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EF6" w:rsidRPr="008768C1" w:rsidRDefault="00916EF6" w:rsidP="00916EF6">
      <w:pPr>
        <w:spacing w:afterLines="50" w:after="180" w:line="400" w:lineRule="exact"/>
        <w:jc w:val="center"/>
        <w:rPr>
          <w:rFonts w:ascii="標楷體" w:eastAsia="標楷體" w:hAnsi="Times New Roman"/>
          <w:b/>
          <w:bCs/>
          <w:sz w:val="28"/>
          <w:szCs w:val="28"/>
        </w:rPr>
      </w:pPr>
      <w:r w:rsidRPr="008768C1">
        <w:rPr>
          <w:rFonts w:ascii="標楷體" w:eastAsia="標楷體" w:hAnsi="標楷體" w:hint="eastAsia"/>
          <w:b/>
          <w:bCs/>
          <w:sz w:val="28"/>
          <w:szCs w:val="28"/>
        </w:rPr>
        <w:t>教育部「議題導向</w:t>
      </w:r>
      <w:r w:rsidR="004C4762">
        <w:rPr>
          <w:rFonts w:ascii="標楷體" w:eastAsia="標楷體" w:hAnsi="標楷體" w:hint="eastAsia"/>
          <w:b/>
          <w:bCs/>
          <w:sz w:val="28"/>
          <w:szCs w:val="28"/>
        </w:rPr>
        <w:t>跨院系</w:t>
      </w:r>
      <w:r w:rsidRPr="008768C1">
        <w:rPr>
          <w:rFonts w:ascii="標楷體" w:eastAsia="標楷體" w:hAnsi="標楷體" w:hint="eastAsia"/>
          <w:b/>
          <w:bCs/>
          <w:sz w:val="28"/>
          <w:szCs w:val="28"/>
        </w:rPr>
        <w:t>敘事力新</w:t>
      </w:r>
      <w:r w:rsidR="004C4762">
        <w:rPr>
          <w:rFonts w:ascii="標楷體" w:eastAsia="標楷體" w:hAnsi="標楷體" w:hint="eastAsia"/>
          <w:b/>
          <w:bCs/>
          <w:sz w:val="28"/>
          <w:szCs w:val="28"/>
        </w:rPr>
        <w:t>創課程</w:t>
      </w:r>
      <w:r w:rsidRPr="008768C1">
        <w:rPr>
          <w:rFonts w:ascii="標楷體" w:eastAsia="標楷體" w:hAnsi="標楷體" w:hint="eastAsia"/>
          <w:b/>
          <w:bCs/>
          <w:sz w:val="28"/>
          <w:szCs w:val="28"/>
        </w:rPr>
        <w:t>發展計畫」著作利用授權契約</w:t>
      </w:r>
    </w:p>
    <w:p w:rsidR="00916EF6" w:rsidRPr="008768C1" w:rsidRDefault="00916EF6" w:rsidP="00916EF6">
      <w:pPr>
        <w:snapToGrid w:val="0"/>
        <w:spacing w:line="400" w:lineRule="exact"/>
        <w:jc w:val="both"/>
        <w:rPr>
          <w:rFonts w:ascii="標楷體" w:eastAsia="標楷體" w:hAnsi="Times New Roman"/>
          <w:szCs w:val="24"/>
        </w:rPr>
      </w:pPr>
      <w:r w:rsidRPr="008768C1">
        <w:rPr>
          <w:rFonts w:ascii="標楷體" w:eastAsia="標楷體" w:hAnsi="Times New Roman" w:hint="eastAsia"/>
          <w:szCs w:val="24"/>
        </w:rPr>
        <w:t>立契約書人    著作財產權人：</w:t>
      </w:r>
      <w:r w:rsidRPr="008768C1">
        <w:rPr>
          <w:rFonts w:ascii="標楷體" w:eastAsia="標楷體" w:hAnsi="Times New Roman" w:hint="eastAsia"/>
          <w:noProof/>
          <w:szCs w:val="24"/>
        </w:rPr>
        <w:t xml:space="preserve">                                   </w:t>
      </w:r>
      <w:r w:rsidRPr="008768C1">
        <w:rPr>
          <w:rFonts w:ascii="Times New Roman" w:eastAsia="標楷體" w:hAnsi="Times New Roman" w:hint="eastAsia"/>
          <w:szCs w:val="24"/>
        </w:rPr>
        <w:t>(</w:t>
      </w:r>
      <w:r w:rsidRPr="008768C1">
        <w:rPr>
          <w:rFonts w:ascii="標楷體" w:eastAsia="標楷體" w:hAnsi="Times New Roman" w:hint="eastAsia"/>
          <w:szCs w:val="24"/>
        </w:rPr>
        <w:t>以下簡稱甲方</w:t>
      </w:r>
      <w:r w:rsidRPr="008768C1">
        <w:rPr>
          <w:rFonts w:ascii="標楷體" w:eastAsia="標楷體" w:hAnsi="Times New Roman"/>
          <w:szCs w:val="24"/>
        </w:rPr>
        <w:t>)</w:t>
      </w:r>
    </w:p>
    <w:p w:rsidR="00916EF6" w:rsidRPr="008768C1" w:rsidRDefault="00916EF6" w:rsidP="00916EF6">
      <w:pPr>
        <w:spacing w:line="400" w:lineRule="exact"/>
        <w:jc w:val="both"/>
        <w:rPr>
          <w:rFonts w:ascii="標楷體" w:eastAsia="標楷體" w:hAnsi="Times New Roman"/>
          <w:szCs w:val="24"/>
        </w:rPr>
      </w:pPr>
    </w:p>
    <w:p w:rsidR="00916EF6" w:rsidRPr="008768C1" w:rsidRDefault="00916EF6" w:rsidP="00916EF6">
      <w:pPr>
        <w:spacing w:line="400" w:lineRule="exact"/>
        <w:ind w:left="1620" w:hanging="1620"/>
        <w:jc w:val="both"/>
        <w:rPr>
          <w:rFonts w:ascii="標楷體" w:eastAsia="標楷體" w:hAnsi="Times New Roman"/>
          <w:szCs w:val="24"/>
        </w:rPr>
      </w:pPr>
      <w:r w:rsidRPr="008768C1">
        <w:rPr>
          <w:rFonts w:ascii="標楷體" w:eastAsia="標楷體" w:hAnsi="Times New Roman" w:hint="eastAsia"/>
          <w:szCs w:val="24"/>
        </w:rPr>
        <w:t xml:space="preserve">              被授權人：教育部 (以下簡稱乙方)</w:t>
      </w:r>
    </w:p>
    <w:p w:rsidR="00916EF6" w:rsidRPr="008768C1" w:rsidRDefault="00916EF6" w:rsidP="00916EF6">
      <w:pPr>
        <w:spacing w:line="400" w:lineRule="exact"/>
        <w:ind w:left="1620" w:hanging="1620"/>
        <w:jc w:val="both"/>
        <w:rPr>
          <w:rFonts w:ascii="標楷體" w:eastAsia="標楷體" w:hAnsi="Times New Roman"/>
          <w:szCs w:val="24"/>
        </w:rPr>
      </w:pPr>
    </w:p>
    <w:p w:rsidR="00570B72" w:rsidRDefault="00570B72" w:rsidP="00916EF6">
      <w:pPr>
        <w:spacing w:line="400" w:lineRule="exact"/>
        <w:jc w:val="both"/>
        <w:rPr>
          <w:rFonts w:ascii="標楷體" w:eastAsia="標楷體" w:hAnsi="Times New Roman"/>
          <w:szCs w:val="24"/>
        </w:rPr>
      </w:pPr>
    </w:p>
    <w:p w:rsidR="00916EF6" w:rsidRPr="008768C1" w:rsidRDefault="00916EF6" w:rsidP="00916EF6">
      <w:pPr>
        <w:spacing w:line="400" w:lineRule="exact"/>
        <w:jc w:val="both"/>
        <w:rPr>
          <w:rFonts w:ascii="標楷體" w:eastAsia="標楷體" w:hAnsi="Times New Roman"/>
          <w:szCs w:val="24"/>
        </w:rPr>
      </w:pPr>
      <w:r w:rsidRPr="008768C1">
        <w:rPr>
          <w:rFonts w:ascii="標楷體" w:eastAsia="標楷體" w:hAnsi="Times New Roman" w:hint="eastAsia"/>
          <w:szCs w:val="24"/>
        </w:rPr>
        <w:t>甲方與乙方就下列著作之利用權授權事宜，同意依下列條款簽訂本契約：</w:t>
      </w:r>
    </w:p>
    <w:p w:rsidR="00916EF6" w:rsidRPr="008768C1" w:rsidRDefault="00916EF6" w:rsidP="00916EF6">
      <w:pPr>
        <w:spacing w:line="400" w:lineRule="exact"/>
        <w:jc w:val="both"/>
        <w:rPr>
          <w:rFonts w:ascii="標楷體" w:eastAsia="標楷體" w:hAnsi="Times New Roman"/>
          <w:sz w:val="22"/>
          <w:szCs w:val="24"/>
        </w:rPr>
      </w:pPr>
    </w:p>
    <w:p w:rsidR="00916EF6" w:rsidRPr="008768C1" w:rsidRDefault="00916EF6" w:rsidP="00916EF6">
      <w:pPr>
        <w:numPr>
          <w:ilvl w:val="0"/>
          <w:numId w:val="1"/>
        </w:numPr>
        <w:spacing w:line="400" w:lineRule="exact"/>
        <w:jc w:val="both"/>
        <w:rPr>
          <w:rFonts w:ascii="標楷體" w:eastAsia="標楷體" w:hAnsi="Times New Roman"/>
          <w:szCs w:val="24"/>
        </w:rPr>
      </w:pPr>
      <w:r w:rsidRPr="008768C1">
        <w:rPr>
          <w:rFonts w:ascii="標楷體" w:eastAsia="標楷體" w:hAnsi="Times New Roman" w:hint="eastAsia"/>
          <w:szCs w:val="24"/>
        </w:rPr>
        <w:t>契約之依據</w:t>
      </w:r>
    </w:p>
    <w:p w:rsidR="00916EF6" w:rsidRPr="008768C1" w:rsidRDefault="00916EF6" w:rsidP="00916EF6">
      <w:pPr>
        <w:spacing w:line="400" w:lineRule="exact"/>
        <w:ind w:leftChars="350" w:left="840"/>
        <w:jc w:val="both"/>
        <w:rPr>
          <w:rFonts w:ascii="標楷體" w:eastAsia="標楷體" w:hAnsi="標楷體"/>
          <w:szCs w:val="24"/>
        </w:rPr>
      </w:pPr>
      <w:r w:rsidRPr="008768C1">
        <w:rPr>
          <w:rFonts w:ascii="標楷體" w:eastAsia="標楷體" w:hAnsi="標楷體" w:hint="eastAsia"/>
          <w:szCs w:val="24"/>
        </w:rPr>
        <w:t>依據「教育部</w:t>
      </w:r>
      <w:r w:rsidRPr="008768C1">
        <w:rPr>
          <w:rFonts w:ascii="標楷體" w:eastAsia="標楷體" w:hAnsi="標楷體"/>
          <w:szCs w:val="24"/>
        </w:rPr>
        <w:t>辦理補助</w:t>
      </w:r>
      <w:r w:rsidRPr="008768C1">
        <w:rPr>
          <w:rFonts w:ascii="標楷體" w:eastAsia="標楷體" w:hAnsi="標楷體" w:hint="eastAsia"/>
          <w:szCs w:val="24"/>
        </w:rPr>
        <w:t>議題導向跨</w:t>
      </w:r>
      <w:r w:rsidR="004C4762">
        <w:rPr>
          <w:rFonts w:ascii="標楷體" w:eastAsia="標楷體" w:hAnsi="標楷體" w:hint="eastAsia"/>
          <w:szCs w:val="24"/>
        </w:rPr>
        <w:t>院系</w:t>
      </w:r>
      <w:r w:rsidRPr="008768C1">
        <w:rPr>
          <w:rFonts w:ascii="標楷體" w:eastAsia="標楷體" w:hAnsi="標楷體" w:hint="eastAsia"/>
          <w:szCs w:val="24"/>
        </w:rPr>
        <w:t>敘事力</w:t>
      </w:r>
      <w:r w:rsidR="004C4762">
        <w:rPr>
          <w:rFonts w:ascii="標楷體" w:eastAsia="標楷體" w:hAnsi="標楷體" w:hint="eastAsia"/>
          <w:szCs w:val="24"/>
        </w:rPr>
        <w:t>新創課程發展</w:t>
      </w:r>
      <w:r w:rsidRPr="008768C1">
        <w:rPr>
          <w:rFonts w:ascii="標楷體" w:eastAsia="標楷體" w:hAnsi="標楷體" w:hint="eastAsia"/>
          <w:szCs w:val="24"/>
        </w:rPr>
        <w:t>計畫徵件須知」及「</w:t>
      </w:r>
      <w:r w:rsidRPr="008768C1">
        <w:rPr>
          <w:rFonts w:ascii="標楷體" w:eastAsia="標楷體" w:hAnsi="標楷體" w:hint="eastAsia"/>
          <w:bCs/>
          <w:szCs w:val="24"/>
        </w:rPr>
        <w:t>教育部補助推動人文及科技教育先導型計畫要點」</w:t>
      </w:r>
      <w:r w:rsidRPr="008768C1">
        <w:rPr>
          <w:rFonts w:ascii="標楷體" w:eastAsia="標楷體" w:hAnsi="標楷體" w:hint="eastAsia"/>
          <w:szCs w:val="24"/>
        </w:rPr>
        <w:t>之規定，計畫之研發成果及其智慧財產權，除經認定歸屬教育部所有者外，歸屬受補助單位享有。本契約之甲方係依前述規定，以受補助單位之身分享有研發成果及其智慧財產權，並同意無償授權乙方及乙方所</w:t>
      </w:r>
      <w:r w:rsidRPr="008768C1">
        <w:rPr>
          <w:rFonts w:ascii="標楷體" w:eastAsia="標楷體" w:hAnsi="標楷體" w:hint="eastAsia"/>
          <w:szCs w:val="24"/>
          <w:lang w:val="de-DE"/>
        </w:rPr>
        <w:t>指定</w:t>
      </w:r>
      <w:r w:rsidRPr="008768C1">
        <w:rPr>
          <w:rFonts w:ascii="標楷體" w:eastAsia="標楷體" w:hAnsi="標楷體" w:hint="eastAsia"/>
          <w:szCs w:val="24"/>
        </w:rPr>
        <w:t>之人為不限時間、地域或內容之利用，著作人並應同意對乙方及乙方所指定之人不行使著作人格權。</w:t>
      </w:r>
    </w:p>
    <w:p w:rsidR="00916EF6" w:rsidRPr="008768C1" w:rsidRDefault="00916EF6" w:rsidP="00916EF6">
      <w:pPr>
        <w:spacing w:line="400" w:lineRule="exact"/>
        <w:ind w:left="1440" w:hangingChars="600" w:hanging="1440"/>
        <w:jc w:val="both"/>
        <w:rPr>
          <w:rFonts w:ascii="標楷體" w:eastAsia="標楷體" w:hAnsi="標楷體"/>
          <w:szCs w:val="24"/>
        </w:rPr>
      </w:pPr>
    </w:p>
    <w:p w:rsidR="00916EF6" w:rsidRPr="008768C1" w:rsidRDefault="00916EF6" w:rsidP="00916EF6">
      <w:pPr>
        <w:numPr>
          <w:ilvl w:val="0"/>
          <w:numId w:val="1"/>
        </w:numPr>
        <w:spacing w:line="400" w:lineRule="exact"/>
        <w:jc w:val="both"/>
        <w:rPr>
          <w:rFonts w:ascii="標楷體" w:eastAsia="標楷體" w:hAnsi="Times New Roman"/>
          <w:szCs w:val="24"/>
        </w:rPr>
      </w:pPr>
      <w:r w:rsidRPr="008768C1">
        <w:rPr>
          <w:rFonts w:ascii="標楷體" w:eastAsia="標楷體" w:hAnsi="Times New Roman" w:hint="eastAsia"/>
          <w:szCs w:val="24"/>
        </w:rPr>
        <w:t>契約之標的</w:t>
      </w:r>
    </w:p>
    <w:p w:rsidR="00916EF6" w:rsidRPr="008768C1" w:rsidRDefault="00916EF6" w:rsidP="00916EF6">
      <w:pPr>
        <w:spacing w:line="400" w:lineRule="exact"/>
        <w:ind w:leftChars="350" w:left="1440" w:hangingChars="250" w:hanging="600"/>
        <w:jc w:val="both"/>
        <w:rPr>
          <w:rFonts w:ascii="標楷體" w:eastAsia="標楷體" w:hAnsi="標楷體"/>
          <w:szCs w:val="24"/>
        </w:rPr>
      </w:pPr>
      <w:r w:rsidRPr="008768C1">
        <w:rPr>
          <w:rFonts w:ascii="標楷體" w:eastAsia="標楷體" w:hAnsi="標楷體" w:hint="eastAsia"/>
          <w:szCs w:val="24"/>
        </w:rPr>
        <w:t xml:space="preserve">(一) </w:t>
      </w:r>
      <w:r w:rsidRPr="008768C1">
        <w:rPr>
          <w:rFonts w:ascii="標楷體" w:eastAsia="標楷體" w:hAnsi="Times New Roman" w:hint="eastAsia"/>
          <w:szCs w:val="24"/>
        </w:rPr>
        <w:t>契約標的為</w:t>
      </w:r>
      <w:r w:rsidRPr="008768C1">
        <w:rPr>
          <w:rFonts w:ascii="標楷體" w:eastAsia="標楷體" w:hAnsi="Times New Roman"/>
          <w:szCs w:val="24"/>
        </w:rPr>
        <w:t>10</w:t>
      </w:r>
      <w:r w:rsidR="004C4762">
        <w:rPr>
          <w:rFonts w:ascii="標楷體" w:eastAsia="標楷體" w:hAnsi="Times New Roman" w:hint="eastAsia"/>
          <w:szCs w:val="24"/>
        </w:rPr>
        <w:t>9</w:t>
      </w:r>
      <w:r w:rsidRPr="008768C1">
        <w:rPr>
          <w:rFonts w:ascii="標楷體" w:eastAsia="標楷體" w:hAnsi="Times New Roman" w:hint="eastAsia"/>
          <w:szCs w:val="24"/>
        </w:rPr>
        <w:t>年度</w:t>
      </w:r>
      <w:r w:rsidRPr="008768C1">
        <w:rPr>
          <w:rFonts w:ascii="標楷體" w:eastAsia="標楷體" w:hAnsi="標楷體" w:hint="eastAsia"/>
          <w:szCs w:val="24"/>
        </w:rPr>
        <w:t>「議題導向</w:t>
      </w:r>
      <w:r w:rsidR="004C4762" w:rsidRPr="004C4762">
        <w:rPr>
          <w:rFonts w:ascii="標楷體" w:eastAsia="標楷體" w:hAnsi="標楷體" w:hint="eastAsia"/>
          <w:szCs w:val="24"/>
        </w:rPr>
        <w:t>跨院系敘事力新創課程發展計畫</w:t>
      </w:r>
      <w:r w:rsidRPr="008768C1">
        <w:rPr>
          <w:rFonts w:ascii="標楷體" w:eastAsia="標楷體" w:hAnsi="標楷體" w:hint="eastAsia"/>
          <w:szCs w:val="24"/>
        </w:rPr>
        <w:t>」</w:t>
      </w:r>
      <w:bookmarkStart w:id="0" w:name="_GoBack"/>
      <w:bookmarkEnd w:id="0"/>
      <w:r w:rsidRPr="008768C1">
        <w:rPr>
          <w:rFonts w:ascii="標楷體" w:eastAsia="標楷體" w:hAnsi="Times New Roman" w:hint="eastAsia"/>
          <w:szCs w:val="24"/>
        </w:rPr>
        <w:t>之期中、期末成果報告及所繳交之相關附件資料</w:t>
      </w:r>
      <w:r w:rsidRPr="008768C1">
        <w:rPr>
          <w:rFonts w:ascii="標楷體" w:eastAsia="標楷體" w:hAnsi="標楷體" w:hint="eastAsia"/>
          <w:szCs w:val="24"/>
        </w:rPr>
        <w:t>。</w:t>
      </w:r>
    </w:p>
    <w:p w:rsidR="00916EF6" w:rsidRPr="008768C1" w:rsidRDefault="00916EF6" w:rsidP="00916EF6">
      <w:pPr>
        <w:spacing w:line="400" w:lineRule="exact"/>
        <w:ind w:leftChars="350" w:left="1440" w:hangingChars="250" w:hanging="600"/>
        <w:jc w:val="both"/>
        <w:rPr>
          <w:rFonts w:ascii="標楷體" w:eastAsia="標楷體" w:hAnsi="Times New Roman"/>
          <w:szCs w:val="24"/>
        </w:rPr>
      </w:pPr>
      <w:r w:rsidRPr="008768C1">
        <w:rPr>
          <w:rFonts w:ascii="標楷體" w:eastAsia="標楷體" w:hAnsi="標楷體" w:hint="eastAsia"/>
          <w:szCs w:val="24"/>
        </w:rPr>
        <w:t>(二) 前項計畫</w:t>
      </w:r>
      <w:r w:rsidRPr="008768C1">
        <w:rPr>
          <w:rFonts w:ascii="標楷體" w:eastAsia="標楷體" w:hAnsi="Times New Roman" w:hint="eastAsia"/>
          <w:szCs w:val="24"/>
        </w:rPr>
        <w:t>成果之公開授課、演講、報告、展演、與談之聲音、影像及肖像等內容。</w:t>
      </w:r>
    </w:p>
    <w:p w:rsidR="00916EF6" w:rsidRPr="008768C1" w:rsidRDefault="00916EF6" w:rsidP="00916EF6">
      <w:pPr>
        <w:spacing w:line="400" w:lineRule="exact"/>
        <w:ind w:left="840"/>
        <w:jc w:val="both"/>
        <w:rPr>
          <w:rFonts w:ascii="標楷體" w:eastAsia="標楷體" w:hAnsi="Times New Roman"/>
          <w:szCs w:val="24"/>
        </w:rPr>
      </w:pPr>
    </w:p>
    <w:p w:rsidR="00916EF6" w:rsidRPr="008768C1" w:rsidRDefault="00916EF6" w:rsidP="00916EF6">
      <w:pPr>
        <w:numPr>
          <w:ilvl w:val="0"/>
          <w:numId w:val="1"/>
        </w:numPr>
        <w:tabs>
          <w:tab w:val="left" w:pos="0"/>
        </w:tabs>
        <w:spacing w:line="400" w:lineRule="exact"/>
        <w:jc w:val="both"/>
        <w:rPr>
          <w:rFonts w:ascii="標楷體" w:eastAsia="標楷體" w:hAnsi="Times New Roman"/>
          <w:szCs w:val="24"/>
        </w:rPr>
      </w:pPr>
      <w:r w:rsidRPr="008768C1">
        <w:rPr>
          <w:rFonts w:ascii="標楷體" w:eastAsia="標楷體" w:hAnsi="Times New Roman" w:hint="eastAsia"/>
          <w:szCs w:val="24"/>
        </w:rPr>
        <w:t>授權範圍：</w:t>
      </w:r>
    </w:p>
    <w:p w:rsidR="00916EF6" w:rsidRPr="008768C1" w:rsidRDefault="00916EF6" w:rsidP="00916EF6">
      <w:pPr>
        <w:numPr>
          <w:ilvl w:val="5"/>
          <w:numId w:val="1"/>
        </w:numPr>
        <w:spacing w:line="400" w:lineRule="exact"/>
        <w:ind w:left="1456" w:hanging="658"/>
        <w:jc w:val="both"/>
        <w:rPr>
          <w:rFonts w:ascii="標楷體" w:eastAsia="標楷體" w:hAnsi="標楷體"/>
          <w:szCs w:val="24"/>
        </w:rPr>
      </w:pPr>
      <w:r w:rsidRPr="008768C1">
        <w:rPr>
          <w:rFonts w:ascii="標楷體" w:eastAsia="標楷體" w:hAnsi="標楷體" w:hint="eastAsia"/>
          <w:szCs w:val="24"/>
        </w:rPr>
        <w:t>甲方非專屬並無償授權乙方得將第二條之標的為非營利或教育用途之各種利用，並同意對乙方不行使著作人格權。</w:t>
      </w:r>
    </w:p>
    <w:p w:rsidR="00916EF6" w:rsidRPr="008768C1" w:rsidRDefault="00916EF6" w:rsidP="00916EF6">
      <w:pPr>
        <w:numPr>
          <w:ilvl w:val="5"/>
          <w:numId w:val="1"/>
        </w:numPr>
        <w:spacing w:line="400" w:lineRule="exact"/>
        <w:ind w:left="1456" w:hanging="658"/>
        <w:jc w:val="both"/>
        <w:rPr>
          <w:rFonts w:ascii="標楷體" w:eastAsia="標楷體" w:hAnsi="Times New Roman"/>
          <w:szCs w:val="24"/>
        </w:rPr>
      </w:pPr>
      <w:r w:rsidRPr="008768C1">
        <w:rPr>
          <w:rFonts w:ascii="標楷體" w:eastAsia="標楷體" w:hAnsi="Times New Roman" w:hint="eastAsia"/>
          <w:szCs w:val="24"/>
        </w:rPr>
        <w:t>第二條所示之標的，如有不宜公開展示者，應由甲方以書面詳列清單後提出申請，並經</w:t>
      </w:r>
      <w:r w:rsidRPr="008768C1">
        <w:rPr>
          <w:rFonts w:ascii="標楷體" w:eastAsia="標楷體" w:hAnsi="標楷體" w:hint="eastAsia"/>
          <w:szCs w:val="24"/>
        </w:rPr>
        <w:t>乙方</w:t>
      </w:r>
      <w:r w:rsidRPr="008768C1">
        <w:rPr>
          <w:rFonts w:ascii="標楷體" w:eastAsia="標楷體" w:hAnsi="Times New Roman" w:hint="eastAsia"/>
          <w:szCs w:val="24"/>
        </w:rPr>
        <w:t>同意後，得不公開展示。書面清單應作為本契約之附件。</w:t>
      </w:r>
    </w:p>
    <w:p w:rsidR="00916EF6" w:rsidRPr="008768C1" w:rsidRDefault="00916EF6" w:rsidP="00916EF6">
      <w:pPr>
        <w:spacing w:line="400" w:lineRule="exact"/>
        <w:jc w:val="both"/>
        <w:rPr>
          <w:rFonts w:ascii="標楷體" w:eastAsia="標楷體" w:hAnsi="Times New Roman"/>
          <w:szCs w:val="24"/>
        </w:rPr>
      </w:pPr>
      <w:r w:rsidRPr="008768C1">
        <w:rPr>
          <w:rFonts w:ascii="標楷體" w:eastAsia="標楷體" w:hAnsi="Times New Roman"/>
          <w:szCs w:val="24"/>
        </w:rPr>
        <w:tab/>
      </w:r>
      <w:r w:rsidRPr="008768C1">
        <w:rPr>
          <w:rFonts w:ascii="標楷體" w:eastAsia="標楷體" w:hAnsi="Times New Roman" w:hint="eastAsia"/>
          <w:szCs w:val="24"/>
        </w:rPr>
        <w:tab/>
      </w:r>
    </w:p>
    <w:p w:rsidR="00916EF6" w:rsidRPr="008768C1" w:rsidRDefault="00916EF6" w:rsidP="00916EF6">
      <w:pPr>
        <w:numPr>
          <w:ilvl w:val="0"/>
          <w:numId w:val="1"/>
        </w:numPr>
        <w:spacing w:line="400" w:lineRule="exact"/>
        <w:jc w:val="both"/>
        <w:rPr>
          <w:rFonts w:ascii="標楷體" w:eastAsia="標楷體" w:hAnsi="Times New Roman"/>
          <w:szCs w:val="24"/>
        </w:rPr>
      </w:pPr>
      <w:r w:rsidRPr="008768C1">
        <w:rPr>
          <w:rFonts w:ascii="標楷體" w:eastAsia="標楷體" w:hAnsi="Times New Roman" w:hint="eastAsia"/>
          <w:szCs w:val="24"/>
        </w:rPr>
        <w:t>雙方之義務</w:t>
      </w:r>
    </w:p>
    <w:p w:rsidR="00916EF6" w:rsidRPr="008768C1" w:rsidRDefault="00916EF6" w:rsidP="00916EF6">
      <w:pPr>
        <w:numPr>
          <w:ilvl w:val="5"/>
          <w:numId w:val="1"/>
        </w:numPr>
        <w:spacing w:line="400" w:lineRule="exact"/>
        <w:ind w:left="1456" w:hanging="658"/>
        <w:jc w:val="both"/>
        <w:rPr>
          <w:rFonts w:ascii="標楷體" w:eastAsia="標楷體" w:hAnsi="Times New Roman"/>
          <w:szCs w:val="24"/>
        </w:rPr>
      </w:pPr>
      <w:r w:rsidRPr="008768C1">
        <w:rPr>
          <w:rFonts w:ascii="標楷體" w:eastAsia="標楷體" w:hAnsi="Times New Roman" w:hint="eastAsia"/>
          <w:szCs w:val="24"/>
        </w:rPr>
        <w:t>甲方擔保本契約所載之著作，確實享有完整之著作財產權，且有權授權乙方使用，且無侵害第三人權利情事。</w:t>
      </w:r>
    </w:p>
    <w:p w:rsidR="00916EF6" w:rsidRPr="008768C1" w:rsidRDefault="00916EF6" w:rsidP="00916EF6">
      <w:pPr>
        <w:numPr>
          <w:ilvl w:val="5"/>
          <w:numId w:val="1"/>
        </w:numPr>
        <w:spacing w:line="400" w:lineRule="exact"/>
        <w:ind w:left="1456" w:hanging="658"/>
        <w:jc w:val="both"/>
        <w:rPr>
          <w:rFonts w:ascii="標楷體" w:eastAsia="標楷體" w:hAnsi="Times New Roman"/>
          <w:szCs w:val="24"/>
        </w:rPr>
      </w:pPr>
      <w:r w:rsidRPr="008768C1">
        <w:rPr>
          <w:rFonts w:ascii="標楷體" w:eastAsia="標楷體" w:hAnsi="Times New Roman" w:hint="eastAsia"/>
          <w:szCs w:val="24"/>
        </w:rPr>
        <w:t>甲方應負責督促計畫主持人於計畫執行期程屆滿，依乙方計畫經費核定補助清單及相關規定，撰寫可供發表之成果報告，送乙方指定之計畫辦公室辦理結案。</w:t>
      </w:r>
    </w:p>
    <w:p w:rsidR="00916EF6" w:rsidRPr="008768C1" w:rsidRDefault="00916EF6" w:rsidP="00916EF6">
      <w:pPr>
        <w:numPr>
          <w:ilvl w:val="5"/>
          <w:numId w:val="1"/>
        </w:numPr>
        <w:spacing w:line="400" w:lineRule="exact"/>
        <w:ind w:left="1456" w:hanging="658"/>
        <w:jc w:val="both"/>
        <w:rPr>
          <w:rFonts w:ascii="標楷體" w:eastAsia="標楷體" w:hAnsi="Times New Roman"/>
          <w:szCs w:val="24"/>
        </w:rPr>
      </w:pPr>
      <w:r w:rsidRPr="008768C1">
        <w:rPr>
          <w:rFonts w:ascii="標楷體" w:eastAsia="標楷體" w:hAnsi="Times New Roman" w:hint="eastAsia"/>
          <w:szCs w:val="24"/>
        </w:rPr>
        <w:t>乙方於所建置之資料庫或網站呈現本契約標的之內容，得自行決定是否以附記或適當方式表現本契約標的之著作人。</w:t>
      </w:r>
    </w:p>
    <w:p w:rsidR="00916EF6" w:rsidRPr="008768C1" w:rsidRDefault="00916EF6" w:rsidP="00916EF6">
      <w:pPr>
        <w:tabs>
          <w:tab w:val="left" w:pos="0"/>
        </w:tabs>
        <w:spacing w:line="400" w:lineRule="exact"/>
        <w:ind w:leftChars="383" w:left="1399" w:hangingChars="200" w:hanging="480"/>
        <w:jc w:val="both"/>
        <w:rPr>
          <w:rFonts w:ascii="標楷體" w:eastAsia="標楷體" w:hAnsi="Times New Roman"/>
          <w:szCs w:val="24"/>
        </w:rPr>
      </w:pPr>
    </w:p>
    <w:p w:rsidR="00916EF6" w:rsidRPr="008768C1" w:rsidRDefault="00916EF6" w:rsidP="00916EF6">
      <w:pPr>
        <w:numPr>
          <w:ilvl w:val="0"/>
          <w:numId w:val="1"/>
        </w:numPr>
        <w:tabs>
          <w:tab w:val="left" w:pos="0"/>
        </w:tabs>
        <w:spacing w:line="400" w:lineRule="exact"/>
        <w:ind w:left="839"/>
        <w:jc w:val="both"/>
        <w:rPr>
          <w:rFonts w:ascii="標楷體" w:eastAsia="標楷體" w:hAnsi="Times New Roman"/>
          <w:szCs w:val="24"/>
        </w:rPr>
      </w:pPr>
      <w:r w:rsidRPr="008768C1">
        <w:rPr>
          <w:rFonts w:ascii="標楷體" w:eastAsia="標楷體" w:hAnsi="Times New Roman" w:hint="eastAsia"/>
          <w:szCs w:val="24"/>
        </w:rPr>
        <w:t>損害賠償</w:t>
      </w:r>
    </w:p>
    <w:p w:rsidR="00916EF6" w:rsidRPr="008768C1" w:rsidRDefault="00916EF6" w:rsidP="00916EF6">
      <w:pPr>
        <w:spacing w:line="400" w:lineRule="exact"/>
        <w:ind w:left="839" w:hanging="2"/>
        <w:jc w:val="both"/>
        <w:rPr>
          <w:rFonts w:ascii="標楷體" w:eastAsia="標楷體" w:hAnsi="Times New Roman"/>
          <w:szCs w:val="24"/>
        </w:rPr>
      </w:pPr>
      <w:r w:rsidRPr="008768C1">
        <w:rPr>
          <w:rFonts w:ascii="標楷體" w:eastAsia="標楷體" w:hAnsi="Times New Roman" w:hint="eastAsia"/>
          <w:szCs w:val="24"/>
        </w:rPr>
        <w:t>本契約任一方當事人如違反本契約之約定或擔保，應依法賠償他方當事人所受之損害。</w:t>
      </w:r>
    </w:p>
    <w:p w:rsidR="00916EF6" w:rsidRPr="008768C1" w:rsidRDefault="00916EF6" w:rsidP="00916EF6">
      <w:pPr>
        <w:tabs>
          <w:tab w:val="left" w:pos="0"/>
        </w:tabs>
        <w:spacing w:line="400" w:lineRule="exact"/>
        <w:ind w:leftChars="375" w:left="900"/>
        <w:jc w:val="both"/>
        <w:rPr>
          <w:rFonts w:ascii="標楷體" w:eastAsia="標楷體" w:hAnsi="Times New Roman"/>
          <w:szCs w:val="24"/>
        </w:rPr>
      </w:pPr>
    </w:p>
    <w:p w:rsidR="00916EF6" w:rsidRPr="008768C1" w:rsidRDefault="00916EF6" w:rsidP="00916EF6">
      <w:pPr>
        <w:numPr>
          <w:ilvl w:val="0"/>
          <w:numId w:val="1"/>
        </w:numPr>
        <w:tabs>
          <w:tab w:val="left" w:pos="0"/>
        </w:tabs>
        <w:spacing w:line="400" w:lineRule="exact"/>
        <w:ind w:left="839"/>
        <w:jc w:val="both"/>
        <w:rPr>
          <w:rFonts w:ascii="標楷體" w:eastAsia="標楷體" w:hAnsi="Times New Roman"/>
          <w:szCs w:val="24"/>
        </w:rPr>
      </w:pPr>
      <w:r w:rsidRPr="008768C1">
        <w:rPr>
          <w:rFonts w:ascii="標楷體" w:eastAsia="標楷體" w:hAnsi="Times New Roman" w:hint="eastAsia"/>
          <w:szCs w:val="24"/>
        </w:rPr>
        <w:lastRenderedPageBreak/>
        <w:t>契約之作成與修改</w:t>
      </w:r>
    </w:p>
    <w:p w:rsidR="00916EF6" w:rsidRPr="008768C1" w:rsidRDefault="00916EF6" w:rsidP="00916EF6">
      <w:pPr>
        <w:spacing w:line="400" w:lineRule="exact"/>
        <w:ind w:left="839"/>
        <w:jc w:val="both"/>
        <w:rPr>
          <w:rFonts w:ascii="標楷體" w:eastAsia="標楷體" w:hAnsi="Times New Roman"/>
          <w:szCs w:val="24"/>
        </w:rPr>
      </w:pPr>
      <w:r w:rsidRPr="008768C1">
        <w:rPr>
          <w:rFonts w:ascii="標楷體" w:eastAsia="標楷體" w:hAnsi="Times New Roman" w:hint="eastAsia"/>
          <w:szCs w:val="24"/>
        </w:rPr>
        <w:t>本契約乙式二份，其附件視同契約之一部，由甲乙雙方各執乙份為憑。本契約之修正，應由雙方協議另以書面為之，並視同契約之一部。</w:t>
      </w:r>
    </w:p>
    <w:p w:rsidR="00916EF6" w:rsidRPr="008768C1" w:rsidRDefault="00916EF6" w:rsidP="00916EF6">
      <w:pPr>
        <w:spacing w:line="400" w:lineRule="exact"/>
        <w:ind w:left="839"/>
        <w:jc w:val="both"/>
        <w:rPr>
          <w:rFonts w:ascii="標楷體" w:eastAsia="標楷體" w:hAnsi="Times New Roman"/>
          <w:szCs w:val="24"/>
        </w:rPr>
      </w:pPr>
    </w:p>
    <w:p w:rsidR="00916EF6" w:rsidRPr="008768C1" w:rsidRDefault="00916EF6" w:rsidP="00916EF6">
      <w:pPr>
        <w:numPr>
          <w:ilvl w:val="0"/>
          <w:numId w:val="1"/>
        </w:numPr>
        <w:tabs>
          <w:tab w:val="left" w:pos="0"/>
        </w:tabs>
        <w:spacing w:line="400" w:lineRule="exact"/>
        <w:ind w:left="839"/>
        <w:jc w:val="both"/>
        <w:rPr>
          <w:rFonts w:ascii="標楷體" w:eastAsia="標楷體" w:hAnsi="Times New Roman"/>
          <w:szCs w:val="24"/>
        </w:rPr>
      </w:pPr>
      <w:r w:rsidRPr="008768C1">
        <w:rPr>
          <w:rFonts w:ascii="標楷體" w:eastAsia="標楷體" w:hAnsi="Times New Roman" w:hint="eastAsia"/>
          <w:szCs w:val="24"/>
        </w:rPr>
        <w:t>管轄法院</w:t>
      </w:r>
    </w:p>
    <w:p w:rsidR="00916EF6" w:rsidRPr="008768C1" w:rsidRDefault="00916EF6" w:rsidP="00916EF6">
      <w:pPr>
        <w:tabs>
          <w:tab w:val="left" w:pos="0"/>
        </w:tabs>
        <w:spacing w:line="400" w:lineRule="exact"/>
        <w:ind w:leftChars="350" w:left="840"/>
        <w:jc w:val="both"/>
        <w:rPr>
          <w:rFonts w:ascii="標楷體" w:eastAsia="標楷體" w:hAnsi="Times New Roman"/>
          <w:szCs w:val="24"/>
        </w:rPr>
      </w:pPr>
      <w:r w:rsidRPr="008768C1">
        <w:rPr>
          <w:rFonts w:ascii="標楷體" w:eastAsia="標楷體" w:hAnsi="Times New Roman" w:hint="eastAsia"/>
          <w:szCs w:val="24"/>
        </w:rPr>
        <w:t>甲乙雙方同意對因本契約所生任何糾紛，應依誠信及業界慣例解決。無法協議解決而涉訟時，應以中華民國法律為準據法，並以臺灣臺北地方法院為第一審管轄法院。</w:t>
      </w:r>
    </w:p>
    <w:p w:rsidR="00916EF6" w:rsidRPr="008768C1" w:rsidRDefault="00916EF6" w:rsidP="00916EF6">
      <w:pPr>
        <w:spacing w:line="400" w:lineRule="exact"/>
        <w:ind w:left="839"/>
        <w:jc w:val="both"/>
        <w:rPr>
          <w:rFonts w:ascii="標楷體" w:eastAsia="標楷體" w:hAnsi="Times New Roman"/>
          <w:szCs w:val="24"/>
        </w:rPr>
      </w:pPr>
    </w:p>
    <w:p w:rsidR="00916EF6" w:rsidRPr="008768C1" w:rsidRDefault="00916EF6" w:rsidP="00916EF6">
      <w:pPr>
        <w:spacing w:line="400" w:lineRule="exact"/>
        <w:ind w:left="839"/>
        <w:jc w:val="both"/>
        <w:rPr>
          <w:rFonts w:ascii="標楷體" w:eastAsia="標楷體" w:hAnsi="Times New Roman"/>
          <w:sz w:val="22"/>
          <w:szCs w:val="24"/>
        </w:rPr>
      </w:pPr>
    </w:p>
    <w:p w:rsidR="00916EF6" w:rsidRPr="008768C1" w:rsidRDefault="00916EF6" w:rsidP="00916EF6">
      <w:pPr>
        <w:tabs>
          <w:tab w:val="left" w:pos="0"/>
        </w:tabs>
        <w:spacing w:line="400" w:lineRule="exact"/>
        <w:jc w:val="both"/>
        <w:rPr>
          <w:rFonts w:ascii="標楷體" w:eastAsia="標楷體" w:hAnsi="Times New Roman"/>
          <w:szCs w:val="24"/>
        </w:rPr>
      </w:pPr>
      <w:r w:rsidRPr="008768C1">
        <w:rPr>
          <w:rFonts w:ascii="標楷體" w:eastAsia="標楷體" w:hAnsi="Times New Roman" w:hint="eastAsia"/>
          <w:szCs w:val="24"/>
        </w:rPr>
        <w:t>立契約書人</w:t>
      </w:r>
    </w:p>
    <w:p w:rsidR="00916EF6" w:rsidRPr="008768C1" w:rsidRDefault="00916EF6" w:rsidP="00916EF6">
      <w:pPr>
        <w:widowControl/>
        <w:spacing w:line="400" w:lineRule="exact"/>
        <w:rPr>
          <w:rFonts w:ascii="標楷體" w:eastAsia="標楷體" w:hAnsi="Times New Roman"/>
          <w:noProof/>
          <w:szCs w:val="24"/>
        </w:rPr>
      </w:pPr>
      <w:r w:rsidRPr="008768C1">
        <w:rPr>
          <w:noProof/>
        </w:rPr>
        <mc:AlternateContent>
          <mc:Choice Requires="wps">
            <w:drawing>
              <wp:anchor distT="0" distB="0" distL="114300" distR="114300" simplePos="0" relativeHeight="251659264" behindDoc="0" locked="0" layoutInCell="1" allowOverlap="1" wp14:anchorId="6EAE180B" wp14:editId="27DD4819">
                <wp:simplePos x="0" y="0"/>
                <wp:positionH relativeFrom="column">
                  <wp:posOffset>4000500</wp:posOffset>
                </wp:positionH>
                <wp:positionV relativeFrom="paragraph">
                  <wp:posOffset>73025</wp:posOffset>
                </wp:positionV>
                <wp:extent cx="2520315" cy="2520315"/>
                <wp:effectExtent l="0" t="0" r="13335" b="13335"/>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252031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F7DCB68" id="矩形 1" o:spid="_x0000_s1026" style="position:absolute;margin-left:315pt;margin-top:5.75pt;width:198.45pt;height:1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" filled="f" strokeweight="1pt">
                <w10:wrap type="square"/>
              </v:rect>
            </w:pict>
          </mc:Fallback>
        </mc:AlternateContent>
      </w:r>
      <w:r w:rsidRPr="008768C1">
        <w:rPr>
          <w:rFonts w:ascii="標楷體" w:eastAsia="標楷體" w:hAnsi="Times New Roman" w:hint="eastAsia"/>
          <w:szCs w:val="24"/>
        </w:rPr>
        <w:t>甲方：</w:t>
      </w:r>
      <w:r w:rsidRPr="008768C1">
        <w:rPr>
          <w:rFonts w:ascii="標楷體" w:eastAsia="標楷體" w:hAnsi="Times New Roman" w:hint="eastAsia"/>
          <w:noProof/>
          <w:szCs w:val="24"/>
          <w:u w:val="single"/>
        </w:rPr>
        <w:t xml:space="preserve">                    </w:t>
      </w:r>
      <w:r w:rsidRPr="008768C1">
        <w:rPr>
          <w:rFonts w:ascii="Times New Roman" w:hAnsi="Times New Roman"/>
          <w:kern w:val="0"/>
          <w:sz w:val="20"/>
          <w:szCs w:val="20"/>
        </w:rPr>
        <w:t>(</w:t>
      </w:r>
      <w:r w:rsidRPr="008768C1">
        <w:rPr>
          <w:rFonts w:ascii="標楷體" w:eastAsia="標楷體" w:hAnsi="標楷體" w:hint="eastAsia"/>
          <w:kern w:val="0"/>
          <w:sz w:val="20"/>
          <w:szCs w:val="20"/>
        </w:rPr>
        <w:t>請填註學校全稱</w:t>
      </w:r>
      <w:r w:rsidRPr="008768C1">
        <w:rPr>
          <w:rFonts w:ascii="標楷體" w:eastAsia="標楷體" w:hAnsi="標楷體"/>
          <w:kern w:val="0"/>
          <w:sz w:val="20"/>
          <w:szCs w:val="20"/>
        </w:rPr>
        <w:t>後</w:t>
      </w:r>
      <w:r w:rsidRPr="008768C1">
        <w:rPr>
          <w:rFonts w:ascii="標楷體" w:eastAsia="標楷體" w:hAnsi="標楷體" w:hint="eastAsia"/>
          <w:kern w:val="0"/>
          <w:sz w:val="20"/>
          <w:szCs w:val="20"/>
        </w:rPr>
        <w:t>蓋用</w:t>
      </w:r>
      <w:r w:rsidRPr="008768C1">
        <w:rPr>
          <w:rFonts w:ascii="標楷體" w:eastAsia="標楷體" w:hAnsi="標楷體"/>
          <w:kern w:val="0"/>
          <w:sz w:val="20"/>
          <w:szCs w:val="20"/>
        </w:rPr>
        <w:t>機關</w:t>
      </w:r>
      <w:r w:rsidRPr="008768C1">
        <w:rPr>
          <w:rFonts w:ascii="標楷體" w:eastAsia="標楷體" w:hAnsi="標楷體" w:hint="eastAsia"/>
          <w:kern w:val="0"/>
          <w:sz w:val="20"/>
          <w:szCs w:val="20"/>
        </w:rPr>
        <w:t>印信</w:t>
      </w:r>
      <w:r w:rsidRPr="008768C1">
        <w:rPr>
          <w:rFonts w:ascii="標楷體" w:eastAsia="標楷體" w:hAnsi="標楷體"/>
          <w:kern w:val="0"/>
          <w:sz w:val="20"/>
          <w:szCs w:val="20"/>
        </w:rPr>
        <w:t>)</w:t>
      </w:r>
    </w:p>
    <w:p w:rsidR="00916EF6" w:rsidRPr="008768C1" w:rsidRDefault="00916EF6" w:rsidP="00916EF6">
      <w:pPr>
        <w:widowControl/>
        <w:spacing w:line="400" w:lineRule="exact"/>
        <w:ind w:left="3192" w:hangingChars="1330" w:hanging="3192"/>
        <w:rPr>
          <w:rFonts w:ascii="標楷體" w:eastAsia="標楷體" w:hAnsi="標楷體"/>
          <w:noProof/>
          <w:kern w:val="0"/>
          <w:szCs w:val="24"/>
          <w:u w:val="single"/>
        </w:rPr>
      </w:pPr>
      <w:r w:rsidRPr="008768C1">
        <w:rPr>
          <w:rFonts w:ascii="標楷體" w:eastAsia="標楷體" w:hAnsi="標楷體" w:hint="eastAsia"/>
          <w:kern w:val="0"/>
          <w:szCs w:val="24"/>
        </w:rPr>
        <w:t>代表人：</w:t>
      </w:r>
      <w:r w:rsidRPr="008768C1">
        <w:rPr>
          <w:rFonts w:ascii="Times New Roman" w:eastAsia="標楷體" w:hAnsi="Times New Roman" w:hint="eastAsia"/>
          <w:szCs w:val="24"/>
        </w:rPr>
        <w:t>校長</w:t>
      </w:r>
      <w:r w:rsidRPr="008768C1">
        <w:rPr>
          <w:rFonts w:ascii="Times New Roman" w:eastAsia="標楷體" w:hAnsi="Times New Roman" w:hint="eastAsia"/>
          <w:szCs w:val="24"/>
          <w:u w:val="single"/>
        </w:rPr>
        <w:t xml:space="preserve"> </w:t>
      </w:r>
      <w:r w:rsidRPr="008768C1">
        <w:rPr>
          <w:rFonts w:ascii="標楷體" w:eastAsia="標楷體" w:hAnsi="標楷體" w:hint="eastAsia"/>
          <w:noProof/>
          <w:kern w:val="0"/>
          <w:szCs w:val="24"/>
          <w:u w:val="single"/>
        </w:rPr>
        <w:t xml:space="preserve">     </w:t>
      </w:r>
      <w:r w:rsidRPr="008768C1">
        <w:rPr>
          <w:rFonts w:ascii="標楷體" w:eastAsia="標楷體" w:hAnsi="標楷體"/>
          <w:noProof/>
          <w:kern w:val="0"/>
          <w:szCs w:val="24"/>
          <w:u w:val="single"/>
        </w:rPr>
        <w:t xml:space="preserve">       </w:t>
      </w:r>
      <w:r w:rsidRPr="008768C1">
        <w:rPr>
          <w:rFonts w:ascii="標楷體" w:eastAsia="標楷體" w:hAnsi="標楷體" w:hint="eastAsia"/>
          <w:kern w:val="0"/>
          <w:sz w:val="20"/>
          <w:szCs w:val="20"/>
        </w:rPr>
        <w:t>（請</w:t>
      </w:r>
      <w:r w:rsidRPr="008768C1">
        <w:rPr>
          <w:rFonts w:ascii="標楷體" w:eastAsia="標楷體" w:hAnsi="標楷體"/>
          <w:kern w:val="0"/>
          <w:sz w:val="20"/>
          <w:szCs w:val="20"/>
        </w:rPr>
        <w:t>填註</w:t>
      </w:r>
      <w:r w:rsidRPr="008768C1">
        <w:rPr>
          <w:rFonts w:ascii="標楷體" w:eastAsia="標楷體" w:hAnsi="標楷體" w:hint="eastAsia"/>
          <w:kern w:val="0"/>
          <w:sz w:val="20"/>
          <w:szCs w:val="20"/>
        </w:rPr>
        <w:t>首長職銜、</w:t>
      </w:r>
      <w:r w:rsidRPr="008768C1">
        <w:rPr>
          <w:rFonts w:ascii="標楷體" w:eastAsia="標楷體" w:hAnsi="標楷體"/>
          <w:kern w:val="0"/>
          <w:sz w:val="20"/>
          <w:szCs w:val="20"/>
        </w:rPr>
        <w:t>姓名後蓋用</w:t>
      </w:r>
      <w:r w:rsidRPr="008768C1">
        <w:rPr>
          <w:rFonts w:ascii="標楷體" w:eastAsia="標楷體" w:hAnsi="標楷體" w:hint="eastAsia"/>
          <w:kern w:val="0"/>
          <w:sz w:val="20"/>
          <w:szCs w:val="20"/>
        </w:rPr>
        <w:t>首</w:t>
      </w:r>
      <w:r w:rsidRPr="008768C1">
        <w:rPr>
          <w:rFonts w:ascii="標楷體" w:eastAsia="標楷體" w:hAnsi="標楷體"/>
          <w:kern w:val="0"/>
          <w:sz w:val="20"/>
          <w:szCs w:val="20"/>
        </w:rPr>
        <w:t>長職銜</w:t>
      </w:r>
      <w:r w:rsidRPr="008768C1">
        <w:rPr>
          <w:rFonts w:ascii="標楷體" w:eastAsia="標楷體" w:hAnsi="標楷體" w:hint="eastAsia"/>
          <w:kern w:val="0"/>
          <w:sz w:val="20"/>
          <w:szCs w:val="20"/>
        </w:rPr>
        <w:t>簽字章）</w:t>
      </w:r>
    </w:p>
    <w:p w:rsidR="00916EF6" w:rsidRPr="008768C1" w:rsidRDefault="00916EF6" w:rsidP="00916EF6">
      <w:pPr>
        <w:widowControl/>
        <w:spacing w:line="400" w:lineRule="exact"/>
        <w:jc w:val="right"/>
        <w:rPr>
          <w:rFonts w:ascii="標楷體" w:eastAsia="標楷體" w:hAnsi="標楷體"/>
          <w:kern w:val="0"/>
          <w:sz w:val="20"/>
          <w:szCs w:val="20"/>
        </w:rPr>
      </w:pPr>
    </w:p>
    <w:p w:rsidR="00916EF6" w:rsidRPr="008768C1" w:rsidRDefault="00916EF6" w:rsidP="00916EF6">
      <w:pPr>
        <w:widowControl/>
        <w:spacing w:line="400" w:lineRule="exact"/>
        <w:rPr>
          <w:rFonts w:ascii="標楷體" w:eastAsia="標楷體" w:hAnsi="標楷體"/>
          <w:kern w:val="0"/>
          <w:szCs w:val="24"/>
        </w:rPr>
      </w:pPr>
    </w:p>
    <w:p w:rsidR="00916EF6" w:rsidRPr="008768C1" w:rsidRDefault="00916EF6" w:rsidP="00916EF6">
      <w:pPr>
        <w:widowControl/>
        <w:spacing w:line="400" w:lineRule="exact"/>
        <w:rPr>
          <w:rFonts w:ascii="標楷體" w:eastAsia="標楷體" w:hAnsi="標楷體"/>
          <w:kern w:val="0"/>
          <w:szCs w:val="24"/>
        </w:rPr>
      </w:pPr>
    </w:p>
    <w:p w:rsidR="00916EF6" w:rsidRPr="008768C1" w:rsidRDefault="00916EF6" w:rsidP="00916EF6">
      <w:pPr>
        <w:widowControl/>
        <w:spacing w:line="400" w:lineRule="exact"/>
        <w:rPr>
          <w:rFonts w:ascii="標楷體" w:eastAsia="標楷體" w:hAnsi="標楷體"/>
          <w:kern w:val="0"/>
          <w:szCs w:val="24"/>
        </w:rPr>
      </w:pPr>
    </w:p>
    <w:p w:rsidR="00916EF6" w:rsidRPr="008768C1" w:rsidRDefault="00916EF6" w:rsidP="00916EF6">
      <w:pPr>
        <w:widowControl/>
        <w:spacing w:line="400" w:lineRule="exact"/>
        <w:rPr>
          <w:rFonts w:ascii="標楷體" w:eastAsia="標楷體" w:hAnsi="標楷體"/>
          <w:kern w:val="0"/>
          <w:szCs w:val="24"/>
        </w:rPr>
      </w:pPr>
      <w:r w:rsidRPr="008768C1">
        <w:rPr>
          <w:rFonts w:ascii="標楷體" w:eastAsia="標楷體" w:hAnsi="標楷體" w:hint="eastAsia"/>
          <w:szCs w:val="24"/>
        </w:rPr>
        <w:t>計畫主持人：</w:t>
      </w:r>
      <w:r w:rsidRPr="008768C1">
        <w:rPr>
          <w:rFonts w:ascii="標楷體" w:eastAsia="標楷體" w:hAnsi="標楷體" w:hint="eastAsia"/>
          <w:szCs w:val="24"/>
          <w:u w:val="single"/>
        </w:rPr>
        <w:t xml:space="preserve">                 </w:t>
      </w:r>
      <w:r w:rsidRPr="008768C1">
        <w:rPr>
          <w:rFonts w:ascii="標楷體" w:eastAsia="標楷體" w:hAnsi="標楷體" w:hint="eastAsia"/>
          <w:kern w:val="0"/>
          <w:szCs w:val="24"/>
        </w:rPr>
        <w:t>（簽章）</w:t>
      </w:r>
    </w:p>
    <w:p w:rsidR="00916EF6" w:rsidRPr="008768C1" w:rsidRDefault="00916EF6" w:rsidP="00916EF6">
      <w:pPr>
        <w:tabs>
          <w:tab w:val="left" w:pos="0"/>
        </w:tabs>
        <w:spacing w:line="400" w:lineRule="exact"/>
        <w:jc w:val="both"/>
        <w:rPr>
          <w:rFonts w:ascii="標楷體" w:eastAsia="標楷體" w:hAnsi="Times New Roman"/>
          <w:szCs w:val="24"/>
        </w:rPr>
      </w:pPr>
      <w:r w:rsidRPr="008768C1">
        <w:rPr>
          <w:rFonts w:ascii="標楷體" w:eastAsia="標楷體" w:hAnsi="Times New Roman" w:hint="eastAsia"/>
          <w:szCs w:val="24"/>
        </w:rPr>
        <w:t>地址：</w:t>
      </w:r>
      <w:r w:rsidRPr="008768C1">
        <w:rPr>
          <w:rFonts w:ascii="標楷體" w:eastAsia="標楷體" w:hAnsi="Times New Roman" w:hint="eastAsia"/>
          <w:szCs w:val="24"/>
          <w:u w:val="single"/>
        </w:rPr>
        <w:t xml:space="preserve">                                             </w:t>
      </w:r>
    </w:p>
    <w:p w:rsidR="00916EF6" w:rsidRPr="008768C1" w:rsidRDefault="00916EF6" w:rsidP="00916EF6">
      <w:pPr>
        <w:tabs>
          <w:tab w:val="left" w:pos="0"/>
        </w:tabs>
        <w:spacing w:line="400" w:lineRule="exact"/>
        <w:jc w:val="both"/>
        <w:rPr>
          <w:rFonts w:ascii="標楷體" w:eastAsia="標楷體" w:hAnsi="Times New Roman"/>
          <w:szCs w:val="24"/>
        </w:rPr>
      </w:pPr>
    </w:p>
    <w:p w:rsidR="00916EF6" w:rsidRPr="008768C1" w:rsidRDefault="00916EF6" w:rsidP="00916EF6">
      <w:pPr>
        <w:tabs>
          <w:tab w:val="left" w:pos="0"/>
        </w:tabs>
        <w:spacing w:line="400" w:lineRule="exact"/>
        <w:jc w:val="both"/>
        <w:rPr>
          <w:rFonts w:ascii="標楷體" w:eastAsia="標楷體" w:hAnsi="Times New Roman"/>
          <w:szCs w:val="24"/>
        </w:rPr>
      </w:pPr>
    </w:p>
    <w:p w:rsidR="00916EF6" w:rsidRPr="008768C1" w:rsidRDefault="00916EF6" w:rsidP="00916EF6">
      <w:pPr>
        <w:tabs>
          <w:tab w:val="left" w:pos="0"/>
        </w:tabs>
        <w:spacing w:line="400" w:lineRule="exact"/>
        <w:jc w:val="both"/>
        <w:rPr>
          <w:rFonts w:ascii="標楷體" w:eastAsia="標楷體" w:hAnsi="Times New Roman"/>
          <w:szCs w:val="24"/>
        </w:rPr>
      </w:pPr>
    </w:p>
    <w:p w:rsidR="00916EF6" w:rsidRPr="008768C1" w:rsidRDefault="00916EF6" w:rsidP="00916EF6">
      <w:pPr>
        <w:tabs>
          <w:tab w:val="left" w:pos="0"/>
        </w:tabs>
        <w:spacing w:line="400" w:lineRule="exact"/>
        <w:jc w:val="both"/>
        <w:rPr>
          <w:rFonts w:ascii="標楷體" w:eastAsia="標楷體" w:hAnsi="Times New Roman"/>
          <w:szCs w:val="24"/>
        </w:rPr>
      </w:pPr>
    </w:p>
    <w:p w:rsidR="00916EF6" w:rsidRPr="008768C1" w:rsidRDefault="00916EF6" w:rsidP="00916EF6">
      <w:pPr>
        <w:tabs>
          <w:tab w:val="left" w:pos="0"/>
        </w:tabs>
        <w:spacing w:line="400" w:lineRule="exact"/>
        <w:jc w:val="both"/>
        <w:rPr>
          <w:rFonts w:ascii="標楷體" w:eastAsia="標楷體" w:hAnsi="Times New Roman"/>
          <w:szCs w:val="24"/>
        </w:rPr>
      </w:pPr>
    </w:p>
    <w:p w:rsidR="00916EF6" w:rsidRPr="008768C1" w:rsidRDefault="00916EF6" w:rsidP="00916EF6">
      <w:pPr>
        <w:tabs>
          <w:tab w:val="left" w:pos="0"/>
        </w:tabs>
        <w:spacing w:line="400" w:lineRule="exact"/>
        <w:jc w:val="both"/>
        <w:rPr>
          <w:rFonts w:ascii="標楷體" w:eastAsia="標楷體" w:hAnsi="Times New Roman"/>
          <w:szCs w:val="24"/>
        </w:rPr>
      </w:pPr>
    </w:p>
    <w:p w:rsidR="00916EF6" w:rsidRPr="008768C1" w:rsidRDefault="00916EF6" w:rsidP="00916EF6">
      <w:pPr>
        <w:snapToGrid w:val="0"/>
        <w:spacing w:line="400" w:lineRule="exact"/>
        <w:jc w:val="both"/>
        <w:rPr>
          <w:rFonts w:ascii="Times New Roman" w:eastAsia="標楷體" w:hAnsi="Times New Roman"/>
          <w:szCs w:val="24"/>
        </w:rPr>
      </w:pPr>
      <w:r w:rsidRPr="008768C1">
        <w:rPr>
          <w:rFonts w:ascii="Times New Roman" w:eastAsia="標楷體" w:hAnsi="Times New Roman" w:hint="eastAsia"/>
          <w:szCs w:val="24"/>
        </w:rPr>
        <w:t>乙方：教育部</w:t>
      </w:r>
      <w:r w:rsidRPr="008768C1">
        <w:rPr>
          <w:rFonts w:ascii="Times New Roman" w:eastAsia="標楷體" w:hAnsi="Times New Roman" w:hint="eastAsia"/>
          <w:szCs w:val="24"/>
        </w:rPr>
        <w:t xml:space="preserve">   </w:t>
      </w:r>
    </w:p>
    <w:p w:rsidR="00916EF6" w:rsidRPr="008768C1" w:rsidRDefault="00916EF6" w:rsidP="00916EF6">
      <w:pPr>
        <w:snapToGrid w:val="0"/>
        <w:spacing w:line="400" w:lineRule="exact"/>
        <w:jc w:val="both"/>
        <w:rPr>
          <w:rFonts w:ascii="Times New Roman" w:eastAsia="標楷體" w:hAnsi="Times New Roman"/>
          <w:szCs w:val="24"/>
        </w:rPr>
      </w:pPr>
      <w:r w:rsidRPr="008768C1">
        <w:rPr>
          <w:rFonts w:ascii="Times New Roman" w:eastAsia="標楷體" w:hAnsi="Times New Roman" w:hint="eastAsia"/>
          <w:szCs w:val="24"/>
        </w:rPr>
        <w:t>代表人：部長</w:t>
      </w:r>
      <w:r w:rsidRPr="008768C1">
        <w:rPr>
          <w:rFonts w:ascii="Times New Roman" w:eastAsia="標楷體" w:hAnsi="Times New Roman" w:hint="eastAsia"/>
          <w:szCs w:val="24"/>
        </w:rPr>
        <w:t xml:space="preserve">  </w:t>
      </w:r>
      <w:r>
        <w:rPr>
          <w:rFonts w:ascii="Times New Roman" w:eastAsia="標楷體" w:hAnsi="Times New Roman" w:hint="eastAsia"/>
          <w:szCs w:val="24"/>
        </w:rPr>
        <w:t>潘文忠</w:t>
      </w:r>
    </w:p>
    <w:p w:rsidR="00916EF6" w:rsidRPr="008768C1" w:rsidRDefault="00916EF6" w:rsidP="00916EF6">
      <w:pPr>
        <w:snapToGrid w:val="0"/>
        <w:spacing w:line="400" w:lineRule="exact"/>
        <w:jc w:val="both"/>
        <w:rPr>
          <w:rFonts w:ascii="Times New Roman" w:eastAsia="標楷體" w:hAnsi="Times New Roman"/>
          <w:szCs w:val="24"/>
        </w:rPr>
      </w:pPr>
      <w:r w:rsidRPr="008768C1">
        <w:rPr>
          <w:rFonts w:ascii="Times New Roman" w:eastAsia="標楷體" w:hAnsi="Times New Roman" w:hint="eastAsia"/>
          <w:szCs w:val="24"/>
        </w:rPr>
        <w:t>代理人：資訊及科技教育司</w:t>
      </w:r>
      <w:r w:rsidRPr="008768C1">
        <w:rPr>
          <w:rFonts w:ascii="Algerian" w:eastAsia="標楷體" w:hAnsi="Times New Roman" w:hint="eastAsia"/>
          <w:szCs w:val="24"/>
        </w:rPr>
        <w:t>司長</w:t>
      </w:r>
      <w:r w:rsidRPr="008768C1">
        <w:rPr>
          <w:rFonts w:ascii="Algerian" w:eastAsia="標楷體" w:hAnsi="Algerian"/>
          <w:szCs w:val="24"/>
        </w:rPr>
        <w:t xml:space="preserve">  </w:t>
      </w:r>
      <w:r>
        <w:rPr>
          <w:rFonts w:ascii="Algerian" w:eastAsia="標楷體" w:hAnsi="Algerian" w:hint="eastAsia"/>
          <w:szCs w:val="24"/>
        </w:rPr>
        <w:t>郭伯臣</w:t>
      </w:r>
    </w:p>
    <w:p w:rsidR="00916EF6" w:rsidRPr="008768C1" w:rsidRDefault="00916EF6" w:rsidP="00916EF6">
      <w:pPr>
        <w:spacing w:line="400" w:lineRule="exact"/>
        <w:rPr>
          <w:rFonts w:ascii="標楷體" w:eastAsia="標楷體" w:hAnsi="標楷體"/>
          <w:bCs/>
          <w:szCs w:val="24"/>
        </w:rPr>
      </w:pPr>
      <w:r w:rsidRPr="008768C1">
        <w:rPr>
          <w:rFonts w:ascii="標楷體" w:eastAsia="標楷體" w:hAnsi="標楷體" w:cs="新細明體" w:hint="eastAsia"/>
          <w:bCs/>
          <w:kern w:val="0"/>
          <w:szCs w:val="24"/>
        </w:rPr>
        <w:t>地址：</w:t>
      </w:r>
      <w:r w:rsidRPr="008768C1">
        <w:rPr>
          <w:rFonts w:ascii="標楷體" w:eastAsia="標楷體" w:hAnsi="標楷體" w:hint="eastAsia"/>
          <w:bCs/>
          <w:szCs w:val="24"/>
        </w:rPr>
        <w:t>臺北市中山南路5號</w:t>
      </w:r>
    </w:p>
    <w:p w:rsidR="00916EF6" w:rsidRPr="008768C1" w:rsidRDefault="00916EF6" w:rsidP="00916EF6">
      <w:pPr>
        <w:snapToGrid w:val="0"/>
        <w:spacing w:beforeLines="50" w:before="180" w:line="400" w:lineRule="exact"/>
        <w:jc w:val="both"/>
        <w:rPr>
          <w:rFonts w:ascii="Times New Roman" w:eastAsia="標楷體" w:hAnsi="Times New Roman"/>
          <w:szCs w:val="24"/>
        </w:rPr>
      </w:pPr>
    </w:p>
    <w:p w:rsidR="00916EF6" w:rsidRPr="008768C1" w:rsidRDefault="00916EF6" w:rsidP="00916EF6">
      <w:pPr>
        <w:snapToGrid w:val="0"/>
        <w:spacing w:beforeLines="50" w:before="180" w:line="400" w:lineRule="exact"/>
        <w:jc w:val="both"/>
        <w:rPr>
          <w:rFonts w:ascii="Times New Roman" w:eastAsia="標楷體" w:hAnsi="Times New Roman"/>
          <w:szCs w:val="24"/>
        </w:rPr>
      </w:pPr>
    </w:p>
    <w:p w:rsidR="00E2469F" w:rsidRDefault="00916EF6" w:rsidP="00916EF6">
      <w:pPr>
        <w:tabs>
          <w:tab w:val="left" w:pos="0"/>
        </w:tabs>
        <w:spacing w:line="400" w:lineRule="exact"/>
        <w:jc w:val="center"/>
      </w:pPr>
      <w:r w:rsidRPr="008768C1">
        <w:rPr>
          <w:rFonts w:ascii="Times New Roman" w:eastAsia="標楷體" w:hAnsi="Times New Roman" w:hint="eastAsia"/>
          <w:szCs w:val="24"/>
        </w:rPr>
        <w:t>中</w:t>
      </w:r>
      <w:r w:rsidRPr="008768C1">
        <w:rPr>
          <w:rFonts w:ascii="Times New Roman" w:eastAsia="標楷體" w:hAnsi="Times New Roman" w:hint="eastAsia"/>
          <w:szCs w:val="24"/>
        </w:rPr>
        <w:t xml:space="preserve"> </w:t>
      </w:r>
      <w:r w:rsidRPr="008768C1">
        <w:rPr>
          <w:rFonts w:ascii="Times New Roman" w:eastAsia="標楷體" w:hAnsi="Times New Roman" w:hint="eastAsia"/>
          <w:szCs w:val="24"/>
        </w:rPr>
        <w:t>華</w:t>
      </w:r>
      <w:r w:rsidRPr="008768C1">
        <w:rPr>
          <w:rFonts w:ascii="Times New Roman" w:eastAsia="標楷體" w:hAnsi="Times New Roman" w:hint="eastAsia"/>
          <w:szCs w:val="24"/>
        </w:rPr>
        <w:t xml:space="preserve"> </w:t>
      </w:r>
      <w:r w:rsidRPr="008768C1">
        <w:rPr>
          <w:rFonts w:ascii="Times New Roman" w:eastAsia="標楷體" w:hAnsi="Times New Roman" w:hint="eastAsia"/>
          <w:szCs w:val="24"/>
        </w:rPr>
        <w:t>民</w:t>
      </w:r>
      <w:r w:rsidRPr="008768C1">
        <w:rPr>
          <w:rFonts w:ascii="Times New Roman" w:eastAsia="標楷體" w:hAnsi="Times New Roman" w:hint="eastAsia"/>
          <w:szCs w:val="24"/>
        </w:rPr>
        <w:t xml:space="preserve"> </w:t>
      </w:r>
      <w:r w:rsidRPr="008768C1">
        <w:rPr>
          <w:rFonts w:ascii="Times New Roman" w:eastAsia="標楷體" w:hAnsi="Times New Roman" w:hint="eastAsia"/>
          <w:szCs w:val="24"/>
        </w:rPr>
        <w:t>國</w:t>
      </w:r>
      <w:r w:rsidRPr="008768C1">
        <w:rPr>
          <w:rFonts w:ascii="Times New Roman" w:eastAsia="標楷體" w:hAnsi="Times New Roman" w:hint="eastAsia"/>
          <w:szCs w:val="24"/>
        </w:rPr>
        <w:t xml:space="preserve"> </w:t>
      </w:r>
      <w:r w:rsidRPr="008768C1">
        <w:rPr>
          <w:rFonts w:ascii="Times New Roman" w:eastAsia="標楷體" w:hAnsi="Times New Roman"/>
          <w:szCs w:val="24"/>
        </w:rPr>
        <w:t>10</w:t>
      </w:r>
      <w:r w:rsidR="004C4762">
        <w:rPr>
          <w:rFonts w:ascii="Times New Roman" w:eastAsia="標楷體" w:hAnsi="Times New Roman"/>
          <w:szCs w:val="24"/>
        </w:rPr>
        <w:t xml:space="preserve">9 </w:t>
      </w:r>
      <w:r w:rsidRPr="008768C1">
        <w:rPr>
          <w:rFonts w:ascii="Times New Roman" w:eastAsia="標楷體" w:hAnsi="Times New Roman" w:hint="eastAsia"/>
          <w:szCs w:val="24"/>
        </w:rPr>
        <w:t>年</w:t>
      </w:r>
      <w:r w:rsidRPr="008768C1">
        <w:rPr>
          <w:rFonts w:ascii="Times New Roman" w:eastAsia="標楷體" w:hAnsi="Times New Roman" w:hint="eastAsia"/>
          <w:szCs w:val="24"/>
        </w:rPr>
        <w:t xml:space="preserve">    </w:t>
      </w:r>
      <w:r w:rsidRPr="008768C1">
        <w:rPr>
          <w:rFonts w:ascii="Times New Roman" w:eastAsia="標楷體" w:hAnsi="Times New Roman" w:hint="eastAsia"/>
          <w:szCs w:val="24"/>
        </w:rPr>
        <w:t>月</w:t>
      </w:r>
      <w:r w:rsidRPr="008768C1">
        <w:rPr>
          <w:rFonts w:ascii="Times New Roman" w:eastAsia="標楷體" w:hAnsi="Times New Roman" w:hint="eastAsia"/>
          <w:szCs w:val="24"/>
        </w:rPr>
        <w:t xml:space="preserve">     </w:t>
      </w:r>
      <w:r w:rsidRPr="008768C1">
        <w:rPr>
          <w:rFonts w:ascii="Times New Roman" w:eastAsia="標楷體" w:hAnsi="Times New Roman" w:hint="eastAsia"/>
          <w:szCs w:val="24"/>
        </w:rPr>
        <w:t>日</w:t>
      </w:r>
    </w:p>
    <w:sectPr w:rsidR="00E2469F" w:rsidSect="00916EF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055" w:rsidRDefault="00A40055" w:rsidP="004C4762">
      <w:r>
        <w:separator/>
      </w:r>
    </w:p>
  </w:endnote>
  <w:endnote w:type="continuationSeparator" w:id="0">
    <w:p w:rsidR="00A40055" w:rsidRDefault="00A40055" w:rsidP="004C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055" w:rsidRDefault="00A40055" w:rsidP="004C4762">
      <w:r>
        <w:separator/>
      </w:r>
    </w:p>
  </w:footnote>
  <w:footnote w:type="continuationSeparator" w:id="0">
    <w:p w:rsidR="00A40055" w:rsidRDefault="00A40055" w:rsidP="004C4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4982"/>
    <w:multiLevelType w:val="hybridMultilevel"/>
    <w:tmpl w:val="391C386E"/>
    <w:lvl w:ilvl="0" w:tplc="B70A77C6">
      <w:start w:val="1"/>
      <w:numFmt w:val="taiwaneseCountingThousand"/>
      <w:lvlText w:val="第%1條"/>
      <w:lvlJc w:val="left"/>
      <w:pPr>
        <w:tabs>
          <w:tab w:val="num" w:pos="840"/>
        </w:tabs>
        <w:ind w:left="840" w:hanging="840"/>
      </w:pPr>
      <w:rPr>
        <w:rFonts w:hint="eastAsia"/>
      </w:rPr>
    </w:lvl>
    <w:lvl w:ilvl="1" w:tplc="A57607A0">
      <w:start w:val="1"/>
      <w:numFmt w:val="taiwaneseCountingThousand"/>
      <w:lvlText w:val="（%2）"/>
      <w:lvlJc w:val="left"/>
      <w:pPr>
        <w:tabs>
          <w:tab w:val="num" w:pos="1200"/>
        </w:tabs>
        <w:ind w:left="1200" w:hanging="720"/>
      </w:pPr>
      <w:rPr>
        <w:rFonts w:hint="eastAsia"/>
      </w:rPr>
    </w:lvl>
    <w:lvl w:ilvl="2" w:tplc="E4144DD2">
      <w:start w:val="1"/>
      <w:numFmt w:val="decimal"/>
      <w:lvlText w:val="（%3）"/>
      <w:lvlJc w:val="left"/>
      <w:pPr>
        <w:tabs>
          <w:tab w:val="num" w:pos="1680"/>
        </w:tabs>
        <w:ind w:left="1680" w:hanging="720"/>
      </w:pPr>
      <w:rPr>
        <w:rFonts w:hint="eastAsia"/>
      </w:rPr>
    </w:lvl>
    <w:lvl w:ilvl="3" w:tplc="E1F4F63E">
      <w:start w:val="3"/>
      <w:numFmt w:val="japaneseCounting"/>
      <w:lvlText w:val="第%4條"/>
      <w:lvlJc w:val="left"/>
      <w:pPr>
        <w:tabs>
          <w:tab w:val="num" w:pos="2400"/>
        </w:tabs>
        <w:ind w:left="2400" w:hanging="960"/>
      </w:pPr>
      <w:rPr>
        <w:rFonts w:hint="eastAsia"/>
      </w:rPr>
    </w:lvl>
    <w:lvl w:ilvl="4" w:tplc="91B423E4">
      <w:start w:val="1"/>
      <w:numFmt w:val="decimal"/>
      <w:lvlText w:val="%5."/>
      <w:lvlJc w:val="left"/>
      <w:pPr>
        <w:tabs>
          <w:tab w:val="num" w:pos="2280"/>
        </w:tabs>
        <w:ind w:left="2280" w:hanging="360"/>
      </w:pPr>
      <w:rPr>
        <w:rFonts w:hint="eastAsia"/>
      </w:rPr>
    </w:lvl>
    <w:lvl w:ilvl="5" w:tplc="86DE9354">
      <w:start w:val="1"/>
      <w:numFmt w:val="taiwaneseCountingThousand"/>
      <w:lvlText w:val="(%6)"/>
      <w:lvlJc w:val="left"/>
      <w:pPr>
        <w:tabs>
          <w:tab w:val="num" w:pos="1275"/>
        </w:tabs>
        <w:ind w:left="1275" w:hanging="555"/>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F6"/>
    <w:rsid w:val="00332259"/>
    <w:rsid w:val="004C4762"/>
    <w:rsid w:val="00500075"/>
    <w:rsid w:val="00570B72"/>
    <w:rsid w:val="00584B7F"/>
    <w:rsid w:val="00916EF6"/>
    <w:rsid w:val="00A40055"/>
    <w:rsid w:val="00AF22B0"/>
    <w:rsid w:val="00D95A42"/>
    <w:rsid w:val="00E24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1AA625-29DC-4777-AB6F-E4FA5558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E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762"/>
    <w:pPr>
      <w:tabs>
        <w:tab w:val="center" w:pos="4153"/>
        <w:tab w:val="right" w:pos="8306"/>
      </w:tabs>
      <w:snapToGrid w:val="0"/>
    </w:pPr>
    <w:rPr>
      <w:sz w:val="20"/>
      <w:szCs w:val="20"/>
    </w:rPr>
  </w:style>
  <w:style w:type="character" w:customStyle="1" w:styleId="a4">
    <w:name w:val="頁首 字元"/>
    <w:basedOn w:val="a0"/>
    <w:link w:val="a3"/>
    <w:uiPriority w:val="99"/>
    <w:rsid w:val="004C4762"/>
    <w:rPr>
      <w:sz w:val="20"/>
      <w:szCs w:val="20"/>
    </w:rPr>
  </w:style>
  <w:style w:type="paragraph" w:styleId="a5">
    <w:name w:val="footer"/>
    <w:basedOn w:val="a"/>
    <w:link w:val="a6"/>
    <w:uiPriority w:val="99"/>
    <w:unhideWhenUsed/>
    <w:rsid w:val="004C4762"/>
    <w:pPr>
      <w:tabs>
        <w:tab w:val="center" w:pos="4153"/>
        <w:tab w:val="right" w:pos="8306"/>
      </w:tabs>
      <w:snapToGrid w:val="0"/>
    </w:pPr>
    <w:rPr>
      <w:sz w:val="20"/>
      <w:szCs w:val="20"/>
    </w:rPr>
  </w:style>
  <w:style w:type="character" w:customStyle="1" w:styleId="a6">
    <w:name w:val="頁尾 字元"/>
    <w:basedOn w:val="a0"/>
    <w:link w:val="a5"/>
    <w:uiPriority w:val="99"/>
    <w:rsid w:val="004C47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黃凱琳</dc:creator>
  <cp:keywords/>
  <dc:description/>
  <cp:lastModifiedBy>黃凱琳</cp:lastModifiedBy>
  <cp:revision>3</cp:revision>
  <dcterms:created xsi:type="dcterms:W3CDTF">2020-08-05T06:37:00Z</dcterms:created>
  <dcterms:modified xsi:type="dcterms:W3CDTF">2020-08-05T06:37:00Z</dcterms:modified>
</cp:coreProperties>
</file>