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1421" w:rsidRPr="00740CD1" w:rsidRDefault="00C61421" w:rsidP="00CA6F80">
      <w:pPr>
        <w:ind w:leftChars="-450" w:left="-1080" w:rightChars="-450" w:right="-1080"/>
        <w:jc w:val="center"/>
        <w:rPr>
          <w:rFonts w:ascii="Times New Roman" w:hAnsi="Times New Roman"/>
          <w:b/>
          <w:sz w:val="36"/>
          <w:szCs w:val="36"/>
        </w:rPr>
      </w:pPr>
      <w:bookmarkStart w:id="0" w:name="_Toc328119110"/>
      <w:bookmarkStart w:id="1" w:name="_Toc328145466"/>
      <w:bookmarkStart w:id="2" w:name="_GoBack"/>
      <w:bookmarkEnd w:id="2"/>
      <w:r w:rsidRPr="00740CD1">
        <w:rPr>
          <w:rFonts w:ascii="Times New Roman" w:hAnsi="標楷體"/>
          <w:b/>
          <w:sz w:val="36"/>
          <w:szCs w:val="36"/>
        </w:rPr>
        <w:t>教育部資訊及科技教育司</w:t>
      </w:r>
    </w:p>
    <w:p w:rsidR="00C61421" w:rsidRPr="00740CD1" w:rsidRDefault="00C61421" w:rsidP="00CA6F80">
      <w:pPr>
        <w:ind w:leftChars="-236" w:left="-566" w:rightChars="-260" w:right="-624"/>
        <w:jc w:val="center"/>
        <w:rPr>
          <w:rFonts w:ascii="Times New Roman" w:hAnsi="Times New Roman"/>
          <w:b/>
          <w:color w:val="000000"/>
          <w:sz w:val="36"/>
          <w:szCs w:val="36"/>
        </w:rPr>
      </w:pPr>
      <w:r w:rsidRPr="00740CD1">
        <w:rPr>
          <w:rFonts w:ascii="Times New Roman" w:hAnsi="標楷體"/>
          <w:b/>
          <w:sz w:val="36"/>
          <w:szCs w:val="36"/>
        </w:rPr>
        <w:t>人文社會科學基礎及跨界應用能力培育計畫</w:t>
      </w:r>
      <w:r w:rsidRPr="00740CD1">
        <w:rPr>
          <w:rFonts w:ascii="Times New Roman" w:hAnsi="標楷體"/>
          <w:b/>
          <w:color w:val="000000"/>
          <w:sz w:val="36"/>
          <w:szCs w:val="36"/>
        </w:rPr>
        <w:t>－</w:t>
      </w:r>
    </w:p>
    <w:p w:rsidR="00C61421" w:rsidRPr="00740CD1" w:rsidRDefault="00C61421" w:rsidP="00CA6F80">
      <w:pPr>
        <w:ind w:leftChars="-236" w:left="-566" w:rightChars="-260" w:right="-624"/>
        <w:jc w:val="center"/>
        <w:rPr>
          <w:rFonts w:ascii="Times New Roman" w:hAnsi="Times New Roman"/>
          <w:b/>
          <w:color w:val="000000"/>
          <w:sz w:val="32"/>
          <w:szCs w:val="32"/>
        </w:rPr>
      </w:pPr>
      <w:r w:rsidRPr="00740CD1">
        <w:rPr>
          <w:rFonts w:ascii="Times New Roman" w:hAnsi="Times New Roman"/>
          <w:b/>
          <w:color w:val="000000"/>
          <w:sz w:val="32"/>
          <w:szCs w:val="32"/>
        </w:rPr>
        <w:t>10</w:t>
      </w:r>
      <w:r w:rsidR="00F13995">
        <w:rPr>
          <w:rFonts w:ascii="Times New Roman" w:hAnsi="Times New Roman" w:hint="eastAsia"/>
          <w:b/>
          <w:color w:val="000000"/>
          <w:sz w:val="32"/>
          <w:szCs w:val="32"/>
        </w:rPr>
        <w:t>5</w:t>
      </w:r>
      <w:r w:rsidRPr="00740CD1">
        <w:rPr>
          <w:rFonts w:ascii="Times New Roman" w:hAnsi="標楷體"/>
          <w:b/>
          <w:color w:val="000000"/>
          <w:sz w:val="32"/>
          <w:szCs w:val="32"/>
        </w:rPr>
        <w:t>年度高級中等學校人文及社會科學基礎人才培育計畫辦公室</w:t>
      </w:r>
    </w:p>
    <w:p w:rsidR="00C61421" w:rsidRPr="00740CD1" w:rsidRDefault="00C61421" w:rsidP="00A17A82">
      <w:pPr>
        <w:rPr>
          <w:rFonts w:ascii="Times New Roman" w:hAnsi="Times New Roman"/>
          <w:b/>
          <w:sz w:val="44"/>
          <w:szCs w:val="44"/>
        </w:rPr>
      </w:pPr>
    </w:p>
    <w:p w:rsidR="00C61421" w:rsidRPr="00740CD1" w:rsidRDefault="00C61421" w:rsidP="00A17A82">
      <w:pPr>
        <w:rPr>
          <w:rFonts w:ascii="Times New Roman" w:hAnsi="Times New Roman"/>
          <w:b/>
          <w:sz w:val="44"/>
          <w:szCs w:val="44"/>
        </w:rPr>
      </w:pPr>
    </w:p>
    <w:p w:rsidR="00C61421" w:rsidRPr="00740CD1" w:rsidRDefault="009D4EFE" w:rsidP="00A17A82">
      <w:pPr>
        <w:jc w:val="center"/>
        <w:rPr>
          <w:rFonts w:ascii="Times New Roman" w:hAnsi="Times New Roman"/>
          <w:b/>
          <w:color w:val="000000"/>
          <w:sz w:val="44"/>
          <w:szCs w:val="44"/>
        </w:rPr>
      </w:pPr>
      <w:r>
        <w:rPr>
          <w:rFonts w:ascii="Times New Roman" w:hAnsi="標楷體" w:hint="eastAsia"/>
          <w:b/>
          <w:color w:val="000000"/>
          <w:sz w:val="44"/>
          <w:szCs w:val="44"/>
        </w:rPr>
        <w:t>期</w:t>
      </w:r>
      <w:r w:rsidR="00626CAE">
        <w:rPr>
          <w:rFonts w:ascii="Times New Roman" w:hAnsi="標楷體" w:hint="eastAsia"/>
          <w:b/>
          <w:color w:val="000000"/>
          <w:sz w:val="44"/>
          <w:szCs w:val="44"/>
        </w:rPr>
        <w:t>末</w:t>
      </w:r>
      <w:r>
        <w:rPr>
          <w:rFonts w:ascii="Times New Roman" w:hAnsi="標楷體" w:hint="eastAsia"/>
          <w:b/>
          <w:color w:val="000000"/>
          <w:sz w:val="44"/>
          <w:szCs w:val="44"/>
        </w:rPr>
        <w:t>報告</w:t>
      </w:r>
    </w:p>
    <w:p w:rsidR="00C61421" w:rsidRDefault="00C61421" w:rsidP="00A17A82">
      <w:pPr>
        <w:rPr>
          <w:rFonts w:ascii="Times New Roman" w:hAnsi="Times New Roman"/>
          <w:b/>
          <w:sz w:val="44"/>
          <w:szCs w:val="44"/>
        </w:rPr>
      </w:pPr>
    </w:p>
    <w:p w:rsidR="00627175" w:rsidRDefault="00627175" w:rsidP="00A17A82">
      <w:pPr>
        <w:rPr>
          <w:rFonts w:ascii="Times New Roman" w:hAnsi="Times New Roman"/>
          <w:b/>
          <w:sz w:val="44"/>
          <w:szCs w:val="44"/>
        </w:rPr>
      </w:pPr>
    </w:p>
    <w:p w:rsidR="00627175" w:rsidRPr="00740CD1" w:rsidRDefault="00627175" w:rsidP="00A17A82">
      <w:pPr>
        <w:rPr>
          <w:rFonts w:ascii="Times New Roman" w:hAnsi="Times New Roman"/>
          <w:b/>
          <w:sz w:val="44"/>
          <w:szCs w:val="44"/>
        </w:rPr>
      </w:pPr>
    </w:p>
    <w:p w:rsidR="00C61421" w:rsidRPr="00740CD1" w:rsidRDefault="00C61421" w:rsidP="00A17A82">
      <w:pPr>
        <w:rPr>
          <w:rFonts w:ascii="Times New Roman" w:hAnsi="Times New Roman"/>
          <w:sz w:val="36"/>
          <w:szCs w:val="36"/>
        </w:rPr>
      </w:pPr>
    </w:p>
    <w:tbl>
      <w:tblPr>
        <w:tblW w:w="9606" w:type="dxa"/>
        <w:tblLook w:val="04A0" w:firstRow="1" w:lastRow="0" w:firstColumn="1" w:lastColumn="0" w:noHBand="0" w:noVBand="1"/>
      </w:tblPr>
      <w:tblGrid>
        <w:gridCol w:w="2093"/>
        <w:gridCol w:w="7513"/>
      </w:tblGrid>
      <w:tr w:rsidR="00627175" w:rsidRPr="00C3062C" w:rsidTr="00350E3F">
        <w:tc>
          <w:tcPr>
            <w:tcW w:w="2093" w:type="dxa"/>
            <w:shd w:val="clear" w:color="auto" w:fill="auto"/>
          </w:tcPr>
          <w:p w:rsidR="00627175" w:rsidRPr="00C3062C" w:rsidRDefault="00627175" w:rsidP="009F7A14">
            <w:pPr>
              <w:spacing w:line="480" w:lineRule="exact"/>
              <w:rPr>
                <w:rFonts w:ascii="Times New Roman" w:hAnsi="Times New Roman"/>
                <w:i/>
                <w:color w:val="000000"/>
                <w:sz w:val="28"/>
                <w:szCs w:val="36"/>
              </w:rPr>
            </w:pPr>
            <w:r w:rsidRPr="00C3062C">
              <w:rPr>
                <w:rFonts w:ascii="Times New Roman" w:hAnsi="Times New Roman" w:hint="eastAsia"/>
                <w:color w:val="000000"/>
                <w:sz w:val="28"/>
                <w:szCs w:val="36"/>
              </w:rPr>
              <w:t>執行單位：</w:t>
            </w:r>
          </w:p>
        </w:tc>
        <w:tc>
          <w:tcPr>
            <w:tcW w:w="7513" w:type="dxa"/>
            <w:shd w:val="clear" w:color="auto" w:fill="auto"/>
          </w:tcPr>
          <w:p w:rsidR="00627175" w:rsidRPr="00C3062C" w:rsidRDefault="00627175" w:rsidP="009F7A14">
            <w:pPr>
              <w:spacing w:line="480" w:lineRule="exact"/>
              <w:rPr>
                <w:rFonts w:ascii="Times New Roman" w:hAnsi="Times New Roman"/>
                <w:color w:val="000000"/>
                <w:sz w:val="28"/>
                <w:szCs w:val="36"/>
              </w:rPr>
            </w:pPr>
            <w:r>
              <w:rPr>
                <w:rFonts w:ascii="Times New Roman" w:hAnsi="Times New Roman" w:hint="eastAsia"/>
                <w:color w:val="000000"/>
                <w:sz w:val="28"/>
                <w:szCs w:val="36"/>
              </w:rPr>
              <w:t>中央研究院社會學研究所</w:t>
            </w:r>
          </w:p>
        </w:tc>
      </w:tr>
      <w:tr w:rsidR="00627175" w:rsidRPr="00C3062C" w:rsidTr="00350E3F">
        <w:tc>
          <w:tcPr>
            <w:tcW w:w="2093" w:type="dxa"/>
            <w:shd w:val="clear" w:color="auto" w:fill="auto"/>
          </w:tcPr>
          <w:p w:rsidR="00627175" w:rsidRPr="00C3062C" w:rsidRDefault="00627175" w:rsidP="009F7A14">
            <w:pPr>
              <w:spacing w:line="480" w:lineRule="exact"/>
              <w:rPr>
                <w:rFonts w:ascii="Times New Roman" w:hAnsi="Times New Roman"/>
                <w:color w:val="000000"/>
                <w:sz w:val="28"/>
                <w:szCs w:val="36"/>
              </w:rPr>
            </w:pPr>
            <w:r w:rsidRPr="00C3062C">
              <w:rPr>
                <w:rFonts w:ascii="Times New Roman" w:hAnsi="Times New Roman" w:hint="eastAsia"/>
                <w:color w:val="000000"/>
                <w:sz w:val="28"/>
                <w:szCs w:val="36"/>
              </w:rPr>
              <w:t>計畫期程：</w:t>
            </w:r>
          </w:p>
        </w:tc>
        <w:tc>
          <w:tcPr>
            <w:tcW w:w="7513" w:type="dxa"/>
            <w:shd w:val="clear" w:color="auto" w:fill="auto"/>
          </w:tcPr>
          <w:p w:rsidR="00627175" w:rsidRPr="00C3062C" w:rsidRDefault="00627175">
            <w:pPr>
              <w:spacing w:line="480" w:lineRule="exact"/>
              <w:rPr>
                <w:rFonts w:ascii="Times New Roman" w:hAnsi="Times New Roman"/>
                <w:color w:val="000000"/>
                <w:sz w:val="28"/>
                <w:szCs w:val="36"/>
              </w:rPr>
            </w:pPr>
            <w:r w:rsidRPr="00C3062C">
              <w:rPr>
                <w:rFonts w:ascii="Times New Roman" w:hAnsi="Times New Roman"/>
                <w:color w:val="000000"/>
                <w:sz w:val="28"/>
                <w:szCs w:val="36"/>
              </w:rPr>
              <w:t>10</w:t>
            </w:r>
            <w:r w:rsidR="00F13995">
              <w:rPr>
                <w:rFonts w:ascii="Times New Roman" w:hAnsi="Times New Roman" w:hint="eastAsia"/>
                <w:color w:val="000000"/>
                <w:sz w:val="28"/>
                <w:szCs w:val="36"/>
              </w:rPr>
              <w:t>5</w:t>
            </w:r>
            <w:r w:rsidRPr="00C3062C">
              <w:rPr>
                <w:rFonts w:ascii="Times New Roman" w:hAnsi="Times New Roman" w:hint="eastAsia"/>
                <w:color w:val="000000"/>
                <w:sz w:val="28"/>
                <w:szCs w:val="36"/>
              </w:rPr>
              <w:t>年</w:t>
            </w:r>
            <w:r>
              <w:rPr>
                <w:rFonts w:ascii="Times New Roman" w:hAnsi="Times New Roman" w:hint="eastAsia"/>
                <w:color w:val="000000"/>
                <w:sz w:val="28"/>
                <w:szCs w:val="36"/>
              </w:rPr>
              <w:t>4</w:t>
            </w:r>
            <w:r w:rsidRPr="00C3062C">
              <w:rPr>
                <w:rFonts w:ascii="Times New Roman" w:hAnsi="Times New Roman" w:hint="eastAsia"/>
                <w:color w:val="000000"/>
                <w:sz w:val="28"/>
                <w:szCs w:val="36"/>
              </w:rPr>
              <w:t>月</w:t>
            </w:r>
            <w:r w:rsidRPr="00C3062C">
              <w:rPr>
                <w:rFonts w:ascii="Times New Roman" w:hAnsi="Times New Roman"/>
                <w:color w:val="000000"/>
                <w:sz w:val="28"/>
                <w:szCs w:val="36"/>
              </w:rPr>
              <w:t>1</w:t>
            </w:r>
            <w:r w:rsidRPr="00C3062C">
              <w:rPr>
                <w:rFonts w:ascii="Times New Roman" w:hAnsi="Times New Roman" w:hint="eastAsia"/>
                <w:color w:val="000000"/>
                <w:sz w:val="28"/>
                <w:szCs w:val="36"/>
              </w:rPr>
              <w:t>日至</w:t>
            </w:r>
            <w:r w:rsidRPr="00C3062C">
              <w:rPr>
                <w:rFonts w:ascii="Times New Roman" w:hAnsi="Times New Roman"/>
                <w:color w:val="000000"/>
                <w:sz w:val="28"/>
                <w:szCs w:val="36"/>
              </w:rPr>
              <w:t>10</w:t>
            </w:r>
            <w:r w:rsidR="00F13995">
              <w:rPr>
                <w:rFonts w:ascii="Times New Roman" w:hAnsi="Times New Roman" w:hint="eastAsia"/>
                <w:color w:val="000000"/>
                <w:sz w:val="28"/>
                <w:szCs w:val="36"/>
              </w:rPr>
              <w:t>6</w:t>
            </w:r>
            <w:r w:rsidRPr="00C3062C">
              <w:rPr>
                <w:rFonts w:ascii="Times New Roman" w:hAnsi="Times New Roman" w:hint="eastAsia"/>
                <w:color w:val="000000"/>
                <w:sz w:val="28"/>
                <w:szCs w:val="36"/>
              </w:rPr>
              <w:t>年</w:t>
            </w:r>
            <w:r w:rsidR="00F13995">
              <w:rPr>
                <w:rFonts w:ascii="Times New Roman" w:hAnsi="Times New Roman" w:hint="eastAsia"/>
                <w:color w:val="000000"/>
                <w:sz w:val="28"/>
                <w:szCs w:val="36"/>
              </w:rPr>
              <w:t>4</w:t>
            </w:r>
            <w:r w:rsidRPr="00C3062C">
              <w:rPr>
                <w:rFonts w:ascii="Times New Roman" w:hAnsi="Times New Roman" w:hint="eastAsia"/>
                <w:color w:val="000000"/>
                <w:sz w:val="28"/>
                <w:szCs w:val="36"/>
              </w:rPr>
              <w:t>月</w:t>
            </w:r>
            <w:r w:rsidRPr="00C3062C">
              <w:rPr>
                <w:rFonts w:ascii="Times New Roman" w:hAnsi="Times New Roman"/>
                <w:color w:val="000000"/>
                <w:sz w:val="28"/>
                <w:szCs w:val="36"/>
              </w:rPr>
              <w:t>3</w:t>
            </w:r>
            <w:r w:rsidR="00F13995">
              <w:rPr>
                <w:rFonts w:ascii="Times New Roman" w:hAnsi="Times New Roman" w:hint="eastAsia"/>
                <w:color w:val="000000"/>
                <w:sz w:val="28"/>
                <w:szCs w:val="36"/>
              </w:rPr>
              <w:t>0</w:t>
            </w:r>
            <w:r w:rsidRPr="00C3062C">
              <w:rPr>
                <w:rFonts w:ascii="Times New Roman" w:hAnsi="Times New Roman" w:hint="eastAsia"/>
                <w:color w:val="000000"/>
                <w:sz w:val="28"/>
                <w:szCs w:val="36"/>
              </w:rPr>
              <w:t>日</w:t>
            </w:r>
          </w:p>
        </w:tc>
      </w:tr>
      <w:tr w:rsidR="00627175" w:rsidRPr="00C3062C" w:rsidTr="00350E3F">
        <w:tc>
          <w:tcPr>
            <w:tcW w:w="2093" w:type="dxa"/>
            <w:shd w:val="clear" w:color="auto" w:fill="auto"/>
          </w:tcPr>
          <w:p w:rsidR="00627175" w:rsidRPr="00C3062C" w:rsidRDefault="00627175" w:rsidP="009F7A14">
            <w:pPr>
              <w:spacing w:line="480" w:lineRule="exact"/>
              <w:rPr>
                <w:rFonts w:ascii="Times New Roman" w:hAnsi="Times New Roman"/>
                <w:color w:val="000000"/>
                <w:sz w:val="28"/>
                <w:szCs w:val="36"/>
              </w:rPr>
            </w:pPr>
            <w:r w:rsidRPr="00C3062C">
              <w:rPr>
                <w:rFonts w:ascii="Times New Roman" w:hAnsi="Times New Roman" w:hint="eastAsia"/>
                <w:color w:val="000000"/>
                <w:sz w:val="28"/>
                <w:szCs w:val="36"/>
              </w:rPr>
              <w:t>計畫經費：</w:t>
            </w:r>
            <w:r w:rsidRPr="00C3062C">
              <w:rPr>
                <w:rFonts w:ascii="Times New Roman" w:hAnsi="Times New Roman" w:hint="eastAsia"/>
                <w:color w:val="000000"/>
                <w:sz w:val="28"/>
                <w:szCs w:val="36"/>
              </w:rPr>
              <w:t xml:space="preserve"> </w:t>
            </w:r>
          </w:p>
        </w:tc>
        <w:tc>
          <w:tcPr>
            <w:tcW w:w="7513" w:type="dxa"/>
            <w:shd w:val="clear" w:color="auto" w:fill="auto"/>
          </w:tcPr>
          <w:p w:rsidR="00627175" w:rsidRPr="00C3062C" w:rsidRDefault="00627175" w:rsidP="009F7A14">
            <w:pPr>
              <w:spacing w:line="480" w:lineRule="exact"/>
              <w:rPr>
                <w:rFonts w:ascii="Times New Roman" w:hAnsi="Times New Roman"/>
                <w:color w:val="000000"/>
                <w:sz w:val="28"/>
                <w:szCs w:val="36"/>
              </w:rPr>
            </w:pPr>
            <w:r>
              <w:rPr>
                <w:rFonts w:ascii="Times New Roman" w:hAnsi="Times New Roman" w:hint="eastAsia"/>
                <w:color w:val="000000"/>
                <w:sz w:val="28"/>
                <w:szCs w:val="36"/>
              </w:rPr>
              <w:t>7,300,000</w:t>
            </w:r>
            <w:r w:rsidRPr="00C3062C">
              <w:rPr>
                <w:rFonts w:ascii="Times New Roman" w:hAnsi="Times New Roman" w:hint="eastAsia"/>
                <w:color w:val="000000"/>
                <w:sz w:val="28"/>
                <w:szCs w:val="36"/>
              </w:rPr>
              <w:t>元</w:t>
            </w:r>
          </w:p>
        </w:tc>
      </w:tr>
      <w:tr w:rsidR="00627175" w:rsidRPr="00C3062C" w:rsidTr="00350E3F">
        <w:trPr>
          <w:trHeight w:val="480"/>
        </w:trPr>
        <w:tc>
          <w:tcPr>
            <w:tcW w:w="2093" w:type="dxa"/>
            <w:shd w:val="clear" w:color="auto" w:fill="auto"/>
          </w:tcPr>
          <w:p w:rsidR="00627175" w:rsidRPr="00C3062C" w:rsidRDefault="00627175" w:rsidP="009F7A14">
            <w:pPr>
              <w:spacing w:line="480" w:lineRule="exact"/>
              <w:rPr>
                <w:rFonts w:ascii="Times New Roman" w:hAnsi="Times New Roman"/>
                <w:color w:val="000000"/>
                <w:sz w:val="28"/>
                <w:szCs w:val="36"/>
              </w:rPr>
            </w:pPr>
            <w:r w:rsidRPr="00C3062C">
              <w:rPr>
                <w:rFonts w:ascii="Times New Roman" w:hAnsi="Times New Roman" w:hint="eastAsia"/>
                <w:color w:val="000000"/>
                <w:sz w:val="28"/>
                <w:szCs w:val="36"/>
              </w:rPr>
              <w:t>計畫主持人：</w:t>
            </w:r>
          </w:p>
        </w:tc>
        <w:tc>
          <w:tcPr>
            <w:tcW w:w="7513" w:type="dxa"/>
            <w:vMerge w:val="restart"/>
            <w:shd w:val="clear" w:color="auto" w:fill="auto"/>
          </w:tcPr>
          <w:p w:rsidR="00627175" w:rsidRPr="00C3062C" w:rsidRDefault="00627175" w:rsidP="009F7A14">
            <w:pPr>
              <w:spacing w:line="480" w:lineRule="exact"/>
              <w:ind w:left="1652" w:rightChars="-189" w:right="-454" w:hangingChars="590" w:hanging="1652"/>
              <w:rPr>
                <w:rFonts w:ascii="Times New Roman" w:hAnsi="Times New Roman"/>
                <w:color w:val="000000"/>
                <w:sz w:val="28"/>
                <w:szCs w:val="36"/>
              </w:rPr>
            </w:pPr>
            <w:r>
              <w:rPr>
                <w:rFonts w:ascii="Times New Roman" w:hAnsi="Times New Roman" w:hint="eastAsia"/>
                <w:color w:val="000000"/>
                <w:sz w:val="28"/>
                <w:szCs w:val="36"/>
              </w:rPr>
              <w:t>陳志柔副研究員</w:t>
            </w:r>
            <w:r w:rsidRPr="00C3062C">
              <w:rPr>
                <w:rFonts w:ascii="Times New Roman" w:hAnsi="Times New Roman" w:hint="eastAsia"/>
                <w:color w:val="000000"/>
                <w:sz w:val="28"/>
                <w:szCs w:val="36"/>
              </w:rPr>
              <w:t>（</w:t>
            </w:r>
            <w:r>
              <w:rPr>
                <w:rFonts w:ascii="Times New Roman" w:hAnsi="Times New Roman" w:hint="eastAsia"/>
                <w:color w:val="000000"/>
                <w:sz w:val="28"/>
                <w:szCs w:val="36"/>
              </w:rPr>
              <w:t>中央研究院社會學研究所</w:t>
            </w:r>
            <w:r w:rsidRPr="00C3062C">
              <w:rPr>
                <w:rFonts w:ascii="Times New Roman" w:hAnsi="Times New Roman" w:hint="eastAsia"/>
                <w:color w:val="000000"/>
                <w:sz w:val="28"/>
                <w:szCs w:val="36"/>
              </w:rPr>
              <w:t>）</w:t>
            </w:r>
          </w:p>
          <w:p w:rsidR="00627175" w:rsidRPr="00C3062C" w:rsidRDefault="00627175" w:rsidP="009F7A14">
            <w:pPr>
              <w:spacing w:line="480" w:lineRule="exact"/>
              <w:ind w:left="1652" w:rightChars="-189" w:right="-454" w:hangingChars="590" w:hanging="1652"/>
              <w:rPr>
                <w:rFonts w:ascii="Times New Roman" w:hAnsi="Times New Roman"/>
                <w:color w:val="000000"/>
                <w:sz w:val="28"/>
                <w:szCs w:val="36"/>
              </w:rPr>
            </w:pPr>
            <w:r>
              <w:rPr>
                <w:rFonts w:ascii="Times New Roman" w:hAnsi="Times New Roman" w:hint="eastAsia"/>
                <w:color w:val="000000"/>
                <w:sz w:val="28"/>
                <w:szCs w:val="36"/>
              </w:rPr>
              <w:t>吳介民副研究員</w:t>
            </w:r>
            <w:r w:rsidRPr="00C3062C">
              <w:rPr>
                <w:rFonts w:ascii="Times New Roman" w:hAnsi="Times New Roman" w:hint="eastAsia"/>
                <w:color w:val="000000"/>
                <w:sz w:val="28"/>
                <w:szCs w:val="36"/>
              </w:rPr>
              <w:t>（</w:t>
            </w:r>
            <w:r>
              <w:rPr>
                <w:rFonts w:ascii="Times New Roman" w:hAnsi="Times New Roman" w:hint="eastAsia"/>
                <w:color w:val="000000"/>
                <w:sz w:val="28"/>
                <w:szCs w:val="36"/>
              </w:rPr>
              <w:t>中央研究院社會學研究所</w:t>
            </w:r>
            <w:r w:rsidRPr="00C3062C">
              <w:rPr>
                <w:rFonts w:ascii="Times New Roman" w:hAnsi="Times New Roman" w:hint="eastAsia"/>
                <w:color w:val="000000"/>
                <w:sz w:val="28"/>
                <w:szCs w:val="36"/>
              </w:rPr>
              <w:t>）</w:t>
            </w:r>
          </w:p>
        </w:tc>
      </w:tr>
      <w:tr w:rsidR="00627175" w:rsidRPr="00C3062C" w:rsidTr="00350E3F">
        <w:trPr>
          <w:trHeight w:val="480"/>
        </w:trPr>
        <w:tc>
          <w:tcPr>
            <w:tcW w:w="2093" w:type="dxa"/>
            <w:shd w:val="clear" w:color="auto" w:fill="auto"/>
          </w:tcPr>
          <w:p w:rsidR="00627175" w:rsidRPr="00C3062C" w:rsidRDefault="00627175" w:rsidP="009F7A14">
            <w:pPr>
              <w:spacing w:line="480" w:lineRule="exact"/>
              <w:rPr>
                <w:rFonts w:ascii="Times New Roman" w:hAnsi="Times New Roman"/>
                <w:color w:val="000000"/>
                <w:sz w:val="28"/>
                <w:szCs w:val="36"/>
              </w:rPr>
            </w:pPr>
            <w:r>
              <w:rPr>
                <w:rFonts w:ascii="Times New Roman" w:hAnsi="Times New Roman" w:hint="eastAsia"/>
                <w:color w:val="000000"/>
                <w:sz w:val="28"/>
                <w:szCs w:val="36"/>
              </w:rPr>
              <w:t>協同主持人：</w:t>
            </w:r>
          </w:p>
        </w:tc>
        <w:tc>
          <w:tcPr>
            <w:tcW w:w="7513" w:type="dxa"/>
            <w:vMerge/>
            <w:shd w:val="clear" w:color="auto" w:fill="auto"/>
          </w:tcPr>
          <w:p w:rsidR="00627175" w:rsidRDefault="00627175" w:rsidP="009F7A14">
            <w:pPr>
              <w:spacing w:line="480" w:lineRule="exact"/>
              <w:ind w:left="1652" w:rightChars="-189" w:right="-454" w:hangingChars="590" w:hanging="1652"/>
              <w:rPr>
                <w:rFonts w:ascii="Times New Roman" w:hAnsi="Times New Roman"/>
                <w:color w:val="000000"/>
                <w:sz w:val="28"/>
                <w:szCs w:val="36"/>
              </w:rPr>
            </w:pPr>
          </w:p>
        </w:tc>
      </w:tr>
      <w:tr w:rsidR="00627175" w:rsidRPr="00C3062C" w:rsidTr="00350E3F">
        <w:tc>
          <w:tcPr>
            <w:tcW w:w="2093" w:type="dxa"/>
            <w:shd w:val="clear" w:color="auto" w:fill="auto"/>
          </w:tcPr>
          <w:p w:rsidR="00627175" w:rsidRPr="00C3062C" w:rsidRDefault="00627175" w:rsidP="009F7A14">
            <w:pPr>
              <w:spacing w:line="480" w:lineRule="exact"/>
              <w:rPr>
                <w:rFonts w:ascii="Times New Roman" w:hAnsi="Times New Roman"/>
                <w:color w:val="000000"/>
                <w:sz w:val="28"/>
                <w:szCs w:val="36"/>
              </w:rPr>
            </w:pPr>
            <w:r w:rsidRPr="00C3062C">
              <w:rPr>
                <w:rFonts w:ascii="Times New Roman" w:hAnsi="Times New Roman" w:hint="eastAsia"/>
                <w:color w:val="000000"/>
                <w:sz w:val="28"/>
                <w:szCs w:val="36"/>
              </w:rPr>
              <w:t>計畫聯絡人：</w:t>
            </w:r>
          </w:p>
        </w:tc>
        <w:tc>
          <w:tcPr>
            <w:tcW w:w="7513" w:type="dxa"/>
            <w:shd w:val="clear" w:color="auto" w:fill="auto"/>
          </w:tcPr>
          <w:p w:rsidR="00627175" w:rsidRPr="00C3062C" w:rsidRDefault="00B15983" w:rsidP="009F7A14">
            <w:pPr>
              <w:spacing w:line="480" w:lineRule="exact"/>
              <w:rPr>
                <w:rFonts w:ascii="Times New Roman" w:hAnsi="Times New Roman"/>
                <w:color w:val="000000"/>
                <w:sz w:val="28"/>
                <w:szCs w:val="36"/>
              </w:rPr>
            </w:pPr>
            <w:r>
              <w:rPr>
                <w:rFonts w:ascii="Times New Roman" w:hAnsi="Times New Roman" w:hint="eastAsia"/>
                <w:color w:val="000000"/>
                <w:sz w:val="28"/>
                <w:szCs w:val="36"/>
              </w:rPr>
              <w:t>翁紹桓</w:t>
            </w:r>
            <w:r w:rsidR="00627175">
              <w:rPr>
                <w:rFonts w:ascii="Times New Roman" w:hAnsi="Times New Roman" w:hint="eastAsia"/>
                <w:color w:val="000000"/>
                <w:sz w:val="28"/>
                <w:szCs w:val="36"/>
              </w:rPr>
              <w:t>、楊明峯</w:t>
            </w:r>
          </w:p>
        </w:tc>
      </w:tr>
      <w:tr w:rsidR="00627175" w:rsidRPr="00C3062C" w:rsidTr="00350E3F">
        <w:tc>
          <w:tcPr>
            <w:tcW w:w="2093" w:type="dxa"/>
            <w:shd w:val="clear" w:color="auto" w:fill="auto"/>
          </w:tcPr>
          <w:p w:rsidR="00627175" w:rsidRPr="00C3062C" w:rsidRDefault="00627175" w:rsidP="009F7A14">
            <w:pPr>
              <w:spacing w:line="480" w:lineRule="exact"/>
              <w:rPr>
                <w:rFonts w:ascii="Times New Roman" w:hAnsi="Times New Roman"/>
                <w:b/>
                <w:color w:val="000000"/>
                <w:sz w:val="28"/>
                <w:szCs w:val="36"/>
              </w:rPr>
            </w:pPr>
            <w:r w:rsidRPr="00C3062C">
              <w:rPr>
                <w:rFonts w:ascii="Times New Roman" w:hAnsi="Times New Roman" w:hint="eastAsia"/>
                <w:color w:val="000000"/>
                <w:sz w:val="28"/>
                <w:szCs w:val="36"/>
              </w:rPr>
              <w:t>電子信箱：</w:t>
            </w:r>
            <w:r w:rsidRPr="00C3062C">
              <w:rPr>
                <w:rFonts w:ascii="Times New Roman" w:hAnsi="Times New Roman" w:hint="eastAsia"/>
                <w:b/>
                <w:color w:val="000000"/>
                <w:sz w:val="28"/>
                <w:szCs w:val="36"/>
              </w:rPr>
              <w:t xml:space="preserve"> </w:t>
            </w:r>
          </w:p>
        </w:tc>
        <w:tc>
          <w:tcPr>
            <w:tcW w:w="7513" w:type="dxa"/>
            <w:shd w:val="clear" w:color="auto" w:fill="auto"/>
          </w:tcPr>
          <w:p w:rsidR="00627175" w:rsidRPr="00C3062C" w:rsidRDefault="00627175" w:rsidP="009F7A14">
            <w:pPr>
              <w:spacing w:line="480" w:lineRule="exact"/>
              <w:rPr>
                <w:rFonts w:ascii="Times New Roman" w:hAnsi="Times New Roman"/>
                <w:color w:val="000000"/>
                <w:sz w:val="28"/>
                <w:szCs w:val="36"/>
              </w:rPr>
            </w:pPr>
            <w:r w:rsidRPr="00A10BAB">
              <w:rPr>
                <w:rFonts w:ascii="Times New Roman" w:hAnsi="Times New Roman" w:hint="eastAsia"/>
                <w:color w:val="000000"/>
                <w:sz w:val="28"/>
                <w:szCs w:val="36"/>
              </w:rPr>
              <w:t>hss.basic@gmail.com</w:t>
            </w:r>
            <w:r>
              <w:rPr>
                <w:rFonts w:ascii="Times New Roman" w:hAnsi="Times New Roman" w:hint="eastAsia"/>
                <w:color w:val="000000"/>
                <w:sz w:val="28"/>
                <w:szCs w:val="36"/>
              </w:rPr>
              <w:t>、</w:t>
            </w:r>
            <w:r>
              <w:rPr>
                <w:rFonts w:ascii="Times New Roman" w:hAnsi="Times New Roman" w:hint="eastAsia"/>
                <w:color w:val="000000"/>
                <w:sz w:val="28"/>
                <w:szCs w:val="36"/>
              </w:rPr>
              <w:t>techss@gate.sinica.edu.tw</w:t>
            </w:r>
          </w:p>
        </w:tc>
      </w:tr>
      <w:tr w:rsidR="00627175" w:rsidRPr="00C3062C" w:rsidTr="00350E3F">
        <w:tc>
          <w:tcPr>
            <w:tcW w:w="2093" w:type="dxa"/>
            <w:shd w:val="clear" w:color="auto" w:fill="auto"/>
          </w:tcPr>
          <w:p w:rsidR="00627175" w:rsidRPr="00C3062C" w:rsidRDefault="00627175" w:rsidP="009F7A14">
            <w:pPr>
              <w:spacing w:line="480" w:lineRule="exact"/>
              <w:rPr>
                <w:rFonts w:ascii="Times New Roman" w:hAnsi="Times New Roman"/>
                <w:color w:val="000000"/>
                <w:sz w:val="28"/>
                <w:szCs w:val="36"/>
              </w:rPr>
            </w:pPr>
            <w:r w:rsidRPr="00C3062C">
              <w:rPr>
                <w:rFonts w:ascii="Times New Roman" w:hAnsi="Times New Roman" w:hint="eastAsia"/>
                <w:color w:val="000000"/>
                <w:sz w:val="28"/>
                <w:szCs w:val="36"/>
              </w:rPr>
              <w:t>電話：</w:t>
            </w:r>
          </w:p>
        </w:tc>
        <w:tc>
          <w:tcPr>
            <w:tcW w:w="7513" w:type="dxa"/>
            <w:shd w:val="clear" w:color="auto" w:fill="auto"/>
          </w:tcPr>
          <w:p w:rsidR="00627175" w:rsidRPr="00C3062C" w:rsidRDefault="00627175" w:rsidP="009F7A14">
            <w:pPr>
              <w:spacing w:line="480" w:lineRule="exact"/>
              <w:rPr>
                <w:rFonts w:ascii="Times New Roman" w:hAnsi="Times New Roman"/>
                <w:color w:val="000000"/>
                <w:sz w:val="28"/>
                <w:szCs w:val="36"/>
              </w:rPr>
            </w:pPr>
            <w:r>
              <w:rPr>
                <w:rFonts w:ascii="Times New Roman" w:hAnsi="Times New Roman" w:hint="eastAsia"/>
                <w:color w:val="000000"/>
                <w:sz w:val="28"/>
                <w:szCs w:val="36"/>
              </w:rPr>
              <w:t>02-26525058</w:t>
            </w:r>
            <w:r>
              <w:rPr>
                <w:rFonts w:ascii="Times New Roman" w:hAnsi="Times New Roman" w:hint="eastAsia"/>
                <w:color w:val="000000"/>
                <w:sz w:val="28"/>
                <w:szCs w:val="36"/>
              </w:rPr>
              <w:t>、</w:t>
            </w:r>
            <w:r>
              <w:rPr>
                <w:rFonts w:ascii="Times New Roman" w:hAnsi="Times New Roman" w:hint="eastAsia"/>
                <w:color w:val="000000"/>
                <w:sz w:val="28"/>
                <w:szCs w:val="36"/>
              </w:rPr>
              <w:t>02-26525074</w:t>
            </w:r>
          </w:p>
        </w:tc>
      </w:tr>
    </w:tbl>
    <w:p w:rsidR="00AF35EE" w:rsidRPr="00740CD1" w:rsidRDefault="00C61421" w:rsidP="00B16367">
      <w:pPr>
        <w:widowControl/>
        <w:snapToGrid w:val="0"/>
        <w:spacing w:line="240" w:lineRule="atLeast"/>
        <w:jc w:val="center"/>
        <w:rPr>
          <w:rFonts w:ascii="Times New Roman" w:hAnsi="Times New Roman"/>
        </w:rPr>
      </w:pPr>
      <w:r w:rsidRPr="00740CD1">
        <w:rPr>
          <w:rFonts w:ascii="Times New Roman" w:hAnsi="Times New Roman"/>
          <w:b/>
          <w:sz w:val="44"/>
          <w:szCs w:val="44"/>
        </w:rPr>
        <w:br w:type="page"/>
      </w:r>
      <w:bookmarkStart w:id="3" w:name="_Toc366597287"/>
      <w:bookmarkStart w:id="4" w:name="_Toc413511399"/>
      <w:r w:rsidR="00AF35EE" w:rsidRPr="00740CD1">
        <w:rPr>
          <w:rFonts w:ascii="Times New Roman" w:hAnsi="Times New Roman"/>
          <w:sz w:val="44"/>
          <w:szCs w:val="44"/>
        </w:rPr>
        <w:lastRenderedPageBreak/>
        <w:t>目錄</w:t>
      </w:r>
    </w:p>
    <w:p w:rsidR="00E07C91" w:rsidRDefault="00AF35EE">
      <w:pPr>
        <w:pStyle w:val="13"/>
        <w:rPr>
          <w:rFonts w:ascii="Calibri" w:eastAsia="新細明體" w:hAnsi="Calibri"/>
          <w:kern w:val="2"/>
          <w:sz w:val="24"/>
          <w:szCs w:val="22"/>
        </w:rPr>
      </w:pPr>
      <w:r w:rsidRPr="00740CD1">
        <w:fldChar w:fldCharType="begin"/>
      </w:r>
      <w:r w:rsidRPr="00740CD1">
        <w:instrText xml:space="preserve"> TOC \o "1-3" \h \z \u </w:instrText>
      </w:r>
      <w:r w:rsidRPr="00740CD1">
        <w:fldChar w:fldCharType="separate"/>
      </w:r>
      <w:hyperlink w:anchor="_Toc436599857" w:history="1">
        <w:r w:rsidR="00E07C91" w:rsidRPr="000F406C">
          <w:rPr>
            <w:rStyle w:val="a7"/>
            <w:rFonts w:hAnsi="標楷體" w:hint="eastAsia"/>
          </w:rPr>
          <w:t>壹、基本資料表</w:t>
        </w:r>
        <w:r w:rsidR="00E07C91">
          <w:rPr>
            <w:webHidden/>
          </w:rPr>
          <w:tab/>
        </w:r>
        <w:r w:rsidR="00E07C91">
          <w:rPr>
            <w:webHidden/>
          </w:rPr>
          <w:fldChar w:fldCharType="begin"/>
        </w:r>
        <w:r w:rsidR="00E07C91">
          <w:rPr>
            <w:webHidden/>
          </w:rPr>
          <w:instrText xml:space="preserve"> PAGEREF _Toc436599857 \h </w:instrText>
        </w:r>
        <w:r w:rsidR="00E07C91">
          <w:rPr>
            <w:webHidden/>
          </w:rPr>
        </w:r>
        <w:r w:rsidR="00E07C91">
          <w:rPr>
            <w:webHidden/>
          </w:rPr>
          <w:fldChar w:fldCharType="separate"/>
        </w:r>
        <w:r w:rsidR="007D0364">
          <w:rPr>
            <w:webHidden/>
          </w:rPr>
          <w:t>2</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58" w:history="1">
        <w:r w:rsidR="00E07C91" w:rsidRPr="000F406C">
          <w:rPr>
            <w:rStyle w:val="a7"/>
            <w:rFonts w:hAnsi="標楷體" w:hint="eastAsia"/>
          </w:rPr>
          <w:t>貳、背景說明</w:t>
        </w:r>
        <w:r w:rsidR="00E07C91">
          <w:rPr>
            <w:webHidden/>
          </w:rPr>
          <w:tab/>
        </w:r>
        <w:r w:rsidR="00E07C91">
          <w:rPr>
            <w:webHidden/>
          </w:rPr>
          <w:fldChar w:fldCharType="begin"/>
        </w:r>
        <w:r w:rsidR="00E07C91">
          <w:rPr>
            <w:webHidden/>
          </w:rPr>
          <w:instrText xml:space="preserve"> PAGEREF _Toc436599858 \h </w:instrText>
        </w:r>
        <w:r w:rsidR="00E07C91">
          <w:rPr>
            <w:webHidden/>
          </w:rPr>
        </w:r>
        <w:r w:rsidR="00E07C91">
          <w:rPr>
            <w:webHidden/>
          </w:rPr>
          <w:fldChar w:fldCharType="separate"/>
        </w:r>
        <w:r w:rsidR="007D0364">
          <w:rPr>
            <w:webHidden/>
          </w:rPr>
          <w:t>3</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59" w:history="1">
        <w:r w:rsidR="00E07C91" w:rsidRPr="000F406C">
          <w:rPr>
            <w:rStyle w:val="a7"/>
            <w:rFonts w:hAnsi="標楷體" w:hint="eastAsia"/>
          </w:rPr>
          <w:t>參、計畫目標及預期成效</w:t>
        </w:r>
        <w:r w:rsidR="00E07C91">
          <w:rPr>
            <w:webHidden/>
          </w:rPr>
          <w:tab/>
        </w:r>
        <w:r w:rsidR="00E07C91">
          <w:rPr>
            <w:webHidden/>
          </w:rPr>
          <w:fldChar w:fldCharType="begin"/>
        </w:r>
        <w:r w:rsidR="00E07C91">
          <w:rPr>
            <w:webHidden/>
          </w:rPr>
          <w:instrText xml:space="preserve"> PAGEREF _Toc436599859 \h </w:instrText>
        </w:r>
        <w:r w:rsidR="00E07C91">
          <w:rPr>
            <w:webHidden/>
          </w:rPr>
        </w:r>
        <w:r w:rsidR="00E07C91">
          <w:rPr>
            <w:webHidden/>
          </w:rPr>
          <w:fldChar w:fldCharType="separate"/>
        </w:r>
        <w:r w:rsidR="007D0364">
          <w:rPr>
            <w:webHidden/>
          </w:rPr>
          <w:t>4</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60" w:history="1">
        <w:r w:rsidR="00E07C91" w:rsidRPr="000F406C">
          <w:rPr>
            <w:rStyle w:val="a7"/>
            <w:rFonts w:hAnsi="標楷體" w:hint="eastAsia"/>
          </w:rPr>
          <w:t>肆、計畫人力</w:t>
        </w:r>
        <w:r w:rsidR="00E07C91">
          <w:rPr>
            <w:webHidden/>
          </w:rPr>
          <w:tab/>
        </w:r>
        <w:r w:rsidR="00E07C91">
          <w:rPr>
            <w:webHidden/>
          </w:rPr>
          <w:fldChar w:fldCharType="begin"/>
        </w:r>
        <w:r w:rsidR="00E07C91">
          <w:rPr>
            <w:webHidden/>
          </w:rPr>
          <w:instrText xml:space="preserve"> PAGEREF _Toc436599860 \h </w:instrText>
        </w:r>
        <w:r w:rsidR="00E07C91">
          <w:rPr>
            <w:webHidden/>
          </w:rPr>
        </w:r>
        <w:r w:rsidR="00E07C91">
          <w:rPr>
            <w:webHidden/>
          </w:rPr>
          <w:fldChar w:fldCharType="separate"/>
        </w:r>
        <w:r w:rsidR="007D0364">
          <w:rPr>
            <w:webHidden/>
          </w:rPr>
          <w:t>8</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61" w:history="1">
        <w:r w:rsidR="00E07C91" w:rsidRPr="000F406C">
          <w:rPr>
            <w:rStyle w:val="a7"/>
            <w:rFonts w:hAnsi="標楷體" w:hint="eastAsia"/>
          </w:rPr>
          <w:t>伍、計畫內容及執行成果</w:t>
        </w:r>
        <w:r w:rsidR="00E07C91">
          <w:rPr>
            <w:webHidden/>
          </w:rPr>
          <w:tab/>
        </w:r>
        <w:r w:rsidR="00E07C91">
          <w:rPr>
            <w:webHidden/>
          </w:rPr>
          <w:fldChar w:fldCharType="begin"/>
        </w:r>
        <w:r w:rsidR="00E07C91">
          <w:rPr>
            <w:webHidden/>
          </w:rPr>
          <w:instrText xml:space="preserve"> PAGEREF _Toc436599861 \h </w:instrText>
        </w:r>
        <w:r w:rsidR="00E07C91">
          <w:rPr>
            <w:webHidden/>
          </w:rPr>
        </w:r>
        <w:r w:rsidR="00E07C91">
          <w:rPr>
            <w:webHidden/>
          </w:rPr>
          <w:fldChar w:fldCharType="separate"/>
        </w:r>
        <w:r w:rsidR="007D0364">
          <w:rPr>
            <w:webHidden/>
          </w:rPr>
          <w:t>9</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62" w:history="1">
        <w:r w:rsidR="00E07C91" w:rsidRPr="000F406C">
          <w:rPr>
            <w:rStyle w:val="a7"/>
            <w:rFonts w:ascii="標楷體" w:hAnsi="標楷體" w:hint="eastAsia"/>
          </w:rPr>
          <w:t>陸、後續規劃</w:t>
        </w:r>
        <w:r w:rsidR="00E07C91">
          <w:rPr>
            <w:webHidden/>
          </w:rPr>
          <w:tab/>
        </w:r>
        <w:r w:rsidR="00E07C91">
          <w:rPr>
            <w:webHidden/>
          </w:rPr>
          <w:fldChar w:fldCharType="begin"/>
        </w:r>
        <w:r w:rsidR="00E07C91">
          <w:rPr>
            <w:webHidden/>
          </w:rPr>
          <w:instrText xml:space="preserve"> PAGEREF _Toc436599862 \h </w:instrText>
        </w:r>
        <w:r w:rsidR="00E07C91">
          <w:rPr>
            <w:webHidden/>
          </w:rPr>
        </w:r>
        <w:r w:rsidR="00E07C91">
          <w:rPr>
            <w:webHidden/>
          </w:rPr>
          <w:fldChar w:fldCharType="separate"/>
        </w:r>
        <w:r w:rsidR="007D0364">
          <w:rPr>
            <w:webHidden/>
          </w:rPr>
          <w:t>12</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63" w:history="1">
        <w:r w:rsidR="00E07C91" w:rsidRPr="000F406C">
          <w:rPr>
            <w:rStyle w:val="a7"/>
            <w:rFonts w:hAnsi="標楷體" w:hint="eastAsia"/>
          </w:rPr>
          <w:t>柒、</w:t>
        </w:r>
        <w:r w:rsidR="00E07C91" w:rsidRPr="000F406C">
          <w:rPr>
            <w:rStyle w:val="a7"/>
            <w:rFonts w:hAnsi="標楷體"/>
          </w:rPr>
          <w:t>104</w:t>
        </w:r>
        <w:r w:rsidR="00E07C91" w:rsidRPr="000F406C">
          <w:rPr>
            <w:rStyle w:val="a7"/>
            <w:rFonts w:hAnsi="標楷體" w:hint="eastAsia"/>
          </w:rPr>
          <w:t>年度高級中等學校人文及社會科學基礎人才培育計畫徵件須</w:t>
        </w:r>
        <w:r w:rsidR="00E07C91" w:rsidRPr="000F406C">
          <w:rPr>
            <w:rStyle w:val="a7"/>
            <w:rFonts w:hAnsi="標楷體" w:hint="eastAsia"/>
            <w:lang w:val="x-none"/>
          </w:rPr>
          <w:t>知</w:t>
        </w:r>
        <w:r w:rsidR="00E07C91">
          <w:rPr>
            <w:webHidden/>
          </w:rPr>
          <w:tab/>
        </w:r>
        <w:r w:rsidR="00E07C91">
          <w:rPr>
            <w:webHidden/>
          </w:rPr>
          <w:fldChar w:fldCharType="begin"/>
        </w:r>
        <w:r w:rsidR="00E07C91">
          <w:rPr>
            <w:webHidden/>
          </w:rPr>
          <w:instrText xml:space="preserve"> PAGEREF _Toc436599863 \h </w:instrText>
        </w:r>
        <w:r w:rsidR="00E07C91">
          <w:rPr>
            <w:webHidden/>
          </w:rPr>
        </w:r>
        <w:r w:rsidR="00E07C91">
          <w:rPr>
            <w:webHidden/>
          </w:rPr>
          <w:fldChar w:fldCharType="separate"/>
        </w:r>
        <w:r w:rsidR="007D0364">
          <w:rPr>
            <w:webHidden/>
          </w:rPr>
          <w:t>14</w:t>
        </w:r>
        <w:r w:rsidR="00E07C91">
          <w:rPr>
            <w:webHidden/>
          </w:rPr>
          <w:fldChar w:fldCharType="end"/>
        </w:r>
      </w:hyperlink>
    </w:p>
    <w:p w:rsidR="00E07C91" w:rsidRDefault="001C32A0">
      <w:pPr>
        <w:pStyle w:val="13"/>
        <w:rPr>
          <w:rFonts w:ascii="Calibri" w:eastAsia="新細明體" w:hAnsi="Calibri"/>
          <w:kern w:val="2"/>
          <w:sz w:val="24"/>
          <w:szCs w:val="22"/>
        </w:rPr>
      </w:pPr>
      <w:hyperlink w:anchor="_Toc436599864" w:history="1">
        <w:r w:rsidR="00E07C91" w:rsidRPr="000F406C">
          <w:rPr>
            <w:rStyle w:val="a7"/>
            <w:rFonts w:hint="eastAsia"/>
          </w:rPr>
          <w:t>捌、附件</w:t>
        </w:r>
        <w:r w:rsidR="00E07C91">
          <w:rPr>
            <w:webHidden/>
          </w:rPr>
          <w:tab/>
        </w:r>
        <w:r w:rsidR="00E07C91">
          <w:rPr>
            <w:webHidden/>
          </w:rPr>
          <w:fldChar w:fldCharType="begin"/>
        </w:r>
        <w:r w:rsidR="00E07C91">
          <w:rPr>
            <w:webHidden/>
          </w:rPr>
          <w:instrText xml:space="preserve"> PAGEREF _Toc436599864 \h </w:instrText>
        </w:r>
        <w:r w:rsidR="00E07C91">
          <w:rPr>
            <w:webHidden/>
          </w:rPr>
        </w:r>
        <w:r w:rsidR="00E07C91">
          <w:rPr>
            <w:webHidden/>
          </w:rPr>
          <w:fldChar w:fldCharType="separate"/>
        </w:r>
        <w:r w:rsidR="007D0364">
          <w:rPr>
            <w:webHidden/>
          </w:rPr>
          <w:t>27</w:t>
        </w:r>
        <w:r w:rsidR="00E07C91">
          <w:rPr>
            <w:webHidden/>
          </w:rPr>
          <w:fldChar w:fldCharType="end"/>
        </w:r>
      </w:hyperlink>
    </w:p>
    <w:p w:rsidR="00E07C91" w:rsidRDefault="00E07C91">
      <w:pPr>
        <w:pStyle w:val="13"/>
        <w:rPr>
          <w:rFonts w:ascii="Calibri" w:eastAsia="新細明體" w:hAnsi="Calibri"/>
          <w:kern w:val="2"/>
          <w:sz w:val="24"/>
          <w:szCs w:val="22"/>
        </w:rPr>
      </w:pPr>
    </w:p>
    <w:p w:rsidR="00E07C91" w:rsidRDefault="00E07C91">
      <w:pPr>
        <w:pStyle w:val="32"/>
        <w:tabs>
          <w:tab w:val="right" w:leader="dot" w:pos="8296"/>
        </w:tabs>
        <w:rPr>
          <w:noProof/>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E07C91" w:rsidRDefault="00E07C91">
      <w:pPr>
        <w:pStyle w:val="32"/>
        <w:tabs>
          <w:tab w:val="right" w:leader="dot" w:pos="8296"/>
        </w:tabs>
        <w:rPr>
          <w:noProof/>
        </w:rPr>
      </w:pPr>
    </w:p>
    <w:p w:rsidR="00E07C91" w:rsidRDefault="00E07C91">
      <w:pPr>
        <w:pStyle w:val="32"/>
        <w:tabs>
          <w:tab w:val="right" w:leader="dot" w:pos="8296"/>
        </w:tabs>
        <w:rPr>
          <w:noProof/>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E07C91" w:rsidRDefault="00E07C91">
      <w:pPr>
        <w:pStyle w:val="13"/>
        <w:rPr>
          <w:rFonts w:ascii="Calibri" w:eastAsia="新細明體" w:hAnsi="Calibri"/>
          <w:kern w:val="2"/>
          <w:sz w:val="24"/>
          <w:szCs w:val="22"/>
        </w:rPr>
      </w:pPr>
    </w:p>
    <w:p w:rsidR="00D717C6" w:rsidRPr="00740CD1" w:rsidRDefault="00AF35EE" w:rsidP="001A5968">
      <w:pPr>
        <w:pStyle w:val="10"/>
        <w:rPr>
          <w:rFonts w:hAnsi="Times New Roman"/>
          <w:kern w:val="2"/>
        </w:rPr>
      </w:pPr>
      <w:r w:rsidRPr="00740CD1">
        <w:rPr>
          <w:rFonts w:hAnsi="Times New Roman"/>
        </w:rPr>
        <w:fldChar w:fldCharType="end"/>
      </w:r>
      <w:bookmarkStart w:id="5" w:name="_Toc436599857"/>
      <w:r w:rsidR="00C61421" w:rsidRPr="00740CD1">
        <w:t>壹、基本資料表</w:t>
      </w:r>
      <w:bookmarkEnd w:id="0"/>
      <w:bookmarkEnd w:id="1"/>
      <w:bookmarkEnd w:id="3"/>
      <w:bookmarkEnd w:id="4"/>
      <w:bookmarkEnd w:id="5"/>
    </w:p>
    <w:p w:rsidR="00D717C6" w:rsidRPr="00740CD1" w:rsidRDefault="00D717C6" w:rsidP="00A17A82">
      <w:pPr>
        <w:spacing w:before="50"/>
        <w:rPr>
          <w:rFonts w:ascii="Times New Roman" w:hAnsi="Times New Roman"/>
        </w:rPr>
      </w:pPr>
    </w:p>
    <w:tbl>
      <w:tblPr>
        <w:tblW w:w="52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77"/>
        <w:gridCol w:w="2248"/>
        <w:gridCol w:w="743"/>
        <w:gridCol w:w="2291"/>
        <w:gridCol w:w="666"/>
        <w:gridCol w:w="1605"/>
      </w:tblGrid>
      <w:tr w:rsidR="00D717C6" w:rsidRPr="00740CD1">
        <w:trPr>
          <w:jc w:val="center"/>
        </w:trPr>
        <w:tc>
          <w:tcPr>
            <w:tcW w:w="723" w:type="pct"/>
            <w:vAlign w:val="center"/>
          </w:tcPr>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計畫名稱</w:t>
            </w:r>
          </w:p>
        </w:tc>
        <w:tc>
          <w:tcPr>
            <w:tcW w:w="4277" w:type="pct"/>
            <w:gridSpan w:val="5"/>
            <w:vAlign w:val="center"/>
          </w:tcPr>
          <w:p w:rsidR="00D717C6" w:rsidRPr="00740CD1" w:rsidRDefault="00D717C6">
            <w:pPr>
              <w:adjustRightInd w:val="0"/>
              <w:snapToGrid w:val="0"/>
              <w:spacing w:beforeLines="25" w:before="60" w:afterLines="25" w:after="60"/>
              <w:jc w:val="both"/>
              <w:rPr>
                <w:rFonts w:ascii="Times New Roman" w:hAnsi="Times New Roman"/>
                <w:szCs w:val="24"/>
              </w:rPr>
            </w:pPr>
            <w:r w:rsidRPr="00740CD1">
              <w:rPr>
                <w:rFonts w:ascii="Times New Roman" w:hAnsi="標楷體"/>
                <w:szCs w:val="24"/>
              </w:rPr>
              <w:t>人文社會科學基礎及跨界應用能力培育計畫－</w:t>
            </w:r>
          </w:p>
          <w:p w:rsidR="00D717C6" w:rsidRPr="00740CD1" w:rsidRDefault="00CA6F80">
            <w:pPr>
              <w:adjustRightInd w:val="0"/>
              <w:snapToGrid w:val="0"/>
              <w:spacing w:beforeLines="25" w:before="60" w:afterLines="25" w:after="60"/>
              <w:jc w:val="both"/>
              <w:rPr>
                <w:rFonts w:ascii="Times New Roman" w:hAnsi="Times New Roman"/>
                <w:szCs w:val="24"/>
              </w:rPr>
            </w:pPr>
            <w:r w:rsidRPr="00740CD1">
              <w:rPr>
                <w:rFonts w:ascii="Times New Roman" w:hAnsi="Times New Roman"/>
                <w:szCs w:val="24"/>
              </w:rPr>
              <w:t>10</w:t>
            </w:r>
            <w:r w:rsidR="006C7E49">
              <w:rPr>
                <w:rFonts w:ascii="Times New Roman" w:hAnsi="Times New Roman" w:hint="eastAsia"/>
                <w:szCs w:val="24"/>
              </w:rPr>
              <w:t>5</w:t>
            </w:r>
            <w:r w:rsidRPr="00740CD1">
              <w:rPr>
                <w:rFonts w:ascii="Times New Roman" w:hAnsi="標楷體"/>
                <w:szCs w:val="24"/>
              </w:rPr>
              <w:t>年度</w:t>
            </w:r>
            <w:r w:rsidR="00D717C6" w:rsidRPr="00740CD1">
              <w:rPr>
                <w:rFonts w:ascii="Times New Roman" w:hAnsi="標楷體"/>
                <w:szCs w:val="24"/>
              </w:rPr>
              <w:t>高級中等學校人文及社會科學基礎人才培育計畫</w:t>
            </w:r>
            <w:r w:rsidRPr="00740CD1">
              <w:rPr>
                <w:rFonts w:ascii="Times New Roman" w:hAnsi="標楷體"/>
                <w:szCs w:val="24"/>
              </w:rPr>
              <w:t>辦公室</w:t>
            </w:r>
          </w:p>
        </w:tc>
      </w:tr>
      <w:tr w:rsidR="00D717C6" w:rsidRPr="00740CD1">
        <w:trPr>
          <w:jc w:val="center"/>
        </w:trPr>
        <w:tc>
          <w:tcPr>
            <w:tcW w:w="723" w:type="pct"/>
            <w:vAlign w:val="center"/>
          </w:tcPr>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pacing w:val="-26"/>
                <w:szCs w:val="24"/>
              </w:rPr>
            </w:pPr>
            <w:r w:rsidRPr="00740CD1">
              <w:rPr>
                <w:rFonts w:ascii="Times New Roman" w:hAnsi="標楷體"/>
                <w:szCs w:val="24"/>
              </w:rPr>
              <w:t>補助單位</w:t>
            </w:r>
          </w:p>
        </w:tc>
        <w:tc>
          <w:tcPr>
            <w:tcW w:w="4277" w:type="pct"/>
            <w:gridSpan w:val="5"/>
            <w:vAlign w:val="center"/>
          </w:tcPr>
          <w:p w:rsidR="00D717C6" w:rsidRPr="00740CD1" w:rsidRDefault="00D717C6">
            <w:pPr>
              <w:adjustRightInd w:val="0"/>
              <w:snapToGrid w:val="0"/>
              <w:spacing w:beforeLines="25" w:before="60" w:afterLines="25" w:after="60"/>
              <w:jc w:val="both"/>
              <w:rPr>
                <w:rFonts w:ascii="Times New Roman" w:hAnsi="Times New Roman"/>
                <w:szCs w:val="24"/>
              </w:rPr>
            </w:pPr>
            <w:r w:rsidRPr="00740CD1">
              <w:rPr>
                <w:rFonts w:ascii="Times New Roman" w:hAnsi="標楷體"/>
                <w:szCs w:val="24"/>
              </w:rPr>
              <w:t>教育部資訊及科技教育司</w:t>
            </w:r>
          </w:p>
        </w:tc>
      </w:tr>
      <w:tr w:rsidR="00E34263" w:rsidRPr="00740CD1" w:rsidTr="00E34263">
        <w:trPr>
          <w:cantSplit/>
          <w:jc w:val="center"/>
        </w:trPr>
        <w:tc>
          <w:tcPr>
            <w:tcW w:w="723" w:type="pct"/>
            <w:vMerge w:val="restart"/>
            <w:vAlign w:val="center"/>
          </w:tcPr>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計</w:t>
            </w:r>
            <w:r w:rsidRPr="00740CD1">
              <w:rPr>
                <w:rFonts w:ascii="Times New Roman" w:hAnsi="Times New Roman"/>
                <w:szCs w:val="24"/>
              </w:rPr>
              <w:t xml:space="preserve">    </w:t>
            </w:r>
            <w:r w:rsidRPr="00740CD1">
              <w:rPr>
                <w:rFonts w:ascii="Times New Roman" w:hAnsi="標楷體"/>
                <w:szCs w:val="24"/>
              </w:rPr>
              <w:t>畫</w:t>
            </w:r>
          </w:p>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主</w:t>
            </w:r>
            <w:r w:rsidRPr="00740CD1">
              <w:rPr>
                <w:rFonts w:ascii="Times New Roman" w:hAnsi="Times New Roman"/>
                <w:szCs w:val="24"/>
              </w:rPr>
              <w:t xml:space="preserve"> </w:t>
            </w:r>
            <w:r w:rsidRPr="00740CD1">
              <w:rPr>
                <w:rFonts w:ascii="Times New Roman" w:hAnsi="標楷體"/>
                <w:szCs w:val="24"/>
              </w:rPr>
              <w:t>持</w:t>
            </w:r>
            <w:r w:rsidRPr="00740CD1">
              <w:rPr>
                <w:rFonts w:ascii="Times New Roman" w:hAnsi="Times New Roman"/>
                <w:szCs w:val="24"/>
              </w:rPr>
              <w:t xml:space="preserve"> </w:t>
            </w:r>
            <w:r w:rsidRPr="00740CD1">
              <w:rPr>
                <w:rFonts w:ascii="Times New Roman" w:hAnsi="標楷體"/>
                <w:szCs w:val="24"/>
              </w:rPr>
              <w:t>人</w:t>
            </w:r>
          </w:p>
        </w:tc>
        <w:tc>
          <w:tcPr>
            <w:tcW w:w="1273" w:type="pct"/>
            <w:vMerge w:val="restart"/>
            <w:vAlign w:val="center"/>
          </w:tcPr>
          <w:p w:rsidR="00E34263" w:rsidRPr="00740CD1" w:rsidRDefault="00E34263">
            <w:pPr>
              <w:adjustRightInd w:val="0"/>
              <w:snapToGrid w:val="0"/>
              <w:spacing w:beforeLines="25" w:before="60" w:afterLines="25" w:after="60"/>
              <w:jc w:val="both"/>
              <w:rPr>
                <w:rFonts w:ascii="Times New Roman" w:hAnsi="Times New Roman"/>
                <w:szCs w:val="24"/>
              </w:rPr>
            </w:pPr>
            <w:r w:rsidRPr="00740CD1">
              <w:rPr>
                <w:rFonts w:ascii="Times New Roman" w:hAnsi="標楷體"/>
                <w:szCs w:val="24"/>
              </w:rPr>
              <w:t>陳志柔</w:t>
            </w:r>
          </w:p>
        </w:tc>
        <w:tc>
          <w:tcPr>
            <w:tcW w:w="421" w:type="pct"/>
            <w:vAlign w:val="center"/>
          </w:tcPr>
          <w:p w:rsidR="00E34263" w:rsidRPr="00740CD1" w:rsidRDefault="00E34263">
            <w:pPr>
              <w:adjustRightInd w:val="0"/>
              <w:snapToGrid w:val="0"/>
              <w:spacing w:beforeLines="25" w:before="60" w:afterLines="25" w:after="60"/>
              <w:jc w:val="center"/>
              <w:rPr>
                <w:rFonts w:ascii="Times New Roman" w:hAnsi="Times New Roman"/>
                <w:szCs w:val="24"/>
              </w:rPr>
            </w:pPr>
            <w:r w:rsidRPr="00740CD1">
              <w:rPr>
                <w:rFonts w:ascii="Times New Roman" w:hAnsi="標楷體"/>
                <w:szCs w:val="24"/>
              </w:rPr>
              <w:t>電話</w:t>
            </w:r>
          </w:p>
        </w:tc>
        <w:tc>
          <w:tcPr>
            <w:tcW w:w="2583" w:type="pct"/>
            <w:gridSpan w:val="3"/>
            <w:vAlign w:val="center"/>
          </w:tcPr>
          <w:p w:rsidR="00E34263" w:rsidRPr="00740CD1" w:rsidRDefault="00E34263">
            <w:pPr>
              <w:adjustRightInd w:val="0"/>
              <w:snapToGrid w:val="0"/>
              <w:spacing w:beforeLines="25" w:before="60" w:afterLines="25" w:after="60"/>
              <w:jc w:val="both"/>
              <w:rPr>
                <w:rFonts w:ascii="Times New Roman" w:hAnsi="Times New Roman"/>
                <w:szCs w:val="24"/>
              </w:rPr>
            </w:pPr>
            <w:r w:rsidRPr="00740CD1">
              <w:rPr>
                <w:rFonts w:ascii="Times New Roman" w:hAnsi="Times New Roman"/>
                <w:szCs w:val="24"/>
              </w:rPr>
              <w:t>02-26525082</w:t>
            </w:r>
          </w:p>
        </w:tc>
      </w:tr>
      <w:tr w:rsidR="00E34263" w:rsidRPr="00740CD1" w:rsidTr="00E34263">
        <w:trPr>
          <w:cantSplit/>
          <w:jc w:val="center"/>
        </w:trPr>
        <w:tc>
          <w:tcPr>
            <w:tcW w:w="723" w:type="pct"/>
            <w:vMerge/>
            <w:vAlign w:val="center"/>
          </w:tcPr>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p>
        </w:tc>
        <w:tc>
          <w:tcPr>
            <w:tcW w:w="1273" w:type="pct"/>
            <w:vMerge/>
            <w:vAlign w:val="center"/>
          </w:tcPr>
          <w:p w:rsidR="00E34263" w:rsidRPr="00740CD1" w:rsidRDefault="00E34263">
            <w:pPr>
              <w:adjustRightInd w:val="0"/>
              <w:snapToGrid w:val="0"/>
              <w:spacing w:beforeLines="25" w:before="60" w:afterLines="25" w:after="60"/>
              <w:ind w:rightChars="50" w:right="120"/>
              <w:jc w:val="both"/>
              <w:rPr>
                <w:rFonts w:ascii="Times New Roman" w:hAnsi="Times New Roman"/>
                <w:szCs w:val="24"/>
              </w:rPr>
            </w:pPr>
          </w:p>
        </w:tc>
        <w:tc>
          <w:tcPr>
            <w:tcW w:w="421" w:type="pct"/>
            <w:vAlign w:val="center"/>
          </w:tcPr>
          <w:p w:rsidR="00E34263" w:rsidRPr="00740CD1" w:rsidRDefault="00E34263">
            <w:pPr>
              <w:snapToGrid w:val="0"/>
              <w:spacing w:beforeLines="25" w:before="60" w:afterLines="25" w:after="60"/>
              <w:jc w:val="center"/>
              <w:rPr>
                <w:rFonts w:ascii="Times New Roman" w:hAnsi="Times New Roman"/>
                <w:szCs w:val="24"/>
              </w:rPr>
            </w:pPr>
            <w:r w:rsidRPr="00740CD1">
              <w:rPr>
                <w:rFonts w:ascii="Times New Roman" w:hAnsi="Times New Roman"/>
                <w:szCs w:val="24"/>
              </w:rPr>
              <w:t>Email</w:t>
            </w:r>
          </w:p>
        </w:tc>
        <w:tc>
          <w:tcPr>
            <w:tcW w:w="2583" w:type="pct"/>
            <w:gridSpan w:val="3"/>
            <w:vAlign w:val="center"/>
          </w:tcPr>
          <w:p w:rsidR="00E34263" w:rsidRPr="00740CD1" w:rsidRDefault="00E34263">
            <w:pPr>
              <w:adjustRightInd w:val="0"/>
              <w:snapToGrid w:val="0"/>
              <w:spacing w:beforeLines="25" w:before="60" w:afterLines="25" w:after="60"/>
              <w:jc w:val="both"/>
              <w:rPr>
                <w:rFonts w:ascii="Times New Roman" w:hAnsi="Times New Roman"/>
                <w:szCs w:val="24"/>
              </w:rPr>
            </w:pPr>
            <w:r w:rsidRPr="00740CD1">
              <w:rPr>
                <w:rFonts w:ascii="Times New Roman" w:hAnsi="Times New Roman"/>
                <w:color w:val="222222"/>
                <w:szCs w:val="24"/>
                <w:shd w:val="clear" w:color="auto" w:fill="FFFFFF"/>
              </w:rPr>
              <w:t>jaychen@sinica.edu.tw</w:t>
            </w:r>
          </w:p>
        </w:tc>
      </w:tr>
      <w:tr w:rsidR="00E34263" w:rsidRPr="00740CD1" w:rsidTr="00E34263">
        <w:trPr>
          <w:cantSplit/>
          <w:jc w:val="center"/>
        </w:trPr>
        <w:tc>
          <w:tcPr>
            <w:tcW w:w="723" w:type="pct"/>
            <w:vMerge w:val="restart"/>
            <w:vAlign w:val="center"/>
          </w:tcPr>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r>
              <w:rPr>
                <w:rFonts w:ascii="Times New Roman" w:hAnsi="Times New Roman" w:hint="eastAsia"/>
                <w:szCs w:val="24"/>
              </w:rPr>
              <w:lastRenderedPageBreak/>
              <w:t>協</w:t>
            </w:r>
            <w:r w:rsidRPr="00740CD1">
              <w:rPr>
                <w:rFonts w:ascii="Times New Roman" w:hAnsi="Times New Roman"/>
                <w:szCs w:val="24"/>
              </w:rPr>
              <w:t xml:space="preserve">    </w:t>
            </w:r>
            <w:r>
              <w:rPr>
                <w:rFonts w:ascii="Times New Roman" w:hAnsi="標楷體" w:hint="eastAsia"/>
                <w:szCs w:val="24"/>
              </w:rPr>
              <w:t>同</w:t>
            </w:r>
          </w:p>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主</w:t>
            </w:r>
            <w:r w:rsidRPr="00740CD1">
              <w:rPr>
                <w:rFonts w:ascii="Times New Roman" w:hAnsi="Times New Roman"/>
                <w:szCs w:val="24"/>
              </w:rPr>
              <w:t xml:space="preserve"> </w:t>
            </w:r>
            <w:r w:rsidRPr="00740CD1">
              <w:rPr>
                <w:rFonts w:ascii="Times New Roman" w:hAnsi="標楷體"/>
                <w:szCs w:val="24"/>
              </w:rPr>
              <w:t>持</w:t>
            </w:r>
            <w:r w:rsidRPr="00740CD1">
              <w:rPr>
                <w:rFonts w:ascii="Times New Roman" w:hAnsi="Times New Roman"/>
                <w:szCs w:val="24"/>
              </w:rPr>
              <w:t xml:space="preserve"> </w:t>
            </w:r>
            <w:r w:rsidRPr="00740CD1">
              <w:rPr>
                <w:rFonts w:ascii="Times New Roman" w:hAnsi="標楷體"/>
                <w:szCs w:val="24"/>
              </w:rPr>
              <w:t>人</w:t>
            </w:r>
          </w:p>
        </w:tc>
        <w:tc>
          <w:tcPr>
            <w:tcW w:w="1273" w:type="pct"/>
            <w:vMerge w:val="restart"/>
            <w:vAlign w:val="center"/>
          </w:tcPr>
          <w:p w:rsidR="00E34263" w:rsidRPr="00740CD1" w:rsidRDefault="00E34263">
            <w:pPr>
              <w:adjustRightInd w:val="0"/>
              <w:snapToGrid w:val="0"/>
              <w:spacing w:beforeLines="25" w:before="60" w:afterLines="25" w:after="60"/>
              <w:ind w:rightChars="50" w:right="120"/>
              <w:jc w:val="both"/>
              <w:rPr>
                <w:rFonts w:ascii="Times New Roman" w:hAnsi="Times New Roman"/>
                <w:szCs w:val="24"/>
              </w:rPr>
            </w:pPr>
            <w:r>
              <w:rPr>
                <w:rFonts w:ascii="Times New Roman" w:hAnsi="Times New Roman" w:hint="eastAsia"/>
                <w:szCs w:val="24"/>
              </w:rPr>
              <w:t>吳介民</w:t>
            </w:r>
          </w:p>
        </w:tc>
        <w:tc>
          <w:tcPr>
            <w:tcW w:w="421" w:type="pct"/>
            <w:vAlign w:val="center"/>
          </w:tcPr>
          <w:p w:rsidR="00E34263" w:rsidRPr="00740CD1" w:rsidRDefault="00E34263">
            <w:pPr>
              <w:adjustRightInd w:val="0"/>
              <w:snapToGrid w:val="0"/>
              <w:spacing w:beforeLines="25" w:before="60" w:afterLines="25" w:after="60"/>
              <w:jc w:val="center"/>
              <w:rPr>
                <w:rFonts w:ascii="Times New Roman" w:hAnsi="Times New Roman"/>
                <w:szCs w:val="24"/>
              </w:rPr>
            </w:pPr>
            <w:r w:rsidRPr="00740CD1">
              <w:rPr>
                <w:rFonts w:ascii="Times New Roman" w:hAnsi="標楷體"/>
                <w:szCs w:val="24"/>
              </w:rPr>
              <w:t>電話</w:t>
            </w:r>
          </w:p>
        </w:tc>
        <w:tc>
          <w:tcPr>
            <w:tcW w:w="2583" w:type="pct"/>
            <w:gridSpan w:val="3"/>
            <w:vAlign w:val="center"/>
          </w:tcPr>
          <w:p w:rsidR="00E34263" w:rsidRPr="00740CD1" w:rsidRDefault="00E34263">
            <w:pPr>
              <w:adjustRightInd w:val="0"/>
              <w:snapToGrid w:val="0"/>
              <w:spacing w:beforeLines="25" w:before="60" w:afterLines="25" w:after="60"/>
              <w:jc w:val="both"/>
              <w:rPr>
                <w:rFonts w:ascii="Times New Roman" w:hAnsi="Times New Roman"/>
                <w:szCs w:val="24"/>
              </w:rPr>
            </w:pPr>
            <w:r w:rsidRPr="00740CD1">
              <w:rPr>
                <w:rFonts w:ascii="Times New Roman" w:hAnsi="Times New Roman"/>
                <w:szCs w:val="24"/>
              </w:rPr>
              <w:t>02-26525</w:t>
            </w:r>
            <w:r>
              <w:rPr>
                <w:rFonts w:ascii="Times New Roman" w:hAnsi="Times New Roman" w:hint="eastAsia"/>
                <w:szCs w:val="24"/>
              </w:rPr>
              <w:t>105</w:t>
            </w:r>
          </w:p>
        </w:tc>
      </w:tr>
      <w:tr w:rsidR="00E34263" w:rsidRPr="00740CD1" w:rsidTr="00E34263">
        <w:trPr>
          <w:cantSplit/>
          <w:jc w:val="center"/>
        </w:trPr>
        <w:tc>
          <w:tcPr>
            <w:tcW w:w="723" w:type="pct"/>
            <w:vMerge/>
            <w:vAlign w:val="center"/>
          </w:tcPr>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p>
        </w:tc>
        <w:tc>
          <w:tcPr>
            <w:tcW w:w="1273" w:type="pct"/>
            <w:vMerge/>
            <w:vAlign w:val="center"/>
          </w:tcPr>
          <w:p w:rsidR="00E34263" w:rsidRPr="00740CD1" w:rsidRDefault="00E34263">
            <w:pPr>
              <w:adjustRightInd w:val="0"/>
              <w:snapToGrid w:val="0"/>
              <w:spacing w:beforeLines="25" w:before="60" w:afterLines="25" w:after="60"/>
              <w:ind w:rightChars="50" w:right="120"/>
              <w:jc w:val="both"/>
              <w:rPr>
                <w:rFonts w:ascii="Times New Roman" w:hAnsi="Times New Roman"/>
                <w:szCs w:val="24"/>
              </w:rPr>
            </w:pPr>
          </w:p>
        </w:tc>
        <w:tc>
          <w:tcPr>
            <w:tcW w:w="421" w:type="pct"/>
            <w:vAlign w:val="center"/>
          </w:tcPr>
          <w:p w:rsidR="00E34263" w:rsidRPr="00740CD1" w:rsidRDefault="00E34263">
            <w:pPr>
              <w:snapToGrid w:val="0"/>
              <w:spacing w:beforeLines="25" w:before="60" w:afterLines="25" w:after="60"/>
              <w:jc w:val="center"/>
              <w:rPr>
                <w:rFonts w:ascii="Times New Roman" w:hAnsi="Times New Roman"/>
                <w:szCs w:val="24"/>
              </w:rPr>
            </w:pPr>
            <w:r w:rsidRPr="00740CD1">
              <w:rPr>
                <w:rFonts w:ascii="Times New Roman" w:hAnsi="Times New Roman"/>
                <w:szCs w:val="24"/>
              </w:rPr>
              <w:t>Email</w:t>
            </w:r>
          </w:p>
        </w:tc>
        <w:tc>
          <w:tcPr>
            <w:tcW w:w="2583" w:type="pct"/>
            <w:gridSpan w:val="3"/>
            <w:vAlign w:val="center"/>
          </w:tcPr>
          <w:p w:rsidR="00E34263" w:rsidRPr="00740CD1" w:rsidRDefault="00E34263">
            <w:pPr>
              <w:adjustRightInd w:val="0"/>
              <w:snapToGrid w:val="0"/>
              <w:spacing w:beforeLines="25" w:before="60" w:afterLines="25" w:after="60"/>
              <w:jc w:val="both"/>
              <w:rPr>
                <w:rFonts w:ascii="Times New Roman" w:hAnsi="Times New Roman"/>
                <w:szCs w:val="24"/>
              </w:rPr>
            </w:pPr>
            <w:r>
              <w:rPr>
                <w:rFonts w:ascii="Times New Roman" w:hAnsi="Times New Roman" w:hint="eastAsia"/>
                <w:color w:val="000000"/>
                <w:szCs w:val="24"/>
              </w:rPr>
              <w:t>wujiehmin@gate.sinica.edu.tw</w:t>
            </w:r>
          </w:p>
        </w:tc>
      </w:tr>
      <w:tr w:rsidR="00D717C6" w:rsidRPr="00740CD1">
        <w:trPr>
          <w:jc w:val="center"/>
        </w:trPr>
        <w:tc>
          <w:tcPr>
            <w:tcW w:w="723" w:type="pct"/>
            <w:vAlign w:val="center"/>
          </w:tcPr>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計畫期程</w:t>
            </w:r>
          </w:p>
        </w:tc>
        <w:tc>
          <w:tcPr>
            <w:tcW w:w="4277" w:type="pct"/>
            <w:gridSpan w:val="5"/>
            <w:vAlign w:val="center"/>
          </w:tcPr>
          <w:p w:rsidR="00D717C6" w:rsidRPr="00740CD1" w:rsidRDefault="00D717C6">
            <w:pPr>
              <w:adjustRightInd w:val="0"/>
              <w:snapToGrid w:val="0"/>
              <w:spacing w:beforeLines="25" w:before="60" w:afterLines="25" w:after="60"/>
              <w:jc w:val="both"/>
              <w:rPr>
                <w:rFonts w:ascii="Times New Roman" w:hAnsi="Times New Roman"/>
                <w:szCs w:val="24"/>
              </w:rPr>
            </w:pPr>
            <w:r w:rsidRPr="00740CD1">
              <w:rPr>
                <w:rFonts w:ascii="Times New Roman" w:hAnsi="標楷體"/>
                <w:szCs w:val="24"/>
              </w:rPr>
              <w:t>自</w:t>
            </w:r>
            <w:r w:rsidRPr="00740CD1">
              <w:rPr>
                <w:rFonts w:ascii="Times New Roman" w:hAnsi="Times New Roman"/>
                <w:szCs w:val="24"/>
              </w:rPr>
              <w:t>10</w:t>
            </w:r>
            <w:r w:rsidR="006C7E49">
              <w:rPr>
                <w:rFonts w:ascii="Times New Roman" w:hAnsi="Times New Roman" w:hint="eastAsia"/>
                <w:szCs w:val="24"/>
              </w:rPr>
              <w:t>5</w:t>
            </w:r>
            <w:r w:rsidRPr="00740CD1">
              <w:rPr>
                <w:rFonts w:ascii="Times New Roman" w:hAnsi="標楷體"/>
                <w:szCs w:val="24"/>
              </w:rPr>
              <w:t>年</w:t>
            </w:r>
            <w:r w:rsidRPr="00740CD1">
              <w:rPr>
                <w:rFonts w:ascii="Times New Roman" w:hAnsi="Times New Roman"/>
                <w:szCs w:val="24"/>
              </w:rPr>
              <w:t>4</w:t>
            </w:r>
            <w:r w:rsidRPr="00740CD1">
              <w:rPr>
                <w:rFonts w:ascii="Times New Roman" w:hAnsi="標楷體"/>
                <w:szCs w:val="24"/>
              </w:rPr>
              <w:t>月</w:t>
            </w:r>
            <w:r w:rsidRPr="00740CD1">
              <w:rPr>
                <w:rFonts w:ascii="Times New Roman" w:hAnsi="Times New Roman"/>
                <w:szCs w:val="24"/>
              </w:rPr>
              <w:t>1</w:t>
            </w:r>
            <w:r w:rsidRPr="00740CD1">
              <w:rPr>
                <w:rFonts w:ascii="Times New Roman" w:hAnsi="標楷體"/>
                <w:szCs w:val="24"/>
              </w:rPr>
              <w:t>日起至</w:t>
            </w:r>
            <w:r w:rsidRPr="00740CD1">
              <w:rPr>
                <w:rFonts w:ascii="Times New Roman" w:hAnsi="Times New Roman"/>
                <w:szCs w:val="24"/>
              </w:rPr>
              <w:t>10</w:t>
            </w:r>
            <w:r w:rsidR="006C7E49">
              <w:rPr>
                <w:rFonts w:ascii="Times New Roman" w:hAnsi="Times New Roman" w:hint="eastAsia"/>
                <w:szCs w:val="24"/>
              </w:rPr>
              <w:t>6</w:t>
            </w:r>
            <w:r w:rsidRPr="00740CD1">
              <w:rPr>
                <w:rFonts w:ascii="Times New Roman" w:hAnsi="標楷體"/>
                <w:szCs w:val="24"/>
              </w:rPr>
              <w:t>年</w:t>
            </w:r>
            <w:r w:rsidR="006C7E49">
              <w:rPr>
                <w:rFonts w:ascii="Times New Roman" w:hAnsi="Times New Roman" w:hint="eastAsia"/>
                <w:szCs w:val="24"/>
              </w:rPr>
              <w:t>4</w:t>
            </w:r>
            <w:r w:rsidRPr="00740CD1">
              <w:rPr>
                <w:rFonts w:ascii="Times New Roman" w:hAnsi="標楷體"/>
                <w:szCs w:val="24"/>
              </w:rPr>
              <w:t>月</w:t>
            </w:r>
            <w:r w:rsidRPr="00740CD1">
              <w:rPr>
                <w:rFonts w:ascii="Times New Roman" w:hAnsi="Times New Roman"/>
                <w:szCs w:val="24"/>
              </w:rPr>
              <w:t>3</w:t>
            </w:r>
            <w:r w:rsidR="006C7E49">
              <w:rPr>
                <w:rFonts w:ascii="Times New Roman" w:hAnsi="Times New Roman" w:hint="eastAsia"/>
                <w:szCs w:val="24"/>
              </w:rPr>
              <w:t>0</w:t>
            </w:r>
            <w:r w:rsidRPr="00740CD1">
              <w:rPr>
                <w:rFonts w:ascii="Times New Roman" w:hAnsi="標楷體"/>
                <w:szCs w:val="24"/>
              </w:rPr>
              <w:t>日止</w:t>
            </w:r>
          </w:p>
        </w:tc>
      </w:tr>
      <w:tr w:rsidR="00D717C6" w:rsidRPr="00740CD1">
        <w:trPr>
          <w:trHeight w:val="182"/>
          <w:jc w:val="center"/>
        </w:trPr>
        <w:tc>
          <w:tcPr>
            <w:tcW w:w="723" w:type="pct"/>
            <w:vAlign w:val="center"/>
          </w:tcPr>
          <w:p w:rsidR="00D717C6" w:rsidRPr="00740CD1" w:rsidRDefault="00CA6F80">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申請</w:t>
            </w:r>
            <w:r w:rsidR="00D717C6" w:rsidRPr="00740CD1">
              <w:rPr>
                <w:rFonts w:ascii="Times New Roman" w:hAnsi="標楷體"/>
                <w:szCs w:val="24"/>
              </w:rPr>
              <w:t>經費</w:t>
            </w:r>
          </w:p>
        </w:tc>
        <w:tc>
          <w:tcPr>
            <w:tcW w:w="4277" w:type="pct"/>
            <w:gridSpan w:val="5"/>
            <w:vAlign w:val="center"/>
          </w:tcPr>
          <w:p w:rsidR="00D717C6" w:rsidRPr="00740CD1" w:rsidRDefault="00D717C6">
            <w:pPr>
              <w:adjustRightInd w:val="0"/>
              <w:snapToGrid w:val="0"/>
              <w:spacing w:beforeLines="25" w:before="60" w:afterLines="25" w:after="60"/>
              <w:jc w:val="both"/>
              <w:rPr>
                <w:rFonts w:ascii="Times New Roman" w:hAnsi="Times New Roman"/>
                <w:szCs w:val="24"/>
              </w:rPr>
            </w:pPr>
            <w:r w:rsidRPr="00740CD1">
              <w:rPr>
                <w:rFonts w:ascii="Times New Roman" w:hAnsi="標楷體"/>
                <w:szCs w:val="24"/>
              </w:rPr>
              <w:t>經常門</w:t>
            </w:r>
            <w:r w:rsidRPr="00740CD1">
              <w:rPr>
                <w:rFonts w:ascii="Times New Roman" w:hAnsi="Times New Roman"/>
                <w:szCs w:val="24"/>
              </w:rPr>
              <w:t xml:space="preserve"> 7,</w:t>
            </w:r>
            <w:r w:rsidR="00872350" w:rsidRPr="00740CD1">
              <w:rPr>
                <w:rFonts w:ascii="Times New Roman" w:hAnsi="Times New Roman"/>
                <w:szCs w:val="24"/>
              </w:rPr>
              <w:t>2</w:t>
            </w:r>
            <w:r w:rsidR="00C64116">
              <w:rPr>
                <w:rFonts w:ascii="Times New Roman" w:hAnsi="Times New Roman" w:hint="eastAsia"/>
                <w:szCs w:val="24"/>
              </w:rPr>
              <w:t>40</w:t>
            </w:r>
            <w:r w:rsidRPr="00740CD1">
              <w:rPr>
                <w:rFonts w:ascii="Times New Roman" w:hAnsi="Times New Roman"/>
                <w:szCs w:val="24"/>
              </w:rPr>
              <w:t>,</w:t>
            </w:r>
            <w:r w:rsidR="00872350" w:rsidRPr="00740CD1">
              <w:rPr>
                <w:rFonts w:ascii="Times New Roman" w:hAnsi="Times New Roman"/>
                <w:szCs w:val="24"/>
              </w:rPr>
              <w:t>000</w:t>
            </w:r>
            <w:r w:rsidRPr="00740CD1">
              <w:rPr>
                <w:rFonts w:ascii="Times New Roman" w:hAnsi="標楷體"/>
                <w:szCs w:val="24"/>
              </w:rPr>
              <w:t>元，資本門</w:t>
            </w:r>
            <w:r w:rsidRPr="00740CD1">
              <w:rPr>
                <w:rFonts w:ascii="Times New Roman" w:hAnsi="Times New Roman"/>
                <w:szCs w:val="24"/>
              </w:rPr>
              <w:t xml:space="preserve"> </w:t>
            </w:r>
            <w:r w:rsidR="00872350" w:rsidRPr="00740CD1">
              <w:rPr>
                <w:rFonts w:ascii="Times New Roman" w:hAnsi="Times New Roman"/>
                <w:szCs w:val="24"/>
              </w:rPr>
              <w:t>6</w:t>
            </w:r>
            <w:r w:rsidRPr="00740CD1">
              <w:rPr>
                <w:rFonts w:ascii="Times New Roman" w:hAnsi="Times New Roman"/>
                <w:szCs w:val="24"/>
              </w:rPr>
              <w:t>0,000</w:t>
            </w:r>
            <w:r w:rsidRPr="00740CD1">
              <w:rPr>
                <w:rFonts w:ascii="Times New Roman" w:hAnsi="標楷體"/>
                <w:szCs w:val="24"/>
              </w:rPr>
              <w:t>元，共計</w:t>
            </w:r>
            <w:r w:rsidRPr="00740CD1">
              <w:rPr>
                <w:rFonts w:ascii="Times New Roman" w:hAnsi="Times New Roman"/>
                <w:szCs w:val="24"/>
              </w:rPr>
              <w:t>7,</w:t>
            </w:r>
            <w:r w:rsidR="00C64116">
              <w:rPr>
                <w:rFonts w:ascii="Times New Roman" w:hAnsi="Times New Roman" w:hint="eastAsia"/>
                <w:szCs w:val="24"/>
              </w:rPr>
              <w:t>300</w:t>
            </w:r>
            <w:r w:rsidRPr="00740CD1">
              <w:rPr>
                <w:rFonts w:ascii="Times New Roman" w:hAnsi="Times New Roman"/>
                <w:szCs w:val="24"/>
              </w:rPr>
              <w:t>,</w:t>
            </w:r>
            <w:r w:rsidR="00872350" w:rsidRPr="00740CD1">
              <w:rPr>
                <w:rFonts w:ascii="Times New Roman" w:hAnsi="Times New Roman"/>
                <w:szCs w:val="24"/>
              </w:rPr>
              <w:t>000</w:t>
            </w:r>
            <w:r w:rsidRPr="00740CD1">
              <w:rPr>
                <w:rFonts w:ascii="Times New Roman" w:hAnsi="標楷體"/>
                <w:szCs w:val="24"/>
              </w:rPr>
              <w:t>元</w:t>
            </w:r>
          </w:p>
        </w:tc>
      </w:tr>
      <w:tr w:rsidR="00D717C6" w:rsidRPr="00740CD1">
        <w:trPr>
          <w:jc w:val="center"/>
        </w:trPr>
        <w:tc>
          <w:tcPr>
            <w:tcW w:w="723" w:type="pct"/>
            <w:vAlign w:val="center"/>
          </w:tcPr>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計畫網址</w:t>
            </w:r>
          </w:p>
        </w:tc>
        <w:tc>
          <w:tcPr>
            <w:tcW w:w="4277" w:type="pct"/>
            <w:gridSpan w:val="5"/>
            <w:vAlign w:val="center"/>
          </w:tcPr>
          <w:p w:rsidR="00D717C6" w:rsidRPr="00740CD1" w:rsidRDefault="00E34263">
            <w:pPr>
              <w:adjustRightInd w:val="0"/>
              <w:snapToGrid w:val="0"/>
              <w:spacing w:beforeLines="25" w:before="60" w:afterLines="25" w:after="60"/>
              <w:jc w:val="both"/>
              <w:rPr>
                <w:rFonts w:ascii="Times New Roman" w:hAnsi="Times New Roman"/>
                <w:szCs w:val="24"/>
              </w:rPr>
            </w:pPr>
            <w:r w:rsidRPr="00C64116">
              <w:rPr>
                <w:rFonts w:ascii="Times New Roman" w:hAnsi="Times New Roman"/>
                <w:szCs w:val="24"/>
              </w:rPr>
              <w:t>http://www.hcyt.org.tw/</w:t>
            </w:r>
          </w:p>
        </w:tc>
      </w:tr>
      <w:tr w:rsidR="00D717C6" w:rsidRPr="00740CD1">
        <w:trPr>
          <w:jc w:val="center"/>
        </w:trPr>
        <w:tc>
          <w:tcPr>
            <w:tcW w:w="723" w:type="pct"/>
            <w:vAlign w:val="center"/>
          </w:tcPr>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地</w:t>
            </w:r>
            <w:r w:rsidRPr="00740CD1">
              <w:rPr>
                <w:rFonts w:ascii="Times New Roman" w:hAnsi="Times New Roman"/>
                <w:szCs w:val="24"/>
              </w:rPr>
              <w:t xml:space="preserve">    </w:t>
            </w:r>
            <w:r w:rsidRPr="00740CD1">
              <w:rPr>
                <w:rFonts w:ascii="Times New Roman" w:hAnsi="標楷體"/>
                <w:szCs w:val="24"/>
              </w:rPr>
              <w:t>址</w:t>
            </w:r>
          </w:p>
        </w:tc>
        <w:tc>
          <w:tcPr>
            <w:tcW w:w="4277" w:type="pct"/>
            <w:gridSpan w:val="5"/>
            <w:vAlign w:val="center"/>
          </w:tcPr>
          <w:p w:rsidR="00D717C6" w:rsidRPr="00740CD1" w:rsidRDefault="00D717C6">
            <w:pPr>
              <w:adjustRightInd w:val="0"/>
              <w:snapToGrid w:val="0"/>
              <w:spacing w:beforeLines="25" w:before="60" w:afterLines="25" w:after="60"/>
              <w:jc w:val="both"/>
              <w:rPr>
                <w:rFonts w:ascii="Times New Roman" w:hAnsi="Times New Roman"/>
                <w:color w:val="000000"/>
                <w:szCs w:val="24"/>
              </w:rPr>
            </w:pPr>
            <w:r w:rsidRPr="00740CD1">
              <w:rPr>
                <w:rFonts w:ascii="Times New Roman" w:hAnsi="Times New Roman"/>
                <w:color w:val="000000"/>
                <w:szCs w:val="24"/>
                <w:shd w:val="clear" w:color="auto" w:fill="FFFFFF"/>
              </w:rPr>
              <w:t xml:space="preserve">11529 </w:t>
            </w:r>
            <w:r w:rsidRPr="00740CD1">
              <w:rPr>
                <w:rFonts w:ascii="Times New Roman" w:hAnsi="標楷體"/>
                <w:color w:val="000000"/>
                <w:szCs w:val="24"/>
                <w:shd w:val="clear" w:color="auto" w:fill="FFFFFF"/>
              </w:rPr>
              <w:t>臺北市南港區研究院路二段</w:t>
            </w:r>
            <w:r w:rsidRPr="00740CD1">
              <w:rPr>
                <w:rFonts w:ascii="Times New Roman" w:hAnsi="Times New Roman"/>
                <w:color w:val="000000"/>
                <w:szCs w:val="24"/>
                <w:shd w:val="clear" w:color="auto" w:fill="FFFFFF"/>
              </w:rPr>
              <w:t>128</w:t>
            </w:r>
            <w:r w:rsidRPr="00740CD1">
              <w:rPr>
                <w:rFonts w:ascii="Times New Roman" w:hAnsi="標楷體"/>
                <w:color w:val="000000"/>
                <w:szCs w:val="24"/>
                <w:shd w:val="clear" w:color="auto" w:fill="FFFFFF"/>
              </w:rPr>
              <w:t>號</w:t>
            </w:r>
            <w:r w:rsidRPr="00740CD1">
              <w:rPr>
                <w:rFonts w:ascii="Times New Roman" w:hAnsi="Times New Roman"/>
                <w:color w:val="000000"/>
                <w:szCs w:val="24"/>
                <w:shd w:val="clear" w:color="auto" w:fill="FFFFFF"/>
              </w:rPr>
              <w:t xml:space="preserve"> </w:t>
            </w:r>
            <w:r w:rsidRPr="00740CD1">
              <w:rPr>
                <w:rFonts w:ascii="Times New Roman" w:hAnsi="標楷體"/>
                <w:color w:val="000000"/>
                <w:szCs w:val="24"/>
                <w:shd w:val="clear" w:color="auto" w:fill="FFFFFF"/>
              </w:rPr>
              <w:t>中央研究院社會所</w:t>
            </w:r>
            <w:r w:rsidRPr="00740CD1">
              <w:rPr>
                <w:rFonts w:ascii="Times New Roman" w:hAnsi="Times New Roman"/>
                <w:color w:val="000000"/>
                <w:szCs w:val="24"/>
                <w:shd w:val="clear" w:color="auto" w:fill="FFFFFF"/>
              </w:rPr>
              <w:t>813</w:t>
            </w:r>
            <w:r w:rsidRPr="00740CD1">
              <w:rPr>
                <w:rFonts w:ascii="Times New Roman" w:hAnsi="標楷體"/>
                <w:color w:val="000000"/>
                <w:szCs w:val="24"/>
                <w:shd w:val="clear" w:color="auto" w:fill="FFFFFF"/>
              </w:rPr>
              <w:t>室</w:t>
            </w:r>
          </w:p>
        </w:tc>
      </w:tr>
      <w:tr w:rsidR="00D717C6" w:rsidRPr="00740CD1" w:rsidTr="00E34263">
        <w:trPr>
          <w:cantSplit/>
          <w:jc w:val="center"/>
        </w:trPr>
        <w:tc>
          <w:tcPr>
            <w:tcW w:w="723" w:type="pct"/>
            <w:vAlign w:val="center"/>
          </w:tcPr>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計</w:t>
            </w:r>
            <w:r w:rsidRPr="00740CD1">
              <w:rPr>
                <w:rFonts w:ascii="Times New Roman" w:hAnsi="Times New Roman"/>
                <w:szCs w:val="24"/>
              </w:rPr>
              <w:t xml:space="preserve">    </w:t>
            </w:r>
            <w:r w:rsidRPr="00740CD1">
              <w:rPr>
                <w:rFonts w:ascii="Times New Roman" w:hAnsi="標楷體"/>
                <w:szCs w:val="24"/>
              </w:rPr>
              <w:t>畫</w:t>
            </w:r>
          </w:p>
          <w:p w:rsidR="00D717C6" w:rsidRPr="00740CD1" w:rsidRDefault="00D717C6">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聯</w:t>
            </w:r>
            <w:r w:rsidRPr="00740CD1">
              <w:rPr>
                <w:rFonts w:ascii="Times New Roman" w:hAnsi="Times New Roman"/>
                <w:szCs w:val="24"/>
              </w:rPr>
              <w:t xml:space="preserve"> </w:t>
            </w:r>
            <w:r w:rsidRPr="00740CD1">
              <w:rPr>
                <w:rFonts w:ascii="Times New Roman" w:hAnsi="標楷體"/>
                <w:szCs w:val="24"/>
              </w:rPr>
              <w:t>絡</w:t>
            </w:r>
            <w:r w:rsidRPr="00740CD1">
              <w:rPr>
                <w:rFonts w:ascii="Times New Roman" w:hAnsi="Times New Roman"/>
                <w:szCs w:val="24"/>
              </w:rPr>
              <w:t xml:space="preserve"> </w:t>
            </w:r>
            <w:r w:rsidRPr="00740CD1">
              <w:rPr>
                <w:rFonts w:ascii="Times New Roman" w:hAnsi="標楷體"/>
                <w:szCs w:val="24"/>
              </w:rPr>
              <w:t>人</w:t>
            </w:r>
          </w:p>
        </w:tc>
        <w:tc>
          <w:tcPr>
            <w:tcW w:w="1273" w:type="pct"/>
            <w:vAlign w:val="center"/>
          </w:tcPr>
          <w:p w:rsidR="00D717C6" w:rsidRPr="00740CD1" w:rsidRDefault="00223B0D">
            <w:pPr>
              <w:adjustRightInd w:val="0"/>
              <w:snapToGrid w:val="0"/>
              <w:spacing w:beforeLines="25" w:before="60" w:afterLines="25" w:after="60"/>
              <w:jc w:val="both"/>
              <w:rPr>
                <w:rFonts w:ascii="Times New Roman" w:hAnsi="Times New Roman"/>
                <w:szCs w:val="24"/>
              </w:rPr>
            </w:pPr>
            <w:r>
              <w:rPr>
                <w:rFonts w:ascii="Times New Roman" w:hAnsi="標楷體" w:hint="eastAsia"/>
                <w:szCs w:val="24"/>
              </w:rPr>
              <w:t>翁紹桓</w:t>
            </w:r>
          </w:p>
        </w:tc>
        <w:tc>
          <w:tcPr>
            <w:tcW w:w="421" w:type="pct"/>
            <w:vAlign w:val="center"/>
          </w:tcPr>
          <w:p w:rsidR="00D717C6" w:rsidRPr="00740CD1" w:rsidRDefault="00D717C6">
            <w:pPr>
              <w:adjustRightInd w:val="0"/>
              <w:snapToGrid w:val="0"/>
              <w:spacing w:beforeLines="25" w:before="60" w:afterLines="25" w:after="60"/>
              <w:jc w:val="center"/>
              <w:rPr>
                <w:rFonts w:ascii="Times New Roman" w:hAnsi="Times New Roman"/>
                <w:szCs w:val="24"/>
              </w:rPr>
            </w:pPr>
            <w:r w:rsidRPr="00740CD1">
              <w:rPr>
                <w:rFonts w:ascii="Times New Roman" w:hAnsi="標楷體"/>
                <w:szCs w:val="24"/>
              </w:rPr>
              <w:t>電話</w:t>
            </w:r>
          </w:p>
        </w:tc>
        <w:tc>
          <w:tcPr>
            <w:tcW w:w="1297" w:type="pct"/>
            <w:vAlign w:val="center"/>
          </w:tcPr>
          <w:p w:rsidR="00D717C6" w:rsidRPr="00740CD1" w:rsidRDefault="00D717C6">
            <w:pPr>
              <w:adjustRightInd w:val="0"/>
              <w:snapToGrid w:val="0"/>
              <w:spacing w:beforeLines="25" w:before="60" w:afterLines="25" w:after="60"/>
              <w:ind w:firstLineChars="50" w:firstLine="120"/>
              <w:rPr>
                <w:rFonts w:ascii="Times New Roman" w:hAnsi="Times New Roman"/>
                <w:szCs w:val="24"/>
              </w:rPr>
            </w:pPr>
            <w:r w:rsidRPr="00740CD1">
              <w:rPr>
                <w:rFonts w:ascii="Times New Roman" w:hAnsi="Times New Roman"/>
                <w:szCs w:val="24"/>
              </w:rPr>
              <w:t>02-26525058</w:t>
            </w:r>
          </w:p>
        </w:tc>
        <w:tc>
          <w:tcPr>
            <w:tcW w:w="377" w:type="pct"/>
            <w:vAlign w:val="center"/>
          </w:tcPr>
          <w:p w:rsidR="00D717C6" w:rsidRPr="00740CD1" w:rsidRDefault="00D717C6">
            <w:pPr>
              <w:adjustRightInd w:val="0"/>
              <w:snapToGrid w:val="0"/>
              <w:spacing w:beforeLines="25" w:before="60" w:afterLines="25" w:after="60"/>
              <w:jc w:val="center"/>
              <w:rPr>
                <w:rFonts w:ascii="Times New Roman" w:hAnsi="Times New Roman"/>
                <w:szCs w:val="24"/>
              </w:rPr>
            </w:pPr>
            <w:r w:rsidRPr="00740CD1">
              <w:rPr>
                <w:rFonts w:ascii="Times New Roman" w:hAnsi="標楷體"/>
                <w:szCs w:val="24"/>
              </w:rPr>
              <w:t>傳真</w:t>
            </w:r>
          </w:p>
        </w:tc>
        <w:tc>
          <w:tcPr>
            <w:tcW w:w="909" w:type="pct"/>
            <w:vAlign w:val="center"/>
          </w:tcPr>
          <w:p w:rsidR="00D717C6" w:rsidRPr="00740CD1" w:rsidRDefault="00D717C6">
            <w:pPr>
              <w:adjustRightInd w:val="0"/>
              <w:snapToGrid w:val="0"/>
              <w:spacing w:beforeLines="25" w:before="60" w:afterLines="25" w:after="60"/>
              <w:ind w:firstLineChars="50" w:firstLine="120"/>
              <w:jc w:val="both"/>
              <w:rPr>
                <w:rFonts w:ascii="Times New Roman" w:hAnsi="Times New Roman"/>
                <w:szCs w:val="24"/>
              </w:rPr>
            </w:pPr>
            <w:r w:rsidRPr="00740CD1">
              <w:rPr>
                <w:rFonts w:ascii="Times New Roman" w:hAnsi="Times New Roman"/>
                <w:szCs w:val="24"/>
              </w:rPr>
              <w:t>02-26525050</w:t>
            </w:r>
          </w:p>
        </w:tc>
      </w:tr>
      <w:tr w:rsidR="00E34263" w:rsidRPr="00740CD1" w:rsidTr="00E34263">
        <w:trPr>
          <w:cantSplit/>
          <w:jc w:val="center"/>
        </w:trPr>
        <w:tc>
          <w:tcPr>
            <w:tcW w:w="723" w:type="pct"/>
            <w:vAlign w:val="center"/>
          </w:tcPr>
          <w:p w:rsidR="00E34263" w:rsidRPr="00740CD1" w:rsidRDefault="00E34263">
            <w:pPr>
              <w:adjustRightInd w:val="0"/>
              <w:snapToGrid w:val="0"/>
              <w:spacing w:beforeLines="25" w:before="60" w:afterLines="25" w:after="60"/>
              <w:ind w:leftChars="-2" w:left="-5" w:rightChars="-38" w:right="-91"/>
              <w:jc w:val="center"/>
              <w:rPr>
                <w:rFonts w:ascii="Times New Roman" w:hAnsi="Times New Roman"/>
                <w:szCs w:val="24"/>
              </w:rPr>
            </w:pPr>
            <w:r w:rsidRPr="00740CD1">
              <w:rPr>
                <w:rFonts w:ascii="Times New Roman" w:hAnsi="標楷體"/>
                <w:szCs w:val="24"/>
              </w:rPr>
              <w:t>計</w:t>
            </w:r>
            <w:r w:rsidRPr="00740CD1">
              <w:rPr>
                <w:rFonts w:ascii="Times New Roman" w:hAnsi="Times New Roman"/>
                <w:szCs w:val="24"/>
              </w:rPr>
              <w:t xml:space="preserve">    </w:t>
            </w:r>
            <w:r w:rsidRPr="00740CD1">
              <w:rPr>
                <w:rFonts w:ascii="Times New Roman" w:hAnsi="標楷體"/>
                <w:szCs w:val="24"/>
              </w:rPr>
              <w:t>畫</w:t>
            </w:r>
          </w:p>
          <w:p w:rsidR="00E34263" w:rsidRPr="00740CD1" w:rsidRDefault="00E34263">
            <w:pPr>
              <w:adjustRightInd w:val="0"/>
              <w:snapToGrid w:val="0"/>
              <w:spacing w:beforeLines="25" w:before="60" w:afterLines="25" w:after="60"/>
              <w:ind w:leftChars="-2" w:left="-5" w:rightChars="-38" w:right="-91"/>
              <w:jc w:val="center"/>
              <w:rPr>
                <w:rFonts w:ascii="Times New Roman" w:hAnsi="標楷體"/>
                <w:szCs w:val="24"/>
              </w:rPr>
            </w:pPr>
            <w:r w:rsidRPr="00740CD1">
              <w:rPr>
                <w:rFonts w:ascii="Times New Roman" w:hAnsi="標楷體"/>
                <w:szCs w:val="24"/>
              </w:rPr>
              <w:t>聯</w:t>
            </w:r>
            <w:r w:rsidRPr="00740CD1">
              <w:rPr>
                <w:rFonts w:ascii="Times New Roman" w:hAnsi="Times New Roman"/>
                <w:szCs w:val="24"/>
              </w:rPr>
              <w:t xml:space="preserve"> </w:t>
            </w:r>
            <w:r w:rsidRPr="00740CD1">
              <w:rPr>
                <w:rFonts w:ascii="Times New Roman" w:hAnsi="標楷體"/>
                <w:szCs w:val="24"/>
              </w:rPr>
              <w:t>絡</w:t>
            </w:r>
            <w:r w:rsidRPr="00740CD1">
              <w:rPr>
                <w:rFonts w:ascii="Times New Roman" w:hAnsi="Times New Roman"/>
                <w:szCs w:val="24"/>
              </w:rPr>
              <w:t xml:space="preserve"> </w:t>
            </w:r>
            <w:r w:rsidRPr="00740CD1">
              <w:rPr>
                <w:rFonts w:ascii="Times New Roman" w:hAnsi="標楷體"/>
                <w:szCs w:val="24"/>
              </w:rPr>
              <w:t>人</w:t>
            </w:r>
          </w:p>
        </w:tc>
        <w:tc>
          <w:tcPr>
            <w:tcW w:w="1273" w:type="pct"/>
            <w:vAlign w:val="center"/>
          </w:tcPr>
          <w:p w:rsidR="00E34263" w:rsidRPr="00740CD1" w:rsidRDefault="00E34263">
            <w:pPr>
              <w:adjustRightInd w:val="0"/>
              <w:snapToGrid w:val="0"/>
              <w:spacing w:beforeLines="25" w:before="60" w:afterLines="25" w:after="60"/>
              <w:jc w:val="both"/>
              <w:rPr>
                <w:rFonts w:ascii="Times New Roman" w:hAnsi="標楷體"/>
                <w:szCs w:val="24"/>
              </w:rPr>
            </w:pPr>
            <w:r>
              <w:rPr>
                <w:rFonts w:ascii="Times New Roman" w:hAnsi="Times New Roman" w:hint="eastAsia"/>
                <w:color w:val="000000"/>
                <w:szCs w:val="24"/>
              </w:rPr>
              <w:t>楊明峯</w:t>
            </w:r>
          </w:p>
        </w:tc>
        <w:tc>
          <w:tcPr>
            <w:tcW w:w="421" w:type="pct"/>
            <w:vAlign w:val="center"/>
          </w:tcPr>
          <w:p w:rsidR="00E34263" w:rsidRPr="00740CD1" w:rsidRDefault="00E34263">
            <w:pPr>
              <w:adjustRightInd w:val="0"/>
              <w:snapToGrid w:val="0"/>
              <w:spacing w:beforeLines="25" w:before="60" w:afterLines="25" w:after="60"/>
              <w:jc w:val="center"/>
              <w:rPr>
                <w:rFonts w:ascii="Times New Roman" w:hAnsi="標楷體"/>
                <w:szCs w:val="24"/>
              </w:rPr>
            </w:pPr>
            <w:r w:rsidRPr="00740CD1">
              <w:rPr>
                <w:rFonts w:ascii="Times New Roman" w:hAnsi="標楷體"/>
                <w:szCs w:val="24"/>
              </w:rPr>
              <w:t>電話</w:t>
            </w:r>
          </w:p>
        </w:tc>
        <w:tc>
          <w:tcPr>
            <w:tcW w:w="1297" w:type="pct"/>
            <w:vAlign w:val="center"/>
          </w:tcPr>
          <w:p w:rsidR="00E34263" w:rsidRPr="00740CD1" w:rsidRDefault="00E34263">
            <w:pPr>
              <w:adjustRightInd w:val="0"/>
              <w:snapToGrid w:val="0"/>
              <w:spacing w:beforeLines="25" w:before="60" w:afterLines="25" w:after="60"/>
              <w:ind w:firstLineChars="50" w:firstLine="120"/>
              <w:rPr>
                <w:rFonts w:ascii="Times New Roman" w:hAnsi="Times New Roman"/>
                <w:szCs w:val="24"/>
              </w:rPr>
            </w:pPr>
            <w:r>
              <w:rPr>
                <w:rFonts w:ascii="Times New Roman" w:hAnsi="Times New Roman" w:hint="eastAsia"/>
                <w:szCs w:val="24"/>
              </w:rPr>
              <w:t>02-26525074</w:t>
            </w:r>
          </w:p>
        </w:tc>
        <w:tc>
          <w:tcPr>
            <w:tcW w:w="377" w:type="pct"/>
            <w:vAlign w:val="center"/>
          </w:tcPr>
          <w:p w:rsidR="00E34263" w:rsidRPr="00740CD1" w:rsidRDefault="00E34263">
            <w:pPr>
              <w:adjustRightInd w:val="0"/>
              <w:snapToGrid w:val="0"/>
              <w:spacing w:beforeLines="25" w:before="60" w:afterLines="25" w:after="60"/>
              <w:jc w:val="center"/>
              <w:rPr>
                <w:rFonts w:ascii="Times New Roman" w:hAnsi="標楷體"/>
                <w:szCs w:val="24"/>
              </w:rPr>
            </w:pPr>
            <w:r w:rsidRPr="00740CD1">
              <w:rPr>
                <w:rFonts w:ascii="Times New Roman" w:hAnsi="標楷體"/>
                <w:szCs w:val="24"/>
              </w:rPr>
              <w:t>傳真</w:t>
            </w:r>
          </w:p>
        </w:tc>
        <w:tc>
          <w:tcPr>
            <w:tcW w:w="909" w:type="pct"/>
            <w:vAlign w:val="center"/>
          </w:tcPr>
          <w:p w:rsidR="00E34263" w:rsidRPr="00740CD1" w:rsidRDefault="00E34263">
            <w:pPr>
              <w:adjustRightInd w:val="0"/>
              <w:snapToGrid w:val="0"/>
              <w:spacing w:beforeLines="25" w:before="60" w:afterLines="25" w:after="60"/>
              <w:ind w:firstLineChars="50" w:firstLine="120"/>
              <w:jc w:val="both"/>
              <w:rPr>
                <w:rFonts w:ascii="Times New Roman" w:hAnsi="Times New Roman"/>
                <w:szCs w:val="24"/>
              </w:rPr>
            </w:pPr>
            <w:r w:rsidRPr="00740CD1">
              <w:rPr>
                <w:rFonts w:ascii="Times New Roman" w:hAnsi="Times New Roman"/>
                <w:szCs w:val="24"/>
              </w:rPr>
              <w:t>02-26525050</w:t>
            </w:r>
          </w:p>
        </w:tc>
      </w:tr>
    </w:tbl>
    <w:p w:rsidR="00D717C6" w:rsidRPr="00740CD1" w:rsidRDefault="00D717C6" w:rsidP="001A5968">
      <w:pPr>
        <w:pStyle w:val="10"/>
        <w:rPr>
          <w:rFonts w:hAnsi="Times New Roman"/>
        </w:rPr>
      </w:pPr>
      <w:r w:rsidRPr="00740CD1">
        <w:rPr>
          <w:rFonts w:hAnsi="Times New Roman"/>
        </w:rPr>
        <w:br w:type="page"/>
      </w:r>
      <w:bookmarkStart w:id="6" w:name="_Toc366597288"/>
      <w:bookmarkStart w:id="7" w:name="_Toc413511400"/>
      <w:bookmarkStart w:id="8" w:name="_Toc436599858"/>
      <w:r w:rsidRPr="00740CD1">
        <w:lastRenderedPageBreak/>
        <w:t>貳、</w:t>
      </w:r>
      <w:bookmarkEnd w:id="6"/>
      <w:bookmarkEnd w:id="7"/>
      <w:r w:rsidR="00350E3F">
        <w:rPr>
          <w:rFonts w:hint="eastAsia"/>
        </w:rPr>
        <w:t>背景說明</w:t>
      </w:r>
      <w:bookmarkEnd w:id="8"/>
    </w:p>
    <w:p w:rsidR="00D717C6" w:rsidRPr="00740CD1" w:rsidRDefault="00D717C6" w:rsidP="00CA6F80">
      <w:pPr>
        <w:spacing w:before="240"/>
        <w:ind w:firstLineChars="200" w:firstLine="480"/>
        <w:rPr>
          <w:rFonts w:ascii="Times New Roman" w:hAnsi="Times New Roman"/>
        </w:rPr>
      </w:pPr>
      <w:bookmarkStart w:id="9" w:name="_Toc366597291"/>
      <w:r w:rsidRPr="00740CD1">
        <w:rPr>
          <w:rFonts w:ascii="Times New Roman" w:hAnsi="標楷體"/>
        </w:rPr>
        <w:t>本案為推動人文及社會科學人才</w:t>
      </w:r>
      <w:r w:rsidR="00CA6F80" w:rsidRPr="00740CD1">
        <w:rPr>
          <w:rFonts w:ascii="Times New Roman" w:hAnsi="標楷體"/>
        </w:rPr>
        <w:t>扎</w:t>
      </w:r>
      <w:r w:rsidRPr="00740CD1">
        <w:rPr>
          <w:rFonts w:ascii="Times New Roman" w:hAnsi="標楷體"/>
        </w:rPr>
        <w:t>根培育，延續</w:t>
      </w:r>
      <w:r w:rsidR="00CA6F80" w:rsidRPr="00740CD1">
        <w:rPr>
          <w:rFonts w:ascii="Times New Roman" w:hAnsi="標楷體"/>
        </w:rPr>
        <w:t>辦理</w:t>
      </w:r>
      <w:r w:rsidRPr="00740CD1">
        <w:rPr>
          <w:rFonts w:ascii="Times New Roman" w:hAnsi="標楷體"/>
        </w:rPr>
        <w:t>「高中生人文及社會科學基礎人才培育計畫」，自</w:t>
      </w:r>
      <w:r w:rsidRPr="00740CD1">
        <w:rPr>
          <w:rFonts w:ascii="Times New Roman" w:hAnsi="Times New Roman"/>
        </w:rPr>
        <w:t>104</w:t>
      </w:r>
      <w:r w:rsidRPr="00740CD1">
        <w:rPr>
          <w:rFonts w:ascii="Times New Roman" w:hAnsi="標楷體"/>
        </w:rPr>
        <w:t>年度</w:t>
      </w:r>
      <w:r w:rsidR="00FC3024" w:rsidRPr="00740CD1">
        <w:rPr>
          <w:rFonts w:ascii="Times New Roman" w:hAnsi="標楷體"/>
        </w:rPr>
        <w:t>起</w:t>
      </w:r>
      <w:r w:rsidRPr="00740CD1">
        <w:rPr>
          <w:rFonts w:ascii="Times New Roman" w:hAnsi="標楷體"/>
        </w:rPr>
        <w:t>公開徵件</w:t>
      </w:r>
      <w:r w:rsidR="00FC3024" w:rsidRPr="00740CD1">
        <w:rPr>
          <w:rFonts w:ascii="Times New Roman" w:hAnsi="Times New Roman"/>
        </w:rPr>
        <w:t>(</w:t>
      </w:r>
      <w:r w:rsidR="00FC3024" w:rsidRPr="00740CD1">
        <w:rPr>
          <w:rFonts w:ascii="Times New Roman" w:hAnsi="標楷體"/>
        </w:rPr>
        <w:t>徵件須知如附件</w:t>
      </w:r>
      <w:r w:rsidR="00FC3024" w:rsidRPr="00740CD1">
        <w:rPr>
          <w:rFonts w:ascii="Times New Roman" w:hAnsi="Times New Roman"/>
        </w:rPr>
        <w:t>1)</w:t>
      </w:r>
      <w:r w:rsidRPr="00740CD1">
        <w:rPr>
          <w:rFonts w:ascii="Times New Roman" w:hAnsi="標楷體"/>
        </w:rPr>
        <w:t>，</w:t>
      </w:r>
      <w:r w:rsidR="00FC3024" w:rsidRPr="00740CD1">
        <w:rPr>
          <w:rFonts w:ascii="Times New Roman" w:hAnsi="標楷體"/>
        </w:rPr>
        <w:t>經審查，</w:t>
      </w:r>
      <w:r w:rsidRPr="00740CD1">
        <w:rPr>
          <w:rFonts w:ascii="Times New Roman" w:hAnsi="標楷體"/>
        </w:rPr>
        <w:t>共計通過</w:t>
      </w:r>
      <w:r w:rsidR="00FC3024" w:rsidRPr="00740CD1">
        <w:rPr>
          <w:rFonts w:ascii="Times New Roman" w:hAnsi="Times New Roman"/>
        </w:rPr>
        <w:t>A</w:t>
      </w:r>
      <w:r w:rsidR="00FC3024" w:rsidRPr="00740CD1">
        <w:rPr>
          <w:rFonts w:ascii="Times New Roman" w:hAnsi="標楷體"/>
        </w:rPr>
        <w:t>類</w:t>
      </w:r>
      <w:r w:rsidRPr="00740CD1">
        <w:rPr>
          <w:rFonts w:ascii="Times New Roman" w:hAnsi="Times New Roman"/>
        </w:rPr>
        <w:t>10</w:t>
      </w:r>
      <w:r w:rsidRPr="00740CD1">
        <w:rPr>
          <w:rFonts w:ascii="Times New Roman" w:hAnsi="標楷體"/>
        </w:rPr>
        <w:t>校</w:t>
      </w:r>
      <w:r w:rsidR="00FC3024" w:rsidRPr="00740CD1">
        <w:rPr>
          <w:rFonts w:ascii="Times New Roman" w:hAnsi="標楷體"/>
        </w:rPr>
        <w:t>人文及社會科學實驗班</w:t>
      </w:r>
      <w:r w:rsidR="00FC3024" w:rsidRPr="00740CD1">
        <w:rPr>
          <w:rFonts w:ascii="Times New Roman" w:hAnsi="Times New Roman"/>
        </w:rPr>
        <w:t>(</w:t>
      </w:r>
      <w:r w:rsidR="00FC3024" w:rsidRPr="00740CD1">
        <w:rPr>
          <w:rFonts w:ascii="Times New Roman" w:hAnsi="標楷體"/>
        </w:rPr>
        <w:t>以下簡稱人社班</w:t>
      </w:r>
      <w:r w:rsidR="00FC3024" w:rsidRPr="00740CD1">
        <w:rPr>
          <w:rFonts w:ascii="Times New Roman" w:hAnsi="Times New Roman"/>
        </w:rPr>
        <w:t>)</w:t>
      </w:r>
      <w:r w:rsidR="00CA6F80" w:rsidRPr="00740CD1">
        <w:rPr>
          <w:rFonts w:ascii="Times New Roman" w:hAnsi="標楷體"/>
        </w:rPr>
        <w:t>課程</w:t>
      </w:r>
      <w:r w:rsidR="00FC3024" w:rsidRPr="00740CD1">
        <w:rPr>
          <w:rFonts w:ascii="Times New Roman" w:hAnsi="標楷體"/>
        </w:rPr>
        <w:t>計畫</w:t>
      </w:r>
      <w:r w:rsidRPr="00740CD1">
        <w:rPr>
          <w:rFonts w:ascii="Times New Roman" w:hAnsi="標楷體"/>
        </w:rPr>
        <w:t>及</w:t>
      </w:r>
      <w:r w:rsidR="00FC3024" w:rsidRPr="00740CD1">
        <w:rPr>
          <w:rFonts w:ascii="Times New Roman" w:hAnsi="Times New Roman"/>
        </w:rPr>
        <w:t>B</w:t>
      </w:r>
      <w:r w:rsidR="00FC3024" w:rsidRPr="00740CD1">
        <w:rPr>
          <w:rFonts w:ascii="Times New Roman" w:hAnsi="標楷體"/>
        </w:rPr>
        <w:t>類</w:t>
      </w:r>
      <w:r w:rsidRPr="00740CD1">
        <w:rPr>
          <w:rFonts w:ascii="Times New Roman" w:hAnsi="Times New Roman"/>
        </w:rPr>
        <w:t>6</w:t>
      </w:r>
      <w:r w:rsidRPr="00740CD1">
        <w:rPr>
          <w:rFonts w:ascii="Times New Roman" w:hAnsi="標楷體"/>
        </w:rPr>
        <w:t>校人文及社會科學導論課程</w:t>
      </w:r>
      <w:r w:rsidR="00FC3024" w:rsidRPr="00740CD1">
        <w:rPr>
          <w:rFonts w:ascii="Times New Roman" w:hAnsi="標楷體"/>
        </w:rPr>
        <w:t>計畫</w:t>
      </w:r>
      <w:r w:rsidRPr="00740CD1">
        <w:rPr>
          <w:rFonts w:ascii="Times New Roman" w:hAnsi="標楷體"/>
        </w:rPr>
        <w:t>。</w:t>
      </w:r>
    </w:p>
    <w:p w:rsidR="00D717C6" w:rsidRPr="00740CD1" w:rsidRDefault="00D717C6" w:rsidP="00CA6F80">
      <w:pPr>
        <w:ind w:firstLineChars="192" w:firstLine="461"/>
        <w:rPr>
          <w:rFonts w:ascii="Times New Roman" w:hAnsi="Times New Roman"/>
        </w:rPr>
      </w:pPr>
      <w:r w:rsidRPr="00740CD1">
        <w:rPr>
          <w:rFonts w:ascii="Times New Roman" w:hAnsi="標楷體"/>
        </w:rPr>
        <w:t>本案的主要工作內容包括：</w:t>
      </w:r>
    </w:p>
    <w:p w:rsidR="00D717C6" w:rsidRPr="00740CD1" w:rsidRDefault="00B66F3B" w:rsidP="00CA6F80">
      <w:pPr>
        <w:autoSpaceDE w:val="0"/>
        <w:autoSpaceDN w:val="0"/>
        <w:adjustRightInd w:val="0"/>
        <w:ind w:left="600" w:hangingChars="250" w:hanging="600"/>
        <w:rPr>
          <w:rFonts w:ascii="Times New Roman" w:hAnsi="Times New Roman"/>
        </w:rPr>
      </w:pPr>
      <w:r>
        <w:rPr>
          <w:rFonts w:ascii="Times New Roman" w:hAnsi="標楷體" w:hint="eastAsia"/>
        </w:rPr>
        <w:t>一、</w:t>
      </w:r>
      <w:r w:rsidR="00FC3024" w:rsidRPr="00740CD1">
        <w:rPr>
          <w:rFonts w:ascii="Times New Roman" w:hAnsi="標楷體"/>
        </w:rPr>
        <w:t>媒合大學</w:t>
      </w:r>
      <w:r w:rsidR="00D717C6" w:rsidRPr="00740CD1">
        <w:rPr>
          <w:rFonts w:ascii="Times New Roman" w:hAnsi="標楷體"/>
        </w:rPr>
        <w:t>協助高中辦理人社班</w:t>
      </w:r>
      <w:r w:rsidR="00CA6F80" w:rsidRPr="00740CD1">
        <w:rPr>
          <w:rFonts w:ascii="Times New Roman" w:hAnsi="標楷體"/>
        </w:rPr>
        <w:t>課程</w:t>
      </w:r>
      <w:r w:rsidR="00D717C6" w:rsidRPr="00740CD1">
        <w:rPr>
          <w:rFonts w:ascii="Times New Roman" w:hAnsi="標楷體"/>
        </w:rPr>
        <w:t>及開設人文及社會科學導論課程，藉以推動人文及社會科學人才之扎根培育。由國立臺灣大學輔導建國中學、北一女中、中山女中；國立清華大學輔導新竹高中、板橋高中、陽明高中、蘭陽女中、花蓮女中；東海大學輔導臺中女中、臺中一中、中興高中、豐原高中；國立中正大學輔導嘉義女中；國立成功大學輔導臺南女中、臺南一中；國立中山大學輔導高雄女中。共計</w:t>
      </w:r>
      <w:r w:rsidR="00C61421" w:rsidRPr="00740CD1">
        <w:rPr>
          <w:rFonts w:ascii="Times New Roman" w:hAnsi="Times New Roman"/>
        </w:rPr>
        <w:t>6</w:t>
      </w:r>
      <w:r w:rsidR="00C61421" w:rsidRPr="00740CD1">
        <w:rPr>
          <w:rFonts w:ascii="Times New Roman" w:hAnsi="標楷體"/>
        </w:rPr>
        <w:t>大學</w:t>
      </w:r>
      <w:r w:rsidR="00D717C6" w:rsidRPr="00740CD1">
        <w:rPr>
          <w:rFonts w:ascii="Times New Roman" w:hAnsi="標楷體"/>
        </w:rPr>
        <w:t>輔導</w:t>
      </w:r>
      <w:r w:rsidR="00D717C6" w:rsidRPr="00740CD1">
        <w:rPr>
          <w:rFonts w:ascii="Times New Roman" w:hAnsi="Times New Roman"/>
        </w:rPr>
        <w:t>16</w:t>
      </w:r>
      <w:r w:rsidR="00D717C6" w:rsidRPr="00740CD1">
        <w:rPr>
          <w:rFonts w:ascii="Times New Roman" w:hAnsi="標楷體"/>
        </w:rPr>
        <w:t>高中。</w:t>
      </w:r>
    </w:p>
    <w:p w:rsidR="00D717C6" w:rsidRPr="00740CD1" w:rsidRDefault="00B66F3B" w:rsidP="00CA6F80">
      <w:pPr>
        <w:autoSpaceDE w:val="0"/>
        <w:autoSpaceDN w:val="0"/>
        <w:adjustRightInd w:val="0"/>
        <w:ind w:left="600" w:hangingChars="250" w:hanging="600"/>
        <w:rPr>
          <w:rFonts w:ascii="Times New Roman" w:hAnsi="Times New Roman"/>
        </w:rPr>
      </w:pPr>
      <w:r>
        <w:rPr>
          <w:rFonts w:ascii="Times New Roman" w:hAnsi="標楷體" w:hint="eastAsia"/>
        </w:rPr>
        <w:t>二、</w:t>
      </w:r>
      <w:r w:rsidR="00D717C6" w:rsidRPr="00740CD1">
        <w:rPr>
          <w:rFonts w:ascii="Times New Roman" w:hAnsi="標楷體"/>
        </w:rPr>
        <w:t>舉辦暑期專題討論研習營隊</w:t>
      </w:r>
      <w:r w:rsidR="00C61421" w:rsidRPr="00740CD1">
        <w:rPr>
          <w:rFonts w:ascii="Times New Roman" w:hAnsi="標楷體"/>
        </w:rPr>
        <w:t>，除</w:t>
      </w:r>
      <w:r w:rsidR="00FC3024" w:rsidRPr="00740CD1">
        <w:rPr>
          <w:rFonts w:ascii="Times New Roman" w:hAnsi="標楷體"/>
        </w:rPr>
        <w:t>上述各高中</w:t>
      </w:r>
      <w:r w:rsidR="00C61421" w:rsidRPr="00740CD1">
        <w:rPr>
          <w:rFonts w:ascii="Times New Roman" w:hAnsi="標楷體"/>
        </w:rPr>
        <w:t>人社班學生之外，</w:t>
      </w:r>
      <w:r w:rsidR="00D717C6" w:rsidRPr="00740CD1">
        <w:rPr>
          <w:rFonts w:ascii="Times New Roman" w:hAnsi="標楷體"/>
        </w:rPr>
        <w:t>並接受偏遠地區（如馬公高中）學生參加，減少城鄉資源分佈的差距。</w:t>
      </w:r>
    </w:p>
    <w:p w:rsidR="00D717C6" w:rsidRPr="00740CD1" w:rsidRDefault="00B66F3B" w:rsidP="00CA6F80">
      <w:pPr>
        <w:autoSpaceDE w:val="0"/>
        <w:autoSpaceDN w:val="0"/>
        <w:adjustRightInd w:val="0"/>
        <w:ind w:left="600" w:hangingChars="250" w:hanging="600"/>
        <w:rPr>
          <w:rFonts w:ascii="Times New Roman" w:hAnsi="Times New Roman"/>
        </w:rPr>
      </w:pPr>
      <w:r>
        <w:rPr>
          <w:rFonts w:ascii="Times New Roman" w:hAnsi="標楷體" w:hint="eastAsia"/>
        </w:rPr>
        <w:t>三、</w:t>
      </w:r>
      <w:r w:rsidR="00D717C6" w:rsidRPr="00740CD1">
        <w:rPr>
          <w:rFonts w:ascii="Times New Roman" w:hAnsi="標楷體"/>
        </w:rPr>
        <w:t>辦理人社班教師研習營，增強高中教師的專業知識及經驗交流。鼓勵並補助人社班師生相互參訪觀摩，促進人社教師社群的發展。並安排本案高中師生，參與「人文及社會科學知識跨界應用能力培育計畫」的相關計畫。</w:t>
      </w:r>
    </w:p>
    <w:p w:rsidR="00D717C6" w:rsidRPr="00740CD1" w:rsidRDefault="00B66F3B" w:rsidP="00CA6F80">
      <w:pPr>
        <w:autoSpaceDE w:val="0"/>
        <w:autoSpaceDN w:val="0"/>
        <w:adjustRightInd w:val="0"/>
        <w:ind w:left="600" w:hangingChars="250" w:hanging="600"/>
        <w:rPr>
          <w:rFonts w:ascii="Times New Roman" w:hAnsi="Times New Roman"/>
        </w:rPr>
      </w:pPr>
      <w:r>
        <w:rPr>
          <w:rFonts w:ascii="Times New Roman" w:hAnsi="標楷體" w:hint="eastAsia"/>
        </w:rPr>
        <w:t>四、</w:t>
      </w:r>
      <w:r w:rsidR="00D717C6" w:rsidRPr="00740CD1">
        <w:rPr>
          <w:rFonts w:ascii="Times New Roman" w:hAnsi="標楷體"/>
        </w:rPr>
        <w:t>辦理人社班成效評估及學生生涯發展追蹤調查；以持續性的問卷追蹤調查，瞭解人社班的實施成效和後續影響。</w:t>
      </w:r>
    </w:p>
    <w:p w:rsidR="00D717C6" w:rsidRPr="00740CD1" w:rsidRDefault="00B66F3B" w:rsidP="00CA6F80">
      <w:pPr>
        <w:widowControl/>
        <w:ind w:left="600" w:hangingChars="250" w:hanging="600"/>
        <w:rPr>
          <w:rFonts w:ascii="Times New Roman" w:hAnsi="Times New Roman"/>
          <w:kern w:val="0"/>
          <w:lang w:val="zh-TW"/>
        </w:rPr>
      </w:pPr>
      <w:r>
        <w:rPr>
          <w:rFonts w:ascii="Times New Roman" w:hAnsi="標楷體" w:hint="eastAsia"/>
        </w:rPr>
        <w:t>五、</w:t>
      </w:r>
      <w:r w:rsidR="00D717C6" w:rsidRPr="00740CD1">
        <w:rPr>
          <w:rFonts w:ascii="Times New Roman" w:hAnsi="標楷體"/>
          <w:kern w:val="0"/>
          <w:lang w:val="zh-TW"/>
        </w:rPr>
        <w:t>持續更新並強化計畫辦公室及各人社班的網站，將高中生人文及社會科學領域教學資源公共化、公開化，並建立與其他相關組織的實質與網路聯繫。</w:t>
      </w:r>
    </w:p>
    <w:p w:rsidR="00D717C6" w:rsidRPr="00740CD1" w:rsidRDefault="00B66F3B" w:rsidP="00CA6F80">
      <w:pPr>
        <w:widowControl/>
        <w:ind w:left="600" w:hangingChars="250" w:hanging="600"/>
        <w:rPr>
          <w:rFonts w:ascii="Times New Roman" w:hAnsi="Times New Roman"/>
          <w:b/>
          <w:bCs/>
          <w:kern w:val="52"/>
          <w:sz w:val="32"/>
          <w:szCs w:val="32"/>
        </w:rPr>
      </w:pPr>
      <w:r>
        <w:rPr>
          <w:rFonts w:ascii="Times New Roman" w:hAnsi="標楷體" w:hint="eastAsia"/>
          <w:kern w:val="0"/>
          <w:lang w:val="zh-TW"/>
        </w:rPr>
        <w:t>六、</w:t>
      </w:r>
      <w:r w:rsidR="00D717C6" w:rsidRPr="00740CD1">
        <w:rPr>
          <w:rFonts w:ascii="Times New Roman" w:hAnsi="標楷體"/>
          <w:kern w:val="0"/>
          <w:lang w:val="zh-TW"/>
        </w:rPr>
        <w:t>發展高中人文及社會科學線上影音課程：</w:t>
      </w:r>
      <w:r w:rsidR="00D717C6" w:rsidRPr="00740CD1">
        <w:rPr>
          <w:rFonts w:ascii="Times New Roman" w:hAnsi="標楷體"/>
          <w:color w:val="000000"/>
          <w:szCs w:val="24"/>
        </w:rPr>
        <w:t>邀請長期開授相關課程之學者專家、各區子計畫相關課程，錄作數位課程成為流通分享之公共教育資源，以利後續相關課程運用。</w:t>
      </w:r>
    </w:p>
    <w:p w:rsidR="00D717C6" w:rsidRPr="00740CD1" w:rsidRDefault="00D717C6" w:rsidP="001A5968">
      <w:pPr>
        <w:pStyle w:val="10"/>
        <w:rPr>
          <w:rFonts w:hAnsi="Times New Roman"/>
        </w:rPr>
      </w:pPr>
      <w:r w:rsidRPr="00740CD1">
        <w:rPr>
          <w:rFonts w:hAnsi="Times New Roman"/>
        </w:rPr>
        <w:br w:type="page"/>
      </w:r>
      <w:bookmarkStart w:id="10" w:name="_Toc413511401"/>
      <w:bookmarkStart w:id="11" w:name="_Toc436599859"/>
      <w:r w:rsidRPr="00740CD1">
        <w:lastRenderedPageBreak/>
        <w:t>參、計畫目標</w:t>
      </w:r>
      <w:bookmarkEnd w:id="9"/>
      <w:r w:rsidR="00F22A73" w:rsidRPr="00740CD1">
        <w:t>及</w:t>
      </w:r>
      <w:bookmarkEnd w:id="10"/>
      <w:r w:rsidR="00350E3F">
        <w:rPr>
          <w:rFonts w:hint="eastAsia"/>
        </w:rPr>
        <w:t>預期成效</w:t>
      </w:r>
      <w:bookmarkEnd w:id="11"/>
    </w:p>
    <w:p w:rsidR="002F397E" w:rsidRPr="00740CD1" w:rsidRDefault="00B66F3B" w:rsidP="00A17A82">
      <w:pPr>
        <w:tabs>
          <w:tab w:val="right" w:leader="dot" w:pos="8640"/>
        </w:tabs>
        <w:adjustRightInd w:val="0"/>
        <w:snapToGrid w:val="0"/>
        <w:spacing w:before="240" w:line="280" w:lineRule="exact"/>
        <w:rPr>
          <w:rFonts w:ascii="Times New Roman" w:hAnsi="Times New Roman"/>
        </w:rPr>
      </w:pPr>
      <w:bookmarkStart w:id="12" w:name="_Toc366597294"/>
      <w:r>
        <w:rPr>
          <w:rFonts w:ascii="Times New Roman" w:hAnsi="標楷體" w:hint="eastAsia"/>
        </w:rPr>
        <w:t>一、</w:t>
      </w:r>
      <w:r w:rsidR="002F397E" w:rsidRPr="00740CD1">
        <w:rPr>
          <w:rFonts w:ascii="Times New Roman" w:hAnsi="標楷體"/>
        </w:rPr>
        <w:t>計畫目標</w:t>
      </w:r>
    </w:p>
    <w:p w:rsidR="002F397E" w:rsidRPr="00740CD1" w:rsidRDefault="002F397E" w:rsidP="00CA6F80">
      <w:pPr>
        <w:spacing w:before="240"/>
        <w:ind w:firstLineChars="199" w:firstLine="478"/>
        <w:rPr>
          <w:rFonts w:ascii="Times New Roman" w:hAnsi="Times New Roman"/>
        </w:rPr>
      </w:pPr>
      <w:r w:rsidRPr="00740CD1">
        <w:rPr>
          <w:rFonts w:ascii="Times New Roman" w:hAnsi="標楷體"/>
        </w:rPr>
        <w:t>本案將以子計畫的運作模式，協助全國部分高中辦理人社班課程與開設人文及社會科學導論課程。主要目標在吸引更多優秀學子投入人文及社會科學基礎研究，讓高中學生在學校學習過程中，能接受完整而深入的人文社會科學基礎教育，使人社班學生在高三選擇大學院系時，能對人文社會科學科系有更多瞭解，也願意積極選擇人文社會科學的系所。如此將使大學的人文社會科學系所，更有機會招收有興趣及熱情的大學部學生。</w:t>
      </w:r>
    </w:p>
    <w:p w:rsidR="002F397E" w:rsidRPr="00740CD1" w:rsidRDefault="002F397E" w:rsidP="00CA6F80">
      <w:pPr>
        <w:spacing w:before="240"/>
        <w:ind w:firstLineChars="200" w:firstLine="480"/>
        <w:rPr>
          <w:rFonts w:ascii="Times New Roman" w:hAnsi="Times New Roman"/>
        </w:rPr>
      </w:pPr>
      <w:r w:rsidRPr="00740CD1">
        <w:rPr>
          <w:rFonts w:ascii="Times New Roman" w:hAnsi="標楷體"/>
        </w:rPr>
        <w:t>本案在高中各校藉由成班運作，藉此持續的彰顯人文社會科學的內涵、並加強規劃課程運作，讓人社班的學術活動及教學成果，能豐富的呈現在他校師生面前。藉此打破、並導正對人文社會科學的刻板印象，並影響其他高中學校主管單位、師生及學生家長，發揚人文社會科學的多元性和價值，並使其中蘊含的人文精神和淑世理想，能在全國各校及社會逐步落實扎根。</w:t>
      </w:r>
    </w:p>
    <w:p w:rsidR="002F397E" w:rsidRPr="00740CD1" w:rsidRDefault="00B66F3B" w:rsidP="00CA6F80">
      <w:pPr>
        <w:spacing w:before="240"/>
        <w:ind w:firstLineChars="42" w:firstLine="101"/>
        <w:rPr>
          <w:rFonts w:ascii="Times New Roman" w:hAnsi="Times New Roman"/>
        </w:rPr>
      </w:pPr>
      <w:r>
        <w:rPr>
          <w:rFonts w:ascii="Times New Roman" w:hAnsi="標楷體" w:hint="eastAsia"/>
        </w:rPr>
        <w:t>二、</w:t>
      </w:r>
      <w:r w:rsidR="002F397E" w:rsidRPr="00740CD1">
        <w:rPr>
          <w:rFonts w:ascii="Times New Roman" w:hAnsi="標楷體"/>
        </w:rPr>
        <w:t>計畫背景及工作內容</w:t>
      </w:r>
    </w:p>
    <w:p w:rsidR="002F397E" w:rsidRPr="00740CD1" w:rsidRDefault="002F397E" w:rsidP="00CA6F80">
      <w:pPr>
        <w:spacing w:before="240"/>
        <w:ind w:firstLineChars="199" w:firstLine="478"/>
        <w:rPr>
          <w:rFonts w:ascii="Times New Roman" w:hAnsi="Times New Roman"/>
        </w:rPr>
      </w:pPr>
      <w:r w:rsidRPr="00740CD1">
        <w:rPr>
          <w:rFonts w:ascii="Times New Roman" w:hAnsi="標楷體"/>
        </w:rPr>
        <w:t>本案的背景之一是深化並擴大行政院國家科學委員會主辦的高中生人文及社會科學暑期營隊。國科會人文處自</w:t>
      </w:r>
      <w:r w:rsidRPr="00740CD1">
        <w:rPr>
          <w:rFonts w:ascii="Times New Roman" w:hAnsi="Times New Roman"/>
        </w:rPr>
        <w:t>89</w:t>
      </w:r>
      <w:r w:rsidRPr="00740CD1">
        <w:rPr>
          <w:rFonts w:ascii="Times New Roman" w:hAnsi="標楷體"/>
        </w:rPr>
        <w:t>年起，開辦第</w:t>
      </w:r>
      <w:r w:rsidRPr="00740CD1">
        <w:rPr>
          <w:rFonts w:ascii="Times New Roman" w:hAnsi="Times New Roman"/>
        </w:rPr>
        <w:t>1</w:t>
      </w:r>
      <w:r w:rsidRPr="00740CD1">
        <w:rPr>
          <w:rFonts w:ascii="Times New Roman" w:hAnsi="標楷體"/>
        </w:rPr>
        <w:t>屆高中生人文及社會科學營，迄</w:t>
      </w:r>
      <w:r w:rsidRPr="00740CD1">
        <w:rPr>
          <w:rFonts w:ascii="Times New Roman" w:hAnsi="Times New Roman"/>
        </w:rPr>
        <w:t>10</w:t>
      </w:r>
      <w:r w:rsidR="006C7E49">
        <w:rPr>
          <w:rFonts w:ascii="Times New Roman" w:hAnsi="Times New Roman" w:hint="eastAsia"/>
        </w:rPr>
        <w:t>5</w:t>
      </w:r>
      <w:r w:rsidRPr="00740CD1">
        <w:rPr>
          <w:rFonts w:ascii="Times New Roman" w:hAnsi="標楷體"/>
        </w:rPr>
        <w:t>年，已辦了</w:t>
      </w:r>
      <w:r w:rsidRPr="00740CD1">
        <w:rPr>
          <w:rFonts w:ascii="Times New Roman" w:hAnsi="Times New Roman"/>
        </w:rPr>
        <w:t>1</w:t>
      </w:r>
      <w:r w:rsidR="006C7E49">
        <w:rPr>
          <w:rFonts w:ascii="Times New Roman" w:hAnsi="Times New Roman" w:hint="eastAsia"/>
        </w:rPr>
        <w:t>6</w:t>
      </w:r>
      <w:r w:rsidRPr="00740CD1">
        <w:rPr>
          <w:rFonts w:ascii="Times New Roman" w:hAnsi="標楷體"/>
        </w:rPr>
        <w:t>屆的營隊。該營隊每年從全臺徵選二百餘名高一學生，利用暑期</w:t>
      </w:r>
      <w:r w:rsidRPr="00740CD1">
        <w:rPr>
          <w:rFonts w:ascii="Times New Roman" w:hAnsi="Times New Roman"/>
        </w:rPr>
        <w:t>14</w:t>
      </w:r>
      <w:r w:rsidRPr="00740CD1">
        <w:rPr>
          <w:rFonts w:ascii="Times New Roman" w:hAnsi="標楷體"/>
        </w:rPr>
        <w:t>天的時間，由人文社會科學各領域的學者，讓學員初探該領域的研究主題和思考方式，由此讓學生對該學門產生學習動力，並藉由營隊的小組生活，學員互動，凝聚學生的向心力和學術熱情。</w:t>
      </w:r>
    </w:p>
    <w:p w:rsidR="002F397E" w:rsidRPr="00740CD1" w:rsidRDefault="002F397E" w:rsidP="00CA6F80">
      <w:pPr>
        <w:spacing w:before="240"/>
        <w:ind w:firstLineChars="198" w:firstLine="475"/>
        <w:rPr>
          <w:rFonts w:ascii="Times New Roman" w:hAnsi="Times New Roman"/>
        </w:rPr>
      </w:pPr>
      <w:r w:rsidRPr="00740CD1">
        <w:rPr>
          <w:rFonts w:ascii="Times New Roman" w:hAnsi="標楷體"/>
        </w:rPr>
        <w:t>雖然高中生人文及社會科學暑期營隊擁有極佳口碑、造成熱烈反應，每年報名時都是僧多粥少，競爭激烈，但畢竟營隊不是學生日常接受教育的機構和制度，高中學校才是人文社會科學教育的主體。唯有透過現行教育體制，讓人文社會科學基礎教育制度化，才可能落實人文社會科學的人才培養，並導正社會大眾對於人文社會科學的價值認知及知識的想像。有</w:t>
      </w:r>
      <w:r w:rsidRPr="00740CD1">
        <w:rPr>
          <w:rFonts w:ascii="Times New Roman" w:hAnsi="標楷體"/>
          <w:color w:val="000000"/>
          <w:szCs w:val="24"/>
        </w:rPr>
        <w:t>鑒</w:t>
      </w:r>
      <w:r w:rsidRPr="00740CD1">
        <w:rPr>
          <w:rFonts w:ascii="Times New Roman" w:hAnsi="標楷體"/>
        </w:rPr>
        <w:t>於此，自</w:t>
      </w:r>
      <w:r w:rsidRPr="00740CD1">
        <w:rPr>
          <w:rFonts w:ascii="Times New Roman" w:hAnsi="Times New Roman"/>
        </w:rPr>
        <w:t>93</w:t>
      </w:r>
      <w:r w:rsidRPr="00740CD1">
        <w:rPr>
          <w:rFonts w:ascii="Times New Roman" w:hAnsi="標楷體"/>
        </w:rPr>
        <w:t>年起，教育部支持成立「高中生人文及社會科學資優班教學改進計畫」，委由國立臺灣大學社會系執行，從</w:t>
      </w:r>
      <w:r w:rsidRPr="00740CD1">
        <w:rPr>
          <w:rFonts w:ascii="Times New Roman" w:hAnsi="Times New Roman"/>
        </w:rPr>
        <w:t>93</w:t>
      </w:r>
      <w:r w:rsidRPr="00740CD1">
        <w:rPr>
          <w:rFonts w:ascii="Times New Roman" w:hAnsi="標楷體"/>
        </w:rPr>
        <w:t>年</w:t>
      </w:r>
      <w:r w:rsidRPr="00740CD1">
        <w:rPr>
          <w:rFonts w:ascii="Times New Roman" w:hAnsi="Times New Roman"/>
        </w:rPr>
        <w:t>7</w:t>
      </w:r>
      <w:r w:rsidRPr="00740CD1">
        <w:rPr>
          <w:rFonts w:ascii="Times New Roman" w:hAnsi="標楷體"/>
        </w:rPr>
        <w:t>月起協助建國中學、北一女中、中山女中各成立人社班。本案即延續該項計畫，逐年改進並擴大到其他地區和學校。</w:t>
      </w:r>
    </w:p>
    <w:p w:rsidR="002F397E" w:rsidRPr="00740CD1" w:rsidRDefault="002F397E" w:rsidP="00B66F3B">
      <w:pPr>
        <w:spacing w:before="240"/>
        <w:ind w:firstLineChars="42" w:firstLine="101"/>
        <w:rPr>
          <w:rFonts w:ascii="Times New Roman"/>
        </w:rPr>
      </w:pPr>
      <w:r w:rsidRPr="00740CD1">
        <w:rPr>
          <w:rFonts w:ascii="Times New Roman"/>
        </w:rPr>
        <w:br w:type="page"/>
      </w:r>
      <w:r w:rsidR="00B66F3B">
        <w:rPr>
          <w:rFonts w:ascii="Times New Roman" w:hAnsi="標楷體" w:hint="eastAsia"/>
        </w:rPr>
        <w:lastRenderedPageBreak/>
        <w:t>三、</w:t>
      </w:r>
      <w:r w:rsidR="00C64116" w:rsidRPr="00B66F3B">
        <w:rPr>
          <w:rFonts w:ascii="標楷體" w:hAnsi="標楷體" w:hint="eastAsia"/>
        </w:rPr>
        <w:t>預期成效</w:t>
      </w:r>
      <w:r w:rsidR="00B66F3B" w:rsidRPr="00B66F3B">
        <w:rPr>
          <w:rFonts w:ascii="標楷體" w:hAnsi="標楷體" w:hint="eastAsia"/>
        </w:rPr>
        <w:t>：</w:t>
      </w:r>
      <w:r w:rsidRPr="00B66F3B">
        <w:rPr>
          <w:rFonts w:ascii="標楷體" w:hAnsi="標楷體"/>
        </w:rPr>
        <w:t>10</w:t>
      </w:r>
      <w:r w:rsidR="006C7E49">
        <w:rPr>
          <w:rFonts w:ascii="標楷體" w:hAnsi="標楷體" w:hint="eastAsia"/>
        </w:rPr>
        <w:t>5</w:t>
      </w:r>
      <w:r w:rsidRPr="00B66F3B">
        <w:rPr>
          <w:rFonts w:ascii="標楷體" w:hAnsi="標楷體"/>
        </w:rPr>
        <w:t>年4月至1</w:t>
      </w:r>
      <w:r w:rsidR="006C7E49">
        <w:rPr>
          <w:rFonts w:ascii="標楷體" w:hAnsi="標楷體" w:hint="eastAsia"/>
        </w:rPr>
        <w:t>06</w:t>
      </w:r>
      <w:r w:rsidRPr="00B66F3B">
        <w:rPr>
          <w:rFonts w:ascii="標楷體" w:hAnsi="標楷體"/>
        </w:rPr>
        <w:t>年</w:t>
      </w:r>
      <w:r w:rsidR="006C7E49">
        <w:rPr>
          <w:rFonts w:ascii="標楷體" w:hAnsi="標楷體" w:hint="eastAsia"/>
        </w:rPr>
        <w:t>4</w:t>
      </w:r>
      <w:r w:rsidRPr="00B66F3B">
        <w:rPr>
          <w:rFonts w:ascii="標楷體" w:hAnsi="標楷體"/>
        </w:rPr>
        <w:t>月期間，本案的工作包括以下各項：</w:t>
      </w:r>
      <w:r w:rsidRPr="00740CD1">
        <w:rPr>
          <w:rFonts w:ascii="Times New Roman"/>
        </w:rPr>
        <w:t xml:space="preserve"> </w:t>
      </w:r>
    </w:p>
    <w:p w:rsidR="002F397E" w:rsidRPr="00740CD1" w:rsidRDefault="002F397E" w:rsidP="00A17A82">
      <w:pPr>
        <w:pStyle w:val="Default"/>
        <w:rPr>
          <w:rFonts w:ascii="Times New Roman" w:cs="Times New Roman"/>
        </w:rPr>
      </w:pPr>
    </w:p>
    <w:p w:rsidR="002F397E" w:rsidRPr="00740CD1" w:rsidRDefault="002F397E" w:rsidP="00A17A82">
      <w:pPr>
        <w:spacing w:before="240"/>
        <w:rPr>
          <w:rFonts w:ascii="Times New Roman" w:hAnsi="Times New Roman"/>
        </w:rPr>
      </w:pPr>
      <w:r w:rsidRPr="00740CD1">
        <w:rPr>
          <w:rFonts w:ascii="Times New Roman" w:hAnsi="標楷體"/>
        </w:rPr>
        <w:t>（</w:t>
      </w:r>
      <w:r w:rsidR="00B66F3B">
        <w:rPr>
          <w:rFonts w:ascii="Times New Roman" w:hAnsi="Times New Roman" w:hint="eastAsia"/>
        </w:rPr>
        <w:t>一</w:t>
      </w:r>
      <w:r w:rsidRPr="00740CD1">
        <w:rPr>
          <w:rFonts w:ascii="Times New Roman" w:hAnsi="標楷體"/>
        </w:rPr>
        <w:t>）以大學輔導高中的方式運作，輔導共</w:t>
      </w:r>
      <w:r w:rsidRPr="00740CD1">
        <w:rPr>
          <w:rFonts w:ascii="Times New Roman" w:hAnsi="Times New Roman"/>
        </w:rPr>
        <w:t>10</w:t>
      </w:r>
      <w:r w:rsidRPr="00740CD1">
        <w:rPr>
          <w:rFonts w:ascii="Times New Roman" w:hAnsi="標楷體"/>
        </w:rPr>
        <w:t>校的人社班（</w:t>
      </w:r>
      <w:r w:rsidRPr="00740CD1">
        <w:rPr>
          <w:rFonts w:ascii="Times New Roman" w:hAnsi="Times New Roman"/>
        </w:rPr>
        <w:t>A</w:t>
      </w:r>
      <w:r w:rsidRPr="00740CD1">
        <w:rPr>
          <w:rFonts w:ascii="Times New Roman" w:hAnsi="標楷體"/>
        </w:rPr>
        <w:t>類學校）人文及社會科學導論課程、經典閱讀及專題寫作與</w:t>
      </w:r>
      <w:r w:rsidRPr="00740CD1">
        <w:rPr>
          <w:rFonts w:ascii="Times New Roman" w:hAnsi="Times New Roman"/>
        </w:rPr>
        <w:t>6</w:t>
      </w:r>
      <w:r w:rsidRPr="00740CD1">
        <w:rPr>
          <w:rFonts w:ascii="Times New Roman" w:hAnsi="標楷體"/>
        </w:rPr>
        <w:t>校的人文及社會科學導論課程（</w:t>
      </w:r>
      <w:r w:rsidRPr="00740CD1">
        <w:rPr>
          <w:rFonts w:ascii="Times New Roman" w:hAnsi="Times New Roman"/>
        </w:rPr>
        <w:t>B</w:t>
      </w:r>
      <w:r w:rsidRPr="00740CD1">
        <w:rPr>
          <w:rFonts w:ascii="Times New Roman" w:hAnsi="標楷體"/>
        </w:rPr>
        <w:t>類學校）。</w:t>
      </w:r>
    </w:p>
    <w:p w:rsidR="00D86395" w:rsidRPr="00740CD1" w:rsidRDefault="002F397E" w:rsidP="00D86395">
      <w:pPr>
        <w:autoSpaceDE w:val="0"/>
        <w:autoSpaceDN w:val="0"/>
        <w:adjustRightInd w:val="0"/>
        <w:spacing w:before="240"/>
        <w:rPr>
          <w:rFonts w:ascii="Times New Roman" w:hAnsi="Times New Roman"/>
          <w:color w:val="000000"/>
        </w:rPr>
      </w:pPr>
      <w:r w:rsidRPr="00740CD1">
        <w:rPr>
          <w:rFonts w:ascii="Times New Roman" w:hAnsi="Times New Roman"/>
        </w:rPr>
        <w:t xml:space="preserve">   </w:t>
      </w:r>
      <w:r w:rsidR="00D86395" w:rsidRPr="00740CD1">
        <w:rPr>
          <w:rFonts w:ascii="Times New Roman" w:hAnsi="Times New Roman"/>
          <w:color w:val="000000"/>
        </w:rPr>
        <w:t xml:space="preserve"> A</w:t>
      </w:r>
      <w:r w:rsidR="00D86395" w:rsidRPr="00740CD1">
        <w:rPr>
          <w:rFonts w:ascii="Times New Roman" w:hAnsi="標楷體"/>
          <w:color w:val="000000"/>
        </w:rPr>
        <w:t>類學校，由本部媒合大學輔導、規劃及協助執行，每學年應開設下列課程，作為</w:t>
      </w:r>
      <w:r w:rsidR="0045487F" w:rsidRPr="00740CD1">
        <w:rPr>
          <w:rFonts w:ascii="Times New Roman" w:hAnsi="標楷體"/>
          <w:color w:val="000000"/>
        </w:rPr>
        <w:t>人社班</w:t>
      </w:r>
      <w:r w:rsidR="00D86395" w:rsidRPr="00740CD1">
        <w:rPr>
          <w:rFonts w:ascii="Times New Roman" w:hAnsi="標楷體"/>
          <w:color w:val="000000"/>
        </w:rPr>
        <w:t>正式課程，實施年級及學分數並應符合規定：</w:t>
      </w:r>
    </w:p>
    <w:p w:rsidR="00D86395" w:rsidRPr="00740CD1" w:rsidRDefault="00D86395" w:rsidP="0045487F">
      <w:pPr>
        <w:autoSpaceDE w:val="0"/>
        <w:autoSpaceDN w:val="0"/>
        <w:adjustRightInd w:val="0"/>
        <w:spacing w:before="240"/>
        <w:ind w:firstLineChars="200" w:firstLine="480"/>
        <w:rPr>
          <w:rFonts w:ascii="Times New Roman" w:hAnsi="Times New Roman"/>
          <w:color w:val="000000"/>
        </w:rPr>
      </w:pPr>
      <w:r w:rsidRPr="00740CD1">
        <w:rPr>
          <w:rFonts w:ascii="Times New Roman" w:hAnsi="Times New Roman"/>
          <w:color w:val="000000"/>
        </w:rPr>
        <w:t>1.</w:t>
      </w:r>
      <w:r w:rsidRPr="00740CD1">
        <w:rPr>
          <w:rFonts w:ascii="Times New Roman" w:hAnsi="標楷體"/>
          <w:color w:val="000000"/>
        </w:rPr>
        <w:t>人文及社會科學導論課程</w:t>
      </w:r>
      <w:r w:rsidRPr="00740CD1">
        <w:rPr>
          <w:rFonts w:ascii="Times New Roman" w:hAnsi="Times New Roman"/>
          <w:color w:val="000000"/>
        </w:rPr>
        <w:t xml:space="preserve"> / </w:t>
      </w:r>
      <w:r w:rsidRPr="00740CD1">
        <w:rPr>
          <w:rFonts w:ascii="Times New Roman" w:hAnsi="標楷體"/>
          <w:color w:val="000000"/>
        </w:rPr>
        <w:t>高一</w:t>
      </w:r>
      <w:r w:rsidRPr="00740CD1">
        <w:rPr>
          <w:rFonts w:ascii="Times New Roman" w:hAnsi="Times New Roman"/>
          <w:color w:val="000000"/>
        </w:rPr>
        <w:t xml:space="preserve"> / </w:t>
      </w:r>
      <w:r w:rsidRPr="00740CD1">
        <w:rPr>
          <w:rFonts w:ascii="Times New Roman" w:hAnsi="標楷體"/>
          <w:color w:val="000000"/>
        </w:rPr>
        <w:t>二至三學分</w:t>
      </w:r>
      <w:r w:rsidRPr="00740CD1">
        <w:rPr>
          <w:rFonts w:ascii="Times New Roman" w:hAnsi="Times New Roman"/>
          <w:color w:val="000000"/>
        </w:rPr>
        <w:t xml:space="preserve"> (</w:t>
      </w:r>
      <w:r w:rsidRPr="00740CD1">
        <w:rPr>
          <w:rFonts w:ascii="Times New Roman" w:hAnsi="標楷體"/>
          <w:color w:val="000000"/>
        </w:rPr>
        <w:t>由大學教師協助</w:t>
      </w:r>
      <w:r w:rsidRPr="00740CD1">
        <w:rPr>
          <w:rFonts w:ascii="Times New Roman" w:hAnsi="Times New Roman"/>
          <w:color w:val="000000"/>
        </w:rPr>
        <w:t>)</w:t>
      </w:r>
    </w:p>
    <w:p w:rsidR="00D86395" w:rsidRPr="00740CD1" w:rsidRDefault="00D86395" w:rsidP="0045487F">
      <w:pPr>
        <w:autoSpaceDE w:val="0"/>
        <w:autoSpaceDN w:val="0"/>
        <w:adjustRightInd w:val="0"/>
        <w:spacing w:before="240"/>
        <w:ind w:firstLineChars="200" w:firstLine="480"/>
        <w:rPr>
          <w:rFonts w:ascii="Times New Roman" w:hAnsi="Times New Roman"/>
          <w:color w:val="000000"/>
        </w:rPr>
      </w:pPr>
      <w:r w:rsidRPr="00740CD1">
        <w:rPr>
          <w:rFonts w:ascii="Times New Roman" w:hAnsi="Times New Roman"/>
          <w:color w:val="000000"/>
        </w:rPr>
        <w:t>2.</w:t>
      </w:r>
      <w:r w:rsidRPr="00740CD1">
        <w:rPr>
          <w:rFonts w:ascii="Times New Roman" w:hAnsi="標楷體"/>
          <w:color w:val="000000"/>
        </w:rPr>
        <w:t>經典閱讀課程</w:t>
      </w:r>
      <w:r w:rsidRPr="00740CD1">
        <w:rPr>
          <w:rFonts w:ascii="Times New Roman" w:hAnsi="Times New Roman"/>
          <w:color w:val="000000"/>
        </w:rPr>
        <w:t xml:space="preserve"> / </w:t>
      </w:r>
      <w:r w:rsidRPr="00740CD1">
        <w:rPr>
          <w:rFonts w:ascii="Times New Roman" w:hAnsi="標楷體"/>
          <w:color w:val="000000"/>
        </w:rPr>
        <w:t>高一或高二</w:t>
      </w:r>
      <w:r w:rsidRPr="00740CD1">
        <w:rPr>
          <w:rFonts w:ascii="Times New Roman" w:hAnsi="Times New Roman"/>
          <w:color w:val="000000"/>
        </w:rPr>
        <w:t xml:space="preserve"> / </w:t>
      </w:r>
      <w:r w:rsidRPr="00740CD1">
        <w:rPr>
          <w:rFonts w:ascii="Times New Roman" w:hAnsi="標楷體"/>
          <w:color w:val="000000"/>
        </w:rPr>
        <w:t>二至三學分</w:t>
      </w:r>
      <w:r w:rsidRPr="00740CD1">
        <w:rPr>
          <w:rFonts w:ascii="Times New Roman" w:hAnsi="Times New Roman"/>
          <w:color w:val="000000"/>
        </w:rPr>
        <w:t xml:space="preserve"> (</w:t>
      </w:r>
      <w:r w:rsidRPr="00740CD1">
        <w:rPr>
          <w:rFonts w:ascii="Times New Roman" w:hAnsi="標楷體"/>
          <w:color w:val="000000"/>
        </w:rPr>
        <w:t>由研究生或專家學者協助</w:t>
      </w:r>
      <w:r w:rsidRPr="00740CD1">
        <w:rPr>
          <w:rFonts w:ascii="Times New Roman" w:hAnsi="Times New Roman"/>
          <w:color w:val="000000"/>
        </w:rPr>
        <w:t>)</w:t>
      </w:r>
    </w:p>
    <w:p w:rsidR="00D86395" w:rsidRPr="00740CD1" w:rsidRDefault="00D86395" w:rsidP="0045487F">
      <w:pPr>
        <w:autoSpaceDE w:val="0"/>
        <w:autoSpaceDN w:val="0"/>
        <w:adjustRightInd w:val="0"/>
        <w:spacing w:before="240"/>
        <w:ind w:firstLineChars="200" w:firstLine="480"/>
        <w:rPr>
          <w:rFonts w:ascii="Times New Roman" w:hAnsi="Times New Roman"/>
          <w:color w:val="000000"/>
        </w:rPr>
      </w:pPr>
      <w:r w:rsidRPr="00740CD1">
        <w:rPr>
          <w:rFonts w:ascii="Times New Roman" w:hAnsi="Times New Roman"/>
          <w:color w:val="000000"/>
        </w:rPr>
        <w:t>3.</w:t>
      </w:r>
      <w:r w:rsidRPr="00740CD1">
        <w:rPr>
          <w:rFonts w:ascii="Times New Roman" w:hAnsi="標楷體"/>
          <w:color w:val="000000"/>
        </w:rPr>
        <w:t>專題寫作課程</w:t>
      </w:r>
      <w:r w:rsidRPr="00740CD1">
        <w:rPr>
          <w:rFonts w:ascii="Times New Roman" w:hAnsi="Times New Roman"/>
          <w:color w:val="000000"/>
        </w:rPr>
        <w:t xml:space="preserve"> / </w:t>
      </w:r>
      <w:r w:rsidRPr="00740CD1">
        <w:rPr>
          <w:rFonts w:ascii="Times New Roman" w:hAnsi="標楷體"/>
          <w:color w:val="000000"/>
        </w:rPr>
        <w:t>高一或高二</w:t>
      </w:r>
      <w:r w:rsidRPr="00740CD1">
        <w:rPr>
          <w:rFonts w:ascii="Times New Roman" w:hAnsi="Times New Roman"/>
          <w:color w:val="000000"/>
        </w:rPr>
        <w:t xml:space="preserve"> / </w:t>
      </w:r>
      <w:r w:rsidRPr="00740CD1">
        <w:rPr>
          <w:rFonts w:ascii="Times New Roman" w:hAnsi="標楷體"/>
          <w:color w:val="000000"/>
        </w:rPr>
        <w:t>二至三學分</w:t>
      </w:r>
      <w:r w:rsidRPr="00740CD1">
        <w:rPr>
          <w:rFonts w:ascii="Times New Roman" w:hAnsi="Times New Roman"/>
          <w:color w:val="000000"/>
        </w:rPr>
        <w:t xml:space="preserve"> (</w:t>
      </w:r>
      <w:r w:rsidRPr="00740CD1">
        <w:rPr>
          <w:rFonts w:ascii="Times New Roman" w:hAnsi="標楷體"/>
          <w:color w:val="000000"/>
        </w:rPr>
        <w:t>由高中教師執行</w:t>
      </w:r>
      <w:r w:rsidRPr="00740CD1">
        <w:rPr>
          <w:rFonts w:ascii="Times New Roman" w:hAnsi="Times New Roman"/>
          <w:color w:val="000000"/>
        </w:rPr>
        <w:t>)</w:t>
      </w:r>
    </w:p>
    <w:p w:rsidR="0045487F" w:rsidRPr="00740CD1" w:rsidRDefault="002F397E" w:rsidP="00D86395">
      <w:pPr>
        <w:autoSpaceDE w:val="0"/>
        <w:autoSpaceDN w:val="0"/>
        <w:adjustRightInd w:val="0"/>
        <w:spacing w:before="240"/>
        <w:rPr>
          <w:rFonts w:ascii="Times New Roman" w:hAnsi="Times New Roman"/>
          <w:color w:val="000000"/>
        </w:rPr>
      </w:pPr>
      <w:r w:rsidRPr="00740CD1">
        <w:rPr>
          <w:rFonts w:ascii="Times New Roman" w:hAnsi="Times New Roman"/>
          <w:color w:val="000000"/>
        </w:rPr>
        <w:t xml:space="preserve">    </w:t>
      </w:r>
      <w:r w:rsidR="0045487F" w:rsidRPr="00740CD1">
        <w:rPr>
          <w:rFonts w:ascii="Times New Roman" w:hAnsi="Times New Roman"/>
          <w:color w:val="000000"/>
        </w:rPr>
        <w:t>B</w:t>
      </w:r>
      <w:r w:rsidR="0045487F" w:rsidRPr="00740CD1">
        <w:rPr>
          <w:rFonts w:ascii="Times New Roman" w:hAnsi="標楷體"/>
          <w:color w:val="000000"/>
        </w:rPr>
        <w:t>類學校，由本部媒合大學輔導、規劃及協助執行，於高一開授人文及社會科學導論課程，每學年至少二學分，作為該高中正式學分課程。</w:t>
      </w:r>
    </w:p>
    <w:p w:rsidR="00D86395" w:rsidRPr="00740CD1" w:rsidRDefault="00D86395" w:rsidP="0045487F">
      <w:pPr>
        <w:autoSpaceDE w:val="0"/>
        <w:autoSpaceDN w:val="0"/>
        <w:adjustRightInd w:val="0"/>
        <w:spacing w:before="240"/>
        <w:ind w:firstLineChars="200" w:firstLine="480"/>
        <w:rPr>
          <w:rFonts w:ascii="Times New Roman" w:hAnsi="Times New Roman"/>
        </w:rPr>
      </w:pPr>
      <w:r w:rsidRPr="00740CD1">
        <w:rPr>
          <w:rFonts w:ascii="Times New Roman" w:hAnsi="標楷體"/>
        </w:rPr>
        <w:t>擔任輔導的大學（國立臺灣大學、國立清華大學、東海大學、國立中正大學、國立成功大學、國立中山大學）將安排各人社班的高一、高二專業課程，邀請人文社會科學領域之專家學者於人社班講授「人文及社會科學導論」，課程涵蓋領域包括：文學、哲學、歷史、政治學、經濟學、社會學、心理學及人類學等。「人文及社會科學經典閱讀」的小組討論由</w:t>
      </w:r>
      <w:r w:rsidRPr="00740CD1">
        <w:rPr>
          <w:rFonts w:ascii="Times New Roman" w:hAnsi="標楷體"/>
          <w:color w:val="000000"/>
        </w:rPr>
        <w:t>博士班</w:t>
      </w:r>
      <w:r w:rsidRPr="00740CD1">
        <w:rPr>
          <w:rFonts w:ascii="Times New Roman" w:hAnsi="Times New Roman"/>
          <w:color w:val="000000"/>
        </w:rPr>
        <w:t>/</w:t>
      </w:r>
      <w:r w:rsidRPr="00740CD1">
        <w:rPr>
          <w:rFonts w:ascii="Times New Roman" w:hAnsi="標楷體"/>
          <w:color w:val="000000"/>
        </w:rPr>
        <w:t>碩士班</w:t>
      </w:r>
      <w:r w:rsidRPr="00740CD1">
        <w:rPr>
          <w:rFonts w:ascii="Times New Roman" w:hAnsi="Times New Roman"/>
          <w:color w:val="000000"/>
        </w:rPr>
        <w:t>/</w:t>
      </w:r>
      <w:r w:rsidRPr="00740CD1">
        <w:rPr>
          <w:rFonts w:ascii="Times New Roman" w:hAnsi="標楷體"/>
          <w:color w:val="000000"/>
        </w:rPr>
        <w:t>大學部高年級</w:t>
      </w:r>
      <w:r w:rsidRPr="00740CD1">
        <w:rPr>
          <w:rFonts w:ascii="Times New Roman" w:hAnsi="標楷體"/>
        </w:rPr>
        <w:t>學生擔任助教，並帶領高中生深入地進行經典文獻的閱讀、思辨與討論。高二專業課程除了各校自行規劃外，各子計畫也安排「人文及社會專題寫作」課程，讓學生向專家學者諮詢其專題研究，藉此補強高中教師的專業教學領域之不足，也同時強化學生執行獨立研究的能力。</w:t>
      </w:r>
    </w:p>
    <w:p w:rsidR="002F397E" w:rsidRPr="00740CD1" w:rsidRDefault="002F397E" w:rsidP="0045487F">
      <w:pPr>
        <w:spacing w:before="240"/>
        <w:ind w:firstLineChars="200" w:firstLine="480"/>
        <w:rPr>
          <w:rFonts w:ascii="Times New Roman" w:hAnsi="Times New Roman"/>
        </w:rPr>
      </w:pPr>
      <w:r w:rsidRPr="00740CD1">
        <w:rPr>
          <w:rFonts w:ascii="Times New Roman" w:hAnsi="標楷體"/>
        </w:rPr>
        <w:t>除了本計畫所參與的學校之外，各地人社班的導論課程，也將視情況接受當地其他學校合班上課，以求擴大資源分享，增進地區人社班的師生交流。例如，</w:t>
      </w:r>
      <w:r w:rsidRPr="00740CD1">
        <w:rPr>
          <w:rFonts w:ascii="Times New Roman" w:hAnsi="Times New Roman"/>
        </w:rPr>
        <w:t>99-102</w:t>
      </w:r>
      <w:r w:rsidRPr="00740CD1">
        <w:rPr>
          <w:rFonts w:ascii="Times New Roman" w:hAnsi="標楷體"/>
        </w:rPr>
        <w:t>年，額外接受臺北市立復興高中人文史地教育實驗班參與導論課程，並隨班上課；計畫辦公室於</w:t>
      </w:r>
      <w:r w:rsidRPr="00740CD1">
        <w:rPr>
          <w:rFonts w:ascii="Times New Roman" w:hAnsi="Times New Roman"/>
        </w:rPr>
        <w:t>102</w:t>
      </w:r>
      <w:r w:rsidRPr="00740CD1">
        <w:rPr>
          <w:rFonts w:ascii="Times New Roman" w:hAnsi="標楷體"/>
        </w:rPr>
        <w:t>月</w:t>
      </w:r>
      <w:r w:rsidRPr="00740CD1">
        <w:rPr>
          <w:rFonts w:ascii="Times New Roman" w:hAnsi="Times New Roman"/>
        </w:rPr>
        <w:t>4-5</w:t>
      </w:r>
      <w:r w:rsidRPr="00740CD1">
        <w:rPr>
          <w:rFonts w:ascii="Times New Roman" w:hAnsi="標楷體"/>
        </w:rPr>
        <w:t>月安排朱敬一院士進行「人社班系列講座」，並安排有意願參與的學生，如北區三校、繁星計畫錄取學生共同上課；</w:t>
      </w:r>
      <w:r w:rsidRPr="00740CD1">
        <w:rPr>
          <w:rFonts w:ascii="Times New Roman" w:hAnsi="Times New Roman"/>
        </w:rPr>
        <w:t>100-103</w:t>
      </w:r>
      <w:r w:rsidRPr="00740CD1">
        <w:rPr>
          <w:rFonts w:ascii="Times New Roman" w:hAnsi="標楷體"/>
        </w:rPr>
        <w:t>年補助花蓮女中進行人文及社會科學導論課程。未來將循此模式，盡量安排當地其他學校，參與導論課程的合班上課。</w:t>
      </w:r>
      <w:r w:rsidRPr="00740CD1">
        <w:rPr>
          <w:rFonts w:ascii="Times New Roman" w:hAnsi="Times New Roman"/>
        </w:rPr>
        <w:t>104</w:t>
      </w:r>
      <w:r w:rsidRPr="00740CD1">
        <w:rPr>
          <w:rFonts w:ascii="Times New Roman" w:hAnsi="標楷體"/>
        </w:rPr>
        <w:t>年計畫辦公室將強化輔導及協助偏遠學校（如馬公高中）參與研習營隊等活動，以擴大資源共享。</w:t>
      </w:r>
    </w:p>
    <w:p w:rsidR="002F397E" w:rsidRPr="00740CD1" w:rsidRDefault="002F397E" w:rsidP="00A17A82">
      <w:pPr>
        <w:pStyle w:val="Default"/>
        <w:rPr>
          <w:rFonts w:ascii="Times New Roman" w:cs="Times New Roman"/>
        </w:rPr>
      </w:pPr>
    </w:p>
    <w:p w:rsidR="002F397E" w:rsidRPr="00740CD1" w:rsidRDefault="002F397E" w:rsidP="00A17A82">
      <w:pPr>
        <w:pStyle w:val="Default"/>
        <w:rPr>
          <w:rFonts w:ascii="Times New Roman" w:cs="Times New Roman"/>
          <w:color w:val="FF0000"/>
        </w:rPr>
      </w:pPr>
      <w:r w:rsidRPr="00740CD1">
        <w:rPr>
          <w:rFonts w:ascii="Times New Roman" w:hAnsi="標楷體" w:cs="Times New Roman"/>
          <w:lang w:val="zh-TW"/>
        </w:rPr>
        <w:t>（</w:t>
      </w:r>
      <w:r w:rsidR="00B66F3B">
        <w:rPr>
          <w:rFonts w:ascii="Times New Roman" w:cs="Times New Roman" w:hint="eastAsia"/>
          <w:lang w:val="zh-TW"/>
        </w:rPr>
        <w:t>二</w:t>
      </w:r>
      <w:r w:rsidRPr="00740CD1">
        <w:rPr>
          <w:rFonts w:ascii="Times New Roman" w:hAnsi="標楷體" w:cs="Times New Roman"/>
          <w:lang w:val="zh-TW"/>
        </w:rPr>
        <w:t>）</w:t>
      </w:r>
      <w:r w:rsidRPr="00740CD1">
        <w:rPr>
          <w:rFonts w:ascii="Times New Roman" w:hAnsi="標楷體" w:cs="Times New Roman"/>
        </w:rPr>
        <w:t>辦理高中人社班專題討論研習營；並接受其他地區學生報名參加，減少資源分佈的差距。</w:t>
      </w:r>
    </w:p>
    <w:p w:rsidR="002F397E" w:rsidRPr="00740CD1" w:rsidRDefault="002F397E" w:rsidP="00A17A82">
      <w:pPr>
        <w:spacing w:before="240"/>
        <w:ind w:firstLine="480"/>
        <w:rPr>
          <w:rFonts w:ascii="Times New Roman" w:hAnsi="Times New Roman"/>
          <w:kern w:val="0"/>
        </w:rPr>
      </w:pPr>
      <w:r w:rsidRPr="00740CD1">
        <w:rPr>
          <w:rFonts w:ascii="Times New Roman" w:hAnsi="標楷體"/>
        </w:rPr>
        <w:t>暑期專題討論研習營隊主要以人社班高二學生的專題研究作品為對象，研習營隊開始之前，學生必須線上繳交論文全文，計畫辦公室安排研究生進行書面評論，並在網站上讓學生瀏覽作品及評論，並要求學生也針對他人作品寫評論、回答評論。研習營除了少數共同課程以外，多數時間是小型研討會型式，讓學生分組進行口頭報告，並邀請學者做綜合講評。除了暑期專題討論研習營以外，本案</w:t>
      </w:r>
      <w:r w:rsidRPr="00740CD1">
        <w:rPr>
          <w:rFonts w:ascii="Times New Roman" w:hAnsi="標楷體"/>
        </w:rPr>
        <w:lastRenderedPageBreak/>
        <w:t>也補助各校人社班學期中辦理教學研討活動，如專題研究成果發表、校外教學活動等。</w:t>
      </w:r>
    </w:p>
    <w:p w:rsidR="002F397E" w:rsidRPr="00740CD1" w:rsidRDefault="002F397E" w:rsidP="00A17A82">
      <w:pPr>
        <w:spacing w:before="240"/>
        <w:rPr>
          <w:rFonts w:ascii="Times New Roman" w:hAnsi="Times New Roman"/>
        </w:rPr>
      </w:pPr>
      <w:r w:rsidRPr="00740CD1">
        <w:rPr>
          <w:rFonts w:ascii="Times New Roman" w:hAnsi="標楷體"/>
          <w:kern w:val="0"/>
          <w:lang w:val="zh-TW"/>
        </w:rPr>
        <w:t>（</w:t>
      </w:r>
      <w:r w:rsidR="00B66F3B">
        <w:rPr>
          <w:rFonts w:ascii="Times New Roman" w:hAnsi="Times New Roman" w:hint="eastAsia"/>
          <w:kern w:val="0"/>
          <w:lang w:val="zh-TW"/>
        </w:rPr>
        <w:t>三</w:t>
      </w:r>
      <w:r w:rsidRPr="00740CD1">
        <w:rPr>
          <w:rFonts w:ascii="Times New Roman" w:hAnsi="標楷體"/>
          <w:kern w:val="0"/>
          <w:lang w:val="zh-TW"/>
        </w:rPr>
        <w:t>）</w:t>
      </w:r>
      <w:r w:rsidRPr="00740CD1">
        <w:rPr>
          <w:rFonts w:ascii="Times New Roman" w:hAnsi="標楷體"/>
        </w:rPr>
        <w:t>辦理人社班之教師研習營，增強高中教師的專業知識及經驗交流。鼓勵並補助人社班師生相互參訪觀摩，促進人社教師社群的發展。</w:t>
      </w:r>
    </w:p>
    <w:p w:rsidR="002F397E" w:rsidRPr="00740CD1" w:rsidRDefault="002F397E" w:rsidP="00A17A82">
      <w:pPr>
        <w:spacing w:before="240"/>
        <w:ind w:firstLine="480"/>
        <w:rPr>
          <w:rFonts w:ascii="Times New Roman" w:hAnsi="Times New Roman"/>
        </w:rPr>
      </w:pPr>
      <w:r w:rsidRPr="00740CD1">
        <w:rPr>
          <w:rFonts w:ascii="Times New Roman" w:hAnsi="標楷體"/>
          <w:kern w:val="0"/>
          <w:lang w:val="zh-TW"/>
        </w:rPr>
        <w:t>為配合全國人社班高中教師之需求，本計畫將不定期為人社班教師設計系列教學研習課程，</w:t>
      </w:r>
      <w:r w:rsidRPr="00740CD1">
        <w:rPr>
          <w:rFonts w:ascii="Times New Roman" w:hAnsi="標楷體"/>
        </w:rPr>
        <w:t>也邀集其他未來可能有意願辦理人社教育學校之教師。由此可提供教師增強專業知識，例如研究方法及論文指導等；另一方面也可以讓教師互相交流，各校人社班教師互訪，參與成果發表，進行教學研習活動。本案計畫主持人每學期訪視子計畫的高中，與老師座談，瞭解各校人社班運作的狀況。並舉辦班級經營實務綜合座談會，有助於提昇各校人社班的教學成效及制度設計。本案隸屬的「人文及社會科學知識跨界應用能力培育計畫」，已有兩個試辦計畫，分別為「東海人文關懷</w:t>
      </w:r>
      <w:r w:rsidRPr="00740CD1">
        <w:rPr>
          <w:rFonts w:ascii="Times New Roman" w:hAnsi="Times New Roman"/>
        </w:rPr>
        <w:t>-</w:t>
      </w:r>
      <w:r w:rsidRPr="00740CD1">
        <w:rPr>
          <w:rFonts w:ascii="Times New Roman" w:hAnsi="標楷體"/>
        </w:rPr>
        <w:t>走出教室的社會創新與實踐計畫」、及中山大學的「文化保存、技藝傳承與社會企業</w:t>
      </w:r>
      <w:r w:rsidRPr="00740CD1">
        <w:rPr>
          <w:rFonts w:ascii="Times New Roman" w:hAnsi="Times New Roman"/>
        </w:rPr>
        <w:t>-</w:t>
      </w:r>
      <w:r w:rsidRPr="00740CD1">
        <w:rPr>
          <w:rFonts w:ascii="Times New Roman" w:hAnsi="標楷體"/>
        </w:rPr>
        <w:t>重構旗津舢舨船的技術與社會計畫」，未來將安排本案高中師生，就近參與上述計畫，得到最佳的學習成效。</w:t>
      </w:r>
    </w:p>
    <w:p w:rsidR="002F397E" w:rsidRPr="00740CD1" w:rsidRDefault="002F397E" w:rsidP="00A17A82">
      <w:pPr>
        <w:spacing w:before="240"/>
        <w:rPr>
          <w:rFonts w:ascii="Times New Roman" w:hAnsi="Times New Roman"/>
        </w:rPr>
      </w:pPr>
      <w:r w:rsidRPr="00740CD1">
        <w:rPr>
          <w:rFonts w:ascii="Times New Roman" w:hAnsi="標楷體"/>
          <w:kern w:val="0"/>
          <w:lang w:val="zh-TW"/>
        </w:rPr>
        <w:t>（</w:t>
      </w:r>
      <w:r w:rsidR="00B66F3B">
        <w:rPr>
          <w:rFonts w:ascii="Times New Roman" w:hAnsi="Times New Roman" w:hint="eastAsia"/>
          <w:kern w:val="0"/>
          <w:lang w:val="zh-TW"/>
        </w:rPr>
        <w:t>四</w:t>
      </w:r>
      <w:r w:rsidRPr="00740CD1">
        <w:rPr>
          <w:rFonts w:ascii="Times New Roman" w:hAnsi="標楷體"/>
          <w:kern w:val="0"/>
          <w:lang w:val="zh-TW"/>
        </w:rPr>
        <w:t>）</w:t>
      </w:r>
      <w:r w:rsidRPr="00740CD1">
        <w:rPr>
          <w:rFonts w:ascii="Times New Roman" w:hAnsi="標楷體"/>
        </w:rPr>
        <w:t>辦理人社班成效評估及學生生涯發展追蹤調查；以持續性的問卷追蹤調查，瞭解人社班的實施成效和後續影響。</w:t>
      </w:r>
      <w:bookmarkStart w:id="13" w:name="OLE_LINK19"/>
    </w:p>
    <w:p w:rsidR="002F397E" w:rsidRPr="00740CD1" w:rsidRDefault="002F397E" w:rsidP="00A17A82">
      <w:pPr>
        <w:spacing w:before="240"/>
        <w:ind w:firstLine="480"/>
        <w:rPr>
          <w:rFonts w:ascii="Times New Roman" w:hAnsi="Times New Roman"/>
        </w:rPr>
      </w:pPr>
      <w:r w:rsidRPr="00740CD1">
        <w:rPr>
          <w:rFonts w:ascii="Times New Roman" w:hAnsi="標楷體"/>
        </w:rPr>
        <w:t>為全面瞭解北、中、南區之人社班執行成效。本案計畫辦公室擬定問卷追蹤調查計畫。針對人社班學生及其畢業生，以及非人社班學生（對照組），每年實施問卷調查，以瞭解學生參與人社班的動機，對人社班課程的評估和意見，以及未來個人的學術傾向和生涯發展規劃。問卷調查每年執行，因此得以瞭解學生的態度變化和人社班的課程成效。</w:t>
      </w:r>
      <w:bookmarkEnd w:id="13"/>
    </w:p>
    <w:p w:rsidR="002F397E" w:rsidRPr="00740CD1" w:rsidRDefault="002F397E" w:rsidP="00CA6F80">
      <w:pPr>
        <w:spacing w:before="240"/>
        <w:ind w:leftChars="-33" w:left="41" w:hangingChars="50" w:hanging="120"/>
        <w:rPr>
          <w:rFonts w:ascii="Times New Roman" w:hAnsi="Times New Roman"/>
          <w:kern w:val="0"/>
          <w:lang w:val="zh-TW"/>
        </w:rPr>
      </w:pPr>
      <w:r w:rsidRPr="00740CD1">
        <w:rPr>
          <w:rFonts w:ascii="Times New Roman" w:hAnsi="標楷體"/>
          <w:kern w:val="0"/>
          <w:lang w:val="zh-TW"/>
        </w:rPr>
        <w:t>（</w:t>
      </w:r>
      <w:r w:rsidR="00B66F3B">
        <w:rPr>
          <w:rFonts w:ascii="Times New Roman" w:hAnsi="Times New Roman" w:hint="eastAsia"/>
          <w:kern w:val="0"/>
          <w:lang w:val="zh-TW"/>
        </w:rPr>
        <w:t>五</w:t>
      </w:r>
      <w:r w:rsidRPr="00740CD1">
        <w:rPr>
          <w:rFonts w:ascii="Times New Roman" w:hAnsi="標楷體"/>
          <w:kern w:val="0"/>
          <w:lang w:val="zh-TW"/>
        </w:rPr>
        <w:t>）持續更新、強化本計畫網站之內容，將高中生人文及社會科學領域教學資源公共化、公開化，並建立與其他相關組織的實質與網路聯繫。</w:t>
      </w:r>
    </w:p>
    <w:p w:rsidR="002F397E" w:rsidRPr="00740CD1" w:rsidRDefault="002F397E" w:rsidP="00CA6F80">
      <w:pPr>
        <w:spacing w:before="240"/>
        <w:ind w:leftChars="25" w:left="60" w:firstLineChars="175" w:firstLine="420"/>
        <w:rPr>
          <w:rFonts w:ascii="Times New Roman" w:hAnsi="Times New Roman"/>
        </w:rPr>
      </w:pPr>
      <w:r w:rsidRPr="00740CD1">
        <w:rPr>
          <w:rFonts w:ascii="Times New Roman" w:hAnsi="標楷體"/>
          <w:kern w:val="0"/>
          <w:lang w:val="zh-TW"/>
        </w:rPr>
        <w:t>本案已在教育部人文社會科學基礎及跨界應用能力培育計畫網站建立起「高級中等學校人文及社會科學領域基礎人才培育計畫」頁面（詳見：</w:t>
      </w:r>
      <w:r w:rsidRPr="00740CD1">
        <w:rPr>
          <w:rFonts w:ascii="Times New Roman" w:hAnsi="Times New Roman"/>
          <w:kern w:val="0"/>
          <w:lang w:val="zh-TW"/>
        </w:rPr>
        <w:t>http://www.hcyt.org.tw/</w:t>
      </w:r>
      <w:r w:rsidRPr="00740CD1">
        <w:rPr>
          <w:rFonts w:ascii="Times New Roman" w:hAnsi="標楷體"/>
          <w:kern w:val="0"/>
          <w:lang w:val="zh-TW"/>
        </w:rPr>
        <w:t>），預計將計畫的活動內容、課程紀錄、學員作品、心得等相關成果展示於網際網路，</w:t>
      </w:r>
      <w:r w:rsidRPr="00740CD1">
        <w:rPr>
          <w:rFonts w:ascii="Times New Roman" w:hAnsi="標楷體"/>
        </w:rPr>
        <w:t>除可延伸活動結束後的學習討論外，亦同時提供此一開放的學習平臺予全臺對人文及社會科學有興趣的同學。未來將持續更新，強化網站的內容與功能，成為匯集並整合全臺高中人文社會科學教育資源的網路學園。</w:t>
      </w:r>
    </w:p>
    <w:p w:rsidR="002F397E" w:rsidRPr="00740CD1" w:rsidRDefault="002F397E" w:rsidP="00CA6F80">
      <w:pPr>
        <w:spacing w:before="240"/>
        <w:ind w:leftChars="25" w:left="60" w:firstLineChars="175" w:firstLine="420"/>
        <w:rPr>
          <w:rFonts w:ascii="Times New Roman" w:hAnsi="Times New Roman"/>
        </w:rPr>
      </w:pPr>
      <w:r w:rsidRPr="00740CD1">
        <w:rPr>
          <w:rFonts w:ascii="Times New Roman" w:hAnsi="Times New Roman"/>
        </w:rPr>
        <w:t>10</w:t>
      </w:r>
      <w:r w:rsidR="006C7E49">
        <w:rPr>
          <w:rFonts w:ascii="Times New Roman" w:hAnsi="Times New Roman" w:hint="eastAsia"/>
        </w:rPr>
        <w:t>5</w:t>
      </w:r>
      <w:r w:rsidRPr="00740CD1">
        <w:rPr>
          <w:rFonts w:ascii="Times New Roman" w:hAnsi="標楷體"/>
        </w:rPr>
        <w:t>年的營隊亦建立了營隊專屬網站（</w:t>
      </w:r>
      <w:r w:rsidR="006C7E49" w:rsidRPr="006C7E49">
        <w:rPr>
          <w:rFonts w:ascii="Times New Roman" w:hAnsi="Times New Roman"/>
        </w:rPr>
        <w:t>https://www.yoursaas.com/websites</w:t>
      </w:r>
      <w:r w:rsidR="006C7E49">
        <w:rPr>
          <w:rFonts w:ascii="Times New Roman" w:hAnsi="Times New Roman"/>
        </w:rPr>
        <w:t>/17288878735462415876/</w:t>
      </w:r>
      <w:r w:rsidRPr="00740CD1">
        <w:rPr>
          <w:rFonts w:ascii="Times New Roman" w:hAnsi="標楷體"/>
        </w:rPr>
        <w:t>），將參與營隊的各校學生專題論文作品上傳至網頁上，讓人社班師生能藉由網路平臺，閱讀、並上傳評論，交流心得，由此增進同學的校際觀摩學習，營造良好的學習氛圍。</w:t>
      </w:r>
      <w:r w:rsidRPr="00740CD1">
        <w:rPr>
          <w:rFonts w:ascii="Times New Roman" w:hAnsi="標楷體"/>
          <w:kern w:val="0"/>
          <w:lang w:val="zh-TW"/>
        </w:rPr>
        <w:t>此外，本案各項子計畫亦將繼續協助各區人社班</w:t>
      </w:r>
      <w:r w:rsidRPr="00740CD1">
        <w:rPr>
          <w:rFonts w:ascii="Times New Roman" w:hAnsi="標楷體"/>
        </w:rPr>
        <w:t>充實維護各校的人社班及人文社會科學資源網站。促進校內校際的互動，進而將課堂上未能充分討論的議題於網路上延續並深化。</w:t>
      </w:r>
      <w:r w:rsidRPr="00740CD1">
        <w:rPr>
          <w:rFonts w:ascii="Times New Roman" w:hAnsi="Times New Roman"/>
        </w:rPr>
        <w:t xml:space="preserve"> </w:t>
      </w:r>
    </w:p>
    <w:p w:rsidR="002F397E" w:rsidRPr="00740CD1" w:rsidRDefault="00F22A73" w:rsidP="001A5968">
      <w:pPr>
        <w:pStyle w:val="10"/>
        <w:rPr>
          <w:rFonts w:hAnsi="Times New Roman"/>
        </w:rPr>
      </w:pPr>
      <w:r w:rsidRPr="00740CD1">
        <w:rPr>
          <w:rFonts w:hAnsi="Times New Roman"/>
        </w:rPr>
        <w:br w:type="page"/>
      </w:r>
      <w:bookmarkStart w:id="14" w:name="_Toc436599860"/>
      <w:r w:rsidR="002F397E" w:rsidRPr="00740CD1">
        <w:lastRenderedPageBreak/>
        <w:t>肆、計畫人力</w:t>
      </w:r>
      <w:bookmarkEnd w:id="14"/>
    </w:p>
    <w:tbl>
      <w:tblPr>
        <w:tblW w:w="981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993"/>
        <w:gridCol w:w="1417"/>
        <w:gridCol w:w="752"/>
        <w:gridCol w:w="3827"/>
        <w:gridCol w:w="2821"/>
      </w:tblGrid>
      <w:tr w:rsidR="002F397E" w:rsidRPr="00740CD1" w:rsidTr="00C64116">
        <w:trPr>
          <w:trHeight w:val="313"/>
          <w:tblHeader/>
          <w:jc w:val="center"/>
        </w:trPr>
        <w:tc>
          <w:tcPr>
            <w:tcW w:w="993" w:type="dxa"/>
            <w:tcBorders>
              <w:top w:val="single" w:sz="12" w:space="0" w:color="auto"/>
            </w:tcBorders>
            <w:shd w:val="clear" w:color="auto" w:fill="F3F3F3"/>
            <w:vAlign w:val="center"/>
          </w:tcPr>
          <w:p w:rsidR="002F397E" w:rsidRPr="00740CD1" w:rsidRDefault="002F397E" w:rsidP="00A20962">
            <w:pPr>
              <w:pStyle w:val="ab"/>
              <w:spacing w:before="0" w:line="240" w:lineRule="auto"/>
              <w:jc w:val="center"/>
              <w:rPr>
                <w:szCs w:val="24"/>
              </w:rPr>
            </w:pPr>
            <w:r w:rsidRPr="00740CD1">
              <w:rPr>
                <w:rFonts w:hAnsi="標楷體"/>
                <w:szCs w:val="24"/>
              </w:rPr>
              <w:t>姓名</w:t>
            </w:r>
          </w:p>
        </w:tc>
        <w:tc>
          <w:tcPr>
            <w:tcW w:w="1417" w:type="dxa"/>
            <w:tcBorders>
              <w:top w:val="single" w:sz="12" w:space="0" w:color="auto"/>
            </w:tcBorders>
            <w:shd w:val="clear" w:color="auto" w:fill="F3F3F3"/>
            <w:vAlign w:val="center"/>
          </w:tcPr>
          <w:p w:rsidR="002F397E" w:rsidRPr="00740CD1" w:rsidRDefault="002F397E" w:rsidP="00CA6F80">
            <w:pPr>
              <w:pStyle w:val="ab"/>
              <w:spacing w:before="0" w:line="240" w:lineRule="auto"/>
              <w:ind w:rightChars="-43" w:right="-103"/>
              <w:jc w:val="center"/>
              <w:rPr>
                <w:szCs w:val="24"/>
              </w:rPr>
            </w:pPr>
            <w:r w:rsidRPr="00740CD1">
              <w:rPr>
                <w:rFonts w:hAnsi="標楷體"/>
                <w:szCs w:val="24"/>
              </w:rPr>
              <w:t>計畫職稱</w:t>
            </w:r>
          </w:p>
        </w:tc>
        <w:tc>
          <w:tcPr>
            <w:tcW w:w="4579" w:type="dxa"/>
            <w:gridSpan w:val="2"/>
            <w:tcBorders>
              <w:top w:val="single" w:sz="12" w:space="0" w:color="auto"/>
            </w:tcBorders>
            <w:shd w:val="clear" w:color="auto" w:fill="F3F3F3"/>
            <w:vAlign w:val="center"/>
          </w:tcPr>
          <w:p w:rsidR="002F397E" w:rsidRPr="00740CD1" w:rsidRDefault="002F397E" w:rsidP="00A20962">
            <w:pPr>
              <w:pStyle w:val="ab"/>
              <w:spacing w:before="0" w:line="240" w:lineRule="auto"/>
              <w:ind w:left="212" w:right="212"/>
              <w:jc w:val="center"/>
              <w:rPr>
                <w:szCs w:val="24"/>
              </w:rPr>
            </w:pPr>
            <w:r w:rsidRPr="00740CD1">
              <w:rPr>
                <w:rFonts w:hAnsi="標楷體"/>
                <w:szCs w:val="24"/>
              </w:rPr>
              <w:t>學、經歷及專長</w:t>
            </w:r>
          </w:p>
        </w:tc>
        <w:tc>
          <w:tcPr>
            <w:tcW w:w="2821" w:type="dxa"/>
            <w:tcBorders>
              <w:top w:val="single" w:sz="12" w:space="0" w:color="auto"/>
            </w:tcBorders>
            <w:shd w:val="clear" w:color="auto" w:fill="F3F3F3"/>
          </w:tcPr>
          <w:p w:rsidR="002F397E" w:rsidRPr="00740CD1" w:rsidRDefault="00C64116" w:rsidP="00A20962">
            <w:pPr>
              <w:pStyle w:val="ab"/>
              <w:spacing w:before="0" w:line="240" w:lineRule="auto"/>
              <w:ind w:left="212" w:right="212"/>
              <w:jc w:val="center"/>
              <w:rPr>
                <w:szCs w:val="24"/>
              </w:rPr>
            </w:pPr>
            <w:r>
              <w:rPr>
                <w:rFonts w:hAnsi="標楷體" w:hint="eastAsia"/>
                <w:szCs w:val="24"/>
              </w:rPr>
              <w:t>主要任務</w:t>
            </w:r>
          </w:p>
        </w:tc>
      </w:tr>
      <w:tr w:rsidR="002F397E" w:rsidRPr="00740CD1" w:rsidTr="00C64116">
        <w:trPr>
          <w:trHeight w:val="347"/>
          <w:jc w:val="center"/>
        </w:trPr>
        <w:tc>
          <w:tcPr>
            <w:tcW w:w="993" w:type="dxa"/>
            <w:vMerge w:val="restart"/>
            <w:vAlign w:val="center"/>
          </w:tcPr>
          <w:p w:rsidR="002F397E" w:rsidRPr="00740CD1" w:rsidRDefault="002F397E" w:rsidP="00CA6F80">
            <w:pPr>
              <w:pStyle w:val="Default"/>
              <w:ind w:firstLineChars="50" w:firstLine="120"/>
              <w:rPr>
                <w:rFonts w:ascii="Times New Roman" w:cs="Times New Roman"/>
                <w:color w:val="auto"/>
              </w:rPr>
            </w:pPr>
          </w:p>
          <w:p w:rsidR="002F397E" w:rsidRPr="00740CD1" w:rsidRDefault="002F397E" w:rsidP="00CA6F80">
            <w:pPr>
              <w:pStyle w:val="Default"/>
              <w:ind w:firstLineChars="50" w:firstLine="120"/>
              <w:rPr>
                <w:rFonts w:ascii="Times New Roman" w:cs="Times New Roman"/>
                <w:color w:val="auto"/>
              </w:rPr>
            </w:pPr>
            <w:r w:rsidRPr="00740CD1">
              <w:rPr>
                <w:rFonts w:ascii="Times New Roman" w:hAnsi="標楷體" w:cs="Times New Roman"/>
                <w:color w:val="auto"/>
              </w:rPr>
              <w:t>陳志柔</w:t>
            </w:r>
          </w:p>
          <w:p w:rsidR="002F397E" w:rsidRPr="00740CD1" w:rsidRDefault="002F397E" w:rsidP="00A20962">
            <w:pPr>
              <w:pStyle w:val="Web"/>
              <w:spacing w:before="0" w:beforeAutospacing="0" w:after="0" w:afterAutospacing="0"/>
              <w:ind w:firstLine="64"/>
              <w:jc w:val="center"/>
              <w:rPr>
                <w:rFonts w:ascii="Times New Roman" w:hAnsi="Times New Roman" w:cs="Times New Roman"/>
              </w:rPr>
            </w:pPr>
          </w:p>
        </w:tc>
        <w:tc>
          <w:tcPr>
            <w:tcW w:w="1417" w:type="dxa"/>
            <w:vMerge w:val="restart"/>
            <w:vAlign w:val="center"/>
          </w:tcPr>
          <w:p w:rsidR="002F397E" w:rsidRPr="00740CD1" w:rsidRDefault="002F397E" w:rsidP="00A20962">
            <w:pPr>
              <w:pStyle w:val="Web"/>
              <w:spacing w:before="0" w:beforeAutospacing="0" w:after="0" w:afterAutospacing="0"/>
              <w:ind w:firstLine="64"/>
              <w:jc w:val="center"/>
              <w:rPr>
                <w:rFonts w:ascii="Times New Roman" w:hAnsi="Times New Roman" w:cs="Times New Roman"/>
              </w:rPr>
            </w:pPr>
            <w:r w:rsidRPr="00740CD1">
              <w:rPr>
                <w:rFonts w:ascii="Times New Roman" w:hAnsi="標楷體" w:cs="Times New Roman"/>
              </w:rPr>
              <w:t>計畫主持人</w:t>
            </w: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學</w:t>
            </w:r>
            <w:r w:rsidRPr="00740CD1">
              <w:rPr>
                <w:rFonts w:ascii="Times New Roman" w:hAnsi="Times New Roman"/>
                <w:szCs w:val="24"/>
              </w:rPr>
              <w:t xml:space="preserve"> </w:t>
            </w:r>
            <w:r w:rsidRPr="00740CD1">
              <w:rPr>
                <w:rFonts w:ascii="Times New Roman" w:hAnsi="標楷體"/>
                <w:szCs w:val="24"/>
              </w:rPr>
              <w:t>歷</w:t>
            </w:r>
          </w:p>
        </w:tc>
        <w:tc>
          <w:tcPr>
            <w:tcW w:w="3827" w:type="dxa"/>
            <w:vAlign w:val="center"/>
          </w:tcPr>
          <w:p w:rsidR="002F397E" w:rsidRPr="00740CD1" w:rsidRDefault="002F397E" w:rsidP="00A20962">
            <w:pPr>
              <w:rPr>
                <w:rFonts w:ascii="Times New Roman" w:hAnsi="Times New Roman"/>
                <w:szCs w:val="24"/>
              </w:rPr>
            </w:pPr>
            <w:r w:rsidRPr="00740CD1">
              <w:rPr>
                <w:rFonts w:ascii="Times New Roman" w:hAnsi="標楷體"/>
              </w:rPr>
              <w:t>美國杜克大學社會學博士</w:t>
            </w:r>
          </w:p>
        </w:tc>
        <w:tc>
          <w:tcPr>
            <w:tcW w:w="2821" w:type="dxa"/>
            <w:vMerge w:val="restart"/>
          </w:tcPr>
          <w:p w:rsidR="002F397E" w:rsidRPr="00740CD1" w:rsidRDefault="00BA7DD7" w:rsidP="00BA7DD7">
            <w:pPr>
              <w:ind w:leftChars="45" w:left="108"/>
              <w:rPr>
                <w:rFonts w:ascii="Times New Roman" w:hAnsi="Times New Roman"/>
                <w:szCs w:val="24"/>
              </w:rPr>
            </w:pPr>
            <w:r w:rsidRPr="008B43E4">
              <w:rPr>
                <w:rFonts w:ascii="標楷體" w:hAnsi="標楷體" w:hint="eastAsia"/>
              </w:rPr>
              <w:t>負責協調聯繫、會議召開、中介窗口、進度檢核、彈性支援計畫執行及管理事項；並負責暑期學生專題研習營和教師研習</w:t>
            </w:r>
            <w:r>
              <w:rPr>
                <w:rFonts w:ascii="標楷體" w:hAnsi="標楷體" w:hint="eastAsia"/>
              </w:rPr>
              <w:t>等</w:t>
            </w:r>
          </w:p>
        </w:tc>
      </w:tr>
      <w:tr w:rsidR="002F397E" w:rsidRPr="00740CD1" w:rsidTr="00C64116">
        <w:trPr>
          <w:trHeight w:val="581"/>
          <w:jc w:val="center"/>
        </w:trPr>
        <w:tc>
          <w:tcPr>
            <w:tcW w:w="993" w:type="dxa"/>
            <w:vMerge/>
            <w:shd w:val="clear" w:color="auto" w:fill="FFFFFF"/>
            <w:vAlign w:val="center"/>
          </w:tcPr>
          <w:p w:rsidR="002F397E" w:rsidRPr="00740CD1" w:rsidRDefault="002F397E" w:rsidP="00A20962">
            <w:pPr>
              <w:pStyle w:val="Web"/>
              <w:spacing w:before="0" w:beforeAutospacing="0" w:after="0" w:afterAutospacing="0"/>
              <w:ind w:firstLine="64"/>
              <w:jc w:val="center"/>
              <w:rPr>
                <w:rFonts w:ascii="Times New Roman" w:hAnsi="Times New Roman" w:cs="Times New Roman"/>
              </w:rPr>
            </w:pPr>
          </w:p>
        </w:tc>
        <w:tc>
          <w:tcPr>
            <w:tcW w:w="1417" w:type="dxa"/>
            <w:vMerge/>
            <w:shd w:val="clear" w:color="auto" w:fill="E6E6E6"/>
            <w:vAlign w:val="center"/>
          </w:tcPr>
          <w:p w:rsidR="002F397E" w:rsidRPr="00740CD1" w:rsidRDefault="002F397E" w:rsidP="00CA6F80">
            <w:pPr>
              <w:pStyle w:val="Web"/>
              <w:spacing w:before="0" w:beforeAutospacing="0" w:after="0" w:afterAutospacing="0"/>
              <w:ind w:leftChars="88" w:left="211" w:rightChars="-43" w:right="-103" w:firstLine="64"/>
              <w:jc w:val="center"/>
              <w:rPr>
                <w:rFonts w:ascii="Times New Roman" w:hAnsi="Times New Roman" w:cs="Times New Roman"/>
              </w:rPr>
            </w:pP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經</w:t>
            </w:r>
            <w:r w:rsidRPr="00740CD1">
              <w:rPr>
                <w:rFonts w:ascii="Times New Roman" w:hAnsi="Times New Roman"/>
                <w:szCs w:val="24"/>
              </w:rPr>
              <w:t xml:space="preserve"> </w:t>
            </w:r>
            <w:r w:rsidRPr="00740CD1">
              <w:rPr>
                <w:rFonts w:ascii="Times New Roman" w:hAnsi="標楷體"/>
                <w:szCs w:val="24"/>
              </w:rPr>
              <w:t>歷</w:t>
            </w:r>
          </w:p>
        </w:tc>
        <w:tc>
          <w:tcPr>
            <w:tcW w:w="3827" w:type="dxa"/>
            <w:vAlign w:val="center"/>
          </w:tcPr>
          <w:p w:rsidR="002F397E" w:rsidRPr="00740CD1" w:rsidRDefault="002F397E" w:rsidP="00A20962">
            <w:pPr>
              <w:rPr>
                <w:rFonts w:ascii="Times New Roman" w:hAnsi="Times New Roman"/>
              </w:rPr>
            </w:pPr>
            <w:r w:rsidRPr="00740CD1">
              <w:rPr>
                <w:rFonts w:ascii="Times New Roman" w:hAnsi="標楷體"/>
              </w:rPr>
              <w:t>中央研究院社會學研究所副研究員</w:t>
            </w:r>
          </w:p>
          <w:p w:rsidR="002F397E" w:rsidRPr="00740CD1" w:rsidRDefault="002F397E" w:rsidP="00A20962">
            <w:pPr>
              <w:rPr>
                <w:rFonts w:ascii="Times New Roman" w:hAnsi="Times New Roman"/>
              </w:rPr>
            </w:pPr>
            <w:r w:rsidRPr="00740CD1">
              <w:rPr>
                <w:rFonts w:ascii="Times New Roman" w:hAnsi="標楷體"/>
              </w:rPr>
              <w:t>國立清華大學社會所中國研究學程合聘副教授</w:t>
            </w:r>
          </w:p>
          <w:p w:rsidR="002F397E" w:rsidRPr="00740CD1" w:rsidRDefault="002F397E" w:rsidP="00A20962">
            <w:pPr>
              <w:rPr>
                <w:rFonts w:ascii="Times New Roman" w:hAnsi="Times New Roman"/>
                <w:szCs w:val="24"/>
              </w:rPr>
            </w:pPr>
            <w:r w:rsidRPr="00740CD1">
              <w:rPr>
                <w:rFonts w:ascii="Times New Roman" w:hAnsi="標楷體"/>
              </w:rPr>
              <w:t>國立臺灣大學社會學系兼任副教授</w:t>
            </w:r>
          </w:p>
        </w:tc>
        <w:tc>
          <w:tcPr>
            <w:tcW w:w="2821" w:type="dxa"/>
            <w:vMerge/>
          </w:tcPr>
          <w:p w:rsidR="002F397E" w:rsidRPr="00740CD1" w:rsidRDefault="002F397E" w:rsidP="00CA6F80">
            <w:pPr>
              <w:ind w:leftChars="45" w:left="108"/>
              <w:rPr>
                <w:rFonts w:ascii="Times New Roman" w:hAnsi="Times New Roman"/>
                <w:szCs w:val="24"/>
              </w:rPr>
            </w:pPr>
          </w:p>
        </w:tc>
      </w:tr>
      <w:tr w:rsidR="002F397E" w:rsidRPr="00740CD1" w:rsidTr="00C64116">
        <w:trPr>
          <w:trHeight w:val="581"/>
          <w:jc w:val="center"/>
        </w:trPr>
        <w:tc>
          <w:tcPr>
            <w:tcW w:w="993" w:type="dxa"/>
            <w:vMerge/>
            <w:shd w:val="clear" w:color="auto" w:fill="FFFFFF"/>
            <w:vAlign w:val="center"/>
          </w:tcPr>
          <w:p w:rsidR="002F397E" w:rsidRPr="00740CD1" w:rsidRDefault="002F397E" w:rsidP="00A20962">
            <w:pPr>
              <w:pStyle w:val="Web"/>
              <w:spacing w:before="0" w:beforeAutospacing="0" w:after="0" w:afterAutospacing="0"/>
              <w:ind w:firstLine="64"/>
              <w:jc w:val="center"/>
              <w:rPr>
                <w:rFonts w:ascii="Times New Roman" w:hAnsi="Times New Roman" w:cs="Times New Roman"/>
              </w:rPr>
            </w:pPr>
          </w:p>
        </w:tc>
        <w:tc>
          <w:tcPr>
            <w:tcW w:w="1417" w:type="dxa"/>
            <w:vMerge/>
            <w:shd w:val="clear" w:color="auto" w:fill="E6E6E6"/>
            <w:vAlign w:val="center"/>
          </w:tcPr>
          <w:p w:rsidR="002F397E" w:rsidRPr="00740CD1" w:rsidRDefault="002F397E" w:rsidP="00CA6F80">
            <w:pPr>
              <w:pStyle w:val="Web"/>
              <w:spacing w:before="0" w:beforeAutospacing="0" w:after="0" w:afterAutospacing="0"/>
              <w:ind w:leftChars="88" w:left="211" w:rightChars="-43" w:right="-103" w:firstLine="64"/>
              <w:jc w:val="center"/>
              <w:rPr>
                <w:rFonts w:ascii="Times New Roman" w:hAnsi="Times New Roman" w:cs="Times New Roman"/>
              </w:rPr>
            </w:pP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專</w:t>
            </w:r>
            <w:r w:rsidRPr="00740CD1">
              <w:rPr>
                <w:rFonts w:ascii="Times New Roman" w:hAnsi="Times New Roman"/>
                <w:szCs w:val="24"/>
              </w:rPr>
              <w:t xml:space="preserve"> </w:t>
            </w:r>
            <w:r w:rsidRPr="00740CD1">
              <w:rPr>
                <w:rFonts w:ascii="Times New Roman" w:hAnsi="標楷體"/>
                <w:szCs w:val="24"/>
              </w:rPr>
              <w:t>長</w:t>
            </w:r>
          </w:p>
        </w:tc>
        <w:tc>
          <w:tcPr>
            <w:tcW w:w="3827" w:type="dxa"/>
            <w:vAlign w:val="center"/>
          </w:tcPr>
          <w:p w:rsidR="002F397E" w:rsidRPr="00740CD1" w:rsidRDefault="002F397E" w:rsidP="00A20962">
            <w:pPr>
              <w:rPr>
                <w:rFonts w:ascii="Times New Roman" w:hAnsi="Times New Roman"/>
                <w:szCs w:val="24"/>
              </w:rPr>
            </w:pPr>
            <w:r w:rsidRPr="00740CD1">
              <w:rPr>
                <w:rFonts w:ascii="Times New Roman" w:hAnsi="標楷體"/>
                <w:color w:val="000000"/>
              </w:rPr>
              <w:t>經濟社會學、社會資本、當代中國研究</w:t>
            </w:r>
          </w:p>
        </w:tc>
        <w:tc>
          <w:tcPr>
            <w:tcW w:w="2821" w:type="dxa"/>
            <w:vMerge/>
          </w:tcPr>
          <w:p w:rsidR="002F397E" w:rsidRPr="00740CD1" w:rsidRDefault="002F397E" w:rsidP="00CA6F80">
            <w:pPr>
              <w:ind w:leftChars="45" w:left="108"/>
              <w:rPr>
                <w:rFonts w:ascii="Times New Roman" w:hAnsi="Times New Roman"/>
                <w:szCs w:val="24"/>
              </w:rPr>
            </w:pPr>
          </w:p>
        </w:tc>
      </w:tr>
      <w:tr w:rsidR="002F397E" w:rsidRPr="00740CD1" w:rsidTr="00C64116">
        <w:trPr>
          <w:trHeight w:val="334"/>
          <w:jc w:val="center"/>
        </w:trPr>
        <w:tc>
          <w:tcPr>
            <w:tcW w:w="993" w:type="dxa"/>
            <w:vMerge w:val="restart"/>
            <w:shd w:val="clear" w:color="auto" w:fill="FFFFFF"/>
            <w:vAlign w:val="center"/>
          </w:tcPr>
          <w:p w:rsidR="002F397E" w:rsidRPr="00740CD1" w:rsidRDefault="00C64116" w:rsidP="00A20962">
            <w:pPr>
              <w:pStyle w:val="Web"/>
              <w:spacing w:before="0" w:beforeAutospacing="0" w:after="0" w:afterAutospacing="0"/>
              <w:ind w:firstLine="64"/>
              <w:jc w:val="center"/>
              <w:rPr>
                <w:rFonts w:ascii="Times New Roman" w:hAnsi="Times New Roman" w:cs="Times New Roman"/>
              </w:rPr>
            </w:pPr>
            <w:r>
              <w:rPr>
                <w:rFonts w:ascii="Times New Roman" w:hAnsi="標楷體" w:cs="Times New Roman" w:hint="eastAsia"/>
              </w:rPr>
              <w:t>吳介民</w:t>
            </w:r>
          </w:p>
        </w:tc>
        <w:tc>
          <w:tcPr>
            <w:tcW w:w="1417" w:type="dxa"/>
            <w:vMerge w:val="restart"/>
            <w:shd w:val="clear" w:color="auto" w:fill="FFFFFF"/>
            <w:vAlign w:val="center"/>
          </w:tcPr>
          <w:p w:rsidR="002F397E" w:rsidRPr="00740CD1" w:rsidRDefault="002F397E" w:rsidP="00CA6F80">
            <w:pPr>
              <w:pStyle w:val="Web"/>
              <w:spacing w:before="0" w:beforeAutospacing="0" w:after="0" w:afterAutospacing="0"/>
              <w:ind w:rightChars="-43" w:right="-103"/>
              <w:jc w:val="center"/>
              <w:rPr>
                <w:rFonts w:ascii="Times New Roman" w:hAnsi="Times New Roman" w:cs="Times New Roman"/>
              </w:rPr>
            </w:pPr>
            <w:r w:rsidRPr="00740CD1">
              <w:rPr>
                <w:rFonts w:ascii="Times New Roman" w:hAnsi="標楷體" w:cs="Times New Roman"/>
              </w:rPr>
              <w:t>協同主持人</w:t>
            </w: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學</w:t>
            </w:r>
            <w:r w:rsidRPr="00740CD1">
              <w:rPr>
                <w:rFonts w:ascii="Times New Roman" w:hAnsi="Times New Roman"/>
                <w:szCs w:val="24"/>
              </w:rPr>
              <w:t xml:space="preserve"> </w:t>
            </w:r>
            <w:r w:rsidRPr="00740CD1">
              <w:rPr>
                <w:rFonts w:ascii="Times New Roman" w:hAnsi="標楷體"/>
                <w:szCs w:val="24"/>
              </w:rPr>
              <w:t>歷</w:t>
            </w:r>
          </w:p>
        </w:tc>
        <w:tc>
          <w:tcPr>
            <w:tcW w:w="3827" w:type="dxa"/>
            <w:vAlign w:val="center"/>
          </w:tcPr>
          <w:p w:rsidR="002F397E" w:rsidRPr="00740CD1" w:rsidRDefault="00C64116" w:rsidP="00A20962">
            <w:pPr>
              <w:rPr>
                <w:rFonts w:ascii="Times New Roman" w:hAnsi="Times New Roman"/>
                <w:szCs w:val="24"/>
              </w:rPr>
            </w:pPr>
            <w:r>
              <w:rPr>
                <w:rFonts w:ascii="Times New Roman" w:hAnsi="Times New Roman" w:hint="eastAsia"/>
                <w:color w:val="000000"/>
                <w:szCs w:val="24"/>
              </w:rPr>
              <w:t>美國哥倫比亞大學政治學博士</w:t>
            </w:r>
          </w:p>
        </w:tc>
        <w:tc>
          <w:tcPr>
            <w:tcW w:w="2821" w:type="dxa"/>
            <w:vMerge w:val="restart"/>
          </w:tcPr>
          <w:p w:rsidR="002F397E" w:rsidRPr="00740CD1" w:rsidRDefault="00BA7DD7" w:rsidP="00CA6F80">
            <w:pPr>
              <w:ind w:leftChars="45" w:left="108"/>
              <w:rPr>
                <w:rFonts w:ascii="Times New Roman" w:hAnsi="Times New Roman"/>
                <w:szCs w:val="24"/>
              </w:rPr>
            </w:pPr>
            <w:r>
              <w:rPr>
                <w:rFonts w:ascii="Times New Roman" w:hAnsi="Times New Roman" w:hint="eastAsia"/>
                <w:szCs w:val="24"/>
              </w:rPr>
              <w:t>負責協調聯繫六個分項計畫與高中開設課程、人社班追蹤問卷、</w:t>
            </w:r>
            <w:r w:rsidRPr="002A6E41">
              <w:rPr>
                <w:rFonts w:ascii="標楷體" w:hAnsi="標楷體" w:hint="eastAsia"/>
              </w:rPr>
              <w:t>線上影音課程</w:t>
            </w:r>
            <w:r>
              <w:rPr>
                <w:rFonts w:ascii="標楷體" w:hAnsi="標楷體" w:hint="eastAsia"/>
              </w:rPr>
              <w:t>等</w:t>
            </w:r>
          </w:p>
        </w:tc>
      </w:tr>
      <w:tr w:rsidR="002F397E" w:rsidRPr="00740CD1" w:rsidTr="00C64116">
        <w:trPr>
          <w:trHeight w:val="410"/>
          <w:jc w:val="center"/>
        </w:trPr>
        <w:tc>
          <w:tcPr>
            <w:tcW w:w="993" w:type="dxa"/>
            <w:vMerge/>
            <w:shd w:val="clear" w:color="auto" w:fill="FFFFFF"/>
            <w:vAlign w:val="center"/>
          </w:tcPr>
          <w:p w:rsidR="002F397E" w:rsidRPr="00740CD1" w:rsidRDefault="002F397E" w:rsidP="00A20962">
            <w:pPr>
              <w:pStyle w:val="Web"/>
              <w:spacing w:before="0" w:beforeAutospacing="0" w:after="0" w:afterAutospacing="0"/>
              <w:ind w:firstLine="64"/>
              <w:jc w:val="center"/>
              <w:rPr>
                <w:rFonts w:ascii="Times New Roman" w:hAnsi="Times New Roman" w:cs="Times New Roman"/>
              </w:rPr>
            </w:pPr>
          </w:p>
        </w:tc>
        <w:tc>
          <w:tcPr>
            <w:tcW w:w="1417" w:type="dxa"/>
            <w:vMerge/>
            <w:shd w:val="clear" w:color="auto" w:fill="FFFFFF"/>
            <w:vAlign w:val="center"/>
          </w:tcPr>
          <w:p w:rsidR="002F397E" w:rsidRPr="00740CD1" w:rsidRDefault="002F397E" w:rsidP="00CA6F80">
            <w:pPr>
              <w:pStyle w:val="Web"/>
              <w:spacing w:before="0" w:beforeAutospacing="0" w:after="0" w:afterAutospacing="0"/>
              <w:ind w:leftChars="88" w:left="211" w:rightChars="-43" w:right="-103" w:firstLine="64"/>
              <w:jc w:val="center"/>
              <w:rPr>
                <w:rFonts w:ascii="Times New Roman" w:hAnsi="Times New Roman" w:cs="Times New Roman"/>
              </w:rPr>
            </w:pP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經</w:t>
            </w:r>
            <w:r w:rsidRPr="00740CD1">
              <w:rPr>
                <w:rFonts w:ascii="Times New Roman" w:hAnsi="Times New Roman"/>
                <w:szCs w:val="24"/>
              </w:rPr>
              <w:t xml:space="preserve"> </w:t>
            </w:r>
            <w:r w:rsidRPr="00740CD1">
              <w:rPr>
                <w:rFonts w:ascii="Times New Roman" w:hAnsi="標楷體"/>
                <w:szCs w:val="24"/>
              </w:rPr>
              <w:t>歷</w:t>
            </w:r>
          </w:p>
        </w:tc>
        <w:tc>
          <w:tcPr>
            <w:tcW w:w="3827" w:type="dxa"/>
            <w:vAlign w:val="center"/>
          </w:tcPr>
          <w:p w:rsidR="002F397E" w:rsidRPr="00740CD1" w:rsidRDefault="002F397E" w:rsidP="00C64116">
            <w:pPr>
              <w:rPr>
                <w:rFonts w:ascii="Times New Roman" w:hAnsi="Times New Roman"/>
                <w:szCs w:val="24"/>
              </w:rPr>
            </w:pPr>
            <w:r w:rsidRPr="00740CD1">
              <w:rPr>
                <w:rFonts w:ascii="Times New Roman" w:hAnsi="標楷體"/>
                <w:szCs w:val="24"/>
              </w:rPr>
              <w:t>中央研究院社會學研究所副研究員</w:t>
            </w:r>
          </w:p>
        </w:tc>
        <w:tc>
          <w:tcPr>
            <w:tcW w:w="2821" w:type="dxa"/>
            <w:vMerge/>
          </w:tcPr>
          <w:p w:rsidR="002F397E" w:rsidRPr="00740CD1" w:rsidRDefault="002F397E" w:rsidP="00CA6F80">
            <w:pPr>
              <w:ind w:leftChars="45" w:left="108"/>
              <w:rPr>
                <w:rFonts w:ascii="Times New Roman" w:hAnsi="Times New Roman"/>
                <w:szCs w:val="24"/>
              </w:rPr>
            </w:pPr>
          </w:p>
        </w:tc>
      </w:tr>
      <w:tr w:rsidR="002F397E" w:rsidRPr="00740CD1" w:rsidTr="00C64116">
        <w:trPr>
          <w:trHeight w:val="416"/>
          <w:jc w:val="center"/>
        </w:trPr>
        <w:tc>
          <w:tcPr>
            <w:tcW w:w="993" w:type="dxa"/>
            <w:vMerge/>
            <w:shd w:val="clear" w:color="auto" w:fill="FFFFFF"/>
            <w:vAlign w:val="center"/>
          </w:tcPr>
          <w:p w:rsidR="002F397E" w:rsidRPr="00740CD1" w:rsidRDefault="002F397E" w:rsidP="00A20962">
            <w:pPr>
              <w:pStyle w:val="Web"/>
              <w:spacing w:before="0" w:beforeAutospacing="0" w:after="0" w:afterAutospacing="0"/>
              <w:ind w:firstLine="64"/>
              <w:jc w:val="center"/>
              <w:rPr>
                <w:rFonts w:ascii="Times New Roman" w:hAnsi="Times New Roman" w:cs="Times New Roman"/>
              </w:rPr>
            </w:pPr>
          </w:p>
        </w:tc>
        <w:tc>
          <w:tcPr>
            <w:tcW w:w="1417" w:type="dxa"/>
            <w:vMerge/>
            <w:shd w:val="clear" w:color="auto" w:fill="FFFFFF"/>
            <w:vAlign w:val="center"/>
          </w:tcPr>
          <w:p w:rsidR="002F397E" w:rsidRPr="00740CD1" w:rsidRDefault="002F397E" w:rsidP="00CA6F80">
            <w:pPr>
              <w:pStyle w:val="Web"/>
              <w:spacing w:before="0" w:beforeAutospacing="0" w:after="0" w:afterAutospacing="0"/>
              <w:ind w:leftChars="88" w:left="211" w:rightChars="-43" w:right="-103" w:firstLine="64"/>
              <w:jc w:val="center"/>
              <w:rPr>
                <w:rFonts w:ascii="Times New Roman" w:hAnsi="Times New Roman" w:cs="Times New Roman"/>
              </w:rPr>
            </w:pP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專</w:t>
            </w:r>
            <w:r w:rsidRPr="00740CD1">
              <w:rPr>
                <w:rFonts w:ascii="Times New Roman" w:hAnsi="Times New Roman"/>
                <w:szCs w:val="24"/>
              </w:rPr>
              <w:t xml:space="preserve"> </w:t>
            </w:r>
            <w:r w:rsidRPr="00740CD1">
              <w:rPr>
                <w:rFonts w:ascii="Times New Roman" w:hAnsi="標楷體"/>
                <w:szCs w:val="24"/>
              </w:rPr>
              <w:t>長</w:t>
            </w:r>
          </w:p>
        </w:tc>
        <w:tc>
          <w:tcPr>
            <w:tcW w:w="3827" w:type="dxa"/>
            <w:vAlign w:val="center"/>
          </w:tcPr>
          <w:p w:rsidR="002F397E" w:rsidRPr="00740CD1" w:rsidRDefault="00C64116" w:rsidP="00A20962">
            <w:pPr>
              <w:rPr>
                <w:rFonts w:ascii="Times New Roman" w:hAnsi="Times New Roman"/>
                <w:szCs w:val="24"/>
              </w:rPr>
            </w:pPr>
            <w:r w:rsidRPr="00565FDE">
              <w:rPr>
                <w:rFonts w:ascii="Times New Roman" w:hAnsi="Times New Roman" w:hint="eastAsia"/>
                <w:color w:val="000000"/>
                <w:szCs w:val="24"/>
              </w:rPr>
              <w:t>政治社會學、政治經濟學、中國政經社會變遷、台灣民主化</w:t>
            </w:r>
          </w:p>
        </w:tc>
        <w:tc>
          <w:tcPr>
            <w:tcW w:w="2821" w:type="dxa"/>
            <w:vMerge/>
          </w:tcPr>
          <w:p w:rsidR="002F397E" w:rsidRPr="00740CD1" w:rsidRDefault="002F397E" w:rsidP="00CA6F80">
            <w:pPr>
              <w:ind w:leftChars="45" w:left="108"/>
              <w:rPr>
                <w:rFonts w:ascii="Times New Roman" w:hAnsi="Times New Roman"/>
                <w:szCs w:val="24"/>
              </w:rPr>
            </w:pPr>
          </w:p>
        </w:tc>
      </w:tr>
      <w:tr w:rsidR="002F397E" w:rsidRPr="00740CD1" w:rsidTr="00C64116">
        <w:trPr>
          <w:trHeight w:val="595"/>
          <w:jc w:val="center"/>
        </w:trPr>
        <w:tc>
          <w:tcPr>
            <w:tcW w:w="993" w:type="dxa"/>
            <w:shd w:val="clear" w:color="auto" w:fill="FFFFFF"/>
            <w:vAlign w:val="center"/>
          </w:tcPr>
          <w:p w:rsidR="002F397E" w:rsidRPr="00740CD1" w:rsidRDefault="000E5365" w:rsidP="00A20962">
            <w:pPr>
              <w:pStyle w:val="Web"/>
              <w:spacing w:before="0" w:beforeAutospacing="0" w:after="0" w:afterAutospacing="0"/>
              <w:ind w:firstLine="64"/>
              <w:jc w:val="center"/>
              <w:rPr>
                <w:rFonts w:ascii="Times New Roman" w:hAnsi="Times New Roman" w:cs="Times New Roman"/>
              </w:rPr>
            </w:pPr>
            <w:r>
              <w:rPr>
                <w:rFonts w:ascii="Times New Roman" w:hAnsi="標楷體" w:cs="Times New Roman"/>
              </w:rPr>
              <w:t>翁紹桓</w:t>
            </w:r>
          </w:p>
        </w:tc>
        <w:tc>
          <w:tcPr>
            <w:tcW w:w="1417" w:type="dxa"/>
            <w:shd w:val="clear" w:color="auto" w:fill="FFFFFF"/>
            <w:vAlign w:val="center"/>
          </w:tcPr>
          <w:p w:rsidR="002F397E" w:rsidRPr="00740CD1" w:rsidRDefault="002F397E" w:rsidP="00CA6F80">
            <w:pPr>
              <w:pStyle w:val="Web"/>
              <w:spacing w:before="0" w:beforeAutospacing="0" w:after="0" w:afterAutospacing="0"/>
              <w:ind w:rightChars="-43" w:right="-103"/>
              <w:jc w:val="center"/>
              <w:rPr>
                <w:rFonts w:ascii="Times New Roman" w:hAnsi="Times New Roman" w:cs="Times New Roman"/>
              </w:rPr>
            </w:pPr>
            <w:r w:rsidRPr="00740CD1">
              <w:rPr>
                <w:rFonts w:ascii="Times New Roman" w:hAnsi="標楷體" w:cs="Times New Roman"/>
              </w:rPr>
              <w:t>專任助理</w:t>
            </w:r>
          </w:p>
        </w:tc>
        <w:tc>
          <w:tcPr>
            <w:tcW w:w="752" w:type="dxa"/>
            <w:vAlign w:val="center"/>
          </w:tcPr>
          <w:p w:rsidR="002F397E" w:rsidRPr="00740CD1" w:rsidRDefault="002F397E" w:rsidP="00A20962">
            <w:pPr>
              <w:jc w:val="center"/>
              <w:rPr>
                <w:rFonts w:ascii="Times New Roman" w:hAnsi="Times New Roman"/>
                <w:szCs w:val="24"/>
              </w:rPr>
            </w:pPr>
            <w:r w:rsidRPr="00740CD1">
              <w:rPr>
                <w:rFonts w:ascii="Times New Roman" w:hAnsi="標楷體"/>
                <w:szCs w:val="24"/>
              </w:rPr>
              <w:t>學</w:t>
            </w:r>
            <w:r w:rsidRPr="00740CD1">
              <w:rPr>
                <w:rFonts w:ascii="Times New Roman" w:hAnsi="Times New Roman"/>
                <w:szCs w:val="24"/>
              </w:rPr>
              <w:t xml:space="preserve"> </w:t>
            </w:r>
            <w:r w:rsidRPr="00740CD1">
              <w:rPr>
                <w:rFonts w:ascii="Times New Roman" w:hAnsi="標楷體"/>
                <w:szCs w:val="24"/>
              </w:rPr>
              <w:t>歷</w:t>
            </w:r>
          </w:p>
        </w:tc>
        <w:tc>
          <w:tcPr>
            <w:tcW w:w="3827" w:type="dxa"/>
            <w:vAlign w:val="center"/>
          </w:tcPr>
          <w:p w:rsidR="002F397E" w:rsidRPr="00740CD1" w:rsidRDefault="002F397E" w:rsidP="00A20962">
            <w:pPr>
              <w:rPr>
                <w:rFonts w:ascii="Times New Roman" w:hAnsi="Times New Roman"/>
                <w:szCs w:val="24"/>
              </w:rPr>
            </w:pPr>
            <w:r w:rsidRPr="00740CD1">
              <w:rPr>
                <w:rFonts w:ascii="Times New Roman" w:hAnsi="標楷體"/>
              </w:rPr>
              <w:t>國立清華大學社會所碩士</w:t>
            </w:r>
          </w:p>
        </w:tc>
        <w:tc>
          <w:tcPr>
            <w:tcW w:w="2821" w:type="dxa"/>
          </w:tcPr>
          <w:p w:rsidR="002F397E" w:rsidRPr="00740CD1" w:rsidRDefault="00BA7DD7" w:rsidP="00CA6F80">
            <w:pPr>
              <w:ind w:leftChars="45" w:left="108"/>
              <w:rPr>
                <w:rFonts w:ascii="Times New Roman" w:hAnsi="Times New Roman"/>
                <w:szCs w:val="24"/>
              </w:rPr>
            </w:pPr>
            <w:r w:rsidRPr="002A6E41">
              <w:rPr>
                <w:rFonts w:ascii="標楷體" w:hAnsi="標楷體" w:hint="eastAsia"/>
              </w:rPr>
              <w:t>負責6大學、10高中人社班課程及6高中導論課程等</w:t>
            </w:r>
          </w:p>
        </w:tc>
      </w:tr>
      <w:tr w:rsidR="002F397E" w:rsidRPr="00740CD1" w:rsidTr="00C64116">
        <w:trPr>
          <w:trHeight w:val="595"/>
          <w:jc w:val="center"/>
        </w:trPr>
        <w:tc>
          <w:tcPr>
            <w:tcW w:w="993" w:type="dxa"/>
            <w:shd w:val="clear" w:color="auto" w:fill="FFFFFF"/>
            <w:vAlign w:val="center"/>
          </w:tcPr>
          <w:p w:rsidR="002F397E" w:rsidRPr="00740CD1" w:rsidRDefault="00C64116" w:rsidP="00A20962">
            <w:pPr>
              <w:pStyle w:val="Web"/>
              <w:spacing w:before="0" w:beforeAutospacing="0" w:after="0" w:afterAutospacing="0"/>
              <w:ind w:firstLine="64"/>
              <w:jc w:val="center"/>
              <w:rPr>
                <w:rFonts w:ascii="Times New Roman" w:hAnsi="Times New Roman" w:cs="Times New Roman"/>
              </w:rPr>
            </w:pPr>
            <w:r>
              <w:rPr>
                <w:rFonts w:ascii="Times New Roman" w:hAnsi="Times New Roman" w:cs="Times New Roman" w:hint="eastAsia"/>
                <w:color w:val="000000"/>
              </w:rPr>
              <w:t>楊明峯</w:t>
            </w:r>
          </w:p>
        </w:tc>
        <w:tc>
          <w:tcPr>
            <w:tcW w:w="1417" w:type="dxa"/>
            <w:shd w:val="clear" w:color="auto" w:fill="FFFFFF"/>
            <w:vAlign w:val="center"/>
          </w:tcPr>
          <w:p w:rsidR="002F397E" w:rsidRPr="00740CD1" w:rsidRDefault="002F397E" w:rsidP="00CA6F80">
            <w:pPr>
              <w:pStyle w:val="Web"/>
              <w:spacing w:before="0" w:beforeAutospacing="0" w:after="0" w:afterAutospacing="0"/>
              <w:ind w:rightChars="-43" w:right="-103"/>
              <w:jc w:val="center"/>
              <w:rPr>
                <w:rFonts w:ascii="Times New Roman" w:hAnsi="Times New Roman" w:cs="Times New Roman"/>
              </w:rPr>
            </w:pPr>
            <w:r w:rsidRPr="00740CD1">
              <w:rPr>
                <w:rFonts w:ascii="Times New Roman" w:hAnsi="標楷體" w:cs="Times New Roman"/>
              </w:rPr>
              <w:t>專任助理</w:t>
            </w:r>
          </w:p>
        </w:tc>
        <w:tc>
          <w:tcPr>
            <w:tcW w:w="752" w:type="dxa"/>
            <w:vAlign w:val="center"/>
          </w:tcPr>
          <w:p w:rsidR="002F397E" w:rsidRPr="00740CD1" w:rsidRDefault="00C64116" w:rsidP="00A20962">
            <w:pPr>
              <w:jc w:val="center"/>
              <w:rPr>
                <w:rFonts w:ascii="Times New Roman" w:hAnsi="Times New Roman"/>
                <w:szCs w:val="24"/>
              </w:rPr>
            </w:pPr>
            <w:r w:rsidRPr="00740CD1">
              <w:rPr>
                <w:rFonts w:ascii="Times New Roman" w:hAnsi="標楷體"/>
                <w:szCs w:val="24"/>
              </w:rPr>
              <w:t>學</w:t>
            </w:r>
            <w:r w:rsidRPr="00740CD1">
              <w:rPr>
                <w:rFonts w:ascii="Times New Roman" w:hAnsi="Times New Roman"/>
                <w:szCs w:val="24"/>
              </w:rPr>
              <w:t xml:space="preserve"> </w:t>
            </w:r>
            <w:r w:rsidRPr="00740CD1">
              <w:rPr>
                <w:rFonts w:ascii="Times New Roman" w:hAnsi="標楷體"/>
                <w:szCs w:val="24"/>
              </w:rPr>
              <w:t>歷</w:t>
            </w:r>
          </w:p>
        </w:tc>
        <w:tc>
          <w:tcPr>
            <w:tcW w:w="3827" w:type="dxa"/>
            <w:vAlign w:val="center"/>
          </w:tcPr>
          <w:p w:rsidR="002F397E" w:rsidRPr="00740CD1" w:rsidRDefault="00C64116" w:rsidP="00A20962">
            <w:pPr>
              <w:rPr>
                <w:rFonts w:ascii="Times New Roman" w:hAnsi="Times New Roman"/>
              </w:rPr>
            </w:pPr>
            <w:r>
              <w:rPr>
                <w:rFonts w:ascii="Times New Roman" w:hAnsi="Times New Roman" w:hint="eastAsia"/>
                <w:color w:val="000000"/>
                <w:szCs w:val="24"/>
              </w:rPr>
              <w:t>中華科技大學機械工程系</w:t>
            </w:r>
          </w:p>
        </w:tc>
        <w:tc>
          <w:tcPr>
            <w:tcW w:w="2821" w:type="dxa"/>
          </w:tcPr>
          <w:p w:rsidR="002F397E" w:rsidRPr="00740CD1" w:rsidRDefault="00BA7DD7" w:rsidP="00CA6F80">
            <w:pPr>
              <w:ind w:leftChars="45" w:left="108"/>
              <w:rPr>
                <w:rFonts w:ascii="Times New Roman" w:hAnsi="Times New Roman"/>
                <w:szCs w:val="24"/>
              </w:rPr>
            </w:pPr>
            <w:r w:rsidRPr="002A6E41">
              <w:rPr>
                <w:rFonts w:ascii="標楷體" w:hAnsi="標楷體" w:hint="eastAsia"/>
              </w:rPr>
              <w:t>負責暑期專題討論研習營隊、教師研習營、人社班成效評估及學生發展追蹤調查、網站、高中人文社科線上影音課程等</w:t>
            </w:r>
          </w:p>
        </w:tc>
      </w:tr>
    </w:tbl>
    <w:p w:rsidR="002F397E" w:rsidRPr="00740CD1" w:rsidRDefault="002F397E" w:rsidP="001A5968">
      <w:bookmarkStart w:id="15" w:name="_Toc413511402"/>
    </w:p>
    <w:p w:rsidR="00D717C6" w:rsidRPr="001A5968" w:rsidRDefault="002F397E" w:rsidP="001A5968">
      <w:pPr>
        <w:pStyle w:val="10"/>
        <w:rPr>
          <w:szCs w:val="28"/>
        </w:rPr>
      </w:pPr>
      <w:r w:rsidRPr="00740CD1">
        <w:br w:type="page"/>
      </w:r>
      <w:bookmarkStart w:id="16" w:name="_Toc436599861"/>
      <w:r w:rsidRPr="003D3C7A">
        <w:rPr>
          <w:szCs w:val="28"/>
        </w:rPr>
        <w:lastRenderedPageBreak/>
        <w:t>伍、</w:t>
      </w:r>
      <w:bookmarkEnd w:id="12"/>
      <w:bookmarkEnd w:id="15"/>
      <w:r w:rsidR="00350E3F" w:rsidRPr="001A5968">
        <w:rPr>
          <w:rFonts w:hint="eastAsia"/>
          <w:szCs w:val="28"/>
        </w:rPr>
        <w:t>計畫內容及執行成果</w:t>
      </w:r>
      <w:bookmarkEnd w:id="16"/>
    </w:p>
    <w:p w:rsidR="00D717C6" w:rsidRPr="00740CD1" w:rsidRDefault="00B66F3B" w:rsidP="00A17A82">
      <w:pPr>
        <w:pStyle w:val="Default"/>
        <w:rPr>
          <w:rFonts w:ascii="Times New Roman" w:cs="Times New Roman"/>
        </w:rPr>
      </w:pPr>
      <w:r>
        <w:rPr>
          <w:rFonts w:ascii="Times New Roman" w:hAnsi="標楷體" w:cs="Times New Roman" w:hint="eastAsia"/>
        </w:rPr>
        <w:t>一、</w:t>
      </w:r>
      <w:r w:rsidR="00D717C6" w:rsidRPr="00740CD1">
        <w:rPr>
          <w:rFonts w:ascii="Times New Roman" w:hAnsi="標楷體" w:cs="Times New Roman"/>
        </w:rPr>
        <w:t>延續教育部「高中人文及社會科學資優班教學改進計畫」，輔導臺北</w:t>
      </w:r>
      <w:r w:rsidR="002F397E" w:rsidRPr="00740CD1">
        <w:rPr>
          <w:rFonts w:ascii="Times New Roman" w:cs="Times New Roman"/>
        </w:rPr>
        <w:t>3</w:t>
      </w:r>
      <w:r w:rsidR="00D717C6" w:rsidRPr="00740CD1">
        <w:rPr>
          <w:rFonts w:ascii="Times New Roman" w:hAnsi="標楷體" w:cs="Times New Roman"/>
        </w:rPr>
        <w:t>校（建</w:t>
      </w:r>
      <w:r w:rsidR="00C801A8" w:rsidRPr="00740CD1">
        <w:rPr>
          <w:rFonts w:ascii="Times New Roman" w:hAnsi="標楷體" w:cs="Times New Roman"/>
        </w:rPr>
        <w:t>國中學</w:t>
      </w:r>
      <w:r w:rsidR="00D717C6" w:rsidRPr="00740CD1">
        <w:rPr>
          <w:rFonts w:ascii="Times New Roman" w:hAnsi="標楷體" w:cs="Times New Roman"/>
        </w:rPr>
        <w:t>、北一女</w:t>
      </w:r>
      <w:r w:rsidR="00C801A8" w:rsidRPr="00740CD1">
        <w:rPr>
          <w:rFonts w:ascii="Times New Roman" w:hAnsi="標楷體" w:cs="Times New Roman"/>
        </w:rPr>
        <w:t>中、中山女中</w:t>
      </w:r>
      <w:r w:rsidR="00D717C6" w:rsidRPr="00740CD1">
        <w:rPr>
          <w:rFonts w:ascii="Times New Roman" w:hAnsi="標楷體" w:cs="Times New Roman"/>
        </w:rPr>
        <w:t>）自</w:t>
      </w:r>
      <w:r w:rsidR="00D717C6" w:rsidRPr="00740CD1">
        <w:rPr>
          <w:rFonts w:ascii="Times New Roman" w:cs="Times New Roman"/>
        </w:rPr>
        <w:t>93</w:t>
      </w:r>
      <w:r w:rsidR="00D717C6" w:rsidRPr="00740CD1">
        <w:rPr>
          <w:rFonts w:ascii="Times New Roman" w:hAnsi="標楷體" w:cs="Times New Roman"/>
        </w:rPr>
        <w:t>年起設立人社班，至今已有</w:t>
      </w:r>
      <w:r w:rsidR="002F397E" w:rsidRPr="00740CD1">
        <w:rPr>
          <w:rFonts w:ascii="Times New Roman" w:cs="Times New Roman"/>
        </w:rPr>
        <w:t>1</w:t>
      </w:r>
      <w:r w:rsidR="00A531E4">
        <w:rPr>
          <w:rFonts w:ascii="Times New Roman" w:cs="Times New Roman" w:hint="eastAsia"/>
        </w:rPr>
        <w:t>1</w:t>
      </w:r>
      <w:r w:rsidR="00D717C6" w:rsidRPr="00740CD1">
        <w:rPr>
          <w:rFonts w:ascii="Times New Roman" w:hAnsi="標楷體" w:cs="Times New Roman"/>
        </w:rPr>
        <w:t>屆畢業生，成效顯著。</w:t>
      </w:r>
    </w:p>
    <w:p w:rsidR="00D717C6" w:rsidRPr="00740CD1" w:rsidRDefault="00D717C6" w:rsidP="00A17A82">
      <w:pPr>
        <w:pStyle w:val="Default"/>
        <w:rPr>
          <w:rFonts w:ascii="Times New Roman" w:cs="Times New Roman"/>
        </w:rPr>
      </w:pPr>
    </w:p>
    <w:p w:rsidR="00A531E4" w:rsidRPr="00C33FCD" w:rsidRDefault="00B66F3B" w:rsidP="00A531E4">
      <w:pPr>
        <w:pStyle w:val="Default"/>
        <w:rPr>
          <w:rFonts w:cs="Times New Roman"/>
        </w:rPr>
      </w:pPr>
      <w:r>
        <w:rPr>
          <w:rFonts w:ascii="Times New Roman" w:hAnsi="標楷體" w:cs="Times New Roman" w:hint="eastAsia"/>
        </w:rPr>
        <w:t>二、</w:t>
      </w:r>
      <w:r w:rsidR="00D717C6" w:rsidRPr="00740CD1">
        <w:rPr>
          <w:rFonts w:ascii="Times New Roman" w:hAnsi="標楷體" w:cs="Times New Roman"/>
        </w:rPr>
        <w:t>本案在臺北三校推廣人社班</w:t>
      </w:r>
      <w:r w:rsidR="004E0EFB" w:rsidRPr="00740CD1">
        <w:rPr>
          <w:rFonts w:ascii="Times New Roman" w:cs="Times New Roman"/>
        </w:rPr>
        <w:t>11</w:t>
      </w:r>
      <w:r w:rsidR="004E0EFB" w:rsidRPr="00740CD1">
        <w:rPr>
          <w:rFonts w:ascii="Times New Roman" w:hAnsi="標楷體" w:cs="Times New Roman"/>
        </w:rPr>
        <w:t>年</w:t>
      </w:r>
      <w:r w:rsidR="00D717C6" w:rsidRPr="00740CD1">
        <w:rPr>
          <w:rFonts w:ascii="Times New Roman" w:hAnsi="標楷體" w:cs="Times New Roman"/>
        </w:rPr>
        <w:t>以來，除了輔導高中生的人文社會科學基礎知識及生涯發展，人社班的制度化運作，更顯著增強參與教師的專業知識和學科信心；並促進高中各校行政主管及自然科學師生對人文社會科學的正確認識；家長也由此對人社班運作更為支持。</w:t>
      </w:r>
      <w:r w:rsidR="00A531E4" w:rsidRPr="00C33FCD">
        <w:rPr>
          <w:rFonts w:cs="Times New Roman" w:hint="eastAsia"/>
        </w:rPr>
        <w:t>（</w:t>
      </w:r>
      <w:r w:rsidR="00A531E4">
        <w:rPr>
          <w:rFonts w:cs="Times New Roman" w:hint="eastAsia"/>
        </w:rPr>
        <w:t>國立臺灣大學分項計畫中</w:t>
      </w:r>
      <w:r w:rsidR="00A531E4" w:rsidRPr="00C33FCD">
        <w:rPr>
          <w:rFonts w:cs="Times New Roman" w:hint="eastAsia"/>
        </w:rPr>
        <w:t>報告詳見附件</w:t>
      </w:r>
      <w:r w:rsidR="00A531E4" w:rsidRPr="00C33FCD">
        <w:rPr>
          <w:rFonts w:cs="Times New Roman"/>
        </w:rPr>
        <w:t>1</w:t>
      </w:r>
      <w:r w:rsidR="00A531E4" w:rsidRPr="00C33FCD">
        <w:rPr>
          <w:rFonts w:cs="Times New Roman" w:hint="eastAsia"/>
        </w:rPr>
        <w:t>）</w:t>
      </w:r>
    </w:p>
    <w:p w:rsidR="00D717C6" w:rsidRPr="00740CD1" w:rsidRDefault="00D717C6" w:rsidP="00A17A82">
      <w:pPr>
        <w:pStyle w:val="Default"/>
        <w:rPr>
          <w:rFonts w:ascii="Times New Roman" w:cs="Times New Roman"/>
        </w:rPr>
      </w:pPr>
    </w:p>
    <w:p w:rsidR="00A531E4" w:rsidRDefault="00B66F3B" w:rsidP="00A17A82">
      <w:pPr>
        <w:pStyle w:val="Default"/>
        <w:rPr>
          <w:rFonts w:ascii="Times New Roman" w:hAnsi="標楷體" w:cs="Times New Roman"/>
        </w:rPr>
      </w:pPr>
      <w:r>
        <w:rPr>
          <w:rFonts w:ascii="Times New Roman" w:hAnsi="標楷體" w:cs="Times New Roman" w:hint="eastAsia"/>
        </w:rPr>
        <w:t>三、</w:t>
      </w:r>
      <w:r w:rsidR="00D717C6" w:rsidRPr="00740CD1">
        <w:rPr>
          <w:rFonts w:ascii="Times New Roman" w:hAnsi="標楷體" w:cs="Times New Roman"/>
        </w:rPr>
        <w:t>輔導</w:t>
      </w:r>
      <w:r w:rsidR="00814B03" w:rsidRPr="00740CD1">
        <w:rPr>
          <w:rFonts w:ascii="Times New Roman" w:hAnsi="標楷體" w:cs="Times New Roman"/>
        </w:rPr>
        <w:t>臺</w:t>
      </w:r>
      <w:r w:rsidR="00D717C6" w:rsidRPr="00740CD1">
        <w:rPr>
          <w:rFonts w:ascii="Times New Roman" w:hAnsi="標楷體" w:cs="Times New Roman"/>
        </w:rPr>
        <w:t>中女</w:t>
      </w:r>
      <w:r w:rsidR="00814B03" w:rsidRPr="00740CD1">
        <w:rPr>
          <w:rFonts w:ascii="Times New Roman" w:hAnsi="標楷體" w:cs="Times New Roman"/>
        </w:rPr>
        <w:t>中</w:t>
      </w:r>
      <w:r w:rsidR="00D717C6" w:rsidRPr="00740CD1">
        <w:rPr>
          <w:rFonts w:ascii="Times New Roman" w:hAnsi="標楷體" w:cs="Times New Roman"/>
        </w:rPr>
        <w:t>、</w:t>
      </w:r>
      <w:r w:rsidR="00814B03" w:rsidRPr="00740CD1">
        <w:rPr>
          <w:rFonts w:ascii="Times New Roman" w:hAnsi="標楷體" w:cs="Times New Roman"/>
        </w:rPr>
        <w:t>高</w:t>
      </w:r>
      <w:r w:rsidR="00D717C6" w:rsidRPr="00740CD1">
        <w:rPr>
          <w:rFonts w:ascii="Times New Roman" w:hAnsi="標楷體" w:cs="Times New Roman"/>
        </w:rPr>
        <w:t>雄女</w:t>
      </w:r>
      <w:r w:rsidR="00814B03" w:rsidRPr="00740CD1">
        <w:rPr>
          <w:rFonts w:ascii="Times New Roman" w:hAnsi="標楷體" w:cs="Times New Roman"/>
        </w:rPr>
        <w:t>中</w:t>
      </w:r>
      <w:r w:rsidR="00D717C6" w:rsidRPr="00740CD1">
        <w:rPr>
          <w:rFonts w:ascii="Times New Roman" w:hAnsi="標楷體" w:cs="Times New Roman"/>
        </w:rPr>
        <w:t>的人社班從</w:t>
      </w:r>
      <w:r w:rsidR="00D717C6" w:rsidRPr="00740CD1">
        <w:rPr>
          <w:rFonts w:ascii="Times New Roman" w:cs="Times New Roman"/>
        </w:rPr>
        <w:t>96</w:t>
      </w:r>
      <w:r w:rsidR="00D717C6" w:rsidRPr="00740CD1">
        <w:rPr>
          <w:rFonts w:ascii="Times New Roman" w:hAnsi="標楷體" w:cs="Times New Roman"/>
        </w:rPr>
        <w:t>年</w:t>
      </w:r>
      <w:r w:rsidR="00D717C6" w:rsidRPr="00740CD1">
        <w:rPr>
          <w:rFonts w:ascii="Times New Roman" w:cs="Times New Roman"/>
        </w:rPr>
        <w:t>9</w:t>
      </w:r>
      <w:r w:rsidR="00D717C6" w:rsidRPr="00740CD1">
        <w:rPr>
          <w:rFonts w:ascii="Times New Roman" w:hAnsi="標楷體" w:cs="Times New Roman"/>
        </w:rPr>
        <w:t>月成班運作，至今已達</w:t>
      </w:r>
      <w:r w:rsidR="00A539BE" w:rsidRPr="00740CD1">
        <w:rPr>
          <w:rFonts w:ascii="Times New Roman" w:cs="Times New Roman"/>
        </w:rPr>
        <w:t>8</w:t>
      </w:r>
      <w:r w:rsidR="00D717C6" w:rsidRPr="00740CD1">
        <w:rPr>
          <w:rFonts w:ascii="Times New Roman" w:hAnsi="標楷體" w:cs="Times New Roman"/>
        </w:rPr>
        <w:t>屆，運作也進入良好軌道。</w:t>
      </w:r>
      <w:r w:rsidR="00D717C6" w:rsidRPr="00740CD1">
        <w:rPr>
          <w:rFonts w:ascii="Times New Roman" w:cs="Times New Roman"/>
        </w:rPr>
        <w:t>98</w:t>
      </w:r>
      <w:r w:rsidR="00D717C6" w:rsidRPr="00740CD1">
        <w:rPr>
          <w:rFonts w:ascii="Times New Roman" w:hAnsi="標楷體" w:cs="Times New Roman"/>
        </w:rPr>
        <w:t>年</w:t>
      </w:r>
      <w:r w:rsidR="00D717C6" w:rsidRPr="00740CD1">
        <w:rPr>
          <w:rFonts w:ascii="Times New Roman" w:cs="Times New Roman"/>
        </w:rPr>
        <w:t>9</w:t>
      </w:r>
      <w:r w:rsidR="00D717C6" w:rsidRPr="00740CD1">
        <w:rPr>
          <w:rFonts w:ascii="Times New Roman" w:hAnsi="標楷體" w:cs="Times New Roman"/>
        </w:rPr>
        <w:t>月起，臺南女中將其語文資優班改制為人社班，</w:t>
      </w:r>
      <w:r w:rsidR="00D717C6" w:rsidRPr="00740CD1">
        <w:rPr>
          <w:rFonts w:ascii="Times New Roman" w:cs="Times New Roman"/>
        </w:rPr>
        <w:t>99</w:t>
      </w:r>
      <w:r w:rsidR="00D717C6" w:rsidRPr="00740CD1">
        <w:rPr>
          <w:rFonts w:ascii="Times New Roman" w:hAnsi="標楷體" w:cs="Times New Roman"/>
        </w:rPr>
        <w:t>年</w:t>
      </w:r>
      <w:r w:rsidR="00D717C6" w:rsidRPr="00740CD1">
        <w:rPr>
          <w:rFonts w:ascii="Times New Roman" w:cs="Times New Roman"/>
        </w:rPr>
        <w:t>1</w:t>
      </w:r>
      <w:r w:rsidR="00D717C6" w:rsidRPr="00740CD1">
        <w:rPr>
          <w:rFonts w:ascii="Times New Roman" w:hAnsi="標楷體" w:cs="Times New Roman"/>
        </w:rPr>
        <w:t>月正式運作課程至今漸趨於成熟。</w:t>
      </w:r>
      <w:r w:rsidR="00D717C6" w:rsidRPr="00740CD1">
        <w:rPr>
          <w:rFonts w:ascii="Times New Roman" w:cs="Times New Roman"/>
        </w:rPr>
        <w:t>100</w:t>
      </w:r>
      <w:r w:rsidR="00D717C6" w:rsidRPr="00740CD1">
        <w:rPr>
          <w:rFonts w:ascii="Times New Roman" w:hAnsi="標楷體" w:cs="Times New Roman"/>
        </w:rPr>
        <w:t>年</w:t>
      </w:r>
      <w:r w:rsidR="00D717C6" w:rsidRPr="00740CD1">
        <w:rPr>
          <w:rFonts w:ascii="Times New Roman" w:cs="Times New Roman"/>
        </w:rPr>
        <w:t>2</w:t>
      </w:r>
      <w:r w:rsidR="00D717C6" w:rsidRPr="00740CD1">
        <w:rPr>
          <w:rFonts w:ascii="Times New Roman" w:hAnsi="標楷體" w:cs="Times New Roman"/>
        </w:rPr>
        <w:t>月臺中一中的語資班加入人社班的課程計畫，正式加入本計畫的運作。</w:t>
      </w:r>
      <w:r w:rsidR="00D717C6" w:rsidRPr="00740CD1">
        <w:rPr>
          <w:rFonts w:ascii="Times New Roman" w:cs="Times New Roman"/>
        </w:rPr>
        <w:t>104</w:t>
      </w:r>
      <w:r w:rsidR="00D717C6" w:rsidRPr="00740CD1">
        <w:rPr>
          <w:rFonts w:ascii="Times New Roman" w:hAnsi="標楷體" w:cs="Times New Roman"/>
        </w:rPr>
        <w:t>年</w:t>
      </w:r>
      <w:r w:rsidR="00D717C6" w:rsidRPr="00740CD1">
        <w:rPr>
          <w:rFonts w:ascii="Times New Roman" w:cs="Times New Roman"/>
        </w:rPr>
        <w:t>8</w:t>
      </w:r>
      <w:r w:rsidR="00D717C6" w:rsidRPr="00740CD1">
        <w:rPr>
          <w:rFonts w:ascii="Times New Roman" w:hAnsi="標楷體" w:cs="Times New Roman"/>
        </w:rPr>
        <w:t>月，</w:t>
      </w:r>
      <w:r w:rsidR="00A539BE" w:rsidRPr="00740CD1">
        <w:rPr>
          <w:rFonts w:ascii="Times New Roman" w:hAnsi="標楷體" w:cs="Times New Roman"/>
        </w:rPr>
        <w:t>另將</w:t>
      </w:r>
      <w:r w:rsidR="00D717C6" w:rsidRPr="00740CD1">
        <w:rPr>
          <w:rFonts w:ascii="Times New Roman" w:hAnsi="標楷體" w:cs="Times New Roman"/>
        </w:rPr>
        <w:t>協助輔導</w:t>
      </w:r>
      <w:r w:rsidR="00A539BE" w:rsidRPr="00740CD1">
        <w:rPr>
          <w:rFonts w:ascii="Times New Roman" w:hAnsi="標楷體" w:cs="Times New Roman"/>
        </w:rPr>
        <w:t>臺南一中、</w:t>
      </w:r>
      <w:r w:rsidR="00D717C6" w:rsidRPr="00740CD1">
        <w:rPr>
          <w:rFonts w:ascii="Times New Roman" w:hAnsi="標楷體" w:cs="Times New Roman"/>
        </w:rPr>
        <w:t>新竹高中</w:t>
      </w:r>
      <w:r w:rsidR="00A539BE" w:rsidRPr="00740CD1">
        <w:rPr>
          <w:rFonts w:ascii="Times New Roman" w:hAnsi="標楷體" w:cs="Times New Roman"/>
        </w:rPr>
        <w:t>、</w:t>
      </w:r>
      <w:r w:rsidR="00D717C6" w:rsidRPr="00740CD1">
        <w:rPr>
          <w:rFonts w:ascii="Times New Roman" w:hAnsi="標楷體" w:cs="Times New Roman"/>
        </w:rPr>
        <w:t>嘉義女中</w:t>
      </w:r>
      <w:r w:rsidR="00A539BE" w:rsidRPr="00740CD1">
        <w:rPr>
          <w:rFonts w:ascii="Times New Roman" w:hAnsi="標楷體" w:cs="Times New Roman"/>
        </w:rPr>
        <w:t>人社班課程</w:t>
      </w:r>
      <w:r w:rsidR="00D717C6" w:rsidRPr="00740CD1">
        <w:rPr>
          <w:rFonts w:ascii="Times New Roman" w:hAnsi="標楷體" w:cs="Times New Roman"/>
        </w:rPr>
        <w:t>。</w:t>
      </w:r>
      <w:r w:rsidR="00A531E4" w:rsidRPr="00B21C20">
        <w:rPr>
          <w:rFonts w:ascii="Times New Roman" w:cs="Times New Roman" w:hint="eastAsia"/>
        </w:rPr>
        <w:t>（</w:t>
      </w:r>
      <w:r w:rsidR="009F7A14">
        <w:rPr>
          <w:rFonts w:ascii="Times New Roman" w:cs="Times New Roman" w:hint="eastAsia"/>
        </w:rPr>
        <w:t>國立清華大學分項計畫、東海大學分項計畫、國立中正大學分項計畫、國立中山大學分項計畫</w:t>
      </w:r>
      <w:r w:rsidR="00626CAE">
        <w:rPr>
          <w:rFonts w:ascii="Times New Roman" w:cs="Times New Roman" w:hint="eastAsia"/>
        </w:rPr>
        <w:t>期末</w:t>
      </w:r>
      <w:r w:rsidR="00A531E4" w:rsidRPr="00B21C20">
        <w:rPr>
          <w:rFonts w:ascii="Times New Roman" w:cs="Times New Roman" w:hint="eastAsia"/>
        </w:rPr>
        <w:t>報告詳見附件</w:t>
      </w:r>
      <w:r w:rsidR="00A531E4" w:rsidRPr="00B21C20">
        <w:rPr>
          <w:rFonts w:ascii="Times New Roman" w:cs="Times New Roman"/>
        </w:rPr>
        <w:t>2</w:t>
      </w:r>
      <w:r w:rsidR="00A531E4" w:rsidRPr="00B21C20">
        <w:rPr>
          <w:rFonts w:ascii="Times New Roman" w:cs="Times New Roman" w:hint="eastAsia"/>
        </w:rPr>
        <w:t>、</w:t>
      </w:r>
      <w:r w:rsidR="00A531E4" w:rsidRPr="00B21C20">
        <w:rPr>
          <w:rFonts w:ascii="Times New Roman" w:cs="Times New Roman"/>
        </w:rPr>
        <w:t>3</w:t>
      </w:r>
      <w:r w:rsidR="00A531E4" w:rsidRPr="00B21C20">
        <w:rPr>
          <w:rFonts w:ascii="Times New Roman" w:cs="Times New Roman" w:hint="eastAsia"/>
        </w:rPr>
        <w:t>、</w:t>
      </w:r>
      <w:r w:rsidR="00A531E4" w:rsidRPr="00B21C20">
        <w:rPr>
          <w:rFonts w:ascii="Times New Roman" w:cs="Times New Roman"/>
        </w:rPr>
        <w:t>4</w:t>
      </w:r>
      <w:r w:rsidR="009F7A14">
        <w:rPr>
          <w:rFonts w:ascii="Times New Roman" w:cs="Times New Roman" w:hint="eastAsia"/>
        </w:rPr>
        <w:t>、</w:t>
      </w:r>
      <w:r w:rsidR="009F7A14">
        <w:rPr>
          <w:rFonts w:ascii="Times New Roman" w:cs="Times New Roman" w:hint="eastAsia"/>
        </w:rPr>
        <w:t>5</w:t>
      </w:r>
      <w:r w:rsidR="009F7A14">
        <w:rPr>
          <w:rFonts w:ascii="Times New Roman" w:cs="Times New Roman" w:hint="eastAsia"/>
        </w:rPr>
        <w:t>、</w:t>
      </w:r>
      <w:r w:rsidR="009F7A14">
        <w:rPr>
          <w:rFonts w:ascii="Times New Roman" w:cs="Times New Roman" w:hint="eastAsia"/>
        </w:rPr>
        <w:t>6</w:t>
      </w:r>
      <w:r w:rsidR="00A531E4" w:rsidRPr="00B21C20">
        <w:rPr>
          <w:rFonts w:ascii="Times New Roman" w:cs="Times New Roman" w:hint="eastAsia"/>
        </w:rPr>
        <w:t>；人社班近五年成班人數見附件</w:t>
      </w:r>
      <w:r w:rsidR="0009054A">
        <w:rPr>
          <w:rFonts w:ascii="Times New Roman" w:cs="Times New Roman" w:hint="eastAsia"/>
        </w:rPr>
        <w:t>7</w:t>
      </w:r>
      <w:r w:rsidR="00A531E4" w:rsidRPr="00B21C20">
        <w:rPr>
          <w:rFonts w:ascii="Times New Roman" w:cs="Times New Roman" w:hint="eastAsia"/>
        </w:rPr>
        <w:t>）</w:t>
      </w:r>
    </w:p>
    <w:p w:rsidR="00A531E4" w:rsidRDefault="00A531E4" w:rsidP="00A17A82">
      <w:pPr>
        <w:pStyle w:val="Default"/>
        <w:rPr>
          <w:rFonts w:ascii="Times New Roman" w:hAnsi="標楷體" w:cs="Times New Roman"/>
        </w:rPr>
      </w:pPr>
    </w:p>
    <w:p w:rsidR="00D717C6" w:rsidRDefault="00B66F3B" w:rsidP="00A17A82">
      <w:pPr>
        <w:pStyle w:val="Default"/>
        <w:rPr>
          <w:rFonts w:ascii="Times New Roman" w:hAnsi="標楷體" w:cs="Times New Roman"/>
        </w:rPr>
      </w:pPr>
      <w:r>
        <w:rPr>
          <w:rFonts w:ascii="Times New Roman" w:hAnsi="標楷體" w:cs="Times New Roman" w:hint="eastAsia"/>
        </w:rPr>
        <w:t>四、</w:t>
      </w:r>
      <w:r w:rsidR="00D717C6" w:rsidRPr="00740CD1">
        <w:rPr>
          <w:rFonts w:ascii="Times New Roman" w:hAnsi="標楷體" w:cs="Times New Roman"/>
        </w:rPr>
        <w:t>除了輔導上述學校辦理人社班，另輔導板橋高中、陽明高中、蘭陽女中、花蓮女中</w:t>
      </w:r>
      <w:r w:rsidR="00A539BE" w:rsidRPr="00740CD1">
        <w:rPr>
          <w:rFonts w:ascii="Times New Roman" w:hAnsi="標楷體" w:cs="Times New Roman"/>
        </w:rPr>
        <w:t>、</w:t>
      </w:r>
      <w:r w:rsidR="00D717C6" w:rsidRPr="00740CD1">
        <w:rPr>
          <w:rFonts w:ascii="Times New Roman" w:hAnsi="標楷體" w:cs="Times New Roman"/>
        </w:rPr>
        <w:t>中興高中</w:t>
      </w:r>
      <w:r w:rsidR="00A539BE" w:rsidRPr="00740CD1">
        <w:rPr>
          <w:rFonts w:ascii="Times New Roman" w:hAnsi="標楷體" w:cs="Times New Roman"/>
        </w:rPr>
        <w:t>及</w:t>
      </w:r>
      <w:r w:rsidR="00D717C6" w:rsidRPr="00740CD1">
        <w:rPr>
          <w:rFonts w:ascii="Times New Roman" w:hAnsi="標楷體" w:cs="Times New Roman"/>
        </w:rPr>
        <w:t>豐原高中開設人文及社會科學導論課程。</w:t>
      </w:r>
    </w:p>
    <w:p w:rsidR="00BF2737" w:rsidRPr="00740CD1" w:rsidRDefault="00BF2737" w:rsidP="00A17A82">
      <w:pPr>
        <w:pStyle w:val="Default"/>
        <w:rPr>
          <w:rFonts w:ascii="Times New Roman" w:cs="Times New Roman"/>
        </w:rPr>
      </w:pPr>
    </w:p>
    <w:p w:rsidR="00D717C6" w:rsidRDefault="00BF2737" w:rsidP="00BF2737">
      <w:pPr>
        <w:pStyle w:val="Default"/>
        <w:jc w:val="center"/>
        <w:rPr>
          <w:rFonts w:ascii="Times New Roman" w:cs="Times New Roman"/>
        </w:rPr>
      </w:pPr>
      <w:r>
        <w:rPr>
          <w:rFonts w:ascii="Times New Roman" w:cs="Times New Roman" w:hint="eastAsia"/>
        </w:rPr>
        <w:t>10</w:t>
      </w:r>
      <w:r w:rsidR="006C7E49">
        <w:rPr>
          <w:rFonts w:ascii="Times New Roman" w:cs="Times New Roman" w:hint="eastAsia"/>
        </w:rPr>
        <w:t>5</w:t>
      </w:r>
      <w:r>
        <w:rPr>
          <w:rFonts w:ascii="Times New Roman" w:cs="Times New Roman" w:hint="eastAsia"/>
        </w:rPr>
        <w:t>年度執行學校開課一覽表（詳見各分項計畫期</w:t>
      </w:r>
      <w:r w:rsidR="0000332A">
        <w:rPr>
          <w:rFonts w:ascii="Times New Roman" w:cs="Times New Roman" w:hint="eastAsia"/>
        </w:rPr>
        <w:t>末</w:t>
      </w:r>
      <w:r>
        <w:rPr>
          <w:rFonts w:ascii="Times New Roman" w:cs="Times New Roman" w:hint="eastAsia"/>
        </w:rPr>
        <w:t>報告）</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843"/>
        <w:gridCol w:w="1275"/>
        <w:gridCol w:w="2585"/>
      </w:tblGrid>
      <w:tr w:rsidR="00E00719" w:rsidRPr="00356A1C" w:rsidTr="001A5968">
        <w:trPr>
          <w:jc w:val="center"/>
        </w:trPr>
        <w:tc>
          <w:tcPr>
            <w:tcW w:w="8363" w:type="dxa"/>
            <w:gridSpan w:val="4"/>
          </w:tcPr>
          <w:p w:rsidR="00E00719" w:rsidRPr="00356A1C" w:rsidRDefault="00E00719" w:rsidP="00041456">
            <w:pPr>
              <w:pStyle w:val="Default"/>
              <w:jc w:val="center"/>
              <w:rPr>
                <w:rFonts w:ascii="Times New Roman" w:hAnsi="標楷體"/>
              </w:rPr>
            </w:pPr>
            <w:r w:rsidRPr="00356A1C">
              <w:rPr>
                <w:rFonts w:ascii="Times New Roman" w:cs="Times New Roman" w:hint="eastAsia"/>
              </w:rPr>
              <w:t>A</w:t>
            </w:r>
            <w:r w:rsidRPr="00356A1C">
              <w:rPr>
                <w:rFonts w:ascii="Times New Roman" w:cs="Times New Roman" w:hint="eastAsia"/>
              </w:rPr>
              <w:t>類學校</w:t>
            </w:r>
            <w:r w:rsidRPr="00356A1C">
              <w:rPr>
                <w:rFonts w:ascii="Times New Roman" w:hAnsi="標楷體"/>
              </w:rPr>
              <w:t>人文及社會科學實驗班</w:t>
            </w:r>
            <w:r w:rsidRPr="00356A1C">
              <w:rPr>
                <w:rFonts w:ascii="Times New Roman"/>
              </w:rPr>
              <w:t>(</w:t>
            </w:r>
            <w:r w:rsidRPr="00356A1C">
              <w:rPr>
                <w:rFonts w:ascii="Times New Roman" w:hAnsi="標楷體"/>
              </w:rPr>
              <w:t>以下簡稱人社班</w:t>
            </w:r>
            <w:r w:rsidRPr="00356A1C">
              <w:rPr>
                <w:rFonts w:ascii="Times New Roman"/>
              </w:rPr>
              <w:t>)</w:t>
            </w:r>
            <w:r w:rsidRPr="00356A1C">
              <w:rPr>
                <w:rFonts w:ascii="Times New Roman" w:hAnsi="標楷體"/>
              </w:rPr>
              <w:t>課程計畫</w:t>
            </w:r>
            <w:r w:rsidRPr="00356A1C">
              <w:rPr>
                <w:rFonts w:ascii="Times New Roman" w:hAnsi="標楷體" w:hint="eastAsia"/>
              </w:rPr>
              <w:t>：</w:t>
            </w:r>
          </w:p>
          <w:p w:rsidR="00E00719" w:rsidRPr="00356A1C" w:rsidRDefault="00E00719" w:rsidP="00041456">
            <w:pPr>
              <w:jc w:val="center"/>
              <w:rPr>
                <w:rFonts w:ascii="標楷體" w:hAnsi="標楷體"/>
              </w:rPr>
            </w:pPr>
            <w:r w:rsidRPr="00356A1C">
              <w:rPr>
                <w:rFonts w:ascii="標楷體" w:hAnsi="標楷體" w:hint="eastAsia"/>
              </w:rPr>
              <w:t>（</w:t>
            </w:r>
            <w:r w:rsidRPr="00356A1C">
              <w:rPr>
                <w:rFonts w:ascii="標楷體" w:hAnsi="標楷體"/>
              </w:rPr>
              <w:t>每學年應開設下列課程，</w:t>
            </w:r>
          </w:p>
          <w:p w:rsidR="00E00719" w:rsidRPr="00356A1C" w:rsidRDefault="00E00719" w:rsidP="00041456">
            <w:pPr>
              <w:jc w:val="center"/>
              <w:rPr>
                <w:rFonts w:ascii="標楷體" w:hAnsi="標楷體"/>
              </w:rPr>
            </w:pPr>
            <w:r w:rsidRPr="00356A1C">
              <w:rPr>
                <w:rFonts w:ascii="標楷體" w:hAnsi="標楷體"/>
              </w:rPr>
              <w:t>人文及社會科學導論課程 / 高一 / 二至三學分</w:t>
            </w:r>
          </w:p>
          <w:p w:rsidR="00E00719" w:rsidRPr="00356A1C" w:rsidRDefault="00E00719" w:rsidP="00041456">
            <w:pPr>
              <w:jc w:val="center"/>
              <w:rPr>
                <w:rFonts w:ascii="標楷體" w:hAnsi="標楷體"/>
              </w:rPr>
            </w:pPr>
            <w:r w:rsidRPr="00356A1C">
              <w:rPr>
                <w:rFonts w:ascii="標楷體" w:hAnsi="標楷體"/>
              </w:rPr>
              <w:t>經典閱讀課程 / 高一或高二 / 二至三學分</w:t>
            </w:r>
          </w:p>
          <w:p w:rsidR="00E00719" w:rsidRPr="00356A1C" w:rsidRDefault="00E00719" w:rsidP="00041456">
            <w:pPr>
              <w:jc w:val="center"/>
              <w:rPr>
                <w:rFonts w:ascii="Times New Roman" w:hAnsi="Times New Roman"/>
              </w:rPr>
            </w:pPr>
            <w:r w:rsidRPr="00356A1C">
              <w:rPr>
                <w:rFonts w:ascii="標楷體" w:hAnsi="標楷體"/>
              </w:rPr>
              <w:t>專題寫作課程 / 高一或高二 / 二至三學分</w:t>
            </w:r>
            <w:r w:rsidRPr="00356A1C">
              <w:rPr>
                <w:rFonts w:ascii="標楷體" w:hAnsi="標楷體" w:hint="eastAsia"/>
              </w:rPr>
              <w:t>）</w:t>
            </w:r>
          </w:p>
        </w:tc>
      </w:tr>
      <w:tr w:rsidR="00E00719" w:rsidRPr="00356A1C" w:rsidTr="001A5968">
        <w:trPr>
          <w:jc w:val="center"/>
        </w:trPr>
        <w:tc>
          <w:tcPr>
            <w:tcW w:w="2660" w:type="dxa"/>
          </w:tcPr>
          <w:p w:rsidR="00E00719" w:rsidRPr="00356A1C" w:rsidRDefault="00E00719" w:rsidP="00041456">
            <w:pPr>
              <w:pStyle w:val="Default"/>
              <w:jc w:val="center"/>
              <w:rPr>
                <w:rFonts w:ascii="Times New Roman" w:cs="Times New Roman"/>
                <w:b/>
              </w:rPr>
            </w:pPr>
            <w:r w:rsidRPr="00356A1C">
              <w:rPr>
                <w:rFonts w:ascii="Times New Roman" w:cs="Times New Roman" w:hint="eastAsia"/>
                <w:b/>
              </w:rPr>
              <w:t>人文社會科學導論課程</w:t>
            </w:r>
          </w:p>
        </w:tc>
        <w:tc>
          <w:tcPr>
            <w:tcW w:w="1843" w:type="dxa"/>
          </w:tcPr>
          <w:p w:rsidR="00E00719" w:rsidRPr="00356A1C" w:rsidRDefault="00E00719" w:rsidP="00041456">
            <w:pPr>
              <w:pStyle w:val="Default"/>
              <w:jc w:val="center"/>
              <w:rPr>
                <w:rFonts w:ascii="Times New Roman" w:cs="Times New Roman"/>
              </w:rPr>
            </w:pPr>
            <w:r w:rsidRPr="00356A1C">
              <w:rPr>
                <w:rFonts w:ascii="Times New Roman" w:hAnsi="標楷體"/>
              </w:rPr>
              <w:t>年級及學分數</w:t>
            </w:r>
          </w:p>
        </w:tc>
        <w:tc>
          <w:tcPr>
            <w:tcW w:w="1275"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學生數量</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hAnsi="標楷體"/>
              </w:rPr>
              <w:t>擔任輔導之大學名稱</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臺北市立第一女子高級中學</w:t>
            </w:r>
          </w:p>
        </w:tc>
        <w:tc>
          <w:tcPr>
            <w:tcW w:w="1843" w:type="dxa"/>
            <w:vMerge w:val="restart"/>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vMerge w:val="restart"/>
          </w:tcPr>
          <w:p w:rsidR="00E00719" w:rsidRPr="00356A1C" w:rsidRDefault="00E00719" w:rsidP="00041456">
            <w:pPr>
              <w:pStyle w:val="Default"/>
              <w:jc w:val="center"/>
              <w:rPr>
                <w:rFonts w:ascii="Times New Roman" w:cs="Times New Roman"/>
              </w:rPr>
            </w:pPr>
            <w:r w:rsidRPr="00356A1C">
              <w:rPr>
                <w:rFonts w:ascii="Times New Roman" w:hAnsi="標楷體"/>
              </w:rPr>
              <w:t>國立臺灣大學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臺北市立中山女子高級中學</w:t>
            </w:r>
          </w:p>
        </w:tc>
        <w:tc>
          <w:tcPr>
            <w:tcW w:w="1843" w:type="dxa"/>
            <w:vMerge/>
          </w:tcPr>
          <w:p w:rsidR="00E00719" w:rsidRPr="00356A1C" w:rsidRDefault="00E00719" w:rsidP="00041456">
            <w:pPr>
              <w:pStyle w:val="Default"/>
              <w:rPr>
                <w:rFonts w:ascii="Times New Roman" w:cs="Times New Roman"/>
              </w:rPr>
            </w:pP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vMerge/>
          </w:tcPr>
          <w:p w:rsidR="00E00719" w:rsidRPr="00356A1C" w:rsidRDefault="00E00719" w:rsidP="00041456">
            <w:pPr>
              <w:pStyle w:val="Default"/>
              <w:jc w:val="center"/>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臺北市立建國高級中學</w:t>
            </w:r>
          </w:p>
        </w:tc>
        <w:tc>
          <w:tcPr>
            <w:tcW w:w="1843" w:type="dxa"/>
            <w:vMerge/>
          </w:tcPr>
          <w:p w:rsidR="00E00719" w:rsidRPr="00356A1C" w:rsidRDefault="00E00719" w:rsidP="00041456">
            <w:pPr>
              <w:pStyle w:val="Default"/>
              <w:rPr>
                <w:rFonts w:ascii="Times New Roman" w:cs="Times New Roman"/>
              </w:rPr>
            </w:pP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vMerge/>
          </w:tcPr>
          <w:p w:rsidR="00E00719" w:rsidRPr="00356A1C" w:rsidRDefault="00E00719" w:rsidP="00041456">
            <w:pPr>
              <w:pStyle w:val="Default"/>
              <w:jc w:val="center"/>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國立新竹高級中學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16</w:t>
            </w:r>
            <w:r w:rsidRPr="00F13995">
              <w:rPr>
                <w:rFonts w:ascii="Times New Roman" w:cs="Times New Roman" w:hint="eastAsia"/>
                <w:color w:val="FF0000"/>
              </w:rPr>
              <w:t>人</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hAnsi="標楷體"/>
              </w:rPr>
              <w:t>國立清華大學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國立臺中第一高級中學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15</w:t>
            </w:r>
            <w:r w:rsidRPr="00F13995">
              <w:rPr>
                <w:rFonts w:ascii="Times New Roman" w:cs="Times New Roman" w:hint="eastAsia"/>
                <w:color w:val="FF0000"/>
              </w:rPr>
              <w:t>人</w:t>
            </w:r>
          </w:p>
        </w:tc>
        <w:tc>
          <w:tcPr>
            <w:tcW w:w="2585" w:type="dxa"/>
            <w:vMerge w:val="restart"/>
          </w:tcPr>
          <w:p w:rsidR="00E00719" w:rsidRPr="00356A1C" w:rsidRDefault="00E00719" w:rsidP="00041456">
            <w:pPr>
              <w:pStyle w:val="Default"/>
              <w:jc w:val="center"/>
              <w:rPr>
                <w:rFonts w:ascii="Times New Roman" w:cs="Times New Roman"/>
              </w:rPr>
            </w:pPr>
            <w:r w:rsidRPr="00356A1C">
              <w:rPr>
                <w:rFonts w:ascii="Times New Roman" w:cs="Times New Roman" w:hint="eastAsia"/>
              </w:rPr>
              <w:t>東海大學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國立臺中女子高級中學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42</w:t>
            </w:r>
            <w:r w:rsidRPr="00F13995">
              <w:rPr>
                <w:rFonts w:ascii="Times New Roman" w:cs="Times New Roman" w:hint="eastAsia"/>
                <w:color w:val="FF0000"/>
              </w:rPr>
              <w:t>人</w:t>
            </w:r>
          </w:p>
        </w:tc>
        <w:tc>
          <w:tcPr>
            <w:tcW w:w="2585" w:type="dxa"/>
            <w:vMerge/>
          </w:tcPr>
          <w:p w:rsidR="00E00719" w:rsidRPr="00356A1C" w:rsidRDefault="00E00719" w:rsidP="00041456">
            <w:pPr>
              <w:pStyle w:val="Default"/>
              <w:jc w:val="center"/>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標楷體"/>
                <w:color w:val="000000"/>
                <w:kern w:val="0"/>
              </w:rPr>
            </w:pPr>
            <w:r w:rsidRPr="00356A1C">
              <w:rPr>
                <w:rFonts w:ascii="Times New Roman" w:hAnsi="標楷體" w:hint="eastAsia"/>
                <w:color w:val="000000"/>
                <w:kern w:val="0"/>
              </w:rPr>
              <w:t>國立嘉義女子高中中學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國立中正大學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標楷體"/>
                <w:color w:val="000000"/>
                <w:kern w:val="0"/>
              </w:rPr>
            </w:pPr>
            <w:r w:rsidRPr="00356A1C">
              <w:rPr>
                <w:rFonts w:ascii="Times New Roman" w:hAnsi="標楷體" w:hint="eastAsia"/>
                <w:color w:val="000000"/>
                <w:kern w:val="0"/>
              </w:rPr>
              <w:t>國立臺南女子高級中學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vMerge w:val="restart"/>
          </w:tcPr>
          <w:p w:rsidR="00E00719" w:rsidRPr="00356A1C" w:rsidRDefault="00E00719" w:rsidP="00041456">
            <w:pPr>
              <w:pStyle w:val="Default"/>
              <w:jc w:val="center"/>
              <w:rPr>
                <w:rFonts w:ascii="Times New Roman" w:cs="Times New Roman"/>
              </w:rPr>
            </w:pPr>
            <w:r w:rsidRPr="00356A1C">
              <w:rPr>
                <w:rFonts w:ascii="Times New Roman" w:cs="Times New Roman" w:hint="eastAsia"/>
              </w:rPr>
              <w:t>國立成功大學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國立臺南第一高級中學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29</w:t>
            </w:r>
            <w:r w:rsidRPr="00F13995">
              <w:rPr>
                <w:rFonts w:ascii="Times New Roman" w:cs="Times New Roman" w:hint="eastAsia"/>
                <w:color w:val="FF0000"/>
              </w:rPr>
              <w:t>人</w:t>
            </w:r>
          </w:p>
        </w:tc>
        <w:tc>
          <w:tcPr>
            <w:tcW w:w="2585" w:type="dxa"/>
            <w:vMerge/>
          </w:tcPr>
          <w:p w:rsidR="00E00719" w:rsidRPr="00356A1C" w:rsidRDefault="00E00719" w:rsidP="00041456">
            <w:pPr>
              <w:pStyle w:val="Default"/>
              <w:jc w:val="center"/>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高雄市立高雄女子高級中學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36</w:t>
            </w:r>
            <w:r w:rsidRPr="00F13995">
              <w:rPr>
                <w:rFonts w:ascii="Times New Roman" w:cs="Times New Roman" w:hint="eastAsia"/>
                <w:color w:val="FF0000"/>
              </w:rPr>
              <w:t>人</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國立中山大學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標楷體"/>
                <w:b/>
                <w:color w:val="000000"/>
                <w:kern w:val="0"/>
              </w:rPr>
            </w:pPr>
            <w:r w:rsidRPr="00356A1C">
              <w:rPr>
                <w:rFonts w:ascii="Times New Roman" w:hAnsi="標楷體"/>
                <w:b/>
                <w:color w:val="000000"/>
              </w:rPr>
              <w:lastRenderedPageBreak/>
              <w:t>專題寫作課程</w:t>
            </w:r>
          </w:p>
        </w:tc>
        <w:tc>
          <w:tcPr>
            <w:tcW w:w="1843" w:type="dxa"/>
          </w:tcPr>
          <w:p w:rsidR="00E00719" w:rsidRPr="00356A1C" w:rsidRDefault="00E00719" w:rsidP="00041456">
            <w:pPr>
              <w:pStyle w:val="Default"/>
              <w:jc w:val="center"/>
              <w:rPr>
                <w:rFonts w:ascii="Times New Roman" w:cs="Times New Roman"/>
              </w:rPr>
            </w:pPr>
            <w:r w:rsidRPr="00356A1C">
              <w:rPr>
                <w:rFonts w:ascii="Times New Roman" w:hAnsi="標楷體"/>
              </w:rPr>
              <w:t>年級及學分數</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hint="eastAsia"/>
                <w:color w:val="FF0000"/>
              </w:rPr>
              <w:t>學生數量</w:t>
            </w:r>
          </w:p>
        </w:tc>
        <w:tc>
          <w:tcPr>
            <w:tcW w:w="2585" w:type="dxa"/>
          </w:tcPr>
          <w:p w:rsidR="00E00719" w:rsidRPr="00356A1C" w:rsidRDefault="00E00719" w:rsidP="00041456">
            <w:pPr>
              <w:pStyle w:val="Default"/>
              <w:rPr>
                <w:rFonts w:ascii="Times New Roman" w:cs="Times New Roman"/>
              </w:rPr>
            </w:pPr>
            <w:r w:rsidRPr="00356A1C">
              <w:rPr>
                <w:rFonts w:ascii="Times New Roman" w:hAnsi="標楷體"/>
              </w:rPr>
              <w:t>擔任輔導之大學名稱</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臺北市立第一女子高級中學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高二</w:t>
            </w:r>
            <w:r>
              <w:rPr>
                <w:rFonts w:ascii="Times New Roman" w:cs="Times New Roman" w:hint="eastAsia"/>
              </w:rPr>
              <w:t>下</w:t>
            </w:r>
            <w:r w:rsidRPr="00356A1C">
              <w:rPr>
                <w:rFonts w:ascii="Times New Roman" w:cs="Times New Roman" w:hint="eastAsia"/>
              </w:rPr>
              <w:t>/</w:t>
            </w:r>
            <w:r>
              <w:rPr>
                <w:rFonts w:ascii="Times New Roman" w:cs="Times New Roman" w:hint="eastAsia"/>
              </w:rPr>
              <w:t>4</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27</w:t>
            </w:r>
            <w:r w:rsidRPr="00F13995">
              <w:rPr>
                <w:rFonts w:ascii="Times New Roman" w:cs="Times New Roman" w:hint="eastAsia"/>
                <w:color w:val="FF0000"/>
              </w:rPr>
              <w:t>人</w:t>
            </w:r>
          </w:p>
        </w:tc>
        <w:tc>
          <w:tcPr>
            <w:tcW w:w="2585" w:type="dxa"/>
            <w:vMerge w:val="restart"/>
          </w:tcPr>
          <w:p w:rsidR="00E00719" w:rsidRPr="00356A1C" w:rsidRDefault="00E00719" w:rsidP="00041456">
            <w:pPr>
              <w:pStyle w:val="Default"/>
              <w:jc w:val="center"/>
              <w:rPr>
                <w:rFonts w:ascii="Times New Roman" w:cs="Times New Roman"/>
              </w:rPr>
            </w:pPr>
            <w:r w:rsidRPr="00356A1C">
              <w:rPr>
                <w:rFonts w:ascii="Times New Roman" w:hAnsi="標楷體"/>
              </w:rPr>
              <w:t>國立臺灣大學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臺北市立中山女子高級中學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高二</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29</w:t>
            </w:r>
            <w:r w:rsidRPr="00F13995">
              <w:rPr>
                <w:rFonts w:ascii="Times New Roman" w:cs="Times New Roman" w:hint="eastAsia"/>
                <w:color w:val="FF0000"/>
              </w:rPr>
              <w:t>人</w:t>
            </w:r>
          </w:p>
        </w:tc>
        <w:tc>
          <w:tcPr>
            <w:tcW w:w="2585" w:type="dxa"/>
            <w:vMerge/>
          </w:tcPr>
          <w:p w:rsidR="00E00719" w:rsidRPr="00356A1C" w:rsidRDefault="00E00719" w:rsidP="00041456">
            <w:pPr>
              <w:pStyle w:val="Default"/>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臺北市立建國高級中學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高二</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27</w:t>
            </w:r>
            <w:r w:rsidRPr="00F13995">
              <w:rPr>
                <w:rFonts w:ascii="Times New Roman" w:cs="Times New Roman" w:hint="eastAsia"/>
                <w:color w:val="FF0000"/>
              </w:rPr>
              <w:t>人</w:t>
            </w:r>
          </w:p>
        </w:tc>
        <w:tc>
          <w:tcPr>
            <w:tcW w:w="2585" w:type="dxa"/>
            <w:vMerge/>
          </w:tcPr>
          <w:p w:rsidR="00E00719" w:rsidRPr="00356A1C" w:rsidRDefault="00E00719" w:rsidP="00041456">
            <w:pPr>
              <w:pStyle w:val="Default"/>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國立新竹高級中學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高二</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14</w:t>
            </w:r>
            <w:r w:rsidRPr="00F13995">
              <w:rPr>
                <w:rFonts w:ascii="Times New Roman" w:cs="Times New Roman" w:hint="eastAsia"/>
                <w:color w:val="FF0000"/>
              </w:rPr>
              <w:t>人</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hAnsi="標楷體"/>
              </w:rPr>
              <w:t>國立清華大學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國立臺中第一高級中學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高二</w:t>
            </w:r>
            <w:r>
              <w:rPr>
                <w:rFonts w:ascii="Times New Roman" w:cs="Times New Roman" w:hint="eastAsia"/>
              </w:rPr>
              <w:t>下</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23</w:t>
            </w:r>
            <w:r w:rsidRPr="00F13995">
              <w:rPr>
                <w:rFonts w:ascii="Times New Roman" w:cs="Times New Roman" w:hint="eastAsia"/>
                <w:color w:val="FF0000"/>
              </w:rPr>
              <w:t>人</w:t>
            </w:r>
          </w:p>
        </w:tc>
        <w:tc>
          <w:tcPr>
            <w:tcW w:w="2585" w:type="dxa"/>
            <w:vMerge w:val="restart"/>
          </w:tcPr>
          <w:p w:rsidR="00E00719" w:rsidRPr="00356A1C" w:rsidRDefault="00E00719" w:rsidP="00041456">
            <w:pPr>
              <w:pStyle w:val="Default"/>
              <w:jc w:val="center"/>
              <w:rPr>
                <w:rFonts w:ascii="Times New Roman" w:cs="Times New Roman"/>
              </w:rPr>
            </w:pPr>
            <w:r w:rsidRPr="00356A1C">
              <w:rPr>
                <w:rFonts w:ascii="Times New Roman" w:cs="Times New Roman" w:hint="eastAsia"/>
              </w:rPr>
              <w:t>東海大學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國立臺中女子高級中學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高二</w:t>
            </w:r>
            <w:r>
              <w:rPr>
                <w:rFonts w:ascii="Times New Roman" w:cs="Times New Roman" w:hint="eastAsia"/>
              </w:rPr>
              <w:t>下</w:t>
            </w:r>
            <w:r w:rsidRPr="00356A1C">
              <w:rPr>
                <w:rFonts w:ascii="Times New Roman" w:cs="Times New Roman" w:hint="eastAsia"/>
              </w:rPr>
              <w:t>/</w:t>
            </w:r>
            <w:r>
              <w:rPr>
                <w:rFonts w:ascii="Times New Roman" w:cs="Times New Roman" w:hint="eastAsia"/>
              </w:rPr>
              <w:t>3</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26</w:t>
            </w:r>
            <w:r w:rsidRPr="00F13995">
              <w:rPr>
                <w:rFonts w:ascii="Times New Roman" w:cs="Times New Roman" w:hint="eastAsia"/>
                <w:color w:val="FF0000"/>
              </w:rPr>
              <w:t>人</w:t>
            </w:r>
          </w:p>
        </w:tc>
        <w:tc>
          <w:tcPr>
            <w:tcW w:w="2585" w:type="dxa"/>
            <w:vMerge/>
          </w:tcPr>
          <w:p w:rsidR="00E00719" w:rsidRPr="00356A1C" w:rsidRDefault="00E00719" w:rsidP="00041456">
            <w:pPr>
              <w:pStyle w:val="Default"/>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國立嘉義女子高級中學</w:t>
            </w:r>
          </w:p>
        </w:tc>
        <w:tc>
          <w:tcPr>
            <w:tcW w:w="1843" w:type="dxa"/>
            <w:vAlign w:val="center"/>
          </w:tcPr>
          <w:p w:rsidR="00E00719" w:rsidRPr="00356A1C" w:rsidRDefault="00E00719" w:rsidP="00041456">
            <w:pPr>
              <w:widowControl/>
              <w:snapToGrid w:val="0"/>
              <w:ind w:rightChars="50" w:right="120"/>
              <w:rPr>
                <w:rFonts w:ascii="Times New Roman" w:hAnsi="Times New Roman"/>
                <w:color w:val="000000"/>
                <w:kern w:val="0"/>
              </w:rPr>
            </w:pPr>
            <w:r w:rsidRPr="00356A1C">
              <w:rPr>
                <w:rFonts w:ascii="Times New Roman" w:hAnsi="標楷體"/>
              </w:rPr>
              <w:t>高二</w:t>
            </w:r>
            <w:r>
              <w:rPr>
                <w:rFonts w:ascii="Times New Roman" w:hint="eastAsia"/>
              </w:rPr>
              <w:t>下</w:t>
            </w:r>
            <w:r w:rsidRPr="00356A1C">
              <w:rPr>
                <w:rFonts w:ascii="Times New Roman" w:hAnsi="Times New Roman"/>
              </w:rPr>
              <w:t>/2</w:t>
            </w:r>
            <w:r w:rsidRPr="00356A1C">
              <w:rPr>
                <w:rFonts w:ascii="Times New Roman" w:hAnsi="標楷體"/>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國立中正大學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標楷體"/>
                <w:color w:val="000000"/>
                <w:kern w:val="0"/>
              </w:rPr>
            </w:pPr>
            <w:r w:rsidRPr="00356A1C">
              <w:rPr>
                <w:rFonts w:ascii="Times New Roman" w:hAnsi="標楷體" w:hint="eastAsia"/>
                <w:color w:val="000000"/>
                <w:kern w:val="0"/>
              </w:rPr>
              <w:t>國立臺南女子高級中學</w:t>
            </w:r>
          </w:p>
        </w:tc>
        <w:tc>
          <w:tcPr>
            <w:tcW w:w="1843" w:type="dxa"/>
            <w:vAlign w:val="center"/>
          </w:tcPr>
          <w:p w:rsidR="00E00719" w:rsidRPr="00356A1C" w:rsidRDefault="00E00719" w:rsidP="00041456">
            <w:pPr>
              <w:widowControl/>
              <w:snapToGrid w:val="0"/>
              <w:ind w:rightChars="50" w:right="120"/>
              <w:rPr>
                <w:rFonts w:ascii="Times New Roman" w:hAnsi="標楷體"/>
              </w:rPr>
            </w:pPr>
            <w:r w:rsidRPr="00356A1C">
              <w:rPr>
                <w:rFonts w:ascii="Times New Roman" w:hAnsi="標楷體"/>
              </w:rPr>
              <w:t>高二</w:t>
            </w:r>
            <w:r>
              <w:rPr>
                <w:rFonts w:ascii="Times New Roman" w:hint="eastAsia"/>
              </w:rPr>
              <w:t>下</w:t>
            </w:r>
            <w:r w:rsidRPr="00356A1C">
              <w:rPr>
                <w:rFonts w:ascii="Times New Roman" w:hAnsi="Times New Roman"/>
              </w:rPr>
              <w:t>/2</w:t>
            </w:r>
            <w:r w:rsidRPr="00356A1C">
              <w:rPr>
                <w:rFonts w:ascii="Times New Roman" w:hAnsi="標楷體"/>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35</w:t>
            </w:r>
            <w:r w:rsidRPr="00F13995">
              <w:rPr>
                <w:rFonts w:ascii="Times New Roman" w:cs="Times New Roman" w:hint="eastAsia"/>
                <w:color w:val="FF0000"/>
              </w:rPr>
              <w:t>人</w:t>
            </w:r>
          </w:p>
        </w:tc>
        <w:tc>
          <w:tcPr>
            <w:tcW w:w="2585" w:type="dxa"/>
            <w:vMerge w:val="restart"/>
          </w:tcPr>
          <w:p w:rsidR="00E00719" w:rsidRPr="00356A1C" w:rsidRDefault="00E00719" w:rsidP="00041456">
            <w:pPr>
              <w:pStyle w:val="Default"/>
              <w:jc w:val="center"/>
              <w:rPr>
                <w:rFonts w:ascii="Times New Roman" w:cs="Times New Roman"/>
              </w:rPr>
            </w:pPr>
            <w:r w:rsidRPr="00356A1C">
              <w:rPr>
                <w:rFonts w:ascii="Times New Roman" w:cs="Times New Roman" w:hint="eastAsia"/>
              </w:rPr>
              <w:t>國立成功大學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國立臺南第一高級中學</w:t>
            </w:r>
          </w:p>
        </w:tc>
        <w:tc>
          <w:tcPr>
            <w:tcW w:w="1843" w:type="dxa"/>
          </w:tcPr>
          <w:p w:rsidR="00E00719" w:rsidRPr="00356A1C" w:rsidRDefault="00E00719" w:rsidP="00041456">
            <w:pPr>
              <w:pStyle w:val="Default"/>
              <w:rPr>
                <w:rFonts w:ascii="Times New Roman" w:cs="Times New Roman"/>
              </w:rPr>
            </w:pPr>
            <w:r w:rsidRPr="00356A1C">
              <w:rPr>
                <w:rFonts w:ascii="Times New Roman" w:hAnsi="標楷體" w:cs="Times New Roman"/>
              </w:rPr>
              <w:t>高二</w:t>
            </w:r>
            <w:r>
              <w:rPr>
                <w:rFonts w:ascii="Times New Roman" w:cs="Times New Roman" w:hint="eastAsia"/>
              </w:rPr>
              <w:t>下</w:t>
            </w:r>
            <w:r w:rsidRPr="00356A1C">
              <w:rPr>
                <w:rFonts w:ascii="Times New Roman" w:cs="Times New Roman"/>
              </w:rPr>
              <w:t>/2</w:t>
            </w:r>
            <w:r w:rsidRPr="00356A1C">
              <w:rPr>
                <w:rFonts w:ascii="Times New Roman" w:hAnsi="標楷體" w:cs="Times New Roman"/>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31</w:t>
            </w:r>
            <w:r w:rsidRPr="00F13995">
              <w:rPr>
                <w:rFonts w:ascii="Times New Roman" w:cs="Times New Roman" w:hint="eastAsia"/>
                <w:color w:val="FF0000"/>
              </w:rPr>
              <w:t>人</w:t>
            </w:r>
          </w:p>
        </w:tc>
        <w:tc>
          <w:tcPr>
            <w:tcW w:w="2585" w:type="dxa"/>
            <w:vMerge/>
          </w:tcPr>
          <w:p w:rsidR="00E00719" w:rsidRPr="00356A1C" w:rsidRDefault="00E00719" w:rsidP="00041456">
            <w:pPr>
              <w:pStyle w:val="Default"/>
              <w:jc w:val="center"/>
              <w:rPr>
                <w:rFonts w:ascii="Times New Roman" w:cs="Times New Roman"/>
              </w:rPr>
            </w:pP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高雄市立高雄女子高級中學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hAnsi="標楷體" w:cs="Times New Roman"/>
              </w:rPr>
              <w:t>高二</w:t>
            </w:r>
            <w:r>
              <w:rPr>
                <w:rFonts w:ascii="Times New Roman" w:cs="Times New Roman" w:hint="eastAsia"/>
              </w:rPr>
              <w:t>下</w:t>
            </w:r>
            <w:r w:rsidRPr="00356A1C">
              <w:rPr>
                <w:rFonts w:ascii="Times New Roman" w:cs="Times New Roman"/>
              </w:rPr>
              <w:t>/</w:t>
            </w:r>
            <w:r>
              <w:rPr>
                <w:rFonts w:ascii="Times New Roman" w:cs="Times New Roman" w:hint="eastAsia"/>
              </w:rPr>
              <w:t>2</w:t>
            </w:r>
            <w:r w:rsidRPr="00356A1C">
              <w:rPr>
                <w:rFonts w:ascii="Times New Roman" w:hAnsi="標楷體" w:cs="Times New Roman"/>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29</w:t>
            </w:r>
            <w:r w:rsidRPr="00F13995">
              <w:rPr>
                <w:rFonts w:ascii="Times New Roman" w:cs="Times New Roman" w:hint="eastAsia"/>
                <w:color w:val="FF0000"/>
              </w:rPr>
              <w:t>人</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國立中山大學</w:t>
            </w:r>
          </w:p>
        </w:tc>
      </w:tr>
      <w:tr w:rsidR="00E00719" w:rsidRPr="00356A1C" w:rsidTr="001A5968">
        <w:trPr>
          <w:jc w:val="center"/>
        </w:trPr>
        <w:tc>
          <w:tcPr>
            <w:tcW w:w="8363" w:type="dxa"/>
            <w:gridSpan w:val="4"/>
            <w:vAlign w:val="center"/>
          </w:tcPr>
          <w:p w:rsidR="00E00719" w:rsidRPr="00356A1C" w:rsidRDefault="00E00719" w:rsidP="00041456">
            <w:pPr>
              <w:pStyle w:val="Default"/>
              <w:jc w:val="center"/>
              <w:rPr>
                <w:rFonts w:ascii="Times New Roman" w:cs="Times New Roman"/>
              </w:rPr>
            </w:pPr>
            <w:r w:rsidRPr="00356A1C">
              <w:rPr>
                <w:rFonts w:ascii="Times New Roman" w:cs="Times New Roman" w:hint="eastAsia"/>
              </w:rPr>
              <w:t>B</w:t>
            </w:r>
            <w:r w:rsidRPr="00356A1C">
              <w:rPr>
                <w:rFonts w:ascii="Times New Roman" w:cs="Times New Roman" w:hint="eastAsia"/>
              </w:rPr>
              <w:t>類學校人文社會科學導論課程</w:t>
            </w:r>
          </w:p>
          <w:p w:rsidR="00E00719" w:rsidRPr="00356A1C" w:rsidRDefault="00E00719" w:rsidP="00041456">
            <w:pPr>
              <w:pStyle w:val="Default"/>
              <w:jc w:val="center"/>
              <w:rPr>
                <w:rFonts w:ascii="Times New Roman" w:cs="Times New Roman"/>
              </w:rPr>
            </w:pPr>
            <w:r w:rsidRPr="00356A1C">
              <w:rPr>
                <w:rFonts w:ascii="Times New Roman" w:hAnsi="標楷體" w:hint="eastAsia"/>
              </w:rPr>
              <w:t>(</w:t>
            </w:r>
            <w:r w:rsidRPr="00356A1C">
              <w:rPr>
                <w:rFonts w:ascii="Times New Roman" w:hAnsi="標楷體"/>
              </w:rPr>
              <w:t>高一開授人文及社會科學導論課程，每學年至少二學分</w:t>
            </w:r>
            <w:r w:rsidRPr="00356A1C">
              <w:rPr>
                <w:rFonts w:ascii="Times New Roman" w:hAnsi="標楷體" w:hint="eastAsia"/>
              </w:rPr>
              <w:t>)</w:t>
            </w:r>
          </w:p>
        </w:tc>
      </w:tr>
      <w:tr w:rsidR="00E00719" w:rsidRPr="00356A1C" w:rsidTr="001A5968">
        <w:trPr>
          <w:jc w:val="center"/>
        </w:trPr>
        <w:tc>
          <w:tcPr>
            <w:tcW w:w="2660"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人文社會科學導論課程</w:t>
            </w:r>
          </w:p>
        </w:tc>
        <w:tc>
          <w:tcPr>
            <w:tcW w:w="1843"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開設課程</w:t>
            </w:r>
          </w:p>
        </w:tc>
        <w:tc>
          <w:tcPr>
            <w:tcW w:w="1275" w:type="dxa"/>
          </w:tcPr>
          <w:p w:rsidR="00E00719" w:rsidRPr="00356A1C" w:rsidRDefault="00E00719" w:rsidP="00041456">
            <w:pPr>
              <w:pStyle w:val="Default"/>
              <w:jc w:val="center"/>
              <w:rPr>
                <w:rFonts w:ascii="Times New Roman" w:cs="Times New Roman"/>
              </w:rPr>
            </w:pPr>
            <w:r w:rsidRPr="00356A1C">
              <w:rPr>
                <w:rFonts w:ascii="Times New Roman" w:cs="Times New Roman" w:hint="eastAsia"/>
              </w:rPr>
              <w:t>學生數量</w:t>
            </w:r>
          </w:p>
        </w:tc>
        <w:tc>
          <w:tcPr>
            <w:tcW w:w="2585" w:type="dxa"/>
          </w:tcPr>
          <w:p w:rsidR="00E00719" w:rsidRPr="00356A1C" w:rsidRDefault="00E00719" w:rsidP="00041456">
            <w:pPr>
              <w:pStyle w:val="Default"/>
              <w:jc w:val="center"/>
              <w:rPr>
                <w:rFonts w:ascii="Times New Roman" w:cs="Times New Roman"/>
              </w:rPr>
            </w:pPr>
            <w:r w:rsidRPr="00356A1C">
              <w:rPr>
                <w:rFonts w:ascii="Times New Roman" w:hAnsi="標楷體"/>
              </w:rPr>
              <w:t>擔任輔導之大學名稱</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標楷體"/>
                <w:color w:val="000000"/>
                <w:kern w:val="0"/>
              </w:rPr>
            </w:pPr>
            <w:r w:rsidRPr="00356A1C">
              <w:rPr>
                <w:rFonts w:ascii="Times New Roman" w:hAnsi="標楷體"/>
                <w:color w:val="000000"/>
                <w:kern w:val="0"/>
              </w:rPr>
              <w:t>新北市立板橋高級中學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w:t>
            </w:r>
            <w:r>
              <w:rPr>
                <w:rFonts w:ascii="Times New Roman" w:cs="Times New Roman" w:hint="eastAsia"/>
              </w:rPr>
              <w:t>上</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30</w:t>
            </w:r>
            <w:r w:rsidRPr="00F13995">
              <w:rPr>
                <w:rFonts w:ascii="Times New Roman" w:cs="Times New Roman" w:hint="eastAsia"/>
                <w:color w:val="FF0000"/>
              </w:rPr>
              <w:t>人</w:t>
            </w:r>
          </w:p>
        </w:tc>
        <w:tc>
          <w:tcPr>
            <w:tcW w:w="2585" w:type="dxa"/>
          </w:tcPr>
          <w:p w:rsidR="00E00719" w:rsidRPr="00356A1C" w:rsidRDefault="00E00719" w:rsidP="00041456">
            <w:pPr>
              <w:pStyle w:val="Default"/>
              <w:rPr>
                <w:rFonts w:ascii="Times New Roman" w:cs="Times New Roman"/>
              </w:rPr>
            </w:pPr>
            <w:r w:rsidRPr="00356A1C">
              <w:rPr>
                <w:rFonts w:ascii="Times New Roman" w:hAnsi="標楷體"/>
              </w:rPr>
              <w:t>國立清華大學</w:t>
            </w:r>
            <w:r>
              <w:rPr>
                <w:rFonts w:ascii="Times New Roman" w:hAnsi="標楷體" w:hint="eastAsia"/>
              </w:rPr>
              <w:t>(</w:t>
            </w:r>
            <w:r>
              <w:rPr>
                <w:rFonts w:ascii="Times New Roman" w:hAnsi="標楷體" w:hint="eastAsia"/>
              </w:rPr>
              <w:t>下學期無課程</w:t>
            </w:r>
            <w:r>
              <w:rPr>
                <w:rFonts w:ascii="Times New Roman" w:hAnsi="標楷體" w:hint="eastAsia"/>
              </w:rPr>
              <w:t>)</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國立陽明高級中學</w:t>
            </w:r>
          </w:p>
        </w:tc>
        <w:tc>
          <w:tcPr>
            <w:tcW w:w="1843" w:type="dxa"/>
          </w:tcPr>
          <w:p w:rsidR="00E00719" w:rsidRPr="00356A1C" w:rsidRDefault="00E00719" w:rsidP="00041456">
            <w:pPr>
              <w:pStyle w:val="Default"/>
              <w:rPr>
                <w:rFonts w:ascii="Times New Roman" w:cs="Times New Roman"/>
              </w:rPr>
            </w:pPr>
            <w:r>
              <w:rPr>
                <w:rFonts w:ascii="Times New Roman" w:cs="Times New Roman" w:hint="eastAsia"/>
              </w:rPr>
              <w:t>高一下</w:t>
            </w:r>
            <w:r>
              <w:rPr>
                <w:rFonts w:ascii="Times New Roman" w:cs="Times New Roman" w:hint="eastAsia"/>
              </w:rPr>
              <w:t>/</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37</w:t>
            </w:r>
            <w:r w:rsidRPr="00F13995">
              <w:rPr>
                <w:rFonts w:ascii="Times New Roman" w:cs="Times New Roman" w:hint="eastAsia"/>
                <w:color w:val="FF0000"/>
              </w:rPr>
              <w:t>人</w:t>
            </w:r>
          </w:p>
        </w:tc>
        <w:tc>
          <w:tcPr>
            <w:tcW w:w="2585" w:type="dxa"/>
          </w:tcPr>
          <w:p w:rsidR="00E00719" w:rsidRPr="00356A1C" w:rsidRDefault="00E00719" w:rsidP="00041456">
            <w:pPr>
              <w:pStyle w:val="Default"/>
              <w:rPr>
                <w:rFonts w:ascii="Times New Roman" w:cs="Times New Roman"/>
              </w:rPr>
            </w:pPr>
            <w:r w:rsidRPr="00356A1C">
              <w:rPr>
                <w:rFonts w:ascii="Times New Roman" w:hAnsi="標楷體"/>
              </w:rPr>
              <w:t>國立清華大學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國立花蓮女子高級中學</w:t>
            </w:r>
          </w:p>
        </w:tc>
        <w:tc>
          <w:tcPr>
            <w:tcW w:w="1843" w:type="dxa"/>
          </w:tcPr>
          <w:p w:rsidR="00E00719" w:rsidRPr="00356A1C" w:rsidRDefault="00E00719" w:rsidP="00041456">
            <w:pPr>
              <w:pStyle w:val="Default"/>
              <w:rPr>
                <w:rFonts w:ascii="Times New Roman" w:cs="Times New Roman"/>
              </w:rPr>
            </w:pPr>
            <w:r w:rsidRPr="00356A1C">
              <w:rPr>
                <w:rFonts w:ascii="Times New Roman" w:cs="Times New Roman" w:hint="eastAsia"/>
              </w:rPr>
              <w:t>高一上</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20</w:t>
            </w:r>
            <w:r w:rsidRPr="00F13995">
              <w:rPr>
                <w:rFonts w:ascii="Times New Roman" w:cs="Times New Roman" w:hint="eastAsia"/>
                <w:color w:val="FF0000"/>
              </w:rPr>
              <w:t>人</w:t>
            </w:r>
          </w:p>
        </w:tc>
        <w:tc>
          <w:tcPr>
            <w:tcW w:w="2585" w:type="dxa"/>
          </w:tcPr>
          <w:p w:rsidR="00E00719" w:rsidRPr="00356A1C" w:rsidRDefault="00E00719" w:rsidP="00041456">
            <w:pPr>
              <w:pStyle w:val="Default"/>
              <w:rPr>
                <w:rFonts w:ascii="Times New Roman" w:cs="Times New Roman"/>
              </w:rPr>
            </w:pPr>
            <w:r w:rsidRPr="00356A1C">
              <w:rPr>
                <w:rFonts w:ascii="Times New Roman" w:hAnsi="標楷體"/>
              </w:rPr>
              <w:t>國立清華大學</w:t>
            </w:r>
            <w:r>
              <w:rPr>
                <w:rFonts w:ascii="Times New Roman" w:hAnsi="標楷體" w:hint="eastAsia"/>
              </w:rPr>
              <w:t>(</w:t>
            </w:r>
            <w:r>
              <w:rPr>
                <w:rFonts w:ascii="Times New Roman" w:hAnsi="標楷體" w:hint="eastAsia"/>
              </w:rPr>
              <w:t>下學期無課程</w:t>
            </w:r>
            <w:r>
              <w:rPr>
                <w:rFonts w:ascii="Times New Roman" w:hAnsi="標楷體" w:hint="eastAsia"/>
              </w:rPr>
              <w:t>)</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國立蘭陽女子高級中學</w:t>
            </w:r>
          </w:p>
        </w:tc>
        <w:tc>
          <w:tcPr>
            <w:tcW w:w="1843" w:type="dxa"/>
          </w:tcPr>
          <w:p w:rsidR="00E00719" w:rsidRPr="00356A1C" w:rsidRDefault="00E00719" w:rsidP="00041456">
            <w:pPr>
              <w:pStyle w:val="Default"/>
              <w:rPr>
                <w:rFonts w:ascii="Times New Roman" w:cs="Times New Roman"/>
              </w:rPr>
            </w:pPr>
            <w:r>
              <w:rPr>
                <w:rFonts w:ascii="Times New Roman" w:cs="Times New Roman" w:hint="eastAsia"/>
              </w:rPr>
              <w:t>高一下</w:t>
            </w:r>
            <w:r>
              <w:rPr>
                <w:rFonts w:ascii="Times New Roman" w:cs="Times New Roman" w:hint="eastAsia"/>
              </w:rPr>
              <w:t>/</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12</w:t>
            </w:r>
            <w:r w:rsidRPr="00F13995">
              <w:rPr>
                <w:rFonts w:ascii="Times New Roman" w:cs="Times New Roman" w:hint="eastAsia"/>
                <w:color w:val="FF0000"/>
              </w:rPr>
              <w:t>人</w:t>
            </w:r>
          </w:p>
        </w:tc>
        <w:tc>
          <w:tcPr>
            <w:tcW w:w="2585" w:type="dxa"/>
          </w:tcPr>
          <w:p w:rsidR="00E00719" w:rsidRPr="00356A1C" w:rsidRDefault="00E00719" w:rsidP="00041456">
            <w:pPr>
              <w:pStyle w:val="Default"/>
              <w:rPr>
                <w:rFonts w:ascii="Times New Roman" w:cs="Times New Roman"/>
              </w:rPr>
            </w:pPr>
            <w:r w:rsidRPr="00356A1C">
              <w:rPr>
                <w:rFonts w:ascii="Times New Roman" w:hAnsi="標楷體"/>
              </w:rPr>
              <w:t>國立清華大學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國立豐原高級中學</w:t>
            </w:r>
          </w:p>
        </w:tc>
        <w:tc>
          <w:tcPr>
            <w:tcW w:w="1843" w:type="dxa"/>
          </w:tcPr>
          <w:p w:rsidR="00E00719" w:rsidRPr="00356A1C" w:rsidRDefault="00E00719" w:rsidP="00041456">
            <w:pPr>
              <w:pStyle w:val="Default"/>
              <w:rPr>
                <w:rFonts w:ascii="Times New Roman" w:cs="Times New Roman"/>
              </w:rPr>
            </w:pPr>
            <w:r>
              <w:rPr>
                <w:rFonts w:ascii="Times New Roman" w:cs="Times New Roman" w:hint="eastAsia"/>
              </w:rPr>
              <w:t>高一下</w:t>
            </w:r>
            <w:r>
              <w:rPr>
                <w:rFonts w:ascii="Times New Roman" w:cs="Times New Roman" w:hint="eastAsia"/>
              </w:rPr>
              <w:t>/</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35</w:t>
            </w:r>
            <w:r w:rsidRPr="00F13995">
              <w:rPr>
                <w:rFonts w:ascii="Times New Roman" w:cs="Times New Roman" w:hint="eastAsia"/>
                <w:color w:val="FF0000"/>
              </w:rPr>
              <w:t>人</w:t>
            </w:r>
          </w:p>
        </w:tc>
        <w:tc>
          <w:tcPr>
            <w:tcW w:w="2585" w:type="dxa"/>
          </w:tcPr>
          <w:p w:rsidR="00E00719" w:rsidRPr="00356A1C" w:rsidRDefault="00E00719" w:rsidP="00041456">
            <w:pPr>
              <w:pStyle w:val="Default"/>
              <w:rPr>
                <w:rFonts w:ascii="Times New Roman" w:cs="Times New Roman"/>
              </w:rPr>
            </w:pPr>
            <w:r w:rsidRPr="00356A1C">
              <w:rPr>
                <w:rFonts w:ascii="Times New Roman" w:cs="Times New Roman" w:hint="eastAsia"/>
              </w:rPr>
              <w:t>東海大學</w:t>
            </w:r>
          </w:p>
        </w:tc>
      </w:tr>
      <w:tr w:rsidR="00E00719" w:rsidRPr="00356A1C" w:rsidTr="001A5968">
        <w:trPr>
          <w:jc w:val="center"/>
        </w:trPr>
        <w:tc>
          <w:tcPr>
            <w:tcW w:w="2660" w:type="dxa"/>
            <w:vAlign w:val="center"/>
          </w:tcPr>
          <w:p w:rsidR="00E00719" w:rsidRPr="00356A1C" w:rsidRDefault="00E00719">
            <w:pPr>
              <w:widowControl/>
              <w:snapToGrid w:val="0"/>
              <w:spacing w:beforeLines="15" w:before="36" w:afterLines="15" w:after="36"/>
              <w:rPr>
                <w:rFonts w:ascii="Times New Roman" w:hAnsi="Times New Roman"/>
                <w:color w:val="000000"/>
                <w:kern w:val="0"/>
              </w:rPr>
            </w:pPr>
            <w:r w:rsidRPr="00356A1C">
              <w:rPr>
                <w:rFonts w:ascii="Times New Roman" w:hAnsi="標楷體"/>
                <w:color w:val="000000"/>
                <w:kern w:val="0"/>
              </w:rPr>
              <w:t>國立中興高級中學</w:t>
            </w:r>
          </w:p>
        </w:tc>
        <w:tc>
          <w:tcPr>
            <w:tcW w:w="1843" w:type="dxa"/>
          </w:tcPr>
          <w:p w:rsidR="00E00719" w:rsidRPr="00356A1C" w:rsidRDefault="00E00719" w:rsidP="00041456">
            <w:pPr>
              <w:pStyle w:val="Default"/>
              <w:rPr>
                <w:rFonts w:ascii="Times New Roman" w:cs="Times New Roman"/>
              </w:rPr>
            </w:pPr>
            <w:r>
              <w:rPr>
                <w:rFonts w:ascii="Times New Roman" w:cs="Times New Roman" w:hint="eastAsia"/>
              </w:rPr>
              <w:t>高一下</w:t>
            </w:r>
            <w:r>
              <w:rPr>
                <w:rFonts w:ascii="Times New Roman" w:cs="Times New Roman" w:hint="eastAsia"/>
              </w:rPr>
              <w:t>/</w:t>
            </w:r>
            <w:r w:rsidRPr="00356A1C">
              <w:rPr>
                <w:rFonts w:ascii="Times New Roman" w:cs="Times New Roman" w:hint="eastAsia"/>
              </w:rPr>
              <w:t>2</w:t>
            </w:r>
            <w:r w:rsidRPr="00356A1C">
              <w:rPr>
                <w:rFonts w:ascii="Times New Roman" w:cs="Times New Roman" w:hint="eastAsia"/>
              </w:rPr>
              <w:t>學分</w:t>
            </w:r>
          </w:p>
        </w:tc>
        <w:tc>
          <w:tcPr>
            <w:tcW w:w="1275" w:type="dxa"/>
          </w:tcPr>
          <w:p w:rsidR="00E00719" w:rsidRPr="00F13995" w:rsidRDefault="00E00719" w:rsidP="00041456">
            <w:pPr>
              <w:pStyle w:val="Default"/>
              <w:jc w:val="center"/>
              <w:rPr>
                <w:rFonts w:ascii="Times New Roman" w:cs="Times New Roman"/>
                <w:color w:val="FF0000"/>
              </w:rPr>
            </w:pPr>
            <w:r w:rsidRPr="00F13995">
              <w:rPr>
                <w:rFonts w:ascii="Times New Roman" w:cs="Times New Roman"/>
                <w:color w:val="FF0000"/>
              </w:rPr>
              <w:t>21</w:t>
            </w:r>
            <w:r w:rsidRPr="00F13995">
              <w:rPr>
                <w:rFonts w:ascii="Times New Roman" w:cs="Times New Roman" w:hint="eastAsia"/>
                <w:color w:val="FF0000"/>
              </w:rPr>
              <w:t>人</w:t>
            </w:r>
          </w:p>
        </w:tc>
        <w:tc>
          <w:tcPr>
            <w:tcW w:w="2585" w:type="dxa"/>
          </w:tcPr>
          <w:p w:rsidR="00E00719" w:rsidRPr="00356A1C" w:rsidRDefault="00E00719" w:rsidP="00041456">
            <w:pPr>
              <w:pStyle w:val="Default"/>
              <w:rPr>
                <w:rFonts w:ascii="Times New Roman" w:cs="Times New Roman"/>
              </w:rPr>
            </w:pPr>
            <w:r w:rsidRPr="00356A1C">
              <w:rPr>
                <w:rFonts w:ascii="Times New Roman" w:cs="Times New Roman" w:hint="eastAsia"/>
              </w:rPr>
              <w:t>東海大學</w:t>
            </w:r>
          </w:p>
        </w:tc>
      </w:tr>
    </w:tbl>
    <w:p w:rsidR="00E646CF" w:rsidRDefault="00E646CF" w:rsidP="00A17A82">
      <w:pPr>
        <w:pStyle w:val="Default"/>
        <w:rPr>
          <w:rFonts w:ascii="Times New Roman" w:cs="Times New Roman"/>
        </w:rPr>
      </w:pPr>
    </w:p>
    <w:p w:rsidR="00D717C6" w:rsidRPr="00F13995" w:rsidRDefault="00B66F3B" w:rsidP="00A17A82">
      <w:pPr>
        <w:pStyle w:val="Default"/>
        <w:rPr>
          <w:rFonts w:ascii="Times New Roman" w:cs="Times New Roman"/>
          <w:color w:val="FF0000"/>
        </w:rPr>
      </w:pPr>
      <w:r>
        <w:rPr>
          <w:rFonts w:ascii="Times New Roman" w:hAnsi="標楷體" w:cs="Times New Roman" w:hint="eastAsia"/>
        </w:rPr>
        <w:t>五、</w:t>
      </w:r>
      <w:r w:rsidR="00D717C6" w:rsidRPr="00511A0A">
        <w:rPr>
          <w:rFonts w:ascii="Times New Roman" w:hAnsi="標楷體" w:cs="Times New Roman"/>
          <w:color w:val="auto"/>
        </w:rPr>
        <w:t>以</w:t>
      </w:r>
      <w:r w:rsidR="00D717C6" w:rsidRPr="00511A0A">
        <w:rPr>
          <w:rFonts w:ascii="Times New Roman" w:cs="Times New Roman"/>
          <w:color w:val="auto"/>
        </w:rPr>
        <w:t>10</w:t>
      </w:r>
      <w:r w:rsidR="006C7E49" w:rsidRPr="00511A0A">
        <w:rPr>
          <w:rFonts w:ascii="Times New Roman" w:cs="Times New Roman"/>
          <w:color w:val="auto"/>
        </w:rPr>
        <w:t>5</w:t>
      </w:r>
      <w:r w:rsidR="00D717C6" w:rsidRPr="00511A0A">
        <w:rPr>
          <w:rFonts w:ascii="Times New Roman" w:hAnsi="標楷體" w:cs="Times New Roman" w:hint="eastAsia"/>
          <w:color w:val="auto"/>
        </w:rPr>
        <w:t>年北中南</w:t>
      </w:r>
      <w:r w:rsidR="00A539BE" w:rsidRPr="00511A0A">
        <w:rPr>
          <w:rFonts w:ascii="Times New Roman" w:cs="Times New Roman"/>
          <w:color w:val="auto"/>
        </w:rPr>
        <w:t>7</w:t>
      </w:r>
      <w:r w:rsidR="00D717C6" w:rsidRPr="00511A0A">
        <w:rPr>
          <w:rFonts w:ascii="Times New Roman" w:hAnsi="標楷體" w:cs="Times New Roman"/>
          <w:color w:val="auto"/>
        </w:rPr>
        <w:t>校人社班大學指考為例，</w:t>
      </w:r>
      <w:r w:rsidR="00D80D6B" w:rsidRPr="004D7551">
        <w:rPr>
          <w:rFonts w:ascii="Times New Roman" w:cs="Times New Roman"/>
          <w:color w:val="auto"/>
        </w:rPr>
        <w:t>18</w:t>
      </w:r>
      <w:r w:rsidR="0009054A" w:rsidRPr="00511A0A">
        <w:rPr>
          <w:rFonts w:ascii="Times New Roman" w:cs="Times New Roman"/>
          <w:color w:val="auto"/>
        </w:rPr>
        <w:t>7</w:t>
      </w:r>
      <w:r w:rsidR="00D717C6" w:rsidRPr="00511A0A">
        <w:rPr>
          <w:rFonts w:ascii="Times New Roman" w:hAnsi="標楷體" w:cs="Times New Roman"/>
          <w:color w:val="auto"/>
        </w:rPr>
        <w:t>人報考學生中，共有人選擇人文社會科學作為就讀科系，比例高達</w:t>
      </w:r>
      <w:r w:rsidR="004D7551" w:rsidRPr="00511A0A">
        <w:rPr>
          <w:rFonts w:ascii="Times New Roman" w:cs="Times New Roman"/>
          <w:color w:val="auto"/>
        </w:rPr>
        <w:t>32</w:t>
      </w:r>
      <w:r w:rsidR="00D717C6" w:rsidRPr="00511A0A">
        <w:rPr>
          <w:rFonts w:ascii="Times New Roman" w:hAnsi="標楷體" w:cs="Times New Roman"/>
          <w:color w:val="auto"/>
        </w:rPr>
        <w:t>％。有</w:t>
      </w:r>
      <w:r w:rsidR="00D80D6B" w:rsidRPr="004D7551">
        <w:rPr>
          <w:rFonts w:ascii="Times New Roman" w:cs="Times New Roman"/>
          <w:color w:val="auto"/>
        </w:rPr>
        <w:t>5</w:t>
      </w:r>
      <w:r w:rsidR="004D7551" w:rsidRPr="00511A0A">
        <w:rPr>
          <w:rFonts w:ascii="Times New Roman" w:cs="Times New Roman"/>
          <w:color w:val="auto"/>
        </w:rPr>
        <w:t>3</w:t>
      </w:r>
      <w:r w:rsidR="00D717C6" w:rsidRPr="00511A0A">
        <w:rPr>
          <w:rFonts w:ascii="Times New Roman" w:hAnsi="標楷體" w:cs="Times New Roman"/>
          <w:color w:val="auto"/>
        </w:rPr>
        <w:t>人就讀國立臺灣大學，有</w:t>
      </w:r>
      <w:r w:rsidR="00D80D6B" w:rsidRPr="004D7551">
        <w:rPr>
          <w:rFonts w:ascii="Times New Roman" w:hAnsi="標楷體" w:cs="Times New Roman"/>
          <w:color w:val="auto"/>
        </w:rPr>
        <w:t>3</w:t>
      </w:r>
      <w:r w:rsidR="004D7551" w:rsidRPr="00511A0A">
        <w:rPr>
          <w:rFonts w:ascii="Times New Roman" w:hAnsi="標楷體" w:cs="Times New Roman"/>
          <w:color w:val="auto"/>
        </w:rPr>
        <w:t>2</w:t>
      </w:r>
      <w:r w:rsidR="00D717C6" w:rsidRPr="00511A0A">
        <w:rPr>
          <w:rFonts w:ascii="Times New Roman" w:hAnsi="標楷體" w:cs="Times New Roman"/>
          <w:color w:val="auto"/>
        </w:rPr>
        <w:t>人就讀國立政治大學。</w:t>
      </w:r>
      <w:r w:rsidR="00A531E4" w:rsidRPr="00511A0A">
        <w:rPr>
          <w:rFonts w:ascii="Times New Roman" w:cs="Times New Roman" w:hint="eastAsia"/>
          <w:color w:val="auto"/>
        </w:rPr>
        <w:t>（</w:t>
      </w:r>
      <w:r w:rsidR="00A531E4" w:rsidRPr="00511A0A">
        <w:rPr>
          <w:rFonts w:ascii="Times New Roman" w:cs="Times New Roman"/>
          <w:color w:val="auto"/>
        </w:rPr>
        <w:t>10</w:t>
      </w:r>
      <w:r w:rsidR="002808AA">
        <w:rPr>
          <w:rFonts w:ascii="Times New Roman" w:cs="Times New Roman" w:hint="eastAsia"/>
          <w:color w:val="auto"/>
        </w:rPr>
        <w:t>5</w:t>
      </w:r>
      <w:r w:rsidR="00A531E4" w:rsidRPr="00511A0A">
        <w:rPr>
          <w:rFonts w:ascii="Times New Roman" w:cs="Times New Roman" w:hint="eastAsia"/>
          <w:color w:val="auto"/>
        </w:rPr>
        <w:t>年七校人社班大學錄取狀況詳見附件</w:t>
      </w:r>
      <w:r w:rsidR="009F7A14" w:rsidRPr="00511A0A">
        <w:rPr>
          <w:rFonts w:ascii="Times New Roman" w:cs="Times New Roman"/>
          <w:color w:val="auto"/>
        </w:rPr>
        <w:t>8</w:t>
      </w:r>
      <w:r w:rsidR="00A531E4" w:rsidRPr="00511A0A">
        <w:rPr>
          <w:rFonts w:ascii="Times New Roman" w:cs="Times New Roman" w:hint="eastAsia"/>
          <w:color w:val="auto"/>
        </w:rPr>
        <w:t>）</w:t>
      </w:r>
    </w:p>
    <w:p w:rsidR="00D717C6" w:rsidRPr="00740CD1" w:rsidRDefault="00D717C6" w:rsidP="00A17A82">
      <w:pPr>
        <w:pStyle w:val="Default"/>
        <w:rPr>
          <w:rFonts w:ascii="Times New Roman" w:cs="Times New Roman"/>
        </w:rPr>
      </w:pPr>
    </w:p>
    <w:p w:rsidR="00A531E4" w:rsidRPr="0040098B" w:rsidRDefault="00B66F3B" w:rsidP="00A531E4">
      <w:pPr>
        <w:pStyle w:val="Default"/>
        <w:rPr>
          <w:rFonts w:cs="Times New Roman"/>
        </w:rPr>
      </w:pPr>
      <w:r>
        <w:rPr>
          <w:rFonts w:ascii="Times New Roman" w:hAnsi="標楷體" w:cs="Times New Roman" w:hint="eastAsia"/>
        </w:rPr>
        <w:t>六</w:t>
      </w:r>
      <w:r w:rsidRPr="00511A0A">
        <w:rPr>
          <w:rFonts w:ascii="Times New Roman" w:hAnsi="標楷體" w:cs="Times New Roman" w:hint="eastAsia"/>
          <w:color w:val="auto"/>
        </w:rPr>
        <w:t>、</w:t>
      </w:r>
      <w:r w:rsidR="00D717C6" w:rsidRPr="00511A0A">
        <w:rPr>
          <w:rFonts w:ascii="Times New Roman" w:hAnsi="標楷體" w:cs="Times New Roman"/>
          <w:color w:val="auto"/>
        </w:rPr>
        <w:t>本案於</w:t>
      </w:r>
      <w:r w:rsidR="00D717C6" w:rsidRPr="00511A0A">
        <w:rPr>
          <w:rFonts w:ascii="Times New Roman" w:cs="Times New Roman"/>
          <w:color w:val="auto"/>
        </w:rPr>
        <w:t>10</w:t>
      </w:r>
      <w:r w:rsidR="00D80D6B" w:rsidRPr="00511A0A">
        <w:rPr>
          <w:rFonts w:ascii="Times New Roman" w:cs="Times New Roman"/>
          <w:color w:val="auto"/>
        </w:rPr>
        <w:t>5</w:t>
      </w:r>
      <w:r w:rsidR="00D717C6" w:rsidRPr="00511A0A">
        <w:rPr>
          <w:rFonts w:ascii="Times New Roman" w:hAnsi="標楷體" w:cs="Times New Roman" w:hint="eastAsia"/>
          <w:color w:val="auto"/>
        </w:rPr>
        <w:t>年</w:t>
      </w:r>
      <w:r w:rsidR="00D717C6" w:rsidRPr="00511A0A">
        <w:rPr>
          <w:rFonts w:ascii="Times New Roman" w:cs="Times New Roman"/>
          <w:color w:val="auto"/>
        </w:rPr>
        <w:t>7</w:t>
      </w:r>
      <w:r w:rsidR="00D717C6" w:rsidRPr="00511A0A">
        <w:rPr>
          <w:rFonts w:ascii="Times New Roman" w:hAnsi="標楷體" w:cs="Times New Roman"/>
          <w:color w:val="auto"/>
        </w:rPr>
        <w:t>月</w:t>
      </w:r>
      <w:r w:rsidR="006C7E49" w:rsidRPr="00511A0A">
        <w:rPr>
          <w:rFonts w:ascii="Times New Roman" w:cs="Times New Roman"/>
          <w:color w:val="auto"/>
        </w:rPr>
        <w:t>4</w:t>
      </w:r>
      <w:r w:rsidR="00D717C6" w:rsidRPr="00511A0A">
        <w:rPr>
          <w:rFonts w:ascii="Times New Roman" w:cs="Times New Roman"/>
          <w:color w:val="auto"/>
        </w:rPr>
        <w:t>-</w:t>
      </w:r>
      <w:r w:rsidR="006C7E49" w:rsidRPr="00511A0A">
        <w:rPr>
          <w:rFonts w:ascii="Times New Roman" w:cs="Times New Roman"/>
          <w:color w:val="auto"/>
        </w:rPr>
        <w:t>6</w:t>
      </w:r>
      <w:r w:rsidR="00D717C6" w:rsidRPr="00511A0A">
        <w:rPr>
          <w:rFonts w:ascii="Times New Roman" w:hAnsi="標楷體" w:cs="Times New Roman"/>
          <w:color w:val="auto"/>
        </w:rPr>
        <w:t>日，舉行為期</w:t>
      </w:r>
      <w:r w:rsidR="00F22A73" w:rsidRPr="00511A0A">
        <w:rPr>
          <w:rFonts w:ascii="Times New Roman" w:cs="Times New Roman"/>
          <w:color w:val="auto"/>
        </w:rPr>
        <w:t>3</w:t>
      </w:r>
      <w:r w:rsidR="00D717C6" w:rsidRPr="00511A0A">
        <w:rPr>
          <w:rFonts w:ascii="Times New Roman" w:hAnsi="標楷體" w:cs="Times New Roman"/>
          <w:color w:val="auto"/>
        </w:rPr>
        <w:t>天的「</w:t>
      </w:r>
      <w:r w:rsidR="00D717C6" w:rsidRPr="00511A0A">
        <w:rPr>
          <w:rFonts w:ascii="Times New Roman" w:cs="Times New Roman"/>
          <w:color w:val="auto"/>
        </w:rPr>
        <w:t>10</w:t>
      </w:r>
      <w:r w:rsidR="00D80D6B" w:rsidRPr="00511A0A">
        <w:rPr>
          <w:rFonts w:ascii="Times New Roman" w:cs="Times New Roman"/>
          <w:color w:val="auto"/>
        </w:rPr>
        <w:t>5</w:t>
      </w:r>
      <w:r w:rsidR="00D717C6" w:rsidRPr="00511A0A">
        <w:rPr>
          <w:rFonts w:ascii="Times New Roman" w:hAnsi="標楷體" w:cs="Times New Roman"/>
          <w:color w:val="auto"/>
        </w:rPr>
        <w:t>年度高中人社班專題討論暨教學研習營」，學員包括人社班</w:t>
      </w:r>
      <w:r w:rsidR="00D80D6B" w:rsidRPr="00511A0A">
        <w:rPr>
          <w:rFonts w:ascii="Times New Roman" w:cs="Times New Roman"/>
          <w:color w:val="auto"/>
        </w:rPr>
        <w:t>10</w:t>
      </w:r>
      <w:r w:rsidR="00D717C6" w:rsidRPr="00511A0A">
        <w:rPr>
          <w:rFonts w:ascii="Times New Roman" w:hAnsi="標楷體" w:cs="Times New Roman"/>
          <w:color w:val="auto"/>
        </w:rPr>
        <w:t>校（建國中學、北一女中、中山女中、</w:t>
      </w:r>
      <w:r w:rsidR="00D80D6B" w:rsidRPr="00511A0A">
        <w:rPr>
          <w:rFonts w:ascii="Times New Roman" w:hAnsi="標楷體" w:cs="Times New Roman" w:hint="eastAsia"/>
          <w:color w:val="auto"/>
        </w:rPr>
        <w:t>新竹高中、</w:t>
      </w:r>
      <w:r w:rsidR="00D717C6" w:rsidRPr="00511A0A">
        <w:rPr>
          <w:rFonts w:ascii="Times New Roman" w:hAnsi="標楷體" w:cs="Times New Roman"/>
          <w:color w:val="auto"/>
        </w:rPr>
        <w:t>臺中女中、臺中一中、</w:t>
      </w:r>
      <w:r w:rsidR="00D80D6B" w:rsidRPr="00511A0A">
        <w:rPr>
          <w:rFonts w:ascii="Times New Roman" w:hAnsi="標楷體" w:cs="Times New Roman"/>
          <w:color w:val="auto"/>
        </w:rPr>
        <w:t>嘉義女中、</w:t>
      </w:r>
      <w:r w:rsidR="00D717C6" w:rsidRPr="00511A0A">
        <w:rPr>
          <w:rFonts w:ascii="Times New Roman" w:hAnsi="標楷體" w:cs="Times New Roman"/>
          <w:color w:val="auto"/>
        </w:rPr>
        <w:t>臺南女中、</w:t>
      </w:r>
      <w:r w:rsidR="00D80D6B" w:rsidRPr="00511A0A">
        <w:rPr>
          <w:rFonts w:ascii="Times New Roman" w:hAnsi="標楷體" w:cs="Times New Roman"/>
          <w:color w:val="auto"/>
        </w:rPr>
        <w:t>臺南一中、</w:t>
      </w:r>
      <w:r w:rsidR="00D717C6" w:rsidRPr="00511A0A">
        <w:rPr>
          <w:rFonts w:ascii="Times New Roman" w:hAnsi="標楷體" w:cs="Times New Roman"/>
          <w:color w:val="auto"/>
        </w:rPr>
        <w:t>高雄女中）的高一、高二學生及偏遠地區學校之集體報名學生。研習營的進行包括主題演講、專題報告及講評、實作討論課程等。針對參與學校高二學生的專題報告，由學者及研究生共同參與論文分析與評</w:t>
      </w:r>
      <w:r w:rsidR="00D717C6" w:rsidRPr="00511A0A">
        <w:rPr>
          <w:rFonts w:ascii="Times New Roman" w:hAnsi="標楷體" w:cs="Times New Roman" w:hint="eastAsia"/>
          <w:color w:val="auto"/>
        </w:rPr>
        <w:t>論，實作討論課程則分為五大主題，讓所有學員進行分組討論，依照討論題綱實際操作特定議題。</w:t>
      </w:r>
      <w:r w:rsidR="00A531E4" w:rsidRPr="00511A0A">
        <w:rPr>
          <w:rFonts w:cs="Times New Roman" w:hint="eastAsia"/>
          <w:color w:val="auto"/>
        </w:rPr>
        <w:t>（營隊活動及課程內容詳見附件</w:t>
      </w:r>
      <w:r w:rsidR="009F7A14" w:rsidRPr="00511A0A">
        <w:rPr>
          <w:rFonts w:cs="Times New Roman"/>
          <w:color w:val="auto"/>
        </w:rPr>
        <w:t>9</w:t>
      </w:r>
      <w:r w:rsidR="00A531E4" w:rsidRPr="00511A0A">
        <w:rPr>
          <w:rFonts w:cs="Times New Roman" w:hint="eastAsia"/>
          <w:color w:val="auto"/>
        </w:rPr>
        <w:t>；營隊調查問卷及調查結果詳見附件</w:t>
      </w:r>
      <w:r w:rsidR="009F7A14" w:rsidRPr="00511A0A">
        <w:rPr>
          <w:rFonts w:ascii="Times New Roman" w:cs="Times New Roman"/>
          <w:color w:val="auto"/>
        </w:rPr>
        <w:t>10</w:t>
      </w:r>
      <w:r w:rsidR="00A531E4" w:rsidRPr="00511A0A">
        <w:rPr>
          <w:rFonts w:ascii="Times New Roman" w:cs="Times New Roman"/>
          <w:color w:val="auto"/>
        </w:rPr>
        <w:t>-1</w:t>
      </w:r>
      <w:r w:rsidR="009F7A14" w:rsidRPr="00511A0A">
        <w:rPr>
          <w:rFonts w:ascii="Times New Roman" w:cs="Times New Roman"/>
          <w:color w:val="auto"/>
        </w:rPr>
        <w:t>5</w:t>
      </w:r>
      <w:r w:rsidR="00A531E4" w:rsidRPr="00511A0A">
        <w:rPr>
          <w:rFonts w:cs="Times New Roman" w:hint="eastAsia"/>
          <w:color w:val="auto"/>
        </w:rPr>
        <w:t>）</w:t>
      </w:r>
    </w:p>
    <w:p w:rsidR="00D717C6" w:rsidRPr="00740CD1" w:rsidRDefault="00D717C6" w:rsidP="00A17A82">
      <w:pPr>
        <w:pStyle w:val="Default"/>
        <w:rPr>
          <w:rFonts w:ascii="Times New Roman" w:cs="Times New Roman"/>
        </w:rPr>
      </w:pPr>
    </w:p>
    <w:p w:rsidR="00D717C6" w:rsidRPr="00740CD1" w:rsidRDefault="00B66F3B" w:rsidP="00A17A82">
      <w:pPr>
        <w:pStyle w:val="Default"/>
        <w:rPr>
          <w:rFonts w:ascii="Times New Roman" w:cs="Times New Roman"/>
        </w:rPr>
      </w:pPr>
      <w:r>
        <w:rPr>
          <w:rFonts w:ascii="Times New Roman" w:hAnsi="標楷體" w:cs="Times New Roman" w:hint="eastAsia"/>
        </w:rPr>
        <w:t>七、</w:t>
      </w:r>
      <w:r w:rsidR="00D717C6" w:rsidRPr="00740CD1">
        <w:rPr>
          <w:rFonts w:ascii="Times New Roman" w:cs="Times New Roman"/>
        </w:rPr>
        <w:t>10</w:t>
      </w:r>
      <w:r w:rsidR="006C7E49">
        <w:rPr>
          <w:rFonts w:ascii="Times New Roman" w:cs="Times New Roman" w:hint="eastAsia"/>
        </w:rPr>
        <w:t>5</w:t>
      </w:r>
      <w:r w:rsidR="00D717C6" w:rsidRPr="00740CD1">
        <w:rPr>
          <w:rFonts w:ascii="Times New Roman" w:hAnsi="標楷體" w:cs="Times New Roman"/>
        </w:rPr>
        <w:t>年</w:t>
      </w:r>
      <w:r w:rsidR="00D717C6" w:rsidRPr="00740CD1">
        <w:rPr>
          <w:rFonts w:ascii="Times New Roman" w:cs="Times New Roman"/>
        </w:rPr>
        <w:t>7</w:t>
      </w:r>
      <w:r w:rsidR="00D717C6" w:rsidRPr="00740CD1">
        <w:rPr>
          <w:rFonts w:ascii="Times New Roman" w:hAnsi="標楷體" w:cs="Times New Roman"/>
        </w:rPr>
        <w:t>月</w:t>
      </w:r>
      <w:r w:rsidR="006C7E49">
        <w:rPr>
          <w:rFonts w:ascii="Times New Roman" w:cs="Times New Roman" w:hint="eastAsia"/>
        </w:rPr>
        <w:t>4</w:t>
      </w:r>
      <w:r w:rsidR="00D717C6" w:rsidRPr="00740CD1">
        <w:rPr>
          <w:rFonts w:ascii="Times New Roman" w:cs="Times New Roman"/>
        </w:rPr>
        <w:t>-</w:t>
      </w:r>
      <w:r w:rsidR="006C7E49">
        <w:rPr>
          <w:rFonts w:ascii="Times New Roman" w:cs="Times New Roman" w:hint="eastAsia"/>
        </w:rPr>
        <w:t>6</w:t>
      </w:r>
      <w:r w:rsidR="00D717C6" w:rsidRPr="00740CD1">
        <w:rPr>
          <w:rFonts w:ascii="Times New Roman" w:hAnsi="標楷體" w:cs="Times New Roman"/>
        </w:rPr>
        <w:t>日的研習營隊，同步安排各校人社班教師進行教學研習活動。</w:t>
      </w:r>
      <w:r w:rsidR="00D717C6" w:rsidRPr="00740CD1">
        <w:rPr>
          <w:rFonts w:ascii="Times New Roman" w:hAnsi="標楷體" w:cs="Times New Roman"/>
        </w:rPr>
        <w:lastRenderedPageBreak/>
        <w:t>本案</w:t>
      </w:r>
      <w:r w:rsidR="00A531E4">
        <w:rPr>
          <w:rFonts w:ascii="Times New Roman" w:hAnsi="標楷體" w:cs="Times New Roman" w:hint="eastAsia"/>
        </w:rPr>
        <w:t>協同</w:t>
      </w:r>
      <w:r w:rsidR="00D717C6" w:rsidRPr="00740CD1">
        <w:rPr>
          <w:rFonts w:ascii="Times New Roman" w:hAnsi="標楷體" w:cs="Times New Roman"/>
        </w:rPr>
        <w:t>主持人與各校老師分組座談，瞭解各校人社班運作的狀況，並進行班級經營實務綜合座談會，分別由</w:t>
      </w:r>
      <w:r w:rsidR="00D80D6B" w:rsidRPr="00D80D6B">
        <w:rPr>
          <w:rFonts w:ascii="Times New Roman" w:hAnsi="標楷體" w:cs="Times New Roman" w:hint="eastAsia"/>
        </w:rPr>
        <w:t>建國中學、北一女中、中山女中、新竹高中、臺中女中、臺中一中、嘉義女中、臺南女中、臺南一中、高雄女中</w:t>
      </w:r>
      <w:r w:rsidR="00D80D6B">
        <w:rPr>
          <w:rFonts w:ascii="Times New Roman" w:hAnsi="標楷體" w:cs="Times New Roman" w:hint="eastAsia"/>
        </w:rPr>
        <w:t>、花蓮女中、馬公高中</w:t>
      </w:r>
      <w:r w:rsidR="00F22A73" w:rsidRPr="00740CD1">
        <w:rPr>
          <w:rFonts w:ascii="Times New Roman" w:hAnsi="標楷體" w:cs="Times New Roman"/>
        </w:rPr>
        <w:t>等各校</w:t>
      </w:r>
      <w:r w:rsidR="00D717C6" w:rsidRPr="00740CD1">
        <w:rPr>
          <w:rFonts w:ascii="Times New Roman" w:hAnsi="標楷體" w:cs="Times New Roman"/>
        </w:rPr>
        <w:t>教師代表分享教學心得，除了實踐教學經驗交流，也達到教師交流之目標。</w:t>
      </w:r>
    </w:p>
    <w:p w:rsidR="00782DDE" w:rsidRPr="00740CD1" w:rsidRDefault="00782DDE" w:rsidP="00A17A82">
      <w:pPr>
        <w:pStyle w:val="Default"/>
        <w:rPr>
          <w:rFonts w:ascii="Times New Roman" w:cs="Times New Roman"/>
        </w:rPr>
      </w:pPr>
    </w:p>
    <w:p w:rsidR="00D717C6" w:rsidRPr="00740CD1" w:rsidRDefault="00B66F3B" w:rsidP="00A17A82">
      <w:pPr>
        <w:pStyle w:val="Default"/>
        <w:rPr>
          <w:rFonts w:ascii="Times New Roman" w:cs="Times New Roman"/>
        </w:rPr>
      </w:pPr>
      <w:r>
        <w:rPr>
          <w:rFonts w:ascii="Times New Roman" w:hAnsi="標楷體" w:cs="Times New Roman" w:hint="eastAsia"/>
        </w:rPr>
        <w:t>八、</w:t>
      </w:r>
      <w:r w:rsidR="00D717C6" w:rsidRPr="00740CD1">
        <w:rPr>
          <w:rFonts w:ascii="Times New Roman" w:hAnsi="標楷體" w:cs="Times New Roman"/>
        </w:rPr>
        <w:t>為協助各人社班的運作，本計畫辦公室經常性舉行工作協調會議，包括與</w:t>
      </w:r>
      <w:r w:rsidR="00F22A73" w:rsidRPr="00740CD1">
        <w:rPr>
          <w:rFonts w:ascii="Times New Roman" w:hAnsi="標楷體" w:cs="Times New Roman"/>
        </w:rPr>
        <w:t>高中</w:t>
      </w:r>
      <w:r w:rsidR="00D717C6" w:rsidRPr="00740CD1">
        <w:rPr>
          <w:rFonts w:ascii="Times New Roman" w:hAnsi="標楷體" w:cs="Times New Roman"/>
        </w:rPr>
        <w:t>教師舉行人社班問卷調查會議，補助人社班的校外教學和研討活動，並鼓勵人社班師生互相觀摩，參與彼此的成果發表會。</w:t>
      </w:r>
    </w:p>
    <w:p w:rsidR="00D717C6" w:rsidRPr="00740CD1" w:rsidRDefault="00D717C6" w:rsidP="00A17A82">
      <w:pPr>
        <w:pStyle w:val="Default"/>
        <w:rPr>
          <w:rFonts w:ascii="Times New Roman" w:cs="Times New Roman"/>
        </w:rPr>
      </w:pPr>
    </w:p>
    <w:p w:rsidR="00D717C6" w:rsidRPr="00511A0A" w:rsidRDefault="00B66F3B" w:rsidP="00A17A82">
      <w:pPr>
        <w:pStyle w:val="Default"/>
        <w:rPr>
          <w:rFonts w:ascii="Times New Roman" w:cs="Times New Roman"/>
          <w:color w:val="auto"/>
        </w:rPr>
      </w:pPr>
      <w:r>
        <w:rPr>
          <w:rFonts w:ascii="Times New Roman" w:hAnsi="標楷體" w:cs="Times New Roman" w:hint="eastAsia"/>
        </w:rPr>
        <w:t>九、</w:t>
      </w:r>
      <w:r w:rsidR="00D717C6" w:rsidRPr="00511A0A">
        <w:rPr>
          <w:rFonts w:ascii="Times New Roman" w:hAnsi="標楷體" w:cs="Times New Roman"/>
          <w:color w:val="auto"/>
        </w:rPr>
        <w:t>本案雖然以部分學校為輔導對象，但在可能範圍內，也接納其他學校師生參與，以求資源有效利用。</w:t>
      </w:r>
      <w:r w:rsidR="00D717C6" w:rsidRPr="00511A0A">
        <w:rPr>
          <w:rFonts w:ascii="Times New Roman" w:cs="Times New Roman"/>
          <w:color w:val="auto"/>
        </w:rPr>
        <w:t>10</w:t>
      </w:r>
      <w:r w:rsidR="006C7E49" w:rsidRPr="00511A0A">
        <w:rPr>
          <w:rFonts w:ascii="Times New Roman" w:cs="Times New Roman"/>
          <w:color w:val="auto"/>
        </w:rPr>
        <w:t>5</w:t>
      </w:r>
      <w:r w:rsidR="00D717C6" w:rsidRPr="00511A0A">
        <w:rPr>
          <w:rFonts w:ascii="Times New Roman" w:hAnsi="標楷體" w:cs="Times New Roman"/>
          <w:color w:val="auto"/>
        </w:rPr>
        <w:t>年暑期專題討論研習營因考慮擴散到其他高中及偏遠、離島學校</w:t>
      </w:r>
      <w:r w:rsidR="00A531E4" w:rsidRPr="00511A0A">
        <w:rPr>
          <w:rFonts w:ascii="Times New Roman" w:hAnsi="標楷體" w:cs="Times New Roman"/>
          <w:color w:val="auto"/>
        </w:rPr>
        <w:t>，故研習營也接受上述報名之學員，本次營隊共有馬公高中、花蓮女中</w:t>
      </w:r>
      <w:r w:rsidR="002808AA" w:rsidRPr="00511A0A">
        <w:rPr>
          <w:rFonts w:ascii="Times New Roman" w:hAnsi="標楷體" w:cs="Times New Roman" w:hint="eastAsia"/>
          <w:color w:val="auto"/>
        </w:rPr>
        <w:t>、蘭陽女中</w:t>
      </w:r>
      <w:r w:rsidR="00D717C6" w:rsidRPr="00511A0A">
        <w:rPr>
          <w:rFonts w:ascii="Times New Roman" w:hAnsi="標楷體" w:cs="Times New Roman"/>
          <w:color w:val="auto"/>
        </w:rPr>
        <w:t>等</w:t>
      </w:r>
      <w:r w:rsidR="002808AA" w:rsidRPr="00511A0A">
        <w:rPr>
          <w:rFonts w:ascii="Times New Roman" w:cs="Times New Roman"/>
          <w:color w:val="auto"/>
        </w:rPr>
        <w:t>43</w:t>
      </w:r>
      <w:r w:rsidR="00D717C6" w:rsidRPr="00511A0A">
        <w:rPr>
          <w:rFonts w:ascii="Times New Roman" w:hAnsi="標楷體" w:cs="Times New Roman"/>
          <w:color w:val="auto"/>
        </w:rPr>
        <w:t>名學生與人社班共同參與本營隊。</w:t>
      </w:r>
    </w:p>
    <w:p w:rsidR="00D717C6" w:rsidRPr="00740CD1" w:rsidRDefault="00D717C6" w:rsidP="00A17A82">
      <w:pPr>
        <w:pStyle w:val="Default"/>
        <w:rPr>
          <w:rFonts w:ascii="Times New Roman" w:cs="Times New Roman"/>
        </w:rPr>
      </w:pPr>
    </w:p>
    <w:p w:rsidR="00D717C6" w:rsidRPr="00740CD1" w:rsidRDefault="00B66F3B" w:rsidP="00A17A82">
      <w:pPr>
        <w:pStyle w:val="Default"/>
        <w:rPr>
          <w:rFonts w:ascii="Times New Roman" w:cs="Times New Roman"/>
        </w:rPr>
      </w:pPr>
      <w:r>
        <w:rPr>
          <w:rFonts w:ascii="Times New Roman" w:hAnsi="標楷體" w:cs="Times New Roman" w:hint="eastAsia"/>
        </w:rPr>
        <w:t>十、</w:t>
      </w:r>
      <w:r w:rsidR="00D717C6" w:rsidRPr="00740CD1">
        <w:rPr>
          <w:rFonts w:ascii="Times New Roman" w:hAnsi="標楷體" w:cs="Times New Roman"/>
        </w:rPr>
        <w:t>為全面瞭解人社班執行成效</w:t>
      </w:r>
      <w:r w:rsidR="00A5358D" w:rsidRPr="00740CD1">
        <w:rPr>
          <w:rFonts w:ascii="Times New Roman" w:hAnsi="標楷體" w:cs="Times New Roman"/>
        </w:rPr>
        <w:t>，</w:t>
      </w:r>
      <w:r w:rsidR="00D717C6" w:rsidRPr="00740CD1">
        <w:rPr>
          <w:rFonts w:ascii="Times New Roman" w:hAnsi="標楷體" w:cs="Times New Roman"/>
        </w:rPr>
        <w:t>計畫辦公室擬定問卷追蹤調查計畫</w:t>
      </w:r>
      <w:r w:rsidR="00A5358D" w:rsidRPr="00740CD1">
        <w:rPr>
          <w:rFonts w:ascii="Times New Roman" w:hAnsi="標楷體" w:cs="Times New Roman"/>
        </w:rPr>
        <w:t>，</w:t>
      </w:r>
      <w:r w:rsidR="00D717C6" w:rsidRPr="00740CD1">
        <w:rPr>
          <w:rFonts w:ascii="Times New Roman" w:hAnsi="標楷體" w:cs="Times New Roman"/>
        </w:rPr>
        <w:t>針對人社班學生及其畢業生，以及非人社班學生（對照組），每年實施問卷調查，以瞭解學生參與人社班的動機，對人社班課程的評估和意見，以及未來個人的學術傾向和生涯發展規劃。擬由追蹤調查及班級比較，瞭解學生的態度變化和人社班的課程成效。</w:t>
      </w:r>
    </w:p>
    <w:p w:rsidR="00D717C6" w:rsidRPr="00740CD1" w:rsidRDefault="00D717C6" w:rsidP="00CA6F80">
      <w:pPr>
        <w:pStyle w:val="Default"/>
        <w:ind w:firstLineChars="250" w:firstLine="600"/>
        <w:rPr>
          <w:rFonts w:ascii="Times New Roman" w:cs="Times New Roman"/>
        </w:rPr>
      </w:pPr>
    </w:p>
    <w:p w:rsidR="00D717C6" w:rsidRPr="00740CD1" w:rsidRDefault="00D717C6" w:rsidP="00CA6F80">
      <w:pPr>
        <w:pStyle w:val="Default"/>
        <w:ind w:firstLineChars="250" w:firstLine="600"/>
        <w:rPr>
          <w:rFonts w:ascii="Times New Roman" w:cs="Times New Roman"/>
        </w:rPr>
      </w:pPr>
      <w:r w:rsidRPr="00F13995">
        <w:rPr>
          <w:rFonts w:ascii="Times New Roman" w:cs="Times New Roman"/>
          <w:color w:val="FF0000"/>
        </w:rPr>
        <w:t>10</w:t>
      </w:r>
      <w:r w:rsidR="002808AA">
        <w:rPr>
          <w:rFonts w:ascii="Times New Roman" w:cs="Times New Roman" w:hint="eastAsia"/>
          <w:color w:val="FF0000"/>
        </w:rPr>
        <w:t>5</w:t>
      </w:r>
      <w:r w:rsidRPr="00F13995">
        <w:rPr>
          <w:rFonts w:ascii="Times New Roman" w:hAnsi="標楷體" w:cs="Times New Roman"/>
          <w:color w:val="FF0000"/>
        </w:rPr>
        <w:t>年</w:t>
      </w:r>
      <w:r w:rsidR="00A531E4" w:rsidRPr="00F13995">
        <w:rPr>
          <w:rFonts w:ascii="Times New Roman" w:cs="Times New Roman"/>
          <w:color w:val="FF0000"/>
        </w:rPr>
        <w:t>12</w:t>
      </w:r>
      <w:r w:rsidRPr="00F13995">
        <w:rPr>
          <w:rFonts w:ascii="Times New Roman" w:cs="Times New Roman"/>
          <w:color w:val="FF0000"/>
        </w:rPr>
        <w:t>-10</w:t>
      </w:r>
      <w:r w:rsidR="002808AA">
        <w:rPr>
          <w:rFonts w:ascii="Times New Roman" w:cs="Times New Roman" w:hint="eastAsia"/>
          <w:color w:val="FF0000"/>
        </w:rPr>
        <w:t>6</w:t>
      </w:r>
      <w:r w:rsidRPr="00F13995">
        <w:rPr>
          <w:rFonts w:ascii="Times New Roman" w:hAnsi="標楷體" w:cs="Times New Roman"/>
          <w:color w:val="FF0000"/>
        </w:rPr>
        <w:t>年</w:t>
      </w:r>
      <w:r w:rsidRPr="00F13995">
        <w:rPr>
          <w:rFonts w:ascii="Times New Roman" w:cs="Times New Roman"/>
          <w:color w:val="FF0000"/>
        </w:rPr>
        <w:t>3</w:t>
      </w:r>
      <w:r w:rsidRPr="00F13995">
        <w:rPr>
          <w:rFonts w:ascii="Times New Roman" w:hAnsi="標楷體" w:cs="Times New Roman"/>
          <w:color w:val="FF0000"/>
        </w:rPr>
        <w:t>月問卷調查對象包括已畢業的</w:t>
      </w:r>
      <w:r w:rsidR="000C7C3F">
        <w:rPr>
          <w:rFonts w:ascii="Times New Roman" w:hAnsi="標楷體" w:cs="Times New Roman" w:hint="eastAsia"/>
          <w:color w:val="FF0000"/>
        </w:rPr>
        <w:t>北中南大一</w:t>
      </w:r>
      <w:r w:rsidRPr="00F13995">
        <w:rPr>
          <w:rFonts w:ascii="Times New Roman" w:hAnsi="標楷體" w:cs="Times New Roman"/>
          <w:color w:val="FF0000"/>
        </w:rPr>
        <w:t>學生（</w:t>
      </w:r>
      <w:r w:rsidRPr="00F13995">
        <w:rPr>
          <w:rFonts w:ascii="Times New Roman" w:cs="Times New Roman"/>
          <w:color w:val="FF0000"/>
        </w:rPr>
        <w:t>N</w:t>
      </w:r>
      <w:r w:rsidRPr="00F13995">
        <w:rPr>
          <w:rFonts w:ascii="Times New Roman" w:hAnsi="標楷體" w:cs="Times New Roman"/>
          <w:color w:val="FF0000"/>
        </w:rPr>
        <w:t>＝</w:t>
      </w:r>
      <w:r w:rsidR="000C7C3F">
        <w:rPr>
          <w:rFonts w:ascii="Times New Roman" w:cs="Times New Roman" w:hint="eastAsia"/>
          <w:color w:val="FF0000"/>
        </w:rPr>
        <w:t>41</w:t>
      </w:r>
      <w:r w:rsidRPr="00F13995">
        <w:rPr>
          <w:rFonts w:ascii="Times New Roman" w:hAnsi="標楷體" w:cs="Times New Roman"/>
          <w:color w:val="FF0000"/>
        </w:rPr>
        <w:t>）、目前在學的北中南各校人社班學生（</w:t>
      </w:r>
      <w:r w:rsidRPr="00F13995">
        <w:rPr>
          <w:rFonts w:ascii="Times New Roman" w:cs="Times New Roman"/>
          <w:color w:val="FF0000"/>
        </w:rPr>
        <w:t>N=</w:t>
      </w:r>
      <w:r w:rsidR="000C7C3F">
        <w:rPr>
          <w:rFonts w:ascii="Times New Roman" w:cs="Times New Roman" w:hint="eastAsia"/>
          <w:color w:val="FF0000"/>
        </w:rPr>
        <w:t>561</w:t>
      </w:r>
      <w:r w:rsidRPr="00F13995">
        <w:rPr>
          <w:rFonts w:ascii="Times New Roman" w:hAnsi="標楷體" w:cs="Times New Roman"/>
          <w:color w:val="FF0000"/>
        </w:rPr>
        <w:t>）、北中南區</w:t>
      </w:r>
      <w:r w:rsidR="000C7C3F">
        <w:rPr>
          <w:rFonts w:ascii="Times New Roman" w:cs="Times New Roman" w:hint="eastAsia"/>
          <w:color w:val="FF0000"/>
        </w:rPr>
        <w:t>10</w:t>
      </w:r>
      <w:r w:rsidRPr="00F13995">
        <w:rPr>
          <w:rFonts w:ascii="Times New Roman" w:hAnsi="標楷體" w:cs="Times New Roman"/>
          <w:color w:val="FF0000"/>
        </w:rPr>
        <w:t>校第一類組一般班學生（作為對照組）。未來將執行持續追蹤研究方案（</w:t>
      </w:r>
      <w:r w:rsidRPr="00F13995">
        <w:rPr>
          <w:rFonts w:ascii="Times New Roman" w:cs="Times New Roman"/>
          <w:color w:val="FF0000"/>
        </w:rPr>
        <w:t>panel study</w:t>
      </w:r>
      <w:r w:rsidRPr="00F13995">
        <w:rPr>
          <w:rFonts w:ascii="Times New Roman" w:hAnsi="標楷體" w:cs="Times New Roman"/>
          <w:color w:val="FF0000"/>
        </w:rPr>
        <w:t>），每年追蹤調查</w:t>
      </w:r>
      <w:r w:rsidRPr="00740CD1">
        <w:rPr>
          <w:rFonts w:ascii="Times New Roman" w:hAnsi="標楷體" w:cs="Times New Roman"/>
        </w:rPr>
        <w:t>。</w:t>
      </w:r>
    </w:p>
    <w:p w:rsidR="00D717C6" w:rsidRPr="00740CD1" w:rsidRDefault="00D717C6" w:rsidP="00A17A82">
      <w:pPr>
        <w:pStyle w:val="Default"/>
        <w:rPr>
          <w:rFonts w:ascii="Times New Roman" w:cs="Times New Roman"/>
        </w:rPr>
      </w:pPr>
    </w:p>
    <w:p w:rsidR="00940F66" w:rsidRPr="00511A0A" w:rsidRDefault="00B66F3B" w:rsidP="00A531E4">
      <w:pPr>
        <w:pStyle w:val="Default"/>
        <w:rPr>
          <w:rFonts w:hAnsi="標楷體"/>
          <w:color w:val="auto"/>
        </w:rPr>
      </w:pPr>
      <w:r>
        <w:rPr>
          <w:rFonts w:ascii="Times New Roman" w:cs="Times New Roman" w:hint="eastAsia"/>
        </w:rPr>
        <w:t>十一、</w:t>
      </w:r>
      <w:r w:rsidR="00A531E4" w:rsidRPr="00A531E4">
        <w:rPr>
          <w:rFonts w:ascii="Times New Roman" w:hAnsi="標楷體"/>
          <w:lang w:val="zh-TW"/>
        </w:rPr>
        <w:t xml:space="preserve"> </w:t>
      </w:r>
      <w:r w:rsidR="00A531E4" w:rsidRPr="00511A0A">
        <w:rPr>
          <w:rFonts w:ascii="Times New Roman" w:hAnsi="標楷體"/>
          <w:color w:val="auto"/>
          <w:lang w:val="zh-TW"/>
        </w:rPr>
        <w:t>發展高中人文及社會科學線上影音課程</w:t>
      </w:r>
      <w:r w:rsidR="00A531E4" w:rsidRPr="00511A0A">
        <w:rPr>
          <w:rFonts w:ascii="Times New Roman" w:hAnsi="標楷體" w:hint="eastAsia"/>
          <w:color w:val="auto"/>
          <w:lang w:val="zh-TW"/>
        </w:rPr>
        <w:t>，</w:t>
      </w:r>
      <w:r w:rsidR="002808AA" w:rsidRPr="00511A0A">
        <w:rPr>
          <w:rFonts w:ascii="Times New Roman" w:hAnsi="標楷體"/>
          <w:color w:val="auto"/>
          <w:lang w:val="zh-TW"/>
        </w:rPr>
        <w:t>105</w:t>
      </w:r>
      <w:r w:rsidR="00A531E4" w:rsidRPr="00511A0A">
        <w:rPr>
          <w:rFonts w:ascii="Times New Roman" w:hAnsi="標楷體" w:hint="eastAsia"/>
          <w:color w:val="auto"/>
          <w:lang w:val="zh-TW"/>
        </w:rPr>
        <w:t>年度目前有</w:t>
      </w:r>
      <w:r w:rsidR="002808AA" w:rsidRPr="00511A0A">
        <w:rPr>
          <w:rFonts w:ascii="Times New Roman" w:hAnsi="標楷體" w:hint="eastAsia"/>
          <w:color w:val="auto"/>
          <w:lang w:val="zh-TW"/>
        </w:rPr>
        <w:t>二</w:t>
      </w:r>
      <w:r w:rsidR="00A531E4" w:rsidRPr="00511A0A">
        <w:rPr>
          <w:rFonts w:ascii="Times New Roman" w:hAnsi="標楷體" w:hint="eastAsia"/>
          <w:color w:val="auto"/>
          <w:lang w:val="zh-TW"/>
        </w:rPr>
        <w:t>場營隊專題演講（</w:t>
      </w:r>
      <w:r w:rsidR="002808AA" w:rsidRPr="00511A0A">
        <w:rPr>
          <w:rFonts w:ascii="Times New Roman" w:hAnsi="標楷體" w:hint="eastAsia"/>
          <w:color w:val="auto"/>
          <w:lang w:val="zh-TW"/>
        </w:rPr>
        <w:t>林從一</w:t>
      </w:r>
      <w:r w:rsidR="00A531E4" w:rsidRPr="00511A0A">
        <w:rPr>
          <w:rFonts w:ascii="Times New Roman" w:hAnsi="標楷體" w:hint="eastAsia"/>
          <w:color w:val="auto"/>
          <w:lang w:val="zh-TW"/>
        </w:rPr>
        <w:t>：</w:t>
      </w:r>
      <w:r w:rsidR="002808AA" w:rsidRPr="00511A0A">
        <w:rPr>
          <w:rFonts w:ascii="Times New Roman" w:hAnsi="標楷體" w:hint="eastAsia"/>
          <w:color w:val="auto"/>
          <w:lang w:val="zh-TW"/>
        </w:rPr>
        <w:t>我是如何走上正道的？；劉紹華：我是如何走上歧路的？</w:t>
      </w:r>
      <w:r w:rsidR="00A531E4" w:rsidRPr="00511A0A">
        <w:rPr>
          <w:rFonts w:ascii="Times New Roman" w:hAnsi="標楷體" w:hint="eastAsia"/>
          <w:color w:val="auto"/>
          <w:lang w:val="zh-TW"/>
        </w:rPr>
        <w:t>）、以及</w:t>
      </w:r>
      <w:r w:rsidR="004D75CB" w:rsidRPr="00511A0A">
        <w:rPr>
          <w:rFonts w:ascii="Times New Roman" w:hAnsi="標楷體" w:hint="eastAsia"/>
          <w:color w:val="auto"/>
          <w:lang w:val="zh-TW"/>
        </w:rPr>
        <w:t>兩</w:t>
      </w:r>
      <w:r w:rsidR="00A531E4" w:rsidRPr="00511A0A">
        <w:rPr>
          <w:rFonts w:ascii="Times New Roman" w:hAnsi="標楷體" w:hint="eastAsia"/>
          <w:color w:val="auto"/>
          <w:lang w:val="zh-TW"/>
        </w:rPr>
        <w:t>場高中導論課程（</w:t>
      </w:r>
      <w:r w:rsidR="0009054A" w:rsidRPr="00511A0A">
        <w:rPr>
          <w:rFonts w:hAnsi="標楷體"/>
          <w:color w:val="auto"/>
          <w:shd w:val="clear" w:color="auto" w:fill="FFFFFF"/>
        </w:rPr>
        <w:t>曾凡慈</w:t>
      </w:r>
      <w:r w:rsidR="00A531E4" w:rsidRPr="00511A0A">
        <w:rPr>
          <w:rFonts w:hAnsi="標楷體" w:hint="eastAsia"/>
          <w:color w:val="auto"/>
          <w:shd w:val="clear" w:color="auto" w:fill="FFFFFF"/>
        </w:rPr>
        <w:t>：</w:t>
      </w:r>
      <w:r w:rsidR="0009054A" w:rsidRPr="00511A0A">
        <w:rPr>
          <w:rFonts w:hAnsi="標楷體" w:hint="eastAsia"/>
          <w:color w:val="auto"/>
          <w:shd w:val="clear" w:color="auto" w:fill="FFFFFF"/>
        </w:rPr>
        <w:t>社會</w:t>
      </w:r>
      <w:r w:rsidR="00A531E4" w:rsidRPr="00511A0A">
        <w:rPr>
          <w:rFonts w:hAnsi="標楷體"/>
          <w:color w:val="auto"/>
          <w:shd w:val="clear" w:color="auto" w:fill="FFFFFF"/>
        </w:rPr>
        <w:t>學導論</w:t>
      </w:r>
      <w:r w:rsidR="00A531E4" w:rsidRPr="00511A0A">
        <w:rPr>
          <w:rFonts w:hAnsi="標楷體" w:hint="eastAsia"/>
          <w:color w:val="auto"/>
          <w:shd w:val="clear" w:color="auto" w:fill="FFFFFF"/>
        </w:rPr>
        <w:t>、</w:t>
      </w:r>
      <w:r w:rsidR="00A531E4" w:rsidRPr="00511A0A">
        <w:rPr>
          <w:rFonts w:hAnsi="標楷體"/>
          <w:color w:val="auto"/>
        </w:rPr>
        <w:t>吳</w:t>
      </w:r>
      <w:r w:rsidR="0009054A" w:rsidRPr="00511A0A">
        <w:rPr>
          <w:rFonts w:hAnsi="標楷體"/>
          <w:color w:val="auto"/>
        </w:rPr>
        <w:t>豐維</w:t>
      </w:r>
      <w:r w:rsidR="00A531E4" w:rsidRPr="00511A0A">
        <w:rPr>
          <w:rFonts w:hAnsi="標楷體" w:hint="eastAsia"/>
          <w:color w:val="auto"/>
        </w:rPr>
        <w:t>：</w:t>
      </w:r>
      <w:r w:rsidR="0009054A" w:rsidRPr="00511A0A">
        <w:rPr>
          <w:rFonts w:hAnsi="標楷體"/>
          <w:color w:val="auto"/>
        </w:rPr>
        <w:t>哲學導論</w:t>
      </w:r>
      <w:r w:rsidR="00A531E4" w:rsidRPr="00511A0A">
        <w:rPr>
          <w:rFonts w:hAnsi="標楷體" w:hint="eastAsia"/>
          <w:color w:val="auto"/>
        </w:rPr>
        <w:t>）。</w:t>
      </w:r>
    </w:p>
    <w:p w:rsidR="00D717C6" w:rsidRPr="001A5968" w:rsidRDefault="00D717C6" w:rsidP="001A5968">
      <w:pPr>
        <w:pStyle w:val="10"/>
      </w:pPr>
      <w:r w:rsidRPr="0009054A">
        <w:rPr>
          <w:rFonts w:ascii="Times New Roman"/>
        </w:rPr>
        <w:br w:type="page"/>
      </w:r>
      <w:bookmarkStart w:id="17" w:name="_Toc366597296"/>
      <w:bookmarkStart w:id="18" w:name="_Toc413511403"/>
      <w:bookmarkStart w:id="19" w:name="_Toc436599862"/>
      <w:r w:rsidRPr="001A5968">
        <w:rPr>
          <w:rStyle w:val="11"/>
          <w:b/>
          <w:bCs/>
        </w:rPr>
        <w:lastRenderedPageBreak/>
        <w:t>陸、</w:t>
      </w:r>
      <w:bookmarkEnd w:id="17"/>
      <w:bookmarkEnd w:id="18"/>
      <w:r w:rsidR="00350E3F" w:rsidRPr="001A5968">
        <w:rPr>
          <w:rStyle w:val="11"/>
          <w:rFonts w:hint="eastAsia"/>
          <w:b/>
          <w:bCs/>
        </w:rPr>
        <w:t>後續規劃</w:t>
      </w:r>
      <w:bookmarkEnd w:id="19"/>
    </w:p>
    <w:p w:rsidR="00D717C6" w:rsidRPr="00740CD1" w:rsidRDefault="00D717C6">
      <w:pPr>
        <w:spacing w:beforeLines="50" w:before="120"/>
        <w:rPr>
          <w:rFonts w:ascii="Times New Roman" w:hAnsi="Times New Roman"/>
          <w:color w:val="FF0000"/>
        </w:rPr>
      </w:pPr>
    </w:p>
    <w:p w:rsidR="00D717C6" w:rsidRPr="00F13995" w:rsidRDefault="00B66F3B" w:rsidP="00B66F3B">
      <w:pPr>
        <w:pStyle w:val="12"/>
        <w:autoSpaceDE w:val="0"/>
        <w:autoSpaceDN w:val="0"/>
        <w:adjustRightInd w:val="0"/>
        <w:ind w:leftChars="0" w:left="0"/>
        <w:rPr>
          <w:rFonts w:ascii="Times New Roman" w:hAnsi="Times New Roman"/>
          <w:color w:val="FF0000"/>
        </w:rPr>
      </w:pPr>
      <w:r>
        <w:rPr>
          <w:rFonts w:ascii="Times New Roman" w:hAnsi="標楷體" w:hint="eastAsia"/>
        </w:rPr>
        <w:t>一、</w:t>
      </w:r>
      <w:r w:rsidR="00D717C6" w:rsidRPr="00740CD1">
        <w:rPr>
          <w:rFonts w:ascii="Times New Roman" w:hAnsi="標楷體"/>
        </w:rPr>
        <w:t>協助輔導全國</w:t>
      </w:r>
      <w:r w:rsidR="00D717C6" w:rsidRPr="00740CD1">
        <w:rPr>
          <w:rFonts w:ascii="Times New Roman" w:hAnsi="Times New Roman"/>
        </w:rPr>
        <w:t>10</w:t>
      </w:r>
      <w:r w:rsidR="00D717C6" w:rsidRPr="00740CD1">
        <w:rPr>
          <w:rFonts w:ascii="Times New Roman" w:hAnsi="標楷體"/>
        </w:rPr>
        <w:t>個人社班</w:t>
      </w:r>
      <w:r w:rsidR="00A5358D" w:rsidRPr="00740CD1">
        <w:rPr>
          <w:rFonts w:ascii="Times New Roman" w:hAnsi="標楷體"/>
        </w:rPr>
        <w:t>課程</w:t>
      </w:r>
      <w:r w:rsidR="00D717C6" w:rsidRPr="00740CD1">
        <w:rPr>
          <w:rFonts w:ascii="Times New Roman" w:hAnsi="標楷體"/>
        </w:rPr>
        <w:t>與</w:t>
      </w:r>
      <w:r w:rsidR="00D717C6" w:rsidRPr="00740CD1">
        <w:rPr>
          <w:rFonts w:ascii="Times New Roman" w:hAnsi="Times New Roman"/>
        </w:rPr>
        <w:t>6</w:t>
      </w:r>
      <w:r w:rsidR="00D717C6" w:rsidRPr="00740CD1">
        <w:rPr>
          <w:rFonts w:ascii="Times New Roman" w:hAnsi="標楷體"/>
        </w:rPr>
        <w:t>校人文及社會科學導論課程。由國立臺灣大學輔導建國中學、北一女中、中山女中；由國立清華大學輔導新竹高中、板橋高中、陽明高中、蘭陽女中、花蓮女中；由東海大學輔導臺中女中、臺中一中、中興高中、豐原高中；由國立中正大學輔導嘉義女中；由國立成功大學輔導臺南女中、臺南一中；由國立中山大學輔導高雄女中。團隊分佈乃是考量區域平衡的狀況。邀請國內大專院校及研究機構之優秀人員負責講授各個學科，</w:t>
      </w:r>
      <w:r w:rsidR="00D717C6" w:rsidRPr="00F13995">
        <w:rPr>
          <w:rFonts w:ascii="Times New Roman" w:hAnsi="Times New Roman"/>
          <w:color w:val="FF0000"/>
        </w:rPr>
        <w:t>10</w:t>
      </w:r>
      <w:r w:rsidR="0009054A">
        <w:rPr>
          <w:rFonts w:ascii="Times New Roman" w:hAnsi="Times New Roman" w:hint="eastAsia"/>
          <w:color w:val="FF0000"/>
        </w:rPr>
        <w:t>5</w:t>
      </w:r>
      <w:r w:rsidR="00D717C6" w:rsidRPr="00F13995">
        <w:rPr>
          <w:rFonts w:ascii="Times New Roman" w:hAnsi="標楷體"/>
          <w:color w:val="FF0000"/>
        </w:rPr>
        <w:t>年度跨校參與開設課程教師約共</w:t>
      </w:r>
      <w:r w:rsidR="00D717C6" w:rsidRPr="00F13995">
        <w:rPr>
          <w:rFonts w:ascii="Times New Roman" w:hAnsi="Times New Roman"/>
          <w:color w:val="FF0000"/>
        </w:rPr>
        <w:t>150</w:t>
      </w:r>
      <w:r w:rsidR="00D717C6" w:rsidRPr="00F13995">
        <w:rPr>
          <w:rFonts w:ascii="Times New Roman" w:hAnsi="標楷體"/>
          <w:color w:val="FF0000"/>
        </w:rPr>
        <w:t>人次，課程</w:t>
      </w:r>
      <w:r w:rsidR="00D717C6" w:rsidRPr="00F13995">
        <w:rPr>
          <w:rFonts w:ascii="Times New Roman" w:hAnsi="Times New Roman"/>
          <w:color w:val="FF0000"/>
        </w:rPr>
        <w:t>160</w:t>
      </w:r>
      <w:r w:rsidR="00D717C6" w:rsidRPr="00F13995">
        <w:rPr>
          <w:rFonts w:ascii="Times New Roman" w:hAnsi="標楷體"/>
          <w:color w:val="FF0000"/>
        </w:rPr>
        <w:t>門。</w:t>
      </w:r>
    </w:p>
    <w:p w:rsidR="009834F8" w:rsidRPr="00740CD1" w:rsidRDefault="009834F8" w:rsidP="009834F8">
      <w:pPr>
        <w:pStyle w:val="12"/>
        <w:autoSpaceDE w:val="0"/>
        <w:autoSpaceDN w:val="0"/>
        <w:adjustRightInd w:val="0"/>
        <w:ind w:leftChars="0" w:left="0"/>
        <w:rPr>
          <w:rFonts w:ascii="Times New Roman" w:hAnsi="Times New Roman"/>
          <w:color w:val="000000"/>
        </w:rPr>
      </w:pPr>
    </w:p>
    <w:p w:rsidR="00D717C6" w:rsidRPr="00511A0A" w:rsidRDefault="00B66F3B" w:rsidP="00B66F3B">
      <w:pPr>
        <w:pStyle w:val="12"/>
        <w:autoSpaceDE w:val="0"/>
        <w:autoSpaceDN w:val="0"/>
        <w:adjustRightInd w:val="0"/>
        <w:ind w:leftChars="0" w:left="0"/>
        <w:rPr>
          <w:rFonts w:ascii="Times New Roman" w:hAnsi="Times New Roman"/>
        </w:rPr>
      </w:pPr>
      <w:r>
        <w:rPr>
          <w:rFonts w:ascii="Times New Roman" w:hAnsi="標楷體" w:hint="eastAsia"/>
          <w:color w:val="000000"/>
        </w:rPr>
        <w:t>二、</w:t>
      </w:r>
      <w:r w:rsidR="00D717C6" w:rsidRPr="00740CD1">
        <w:rPr>
          <w:rFonts w:ascii="Times New Roman" w:hAnsi="標楷體"/>
          <w:color w:val="000000"/>
        </w:rPr>
        <w:t>舉辦人社班學生之暑期專題討論研習營隊；並接受偏遠地區（如馬公高中、花蓮女中）學生參加，減少資源分佈的差距。</w:t>
      </w:r>
      <w:r w:rsidR="00D717C6" w:rsidRPr="00740CD1">
        <w:rPr>
          <w:rFonts w:ascii="Times New Roman" w:hAnsi="Times New Roman"/>
          <w:color w:val="000000"/>
        </w:rPr>
        <w:t>1</w:t>
      </w:r>
      <w:r w:rsidR="00D717C6" w:rsidRPr="00511A0A">
        <w:rPr>
          <w:rFonts w:ascii="Times New Roman" w:hAnsi="Times New Roman"/>
        </w:rPr>
        <w:t>0</w:t>
      </w:r>
      <w:r w:rsidR="0009054A" w:rsidRPr="00511A0A">
        <w:rPr>
          <w:rFonts w:ascii="Times New Roman" w:hAnsi="Times New Roman"/>
        </w:rPr>
        <w:t>5</w:t>
      </w:r>
      <w:r w:rsidR="00D717C6" w:rsidRPr="00511A0A">
        <w:rPr>
          <w:rFonts w:ascii="Times New Roman" w:hAnsi="標楷體"/>
        </w:rPr>
        <w:t>年度辦理</w:t>
      </w:r>
      <w:r w:rsidR="00D717C6" w:rsidRPr="00511A0A">
        <w:rPr>
          <w:rFonts w:ascii="Times New Roman" w:hAnsi="Times New Roman"/>
        </w:rPr>
        <w:t>1</w:t>
      </w:r>
      <w:r w:rsidR="00D717C6" w:rsidRPr="00511A0A">
        <w:rPr>
          <w:rFonts w:ascii="Times New Roman" w:hAnsi="標楷體"/>
        </w:rPr>
        <w:t>場專題研習營隊，產出學生專題作品</w:t>
      </w:r>
      <w:r w:rsidR="009F7A14" w:rsidRPr="00511A0A">
        <w:rPr>
          <w:rFonts w:ascii="Times New Roman" w:hAnsi="Times New Roman"/>
        </w:rPr>
        <w:t>1</w:t>
      </w:r>
      <w:r w:rsidR="0009054A" w:rsidRPr="00511A0A">
        <w:rPr>
          <w:rFonts w:ascii="Times New Roman" w:hAnsi="Times New Roman"/>
        </w:rPr>
        <w:t>3</w:t>
      </w:r>
      <w:r w:rsidR="009F7A14" w:rsidRPr="00511A0A">
        <w:rPr>
          <w:rFonts w:ascii="Times New Roman" w:hAnsi="Times New Roman"/>
        </w:rPr>
        <w:t>0</w:t>
      </w:r>
      <w:r w:rsidR="00D717C6" w:rsidRPr="00511A0A">
        <w:rPr>
          <w:rFonts w:ascii="Times New Roman" w:hAnsi="標楷體"/>
        </w:rPr>
        <w:t>篇、高中生評論</w:t>
      </w:r>
      <w:r w:rsidR="0009054A" w:rsidRPr="00511A0A">
        <w:rPr>
          <w:rFonts w:ascii="Times New Roman" w:hAnsi="Times New Roman"/>
        </w:rPr>
        <w:t>342</w:t>
      </w:r>
      <w:r w:rsidR="00D717C6" w:rsidRPr="00511A0A">
        <w:rPr>
          <w:rFonts w:ascii="Times New Roman" w:hAnsi="標楷體"/>
        </w:rPr>
        <w:t>篇。</w:t>
      </w:r>
    </w:p>
    <w:p w:rsidR="009834F8" w:rsidRPr="00740CD1" w:rsidRDefault="009834F8" w:rsidP="009834F8">
      <w:pPr>
        <w:pStyle w:val="12"/>
        <w:autoSpaceDE w:val="0"/>
        <w:autoSpaceDN w:val="0"/>
        <w:adjustRightInd w:val="0"/>
        <w:ind w:leftChars="0" w:left="0"/>
        <w:rPr>
          <w:rFonts w:ascii="Times New Roman" w:hAnsi="Times New Roman"/>
          <w:color w:val="000000"/>
        </w:rPr>
      </w:pPr>
    </w:p>
    <w:p w:rsidR="00D717C6" w:rsidRPr="00740CD1" w:rsidRDefault="00B66F3B" w:rsidP="00B66F3B">
      <w:pPr>
        <w:pStyle w:val="12"/>
        <w:autoSpaceDE w:val="0"/>
        <w:autoSpaceDN w:val="0"/>
        <w:adjustRightInd w:val="0"/>
        <w:ind w:leftChars="0" w:left="0"/>
        <w:rPr>
          <w:rFonts w:ascii="Times New Roman" w:hAnsi="Times New Roman"/>
          <w:color w:val="000000"/>
        </w:rPr>
      </w:pPr>
      <w:r>
        <w:rPr>
          <w:rFonts w:ascii="Times New Roman" w:hAnsi="標楷體" w:hint="eastAsia"/>
          <w:color w:val="000000"/>
        </w:rPr>
        <w:t>三、</w:t>
      </w:r>
      <w:r w:rsidR="00D717C6" w:rsidRPr="00740CD1">
        <w:rPr>
          <w:rFonts w:ascii="Times New Roman" w:hAnsi="標楷體"/>
          <w:color w:val="000000"/>
        </w:rPr>
        <w:t>辦理人社班教師研習營，增強高中教師的專業知識及經驗交流。鼓勵並補助人社班師生相互參訪觀摩，促進人社教師社群的發展。並安排本案高中師生，參與「人文及社會科學知識跨界應用能力培育計畫」的相關計畫。</w:t>
      </w:r>
      <w:r w:rsidR="00D717C6" w:rsidRPr="00740CD1">
        <w:rPr>
          <w:rFonts w:ascii="Times New Roman" w:hAnsi="Times New Roman"/>
          <w:color w:val="000000"/>
        </w:rPr>
        <w:t>104</w:t>
      </w:r>
      <w:r w:rsidR="00D717C6" w:rsidRPr="00740CD1">
        <w:rPr>
          <w:rFonts w:ascii="Times New Roman" w:hAnsi="標楷體"/>
          <w:color w:val="000000"/>
        </w:rPr>
        <w:t>年度預計辦理</w:t>
      </w:r>
      <w:r w:rsidR="00D717C6" w:rsidRPr="00740CD1">
        <w:rPr>
          <w:rFonts w:ascii="Times New Roman" w:hAnsi="Times New Roman"/>
          <w:color w:val="000000"/>
        </w:rPr>
        <w:t>1</w:t>
      </w:r>
      <w:r w:rsidR="00D717C6" w:rsidRPr="00740CD1">
        <w:rPr>
          <w:rFonts w:ascii="Times New Roman" w:hAnsi="標楷體"/>
          <w:color w:val="000000"/>
        </w:rPr>
        <w:t>場教師研習營。</w:t>
      </w:r>
    </w:p>
    <w:p w:rsidR="009834F8" w:rsidRPr="00740CD1" w:rsidRDefault="009834F8" w:rsidP="009834F8">
      <w:pPr>
        <w:pStyle w:val="12"/>
        <w:autoSpaceDE w:val="0"/>
        <w:autoSpaceDN w:val="0"/>
        <w:adjustRightInd w:val="0"/>
        <w:ind w:leftChars="0" w:left="0"/>
        <w:rPr>
          <w:rFonts w:ascii="Times New Roman" w:hAnsi="Times New Roman"/>
          <w:color w:val="000000"/>
        </w:rPr>
      </w:pPr>
    </w:p>
    <w:p w:rsidR="00D717C6" w:rsidRPr="00740CD1" w:rsidRDefault="00B66F3B" w:rsidP="00B66F3B">
      <w:pPr>
        <w:pStyle w:val="12"/>
        <w:autoSpaceDE w:val="0"/>
        <w:autoSpaceDN w:val="0"/>
        <w:adjustRightInd w:val="0"/>
        <w:ind w:leftChars="0" w:left="0"/>
        <w:rPr>
          <w:rFonts w:ascii="Times New Roman" w:hAnsi="Times New Roman"/>
        </w:rPr>
      </w:pPr>
      <w:r>
        <w:rPr>
          <w:rFonts w:ascii="Times New Roman" w:hAnsi="標楷體" w:hint="eastAsia"/>
        </w:rPr>
        <w:t>四、</w:t>
      </w:r>
      <w:r w:rsidR="00D717C6" w:rsidRPr="00740CD1">
        <w:rPr>
          <w:rFonts w:ascii="Times New Roman" w:hAnsi="標楷體"/>
        </w:rPr>
        <w:t>辦理人社班成效評估及學生生涯發展追蹤調查；以持續性的問卷追蹤調查，瞭解人社班的實施成效和後續影響。</w:t>
      </w:r>
    </w:p>
    <w:p w:rsidR="009834F8" w:rsidRPr="00740CD1" w:rsidRDefault="009834F8" w:rsidP="009834F8">
      <w:pPr>
        <w:pStyle w:val="12"/>
        <w:autoSpaceDE w:val="0"/>
        <w:autoSpaceDN w:val="0"/>
        <w:adjustRightInd w:val="0"/>
        <w:ind w:leftChars="0" w:left="0"/>
        <w:rPr>
          <w:rFonts w:ascii="Times New Roman" w:hAnsi="Times New Roman"/>
        </w:rPr>
      </w:pPr>
    </w:p>
    <w:p w:rsidR="00D717C6" w:rsidRPr="00740CD1" w:rsidRDefault="00B66F3B" w:rsidP="00B66F3B">
      <w:pPr>
        <w:pStyle w:val="12"/>
        <w:ind w:leftChars="0" w:left="0"/>
        <w:rPr>
          <w:rFonts w:ascii="Times New Roman" w:hAnsi="Times New Roman"/>
          <w:kern w:val="0"/>
          <w:lang w:val="zh-TW"/>
        </w:rPr>
      </w:pPr>
      <w:r>
        <w:rPr>
          <w:rFonts w:ascii="Times New Roman" w:hAnsi="標楷體" w:hint="eastAsia"/>
          <w:kern w:val="0"/>
          <w:lang w:val="zh-TW"/>
        </w:rPr>
        <w:t>五、</w:t>
      </w:r>
      <w:r w:rsidR="00D717C6" w:rsidRPr="00740CD1">
        <w:rPr>
          <w:rFonts w:ascii="Times New Roman" w:hAnsi="標楷體"/>
          <w:kern w:val="0"/>
          <w:lang w:val="zh-TW"/>
        </w:rPr>
        <w:t>持續更新並強化計畫辦公室及各人社班的網站，將高中生人文及社會科學</w:t>
      </w:r>
    </w:p>
    <w:p w:rsidR="00D717C6" w:rsidRPr="00740CD1" w:rsidRDefault="00D717C6" w:rsidP="00B66F3B">
      <w:pPr>
        <w:pStyle w:val="12"/>
        <w:ind w:leftChars="0" w:left="0"/>
        <w:rPr>
          <w:rFonts w:ascii="Times New Roman" w:hAnsi="Times New Roman"/>
          <w:kern w:val="0"/>
          <w:lang w:val="zh-TW"/>
        </w:rPr>
      </w:pPr>
      <w:r w:rsidRPr="00740CD1">
        <w:rPr>
          <w:rFonts w:ascii="Times New Roman" w:hAnsi="標楷體"/>
          <w:kern w:val="0"/>
          <w:lang w:val="zh-TW"/>
        </w:rPr>
        <w:t>領域教學資源公共化、公開化，並建立與其他相關組織的實質與網路聯繫。</w:t>
      </w:r>
    </w:p>
    <w:p w:rsidR="009834F8" w:rsidRPr="00740CD1" w:rsidRDefault="009834F8" w:rsidP="00A17A82">
      <w:pPr>
        <w:pStyle w:val="12"/>
        <w:ind w:leftChars="0" w:left="720"/>
        <w:rPr>
          <w:rFonts w:ascii="Times New Roman" w:hAnsi="Times New Roman"/>
          <w:kern w:val="0"/>
          <w:lang w:val="zh-TW"/>
        </w:rPr>
      </w:pPr>
    </w:p>
    <w:p w:rsidR="00B66F3B" w:rsidRDefault="00B66F3B" w:rsidP="00CA6F80">
      <w:pPr>
        <w:widowControl/>
        <w:ind w:left="600" w:hangingChars="250" w:hanging="600"/>
        <w:rPr>
          <w:rFonts w:ascii="Times New Roman" w:hAnsi="標楷體"/>
          <w:color w:val="000000"/>
          <w:szCs w:val="24"/>
        </w:rPr>
      </w:pPr>
      <w:r>
        <w:rPr>
          <w:rFonts w:ascii="Times New Roman" w:hAnsi="標楷體" w:hint="eastAsia"/>
          <w:kern w:val="0"/>
          <w:lang w:val="zh-TW"/>
        </w:rPr>
        <w:t>六、</w:t>
      </w:r>
      <w:r w:rsidR="00D717C6" w:rsidRPr="00740CD1">
        <w:rPr>
          <w:rFonts w:ascii="Times New Roman" w:hAnsi="標楷體"/>
          <w:kern w:val="0"/>
          <w:lang w:val="zh-TW"/>
        </w:rPr>
        <w:t>發展高中人文及社會科學線上影音課程：</w:t>
      </w:r>
      <w:r w:rsidR="00D717C6" w:rsidRPr="00740CD1">
        <w:rPr>
          <w:rFonts w:ascii="Times New Roman" w:hAnsi="標楷體"/>
          <w:color w:val="000000"/>
          <w:szCs w:val="24"/>
        </w:rPr>
        <w:t>邀請長期開授相關課程之學者專</w:t>
      </w:r>
    </w:p>
    <w:p w:rsidR="00B66F3B" w:rsidRDefault="00D717C6" w:rsidP="00CA6F80">
      <w:pPr>
        <w:widowControl/>
        <w:ind w:left="600" w:hangingChars="250" w:hanging="600"/>
        <w:rPr>
          <w:rFonts w:ascii="Times New Roman" w:hAnsi="標楷體"/>
          <w:color w:val="000000"/>
          <w:szCs w:val="24"/>
        </w:rPr>
      </w:pPr>
      <w:r w:rsidRPr="00740CD1">
        <w:rPr>
          <w:rFonts w:ascii="Times New Roman" w:hAnsi="標楷體"/>
          <w:color w:val="000000"/>
          <w:szCs w:val="24"/>
        </w:rPr>
        <w:t>家、各區子計畫相關課程，錄作數位課程成為流通分享之公共教育資源，以利後</w:t>
      </w:r>
    </w:p>
    <w:p w:rsidR="00D717C6" w:rsidRPr="00740CD1" w:rsidRDefault="00D717C6" w:rsidP="00CA6F80">
      <w:pPr>
        <w:widowControl/>
        <w:ind w:left="600" w:hangingChars="250" w:hanging="600"/>
        <w:rPr>
          <w:rFonts w:ascii="Times New Roman" w:hAnsi="Times New Roman"/>
          <w:color w:val="000000"/>
          <w:szCs w:val="24"/>
        </w:rPr>
      </w:pPr>
      <w:r w:rsidRPr="00740CD1">
        <w:rPr>
          <w:rFonts w:ascii="Times New Roman" w:hAnsi="標楷體"/>
          <w:color w:val="000000"/>
          <w:szCs w:val="24"/>
        </w:rPr>
        <w:t>續相關課程運用。</w:t>
      </w:r>
    </w:p>
    <w:p w:rsidR="00D717C6" w:rsidRPr="00740CD1" w:rsidRDefault="00D717C6">
      <w:pPr>
        <w:widowControl/>
        <w:rPr>
          <w:rFonts w:ascii="Times New Roman" w:hAnsi="Times New Roman"/>
          <w:color w:val="000000"/>
          <w:szCs w:val="24"/>
        </w:rPr>
      </w:pPr>
      <w:r w:rsidRPr="00740CD1">
        <w:rPr>
          <w:rFonts w:ascii="Times New Roman" w:hAnsi="Times New Roman"/>
          <w:color w:val="000000"/>
          <w:szCs w:val="24"/>
        </w:rPr>
        <w:br w:type="page"/>
      </w:r>
    </w:p>
    <w:p w:rsidR="00D717C6" w:rsidRPr="00740CD1" w:rsidRDefault="00D717C6" w:rsidP="004F1E51">
      <w:pPr>
        <w:snapToGrid w:val="0"/>
        <w:jc w:val="center"/>
        <w:rPr>
          <w:rFonts w:ascii="Times New Roman" w:hAnsi="Times New Roman"/>
          <w:b/>
          <w:sz w:val="36"/>
          <w:szCs w:val="36"/>
        </w:rPr>
      </w:pPr>
      <w:r w:rsidRPr="00740CD1">
        <w:rPr>
          <w:rFonts w:ascii="Times New Roman" w:hAnsi="標楷體"/>
          <w:b/>
          <w:sz w:val="36"/>
          <w:szCs w:val="36"/>
        </w:rPr>
        <w:lastRenderedPageBreak/>
        <w:t>人文社會科學基礎及跨界應用能力培育計畫</w:t>
      </w:r>
      <w:r w:rsidRPr="00740CD1">
        <w:rPr>
          <w:rFonts w:ascii="Times New Roman" w:hAnsi="Times New Roman"/>
          <w:b/>
          <w:sz w:val="36"/>
          <w:szCs w:val="36"/>
        </w:rPr>
        <w:t>—</w:t>
      </w:r>
    </w:p>
    <w:p w:rsidR="00D717C6" w:rsidRPr="00740CD1" w:rsidRDefault="00D717C6" w:rsidP="004F1E51">
      <w:pPr>
        <w:snapToGrid w:val="0"/>
        <w:jc w:val="center"/>
        <w:rPr>
          <w:rFonts w:ascii="Times New Roman" w:hAnsi="Times New Roman"/>
          <w:b/>
          <w:sz w:val="32"/>
          <w:szCs w:val="32"/>
        </w:rPr>
      </w:pPr>
      <w:r w:rsidRPr="00740CD1">
        <w:rPr>
          <w:rFonts w:ascii="Times New Roman" w:hAnsi="Times New Roman"/>
          <w:b/>
          <w:sz w:val="32"/>
          <w:szCs w:val="32"/>
        </w:rPr>
        <w:t>10</w:t>
      </w:r>
      <w:r w:rsidR="006C7E49">
        <w:rPr>
          <w:rFonts w:ascii="Times New Roman" w:hAnsi="Times New Roman" w:hint="eastAsia"/>
          <w:b/>
          <w:sz w:val="32"/>
          <w:szCs w:val="32"/>
        </w:rPr>
        <w:t>5</w:t>
      </w:r>
      <w:r w:rsidRPr="00740CD1">
        <w:rPr>
          <w:rFonts w:ascii="Times New Roman" w:hAnsi="標楷體"/>
          <w:b/>
          <w:sz w:val="32"/>
          <w:szCs w:val="32"/>
        </w:rPr>
        <w:t>年度高級中等學校人文及社會科學基礎人才培育計畫</w:t>
      </w:r>
    </w:p>
    <w:p w:rsidR="00D717C6" w:rsidRPr="00740CD1" w:rsidRDefault="00A5358D">
      <w:pPr>
        <w:snapToGrid w:val="0"/>
        <w:spacing w:beforeLines="50" w:before="120"/>
        <w:jc w:val="center"/>
        <w:rPr>
          <w:rFonts w:ascii="Times New Roman" w:hAnsi="Times New Roman"/>
          <w:b/>
          <w:sz w:val="36"/>
          <w:szCs w:val="36"/>
        </w:rPr>
      </w:pPr>
      <w:r w:rsidRPr="00740CD1">
        <w:rPr>
          <w:rFonts w:ascii="Times New Roman" w:hAnsi="標楷體"/>
          <w:b/>
          <w:sz w:val="36"/>
          <w:szCs w:val="36"/>
        </w:rPr>
        <w:t>執行</w:t>
      </w:r>
      <w:r w:rsidR="00D717C6" w:rsidRPr="00740CD1">
        <w:rPr>
          <w:rFonts w:ascii="Times New Roman" w:hAnsi="標楷體"/>
          <w:b/>
          <w:sz w:val="36"/>
          <w:szCs w:val="36"/>
        </w:rPr>
        <w:t>學校一覽表</w:t>
      </w:r>
    </w:p>
    <w:p w:rsidR="00D717C6" w:rsidRPr="00740CD1" w:rsidRDefault="00D717C6" w:rsidP="004F1E51">
      <w:pPr>
        <w:snapToGrid w:val="0"/>
        <w:jc w:val="right"/>
        <w:rPr>
          <w:rFonts w:ascii="Times New Roman" w:hAnsi="Times New Roman"/>
        </w:rPr>
      </w:pPr>
    </w:p>
    <w:tbl>
      <w:tblPr>
        <w:tblW w:w="4817" w:type="pct"/>
        <w:jc w:val="center"/>
        <w:tblCellMar>
          <w:left w:w="28" w:type="dxa"/>
          <w:right w:w="28" w:type="dxa"/>
        </w:tblCellMar>
        <w:tblLook w:val="04A0" w:firstRow="1" w:lastRow="0" w:firstColumn="1" w:lastColumn="0" w:noHBand="0" w:noVBand="1"/>
      </w:tblPr>
      <w:tblGrid>
        <w:gridCol w:w="960"/>
        <w:gridCol w:w="1170"/>
        <w:gridCol w:w="3392"/>
        <w:gridCol w:w="2535"/>
      </w:tblGrid>
      <w:tr w:rsidR="00D717C6" w:rsidRPr="00740CD1">
        <w:trPr>
          <w:trHeight w:val="499"/>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標楷體"/>
                <w:color w:val="000000"/>
                <w:kern w:val="0"/>
              </w:rPr>
              <w:t>序號</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標楷體"/>
                <w:color w:val="000000"/>
                <w:kern w:val="0"/>
              </w:rPr>
              <w:t>類別</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rsidP="00CA6F80">
            <w:pPr>
              <w:snapToGrid w:val="0"/>
              <w:ind w:firstLineChars="150" w:firstLine="360"/>
              <w:rPr>
                <w:rFonts w:ascii="Times New Roman" w:hAnsi="Times New Roman"/>
                <w:color w:val="000000"/>
              </w:rPr>
            </w:pPr>
            <w:r w:rsidRPr="00740CD1">
              <w:rPr>
                <w:rFonts w:ascii="Times New Roman" w:hAnsi="標楷體"/>
                <w:color w:val="000000"/>
              </w:rPr>
              <w:t>高級中等學校名稱</w:t>
            </w:r>
          </w:p>
        </w:tc>
        <w:tc>
          <w:tcPr>
            <w:tcW w:w="1573" w:type="pct"/>
            <w:tcBorders>
              <w:top w:val="single" w:sz="4" w:space="0" w:color="auto"/>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jc w:val="center"/>
              <w:rPr>
                <w:rFonts w:ascii="Times New Roman" w:hAnsi="Times New Roman"/>
                <w:color w:val="000000"/>
                <w:kern w:val="0"/>
              </w:rPr>
            </w:pPr>
            <w:r w:rsidRPr="00740CD1">
              <w:rPr>
                <w:rFonts w:ascii="Times New Roman" w:hAnsi="標楷體"/>
                <w:color w:val="000000"/>
                <w:kern w:val="0"/>
              </w:rPr>
              <w:t>擔任輔導之大學名稱</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A01</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jc w:val="center"/>
              <w:rPr>
                <w:rFonts w:ascii="Times New Roman" w:hAnsi="Times New Roman"/>
                <w:color w:val="000000"/>
                <w:kern w:val="0"/>
              </w:rPr>
            </w:pPr>
            <w:r w:rsidRPr="00740CD1">
              <w:rPr>
                <w:rFonts w:ascii="Times New Roman" w:hAnsi="標楷體"/>
                <w:color w:val="000000"/>
                <w:kern w:val="0"/>
              </w:rPr>
              <w:t>臺北市立第一女子高級中學</w:t>
            </w:r>
          </w:p>
        </w:tc>
        <w:tc>
          <w:tcPr>
            <w:tcW w:w="1573" w:type="pct"/>
            <w:vMerge w:val="restart"/>
            <w:tcBorders>
              <w:top w:val="single" w:sz="4" w:space="0" w:color="auto"/>
              <w:left w:val="nil"/>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國立臺灣大學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2</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A02</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jc w:val="center"/>
              <w:rPr>
                <w:rFonts w:ascii="Times New Roman" w:hAnsi="Times New Roman"/>
                <w:color w:val="000000"/>
                <w:kern w:val="0"/>
              </w:rPr>
            </w:pPr>
            <w:r w:rsidRPr="00740CD1">
              <w:rPr>
                <w:rFonts w:ascii="Times New Roman" w:hAnsi="標楷體"/>
                <w:color w:val="000000"/>
                <w:kern w:val="0"/>
              </w:rPr>
              <w:t>臺北市立中山女子高級中學</w:t>
            </w:r>
          </w:p>
        </w:tc>
        <w:tc>
          <w:tcPr>
            <w:tcW w:w="1573" w:type="pct"/>
            <w:vMerge/>
            <w:tcBorders>
              <w:left w:val="nil"/>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3</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A03</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臺北市立建國高級中學</w:t>
            </w:r>
          </w:p>
        </w:tc>
        <w:tc>
          <w:tcPr>
            <w:tcW w:w="1573" w:type="pct"/>
            <w:vMerge/>
            <w:tcBorders>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4</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A04</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國立新竹高級中學</w:t>
            </w:r>
          </w:p>
        </w:tc>
        <w:tc>
          <w:tcPr>
            <w:tcW w:w="1573" w:type="pct"/>
            <w:tcBorders>
              <w:top w:val="single" w:sz="4" w:space="0" w:color="auto"/>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國立清華大學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5</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A05</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國立臺中第一高級中學</w:t>
            </w:r>
          </w:p>
        </w:tc>
        <w:tc>
          <w:tcPr>
            <w:tcW w:w="1573" w:type="pct"/>
            <w:vMerge w:val="restart"/>
            <w:tcBorders>
              <w:top w:val="single" w:sz="4" w:space="0" w:color="auto"/>
              <w:left w:val="nil"/>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東海大學</w:t>
            </w:r>
          </w:p>
        </w:tc>
      </w:tr>
      <w:tr w:rsidR="00D717C6" w:rsidRPr="00740CD1">
        <w:trPr>
          <w:trHeight w:val="347"/>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6</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A06</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國立臺中女子高級中學</w:t>
            </w:r>
          </w:p>
        </w:tc>
        <w:tc>
          <w:tcPr>
            <w:tcW w:w="1573" w:type="pct"/>
            <w:vMerge/>
            <w:tcBorders>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7</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A07</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國立嘉義女子高級中學</w:t>
            </w:r>
          </w:p>
        </w:tc>
        <w:tc>
          <w:tcPr>
            <w:tcW w:w="1573" w:type="pct"/>
            <w:tcBorders>
              <w:top w:val="single" w:sz="4" w:space="0" w:color="auto"/>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國立中正大學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8</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A08</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國立臺南女子高級中學</w:t>
            </w:r>
          </w:p>
        </w:tc>
        <w:tc>
          <w:tcPr>
            <w:tcW w:w="1573" w:type="pct"/>
            <w:vMerge w:val="restart"/>
            <w:tcBorders>
              <w:top w:val="single" w:sz="4" w:space="0" w:color="auto"/>
              <w:left w:val="nil"/>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國立成功大學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9</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A09</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國立臺南第一高級中學</w:t>
            </w:r>
          </w:p>
        </w:tc>
        <w:tc>
          <w:tcPr>
            <w:tcW w:w="1573" w:type="pct"/>
            <w:vMerge/>
            <w:tcBorders>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10</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A10</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jc w:val="center"/>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高雄市立高雄女子高級中學</w:t>
            </w:r>
          </w:p>
        </w:tc>
        <w:tc>
          <w:tcPr>
            <w:tcW w:w="1573" w:type="pct"/>
            <w:tcBorders>
              <w:top w:val="single" w:sz="4" w:space="0" w:color="auto"/>
              <w:left w:val="nil"/>
              <w:bottom w:val="single" w:sz="4" w:space="0" w:color="auto"/>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國立中山大學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11</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B01</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新北市立板橋高級中學</w:t>
            </w:r>
          </w:p>
        </w:tc>
        <w:tc>
          <w:tcPr>
            <w:tcW w:w="1573" w:type="pct"/>
            <w:vMerge w:val="restart"/>
            <w:tcBorders>
              <w:top w:val="single" w:sz="4" w:space="0" w:color="auto"/>
              <w:left w:val="nil"/>
              <w:right w:val="single" w:sz="4" w:space="0" w:color="auto"/>
            </w:tcBorders>
            <w:vAlign w:val="center"/>
          </w:tcPr>
          <w:p w:rsidR="00D717C6" w:rsidRPr="00740CD1" w:rsidRDefault="00D717C6" w:rsidP="00CA6F80">
            <w:pPr>
              <w:snapToGrid w:val="0"/>
              <w:ind w:leftChars="50" w:left="120" w:rightChars="50" w:righ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國立清華大學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12</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B02</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國立陽明高級中學</w:t>
            </w:r>
          </w:p>
        </w:tc>
        <w:tc>
          <w:tcPr>
            <w:tcW w:w="1573" w:type="pct"/>
            <w:vMerge/>
            <w:tcBorders>
              <w:left w:val="nil"/>
              <w:right w:val="single" w:sz="4" w:space="0" w:color="auto"/>
            </w:tcBorders>
            <w:vAlign w:val="center"/>
          </w:tcPr>
          <w:p w:rsidR="00D717C6" w:rsidRPr="00740CD1" w:rsidRDefault="00D717C6" w:rsidP="00CA6F80">
            <w:pPr>
              <w:widowControl/>
              <w:snapToGrid w:val="0"/>
              <w:ind w:leftChars="50" w:left="120" w:rightChars="50" w:righ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13</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B03</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國立花蓮女子高級中學</w:t>
            </w:r>
          </w:p>
        </w:tc>
        <w:tc>
          <w:tcPr>
            <w:tcW w:w="1573" w:type="pct"/>
            <w:vMerge/>
            <w:tcBorders>
              <w:left w:val="nil"/>
              <w:right w:val="single" w:sz="4" w:space="0" w:color="auto"/>
            </w:tcBorders>
            <w:vAlign w:val="center"/>
          </w:tcPr>
          <w:p w:rsidR="00D717C6" w:rsidRPr="00740CD1" w:rsidRDefault="00D717C6" w:rsidP="00CA6F80">
            <w:pPr>
              <w:snapToGrid w:val="0"/>
              <w:ind w:leftChars="50" w:lef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14</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B04</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國立蘭陽女子高級中學</w:t>
            </w:r>
          </w:p>
        </w:tc>
        <w:tc>
          <w:tcPr>
            <w:tcW w:w="1573" w:type="pct"/>
            <w:vMerge/>
            <w:tcBorders>
              <w:left w:val="nil"/>
              <w:bottom w:val="single" w:sz="4" w:space="0" w:color="auto"/>
              <w:right w:val="single" w:sz="4" w:space="0" w:color="auto"/>
            </w:tcBorders>
            <w:vAlign w:val="center"/>
          </w:tcPr>
          <w:p w:rsidR="00D717C6" w:rsidRPr="00740CD1" w:rsidRDefault="00D717C6" w:rsidP="00CA6F80">
            <w:pPr>
              <w:widowControl/>
              <w:snapToGrid w:val="0"/>
              <w:ind w:leftChars="50" w:left="120"/>
              <w:rPr>
                <w:rFonts w:ascii="Times New Roman" w:hAnsi="Times New Roman"/>
                <w:color w:val="000000"/>
                <w:kern w:val="0"/>
              </w:rPr>
            </w:pP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15</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B05</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國立豐原高級中學</w:t>
            </w:r>
          </w:p>
        </w:tc>
        <w:tc>
          <w:tcPr>
            <w:tcW w:w="1573" w:type="pct"/>
            <w:vMerge w:val="restart"/>
            <w:tcBorders>
              <w:top w:val="single" w:sz="4" w:space="0" w:color="auto"/>
              <w:left w:val="nil"/>
              <w:right w:val="single" w:sz="4" w:space="0" w:color="auto"/>
            </w:tcBorders>
            <w:vAlign w:val="center"/>
          </w:tcPr>
          <w:p w:rsidR="00D717C6" w:rsidRPr="00740CD1" w:rsidRDefault="00D717C6" w:rsidP="00CA6F80">
            <w:pPr>
              <w:widowControl/>
              <w:snapToGrid w:val="0"/>
              <w:ind w:leftChars="50" w:left="120"/>
              <w:rPr>
                <w:rFonts w:ascii="Times New Roman" w:hAnsi="Times New Roman"/>
                <w:color w:val="000000"/>
                <w:kern w:val="0"/>
              </w:rPr>
            </w:pPr>
            <w:r w:rsidRPr="00740CD1">
              <w:rPr>
                <w:rFonts w:ascii="Times New Roman" w:hAnsi="Times New Roman"/>
                <w:color w:val="000000"/>
                <w:kern w:val="0"/>
              </w:rPr>
              <w:t xml:space="preserve">    </w:t>
            </w:r>
            <w:r w:rsidRPr="00740CD1">
              <w:rPr>
                <w:rFonts w:ascii="Times New Roman" w:hAnsi="標楷體"/>
                <w:color w:val="000000"/>
                <w:kern w:val="0"/>
              </w:rPr>
              <w:t>東海大學</w:t>
            </w:r>
          </w:p>
        </w:tc>
      </w:tr>
      <w:tr w:rsidR="00D717C6" w:rsidRPr="00740CD1">
        <w:trPr>
          <w:trHeight w:val="50"/>
          <w:tblHeader/>
          <w:jc w:val="center"/>
        </w:trPr>
        <w:tc>
          <w:tcPr>
            <w:tcW w:w="59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16</w:t>
            </w:r>
          </w:p>
        </w:tc>
        <w:tc>
          <w:tcPr>
            <w:tcW w:w="726" w:type="pct"/>
            <w:tcBorders>
              <w:top w:val="single" w:sz="4" w:space="0" w:color="auto"/>
              <w:left w:val="single" w:sz="4" w:space="0" w:color="auto"/>
              <w:bottom w:val="single" w:sz="4" w:space="0" w:color="auto"/>
              <w:right w:val="single" w:sz="4" w:space="0" w:color="auto"/>
            </w:tcBorders>
            <w:vAlign w:val="center"/>
          </w:tcPr>
          <w:p w:rsidR="00D717C6" w:rsidRPr="00740CD1" w:rsidRDefault="00D717C6" w:rsidP="00A552FF">
            <w:pPr>
              <w:widowControl/>
              <w:snapToGrid w:val="0"/>
              <w:jc w:val="center"/>
              <w:rPr>
                <w:rFonts w:ascii="Times New Roman" w:hAnsi="Times New Roman"/>
                <w:color w:val="000000"/>
                <w:kern w:val="0"/>
              </w:rPr>
            </w:pPr>
            <w:r w:rsidRPr="00740CD1">
              <w:rPr>
                <w:rFonts w:ascii="Times New Roman" w:hAnsi="Times New Roman"/>
                <w:color w:val="000000"/>
                <w:kern w:val="0"/>
              </w:rPr>
              <w:t>B06</w:t>
            </w:r>
          </w:p>
        </w:tc>
        <w:tc>
          <w:tcPr>
            <w:tcW w:w="2105" w:type="pct"/>
            <w:tcBorders>
              <w:top w:val="single" w:sz="4" w:space="0" w:color="auto"/>
              <w:left w:val="nil"/>
              <w:bottom w:val="single" w:sz="4" w:space="0" w:color="auto"/>
              <w:right w:val="single" w:sz="4" w:space="0" w:color="auto"/>
            </w:tcBorders>
            <w:vAlign w:val="center"/>
          </w:tcPr>
          <w:p w:rsidR="00D717C6" w:rsidRPr="00740CD1" w:rsidRDefault="00D717C6">
            <w:pPr>
              <w:widowControl/>
              <w:snapToGrid w:val="0"/>
              <w:spacing w:beforeLines="15" w:before="36" w:afterLines="15" w:after="36"/>
              <w:ind w:leftChars="100" w:left="240" w:firstLineChars="50" w:firstLine="120"/>
              <w:rPr>
                <w:rFonts w:ascii="Times New Roman" w:hAnsi="Times New Roman"/>
                <w:color w:val="000000"/>
                <w:kern w:val="0"/>
              </w:rPr>
            </w:pPr>
            <w:r w:rsidRPr="00740CD1">
              <w:rPr>
                <w:rFonts w:ascii="Times New Roman" w:hAnsi="標楷體"/>
                <w:color w:val="000000"/>
                <w:kern w:val="0"/>
              </w:rPr>
              <w:t>國立中興高級中學</w:t>
            </w:r>
          </w:p>
        </w:tc>
        <w:tc>
          <w:tcPr>
            <w:tcW w:w="1573" w:type="pct"/>
            <w:vMerge/>
            <w:tcBorders>
              <w:left w:val="nil"/>
              <w:bottom w:val="single" w:sz="4" w:space="0" w:color="auto"/>
              <w:right w:val="single" w:sz="4" w:space="0" w:color="auto"/>
            </w:tcBorders>
            <w:vAlign w:val="center"/>
          </w:tcPr>
          <w:p w:rsidR="00D717C6" w:rsidRPr="00740CD1" w:rsidRDefault="00D717C6" w:rsidP="00CA6F80">
            <w:pPr>
              <w:widowControl/>
              <w:snapToGrid w:val="0"/>
              <w:ind w:leftChars="50" w:left="120"/>
              <w:jc w:val="center"/>
              <w:rPr>
                <w:rFonts w:ascii="Times New Roman" w:hAnsi="Times New Roman"/>
                <w:color w:val="000000"/>
                <w:kern w:val="0"/>
              </w:rPr>
            </w:pPr>
          </w:p>
        </w:tc>
      </w:tr>
    </w:tbl>
    <w:p w:rsidR="00D717C6" w:rsidRPr="00740CD1" w:rsidRDefault="00D717C6" w:rsidP="00CA6F80">
      <w:pPr>
        <w:widowControl/>
        <w:ind w:left="801" w:hangingChars="250" w:hanging="801"/>
        <w:rPr>
          <w:rFonts w:ascii="Times New Roman" w:hAnsi="Times New Roman"/>
          <w:b/>
          <w:bCs/>
          <w:kern w:val="52"/>
          <w:sz w:val="32"/>
          <w:szCs w:val="32"/>
        </w:rPr>
      </w:pPr>
    </w:p>
    <w:p w:rsidR="00D717C6" w:rsidRPr="00740CD1" w:rsidRDefault="00D717C6" w:rsidP="00A17A82">
      <w:pPr>
        <w:pStyle w:val="12"/>
        <w:ind w:leftChars="0" w:left="720"/>
        <w:rPr>
          <w:rFonts w:ascii="Times New Roman" w:hAnsi="Times New Roman"/>
          <w:kern w:val="0"/>
        </w:rPr>
      </w:pPr>
    </w:p>
    <w:p w:rsidR="00D717C6" w:rsidRPr="00740CD1" w:rsidRDefault="00D717C6" w:rsidP="00A17A82">
      <w:pPr>
        <w:pStyle w:val="12"/>
        <w:ind w:leftChars="0" w:left="720"/>
        <w:rPr>
          <w:rFonts w:ascii="Times New Roman" w:hAnsi="Times New Roman"/>
          <w:kern w:val="0"/>
          <w:lang w:val="zh-TW"/>
        </w:rPr>
      </w:pPr>
    </w:p>
    <w:p w:rsidR="007758F5" w:rsidRPr="00740CD1" w:rsidRDefault="00940F66" w:rsidP="001A5968">
      <w:pPr>
        <w:pStyle w:val="10"/>
        <w:rPr>
          <w:rFonts w:hAnsi="Times New Roman"/>
          <w:sz w:val="32"/>
          <w:szCs w:val="32"/>
          <w:lang w:val="x-none"/>
        </w:rPr>
      </w:pPr>
      <w:r>
        <w:br w:type="page"/>
      </w:r>
      <w:bookmarkStart w:id="20" w:name="_Toc308944671"/>
      <w:bookmarkStart w:id="21" w:name="_Toc436599863"/>
      <w:r w:rsidR="0051132D">
        <w:rPr>
          <w:rFonts w:hAnsi="標楷體" w:hint="eastAsia"/>
          <w:sz w:val="32"/>
          <w:szCs w:val="32"/>
        </w:rPr>
        <w:lastRenderedPageBreak/>
        <w:t>柒、</w:t>
      </w:r>
      <w:r w:rsidR="007E073A">
        <w:rPr>
          <w:rFonts w:hAnsi="標楷體" w:hint="eastAsia"/>
          <w:sz w:val="32"/>
          <w:szCs w:val="32"/>
        </w:rPr>
        <w:t>104</w:t>
      </w:r>
      <w:r w:rsidR="007E073A">
        <w:rPr>
          <w:rFonts w:hAnsi="標楷體" w:hint="eastAsia"/>
          <w:sz w:val="32"/>
          <w:szCs w:val="32"/>
        </w:rPr>
        <w:t>年度</w:t>
      </w:r>
      <w:r w:rsidR="007758F5" w:rsidRPr="00740CD1">
        <w:rPr>
          <w:rFonts w:hAnsi="標楷體"/>
          <w:sz w:val="32"/>
          <w:szCs w:val="32"/>
        </w:rPr>
        <w:t>高級中等學校人文及社會科學基礎人才培育計畫徵件</w:t>
      </w:r>
      <w:bookmarkEnd w:id="20"/>
      <w:r w:rsidR="007758F5" w:rsidRPr="00740CD1">
        <w:rPr>
          <w:rFonts w:hAnsi="標楷體"/>
          <w:sz w:val="32"/>
          <w:szCs w:val="32"/>
        </w:rPr>
        <w:t>須</w:t>
      </w:r>
      <w:r w:rsidR="007758F5" w:rsidRPr="00740CD1">
        <w:rPr>
          <w:rFonts w:hAnsi="標楷體"/>
          <w:sz w:val="32"/>
          <w:szCs w:val="32"/>
          <w:lang w:val="x-none"/>
        </w:rPr>
        <w:t>知</w:t>
      </w:r>
      <w:bookmarkEnd w:id="21"/>
    </w:p>
    <w:p w:rsidR="007758F5" w:rsidRPr="00740CD1" w:rsidRDefault="007758F5" w:rsidP="007758F5">
      <w:pPr>
        <w:rPr>
          <w:rFonts w:ascii="Times New Roman" w:hAnsi="Times New Roman"/>
          <w:lang w:val="x-none"/>
        </w:rPr>
      </w:pPr>
    </w:p>
    <w:p w:rsidR="007758F5" w:rsidRPr="00740CD1" w:rsidRDefault="007758F5">
      <w:pPr>
        <w:spacing w:beforeLines="50" w:before="120"/>
        <w:rPr>
          <w:rFonts w:ascii="Times New Roman" w:hAnsi="Times New Roman"/>
          <w:szCs w:val="24"/>
        </w:rPr>
      </w:pPr>
      <w:r w:rsidRPr="00740CD1">
        <w:rPr>
          <w:rFonts w:ascii="Times New Roman" w:hAnsi="標楷體"/>
        </w:rPr>
        <w:t>一、</w:t>
      </w:r>
      <w:r w:rsidRPr="00740CD1">
        <w:rPr>
          <w:rFonts w:ascii="Times New Roman" w:hAnsi="標楷體"/>
          <w:szCs w:val="24"/>
        </w:rPr>
        <w:t>目的：</w:t>
      </w:r>
    </w:p>
    <w:p w:rsidR="007758F5" w:rsidRPr="00740CD1" w:rsidRDefault="007758F5">
      <w:pPr>
        <w:spacing w:beforeLines="50" w:before="120"/>
        <w:ind w:leftChars="200" w:left="480"/>
        <w:rPr>
          <w:rFonts w:ascii="Times New Roman" w:hAnsi="Times New Roman"/>
          <w:szCs w:val="24"/>
        </w:rPr>
      </w:pPr>
      <w:r w:rsidRPr="00740CD1">
        <w:rPr>
          <w:rFonts w:ascii="Times New Roman" w:hAnsi="標楷體"/>
        </w:rPr>
        <w:t>教育部</w:t>
      </w:r>
      <w:r w:rsidRPr="00740CD1">
        <w:rPr>
          <w:rFonts w:ascii="Times New Roman" w:hAnsi="Times New Roman"/>
        </w:rPr>
        <w:t>(</w:t>
      </w:r>
      <w:r w:rsidRPr="00740CD1">
        <w:rPr>
          <w:rFonts w:ascii="Times New Roman" w:hAnsi="標楷體"/>
        </w:rPr>
        <w:t>以下簡稱本部</w:t>
      </w:r>
      <w:r w:rsidRPr="00740CD1">
        <w:rPr>
          <w:rFonts w:ascii="Times New Roman" w:hAnsi="Times New Roman"/>
        </w:rPr>
        <w:t>)</w:t>
      </w:r>
      <w:r w:rsidRPr="00740CD1">
        <w:rPr>
          <w:rFonts w:ascii="Times New Roman" w:hAnsi="標楷體"/>
        </w:rPr>
        <w:t>為提前養成人文及社會科學人才扎根，培育學生人文暨社會關懷素養，</w:t>
      </w:r>
      <w:r w:rsidRPr="00740CD1">
        <w:rPr>
          <w:rFonts w:ascii="Times New Roman" w:hAnsi="標楷體"/>
          <w:szCs w:val="24"/>
        </w:rPr>
        <w:t>依據本部補助推動人文及科技教育先導型計畫要點，公告受理申請高級中等學校人文及社會科學基礎人才培育計畫。</w:t>
      </w:r>
    </w:p>
    <w:p w:rsidR="007758F5" w:rsidRPr="00740CD1" w:rsidRDefault="00B72AA7">
      <w:pPr>
        <w:pStyle w:val="12"/>
        <w:widowControl/>
        <w:snapToGrid w:val="0"/>
        <w:spacing w:beforeLines="50" w:before="120"/>
        <w:ind w:leftChars="0" w:left="0"/>
        <w:rPr>
          <w:rFonts w:ascii="Times New Roman" w:hAnsi="Times New Roman"/>
          <w:szCs w:val="24"/>
        </w:rPr>
      </w:pPr>
      <w:r>
        <w:rPr>
          <w:rFonts w:ascii="Times New Roman" w:hAnsi="標楷體" w:hint="eastAsia"/>
          <w:szCs w:val="24"/>
        </w:rPr>
        <w:t>二、</w:t>
      </w:r>
      <w:r w:rsidR="007758F5" w:rsidRPr="00740CD1">
        <w:rPr>
          <w:rFonts w:ascii="Times New Roman" w:hAnsi="標楷體"/>
          <w:szCs w:val="24"/>
        </w:rPr>
        <w:t>計畫類型及申請對象：</w:t>
      </w:r>
    </w:p>
    <w:p w:rsidR="007758F5" w:rsidRPr="00740CD1" w:rsidRDefault="007758F5">
      <w:pPr>
        <w:spacing w:beforeLines="50" w:before="120"/>
        <w:ind w:leftChars="200" w:left="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)A</w:t>
      </w:r>
      <w:r w:rsidRPr="00740CD1">
        <w:rPr>
          <w:rFonts w:ascii="Times New Roman" w:hAnsi="標楷體"/>
          <w:szCs w:val="24"/>
        </w:rPr>
        <w:t>類計畫：高中</w:t>
      </w:r>
      <w:r w:rsidRPr="00740CD1">
        <w:rPr>
          <w:rFonts w:ascii="Times New Roman" w:hAnsi="標楷體"/>
        </w:rPr>
        <w:t>人文及社會科學實驗班課程</w:t>
      </w:r>
    </w:p>
    <w:p w:rsidR="007758F5" w:rsidRPr="00740CD1" w:rsidRDefault="007758F5">
      <w:pPr>
        <w:pStyle w:val="12"/>
        <w:spacing w:beforeLines="50" w:before="120"/>
        <w:rPr>
          <w:rFonts w:ascii="Times New Roman" w:hAnsi="Times New Roman"/>
          <w:szCs w:val="24"/>
        </w:rPr>
      </w:pPr>
      <w:r w:rsidRPr="00740CD1">
        <w:rPr>
          <w:rFonts w:ascii="Times New Roman" w:hAnsi="標楷體"/>
          <w:szCs w:val="24"/>
        </w:rPr>
        <w:t>由設有人文及社會科學</w:t>
      </w:r>
      <w:r w:rsidRPr="00740CD1">
        <w:rPr>
          <w:rFonts w:ascii="Times New Roman" w:hAnsi="Times New Roman"/>
          <w:szCs w:val="24"/>
        </w:rPr>
        <w:t>(</w:t>
      </w:r>
      <w:r w:rsidRPr="00740CD1">
        <w:rPr>
          <w:rFonts w:ascii="Times New Roman" w:hAnsi="標楷體"/>
          <w:szCs w:val="24"/>
        </w:rPr>
        <w:t>含語文類</w:t>
      </w:r>
      <w:r w:rsidRPr="00740CD1">
        <w:rPr>
          <w:rFonts w:ascii="Times New Roman" w:hAnsi="Times New Roman"/>
          <w:szCs w:val="24"/>
        </w:rPr>
        <w:t>)</w:t>
      </w:r>
      <w:r w:rsidRPr="00740CD1">
        <w:rPr>
          <w:rFonts w:ascii="Times New Roman" w:hAnsi="標楷體"/>
          <w:szCs w:val="24"/>
        </w:rPr>
        <w:t>資優班或實驗班之公私立高級中等學校提出申請，該資優班或實驗班成班運作至少三年，且高一及高二人文及社會科學專業課程學分數至少六學分</w:t>
      </w:r>
      <w:r w:rsidRPr="00740CD1">
        <w:rPr>
          <w:rFonts w:ascii="Times New Roman" w:hAnsi="Times New Roman"/>
          <w:szCs w:val="24"/>
        </w:rPr>
        <w:t>(</w:t>
      </w:r>
      <w:r w:rsidRPr="00740CD1">
        <w:rPr>
          <w:rFonts w:ascii="Times New Roman" w:hAnsi="標楷體"/>
          <w:szCs w:val="24"/>
        </w:rPr>
        <w:t>不含原高中正式課程學分</w:t>
      </w:r>
      <w:r w:rsidRPr="00740CD1">
        <w:rPr>
          <w:rFonts w:ascii="Times New Roman" w:hAnsi="Times New Roman"/>
          <w:szCs w:val="24"/>
        </w:rPr>
        <w:t>)</w:t>
      </w:r>
      <w:r w:rsidRPr="00740CD1">
        <w:rPr>
          <w:rFonts w:ascii="Times New Roman" w:hAnsi="標楷體"/>
          <w:szCs w:val="24"/>
        </w:rPr>
        <w:t>。</w:t>
      </w:r>
    </w:p>
    <w:p w:rsidR="007758F5" w:rsidRPr="00740CD1" w:rsidRDefault="007758F5">
      <w:pPr>
        <w:pStyle w:val="12"/>
        <w:spacing w:beforeLines="50" w:before="120"/>
        <w:rPr>
          <w:rFonts w:ascii="Times New Roman" w:hAnsi="Times New Roman"/>
          <w:szCs w:val="24"/>
        </w:rPr>
      </w:pPr>
      <w:r w:rsidRPr="00740CD1">
        <w:rPr>
          <w:rFonts w:ascii="Times New Roman" w:hAnsi="標楷體"/>
          <w:szCs w:val="24"/>
        </w:rPr>
        <w:t>申請計畫於審查通過，由本部媒合大學輔導、規劃及協助執行，每學年應開設下列課程，作為高中人文及社會科學資優班或實驗班正式課程，實施年級及學分數並應符合規定：</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1.</w:t>
      </w:r>
      <w:r w:rsidRPr="00740CD1">
        <w:rPr>
          <w:rFonts w:ascii="Times New Roman" w:hAnsi="標楷體"/>
          <w:szCs w:val="24"/>
        </w:rPr>
        <w:t>人文及社會科學導論課程</w:t>
      </w:r>
      <w:r w:rsidRPr="00740CD1">
        <w:rPr>
          <w:rFonts w:ascii="Times New Roman" w:hAnsi="Times New Roman"/>
          <w:szCs w:val="24"/>
        </w:rPr>
        <w:t xml:space="preserve"> / </w:t>
      </w:r>
      <w:r w:rsidRPr="00740CD1">
        <w:rPr>
          <w:rFonts w:ascii="Times New Roman" w:hAnsi="標楷體"/>
          <w:szCs w:val="24"/>
        </w:rPr>
        <w:t>高一</w:t>
      </w:r>
      <w:r w:rsidRPr="00740CD1">
        <w:rPr>
          <w:rFonts w:ascii="Times New Roman" w:hAnsi="Times New Roman"/>
          <w:szCs w:val="24"/>
        </w:rPr>
        <w:t xml:space="preserve"> / </w:t>
      </w:r>
      <w:r w:rsidRPr="00740CD1">
        <w:rPr>
          <w:rFonts w:ascii="Times New Roman" w:hAnsi="標楷體"/>
          <w:szCs w:val="24"/>
        </w:rPr>
        <w:t>二至三學分</w:t>
      </w:r>
      <w:r w:rsidRPr="00740CD1">
        <w:rPr>
          <w:rFonts w:ascii="Times New Roman" w:hAnsi="Times New Roman"/>
          <w:szCs w:val="24"/>
        </w:rPr>
        <w:t xml:space="preserve"> (</w:t>
      </w:r>
      <w:r w:rsidRPr="00740CD1">
        <w:rPr>
          <w:rFonts w:ascii="Times New Roman" w:hAnsi="標楷體"/>
          <w:szCs w:val="24"/>
        </w:rPr>
        <w:t>由大學教師協助</w:t>
      </w:r>
      <w:r w:rsidRPr="00740CD1">
        <w:rPr>
          <w:rFonts w:ascii="Times New Roman" w:hAnsi="Times New Roman"/>
          <w:szCs w:val="24"/>
        </w:rPr>
        <w:t>)</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2.</w:t>
      </w:r>
      <w:r w:rsidRPr="00740CD1">
        <w:rPr>
          <w:rFonts w:ascii="Times New Roman" w:hAnsi="標楷體"/>
          <w:szCs w:val="24"/>
        </w:rPr>
        <w:t>經典閱讀課程</w:t>
      </w:r>
      <w:r w:rsidRPr="00740CD1">
        <w:rPr>
          <w:rFonts w:ascii="Times New Roman" w:hAnsi="Times New Roman"/>
          <w:szCs w:val="24"/>
        </w:rPr>
        <w:t xml:space="preserve"> / </w:t>
      </w:r>
      <w:r w:rsidRPr="00740CD1">
        <w:rPr>
          <w:rFonts w:ascii="Times New Roman" w:hAnsi="標楷體"/>
          <w:szCs w:val="24"/>
        </w:rPr>
        <w:t>高一或高二</w:t>
      </w:r>
      <w:r w:rsidRPr="00740CD1">
        <w:rPr>
          <w:rFonts w:ascii="Times New Roman" w:hAnsi="Times New Roman"/>
          <w:szCs w:val="24"/>
        </w:rPr>
        <w:t xml:space="preserve"> / </w:t>
      </w:r>
      <w:r w:rsidRPr="00740CD1">
        <w:rPr>
          <w:rFonts w:ascii="Times New Roman" w:hAnsi="標楷體"/>
          <w:szCs w:val="24"/>
        </w:rPr>
        <w:t>二至三學分</w:t>
      </w:r>
      <w:r w:rsidRPr="00740CD1">
        <w:rPr>
          <w:rFonts w:ascii="Times New Roman" w:hAnsi="Times New Roman"/>
          <w:szCs w:val="24"/>
        </w:rPr>
        <w:t xml:space="preserve"> (</w:t>
      </w:r>
      <w:r w:rsidRPr="00740CD1">
        <w:rPr>
          <w:rFonts w:ascii="Times New Roman" w:hAnsi="標楷體"/>
          <w:szCs w:val="24"/>
        </w:rPr>
        <w:t>由研究生</w:t>
      </w:r>
      <w:r w:rsidRPr="00740CD1">
        <w:rPr>
          <w:rFonts w:ascii="Times New Roman" w:hAnsi="標楷體"/>
        </w:rPr>
        <w:t>或專家學者協助</w:t>
      </w:r>
      <w:r w:rsidRPr="00740CD1">
        <w:rPr>
          <w:rFonts w:ascii="Times New Roman" w:hAnsi="Times New Roman"/>
          <w:szCs w:val="24"/>
        </w:rPr>
        <w:t>)</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3.</w:t>
      </w:r>
      <w:r w:rsidRPr="00740CD1">
        <w:rPr>
          <w:rFonts w:ascii="Times New Roman" w:hAnsi="標楷體"/>
          <w:szCs w:val="24"/>
        </w:rPr>
        <w:t>專題寫作課程</w:t>
      </w:r>
      <w:r w:rsidRPr="00740CD1">
        <w:rPr>
          <w:rFonts w:ascii="Times New Roman" w:hAnsi="Times New Roman"/>
          <w:szCs w:val="24"/>
        </w:rPr>
        <w:t xml:space="preserve"> / </w:t>
      </w:r>
      <w:r w:rsidRPr="00740CD1">
        <w:rPr>
          <w:rFonts w:ascii="Times New Roman" w:hAnsi="標楷體"/>
          <w:szCs w:val="24"/>
        </w:rPr>
        <w:t>高一或高二</w:t>
      </w:r>
      <w:r w:rsidRPr="00740CD1">
        <w:rPr>
          <w:rFonts w:ascii="Times New Roman" w:hAnsi="Times New Roman"/>
          <w:szCs w:val="24"/>
        </w:rPr>
        <w:t xml:space="preserve"> / </w:t>
      </w:r>
      <w:r w:rsidRPr="00740CD1">
        <w:rPr>
          <w:rFonts w:ascii="Times New Roman" w:hAnsi="標楷體"/>
          <w:szCs w:val="24"/>
        </w:rPr>
        <w:t>二至三學分</w:t>
      </w:r>
      <w:r w:rsidRPr="00740CD1">
        <w:rPr>
          <w:rFonts w:ascii="Times New Roman" w:hAnsi="Times New Roman"/>
          <w:szCs w:val="24"/>
        </w:rPr>
        <w:t xml:space="preserve"> (</w:t>
      </w:r>
      <w:r w:rsidRPr="00740CD1">
        <w:rPr>
          <w:rFonts w:ascii="Times New Roman" w:hAnsi="標楷體"/>
          <w:szCs w:val="24"/>
        </w:rPr>
        <w:t>由高中教師執行</w:t>
      </w:r>
      <w:r w:rsidRPr="00740CD1">
        <w:rPr>
          <w:rFonts w:ascii="Times New Roman" w:hAnsi="Times New Roman"/>
          <w:szCs w:val="24"/>
        </w:rPr>
        <w:t>)</w:t>
      </w:r>
    </w:p>
    <w:p w:rsidR="007758F5" w:rsidRPr="00740CD1" w:rsidRDefault="007758F5">
      <w:pPr>
        <w:spacing w:beforeLines="50" w:before="120"/>
        <w:ind w:leftChars="200" w:left="480"/>
        <w:rPr>
          <w:rFonts w:ascii="Times New Roman" w:hAnsi="Times New Roman"/>
          <w:szCs w:val="24"/>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)B</w:t>
      </w:r>
      <w:r w:rsidRPr="00740CD1">
        <w:rPr>
          <w:rFonts w:ascii="Times New Roman" w:hAnsi="標楷體"/>
        </w:rPr>
        <w:t>類計畫：</w:t>
      </w:r>
      <w:r w:rsidRPr="00740CD1">
        <w:rPr>
          <w:rFonts w:ascii="Times New Roman" w:hAnsi="標楷體"/>
          <w:szCs w:val="24"/>
        </w:rPr>
        <w:t>高中人文及社會科學導論課程</w:t>
      </w:r>
    </w:p>
    <w:p w:rsidR="007758F5" w:rsidRPr="00740CD1" w:rsidRDefault="007758F5">
      <w:pPr>
        <w:pStyle w:val="12"/>
        <w:spacing w:beforeLines="50" w:before="120"/>
        <w:rPr>
          <w:rFonts w:ascii="Times New Roman" w:hAnsi="Times New Roman"/>
          <w:szCs w:val="24"/>
        </w:rPr>
      </w:pPr>
      <w:r w:rsidRPr="00740CD1">
        <w:rPr>
          <w:rFonts w:ascii="Times New Roman" w:hAnsi="標楷體"/>
          <w:szCs w:val="24"/>
        </w:rPr>
        <w:t>由設有人文及社會科學</w:t>
      </w:r>
      <w:r w:rsidRPr="00740CD1">
        <w:rPr>
          <w:rFonts w:ascii="Times New Roman" w:hAnsi="Times New Roman"/>
          <w:szCs w:val="24"/>
        </w:rPr>
        <w:t>(</w:t>
      </w:r>
      <w:r w:rsidRPr="00740CD1">
        <w:rPr>
          <w:rFonts w:ascii="Times New Roman" w:hAnsi="標楷體"/>
          <w:szCs w:val="24"/>
        </w:rPr>
        <w:t>含語文類</w:t>
      </w:r>
      <w:r w:rsidRPr="00740CD1">
        <w:rPr>
          <w:rFonts w:ascii="Times New Roman" w:hAnsi="Times New Roman"/>
          <w:szCs w:val="24"/>
        </w:rPr>
        <w:t>)</w:t>
      </w:r>
      <w:r w:rsidRPr="00740CD1">
        <w:rPr>
          <w:rFonts w:ascii="Times New Roman" w:hAnsi="標楷體"/>
          <w:szCs w:val="24"/>
        </w:rPr>
        <w:t>資優班或實驗班之公私立高級中等學校提出申請，該資優班或實驗班成班運作至少三年。</w:t>
      </w:r>
    </w:p>
    <w:p w:rsidR="007758F5" w:rsidRPr="00740CD1" w:rsidRDefault="007758F5">
      <w:pPr>
        <w:pStyle w:val="12"/>
        <w:spacing w:beforeLines="50" w:before="120" w:afterLines="50" w:after="120"/>
        <w:rPr>
          <w:rFonts w:ascii="Times New Roman" w:hAnsi="Times New Roman"/>
          <w:szCs w:val="24"/>
        </w:rPr>
      </w:pPr>
      <w:r w:rsidRPr="00740CD1">
        <w:rPr>
          <w:rFonts w:ascii="Times New Roman" w:hAnsi="標楷體"/>
          <w:szCs w:val="24"/>
        </w:rPr>
        <w:t>申請計畫於審查通過，由本部媒合大學輔導、規劃及協助執行，於高一開授人文及社會科學導論課程，每學年至少二學分，作為該高中正式學分課程。</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三</w:t>
      </w:r>
      <w:r w:rsidRPr="00740CD1">
        <w:rPr>
          <w:rFonts w:ascii="Times New Roman" w:hAnsi="Times New Roman"/>
          <w:szCs w:val="24"/>
        </w:rPr>
        <w:t>)</w:t>
      </w:r>
      <w:r w:rsidRPr="00740CD1">
        <w:rPr>
          <w:rFonts w:ascii="Times New Roman" w:hAnsi="標楷體"/>
          <w:szCs w:val="24"/>
        </w:rPr>
        <w:t>同一大學得同時輔導不同高中辦理</w:t>
      </w:r>
      <w:r w:rsidRPr="00740CD1">
        <w:rPr>
          <w:rFonts w:ascii="Times New Roman" w:hAnsi="Times New Roman"/>
          <w:szCs w:val="24"/>
        </w:rPr>
        <w:t>A</w:t>
      </w:r>
      <w:r w:rsidRPr="00740CD1">
        <w:rPr>
          <w:rFonts w:ascii="Times New Roman" w:hAnsi="標楷體"/>
          <w:szCs w:val="24"/>
        </w:rPr>
        <w:t>類及</w:t>
      </w:r>
      <w:r w:rsidRPr="00740CD1">
        <w:rPr>
          <w:rFonts w:ascii="Times New Roman" w:hAnsi="Times New Roman"/>
          <w:szCs w:val="24"/>
        </w:rPr>
        <w:t>B</w:t>
      </w:r>
      <w:r w:rsidRPr="00740CD1">
        <w:rPr>
          <w:rFonts w:ascii="Times New Roman" w:hAnsi="標楷體"/>
          <w:szCs w:val="24"/>
        </w:rPr>
        <w:t>類計畫，同一高中不得同時申請</w:t>
      </w:r>
      <w:r w:rsidRPr="00740CD1">
        <w:rPr>
          <w:rFonts w:ascii="Times New Roman" w:hAnsi="Times New Roman"/>
          <w:szCs w:val="24"/>
        </w:rPr>
        <w:t>A</w:t>
      </w:r>
      <w:r w:rsidRPr="00740CD1">
        <w:rPr>
          <w:rFonts w:ascii="Times New Roman" w:hAnsi="標楷體"/>
          <w:szCs w:val="24"/>
        </w:rPr>
        <w:t>類及</w:t>
      </w:r>
      <w:r w:rsidRPr="00740CD1">
        <w:rPr>
          <w:rFonts w:ascii="Times New Roman" w:hAnsi="Times New Roman"/>
          <w:szCs w:val="24"/>
        </w:rPr>
        <w:t>B</w:t>
      </w:r>
      <w:r w:rsidRPr="00740CD1">
        <w:rPr>
          <w:rFonts w:ascii="Times New Roman" w:hAnsi="標楷體"/>
          <w:szCs w:val="24"/>
        </w:rPr>
        <w:t>類計畫，應擇一。</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四</w:t>
      </w:r>
      <w:r w:rsidRPr="00740CD1">
        <w:rPr>
          <w:rFonts w:ascii="Times New Roman" w:hAnsi="Times New Roman"/>
          <w:szCs w:val="24"/>
        </w:rPr>
        <w:t>)</w:t>
      </w:r>
      <w:r w:rsidRPr="00740CD1">
        <w:rPr>
          <w:rFonts w:ascii="Times New Roman" w:hAnsi="標楷體"/>
          <w:szCs w:val="24"/>
        </w:rPr>
        <w:t>審查通過之申請案，由本部媒合大學輔導高中執行，不得有異議。</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五</w:t>
      </w:r>
      <w:r w:rsidRPr="00740CD1">
        <w:rPr>
          <w:rFonts w:ascii="Times New Roman" w:hAnsi="Times New Roman"/>
          <w:szCs w:val="24"/>
        </w:rPr>
        <w:t>)</w:t>
      </w:r>
      <w:r w:rsidRPr="00740CD1">
        <w:rPr>
          <w:rFonts w:ascii="Times New Roman" w:hAnsi="標楷體"/>
          <w:szCs w:val="24"/>
        </w:rPr>
        <w:t>本部得視計畫申請及審查結果，建議通過案件之調整或合併。</w:t>
      </w:r>
    </w:p>
    <w:p w:rsidR="007758F5" w:rsidRPr="00740CD1" w:rsidRDefault="007758F5">
      <w:pPr>
        <w:spacing w:beforeLines="50" w:before="120"/>
        <w:rPr>
          <w:rFonts w:ascii="Times New Roman" w:hAnsi="Times New Roman"/>
          <w:szCs w:val="24"/>
        </w:rPr>
      </w:pPr>
      <w:r w:rsidRPr="00740CD1">
        <w:rPr>
          <w:rFonts w:ascii="Times New Roman" w:hAnsi="標楷體"/>
          <w:szCs w:val="24"/>
        </w:rPr>
        <w:t>三、計畫期程：</w:t>
      </w:r>
    </w:p>
    <w:p w:rsidR="007758F5" w:rsidRPr="00740CD1" w:rsidRDefault="007758F5">
      <w:pPr>
        <w:spacing w:beforeLines="50" w:before="120"/>
        <w:ind w:leftChars="200" w:left="480"/>
        <w:rPr>
          <w:rFonts w:ascii="Times New Roman" w:hAnsi="Times New Roman"/>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rPr>
        <w:t>計畫全程自一百零四年八月一日起至一百零七年七月三十一日止，分年實施：</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1.</w:t>
      </w:r>
      <w:r w:rsidRPr="00740CD1">
        <w:rPr>
          <w:rFonts w:ascii="Times New Roman" w:hAnsi="標楷體"/>
          <w:szCs w:val="24"/>
        </w:rPr>
        <w:t>第一年計畫：自一百零四年八月一日起至一百零五年七月三十一日止，為期十二個月。</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2.</w:t>
      </w:r>
      <w:r w:rsidRPr="00740CD1">
        <w:rPr>
          <w:rFonts w:ascii="Times New Roman" w:hAnsi="標楷體"/>
          <w:szCs w:val="24"/>
        </w:rPr>
        <w:t>第二年計畫：自一百零五年八月一日起至一百零六年七月三十一日止，為期十二個月。</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lastRenderedPageBreak/>
        <w:t>3.</w:t>
      </w:r>
      <w:r w:rsidRPr="00740CD1">
        <w:rPr>
          <w:rFonts w:ascii="Times New Roman" w:hAnsi="標楷體"/>
          <w:szCs w:val="24"/>
        </w:rPr>
        <w:t>第三年計畫：自一百零六年八月一日起至一百零七年七月三十一日止，為期十二個月。</w:t>
      </w:r>
    </w:p>
    <w:p w:rsidR="007758F5" w:rsidRPr="00740CD1" w:rsidRDefault="007758F5">
      <w:pPr>
        <w:spacing w:beforeLines="50" w:before="120"/>
        <w:ind w:leftChars="200" w:left="960" w:hangingChars="200" w:hanging="480"/>
        <w:rPr>
          <w:rFonts w:ascii="Times New Roman" w:hAnsi="Times New Roman"/>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szCs w:val="24"/>
        </w:rPr>
        <w:t>本計畫第二年及第三年不受理新計畫申請。第一年審查通過之計畫，採逐年考核，其執行成效及後續計畫規劃將作為次年是否續予補助之依據。</w:t>
      </w:r>
    </w:p>
    <w:p w:rsidR="007758F5" w:rsidRPr="00740CD1" w:rsidRDefault="007758F5">
      <w:pPr>
        <w:spacing w:beforeLines="50" w:before="120"/>
        <w:rPr>
          <w:rFonts w:ascii="Times New Roman" w:hAnsi="Times New Roman"/>
        </w:rPr>
      </w:pPr>
      <w:r w:rsidRPr="00740CD1">
        <w:rPr>
          <w:rFonts w:ascii="Times New Roman" w:hAnsi="標楷體"/>
          <w:szCs w:val="24"/>
        </w:rPr>
        <w:t>四、經費處理原則：</w:t>
      </w:r>
    </w:p>
    <w:p w:rsidR="007758F5" w:rsidRPr="00740CD1" w:rsidRDefault="007758F5">
      <w:pPr>
        <w:spacing w:beforeLines="50" w:before="120"/>
        <w:ind w:leftChars="200" w:left="480"/>
        <w:rPr>
          <w:rFonts w:ascii="Times New Roman" w:hAnsi="Times New Roman"/>
          <w:szCs w:val="24"/>
        </w:rPr>
      </w:pPr>
      <w:r w:rsidRPr="00740CD1">
        <w:rPr>
          <w:rFonts w:ascii="Times New Roman" w:hAnsi="標楷體"/>
          <w:szCs w:val="24"/>
        </w:rPr>
        <w:t>由高中提出計畫申請，審查通過後，由本部媒合之大學提出經費申請及辦理經費請撥與核銷。補助大學經費說明如附件一。</w:t>
      </w:r>
    </w:p>
    <w:p w:rsidR="007758F5" w:rsidRPr="00740CD1" w:rsidRDefault="007758F5">
      <w:pPr>
        <w:spacing w:beforeLines="50" w:before="120"/>
        <w:rPr>
          <w:rFonts w:ascii="Times New Roman" w:hAnsi="Times New Roman"/>
          <w:szCs w:val="24"/>
        </w:rPr>
      </w:pPr>
      <w:r w:rsidRPr="00740CD1">
        <w:rPr>
          <w:rFonts w:ascii="Times New Roman" w:hAnsi="標楷體"/>
          <w:szCs w:val="24"/>
        </w:rPr>
        <w:t>五、申請作業：</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rPr>
        <w:t>申請時間</w:t>
      </w:r>
      <w:r w:rsidRPr="00740CD1">
        <w:rPr>
          <w:rFonts w:ascii="Times New Roman" w:hAnsi="標楷體"/>
          <w:szCs w:val="24"/>
        </w:rPr>
        <w:t>：自一百零四年一月一日起至一百零四年一月三十一日止。</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rPr>
        <w:t>申請方式及應備文件</w:t>
      </w:r>
      <w:r w:rsidRPr="00740CD1">
        <w:rPr>
          <w:rFonts w:ascii="Times New Roman" w:hAnsi="標楷體"/>
          <w:szCs w:val="24"/>
        </w:rPr>
        <w:t>：</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1.</w:t>
      </w:r>
      <w:r w:rsidRPr="00740CD1">
        <w:rPr>
          <w:rFonts w:ascii="Times New Roman" w:hAnsi="標楷體"/>
          <w:szCs w:val="24"/>
        </w:rPr>
        <w:t>應於前款規定期限內分別以書面及線上申請，始完成申請作業。</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2.</w:t>
      </w:r>
      <w:r w:rsidRPr="00740CD1">
        <w:rPr>
          <w:rFonts w:ascii="Times New Roman" w:hAnsi="標楷體"/>
          <w:szCs w:val="24"/>
        </w:rPr>
        <w:t>應於收件截止日前，檢送計畫申請書一式七份，含正本一份及影本六份，並附電子檔光碟七份</w:t>
      </w:r>
      <w:r w:rsidRPr="00740CD1">
        <w:rPr>
          <w:rFonts w:ascii="Times New Roman" w:hAnsi="Times New Roman"/>
          <w:szCs w:val="24"/>
        </w:rPr>
        <w:t>(</w:t>
      </w:r>
      <w:r w:rsidRPr="00740CD1">
        <w:rPr>
          <w:rFonts w:ascii="Times New Roman" w:hAnsi="標楷體"/>
          <w:szCs w:val="24"/>
        </w:rPr>
        <w:t>註明學校名稱及申請計畫類型</w:t>
      </w:r>
      <w:r w:rsidRPr="00740CD1">
        <w:rPr>
          <w:rFonts w:ascii="Times New Roman" w:hAnsi="Times New Roman"/>
          <w:szCs w:val="24"/>
        </w:rPr>
        <w:t>)</w:t>
      </w:r>
      <w:r w:rsidRPr="00740CD1">
        <w:rPr>
          <w:rFonts w:ascii="Times New Roman" w:hAnsi="標楷體"/>
          <w:szCs w:val="24"/>
        </w:rPr>
        <w:t>。申請文件免備函，掛號寄送本部指定地點。郵戳為憑，逾期不受理。</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3.</w:t>
      </w:r>
      <w:r w:rsidRPr="00740CD1">
        <w:rPr>
          <w:rFonts w:ascii="Times New Roman" w:hAnsi="標楷體"/>
          <w:szCs w:val="24"/>
        </w:rPr>
        <w:t>計畫申請書：</w:t>
      </w:r>
      <w:r w:rsidRPr="00740CD1">
        <w:rPr>
          <w:rFonts w:ascii="Times New Roman" w:hAnsi="Times New Roman"/>
          <w:szCs w:val="24"/>
        </w:rPr>
        <w:t>A</w:t>
      </w:r>
      <w:r w:rsidRPr="00740CD1">
        <w:rPr>
          <w:rFonts w:ascii="Times New Roman" w:hAnsi="標楷體"/>
          <w:szCs w:val="24"/>
        </w:rPr>
        <w:t>類計畫應包括以下第一至五項，</w:t>
      </w:r>
      <w:r w:rsidRPr="00740CD1">
        <w:rPr>
          <w:rFonts w:ascii="Times New Roman" w:hAnsi="Times New Roman"/>
          <w:szCs w:val="24"/>
        </w:rPr>
        <w:t>B</w:t>
      </w:r>
      <w:r w:rsidRPr="00740CD1">
        <w:rPr>
          <w:rFonts w:ascii="Times New Roman" w:hAnsi="標楷體"/>
          <w:szCs w:val="24"/>
        </w:rPr>
        <w:t>類計畫應包括第一至四項。</w:t>
      </w:r>
    </w:p>
    <w:p w:rsidR="007758F5" w:rsidRPr="00740CD1" w:rsidRDefault="007758F5">
      <w:pPr>
        <w:pStyle w:val="ae"/>
        <w:numPr>
          <w:ilvl w:val="0"/>
          <w:numId w:val="4"/>
        </w:numPr>
        <w:tabs>
          <w:tab w:val="left" w:pos="1843"/>
        </w:tabs>
        <w:adjustRightInd w:val="0"/>
        <w:spacing w:beforeLines="50" w:before="120"/>
        <w:ind w:leftChars="500" w:left="1680" w:hangingChars="200" w:hanging="480"/>
        <w:rPr>
          <w:rFonts w:ascii="Times New Roman" w:eastAsia="標楷體" w:hAnsi="Times New Roman"/>
          <w:szCs w:val="24"/>
        </w:rPr>
      </w:pPr>
      <w:r w:rsidRPr="00740CD1">
        <w:rPr>
          <w:rFonts w:ascii="Times New Roman" w:eastAsia="標楷體" w:hAnsi="標楷體"/>
          <w:szCs w:val="24"/>
        </w:rPr>
        <w:t>封面（如附件</w:t>
      </w:r>
      <w:r w:rsidRPr="00740CD1">
        <w:rPr>
          <w:rFonts w:ascii="Times New Roman" w:eastAsia="標楷體" w:hAnsi="標楷體"/>
          <w:szCs w:val="24"/>
          <w:lang w:val="x-none"/>
        </w:rPr>
        <w:t>二</w:t>
      </w:r>
      <w:r w:rsidRPr="00740CD1">
        <w:rPr>
          <w:rFonts w:ascii="Times New Roman" w:eastAsia="標楷體" w:hAnsi="標楷體"/>
          <w:szCs w:val="24"/>
        </w:rPr>
        <w:t>）。</w:t>
      </w:r>
    </w:p>
    <w:p w:rsidR="007758F5" w:rsidRPr="00740CD1" w:rsidRDefault="007758F5">
      <w:pPr>
        <w:pStyle w:val="ae"/>
        <w:numPr>
          <w:ilvl w:val="0"/>
          <w:numId w:val="4"/>
        </w:numPr>
        <w:tabs>
          <w:tab w:val="left" w:pos="1843"/>
        </w:tabs>
        <w:adjustRightInd w:val="0"/>
        <w:spacing w:beforeLines="50" w:before="120"/>
        <w:ind w:leftChars="500" w:left="1680" w:hangingChars="200" w:hanging="480"/>
        <w:rPr>
          <w:rFonts w:ascii="Times New Roman" w:eastAsia="標楷體" w:hAnsi="Times New Roman"/>
          <w:szCs w:val="24"/>
          <w:lang w:val="x-none"/>
        </w:rPr>
      </w:pPr>
      <w:r w:rsidRPr="00740CD1">
        <w:rPr>
          <w:rFonts w:ascii="Times New Roman" w:eastAsia="標楷體" w:hAnsi="標楷體"/>
          <w:szCs w:val="24"/>
          <w:lang w:val="x-none"/>
        </w:rPr>
        <w:t>計畫申請表（如附件三）。</w:t>
      </w:r>
    </w:p>
    <w:p w:rsidR="007758F5" w:rsidRPr="00740CD1" w:rsidRDefault="007758F5">
      <w:pPr>
        <w:pStyle w:val="ae"/>
        <w:numPr>
          <w:ilvl w:val="0"/>
          <w:numId w:val="4"/>
        </w:numPr>
        <w:tabs>
          <w:tab w:val="left" w:pos="1848"/>
        </w:tabs>
        <w:adjustRightInd w:val="0"/>
        <w:spacing w:beforeLines="50" w:before="120"/>
        <w:ind w:leftChars="500" w:left="1680" w:hangingChars="200" w:hanging="480"/>
        <w:rPr>
          <w:rFonts w:ascii="Times New Roman" w:eastAsia="標楷體" w:hAnsi="Times New Roman"/>
          <w:szCs w:val="24"/>
          <w:lang w:val="x-none"/>
        </w:rPr>
      </w:pPr>
      <w:r w:rsidRPr="00740CD1">
        <w:rPr>
          <w:rFonts w:ascii="Times New Roman" w:eastAsia="標楷體" w:hAnsi="標楷體"/>
          <w:szCs w:val="24"/>
          <w:lang w:val="x-none"/>
        </w:rPr>
        <w:t>計畫內容（如附件四）：應含未來三年（一百零四至一百零六學年度）人文及社會科學（含語文類）資優班或實驗班高一及高二課程安排、相關學科任課教師名單及學經歷，以及未來三年專題寫作課程之教學計畫及教師分工</w:t>
      </w:r>
      <w:r w:rsidRPr="00740CD1">
        <w:rPr>
          <w:rFonts w:ascii="Times New Roman" w:eastAsia="標楷體" w:hAnsi="Times New Roman"/>
          <w:szCs w:val="24"/>
          <w:lang w:val="x-none"/>
        </w:rPr>
        <w:t>(B</w:t>
      </w:r>
      <w:r w:rsidRPr="00740CD1">
        <w:rPr>
          <w:rFonts w:ascii="Times New Roman" w:eastAsia="標楷體" w:hAnsi="標楷體"/>
          <w:szCs w:val="24"/>
          <w:lang w:val="x-none"/>
        </w:rPr>
        <w:t>類可免填寫未來三年專題寫作課程之教學計畫及教師分工</w:t>
      </w:r>
      <w:r w:rsidRPr="00740CD1">
        <w:rPr>
          <w:rFonts w:ascii="Times New Roman" w:eastAsia="標楷體" w:hAnsi="Times New Roman"/>
          <w:szCs w:val="24"/>
          <w:lang w:val="x-none"/>
        </w:rPr>
        <w:t>)</w:t>
      </w:r>
      <w:r w:rsidRPr="00740CD1">
        <w:rPr>
          <w:rFonts w:ascii="Times New Roman" w:eastAsia="標楷體" w:hAnsi="標楷體"/>
          <w:szCs w:val="24"/>
          <w:lang w:val="x-none"/>
        </w:rPr>
        <w:t>。</w:t>
      </w:r>
    </w:p>
    <w:p w:rsidR="007758F5" w:rsidRPr="00740CD1" w:rsidRDefault="007758F5">
      <w:pPr>
        <w:pStyle w:val="ae"/>
        <w:numPr>
          <w:ilvl w:val="0"/>
          <w:numId w:val="4"/>
        </w:numPr>
        <w:tabs>
          <w:tab w:val="left" w:pos="1848"/>
        </w:tabs>
        <w:adjustRightInd w:val="0"/>
        <w:spacing w:beforeLines="50" w:before="120"/>
        <w:ind w:leftChars="500" w:left="1680" w:hangingChars="200" w:hanging="480"/>
        <w:rPr>
          <w:rFonts w:ascii="Times New Roman" w:eastAsia="標楷體" w:hAnsi="Times New Roman"/>
          <w:szCs w:val="24"/>
          <w:lang w:val="x-none"/>
        </w:rPr>
      </w:pPr>
      <w:r w:rsidRPr="00740CD1">
        <w:rPr>
          <w:rFonts w:ascii="Times New Roman" w:eastAsia="標楷體" w:hAnsi="標楷體"/>
          <w:szCs w:val="24"/>
          <w:lang w:val="x-none"/>
        </w:rPr>
        <w:t>高級中等學校執行意願書（如附件五）：申請學校應於計畫執行過程中，配合本部執行學生問卷調查及教學成效調查，並應提供學生成績及畢業班升學調查資料。</w:t>
      </w:r>
    </w:p>
    <w:p w:rsidR="007758F5" w:rsidRPr="00740CD1" w:rsidRDefault="007758F5">
      <w:pPr>
        <w:pStyle w:val="ae"/>
        <w:numPr>
          <w:ilvl w:val="0"/>
          <w:numId w:val="4"/>
        </w:numPr>
        <w:tabs>
          <w:tab w:val="left" w:pos="1848"/>
        </w:tabs>
        <w:adjustRightInd w:val="0"/>
        <w:spacing w:beforeLines="50" w:before="120"/>
        <w:ind w:leftChars="500" w:left="1680" w:hangingChars="200" w:hanging="480"/>
        <w:rPr>
          <w:rFonts w:ascii="Times New Roman" w:eastAsia="標楷體" w:hAnsi="Times New Roman"/>
          <w:szCs w:val="24"/>
          <w:lang w:val="x-none"/>
        </w:rPr>
      </w:pPr>
      <w:r w:rsidRPr="00740CD1">
        <w:rPr>
          <w:rFonts w:ascii="Times New Roman" w:eastAsia="標楷體" w:hAnsi="標楷體"/>
          <w:szCs w:val="24"/>
          <w:lang w:val="x-none"/>
        </w:rPr>
        <w:t>人文及社會科學（含語文類）資優班或實驗班執行報告</w:t>
      </w:r>
      <w:r w:rsidRPr="00740CD1">
        <w:rPr>
          <w:rFonts w:ascii="Times New Roman" w:eastAsia="標楷體" w:hAnsi="Times New Roman"/>
          <w:szCs w:val="24"/>
          <w:lang w:val="x-none"/>
        </w:rPr>
        <w:t>(</w:t>
      </w:r>
      <w:r w:rsidRPr="00740CD1">
        <w:rPr>
          <w:rFonts w:ascii="Times New Roman" w:eastAsia="標楷體" w:hAnsi="標楷體"/>
          <w:szCs w:val="24"/>
          <w:lang w:val="x-none"/>
        </w:rPr>
        <w:t>如附件六</w:t>
      </w:r>
      <w:r w:rsidRPr="00740CD1">
        <w:rPr>
          <w:rFonts w:ascii="Times New Roman" w:eastAsia="標楷體" w:hAnsi="Times New Roman"/>
          <w:szCs w:val="24"/>
          <w:lang w:val="x-none"/>
        </w:rPr>
        <w:t>)</w:t>
      </w:r>
      <w:r w:rsidRPr="00740CD1">
        <w:rPr>
          <w:rFonts w:ascii="Times New Roman" w:eastAsia="標楷體" w:hAnsi="標楷體"/>
          <w:szCs w:val="24"/>
          <w:lang w:val="x-none"/>
        </w:rPr>
        <w:t>：申請學校須繳交過去三年（一百至一百零二學年度）該校人文及社會科學（含語文類）資優班或實驗班執行報告，含教學及課程內容、所有學生專題報告作品全文。</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4.</w:t>
      </w:r>
      <w:r w:rsidRPr="00740CD1">
        <w:rPr>
          <w:rFonts w:ascii="Times New Roman" w:hAnsi="標楷體"/>
          <w:szCs w:val="24"/>
        </w:rPr>
        <w:t>計畫申請書無需編列經費預算，計畫審查通過後由本部媒合之大學依計畫執行需求編列經費項目及金額。</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5.</w:t>
      </w:r>
      <w:r w:rsidRPr="00740CD1">
        <w:rPr>
          <w:rFonts w:ascii="Times New Roman" w:hAnsi="標楷體"/>
          <w:szCs w:val="24"/>
        </w:rPr>
        <w:t>計畫申請書應以</w:t>
      </w:r>
      <w:r w:rsidRPr="00740CD1">
        <w:rPr>
          <w:rFonts w:ascii="Times New Roman" w:hAnsi="Times New Roman"/>
          <w:szCs w:val="24"/>
        </w:rPr>
        <w:t>A4</w:t>
      </w:r>
      <w:r w:rsidRPr="00740CD1">
        <w:rPr>
          <w:rFonts w:ascii="Times New Roman" w:hAnsi="標楷體"/>
          <w:szCs w:val="24"/>
        </w:rPr>
        <w:t>規格紙張印製；文字以直式橫書繕打方式編排並編製頁碼，主文以不超過二十頁為原則，其餘為附錄、圖片及照片。封面勿加付膠膜。</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6.</w:t>
      </w:r>
      <w:r w:rsidRPr="00740CD1">
        <w:rPr>
          <w:rFonts w:ascii="Times New Roman" w:hAnsi="標楷體"/>
          <w:szCs w:val="24"/>
        </w:rPr>
        <w:t>申請資料應完備，不接受事後補件或抽換；資料不齊全、未裝訂完備、不符規定或逾期送出者均不受理，申請資料審查完畢亦不予退還。</w:t>
      </w:r>
    </w:p>
    <w:p w:rsidR="007758F5" w:rsidRPr="00740CD1" w:rsidRDefault="007758F5">
      <w:pPr>
        <w:spacing w:beforeLines="50" w:before="120"/>
        <w:rPr>
          <w:rFonts w:ascii="Times New Roman" w:hAnsi="Times New Roman"/>
          <w:szCs w:val="24"/>
        </w:rPr>
      </w:pPr>
      <w:r w:rsidRPr="00740CD1">
        <w:rPr>
          <w:rFonts w:ascii="Times New Roman" w:hAnsi="標楷體"/>
          <w:szCs w:val="24"/>
        </w:rPr>
        <w:lastRenderedPageBreak/>
        <w:t>六、審查作業：</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szCs w:val="24"/>
        </w:rPr>
        <w:t>依據計畫申請情形，由本部邀請相關專家學者組成審查小組進行書面及會議審查，必要時得請申請單位列席報告。</w:t>
      </w:r>
    </w:p>
    <w:p w:rsidR="007758F5" w:rsidRPr="00740CD1" w:rsidRDefault="007758F5">
      <w:pPr>
        <w:spacing w:beforeLines="50" w:before="120"/>
        <w:ind w:leftChars="200" w:left="960" w:hangingChars="200" w:hanging="480"/>
        <w:rPr>
          <w:rFonts w:ascii="Times New Roman" w:hAnsi="Times New Roman"/>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szCs w:val="24"/>
        </w:rPr>
        <w:t>審查原則：</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1.</w:t>
      </w:r>
      <w:r w:rsidRPr="00740CD1">
        <w:rPr>
          <w:rFonts w:ascii="Times New Roman" w:hAnsi="標楷體"/>
          <w:szCs w:val="24"/>
        </w:rPr>
        <w:t>符合本計畫目的及推動重點。</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2.</w:t>
      </w:r>
      <w:r w:rsidRPr="00740CD1">
        <w:rPr>
          <w:rFonts w:ascii="Times New Roman" w:hAnsi="標楷體"/>
          <w:szCs w:val="24"/>
        </w:rPr>
        <w:t>計畫申請書內容完整性與妥適性。</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3.</w:t>
      </w:r>
      <w:r w:rsidRPr="00740CD1">
        <w:rPr>
          <w:rFonts w:ascii="Times New Roman" w:hAnsi="標楷體"/>
          <w:szCs w:val="24"/>
        </w:rPr>
        <w:t>執行本計畫的專業能力及行政配合。</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4.</w:t>
      </w:r>
      <w:r w:rsidRPr="00740CD1">
        <w:rPr>
          <w:rFonts w:ascii="Times New Roman" w:hAnsi="標楷體"/>
          <w:szCs w:val="24"/>
        </w:rPr>
        <w:t>計畫團隊（高中與大學輔導單位）合作機制建立及規劃之完整性。</w:t>
      </w:r>
    </w:p>
    <w:p w:rsidR="007758F5" w:rsidRPr="00740CD1" w:rsidRDefault="007758F5">
      <w:pPr>
        <w:spacing w:beforeLines="50" w:before="120"/>
        <w:ind w:leftChars="400" w:left="1200" w:hangingChars="100" w:hanging="240"/>
        <w:rPr>
          <w:rFonts w:ascii="Times New Roman" w:hAnsi="Times New Roman"/>
        </w:rPr>
      </w:pPr>
      <w:r w:rsidRPr="00740CD1">
        <w:rPr>
          <w:rFonts w:ascii="Times New Roman" w:hAnsi="Times New Roman"/>
          <w:szCs w:val="24"/>
        </w:rPr>
        <w:t>5.</w:t>
      </w:r>
      <w:r w:rsidRPr="00740CD1">
        <w:rPr>
          <w:rFonts w:ascii="Times New Roman" w:hAnsi="標楷體"/>
          <w:szCs w:val="24"/>
        </w:rPr>
        <w:t>年度重點任務是否確實完成並達到預期成效（本指標適用於第二及第三年計畫之審查）。</w:t>
      </w:r>
    </w:p>
    <w:p w:rsidR="007758F5" w:rsidRPr="00740CD1" w:rsidRDefault="007758F5">
      <w:pPr>
        <w:spacing w:beforeLines="50" w:before="120"/>
        <w:rPr>
          <w:rFonts w:ascii="Times New Roman" w:hAnsi="Times New Roman"/>
          <w:szCs w:val="24"/>
        </w:rPr>
      </w:pPr>
      <w:r w:rsidRPr="00740CD1">
        <w:rPr>
          <w:rFonts w:ascii="Times New Roman" w:hAnsi="標楷體"/>
          <w:szCs w:val="24"/>
        </w:rPr>
        <w:t>七、執行成效考核：</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rPr>
        <w:t>期末成果考核</w:t>
      </w:r>
      <w:r w:rsidRPr="00740CD1">
        <w:rPr>
          <w:rFonts w:ascii="Times New Roman" w:hAnsi="標楷體"/>
          <w:szCs w:val="24"/>
        </w:rPr>
        <w:t>：</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1.</w:t>
      </w:r>
      <w:r w:rsidRPr="00740CD1">
        <w:rPr>
          <w:rFonts w:ascii="Times New Roman" w:hAnsi="標楷體"/>
          <w:szCs w:val="24"/>
        </w:rPr>
        <w:t>考核時間：每年於計畫執行第九至第十個月期間辦理為原則。</w:t>
      </w:r>
    </w:p>
    <w:p w:rsidR="007758F5" w:rsidRPr="00740CD1" w:rsidRDefault="007758F5">
      <w:pPr>
        <w:spacing w:beforeLines="50" w:before="120"/>
        <w:ind w:leftChars="400" w:left="1200" w:hangingChars="100" w:hanging="240"/>
        <w:rPr>
          <w:rFonts w:ascii="Times New Roman" w:hAnsi="Times New Roman"/>
          <w:szCs w:val="24"/>
        </w:rPr>
      </w:pPr>
      <w:r w:rsidRPr="00740CD1">
        <w:rPr>
          <w:rFonts w:ascii="Times New Roman" w:hAnsi="Times New Roman"/>
          <w:szCs w:val="24"/>
        </w:rPr>
        <w:t>2.</w:t>
      </w:r>
      <w:r w:rsidRPr="00740CD1">
        <w:rPr>
          <w:rFonts w:ascii="Times New Roman" w:hAnsi="標楷體"/>
          <w:szCs w:val="24"/>
        </w:rPr>
        <w:t>考核方式：由本部邀請相關專家學者組成小組，以書面審查、成果發表會或簡報之方式辦理，必要時得由小組進行實地訪視。計畫執行成效作為次年是否續予辦理之依據及日後申請相關計畫審議之參考。</w:t>
      </w:r>
    </w:p>
    <w:p w:rsidR="007758F5" w:rsidRPr="00740CD1" w:rsidRDefault="007758F5">
      <w:pPr>
        <w:spacing w:beforeLines="50" w:before="120"/>
        <w:ind w:leftChars="200" w:left="960" w:hangingChars="200" w:hanging="480"/>
        <w:rPr>
          <w:rFonts w:ascii="Times New Roman" w:hAnsi="Times New Roman"/>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rPr>
        <w:t>受補助大學及高中團隊應配合本部推廣及管考作業，提供執行進度報告書或期末成果報告書，出席相關會議及活動。</w:t>
      </w:r>
    </w:p>
    <w:p w:rsidR="007758F5" w:rsidRPr="00740CD1" w:rsidRDefault="007758F5">
      <w:pPr>
        <w:spacing w:beforeLines="50" w:before="120"/>
        <w:rPr>
          <w:rFonts w:ascii="Times New Roman" w:hAnsi="Times New Roman"/>
        </w:rPr>
      </w:pPr>
      <w:r w:rsidRPr="00740CD1">
        <w:rPr>
          <w:rFonts w:ascii="Times New Roman" w:hAnsi="標楷體"/>
        </w:rPr>
        <w:t>八、成果結報</w:t>
      </w:r>
      <w:r w:rsidRPr="00740CD1">
        <w:rPr>
          <w:rFonts w:ascii="Times New Roman" w:hAnsi="標楷體"/>
          <w:szCs w:val="24"/>
        </w:rPr>
        <w:t>：</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szCs w:val="24"/>
        </w:rPr>
        <w:t>計畫期程結束後，高中應完成成果報告書，交由受補助大學於二個月內併同經費收支結算繳交至本部指定地點。未於期限內提出者，視同計畫未完成，將列入次年考核之參據。</w:t>
      </w:r>
    </w:p>
    <w:p w:rsidR="007758F5" w:rsidRPr="00740CD1" w:rsidRDefault="007758F5">
      <w:pPr>
        <w:spacing w:beforeLines="50" w:before="120"/>
        <w:ind w:leftChars="200" w:left="960" w:hangingChars="200" w:hanging="480"/>
        <w:rPr>
          <w:rFonts w:ascii="Times New Roman" w:hAnsi="Times New Roman"/>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szCs w:val="24"/>
        </w:rPr>
        <w:t>成果報告書含紙本及電子檔光碟，應依指定格式撰寫，裝訂成冊，免備函逕送本部指定地點。成果將登載於本部相關網站供各界查詢參考。</w:t>
      </w:r>
    </w:p>
    <w:p w:rsidR="007758F5" w:rsidRPr="00740CD1" w:rsidRDefault="007758F5">
      <w:pPr>
        <w:spacing w:beforeLines="50" w:before="120"/>
        <w:ind w:left="480" w:hangingChars="200" w:hanging="480"/>
        <w:jc w:val="both"/>
        <w:rPr>
          <w:rFonts w:ascii="Times New Roman" w:hAnsi="Times New Roman"/>
        </w:rPr>
      </w:pPr>
      <w:r w:rsidRPr="00740CD1">
        <w:rPr>
          <w:rFonts w:ascii="Times New Roman" w:hAnsi="標楷體"/>
        </w:rPr>
        <w:t>九、其他注意事項</w:t>
      </w:r>
      <w:r w:rsidRPr="00740CD1">
        <w:rPr>
          <w:rFonts w:ascii="Times New Roman" w:hAnsi="標楷體"/>
          <w:szCs w:val="24"/>
        </w:rPr>
        <w:t>：</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szCs w:val="24"/>
        </w:rPr>
        <w:t>各計畫一經核定，不得任意變更。因故撤銷或逾期未執行者，最遲應於計畫核定後三個月內備文說明。</w:t>
      </w:r>
    </w:p>
    <w:p w:rsidR="007758F5" w:rsidRPr="00740CD1" w:rsidRDefault="007758F5">
      <w:pPr>
        <w:spacing w:beforeLines="50" w:before="120"/>
        <w:ind w:leftChars="200" w:left="960" w:hangingChars="200" w:hanging="480"/>
        <w:rPr>
          <w:rFonts w:ascii="Times New Roman" w:hAnsi="Times New Roman"/>
          <w:color w:val="FF0000"/>
          <w:szCs w:val="24"/>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szCs w:val="24"/>
        </w:rPr>
        <w:t>計畫執行期間應確實遵守學術倫理規範，最終成果產出之內容如有參考或引用他人之圖文或照片者，計畫人員應註明其來源出處及原作者姓名，或取得圖文著作財產權人之授權。涉及他人智慧財產權者，計畫人員應依相關法令規定辦理。計畫執行相關成果，本部基於非營利推廣之需，享有使用權，其使用範疇，於計畫核定後請撥經費時一併簽署確認。</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三</w:t>
      </w:r>
      <w:r w:rsidRPr="00740CD1">
        <w:rPr>
          <w:rFonts w:ascii="Times New Roman" w:hAnsi="Times New Roman"/>
          <w:szCs w:val="24"/>
        </w:rPr>
        <w:t>)</w:t>
      </w:r>
      <w:r w:rsidRPr="00740CD1">
        <w:rPr>
          <w:rFonts w:ascii="Times New Roman" w:hAnsi="標楷體"/>
          <w:szCs w:val="24"/>
        </w:rPr>
        <w:t>本徵件須知除由申請單位考量自身資源條件提報計畫至本部審查外，本部得視計畫申請審查結果及典範推廣之需要，主動邀請合適之高中提送計畫書，由本部審查後媒合大學辦理。</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四</w:t>
      </w:r>
      <w:r w:rsidRPr="00740CD1">
        <w:rPr>
          <w:rFonts w:ascii="Times New Roman" w:hAnsi="Times New Roman"/>
          <w:szCs w:val="24"/>
        </w:rPr>
        <w:t>)</w:t>
      </w:r>
      <w:r w:rsidRPr="00740CD1">
        <w:rPr>
          <w:rFonts w:ascii="Times New Roman" w:hAnsi="標楷體"/>
          <w:szCs w:val="24"/>
        </w:rPr>
        <w:t>各受補助計畫應協助各項推廣計畫，如受本部之邀，應派員配合參與本</w:t>
      </w:r>
      <w:r w:rsidRPr="00740CD1">
        <w:rPr>
          <w:rFonts w:ascii="Times New Roman" w:hAnsi="標楷體"/>
          <w:szCs w:val="24"/>
        </w:rPr>
        <w:lastRenderedPageBreak/>
        <w:t>部相關工作或協調會議、成果展示、發表或研討會，並遵守相關會議決議及審查意見。</w:t>
      </w:r>
    </w:p>
    <w:p w:rsidR="007758F5" w:rsidRPr="00740CD1" w:rsidRDefault="007758F5">
      <w:pPr>
        <w:spacing w:beforeLines="50" w:before="120"/>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五</w:t>
      </w:r>
      <w:r w:rsidRPr="00740CD1">
        <w:rPr>
          <w:rFonts w:ascii="Times New Roman" w:hAnsi="Times New Roman"/>
          <w:szCs w:val="24"/>
        </w:rPr>
        <w:t>)</w:t>
      </w:r>
      <w:r w:rsidRPr="00740CD1">
        <w:rPr>
          <w:rFonts w:ascii="Times New Roman" w:hAnsi="標楷體"/>
          <w:szCs w:val="24"/>
        </w:rPr>
        <w:t>其他未盡事宜，依本部相關函文或公告辦理。</w:t>
      </w:r>
    </w:p>
    <w:p w:rsidR="007758F5" w:rsidRPr="00740CD1" w:rsidRDefault="007758F5" w:rsidP="007758F5">
      <w:pPr>
        <w:rPr>
          <w:rFonts w:ascii="Times New Roman" w:hAnsi="Times New Roman"/>
          <w:bCs/>
          <w:sz w:val="28"/>
          <w:szCs w:val="28"/>
          <w:bdr w:val="single" w:sz="4" w:space="0" w:color="auto"/>
        </w:rPr>
      </w:pPr>
      <w:bookmarkStart w:id="22" w:name="_Toc308944672"/>
      <w:r w:rsidRPr="00740CD1">
        <w:rPr>
          <w:rFonts w:ascii="Times New Roman" w:hAnsi="Times New Roman"/>
          <w:bdr w:val="single" w:sz="4" w:space="0" w:color="auto"/>
        </w:rPr>
        <w:br w:type="page"/>
      </w:r>
      <w:r w:rsidRPr="00740CD1">
        <w:rPr>
          <w:rFonts w:ascii="Times New Roman" w:hAnsi="標楷體"/>
          <w:sz w:val="28"/>
          <w:szCs w:val="28"/>
          <w:bdr w:val="single" w:sz="4" w:space="0" w:color="auto"/>
        </w:rPr>
        <w:lastRenderedPageBreak/>
        <w:t>附件一</w:t>
      </w:r>
    </w:p>
    <w:p w:rsidR="007758F5" w:rsidRPr="00740CD1" w:rsidRDefault="007758F5" w:rsidP="006B1DA5">
      <w:pPr>
        <w:jc w:val="center"/>
        <w:rPr>
          <w:rFonts w:ascii="Times New Roman" w:hAnsi="Times New Roman"/>
          <w:sz w:val="28"/>
          <w:szCs w:val="28"/>
        </w:rPr>
      </w:pPr>
      <w:r w:rsidRPr="00740CD1">
        <w:rPr>
          <w:rFonts w:ascii="Times New Roman" w:hAnsi="標楷體"/>
          <w:sz w:val="28"/>
          <w:szCs w:val="28"/>
        </w:rPr>
        <w:t>補助大學輔導高中辦理人文及社會科學基礎人才培育經費說明</w:t>
      </w:r>
    </w:p>
    <w:p w:rsidR="007758F5" w:rsidRPr="00740CD1" w:rsidRDefault="007758F5" w:rsidP="007758F5">
      <w:pPr>
        <w:spacing w:line="440" w:lineRule="exact"/>
        <w:rPr>
          <w:rFonts w:ascii="Times New Roman" w:hAnsi="Times New Roman"/>
        </w:rPr>
      </w:pPr>
    </w:p>
    <w:p w:rsidR="007758F5" w:rsidRPr="00740CD1" w:rsidRDefault="007758F5">
      <w:pPr>
        <w:spacing w:beforeLines="50" w:before="120" w:line="440" w:lineRule="exact"/>
        <w:ind w:left="480" w:hangingChars="200" w:hanging="480"/>
        <w:rPr>
          <w:rFonts w:ascii="Times New Roman" w:hAnsi="Times New Roman"/>
          <w:szCs w:val="24"/>
        </w:rPr>
      </w:pPr>
      <w:r w:rsidRPr="00740CD1">
        <w:rPr>
          <w:rFonts w:ascii="Times New Roman" w:hAnsi="標楷體"/>
          <w:szCs w:val="24"/>
        </w:rPr>
        <w:t>一、由高中提出計畫申請，審查通過後，本部媒合大學輔導高中辦理人文及社會科學基礎人才培育，由大學提出經費申請及辦理經費請撥與核銷。</w:t>
      </w:r>
    </w:p>
    <w:p w:rsidR="007758F5" w:rsidRPr="00740CD1" w:rsidRDefault="007758F5">
      <w:pPr>
        <w:spacing w:beforeLines="50" w:before="120" w:line="440" w:lineRule="exact"/>
        <w:ind w:left="480" w:hangingChars="200" w:hanging="480"/>
        <w:rPr>
          <w:rFonts w:ascii="Times New Roman" w:hAnsi="Times New Roman"/>
          <w:szCs w:val="24"/>
        </w:rPr>
      </w:pPr>
      <w:r w:rsidRPr="00740CD1">
        <w:rPr>
          <w:rFonts w:ascii="Times New Roman" w:hAnsi="標楷體"/>
          <w:szCs w:val="24"/>
        </w:rPr>
        <w:t>二、經費補助原則：</w:t>
      </w:r>
    </w:p>
    <w:p w:rsidR="007758F5" w:rsidRPr="00740CD1" w:rsidRDefault="007758F5">
      <w:pPr>
        <w:spacing w:beforeLines="50" w:before="120" w:line="440" w:lineRule="exact"/>
        <w:ind w:leftChars="200" w:left="960" w:hangingChars="200" w:hanging="480"/>
        <w:rPr>
          <w:rFonts w:ascii="Times New Roman" w:hAnsi="Times New Roman"/>
          <w:szCs w:val="24"/>
        </w:rPr>
      </w:pPr>
      <w:r w:rsidRPr="00740CD1">
        <w:rPr>
          <w:rFonts w:ascii="Times New Roman" w:hAnsi="Times New Roman"/>
          <w:szCs w:val="24"/>
        </w:rPr>
        <w:t xml:space="preserve"> (</w:t>
      </w:r>
      <w:r w:rsidRPr="00740CD1">
        <w:rPr>
          <w:rFonts w:ascii="Times New Roman" w:hAnsi="標楷體"/>
          <w:szCs w:val="24"/>
        </w:rPr>
        <w:t>一</w:t>
      </w:r>
      <w:r w:rsidRPr="00740CD1">
        <w:rPr>
          <w:rFonts w:ascii="Times New Roman" w:hAnsi="Times New Roman"/>
          <w:szCs w:val="24"/>
        </w:rPr>
        <w:t>)A</w:t>
      </w:r>
      <w:r w:rsidRPr="00740CD1">
        <w:rPr>
          <w:rFonts w:ascii="Times New Roman" w:hAnsi="標楷體"/>
          <w:szCs w:val="24"/>
        </w:rPr>
        <w:t>類計畫全額補助開設人文及社會科學導論與經典閱讀課程、辦理研討活動及教師與學生出席暑期專題討論研習營隊等所需經費，每一大學輔導</w:t>
      </w:r>
      <w:r w:rsidRPr="00740CD1">
        <w:rPr>
          <w:rFonts w:ascii="Times New Roman" w:hAnsi="Times New Roman"/>
          <w:szCs w:val="24"/>
        </w:rPr>
        <w:t>1</w:t>
      </w:r>
      <w:r w:rsidRPr="00740CD1">
        <w:rPr>
          <w:rFonts w:ascii="Times New Roman" w:hAnsi="標楷體"/>
          <w:szCs w:val="24"/>
        </w:rPr>
        <w:t>高中每年補助經費以新臺幣</w:t>
      </w:r>
      <w:r w:rsidRPr="00740CD1">
        <w:rPr>
          <w:rFonts w:ascii="Times New Roman" w:hAnsi="Times New Roman"/>
          <w:szCs w:val="24"/>
        </w:rPr>
        <w:t>(</w:t>
      </w:r>
      <w:r w:rsidRPr="00740CD1">
        <w:rPr>
          <w:rFonts w:ascii="Times New Roman" w:hAnsi="標楷體"/>
          <w:szCs w:val="24"/>
        </w:rPr>
        <w:t>以下同</w:t>
      </w:r>
      <w:r w:rsidRPr="00740CD1">
        <w:rPr>
          <w:rFonts w:ascii="Times New Roman" w:hAnsi="Times New Roman"/>
          <w:szCs w:val="24"/>
        </w:rPr>
        <w:t>)120</w:t>
      </w:r>
      <w:r w:rsidRPr="00740CD1">
        <w:rPr>
          <w:rFonts w:ascii="Times New Roman" w:hAnsi="標楷體"/>
          <w:szCs w:val="24"/>
        </w:rPr>
        <w:t>萬元為上限，同一大學輔導之高中每增加</w:t>
      </w:r>
      <w:r w:rsidRPr="00740CD1">
        <w:rPr>
          <w:rFonts w:ascii="Times New Roman" w:hAnsi="Times New Roman"/>
          <w:szCs w:val="24"/>
        </w:rPr>
        <w:t>1</w:t>
      </w:r>
      <w:r w:rsidRPr="00740CD1">
        <w:rPr>
          <w:rFonts w:ascii="Times New Roman" w:hAnsi="標楷體"/>
          <w:szCs w:val="24"/>
        </w:rPr>
        <w:t>校，經費增加以</w:t>
      </w:r>
      <w:r w:rsidRPr="00740CD1">
        <w:rPr>
          <w:rFonts w:ascii="Times New Roman" w:hAnsi="Times New Roman"/>
          <w:szCs w:val="24"/>
        </w:rPr>
        <w:t>60</w:t>
      </w:r>
      <w:r w:rsidRPr="00740CD1">
        <w:rPr>
          <w:rFonts w:ascii="Times New Roman" w:hAnsi="標楷體"/>
          <w:szCs w:val="24"/>
        </w:rPr>
        <w:t>萬元為限。本部補助經費得包括經常門及資本門，經常門經費得包括人事費及業務費，人事費得補助計畫主持人、專</w:t>
      </w:r>
      <w:r w:rsidRPr="00740CD1">
        <w:rPr>
          <w:rFonts w:ascii="Times New Roman" w:hAnsi="Times New Roman"/>
          <w:szCs w:val="24"/>
        </w:rPr>
        <w:t>(</w:t>
      </w:r>
      <w:r w:rsidRPr="00740CD1">
        <w:rPr>
          <w:rFonts w:ascii="Times New Roman" w:hAnsi="標楷體"/>
          <w:szCs w:val="24"/>
        </w:rPr>
        <w:t>兼</w:t>
      </w:r>
      <w:r w:rsidRPr="00740CD1">
        <w:rPr>
          <w:rFonts w:ascii="Times New Roman" w:hAnsi="Times New Roman"/>
          <w:szCs w:val="24"/>
        </w:rPr>
        <w:t>)</w:t>
      </w:r>
      <w:r w:rsidRPr="00740CD1">
        <w:rPr>
          <w:rFonts w:ascii="Times New Roman" w:hAnsi="標楷體"/>
          <w:szCs w:val="24"/>
        </w:rPr>
        <w:t>任助理費。資本門經費補助之設備購置，以</w:t>
      </w:r>
      <w:r w:rsidRPr="00740CD1">
        <w:rPr>
          <w:rFonts w:ascii="Times New Roman" w:hAnsi="Times New Roman"/>
          <w:szCs w:val="24"/>
        </w:rPr>
        <w:t>5</w:t>
      </w:r>
      <w:r w:rsidRPr="00740CD1">
        <w:rPr>
          <w:rFonts w:ascii="Times New Roman" w:hAnsi="標楷體"/>
          <w:szCs w:val="24"/>
        </w:rPr>
        <w:t>萬元為上限。</w:t>
      </w:r>
    </w:p>
    <w:p w:rsidR="007758F5" w:rsidRPr="00740CD1" w:rsidRDefault="007758F5">
      <w:pPr>
        <w:spacing w:beforeLines="50" w:before="120" w:line="440" w:lineRule="exact"/>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 B</w:t>
      </w:r>
      <w:r w:rsidRPr="00740CD1">
        <w:rPr>
          <w:rFonts w:ascii="Times New Roman" w:hAnsi="標楷體"/>
          <w:szCs w:val="24"/>
        </w:rPr>
        <w:t>類計畫全額補助每學年開設至少</w:t>
      </w:r>
      <w:r w:rsidRPr="00740CD1">
        <w:rPr>
          <w:rFonts w:ascii="Times New Roman" w:hAnsi="Times New Roman"/>
          <w:szCs w:val="24"/>
        </w:rPr>
        <w:t>2</w:t>
      </w:r>
      <w:r w:rsidRPr="00740CD1">
        <w:rPr>
          <w:rFonts w:ascii="Times New Roman" w:hAnsi="標楷體"/>
          <w:szCs w:val="24"/>
        </w:rPr>
        <w:t>學分之高中人文及社會科學導論課程所需經費，每案每年補助經費以經常門業務費</w:t>
      </w:r>
      <w:r w:rsidRPr="00740CD1">
        <w:rPr>
          <w:rFonts w:ascii="Times New Roman" w:hAnsi="Times New Roman"/>
          <w:szCs w:val="24"/>
        </w:rPr>
        <w:t>20</w:t>
      </w:r>
      <w:r w:rsidRPr="00740CD1">
        <w:rPr>
          <w:rFonts w:ascii="Times New Roman" w:hAnsi="標楷體"/>
          <w:szCs w:val="24"/>
        </w:rPr>
        <w:t>萬元為上限。</w:t>
      </w:r>
    </w:p>
    <w:p w:rsidR="007758F5" w:rsidRPr="00740CD1" w:rsidRDefault="007758F5">
      <w:pPr>
        <w:spacing w:beforeLines="50" w:before="120" w:line="440" w:lineRule="exact"/>
        <w:ind w:left="480" w:hangingChars="200" w:hanging="480"/>
        <w:rPr>
          <w:rFonts w:ascii="Times New Roman" w:hAnsi="Times New Roman"/>
        </w:rPr>
      </w:pPr>
      <w:r w:rsidRPr="00740CD1">
        <w:rPr>
          <w:rFonts w:ascii="Times New Roman" w:hAnsi="標楷體"/>
          <w:szCs w:val="24"/>
        </w:rPr>
        <w:t>三、</w:t>
      </w:r>
      <w:r w:rsidRPr="00740CD1">
        <w:rPr>
          <w:rFonts w:ascii="Times New Roman" w:hAnsi="標楷體"/>
        </w:rPr>
        <w:t>經費請撥及核銷</w:t>
      </w:r>
      <w:r w:rsidRPr="00740CD1">
        <w:rPr>
          <w:rFonts w:ascii="Times New Roman" w:hAnsi="標楷體"/>
          <w:szCs w:val="24"/>
        </w:rPr>
        <w:t>：</w:t>
      </w:r>
    </w:p>
    <w:p w:rsidR="007758F5" w:rsidRPr="00740CD1" w:rsidRDefault="007758F5">
      <w:pPr>
        <w:spacing w:beforeLines="50" w:before="120" w:line="440" w:lineRule="exact"/>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一</w:t>
      </w:r>
      <w:r w:rsidRPr="00740CD1">
        <w:rPr>
          <w:rFonts w:ascii="Times New Roman" w:hAnsi="Times New Roman"/>
          <w:szCs w:val="24"/>
        </w:rPr>
        <w:t>)</w:t>
      </w:r>
      <w:r w:rsidRPr="00740CD1">
        <w:rPr>
          <w:rFonts w:ascii="Times New Roman" w:hAnsi="標楷體"/>
        </w:rPr>
        <w:t>本部核定補助經費以</w:t>
      </w:r>
      <w:r w:rsidRPr="00740CD1">
        <w:rPr>
          <w:rFonts w:ascii="Times New Roman" w:hAnsi="Times New Roman"/>
        </w:rPr>
        <w:t>1</w:t>
      </w:r>
      <w:r w:rsidRPr="00740CD1">
        <w:rPr>
          <w:rFonts w:ascii="Times New Roman" w:hAnsi="標楷體"/>
        </w:rPr>
        <w:t>次撥付為原則，受補助大學於收到本部核定通知後檢據憑撥。</w:t>
      </w:r>
    </w:p>
    <w:p w:rsidR="007758F5" w:rsidRPr="00740CD1" w:rsidRDefault="007758F5">
      <w:pPr>
        <w:spacing w:beforeLines="50" w:before="120" w:line="440" w:lineRule="exact"/>
        <w:ind w:leftChars="200" w:left="960" w:hangingChars="200" w:hanging="480"/>
        <w:rPr>
          <w:rFonts w:ascii="Times New Roman" w:hAnsi="Times New Roman"/>
          <w:szCs w:val="24"/>
        </w:rPr>
      </w:pPr>
      <w:r w:rsidRPr="00740CD1">
        <w:rPr>
          <w:rFonts w:ascii="Times New Roman" w:hAnsi="Times New Roman"/>
          <w:szCs w:val="24"/>
        </w:rPr>
        <w:t>(</w:t>
      </w:r>
      <w:r w:rsidRPr="00740CD1">
        <w:rPr>
          <w:rFonts w:ascii="Times New Roman" w:hAnsi="標楷體"/>
          <w:szCs w:val="24"/>
        </w:rPr>
        <w:t>二</w:t>
      </w:r>
      <w:r w:rsidRPr="00740CD1">
        <w:rPr>
          <w:rFonts w:ascii="Times New Roman" w:hAnsi="Times New Roman"/>
          <w:szCs w:val="24"/>
        </w:rPr>
        <w:t>)</w:t>
      </w:r>
      <w:r w:rsidRPr="00740CD1">
        <w:rPr>
          <w:rFonts w:ascii="Times New Roman" w:hAnsi="標楷體"/>
          <w:szCs w:val="24"/>
        </w:rPr>
        <w:t>經費請撥及核銷，應依本部補助及委辦經費核撥結報作業要點規定辦理。</w:t>
      </w:r>
    </w:p>
    <w:p w:rsidR="007758F5" w:rsidRPr="00740CD1" w:rsidRDefault="007758F5" w:rsidP="007758F5">
      <w:pPr>
        <w:spacing w:line="440" w:lineRule="exact"/>
        <w:rPr>
          <w:rFonts w:ascii="Times New Roman" w:hAnsi="Times New Roman"/>
          <w:bCs/>
          <w:color w:val="000000"/>
          <w:sz w:val="28"/>
          <w:szCs w:val="28"/>
          <w:bdr w:val="single" w:sz="4" w:space="0" w:color="auto"/>
        </w:rPr>
      </w:pPr>
      <w:r w:rsidRPr="00740CD1">
        <w:rPr>
          <w:rFonts w:ascii="Times New Roman" w:hAnsi="Times New Roman"/>
          <w:bdr w:val="single" w:sz="4" w:space="0" w:color="auto"/>
        </w:rPr>
        <w:br w:type="page"/>
      </w:r>
      <w:r w:rsidRPr="00740CD1">
        <w:rPr>
          <w:rFonts w:ascii="Times New Roman" w:hAnsi="標楷體"/>
          <w:sz w:val="28"/>
          <w:szCs w:val="28"/>
          <w:bdr w:val="single" w:sz="4" w:space="0" w:color="auto"/>
        </w:rPr>
        <w:lastRenderedPageBreak/>
        <w:t>附件二</w:t>
      </w:r>
    </w:p>
    <w:p w:rsidR="007758F5" w:rsidRPr="00740CD1" w:rsidRDefault="007758F5" w:rsidP="007758F5">
      <w:pPr>
        <w:rPr>
          <w:rFonts w:ascii="Times New Roman" w:hAnsi="Times New Roman"/>
          <w:color w:val="00B0F0"/>
        </w:rPr>
      </w:pPr>
      <w:r w:rsidRPr="00740CD1">
        <w:rPr>
          <w:rFonts w:ascii="Times New Roman" w:hAnsi="標楷體"/>
          <w:color w:val="00B0F0"/>
          <w:sz w:val="32"/>
          <w:szCs w:val="32"/>
        </w:rPr>
        <w:t>【封面】</w:t>
      </w:r>
      <w:r w:rsidRPr="00740CD1">
        <w:rPr>
          <w:rFonts w:ascii="Times New Roman" w:hAnsi="標楷體"/>
          <w:color w:val="00B0F0"/>
        </w:rPr>
        <w:t>電子檔案藍字部分請自行刪除</w:t>
      </w:r>
    </w:p>
    <w:tbl>
      <w:tblPr>
        <w:tblW w:w="5000" w:type="pct"/>
        <w:tblInd w:w="40" w:type="dxa"/>
        <w:tblBorders>
          <w:top w:val="thinThickThinMediumGap" w:sz="18" w:space="0" w:color="auto"/>
          <w:left w:val="thinThickThinMediumGap" w:sz="18" w:space="0" w:color="auto"/>
          <w:bottom w:val="thinThickThinMediumGap" w:sz="18" w:space="0" w:color="auto"/>
          <w:right w:val="thinThickThinMediumGap" w:sz="18" w:space="0" w:color="auto"/>
        </w:tblBorders>
        <w:tblCellMar>
          <w:left w:w="28" w:type="dxa"/>
          <w:right w:w="28" w:type="dxa"/>
        </w:tblCellMar>
        <w:tblLook w:val="0000" w:firstRow="0" w:lastRow="0" w:firstColumn="0" w:lastColumn="0" w:noHBand="0" w:noVBand="0"/>
      </w:tblPr>
      <w:tblGrid>
        <w:gridCol w:w="8443"/>
      </w:tblGrid>
      <w:tr w:rsidR="007758F5" w:rsidRPr="00740CD1">
        <w:trPr>
          <w:trHeight w:val="10055"/>
        </w:trPr>
        <w:tc>
          <w:tcPr>
            <w:tcW w:w="5000" w:type="pct"/>
            <w:tcBorders>
              <w:top w:val="thinThickThinMediumGap" w:sz="18" w:space="0" w:color="auto"/>
              <w:left w:val="thinThickThinMediumGap" w:sz="18" w:space="0" w:color="auto"/>
              <w:bottom w:val="thinThickThinMediumGap" w:sz="18" w:space="0" w:color="auto"/>
              <w:right w:val="thinThickThinMediumGap" w:sz="18" w:space="0" w:color="auto"/>
            </w:tcBorders>
          </w:tcPr>
          <w:p w:rsidR="007758F5" w:rsidRPr="00740CD1" w:rsidRDefault="007758F5">
            <w:pPr>
              <w:spacing w:beforeLines="250" w:before="600"/>
              <w:ind w:leftChars="50" w:left="120" w:rightChars="50" w:right="120"/>
              <w:jc w:val="center"/>
              <w:rPr>
                <w:rFonts w:ascii="Times New Roman" w:hAnsi="Times New Roman"/>
                <w:color w:val="000000"/>
                <w:sz w:val="36"/>
                <w:szCs w:val="36"/>
              </w:rPr>
            </w:pPr>
            <w:bookmarkStart w:id="23" w:name="OLE_LINK3"/>
            <w:bookmarkStart w:id="24" w:name="OLE_LINK4"/>
            <w:r w:rsidRPr="00740CD1">
              <w:rPr>
                <w:rFonts w:ascii="Times New Roman" w:hAnsi="標楷體"/>
                <w:sz w:val="36"/>
                <w:szCs w:val="36"/>
              </w:rPr>
              <w:t>高級中等學校人文及</w:t>
            </w:r>
            <w:r w:rsidRPr="00740CD1">
              <w:rPr>
                <w:rFonts w:ascii="Times New Roman" w:hAnsi="標楷體"/>
                <w:color w:val="000000"/>
                <w:sz w:val="36"/>
                <w:szCs w:val="36"/>
              </w:rPr>
              <w:t>社會科學基礎人才培育計畫</w:t>
            </w:r>
            <w:bookmarkEnd w:id="23"/>
            <w:bookmarkEnd w:id="24"/>
          </w:p>
          <w:p w:rsidR="007758F5" w:rsidRPr="00740CD1" w:rsidRDefault="007758F5">
            <w:pPr>
              <w:spacing w:beforeLines="50" w:before="120" w:afterLines="100" w:after="240"/>
              <w:jc w:val="center"/>
              <w:rPr>
                <w:rFonts w:ascii="Times New Roman" w:hAnsi="Times New Roman"/>
                <w:color w:val="000000"/>
                <w:sz w:val="36"/>
                <w:szCs w:val="36"/>
              </w:rPr>
            </w:pPr>
            <w:r w:rsidRPr="00740CD1">
              <w:rPr>
                <w:rFonts w:ascii="Times New Roman" w:hAnsi="標楷體"/>
                <w:color w:val="000000"/>
                <w:sz w:val="36"/>
                <w:szCs w:val="36"/>
              </w:rPr>
              <w:t>計畫申請書</w:t>
            </w:r>
          </w:p>
          <w:tbl>
            <w:tblPr>
              <w:tblW w:w="48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09"/>
              <w:gridCol w:w="1579"/>
              <w:gridCol w:w="895"/>
              <w:gridCol w:w="703"/>
              <w:gridCol w:w="333"/>
              <w:gridCol w:w="2487"/>
            </w:tblGrid>
            <w:tr w:rsidR="007758F5" w:rsidRPr="00740CD1">
              <w:trPr>
                <w:trHeight w:val="797"/>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計畫類型</w:t>
                  </w:r>
                </w:p>
                <w:p w:rsidR="007758F5" w:rsidRPr="00740CD1" w:rsidRDefault="007758F5" w:rsidP="00940602">
                  <w:pPr>
                    <w:jc w:val="center"/>
                    <w:rPr>
                      <w:rFonts w:ascii="Times New Roman" w:hAnsi="Times New Roman"/>
                      <w:color w:val="000000"/>
                      <w:szCs w:val="24"/>
                    </w:rPr>
                  </w:pPr>
                  <w:r w:rsidRPr="00740CD1">
                    <w:rPr>
                      <w:rFonts w:ascii="Times New Roman" w:hAnsi="標楷體"/>
                      <w:color w:val="000000"/>
                      <w:szCs w:val="24"/>
                    </w:rPr>
                    <w:t>（請勾選）</w:t>
                  </w:r>
                </w:p>
              </w:tc>
              <w:tc>
                <w:tcPr>
                  <w:tcW w:w="3745"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7758F5">
                  <w:pPr>
                    <w:pStyle w:val="12"/>
                    <w:widowControl/>
                    <w:numPr>
                      <w:ilvl w:val="0"/>
                      <w:numId w:val="6"/>
                    </w:numPr>
                    <w:snapToGrid w:val="0"/>
                    <w:ind w:leftChars="0"/>
                    <w:rPr>
                      <w:rFonts w:ascii="Times New Roman" w:hAnsi="Times New Roman"/>
                      <w:color w:val="000000"/>
                      <w:sz w:val="28"/>
                      <w:szCs w:val="28"/>
                    </w:rPr>
                  </w:pPr>
                  <w:r w:rsidRPr="00740CD1">
                    <w:rPr>
                      <w:rFonts w:ascii="Times New Roman" w:hAnsi="Times New Roman"/>
                      <w:color w:val="000000"/>
                      <w:sz w:val="28"/>
                      <w:szCs w:val="28"/>
                    </w:rPr>
                    <w:t>A</w:t>
                  </w:r>
                  <w:r w:rsidRPr="00740CD1">
                    <w:rPr>
                      <w:rFonts w:ascii="Times New Roman" w:hAnsi="標楷體"/>
                      <w:color w:val="000000"/>
                      <w:sz w:val="28"/>
                      <w:szCs w:val="28"/>
                    </w:rPr>
                    <w:t>類</w:t>
                  </w:r>
                  <w:r w:rsidRPr="00740CD1">
                    <w:rPr>
                      <w:rFonts w:ascii="Times New Roman" w:hAnsi="Times New Roman"/>
                      <w:color w:val="000000"/>
                      <w:sz w:val="28"/>
                      <w:szCs w:val="28"/>
                    </w:rPr>
                    <w:t xml:space="preserve">       □ B</w:t>
                  </w:r>
                  <w:r w:rsidRPr="00740CD1">
                    <w:rPr>
                      <w:rFonts w:ascii="Times New Roman" w:hAnsi="標楷體"/>
                      <w:color w:val="000000"/>
                      <w:sz w:val="28"/>
                      <w:szCs w:val="28"/>
                    </w:rPr>
                    <w:t>類</w:t>
                  </w:r>
                </w:p>
              </w:tc>
            </w:tr>
            <w:tr w:rsidR="007758F5" w:rsidRPr="00740CD1">
              <w:trPr>
                <w:trHeight w:val="797"/>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申請學校</w:t>
                  </w:r>
                </w:p>
              </w:tc>
              <w:tc>
                <w:tcPr>
                  <w:tcW w:w="3745"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ind w:leftChars="-6" w:hangingChars="6" w:hanging="14"/>
                    <w:rPr>
                      <w:rFonts w:ascii="Times New Roman" w:hAnsi="Times New Roman"/>
                      <w:color w:val="000000"/>
                    </w:rPr>
                  </w:pPr>
                  <w:r w:rsidRPr="00740CD1">
                    <w:rPr>
                      <w:rFonts w:ascii="Times New Roman" w:hAnsi="Times New Roman"/>
                      <w:color w:val="00B0F0"/>
                    </w:rPr>
                    <w:t>(</w:t>
                  </w:r>
                  <w:r w:rsidRPr="00740CD1">
                    <w:rPr>
                      <w:rFonts w:ascii="Times New Roman" w:hAnsi="標楷體"/>
                      <w:color w:val="00B0F0"/>
                    </w:rPr>
                    <w:t>請填寫</w:t>
                  </w:r>
                  <w:r w:rsidRPr="00740CD1">
                    <w:rPr>
                      <w:rFonts w:ascii="Times New Roman" w:hAnsi="標楷體"/>
                      <w:color w:val="00B0F0"/>
                      <w:szCs w:val="24"/>
                    </w:rPr>
                    <w:t>公私立高級中等學校</w:t>
                  </w:r>
                  <w:r w:rsidRPr="00740CD1">
                    <w:rPr>
                      <w:rFonts w:ascii="Times New Roman" w:hAnsi="標楷體"/>
                      <w:color w:val="00B0F0"/>
                    </w:rPr>
                    <w:t>全銜</w:t>
                  </w:r>
                  <w:r w:rsidRPr="00740CD1">
                    <w:rPr>
                      <w:rFonts w:ascii="Times New Roman" w:hAnsi="Times New Roman"/>
                      <w:color w:val="00B0F0"/>
                    </w:rPr>
                    <w:t>)</w:t>
                  </w:r>
                </w:p>
              </w:tc>
            </w:tr>
            <w:tr w:rsidR="007758F5" w:rsidRPr="00740CD1">
              <w:trPr>
                <w:trHeight w:val="1292"/>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計畫申請人</w:t>
                  </w:r>
                </w:p>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姓名</w:t>
                  </w:r>
                </w:p>
              </w:tc>
              <w:tc>
                <w:tcPr>
                  <w:tcW w:w="986"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sz w:val="28"/>
                      <w:szCs w:val="28"/>
                    </w:rPr>
                  </w:pPr>
                </w:p>
              </w:tc>
              <w:tc>
                <w:tcPr>
                  <w:tcW w:w="998"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rPr>
                  </w:pPr>
                  <w:r w:rsidRPr="00740CD1">
                    <w:rPr>
                      <w:rFonts w:ascii="Times New Roman" w:hAnsi="標楷體"/>
                      <w:color w:val="000000"/>
                      <w:sz w:val="28"/>
                      <w:szCs w:val="28"/>
                    </w:rPr>
                    <w:t>單位</w:t>
                  </w:r>
                  <w:r w:rsidRPr="00740CD1">
                    <w:rPr>
                      <w:rFonts w:ascii="Times New Roman" w:hAnsi="Times New Roman"/>
                      <w:color w:val="000000"/>
                      <w:sz w:val="28"/>
                      <w:szCs w:val="28"/>
                    </w:rPr>
                    <w:t>/</w:t>
                  </w:r>
                  <w:r w:rsidRPr="00740CD1">
                    <w:rPr>
                      <w:rFonts w:ascii="Times New Roman" w:hAnsi="標楷體"/>
                      <w:color w:val="000000"/>
                      <w:sz w:val="28"/>
                      <w:szCs w:val="28"/>
                    </w:rPr>
                    <w:t>職稱</w:t>
                  </w:r>
                </w:p>
              </w:tc>
              <w:tc>
                <w:tcPr>
                  <w:tcW w:w="1761"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both"/>
                    <w:rPr>
                      <w:rFonts w:ascii="Times New Roman" w:hAnsi="Times New Roman"/>
                      <w:color w:val="000000"/>
                      <w:szCs w:val="24"/>
                    </w:rPr>
                  </w:pPr>
                </w:p>
              </w:tc>
            </w:tr>
            <w:tr w:rsidR="007758F5" w:rsidRPr="00740CD1">
              <w:trPr>
                <w:trHeight w:val="797"/>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聯絡人姓名</w:t>
                  </w:r>
                </w:p>
              </w:tc>
              <w:tc>
                <w:tcPr>
                  <w:tcW w:w="986"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p>
              </w:tc>
              <w:tc>
                <w:tcPr>
                  <w:tcW w:w="998"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rPr>
                  </w:pPr>
                  <w:r w:rsidRPr="00740CD1">
                    <w:rPr>
                      <w:rFonts w:ascii="Times New Roman" w:hAnsi="標楷體"/>
                      <w:color w:val="000000"/>
                      <w:sz w:val="28"/>
                      <w:szCs w:val="28"/>
                    </w:rPr>
                    <w:t>單位</w:t>
                  </w:r>
                  <w:r w:rsidRPr="00740CD1">
                    <w:rPr>
                      <w:rFonts w:ascii="Times New Roman" w:hAnsi="Times New Roman"/>
                      <w:color w:val="000000"/>
                      <w:sz w:val="28"/>
                      <w:szCs w:val="28"/>
                    </w:rPr>
                    <w:t>/</w:t>
                  </w:r>
                  <w:r w:rsidRPr="00740CD1">
                    <w:rPr>
                      <w:rFonts w:ascii="Times New Roman" w:hAnsi="標楷體"/>
                      <w:color w:val="000000"/>
                      <w:sz w:val="28"/>
                      <w:szCs w:val="28"/>
                    </w:rPr>
                    <w:t>職稱</w:t>
                  </w:r>
                </w:p>
              </w:tc>
              <w:tc>
                <w:tcPr>
                  <w:tcW w:w="1761"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both"/>
                    <w:rPr>
                      <w:rFonts w:ascii="Times New Roman" w:hAnsi="Times New Roman"/>
                      <w:color w:val="000000"/>
                      <w:sz w:val="28"/>
                      <w:szCs w:val="28"/>
                    </w:rPr>
                  </w:pPr>
                </w:p>
              </w:tc>
            </w:tr>
            <w:tr w:rsidR="007758F5" w:rsidRPr="00740CD1">
              <w:trPr>
                <w:trHeight w:val="797"/>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聯絡人電話</w:t>
                  </w:r>
                </w:p>
              </w:tc>
              <w:tc>
                <w:tcPr>
                  <w:tcW w:w="1545"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sz w:val="28"/>
                      <w:szCs w:val="28"/>
                    </w:rPr>
                  </w:pPr>
                  <w:r w:rsidRPr="00740CD1">
                    <w:rPr>
                      <w:rFonts w:ascii="Times New Roman" w:hAnsi="Times New Roman"/>
                      <w:color w:val="000000"/>
                      <w:sz w:val="28"/>
                      <w:szCs w:val="28"/>
                    </w:rPr>
                    <w:t>(</w:t>
                  </w:r>
                  <w:r w:rsidRPr="00740CD1">
                    <w:rPr>
                      <w:rFonts w:ascii="Times New Roman" w:hAnsi="標楷體"/>
                      <w:color w:val="000000"/>
                      <w:sz w:val="28"/>
                      <w:szCs w:val="28"/>
                    </w:rPr>
                    <w:t>公</w:t>
                  </w:r>
                  <w:r w:rsidRPr="00740CD1">
                    <w:rPr>
                      <w:rFonts w:ascii="Times New Roman" w:hAnsi="Times New Roman"/>
                      <w:color w:val="000000"/>
                      <w:sz w:val="28"/>
                      <w:szCs w:val="28"/>
                    </w:rPr>
                    <w:t>)</w:t>
                  </w:r>
                </w:p>
              </w:tc>
              <w:tc>
                <w:tcPr>
                  <w:tcW w:w="2200" w:type="pct"/>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sz w:val="28"/>
                      <w:szCs w:val="28"/>
                    </w:rPr>
                  </w:pPr>
                  <w:r w:rsidRPr="00740CD1">
                    <w:rPr>
                      <w:rFonts w:ascii="Times New Roman" w:hAnsi="Times New Roman"/>
                      <w:color w:val="000000"/>
                      <w:sz w:val="28"/>
                      <w:szCs w:val="28"/>
                    </w:rPr>
                    <w:t>(</w:t>
                  </w:r>
                  <w:r w:rsidRPr="00740CD1">
                    <w:rPr>
                      <w:rFonts w:ascii="Times New Roman" w:hAnsi="標楷體"/>
                      <w:color w:val="000000"/>
                      <w:sz w:val="28"/>
                      <w:szCs w:val="28"/>
                    </w:rPr>
                    <w:t>手機</w:t>
                  </w:r>
                  <w:r w:rsidRPr="00740CD1">
                    <w:rPr>
                      <w:rFonts w:ascii="Times New Roman" w:hAnsi="Times New Roman"/>
                      <w:color w:val="000000"/>
                      <w:sz w:val="28"/>
                      <w:szCs w:val="28"/>
                    </w:rPr>
                    <w:t>)</w:t>
                  </w:r>
                </w:p>
              </w:tc>
            </w:tr>
            <w:tr w:rsidR="007758F5" w:rsidRPr="00740CD1">
              <w:trPr>
                <w:trHeight w:val="798"/>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聯絡人</w:t>
                  </w:r>
                </w:p>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電郵地址</w:t>
                  </w:r>
                </w:p>
              </w:tc>
              <w:tc>
                <w:tcPr>
                  <w:tcW w:w="1545"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rPr>
                  </w:pPr>
                </w:p>
              </w:tc>
              <w:tc>
                <w:tcPr>
                  <w:tcW w:w="647" w:type="pct"/>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傳真</w:t>
                  </w:r>
                </w:p>
                <w:p w:rsidR="007758F5" w:rsidRPr="00740CD1" w:rsidRDefault="007758F5" w:rsidP="00940602">
                  <w:pPr>
                    <w:jc w:val="center"/>
                    <w:rPr>
                      <w:rFonts w:ascii="Times New Roman" w:hAnsi="Times New Roman"/>
                      <w:color w:val="000000"/>
                    </w:rPr>
                  </w:pPr>
                  <w:r w:rsidRPr="00740CD1">
                    <w:rPr>
                      <w:rFonts w:ascii="Times New Roman" w:hAnsi="標楷體"/>
                      <w:color w:val="000000"/>
                      <w:sz w:val="28"/>
                      <w:szCs w:val="28"/>
                    </w:rPr>
                    <w:t>號碼</w:t>
                  </w:r>
                </w:p>
              </w:tc>
              <w:tc>
                <w:tcPr>
                  <w:tcW w:w="1553"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both"/>
                    <w:rPr>
                      <w:rFonts w:ascii="Times New Roman" w:hAnsi="Times New Roman"/>
                      <w:color w:val="000000"/>
                      <w:sz w:val="28"/>
                      <w:szCs w:val="28"/>
                    </w:rPr>
                  </w:pPr>
                </w:p>
              </w:tc>
            </w:tr>
            <w:tr w:rsidR="007758F5" w:rsidRPr="00740CD1">
              <w:trPr>
                <w:trHeight w:val="798"/>
                <w:jc w:val="center"/>
              </w:trPr>
              <w:tc>
                <w:tcPr>
                  <w:tcW w:w="125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申請單位地址</w:t>
                  </w:r>
                </w:p>
              </w:tc>
              <w:tc>
                <w:tcPr>
                  <w:tcW w:w="3745"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both"/>
                    <w:rPr>
                      <w:rFonts w:ascii="Times New Roman" w:hAnsi="Times New Roman"/>
                      <w:color w:val="000000"/>
                      <w:sz w:val="28"/>
                      <w:szCs w:val="28"/>
                    </w:rPr>
                  </w:pPr>
                </w:p>
              </w:tc>
            </w:tr>
          </w:tbl>
          <w:p w:rsidR="007758F5" w:rsidRPr="00740CD1" w:rsidRDefault="007758F5">
            <w:pPr>
              <w:spacing w:beforeLines="300" w:before="720" w:afterLines="100" w:after="240"/>
              <w:jc w:val="center"/>
              <w:rPr>
                <w:rFonts w:ascii="Times New Roman" w:hAnsi="Times New Roman"/>
                <w:color w:val="000000"/>
                <w:sz w:val="28"/>
              </w:rPr>
            </w:pPr>
            <w:r w:rsidRPr="00740CD1">
              <w:rPr>
                <w:rFonts w:ascii="Times New Roman" w:hAnsi="標楷體"/>
                <w:color w:val="000000"/>
                <w:sz w:val="28"/>
              </w:rPr>
              <w:t>申請日期：</w:t>
            </w:r>
            <w:r w:rsidRPr="00740CD1">
              <w:rPr>
                <w:rFonts w:ascii="Times New Roman" w:hAnsi="Times New Roman"/>
                <w:color w:val="000000"/>
                <w:sz w:val="28"/>
                <w:szCs w:val="40"/>
              </w:rPr>
              <w:t xml:space="preserve">   </w:t>
            </w:r>
            <w:r w:rsidRPr="00740CD1">
              <w:rPr>
                <w:rFonts w:ascii="Times New Roman" w:hAnsi="標楷體"/>
                <w:color w:val="000000"/>
                <w:sz w:val="28"/>
                <w:szCs w:val="40"/>
              </w:rPr>
              <w:t>年</w:t>
            </w:r>
            <w:r w:rsidRPr="00740CD1">
              <w:rPr>
                <w:rFonts w:ascii="Times New Roman" w:hAnsi="Times New Roman"/>
                <w:color w:val="000000"/>
                <w:sz w:val="28"/>
                <w:szCs w:val="40"/>
              </w:rPr>
              <w:t xml:space="preserve">   </w:t>
            </w:r>
            <w:r w:rsidRPr="00740CD1">
              <w:rPr>
                <w:rFonts w:ascii="Times New Roman" w:hAnsi="標楷體"/>
                <w:color w:val="000000"/>
                <w:sz w:val="28"/>
                <w:szCs w:val="40"/>
              </w:rPr>
              <w:t>月</w:t>
            </w:r>
            <w:r w:rsidRPr="00740CD1">
              <w:rPr>
                <w:rFonts w:ascii="Times New Roman" w:hAnsi="Times New Roman"/>
                <w:color w:val="000000"/>
                <w:sz w:val="28"/>
                <w:szCs w:val="40"/>
              </w:rPr>
              <w:t xml:space="preserve">   </w:t>
            </w:r>
            <w:r w:rsidRPr="00740CD1">
              <w:rPr>
                <w:rFonts w:ascii="Times New Roman" w:hAnsi="標楷體"/>
                <w:color w:val="000000"/>
                <w:sz w:val="28"/>
                <w:szCs w:val="40"/>
              </w:rPr>
              <w:t>日</w:t>
            </w:r>
          </w:p>
        </w:tc>
      </w:tr>
    </w:tbl>
    <w:p w:rsidR="007758F5" w:rsidRPr="00740CD1" w:rsidRDefault="007758F5" w:rsidP="008B2AFA">
      <w:pPr>
        <w:rPr>
          <w:rFonts w:ascii="Times New Roman" w:hAnsi="Times New Roman"/>
          <w:bdr w:val="single" w:sz="4" w:space="0" w:color="auto"/>
        </w:rPr>
      </w:pPr>
      <w:bookmarkStart w:id="25" w:name="OLE_LINK2"/>
      <w:r w:rsidRPr="00740CD1">
        <w:rPr>
          <w:rFonts w:ascii="Times New Roman"/>
          <w:bdr w:val="single" w:sz="4" w:space="0" w:color="auto"/>
        </w:rPr>
        <w:t>附件三</w:t>
      </w:r>
    </w:p>
    <w:bookmarkEnd w:id="25"/>
    <w:p w:rsidR="007758F5" w:rsidRPr="00740CD1" w:rsidRDefault="007758F5" w:rsidP="007758F5">
      <w:pPr>
        <w:ind w:leftChars="50" w:left="120" w:rightChars="50" w:right="120"/>
        <w:jc w:val="center"/>
        <w:rPr>
          <w:rFonts w:ascii="Times New Roman" w:hAnsi="Times New Roman"/>
          <w:b/>
          <w:color w:val="000000"/>
          <w:sz w:val="36"/>
          <w:szCs w:val="36"/>
        </w:rPr>
      </w:pPr>
      <w:r w:rsidRPr="00740CD1">
        <w:rPr>
          <w:rFonts w:ascii="Times New Roman" w:hAnsi="標楷體"/>
          <w:b/>
          <w:sz w:val="36"/>
          <w:szCs w:val="36"/>
        </w:rPr>
        <w:t>高級中等學校人文</w:t>
      </w:r>
      <w:r w:rsidRPr="00740CD1">
        <w:rPr>
          <w:rFonts w:ascii="Times New Roman" w:hAnsi="標楷體"/>
          <w:b/>
          <w:color w:val="000000"/>
          <w:sz w:val="36"/>
          <w:szCs w:val="36"/>
        </w:rPr>
        <w:t>及社會科學基礎人才培育計畫</w:t>
      </w:r>
    </w:p>
    <w:p w:rsidR="007758F5" w:rsidRPr="00740CD1" w:rsidRDefault="007758F5" w:rsidP="007758F5">
      <w:pPr>
        <w:jc w:val="center"/>
        <w:rPr>
          <w:rFonts w:ascii="Times New Roman" w:hAnsi="Times New Roman"/>
          <w:b/>
          <w:color w:val="000000"/>
          <w:sz w:val="36"/>
          <w:szCs w:val="36"/>
        </w:rPr>
      </w:pPr>
      <w:r w:rsidRPr="00740CD1">
        <w:rPr>
          <w:rFonts w:ascii="Times New Roman" w:hAnsi="標楷體"/>
          <w:b/>
          <w:color w:val="000000"/>
          <w:sz w:val="36"/>
          <w:szCs w:val="36"/>
        </w:rPr>
        <w:t>計畫申請表</w:t>
      </w:r>
    </w:p>
    <w:tbl>
      <w:tblPr>
        <w:tblW w:w="9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98"/>
        <w:gridCol w:w="3102"/>
        <w:gridCol w:w="1611"/>
        <w:gridCol w:w="8"/>
        <w:gridCol w:w="1117"/>
        <w:gridCol w:w="1906"/>
      </w:tblGrid>
      <w:tr w:rsidR="007758F5" w:rsidRPr="00740CD1">
        <w:trPr>
          <w:trHeight w:val="917"/>
          <w:jc w:val="center"/>
        </w:trPr>
        <w:tc>
          <w:tcPr>
            <w:tcW w:w="2098"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pStyle w:val="15"/>
              <w:jc w:val="center"/>
              <w:rPr>
                <w:rFonts w:ascii="Times New Roman" w:eastAsia="標楷體" w:hAnsi="Times New Roman"/>
                <w:color w:val="000000"/>
                <w:sz w:val="26"/>
                <w:szCs w:val="26"/>
                <w:lang w:eastAsia="zh-TW"/>
              </w:rPr>
            </w:pPr>
            <w:r w:rsidRPr="00740CD1">
              <w:rPr>
                <w:rFonts w:ascii="Times New Roman" w:eastAsia="標楷體" w:hAnsi="標楷體"/>
                <w:color w:val="000000"/>
                <w:sz w:val="26"/>
                <w:szCs w:val="26"/>
                <w:lang w:eastAsia="zh-TW"/>
              </w:rPr>
              <w:t>計畫類型</w:t>
            </w:r>
          </w:p>
          <w:p w:rsidR="007758F5" w:rsidRPr="00740CD1" w:rsidRDefault="007758F5" w:rsidP="00940602">
            <w:pPr>
              <w:jc w:val="center"/>
              <w:rPr>
                <w:rFonts w:ascii="Times New Roman" w:hAnsi="Times New Roman"/>
                <w:bCs/>
                <w:color w:val="000000"/>
                <w:sz w:val="28"/>
                <w:szCs w:val="28"/>
              </w:rPr>
            </w:pPr>
            <w:r w:rsidRPr="00740CD1">
              <w:rPr>
                <w:rFonts w:ascii="Times New Roman" w:hAnsi="標楷體"/>
                <w:color w:val="000000"/>
                <w:sz w:val="26"/>
                <w:szCs w:val="26"/>
              </w:rPr>
              <w:t>（請勾選）</w:t>
            </w:r>
          </w:p>
        </w:tc>
        <w:tc>
          <w:tcPr>
            <w:tcW w:w="7744" w:type="dxa"/>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szCs w:val="24"/>
              </w:rPr>
            </w:pPr>
            <w:r w:rsidRPr="00740CD1">
              <w:rPr>
                <w:rFonts w:ascii="Times New Roman" w:hAnsi="Times New Roman"/>
                <w:color w:val="000000"/>
                <w:sz w:val="28"/>
                <w:szCs w:val="28"/>
              </w:rPr>
              <w:t xml:space="preserve">    □ A</w:t>
            </w:r>
            <w:r w:rsidRPr="00740CD1">
              <w:rPr>
                <w:rFonts w:ascii="Times New Roman" w:hAnsi="標楷體"/>
                <w:color w:val="000000"/>
                <w:sz w:val="28"/>
                <w:szCs w:val="28"/>
              </w:rPr>
              <w:t>類</w:t>
            </w:r>
            <w:r w:rsidRPr="00740CD1">
              <w:rPr>
                <w:rFonts w:ascii="Times New Roman" w:hAnsi="Times New Roman"/>
                <w:color w:val="000000"/>
                <w:sz w:val="28"/>
                <w:szCs w:val="28"/>
              </w:rPr>
              <w:t xml:space="preserve">            □ B</w:t>
            </w:r>
            <w:r w:rsidRPr="00740CD1">
              <w:rPr>
                <w:rFonts w:ascii="Times New Roman" w:hAnsi="標楷體"/>
                <w:color w:val="000000"/>
                <w:sz w:val="28"/>
                <w:szCs w:val="28"/>
              </w:rPr>
              <w:t>類</w:t>
            </w:r>
          </w:p>
        </w:tc>
      </w:tr>
      <w:tr w:rsidR="007758F5" w:rsidRPr="00740CD1">
        <w:trPr>
          <w:trHeight w:val="917"/>
          <w:jc w:val="center"/>
        </w:trPr>
        <w:tc>
          <w:tcPr>
            <w:tcW w:w="2098"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r w:rsidRPr="00740CD1">
              <w:rPr>
                <w:rFonts w:ascii="Times New Roman" w:hAnsi="標楷體"/>
                <w:bCs/>
                <w:color w:val="000000"/>
                <w:sz w:val="28"/>
                <w:szCs w:val="28"/>
              </w:rPr>
              <w:lastRenderedPageBreak/>
              <w:t>申請學校</w:t>
            </w:r>
          </w:p>
        </w:tc>
        <w:tc>
          <w:tcPr>
            <w:tcW w:w="4721" w:type="dxa"/>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r w:rsidRPr="00740CD1">
              <w:rPr>
                <w:rFonts w:ascii="Times New Roman" w:hAnsi="Times New Roman"/>
                <w:color w:val="00B0F0"/>
              </w:rPr>
              <w:t>(</w:t>
            </w:r>
            <w:r w:rsidRPr="00740CD1">
              <w:rPr>
                <w:rFonts w:ascii="Times New Roman" w:hAnsi="標楷體"/>
                <w:color w:val="00B0F0"/>
              </w:rPr>
              <w:t>請填寫</w:t>
            </w:r>
            <w:r w:rsidRPr="00740CD1">
              <w:rPr>
                <w:rFonts w:ascii="Times New Roman" w:hAnsi="標楷體"/>
                <w:color w:val="00B0F0"/>
                <w:szCs w:val="24"/>
              </w:rPr>
              <w:t>公私立高級中等學校</w:t>
            </w:r>
            <w:r w:rsidRPr="00740CD1">
              <w:rPr>
                <w:rFonts w:ascii="Times New Roman" w:hAnsi="標楷體"/>
                <w:color w:val="00B0F0"/>
              </w:rPr>
              <w:t>全銜</w:t>
            </w:r>
            <w:r w:rsidRPr="00740CD1">
              <w:rPr>
                <w:rFonts w:ascii="Times New Roman" w:hAnsi="Times New Roman"/>
                <w:color w:val="00B0F0"/>
              </w:rPr>
              <w:t>)</w:t>
            </w:r>
          </w:p>
        </w:tc>
        <w:tc>
          <w:tcPr>
            <w:tcW w:w="1117"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編號</w:t>
            </w:r>
          </w:p>
        </w:tc>
        <w:tc>
          <w:tcPr>
            <w:tcW w:w="1906"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rPr>
            </w:pPr>
            <w:r w:rsidRPr="00740CD1">
              <w:rPr>
                <w:rFonts w:ascii="Times New Roman" w:hAnsi="Times New Roman"/>
                <w:color w:val="000000"/>
              </w:rPr>
              <w:t>(</w:t>
            </w:r>
            <w:r w:rsidRPr="00740CD1">
              <w:rPr>
                <w:rFonts w:ascii="Times New Roman" w:hAnsi="標楷體"/>
                <w:color w:val="000000"/>
              </w:rPr>
              <w:t>由本部填寫</w:t>
            </w:r>
            <w:r w:rsidRPr="00740CD1">
              <w:rPr>
                <w:rFonts w:ascii="Times New Roman" w:hAnsi="Times New Roman"/>
                <w:color w:val="000000"/>
              </w:rPr>
              <w:t>)</w:t>
            </w:r>
          </w:p>
        </w:tc>
      </w:tr>
      <w:tr w:rsidR="007758F5" w:rsidRPr="00740CD1">
        <w:trPr>
          <w:cantSplit/>
          <w:trHeight w:val="435"/>
          <w:jc w:val="center"/>
        </w:trPr>
        <w:tc>
          <w:tcPr>
            <w:tcW w:w="2098" w:type="dxa"/>
            <w:vMerge w:val="restar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計畫申請人</w:t>
            </w:r>
          </w:p>
          <w:p w:rsidR="007758F5" w:rsidRPr="00740CD1" w:rsidRDefault="007758F5" w:rsidP="00940602">
            <w:pPr>
              <w:jc w:val="center"/>
              <w:rPr>
                <w:rFonts w:ascii="Times New Roman" w:hAnsi="Times New Roman"/>
                <w:bCs/>
                <w:color w:val="000000"/>
                <w:sz w:val="28"/>
                <w:szCs w:val="28"/>
              </w:rPr>
            </w:pPr>
            <w:r w:rsidRPr="00740CD1">
              <w:rPr>
                <w:rFonts w:ascii="Times New Roman" w:hAnsi="標楷體"/>
                <w:bCs/>
                <w:color w:val="000000"/>
                <w:spacing w:val="28"/>
                <w:sz w:val="28"/>
                <w:szCs w:val="28"/>
              </w:rPr>
              <w:t>姓名</w:t>
            </w:r>
            <w:r w:rsidRPr="00740CD1">
              <w:rPr>
                <w:rFonts w:ascii="Times New Roman" w:hAnsi="Times New Roman"/>
                <w:bCs/>
                <w:color w:val="000000"/>
                <w:sz w:val="28"/>
                <w:szCs w:val="28"/>
              </w:rPr>
              <w:t>/</w:t>
            </w:r>
            <w:r w:rsidRPr="00740CD1">
              <w:rPr>
                <w:rFonts w:ascii="Times New Roman" w:hAnsi="標楷體"/>
                <w:bCs/>
                <w:color w:val="000000"/>
                <w:spacing w:val="28"/>
                <w:sz w:val="28"/>
                <w:szCs w:val="28"/>
              </w:rPr>
              <w:t>職</w:t>
            </w:r>
            <w:r w:rsidRPr="00740CD1">
              <w:rPr>
                <w:rFonts w:ascii="Times New Roman" w:hAnsi="標楷體"/>
                <w:bCs/>
                <w:color w:val="000000"/>
                <w:spacing w:val="3"/>
                <w:sz w:val="28"/>
                <w:szCs w:val="28"/>
              </w:rPr>
              <w:t>稱</w:t>
            </w:r>
          </w:p>
        </w:tc>
        <w:tc>
          <w:tcPr>
            <w:tcW w:w="3102" w:type="dxa"/>
            <w:vMerge w:val="restar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c>
          <w:tcPr>
            <w:tcW w:w="1619"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bCs/>
                <w:color w:val="000000"/>
                <w:sz w:val="28"/>
                <w:szCs w:val="28"/>
              </w:rPr>
            </w:pPr>
            <w:r w:rsidRPr="00740CD1">
              <w:rPr>
                <w:rFonts w:ascii="Times New Roman" w:hAnsi="Times New Roman"/>
                <w:bCs/>
                <w:color w:val="000000"/>
                <w:sz w:val="28"/>
                <w:szCs w:val="28"/>
              </w:rPr>
              <w:t>E-mail</w:t>
            </w:r>
          </w:p>
        </w:tc>
        <w:tc>
          <w:tcPr>
            <w:tcW w:w="3023"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color w:val="000000"/>
              </w:rPr>
            </w:pPr>
          </w:p>
        </w:tc>
      </w:tr>
      <w:tr w:rsidR="007758F5" w:rsidRPr="00740CD1">
        <w:trPr>
          <w:cantSplit/>
          <w:trHeight w:val="435"/>
          <w:jc w:val="center"/>
        </w:trPr>
        <w:tc>
          <w:tcPr>
            <w:tcW w:w="2098" w:type="dxa"/>
            <w:vMerge/>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p>
        </w:tc>
        <w:tc>
          <w:tcPr>
            <w:tcW w:w="3102" w:type="dxa"/>
            <w:vMerge/>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rPr>
            </w:pPr>
          </w:p>
        </w:tc>
        <w:tc>
          <w:tcPr>
            <w:tcW w:w="1619"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color w:val="000000"/>
                <w:sz w:val="28"/>
                <w:szCs w:val="28"/>
              </w:rPr>
            </w:pPr>
            <w:r w:rsidRPr="00740CD1">
              <w:rPr>
                <w:rFonts w:ascii="Times New Roman" w:hAnsi="標楷體"/>
                <w:color w:val="000000"/>
                <w:sz w:val="28"/>
                <w:szCs w:val="28"/>
              </w:rPr>
              <w:t>電</w:t>
            </w:r>
            <w:r w:rsidRPr="00740CD1">
              <w:rPr>
                <w:rFonts w:ascii="Times New Roman" w:hAnsi="Times New Roman"/>
                <w:color w:val="000000"/>
                <w:sz w:val="28"/>
                <w:szCs w:val="28"/>
              </w:rPr>
              <w:t xml:space="preserve">  </w:t>
            </w:r>
            <w:r w:rsidRPr="00740CD1">
              <w:rPr>
                <w:rFonts w:ascii="Times New Roman" w:hAnsi="標楷體"/>
                <w:color w:val="000000"/>
                <w:sz w:val="28"/>
                <w:szCs w:val="28"/>
              </w:rPr>
              <w:t>話</w:t>
            </w:r>
          </w:p>
        </w:tc>
        <w:tc>
          <w:tcPr>
            <w:tcW w:w="3023"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bCs/>
                <w:color w:val="000000"/>
              </w:rPr>
            </w:pPr>
          </w:p>
        </w:tc>
      </w:tr>
      <w:tr w:rsidR="007758F5" w:rsidRPr="00740CD1">
        <w:trPr>
          <w:cantSplit/>
          <w:trHeight w:val="435"/>
          <w:jc w:val="center"/>
        </w:trPr>
        <w:tc>
          <w:tcPr>
            <w:tcW w:w="2098" w:type="dxa"/>
            <w:vMerge/>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p>
        </w:tc>
        <w:tc>
          <w:tcPr>
            <w:tcW w:w="3102" w:type="dxa"/>
            <w:vMerge/>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rPr>
            </w:pPr>
          </w:p>
        </w:tc>
        <w:tc>
          <w:tcPr>
            <w:tcW w:w="1619"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color w:val="000000"/>
                <w:sz w:val="28"/>
                <w:szCs w:val="28"/>
              </w:rPr>
            </w:pPr>
            <w:r w:rsidRPr="00740CD1">
              <w:rPr>
                <w:rFonts w:ascii="Times New Roman" w:hAnsi="標楷體"/>
                <w:color w:val="000000"/>
                <w:sz w:val="28"/>
                <w:szCs w:val="28"/>
              </w:rPr>
              <w:t>手</w:t>
            </w:r>
            <w:r w:rsidRPr="00740CD1">
              <w:rPr>
                <w:rFonts w:ascii="Times New Roman" w:hAnsi="Times New Roman"/>
                <w:color w:val="000000"/>
                <w:sz w:val="28"/>
                <w:szCs w:val="28"/>
              </w:rPr>
              <w:t xml:space="preserve">  </w:t>
            </w:r>
            <w:r w:rsidRPr="00740CD1">
              <w:rPr>
                <w:rFonts w:ascii="Times New Roman" w:hAnsi="標楷體"/>
                <w:color w:val="000000"/>
                <w:sz w:val="28"/>
                <w:szCs w:val="28"/>
              </w:rPr>
              <w:t>機</w:t>
            </w:r>
          </w:p>
        </w:tc>
        <w:tc>
          <w:tcPr>
            <w:tcW w:w="3023"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bCs/>
                <w:color w:val="000000"/>
              </w:rPr>
            </w:pPr>
          </w:p>
        </w:tc>
      </w:tr>
      <w:tr w:rsidR="007758F5" w:rsidRPr="00740CD1">
        <w:trPr>
          <w:cantSplit/>
          <w:trHeight w:val="435"/>
          <w:jc w:val="center"/>
        </w:trPr>
        <w:tc>
          <w:tcPr>
            <w:tcW w:w="2098" w:type="dxa"/>
            <w:vMerge/>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p>
        </w:tc>
        <w:tc>
          <w:tcPr>
            <w:tcW w:w="3102" w:type="dxa"/>
            <w:vMerge/>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rPr>
            </w:pPr>
          </w:p>
        </w:tc>
        <w:tc>
          <w:tcPr>
            <w:tcW w:w="1619"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color w:val="000000"/>
                <w:sz w:val="28"/>
                <w:szCs w:val="28"/>
              </w:rPr>
            </w:pPr>
            <w:r w:rsidRPr="00740CD1">
              <w:rPr>
                <w:rFonts w:ascii="Times New Roman" w:hAnsi="標楷體"/>
                <w:color w:val="000000"/>
                <w:sz w:val="28"/>
                <w:szCs w:val="28"/>
              </w:rPr>
              <w:t>傳</w:t>
            </w:r>
            <w:r w:rsidRPr="00740CD1">
              <w:rPr>
                <w:rFonts w:ascii="Times New Roman" w:hAnsi="Times New Roman"/>
                <w:color w:val="000000"/>
                <w:sz w:val="28"/>
                <w:szCs w:val="28"/>
              </w:rPr>
              <w:t xml:space="preserve">  </w:t>
            </w:r>
            <w:r w:rsidRPr="00740CD1">
              <w:rPr>
                <w:rFonts w:ascii="Times New Roman" w:hAnsi="標楷體"/>
                <w:color w:val="000000"/>
                <w:sz w:val="28"/>
                <w:szCs w:val="28"/>
              </w:rPr>
              <w:t>真</w:t>
            </w:r>
          </w:p>
        </w:tc>
        <w:tc>
          <w:tcPr>
            <w:tcW w:w="3023" w:type="dxa"/>
            <w:gridSpan w:val="2"/>
            <w:tcBorders>
              <w:top w:val="single" w:sz="4" w:space="0" w:color="auto"/>
              <w:left w:val="single" w:sz="4" w:space="0" w:color="auto"/>
              <w:bottom w:val="single" w:sz="4" w:space="0" w:color="auto"/>
              <w:right w:val="single" w:sz="4" w:space="0" w:color="auto"/>
            </w:tcBorders>
            <w:vAlign w:val="center"/>
          </w:tcPr>
          <w:p w:rsidR="007758F5" w:rsidRPr="00740CD1" w:rsidRDefault="007758F5">
            <w:pPr>
              <w:spacing w:beforeLines="50" w:before="120" w:afterLines="50" w:after="120"/>
              <w:jc w:val="center"/>
              <w:rPr>
                <w:rFonts w:ascii="Times New Roman" w:hAnsi="Times New Roman"/>
                <w:bCs/>
                <w:color w:val="000000"/>
              </w:rPr>
            </w:pPr>
          </w:p>
        </w:tc>
      </w:tr>
      <w:tr w:rsidR="007758F5" w:rsidRPr="00740CD1">
        <w:trPr>
          <w:cantSplit/>
          <w:trHeight w:val="926"/>
          <w:jc w:val="center"/>
        </w:trPr>
        <w:tc>
          <w:tcPr>
            <w:tcW w:w="2098"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r w:rsidRPr="00740CD1">
              <w:rPr>
                <w:rFonts w:ascii="Times New Roman" w:hAnsi="標楷體"/>
                <w:bCs/>
                <w:color w:val="000000"/>
                <w:sz w:val="28"/>
                <w:szCs w:val="28"/>
              </w:rPr>
              <w:t>計畫期程</w:t>
            </w:r>
          </w:p>
        </w:tc>
        <w:tc>
          <w:tcPr>
            <w:tcW w:w="7744" w:type="dxa"/>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r w:rsidRPr="00740CD1">
              <w:rPr>
                <w:rFonts w:ascii="Times New Roman" w:hAnsi="Times New Roman"/>
                <w:color w:val="000000"/>
                <w:sz w:val="28"/>
                <w:szCs w:val="28"/>
              </w:rPr>
              <w:t>104</w:t>
            </w:r>
            <w:r w:rsidRPr="00740CD1">
              <w:rPr>
                <w:rFonts w:ascii="Times New Roman" w:hAnsi="標楷體"/>
                <w:color w:val="000000"/>
                <w:sz w:val="28"/>
                <w:szCs w:val="28"/>
              </w:rPr>
              <w:t>年</w:t>
            </w:r>
            <w:r w:rsidRPr="00740CD1">
              <w:rPr>
                <w:rFonts w:ascii="Times New Roman" w:hAnsi="Times New Roman"/>
                <w:color w:val="000000"/>
                <w:sz w:val="28"/>
                <w:szCs w:val="28"/>
              </w:rPr>
              <w:t>8</w:t>
            </w:r>
            <w:r w:rsidRPr="00740CD1">
              <w:rPr>
                <w:rFonts w:ascii="Times New Roman" w:hAnsi="標楷體"/>
                <w:color w:val="000000"/>
                <w:sz w:val="28"/>
                <w:szCs w:val="28"/>
              </w:rPr>
              <w:t>月</w:t>
            </w:r>
            <w:r w:rsidRPr="00740CD1">
              <w:rPr>
                <w:rFonts w:ascii="Times New Roman" w:hAnsi="Times New Roman"/>
                <w:color w:val="000000"/>
                <w:sz w:val="28"/>
                <w:szCs w:val="28"/>
              </w:rPr>
              <w:t>1</w:t>
            </w:r>
            <w:r w:rsidRPr="00740CD1">
              <w:rPr>
                <w:rFonts w:ascii="Times New Roman" w:hAnsi="標楷體"/>
                <w:color w:val="000000"/>
                <w:sz w:val="28"/>
                <w:szCs w:val="28"/>
              </w:rPr>
              <w:t>日至</w:t>
            </w:r>
            <w:r w:rsidRPr="00740CD1">
              <w:rPr>
                <w:rFonts w:ascii="Times New Roman" w:hAnsi="Times New Roman"/>
                <w:color w:val="000000"/>
                <w:sz w:val="28"/>
                <w:szCs w:val="28"/>
              </w:rPr>
              <w:t>107</w:t>
            </w:r>
            <w:r w:rsidRPr="00740CD1">
              <w:rPr>
                <w:rFonts w:ascii="Times New Roman" w:hAnsi="標楷體"/>
                <w:color w:val="000000"/>
                <w:sz w:val="28"/>
                <w:szCs w:val="28"/>
              </w:rPr>
              <w:t>年</w:t>
            </w:r>
            <w:r w:rsidRPr="00740CD1">
              <w:rPr>
                <w:rFonts w:ascii="Times New Roman" w:hAnsi="Times New Roman"/>
                <w:color w:val="000000"/>
                <w:sz w:val="28"/>
                <w:szCs w:val="28"/>
              </w:rPr>
              <w:t>7</w:t>
            </w:r>
            <w:r w:rsidRPr="00740CD1">
              <w:rPr>
                <w:rFonts w:ascii="Times New Roman" w:hAnsi="標楷體"/>
                <w:color w:val="000000"/>
                <w:sz w:val="28"/>
                <w:szCs w:val="28"/>
              </w:rPr>
              <w:t>月</w:t>
            </w:r>
            <w:r w:rsidRPr="00740CD1">
              <w:rPr>
                <w:rFonts w:ascii="Times New Roman" w:hAnsi="Times New Roman"/>
                <w:color w:val="000000"/>
                <w:sz w:val="28"/>
                <w:szCs w:val="28"/>
              </w:rPr>
              <w:t>31</w:t>
            </w:r>
            <w:r w:rsidRPr="00740CD1">
              <w:rPr>
                <w:rFonts w:ascii="Times New Roman" w:hAnsi="標楷體"/>
                <w:color w:val="000000"/>
                <w:sz w:val="28"/>
                <w:szCs w:val="28"/>
              </w:rPr>
              <w:t>日</w:t>
            </w:r>
          </w:p>
        </w:tc>
      </w:tr>
      <w:tr w:rsidR="007758F5" w:rsidRPr="00740CD1">
        <w:trPr>
          <w:trHeight w:val="1419"/>
          <w:jc w:val="center"/>
        </w:trPr>
        <w:tc>
          <w:tcPr>
            <w:tcW w:w="2098"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計畫申請人</w:t>
            </w:r>
          </w:p>
          <w:p w:rsidR="007758F5" w:rsidRPr="00740CD1" w:rsidRDefault="007758F5" w:rsidP="00940602">
            <w:pPr>
              <w:jc w:val="center"/>
              <w:rPr>
                <w:rFonts w:ascii="Times New Roman" w:hAnsi="Times New Roman"/>
                <w:bCs/>
                <w:color w:val="000000"/>
              </w:rPr>
            </w:pPr>
            <w:r w:rsidRPr="00740CD1">
              <w:rPr>
                <w:rFonts w:ascii="Times New Roman" w:hAnsi="Times New Roman"/>
                <w:color w:val="000000"/>
              </w:rPr>
              <w:t>(</w:t>
            </w:r>
            <w:r w:rsidRPr="00740CD1">
              <w:rPr>
                <w:rFonts w:ascii="Times New Roman" w:hAnsi="標楷體"/>
                <w:color w:val="000000"/>
              </w:rPr>
              <w:t>請簽章</w:t>
            </w:r>
            <w:r w:rsidRPr="00740CD1">
              <w:rPr>
                <w:rFonts w:ascii="Times New Roman" w:hAnsi="Times New Roman"/>
                <w:color w:val="000000"/>
              </w:rPr>
              <w:t>)</w:t>
            </w:r>
          </w:p>
        </w:tc>
        <w:tc>
          <w:tcPr>
            <w:tcW w:w="3102"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p>
        </w:tc>
        <w:tc>
          <w:tcPr>
            <w:tcW w:w="1611"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標楷體"/>
                <w:color w:val="000000"/>
                <w:sz w:val="28"/>
                <w:szCs w:val="28"/>
              </w:rPr>
              <w:t>計畫聯絡人</w:t>
            </w:r>
          </w:p>
          <w:p w:rsidR="007758F5" w:rsidRPr="00740CD1" w:rsidRDefault="007758F5" w:rsidP="00940602">
            <w:pPr>
              <w:pStyle w:val="c16"/>
              <w:snapToGrid w:val="0"/>
              <w:spacing w:before="0" w:beforeAutospacing="0" w:after="0" w:afterAutospacing="0"/>
              <w:ind w:left="713" w:hangingChars="297" w:hanging="713"/>
              <w:jc w:val="center"/>
              <w:rPr>
                <w:rFonts w:ascii="Times New Roman" w:cs="Times New Roman"/>
                <w:color w:val="000000"/>
                <w:sz w:val="28"/>
                <w:szCs w:val="28"/>
              </w:rPr>
            </w:pPr>
            <w:r w:rsidRPr="00740CD1">
              <w:rPr>
                <w:rFonts w:ascii="Times New Roman" w:cs="Times New Roman"/>
                <w:color w:val="000000"/>
                <w:sz w:val="24"/>
                <w:szCs w:val="22"/>
                <w:lang w:eastAsia="en-US"/>
              </w:rPr>
              <w:t>(</w:t>
            </w:r>
            <w:r w:rsidRPr="00740CD1">
              <w:rPr>
                <w:rFonts w:ascii="Times New Roman" w:hAnsi="標楷體" w:cs="Times New Roman"/>
                <w:color w:val="000000"/>
                <w:sz w:val="24"/>
                <w:szCs w:val="22"/>
                <w:lang w:eastAsia="en-US"/>
              </w:rPr>
              <w:t>請簽章</w:t>
            </w:r>
            <w:r w:rsidRPr="00740CD1">
              <w:rPr>
                <w:rFonts w:ascii="Times New Roman" w:cs="Times New Roman"/>
                <w:color w:val="000000"/>
                <w:sz w:val="24"/>
                <w:szCs w:val="22"/>
                <w:lang w:eastAsia="en-US"/>
              </w:rPr>
              <w:t>)</w:t>
            </w:r>
          </w:p>
        </w:tc>
        <w:tc>
          <w:tcPr>
            <w:tcW w:w="3031" w:type="dxa"/>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p>
        </w:tc>
      </w:tr>
      <w:tr w:rsidR="007758F5" w:rsidRPr="00740CD1">
        <w:trPr>
          <w:trHeight w:val="2443"/>
          <w:jc w:val="center"/>
        </w:trPr>
        <w:tc>
          <w:tcPr>
            <w:tcW w:w="2098" w:type="dxa"/>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pStyle w:val="c16"/>
              <w:snapToGrid w:val="0"/>
              <w:spacing w:before="0" w:beforeAutospacing="0" w:after="0" w:afterAutospacing="0"/>
              <w:ind w:left="832" w:hangingChars="297" w:hanging="832"/>
              <w:jc w:val="center"/>
              <w:rPr>
                <w:rFonts w:ascii="Times New Roman" w:cs="Times New Roman"/>
                <w:color w:val="000000"/>
                <w:sz w:val="28"/>
                <w:szCs w:val="28"/>
              </w:rPr>
            </w:pPr>
            <w:r w:rsidRPr="00740CD1">
              <w:rPr>
                <w:rFonts w:ascii="Times New Roman" w:hAnsi="標楷體" w:cs="Times New Roman"/>
                <w:color w:val="000000"/>
                <w:sz w:val="28"/>
                <w:szCs w:val="28"/>
              </w:rPr>
              <w:t>校長</w:t>
            </w:r>
          </w:p>
          <w:p w:rsidR="007758F5" w:rsidRPr="00740CD1" w:rsidRDefault="007758F5" w:rsidP="00940602">
            <w:pPr>
              <w:jc w:val="center"/>
              <w:rPr>
                <w:rFonts w:ascii="Times New Roman" w:hAnsi="Times New Roman"/>
                <w:bCs/>
                <w:color w:val="000000"/>
                <w:sz w:val="28"/>
                <w:szCs w:val="28"/>
              </w:rPr>
            </w:pPr>
            <w:r w:rsidRPr="00740CD1">
              <w:rPr>
                <w:rFonts w:ascii="Times New Roman" w:hAnsi="Times New Roman"/>
                <w:color w:val="000000"/>
              </w:rPr>
              <w:t>(</w:t>
            </w:r>
            <w:r w:rsidRPr="00740CD1">
              <w:rPr>
                <w:rFonts w:ascii="Times New Roman" w:hAnsi="標楷體"/>
                <w:color w:val="000000"/>
              </w:rPr>
              <w:t>請核章</w:t>
            </w:r>
            <w:r w:rsidRPr="00740CD1">
              <w:rPr>
                <w:rFonts w:ascii="Times New Roman" w:hAnsi="Times New Roman"/>
                <w:color w:val="000000"/>
              </w:rPr>
              <w:t>)</w:t>
            </w:r>
          </w:p>
        </w:tc>
        <w:tc>
          <w:tcPr>
            <w:tcW w:w="7744" w:type="dxa"/>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sz w:val="28"/>
                <w:szCs w:val="28"/>
              </w:rPr>
            </w:pPr>
          </w:p>
        </w:tc>
      </w:tr>
    </w:tbl>
    <w:p w:rsidR="007758F5" w:rsidRPr="00740CD1" w:rsidRDefault="007758F5" w:rsidP="008B2AFA">
      <w:pPr>
        <w:rPr>
          <w:rFonts w:ascii="Times New Roman" w:hAnsi="Times New Roman"/>
        </w:rPr>
      </w:pPr>
      <w:r w:rsidRPr="00740CD1">
        <w:rPr>
          <w:rFonts w:ascii="Times New Roman" w:hAnsi="Times New Roman"/>
        </w:rPr>
        <w:br w:type="page"/>
      </w:r>
      <w:r w:rsidRPr="00740CD1">
        <w:rPr>
          <w:rFonts w:ascii="Times New Roman"/>
          <w:bdr w:val="single" w:sz="4" w:space="0" w:color="auto"/>
        </w:rPr>
        <w:lastRenderedPageBreak/>
        <w:t>附件四</w:t>
      </w:r>
      <w:r w:rsidRPr="00740CD1">
        <w:rPr>
          <w:rFonts w:ascii="Times New Roman" w:hAnsi="Times New Roman"/>
          <w:bCs/>
          <w:bdr w:val="single" w:sz="4" w:space="0" w:color="auto"/>
        </w:rPr>
        <w:t xml:space="preserve"> </w:t>
      </w:r>
    </w:p>
    <w:p w:rsidR="007758F5" w:rsidRPr="00740CD1" w:rsidRDefault="007758F5" w:rsidP="00172A5F">
      <w:pPr>
        <w:jc w:val="center"/>
        <w:rPr>
          <w:rFonts w:ascii="Times New Roman" w:hAnsi="Times New Roman"/>
          <w:sz w:val="36"/>
          <w:szCs w:val="36"/>
        </w:rPr>
      </w:pPr>
      <w:r w:rsidRPr="00740CD1">
        <w:rPr>
          <w:rFonts w:ascii="Times New Roman" w:hAnsi="標楷體"/>
          <w:sz w:val="36"/>
          <w:szCs w:val="36"/>
        </w:rPr>
        <w:t>高級中等學校人文及社會科學基礎人才培育計畫</w:t>
      </w:r>
    </w:p>
    <w:p w:rsidR="007758F5" w:rsidRPr="00740CD1" w:rsidRDefault="007758F5" w:rsidP="00172A5F">
      <w:pPr>
        <w:jc w:val="center"/>
        <w:rPr>
          <w:rFonts w:ascii="Times New Roman" w:hAnsi="Times New Roman"/>
          <w:b/>
          <w:sz w:val="36"/>
          <w:szCs w:val="36"/>
        </w:rPr>
      </w:pPr>
      <w:r w:rsidRPr="00740CD1">
        <w:rPr>
          <w:rFonts w:ascii="Times New Roman" w:hAnsi="標楷體"/>
          <w:b/>
          <w:sz w:val="36"/>
          <w:szCs w:val="36"/>
        </w:rPr>
        <w:t>計畫書</w:t>
      </w:r>
    </w:p>
    <w:p w:rsidR="007758F5" w:rsidRPr="00740CD1" w:rsidRDefault="007758F5">
      <w:pPr>
        <w:widowControl/>
        <w:snapToGrid w:val="0"/>
        <w:spacing w:beforeLines="100" w:before="240" w:line="400" w:lineRule="exact"/>
        <w:rPr>
          <w:rFonts w:ascii="Times New Roman" w:hAnsi="Times New Roman"/>
          <w:color w:val="000000"/>
          <w:kern w:val="0"/>
          <w:sz w:val="28"/>
          <w:szCs w:val="28"/>
        </w:rPr>
      </w:pPr>
      <w:r w:rsidRPr="00740CD1">
        <w:rPr>
          <w:rFonts w:ascii="Times New Roman" w:hAnsi="標楷體"/>
          <w:color w:val="000000"/>
          <w:kern w:val="0"/>
          <w:sz w:val="28"/>
          <w:szCs w:val="28"/>
        </w:rPr>
        <w:t>壹、申請單位介紹</w:t>
      </w:r>
      <w:r w:rsidRPr="00740CD1">
        <w:rPr>
          <w:rFonts w:ascii="Times New Roman" w:hAnsi="Times New Roman"/>
          <w:color w:val="000000"/>
          <w:kern w:val="0"/>
          <w:szCs w:val="24"/>
        </w:rPr>
        <w:t>(</w:t>
      </w:r>
      <w:r w:rsidRPr="00740CD1">
        <w:rPr>
          <w:rFonts w:ascii="Times New Roman" w:hAnsi="標楷體"/>
          <w:color w:val="000000"/>
          <w:kern w:val="0"/>
          <w:szCs w:val="24"/>
        </w:rPr>
        <w:t>以申請單位本身教學能量、行政及特色等為說明重點。</w:t>
      </w:r>
      <w:r w:rsidRPr="00740CD1">
        <w:rPr>
          <w:rFonts w:ascii="Times New Roman" w:hAnsi="Times New Roman"/>
          <w:color w:val="000000"/>
          <w:kern w:val="0"/>
          <w:szCs w:val="24"/>
        </w:rPr>
        <w:t>)</w:t>
      </w:r>
    </w:p>
    <w:p w:rsidR="007758F5" w:rsidRPr="00740CD1" w:rsidRDefault="007758F5">
      <w:pPr>
        <w:widowControl/>
        <w:snapToGrid w:val="0"/>
        <w:spacing w:beforeLines="100" w:before="240" w:line="400" w:lineRule="exact"/>
        <w:rPr>
          <w:rFonts w:ascii="Times New Roman" w:hAnsi="Times New Roman"/>
          <w:color w:val="000000"/>
          <w:kern w:val="0"/>
          <w:sz w:val="28"/>
          <w:szCs w:val="28"/>
        </w:rPr>
      </w:pPr>
      <w:r w:rsidRPr="00740CD1">
        <w:rPr>
          <w:rFonts w:ascii="Times New Roman" w:hAnsi="標楷體"/>
          <w:color w:val="000000"/>
          <w:kern w:val="0"/>
          <w:sz w:val="28"/>
          <w:szCs w:val="28"/>
        </w:rPr>
        <w:t>貳、計畫推動重點及執行方法</w:t>
      </w:r>
    </w:p>
    <w:p w:rsidR="007758F5" w:rsidRPr="00740CD1" w:rsidRDefault="007758F5">
      <w:pPr>
        <w:widowControl/>
        <w:snapToGrid w:val="0"/>
        <w:spacing w:beforeLines="100" w:before="240" w:line="400" w:lineRule="exact"/>
        <w:rPr>
          <w:rFonts w:ascii="Times New Roman" w:hAnsi="Times New Roman"/>
          <w:color w:val="000000"/>
          <w:kern w:val="0"/>
          <w:sz w:val="28"/>
          <w:szCs w:val="28"/>
        </w:rPr>
      </w:pPr>
      <w:r w:rsidRPr="00740CD1">
        <w:rPr>
          <w:rFonts w:ascii="Times New Roman" w:hAnsi="標楷體"/>
          <w:color w:val="000000"/>
          <w:kern w:val="0"/>
          <w:sz w:val="28"/>
          <w:szCs w:val="28"/>
        </w:rPr>
        <w:t>參、預期成果及效益評估</w:t>
      </w:r>
    </w:p>
    <w:p w:rsidR="007758F5" w:rsidRPr="00740CD1" w:rsidRDefault="007758F5">
      <w:pPr>
        <w:widowControl/>
        <w:snapToGrid w:val="0"/>
        <w:spacing w:beforeLines="100" w:before="240" w:line="400" w:lineRule="exact"/>
        <w:rPr>
          <w:rFonts w:ascii="Times New Roman" w:hAnsi="Times New Roman"/>
          <w:color w:val="000000"/>
          <w:kern w:val="0"/>
          <w:sz w:val="28"/>
          <w:szCs w:val="28"/>
        </w:rPr>
      </w:pPr>
      <w:r w:rsidRPr="00740CD1">
        <w:rPr>
          <w:rFonts w:ascii="Times New Roman" w:hAnsi="標楷體"/>
          <w:color w:val="000000"/>
          <w:kern w:val="0"/>
          <w:sz w:val="28"/>
          <w:szCs w:val="28"/>
        </w:rPr>
        <w:t>肆、計畫成員分工情形</w:t>
      </w:r>
    </w:p>
    <w:tbl>
      <w:tblPr>
        <w:tblW w:w="47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468"/>
        <w:gridCol w:w="1080"/>
        <w:gridCol w:w="2988"/>
        <w:gridCol w:w="2339"/>
      </w:tblGrid>
      <w:tr w:rsidR="007758F5" w:rsidRPr="00740CD1">
        <w:trPr>
          <w:trHeight w:val="454"/>
          <w:tblHeader/>
        </w:trPr>
        <w:tc>
          <w:tcPr>
            <w:tcW w:w="932" w:type="pct"/>
            <w:tcBorders>
              <w:top w:val="single" w:sz="4" w:space="0" w:color="auto"/>
              <w:left w:val="single" w:sz="4" w:space="0" w:color="auto"/>
              <w:bottom w:val="single" w:sz="4" w:space="0" w:color="auto"/>
              <w:right w:val="single" w:sz="4" w:space="0" w:color="auto"/>
            </w:tcBorders>
            <w:shd w:val="clear" w:color="auto" w:fill="F3F3F3"/>
            <w:vAlign w:val="center"/>
          </w:tcPr>
          <w:p w:rsidR="007758F5" w:rsidRPr="00740CD1" w:rsidRDefault="007758F5" w:rsidP="00940602">
            <w:pPr>
              <w:pStyle w:val="ab"/>
              <w:snapToGrid w:val="0"/>
              <w:spacing w:before="0" w:line="240" w:lineRule="auto"/>
              <w:jc w:val="center"/>
              <w:rPr>
                <w:color w:val="000000"/>
                <w:szCs w:val="24"/>
              </w:rPr>
            </w:pPr>
            <w:r w:rsidRPr="00740CD1">
              <w:rPr>
                <w:rFonts w:hAnsi="標楷體"/>
                <w:color w:val="000000"/>
                <w:szCs w:val="24"/>
              </w:rPr>
              <w:t>計畫職稱</w:t>
            </w:r>
          </w:p>
        </w:tc>
        <w:tc>
          <w:tcPr>
            <w:tcW w:w="686" w:type="pct"/>
            <w:tcBorders>
              <w:top w:val="single" w:sz="4" w:space="0" w:color="auto"/>
              <w:left w:val="single" w:sz="4" w:space="0" w:color="auto"/>
              <w:bottom w:val="single" w:sz="4" w:space="0" w:color="auto"/>
              <w:right w:val="single" w:sz="4" w:space="0" w:color="auto"/>
            </w:tcBorders>
            <w:shd w:val="clear" w:color="auto" w:fill="F3F3F3"/>
            <w:vAlign w:val="center"/>
          </w:tcPr>
          <w:p w:rsidR="007758F5" w:rsidRPr="00740CD1" w:rsidRDefault="007758F5" w:rsidP="00940602">
            <w:pPr>
              <w:pStyle w:val="ab"/>
              <w:snapToGrid w:val="0"/>
              <w:spacing w:before="0" w:line="240" w:lineRule="auto"/>
              <w:jc w:val="center"/>
              <w:rPr>
                <w:color w:val="000000"/>
                <w:szCs w:val="24"/>
              </w:rPr>
            </w:pPr>
            <w:r w:rsidRPr="00740CD1">
              <w:rPr>
                <w:rFonts w:hAnsi="標楷體"/>
                <w:color w:val="000000"/>
                <w:szCs w:val="24"/>
              </w:rPr>
              <w:t>姓名</w:t>
            </w:r>
          </w:p>
        </w:tc>
        <w:tc>
          <w:tcPr>
            <w:tcW w:w="1897" w:type="pct"/>
            <w:tcBorders>
              <w:top w:val="single" w:sz="4" w:space="0" w:color="auto"/>
              <w:left w:val="single" w:sz="4" w:space="0" w:color="auto"/>
              <w:bottom w:val="single" w:sz="4" w:space="0" w:color="auto"/>
              <w:right w:val="single" w:sz="4" w:space="0" w:color="auto"/>
            </w:tcBorders>
            <w:shd w:val="clear" w:color="auto" w:fill="F3F3F3"/>
            <w:vAlign w:val="center"/>
          </w:tcPr>
          <w:p w:rsidR="007758F5" w:rsidRPr="00740CD1" w:rsidRDefault="007758F5" w:rsidP="00940602">
            <w:pPr>
              <w:pStyle w:val="ab"/>
              <w:snapToGrid w:val="0"/>
              <w:spacing w:before="0" w:line="240" w:lineRule="auto"/>
              <w:jc w:val="center"/>
              <w:rPr>
                <w:color w:val="000000"/>
                <w:szCs w:val="24"/>
              </w:rPr>
            </w:pPr>
            <w:r w:rsidRPr="00740CD1">
              <w:rPr>
                <w:rFonts w:hAnsi="標楷體"/>
                <w:color w:val="000000"/>
                <w:szCs w:val="24"/>
              </w:rPr>
              <w:t>計畫分工內容</w:t>
            </w:r>
          </w:p>
        </w:tc>
        <w:tc>
          <w:tcPr>
            <w:tcW w:w="1485" w:type="pct"/>
            <w:tcBorders>
              <w:top w:val="single" w:sz="4" w:space="0" w:color="auto"/>
              <w:left w:val="single" w:sz="4" w:space="0" w:color="auto"/>
              <w:bottom w:val="single" w:sz="4" w:space="0" w:color="auto"/>
              <w:right w:val="single" w:sz="4" w:space="0" w:color="auto"/>
            </w:tcBorders>
            <w:shd w:val="clear" w:color="auto" w:fill="F3F3F3"/>
            <w:vAlign w:val="center"/>
          </w:tcPr>
          <w:p w:rsidR="007758F5" w:rsidRPr="00740CD1" w:rsidRDefault="007758F5" w:rsidP="00940602">
            <w:pPr>
              <w:pStyle w:val="ab"/>
              <w:snapToGrid w:val="0"/>
              <w:spacing w:before="0" w:line="240" w:lineRule="auto"/>
              <w:jc w:val="center"/>
              <w:rPr>
                <w:color w:val="000000"/>
                <w:sz w:val="20"/>
              </w:rPr>
            </w:pPr>
            <w:r w:rsidRPr="00740CD1">
              <w:rPr>
                <w:rFonts w:hAnsi="標楷體"/>
                <w:color w:val="000000"/>
                <w:szCs w:val="24"/>
              </w:rPr>
              <w:t>備註</w:t>
            </w:r>
          </w:p>
        </w:tc>
      </w:tr>
      <w:tr w:rsidR="007758F5" w:rsidRPr="00740CD1">
        <w:trPr>
          <w:trHeight w:val="454"/>
        </w:trPr>
        <w:tc>
          <w:tcPr>
            <w:tcW w:w="932"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jc w:val="center"/>
              <w:rPr>
                <w:rFonts w:ascii="Times New Roman" w:hAnsi="Times New Roman" w:cs="Times New Roman"/>
                <w:color w:val="000000"/>
              </w:rPr>
            </w:pPr>
            <w:r w:rsidRPr="00740CD1">
              <w:rPr>
                <w:rFonts w:ascii="Times New Roman" w:hAnsi="標楷體" w:cs="Times New Roman"/>
                <w:color w:val="000000"/>
              </w:rPr>
              <w:t>計畫申請人</w:t>
            </w:r>
          </w:p>
        </w:tc>
        <w:tc>
          <w:tcPr>
            <w:tcW w:w="686"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rPr>
                <w:rFonts w:ascii="Times New Roman" w:hAnsi="Times New Roman" w:cs="Times New Roman"/>
                <w:color w:val="000000"/>
              </w:rPr>
            </w:pPr>
          </w:p>
        </w:tc>
        <w:tc>
          <w:tcPr>
            <w:tcW w:w="1897"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c>
          <w:tcPr>
            <w:tcW w:w="148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r w:rsidRPr="00740CD1">
              <w:rPr>
                <w:rFonts w:ascii="Times New Roman" w:hAnsi="標楷體"/>
                <w:color w:val="000000"/>
                <w:sz w:val="20"/>
                <w:szCs w:val="20"/>
              </w:rPr>
              <w:t>（例：相關計畫執行經驗）</w:t>
            </w:r>
          </w:p>
        </w:tc>
      </w:tr>
      <w:tr w:rsidR="007758F5" w:rsidRPr="00740CD1">
        <w:trPr>
          <w:trHeight w:val="454"/>
        </w:trPr>
        <w:tc>
          <w:tcPr>
            <w:tcW w:w="932"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jc w:val="center"/>
              <w:rPr>
                <w:rFonts w:ascii="Times New Roman" w:hAnsi="Times New Roman" w:cs="Times New Roman"/>
                <w:color w:val="000000"/>
              </w:rPr>
            </w:pPr>
          </w:p>
        </w:tc>
        <w:tc>
          <w:tcPr>
            <w:tcW w:w="686"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rPr>
                <w:rFonts w:ascii="Times New Roman" w:hAnsi="Times New Roman" w:cs="Times New Roman"/>
                <w:color w:val="000000"/>
              </w:rPr>
            </w:pPr>
          </w:p>
        </w:tc>
        <w:tc>
          <w:tcPr>
            <w:tcW w:w="1897"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c>
          <w:tcPr>
            <w:tcW w:w="148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r>
      <w:tr w:rsidR="007758F5" w:rsidRPr="00740CD1">
        <w:trPr>
          <w:trHeight w:val="454"/>
        </w:trPr>
        <w:tc>
          <w:tcPr>
            <w:tcW w:w="932"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jc w:val="center"/>
              <w:rPr>
                <w:rFonts w:ascii="Times New Roman" w:hAnsi="Times New Roman" w:cs="Times New Roman"/>
                <w:color w:val="000000"/>
              </w:rPr>
            </w:pPr>
          </w:p>
        </w:tc>
        <w:tc>
          <w:tcPr>
            <w:tcW w:w="686"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rPr>
                <w:rFonts w:ascii="Times New Roman" w:hAnsi="Times New Roman" w:cs="Times New Roman"/>
                <w:color w:val="000000"/>
              </w:rPr>
            </w:pPr>
          </w:p>
        </w:tc>
        <w:tc>
          <w:tcPr>
            <w:tcW w:w="1897"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c>
          <w:tcPr>
            <w:tcW w:w="148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r>
      <w:tr w:rsidR="007758F5" w:rsidRPr="00740CD1">
        <w:trPr>
          <w:trHeight w:val="454"/>
        </w:trPr>
        <w:tc>
          <w:tcPr>
            <w:tcW w:w="932"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jc w:val="center"/>
              <w:rPr>
                <w:rFonts w:ascii="Times New Roman" w:hAnsi="Times New Roman" w:cs="Times New Roman"/>
                <w:color w:val="000000"/>
              </w:rPr>
            </w:pPr>
            <w:r w:rsidRPr="00740CD1">
              <w:rPr>
                <w:rFonts w:ascii="Times New Roman" w:hAnsi="標楷體" w:cs="Times New Roman"/>
                <w:color w:val="000000"/>
              </w:rPr>
              <w:t>計畫聯絡人</w:t>
            </w:r>
          </w:p>
        </w:tc>
        <w:tc>
          <w:tcPr>
            <w:tcW w:w="686" w:type="pct"/>
            <w:tcBorders>
              <w:top w:val="single" w:sz="4" w:space="0" w:color="auto"/>
              <w:left w:val="single" w:sz="4" w:space="0" w:color="auto"/>
              <w:bottom w:val="single" w:sz="4" w:space="0" w:color="auto"/>
              <w:right w:val="single" w:sz="4" w:space="0" w:color="auto"/>
            </w:tcBorders>
            <w:shd w:val="clear" w:color="auto" w:fill="FFFFFF"/>
            <w:vAlign w:val="center"/>
          </w:tcPr>
          <w:p w:rsidR="007758F5" w:rsidRPr="00740CD1" w:rsidRDefault="007758F5" w:rsidP="00940602">
            <w:pPr>
              <w:pStyle w:val="Web"/>
              <w:rPr>
                <w:rFonts w:ascii="Times New Roman" w:hAnsi="Times New Roman" w:cs="Times New Roman"/>
                <w:color w:val="000000"/>
              </w:rPr>
            </w:pPr>
          </w:p>
        </w:tc>
        <w:tc>
          <w:tcPr>
            <w:tcW w:w="1897"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c>
          <w:tcPr>
            <w:tcW w:w="1485" w:type="pct"/>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0000"/>
              </w:rPr>
            </w:pPr>
          </w:p>
        </w:tc>
      </w:tr>
    </w:tbl>
    <w:p w:rsidR="007758F5" w:rsidRPr="00740CD1" w:rsidRDefault="007758F5">
      <w:pPr>
        <w:spacing w:beforeLines="50" w:before="120"/>
        <w:jc w:val="right"/>
        <w:rPr>
          <w:rFonts w:ascii="Times New Roman" w:hAnsi="Times New Roman"/>
          <w:color w:val="000000"/>
        </w:rPr>
      </w:pPr>
      <w:r w:rsidRPr="00740CD1">
        <w:rPr>
          <w:rFonts w:ascii="Times New Roman" w:hAnsi="Times New Roman"/>
          <w:color w:val="000000"/>
        </w:rPr>
        <w:t>(</w:t>
      </w:r>
      <w:r w:rsidRPr="00740CD1">
        <w:rPr>
          <w:rFonts w:ascii="Times New Roman" w:hAnsi="標楷體"/>
          <w:color w:val="000000"/>
        </w:rPr>
        <w:t>表格如有不足，請自行加設</w:t>
      </w:r>
      <w:r w:rsidRPr="00740CD1">
        <w:rPr>
          <w:rFonts w:ascii="Times New Roman" w:hAnsi="Times New Roman"/>
          <w:color w:val="000000"/>
        </w:rPr>
        <w:t>)</w:t>
      </w:r>
    </w:p>
    <w:p w:rsidR="007758F5" w:rsidRPr="00740CD1" w:rsidRDefault="007758F5">
      <w:pPr>
        <w:spacing w:beforeLines="150" w:before="360" w:line="400" w:lineRule="exact"/>
        <w:ind w:left="560" w:hangingChars="200" w:hanging="560"/>
        <w:rPr>
          <w:rFonts w:ascii="Times New Roman" w:hAnsi="Times New Roman"/>
          <w:color w:val="FF0000"/>
          <w:sz w:val="28"/>
          <w:szCs w:val="28"/>
        </w:rPr>
      </w:pPr>
      <w:r w:rsidRPr="00740CD1">
        <w:rPr>
          <w:rFonts w:ascii="Times New Roman" w:hAnsi="標楷體"/>
          <w:sz w:val="28"/>
          <w:szCs w:val="28"/>
        </w:rPr>
        <w:t>伍、課程計畫</w:t>
      </w:r>
    </w:p>
    <w:p w:rsidR="007758F5" w:rsidRPr="00740CD1" w:rsidRDefault="007758F5">
      <w:pPr>
        <w:spacing w:beforeLines="50" w:before="120" w:line="400" w:lineRule="exact"/>
        <w:ind w:leftChars="200" w:left="480"/>
        <w:rPr>
          <w:rFonts w:ascii="Times New Roman" w:hAnsi="Times New Roman"/>
          <w:sz w:val="28"/>
          <w:szCs w:val="28"/>
        </w:rPr>
      </w:pPr>
      <w:r w:rsidRPr="00740CD1">
        <w:rPr>
          <w:rFonts w:ascii="Times New Roman" w:hAnsi="標楷體"/>
          <w:sz w:val="28"/>
          <w:szCs w:val="28"/>
        </w:rPr>
        <w:t>說明：</w:t>
      </w:r>
    </w:p>
    <w:p w:rsidR="007758F5" w:rsidRPr="00740CD1" w:rsidRDefault="007758F5">
      <w:pPr>
        <w:pStyle w:val="12"/>
        <w:widowControl/>
        <w:numPr>
          <w:ilvl w:val="0"/>
          <w:numId w:val="7"/>
        </w:numPr>
        <w:snapToGrid w:val="0"/>
        <w:spacing w:beforeLines="50" w:before="120" w:line="400" w:lineRule="exact"/>
        <w:ind w:leftChars="0"/>
        <w:rPr>
          <w:rFonts w:ascii="Times New Roman" w:hAnsi="Times New Roman"/>
          <w:sz w:val="28"/>
          <w:szCs w:val="28"/>
        </w:rPr>
      </w:pPr>
      <w:r w:rsidRPr="00740CD1">
        <w:rPr>
          <w:rFonts w:ascii="Times New Roman" w:hAnsi="標楷體"/>
          <w:sz w:val="28"/>
          <w:szCs w:val="28"/>
        </w:rPr>
        <w:t>請填寫未來三年（</w:t>
      </w:r>
      <w:r w:rsidRPr="00740CD1">
        <w:rPr>
          <w:rFonts w:ascii="Times New Roman" w:hAnsi="Times New Roman"/>
          <w:sz w:val="28"/>
          <w:szCs w:val="28"/>
        </w:rPr>
        <w:t>104</w:t>
      </w:r>
      <w:r w:rsidRPr="00740CD1">
        <w:rPr>
          <w:rFonts w:ascii="Times New Roman" w:hAnsi="標楷體"/>
          <w:sz w:val="28"/>
          <w:szCs w:val="28"/>
        </w:rPr>
        <w:t>至</w:t>
      </w:r>
      <w:r w:rsidRPr="00740CD1">
        <w:rPr>
          <w:rFonts w:ascii="Times New Roman" w:hAnsi="Times New Roman"/>
          <w:sz w:val="28"/>
          <w:szCs w:val="28"/>
        </w:rPr>
        <w:t>106</w:t>
      </w:r>
      <w:r w:rsidRPr="00740CD1">
        <w:rPr>
          <w:rFonts w:ascii="Times New Roman" w:hAnsi="標楷體"/>
          <w:sz w:val="28"/>
          <w:szCs w:val="28"/>
        </w:rPr>
        <w:t>學年度）人文及社會科學（含語文類）資優班或實驗班高一及高二課程安排、相關學科任課教師名單及學經歷。</w:t>
      </w:r>
    </w:p>
    <w:p w:rsidR="007758F5" w:rsidRPr="00740CD1" w:rsidRDefault="007758F5">
      <w:pPr>
        <w:pStyle w:val="12"/>
        <w:widowControl/>
        <w:numPr>
          <w:ilvl w:val="0"/>
          <w:numId w:val="7"/>
        </w:numPr>
        <w:snapToGrid w:val="0"/>
        <w:spacing w:beforeLines="50" w:before="120" w:line="400" w:lineRule="exact"/>
        <w:ind w:leftChars="0"/>
        <w:rPr>
          <w:rFonts w:ascii="Times New Roman" w:hAnsi="Times New Roman"/>
          <w:sz w:val="28"/>
          <w:szCs w:val="28"/>
        </w:rPr>
      </w:pPr>
      <w:r w:rsidRPr="00740CD1">
        <w:rPr>
          <w:rFonts w:ascii="Times New Roman" w:hAnsi="標楷體"/>
          <w:sz w:val="28"/>
          <w:szCs w:val="28"/>
        </w:rPr>
        <w:t>請填寫未來三年（</w:t>
      </w:r>
      <w:r w:rsidRPr="00740CD1">
        <w:rPr>
          <w:rFonts w:ascii="Times New Roman" w:hAnsi="Times New Roman"/>
          <w:sz w:val="28"/>
          <w:szCs w:val="28"/>
        </w:rPr>
        <w:t>104</w:t>
      </w:r>
      <w:r w:rsidRPr="00740CD1">
        <w:rPr>
          <w:rFonts w:ascii="Times New Roman" w:hAnsi="標楷體"/>
          <w:sz w:val="28"/>
          <w:szCs w:val="28"/>
        </w:rPr>
        <w:t>至</w:t>
      </w:r>
      <w:r w:rsidRPr="00740CD1">
        <w:rPr>
          <w:rFonts w:ascii="Times New Roman" w:hAnsi="Times New Roman"/>
          <w:sz w:val="28"/>
          <w:szCs w:val="28"/>
        </w:rPr>
        <w:t>106</w:t>
      </w:r>
      <w:r w:rsidRPr="00740CD1">
        <w:rPr>
          <w:rFonts w:ascii="Times New Roman" w:hAnsi="標楷體"/>
          <w:sz w:val="28"/>
          <w:szCs w:val="28"/>
        </w:rPr>
        <w:t>學年度）執行本計畫專題寫作課程之教學計畫及教師分工</w:t>
      </w:r>
      <w:r w:rsidRPr="00740CD1">
        <w:rPr>
          <w:rFonts w:ascii="Times New Roman" w:hAnsi="Times New Roman"/>
          <w:sz w:val="28"/>
          <w:szCs w:val="28"/>
        </w:rPr>
        <w:t>(B</w:t>
      </w:r>
      <w:r w:rsidRPr="00740CD1">
        <w:rPr>
          <w:rFonts w:ascii="Times New Roman" w:hAnsi="標楷體"/>
          <w:sz w:val="28"/>
          <w:szCs w:val="28"/>
        </w:rPr>
        <w:t>類可免填寫未來三年執行本計畫專題寫作課程之教學計畫及教師分工</w:t>
      </w:r>
      <w:r w:rsidRPr="00740CD1">
        <w:rPr>
          <w:rFonts w:ascii="Times New Roman" w:hAnsi="Times New Roman"/>
          <w:sz w:val="28"/>
          <w:szCs w:val="28"/>
        </w:rPr>
        <w:t>)</w:t>
      </w:r>
      <w:r w:rsidRPr="00740CD1">
        <w:rPr>
          <w:rFonts w:ascii="Times New Roman" w:hAnsi="標楷體"/>
          <w:sz w:val="28"/>
          <w:szCs w:val="28"/>
        </w:rPr>
        <w:t>。</w:t>
      </w:r>
    </w:p>
    <w:p w:rsidR="007758F5" w:rsidRPr="00740CD1" w:rsidRDefault="007758F5">
      <w:pPr>
        <w:pStyle w:val="12"/>
        <w:widowControl/>
        <w:snapToGrid w:val="0"/>
        <w:spacing w:beforeLines="50" w:before="120" w:line="400" w:lineRule="exact"/>
        <w:ind w:leftChars="374" w:left="1038" w:hangingChars="50" w:hanging="140"/>
        <w:rPr>
          <w:rFonts w:ascii="Times New Roman" w:hAnsi="Times New Roman"/>
          <w:sz w:val="28"/>
          <w:szCs w:val="28"/>
        </w:rPr>
      </w:pPr>
      <w:r w:rsidRPr="00740CD1">
        <w:rPr>
          <w:rFonts w:ascii="Times New Roman" w:hAnsi="Times New Roman"/>
          <w:sz w:val="28"/>
          <w:szCs w:val="28"/>
        </w:rPr>
        <w:t>(</w:t>
      </w:r>
      <w:r w:rsidRPr="00740CD1">
        <w:rPr>
          <w:rFonts w:ascii="Times New Roman" w:hAnsi="標楷體"/>
          <w:sz w:val="28"/>
          <w:szCs w:val="28"/>
        </w:rPr>
        <w:t>人文及社會科學導論及經典閱讀等專業課程內容，如學科領域、主講教授等，由本部媒合大學安排，無需列入計畫內容。</w:t>
      </w:r>
      <w:r w:rsidRPr="00740CD1">
        <w:rPr>
          <w:rFonts w:ascii="Times New Roman" w:hAnsi="Times New Roman"/>
          <w:sz w:val="28"/>
          <w:szCs w:val="28"/>
        </w:rPr>
        <w:t>)</w:t>
      </w:r>
    </w:p>
    <w:p w:rsidR="008B2AFA" w:rsidRPr="00740CD1" w:rsidRDefault="008B2AFA">
      <w:pPr>
        <w:pStyle w:val="12"/>
        <w:widowControl/>
        <w:snapToGrid w:val="0"/>
        <w:spacing w:beforeLines="50" w:before="120" w:line="400" w:lineRule="exact"/>
        <w:ind w:leftChars="374" w:left="1038" w:hangingChars="50" w:hanging="140"/>
        <w:rPr>
          <w:rFonts w:ascii="Times New Roman" w:hAnsi="Times New Roman"/>
          <w:sz w:val="28"/>
          <w:szCs w:val="28"/>
        </w:rPr>
      </w:pPr>
    </w:p>
    <w:p w:rsidR="008B2AFA" w:rsidRPr="00740CD1" w:rsidRDefault="008B2AFA" w:rsidP="008B2AFA">
      <w:pPr>
        <w:rPr>
          <w:rFonts w:ascii="Times New Roman" w:hAnsi="Times New Roman"/>
          <w:bdr w:val="single" w:sz="4" w:space="0" w:color="auto"/>
        </w:rPr>
      </w:pPr>
    </w:p>
    <w:p w:rsidR="007758F5" w:rsidRPr="00740CD1" w:rsidRDefault="007758F5" w:rsidP="008B2AFA">
      <w:pPr>
        <w:rPr>
          <w:rFonts w:ascii="Times New Roman" w:hAnsi="Times New Roman"/>
          <w:bdr w:val="single" w:sz="4" w:space="0" w:color="auto"/>
        </w:rPr>
      </w:pPr>
      <w:r w:rsidRPr="00740CD1">
        <w:rPr>
          <w:rFonts w:ascii="Times New Roman"/>
          <w:bdr w:val="single" w:sz="4" w:space="0" w:color="auto"/>
        </w:rPr>
        <w:t>附件五</w:t>
      </w:r>
    </w:p>
    <w:p w:rsidR="007758F5" w:rsidRPr="00740CD1" w:rsidRDefault="007758F5" w:rsidP="007758F5">
      <w:pPr>
        <w:ind w:leftChars="50" w:left="120" w:rightChars="50" w:right="120"/>
        <w:jc w:val="center"/>
        <w:rPr>
          <w:rFonts w:ascii="Times New Roman" w:hAnsi="Times New Roman"/>
          <w:b/>
          <w:color w:val="000000"/>
          <w:sz w:val="32"/>
          <w:szCs w:val="32"/>
        </w:rPr>
      </w:pPr>
      <w:r w:rsidRPr="00740CD1">
        <w:rPr>
          <w:rFonts w:ascii="Times New Roman" w:hAnsi="標楷體"/>
          <w:b/>
          <w:sz w:val="36"/>
          <w:szCs w:val="36"/>
        </w:rPr>
        <w:t>高級中等學校人</w:t>
      </w:r>
      <w:r w:rsidRPr="00740CD1">
        <w:rPr>
          <w:rFonts w:ascii="Times New Roman" w:hAnsi="標楷體"/>
          <w:b/>
          <w:color w:val="000000"/>
          <w:sz w:val="36"/>
          <w:szCs w:val="36"/>
        </w:rPr>
        <w:t>文及社會科學基礎人才培育計畫</w:t>
      </w:r>
    </w:p>
    <w:p w:rsidR="007758F5" w:rsidRPr="00740CD1" w:rsidRDefault="007758F5">
      <w:pPr>
        <w:pStyle w:val="c16"/>
        <w:snapToGrid w:val="0"/>
        <w:spacing w:beforeLines="50" w:before="120" w:beforeAutospacing="0" w:after="0" w:afterAutospacing="0"/>
        <w:ind w:left="482" w:hanging="420"/>
        <w:jc w:val="center"/>
        <w:rPr>
          <w:rFonts w:ascii="Times New Roman" w:cs="Times New Roman"/>
          <w:b/>
          <w:color w:val="000000"/>
          <w:sz w:val="36"/>
          <w:szCs w:val="36"/>
        </w:rPr>
      </w:pPr>
      <w:r w:rsidRPr="00740CD1">
        <w:rPr>
          <w:rFonts w:ascii="Times New Roman" w:hAnsi="標楷體" w:cs="Times New Roman"/>
          <w:b/>
          <w:color w:val="000000"/>
          <w:sz w:val="36"/>
          <w:szCs w:val="36"/>
        </w:rPr>
        <w:t>執行意願書</w:t>
      </w:r>
    </w:p>
    <w:p w:rsidR="007758F5" w:rsidRPr="00740CD1" w:rsidRDefault="007758F5">
      <w:pPr>
        <w:pStyle w:val="12"/>
        <w:widowControl/>
        <w:numPr>
          <w:ilvl w:val="0"/>
          <w:numId w:val="5"/>
        </w:numPr>
        <w:spacing w:beforeLines="100" w:before="240" w:afterLines="100" w:after="240"/>
        <w:ind w:leftChars="0" w:left="578" w:hanging="578"/>
        <w:rPr>
          <w:rFonts w:ascii="Times New Roman" w:hAnsi="Times New Roman"/>
          <w:color w:val="000000"/>
          <w:sz w:val="28"/>
          <w:szCs w:val="28"/>
        </w:rPr>
      </w:pPr>
      <w:r w:rsidRPr="00740CD1">
        <w:rPr>
          <w:rFonts w:ascii="Times New Roman" w:hAnsi="標楷體"/>
          <w:color w:val="000000"/>
          <w:sz w:val="28"/>
          <w:szCs w:val="28"/>
        </w:rPr>
        <w:lastRenderedPageBreak/>
        <w:t>立意願書人：＿＿＿＿＿＿＿＿＿＿＿＿＿（高級中等學校名稱）</w:t>
      </w:r>
    </w:p>
    <w:p w:rsidR="007758F5" w:rsidRPr="00740CD1" w:rsidRDefault="007758F5">
      <w:pPr>
        <w:pStyle w:val="12"/>
        <w:widowControl/>
        <w:numPr>
          <w:ilvl w:val="0"/>
          <w:numId w:val="5"/>
        </w:numPr>
        <w:spacing w:beforeLines="100" w:before="240"/>
        <w:ind w:leftChars="0" w:left="578" w:hanging="578"/>
        <w:rPr>
          <w:rFonts w:ascii="Times New Roman" w:hAnsi="Times New Roman"/>
          <w:color w:val="000000"/>
          <w:sz w:val="28"/>
          <w:szCs w:val="28"/>
        </w:rPr>
      </w:pPr>
      <w:r w:rsidRPr="00740CD1">
        <w:rPr>
          <w:rFonts w:ascii="Times New Roman" w:hAnsi="標楷體"/>
          <w:color w:val="000000"/>
          <w:sz w:val="28"/>
          <w:szCs w:val="28"/>
        </w:rPr>
        <w:t>合作意願內容：於計畫執行期程，配合辦理以下事項：</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一、執行學生問卷調查。</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二、執行教學成效調查。</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三、每年提供個人資料去識別化後之學生成績及畢業班升學調查相關資料。</w:t>
      </w:r>
    </w:p>
    <w:p w:rsidR="007758F5" w:rsidRPr="00740CD1" w:rsidRDefault="007758F5" w:rsidP="007758F5">
      <w:pPr>
        <w:pStyle w:val="12"/>
        <w:rPr>
          <w:rFonts w:ascii="Times New Roman" w:hAnsi="Times New Roman"/>
          <w:color w:val="000000"/>
        </w:rPr>
      </w:pPr>
    </w:p>
    <w:p w:rsidR="007758F5" w:rsidRPr="00740CD1" w:rsidRDefault="007758F5" w:rsidP="007758F5">
      <w:pPr>
        <w:pStyle w:val="12"/>
        <w:widowControl/>
        <w:numPr>
          <w:ilvl w:val="0"/>
          <w:numId w:val="5"/>
        </w:numPr>
        <w:ind w:leftChars="0"/>
        <w:rPr>
          <w:rFonts w:ascii="Times New Roman" w:hAnsi="Times New Roman"/>
          <w:color w:val="000000"/>
          <w:sz w:val="28"/>
          <w:szCs w:val="28"/>
        </w:rPr>
      </w:pPr>
      <w:r w:rsidRPr="00740CD1">
        <w:rPr>
          <w:rFonts w:ascii="Times New Roman" w:hAnsi="標楷體"/>
          <w:color w:val="000000"/>
          <w:sz w:val="28"/>
          <w:szCs w:val="28"/>
        </w:rPr>
        <w:t>基本資料：</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學校名稱：</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地址：</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電話：</w:t>
      </w:r>
    </w:p>
    <w:p w:rsidR="007758F5" w:rsidRPr="00740CD1" w:rsidRDefault="007758F5">
      <w:pPr>
        <w:spacing w:beforeLines="50" w:before="120"/>
        <w:ind w:leftChars="250" w:left="600"/>
        <w:rPr>
          <w:rFonts w:ascii="Times New Roman" w:hAnsi="Times New Roman"/>
          <w:color w:val="000000"/>
          <w:szCs w:val="24"/>
        </w:rPr>
      </w:pPr>
      <w:r w:rsidRPr="00740CD1">
        <w:rPr>
          <w:rFonts w:ascii="Times New Roman" w:hAnsi="標楷體"/>
          <w:color w:val="000000"/>
        </w:rPr>
        <w:t>簽署單位：</w:t>
      </w:r>
      <w:r w:rsidRPr="00740CD1">
        <w:rPr>
          <w:rFonts w:ascii="Times New Roman" w:hAnsi="標楷體"/>
          <w:color w:val="000000"/>
          <w:szCs w:val="24"/>
        </w:rPr>
        <w:t>＿＿＿＿＿＿＿＿＿＿＿＿＿（高級中等學校名稱）</w:t>
      </w:r>
    </w:p>
    <w:p w:rsidR="007758F5" w:rsidRPr="00740CD1" w:rsidRDefault="007758F5">
      <w:pPr>
        <w:spacing w:beforeLines="50" w:before="120"/>
        <w:ind w:leftChars="250" w:left="600"/>
        <w:rPr>
          <w:rFonts w:ascii="Times New Roman" w:hAnsi="Times New Roman"/>
          <w:color w:val="000000"/>
        </w:rPr>
      </w:pPr>
      <w:r w:rsidRPr="00740CD1">
        <w:rPr>
          <w:rFonts w:ascii="Times New Roman" w:hAnsi="標楷體"/>
          <w:color w:val="000000"/>
        </w:rPr>
        <w:t>代表人簽名：＿＿＿＿＿＿＿＿＿＿＿＿</w:t>
      </w:r>
    </w:p>
    <w:p w:rsidR="007758F5" w:rsidRPr="00740CD1" w:rsidRDefault="007758F5" w:rsidP="007758F5">
      <w:pPr>
        <w:rPr>
          <w:rFonts w:ascii="Times New Roman" w:hAnsi="Times New Roman"/>
          <w:color w:val="000000"/>
        </w:rPr>
      </w:pPr>
    </w:p>
    <w:p w:rsidR="007758F5" w:rsidRPr="00740CD1" w:rsidRDefault="007758F5" w:rsidP="007758F5">
      <w:pPr>
        <w:rPr>
          <w:rFonts w:ascii="Times New Roman" w:hAnsi="Times New Roman"/>
          <w:color w:val="000000"/>
        </w:rPr>
      </w:pPr>
    </w:p>
    <w:p w:rsidR="007758F5" w:rsidRPr="00740CD1" w:rsidRDefault="007758F5" w:rsidP="007758F5">
      <w:pPr>
        <w:rPr>
          <w:rFonts w:ascii="Times New Roman" w:hAnsi="Times New Roman"/>
          <w:color w:val="000000"/>
        </w:rPr>
      </w:pPr>
    </w:p>
    <w:p w:rsidR="007758F5" w:rsidRPr="00740CD1" w:rsidRDefault="007758F5" w:rsidP="007758F5">
      <w:pPr>
        <w:rPr>
          <w:rFonts w:ascii="Times New Roman" w:hAnsi="Times New Roman"/>
          <w:color w:val="000000"/>
        </w:rPr>
      </w:pPr>
    </w:p>
    <w:p w:rsidR="007758F5" w:rsidRPr="00740CD1" w:rsidRDefault="007758F5" w:rsidP="007758F5">
      <w:pPr>
        <w:rPr>
          <w:rFonts w:ascii="Times New Roman" w:hAnsi="Times New Roman"/>
          <w:color w:val="000000"/>
        </w:rPr>
      </w:pPr>
    </w:p>
    <w:p w:rsidR="007758F5" w:rsidRPr="00740CD1" w:rsidRDefault="007758F5" w:rsidP="007758F5">
      <w:pPr>
        <w:rPr>
          <w:rFonts w:ascii="Times New Roman" w:hAnsi="Times New Roman"/>
          <w:color w:val="000000"/>
        </w:rPr>
      </w:pPr>
    </w:p>
    <w:p w:rsidR="007758F5" w:rsidRPr="00740CD1" w:rsidRDefault="007758F5" w:rsidP="007758F5">
      <w:pPr>
        <w:jc w:val="center"/>
        <w:rPr>
          <w:rFonts w:ascii="Times New Roman" w:hAnsi="Times New Roman"/>
          <w:color w:val="000000"/>
          <w:sz w:val="28"/>
          <w:szCs w:val="28"/>
        </w:rPr>
      </w:pPr>
      <w:r w:rsidRPr="00740CD1">
        <w:rPr>
          <w:rFonts w:ascii="Times New Roman" w:hAnsi="標楷體"/>
          <w:color w:val="000000"/>
          <w:sz w:val="28"/>
          <w:szCs w:val="28"/>
        </w:rPr>
        <w:t>日期：</w:t>
      </w:r>
      <w:r w:rsidRPr="00740CD1">
        <w:rPr>
          <w:rFonts w:ascii="Times New Roman" w:hAnsi="Times New Roman"/>
          <w:color w:val="000000"/>
          <w:sz w:val="28"/>
          <w:szCs w:val="28"/>
        </w:rPr>
        <w:t xml:space="preserve">   </w:t>
      </w:r>
      <w:r w:rsidRPr="00740CD1">
        <w:rPr>
          <w:rFonts w:ascii="Times New Roman" w:hAnsi="標楷體"/>
          <w:color w:val="000000"/>
          <w:sz w:val="28"/>
          <w:szCs w:val="28"/>
        </w:rPr>
        <w:t>年</w:t>
      </w:r>
      <w:r w:rsidRPr="00740CD1">
        <w:rPr>
          <w:rFonts w:ascii="Times New Roman" w:hAnsi="Times New Roman"/>
          <w:color w:val="000000"/>
          <w:sz w:val="28"/>
          <w:szCs w:val="28"/>
        </w:rPr>
        <w:t xml:space="preserve">   </w:t>
      </w:r>
      <w:r w:rsidRPr="00740CD1">
        <w:rPr>
          <w:rFonts w:ascii="Times New Roman" w:hAnsi="標楷體"/>
          <w:color w:val="000000"/>
          <w:sz w:val="28"/>
          <w:szCs w:val="28"/>
        </w:rPr>
        <w:t>月</w:t>
      </w:r>
      <w:r w:rsidRPr="00740CD1">
        <w:rPr>
          <w:rFonts w:ascii="Times New Roman" w:hAnsi="Times New Roman"/>
          <w:color w:val="000000"/>
          <w:sz w:val="28"/>
          <w:szCs w:val="28"/>
        </w:rPr>
        <w:t xml:space="preserve">   </w:t>
      </w:r>
      <w:r w:rsidRPr="00740CD1">
        <w:rPr>
          <w:rFonts w:ascii="Times New Roman" w:hAnsi="標楷體"/>
          <w:color w:val="000000"/>
          <w:sz w:val="28"/>
          <w:szCs w:val="28"/>
        </w:rPr>
        <w:t>日</w:t>
      </w:r>
    </w:p>
    <w:p w:rsidR="008B2AFA" w:rsidRPr="00740CD1" w:rsidRDefault="008B2AFA" w:rsidP="007758F5">
      <w:pPr>
        <w:jc w:val="center"/>
        <w:rPr>
          <w:rFonts w:ascii="Times New Roman" w:hAnsi="Times New Roman"/>
          <w:color w:val="000000"/>
          <w:sz w:val="28"/>
          <w:szCs w:val="28"/>
        </w:rPr>
      </w:pPr>
    </w:p>
    <w:p w:rsidR="008B2AFA" w:rsidRDefault="008B2AFA" w:rsidP="007758F5">
      <w:pPr>
        <w:jc w:val="center"/>
        <w:rPr>
          <w:rFonts w:ascii="Times New Roman" w:hAnsi="Times New Roman"/>
          <w:color w:val="000000"/>
          <w:sz w:val="28"/>
          <w:szCs w:val="28"/>
        </w:rPr>
      </w:pPr>
    </w:p>
    <w:p w:rsidR="00B66F3B" w:rsidRDefault="00B66F3B" w:rsidP="007758F5">
      <w:pPr>
        <w:jc w:val="center"/>
        <w:rPr>
          <w:rFonts w:ascii="Times New Roman" w:hAnsi="Times New Roman"/>
          <w:color w:val="000000"/>
          <w:sz w:val="28"/>
          <w:szCs w:val="28"/>
        </w:rPr>
      </w:pPr>
    </w:p>
    <w:p w:rsidR="00B66F3B" w:rsidRPr="00740CD1" w:rsidRDefault="00B66F3B" w:rsidP="007758F5">
      <w:pPr>
        <w:jc w:val="center"/>
        <w:rPr>
          <w:rFonts w:ascii="Times New Roman" w:hAnsi="Times New Roman"/>
          <w:color w:val="000000"/>
          <w:sz w:val="28"/>
          <w:szCs w:val="28"/>
        </w:rPr>
      </w:pPr>
    </w:p>
    <w:p w:rsidR="007758F5" w:rsidRPr="00740CD1" w:rsidRDefault="007758F5" w:rsidP="008B2AFA">
      <w:pPr>
        <w:rPr>
          <w:rFonts w:ascii="Times New Roman" w:hAnsi="Times New Roman"/>
          <w:bdr w:val="single" w:sz="4" w:space="0" w:color="auto"/>
        </w:rPr>
      </w:pPr>
      <w:r w:rsidRPr="00740CD1">
        <w:rPr>
          <w:rFonts w:ascii="Times New Roman"/>
          <w:bdr w:val="single" w:sz="4" w:space="0" w:color="auto"/>
        </w:rPr>
        <w:t>附件六</w:t>
      </w:r>
    </w:p>
    <w:p w:rsidR="007758F5" w:rsidRPr="00740CD1" w:rsidRDefault="007758F5" w:rsidP="003E3F71">
      <w:pPr>
        <w:jc w:val="center"/>
        <w:rPr>
          <w:rFonts w:ascii="Times New Roman" w:hAnsi="Times New Roman"/>
          <w:b/>
          <w:sz w:val="36"/>
          <w:szCs w:val="36"/>
        </w:rPr>
      </w:pPr>
      <w:r w:rsidRPr="00740CD1">
        <w:rPr>
          <w:rFonts w:ascii="Times New Roman" w:hAnsi="標楷體"/>
          <w:b/>
          <w:sz w:val="36"/>
          <w:szCs w:val="36"/>
        </w:rPr>
        <w:t>高級中等學校人文及社會科學基礎人才培育計畫</w:t>
      </w:r>
    </w:p>
    <w:p w:rsidR="007758F5" w:rsidRPr="00740CD1" w:rsidRDefault="007758F5" w:rsidP="003E3F71">
      <w:pPr>
        <w:jc w:val="center"/>
        <w:rPr>
          <w:rFonts w:ascii="Times New Roman" w:hAnsi="Times New Roman"/>
          <w:b/>
          <w:color w:val="000000"/>
          <w:sz w:val="36"/>
          <w:szCs w:val="36"/>
        </w:rPr>
      </w:pPr>
      <w:r w:rsidRPr="00740CD1">
        <w:rPr>
          <w:rFonts w:ascii="Times New Roman" w:hAnsi="標楷體"/>
          <w:b/>
          <w:sz w:val="36"/>
          <w:szCs w:val="36"/>
        </w:rPr>
        <w:t>人文及社會科學</w:t>
      </w:r>
      <w:r w:rsidRPr="00740CD1">
        <w:rPr>
          <w:rFonts w:ascii="Times New Roman" w:hAnsi="Times New Roman"/>
          <w:b/>
          <w:sz w:val="36"/>
          <w:szCs w:val="36"/>
        </w:rPr>
        <w:t>(</w:t>
      </w:r>
      <w:r w:rsidRPr="00740CD1">
        <w:rPr>
          <w:rFonts w:ascii="Times New Roman" w:hAnsi="標楷體"/>
          <w:b/>
          <w:sz w:val="36"/>
          <w:szCs w:val="36"/>
        </w:rPr>
        <w:t>含語文類</w:t>
      </w:r>
      <w:r w:rsidRPr="00740CD1">
        <w:rPr>
          <w:rFonts w:ascii="Times New Roman" w:hAnsi="Times New Roman"/>
          <w:b/>
          <w:sz w:val="36"/>
          <w:szCs w:val="36"/>
        </w:rPr>
        <w:t>)</w:t>
      </w:r>
      <w:r w:rsidRPr="00740CD1">
        <w:rPr>
          <w:rFonts w:ascii="Times New Roman" w:hAnsi="標楷體"/>
          <w:b/>
          <w:sz w:val="36"/>
          <w:szCs w:val="36"/>
        </w:rPr>
        <w:t>資優班或實驗班執行報告</w:t>
      </w:r>
    </w:p>
    <w:p w:rsidR="007758F5" w:rsidRPr="00740CD1" w:rsidRDefault="007758F5" w:rsidP="007758F5">
      <w:pPr>
        <w:rPr>
          <w:rFonts w:ascii="Times New Roman" w:hAnsi="Times New Roman"/>
          <w:color w:val="000000"/>
        </w:rPr>
      </w:pPr>
    </w:p>
    <w:tbl>
      <w:tblPr>
        <w:tblW w:w="53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76"/>
        <w:gridCol w:w="1016"/>
        <w:gridCol w:w="100"/>
        <w:gridCol w:w="2056"/>
        <w:gridCol w:w="776"/>
        <w:gridCol w:w="1016"/>
        <w:gridCol w:w="2696"/>
        <w:gridCol w:w="1736"/>
      </w:tblGrid>
      <w:tr w:rsidR="007758F5" w:rsidRPr="00740CD1">
        <w:trPr>
          <w:trHeight w:val="765"/>
          <w:jc w:val="center"/>
        </w:trPr>
        <w:tc>
          <w:tcPr>
            <w:tcW w:w="926" w:type="pct"/>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bCs/>
                <w:color w:val="000000"/>
                <w:sz w:val="28"/>
                <w:szCs w:val="28"/>
              </w:rPr>
            </w:pPr>
            <w:r w:rsidRPr="00740CD1">
              <w:rPr>
                <w:rFonts w:ascii="Times New Roman" w:hAnsi="標楷體"/>
                <w:bCs/>
                <w:color w:val="000000"/>
                <w:sz w:val="28"/>
                <w:szCs w:val="28"/>
              </w:rPr>
              <w:t>計畫類型</w:t>
            </w:r>
          </w:p>
        </w:tc>
        <w:tc>
          <w:tcPr>
            <w:tcW w:w="4074"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Cs w:val="24"/>
              </w:rPr>
            </w:pPr>
            <w:r w:rsidRPr="00740CD1">
              <w:rPr>
                <w:rFonts w:ascii="Times New Roman" w:hAnsi="Times New Roman"/>
                <w:color w:val="000000"/>
                <w:sz w:val="28"/>
                <w:szCs w:val="28"/>
              </w:rPr>
              <w:t>A</w:t>
            </w:r>
            <w:r w:rsidRPr="00740CD1">
              <w:rPr>
                <w:rFonts w:ascii="Times New Roman" w:hAnsi="標楷體"/>
                <w:color w:val="000000"/>
                <w:sz w:val="28"/>
                <w:szCs w:val="28"/>
              </w:rPr>
              <w:t>類</w:t>
            </w:r>
          </w:p>
        </w:tc>
      </w:tr>
      <w:tr w:rsidR="007758F5" w:rsidRPr="00740CD1">
        <w:trPr>
          <w:trHeight w:val="765"/>
          <w:jc w:val="center"/>
        </w:trPr>
        <w:tc>
          <w:tcPr>
            <w:tcW w:w="926" w:type="pct"/>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adjustRightInd w:val="0"/>
              <w:ind w:leftChars="50" w:left="120" w:rightChars="50" w:right="120"/>
              <w:jc w:val="center"/>
              <w:rPr>
                <w:rFonts w:ascii="Times New Roman" w:hAnsi="Times New Roman"/>
                <w:color w:val="000000"/>
                <w:sz w:val="28"/>
                <w:szCs w:val="28"/>
              </w:rPr>
            </w:pPr>
            <w:r w:rsidRPr="00740CD1">
              <w:rPr>
                <w:rFonts w:ascii="Times New Roman" w:hAnsi="標楷體"/>
                <w:color w:val="000000"/>
                <w:sz w:val="28"/>
                <w:szCs w:val="28"/>
              </w:rPr>
              <w:t>申請單位</w:t>
            </w:r>
          </w:p>
        </w:tc>
        <w:tc>
          <w:tcPr>
            <w:tcW w:w="4074"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adjustRightInd w:val="0"/>
              <w:ind w:leftChars="50" w:left="120" w:rightChars="50" w:right="120"/>
              <w:jc w:val="center"/>
              <w:rPr>
                <w:rFonts w:ascii="Times New Roman" w:hAnsi="Times New Roman"/>
                <w:color w:val="000000"/>
              </w:rPr>
            </w:pPr>
            <w:r w:rsidRPr="00740CD1">
              <w:rPr>
                <w:rFonts w:ascii="Times New Roman" w:hAnsi="Times New Roman"/>
                <w:color w:val="000000"/>
              </w:rPr>
              <w:t>(</w:t>
            </w:r>
            <w:r w:rsidRPr="00740CD1">
              <w:rPr>
                <w:rFonts w:ascii="Times New Roman" w:hAnsi="標楷體"/>
                <w:color w:val="000000"/>
              </w:rPr>
              <w:t>請填寫高級中等學校全銜</w:t>
            </w:r>
            <w:r w:rsidRPr="00740CD1">
              <w:rPr>
                <w:rFonts w:ascii="Times New Roman" w:hAnsi="Times New Roman"/>
                <w:color w:val="000000"/>
              </w:rPr>
              <w:t>)</w:t>
            </w:r>
          </w:p>
        </w:tc>
      </w:tr>
      <w:tr w:rsidR="007758F5" w:rsidRPr="00740CD1">
        <w:trPr>
          <w:trHeight w:val="765"/>
          <w:jc w:val="center"/>
        </w:trPr>
        <w:tc>
          <w:tcPr>
            <w:tcW w:w="926" w:type="pct"/>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adjustRightInd w:val="0"/>
              <w:ind w:leftChars="50" w:left="120" w:rightChars="50" w:right="120"/>
              <w:jc w:val="center"/>
              <w:rPr>
                <w:rFonts w:ascii="Times New Roman" w:hAnsi="Times New Roman"/>
                <w:color w:val="000000"/>
                <w:sz w:val="28"/>
                <w:szCs w:val="28"/>
              </w:rPr>
            </w:pPr>
            <w:r w:rsidRPr="00740CD1">
              <w:rPr>
                <w:rFonts w:ascii="Times New Roman" w:hAnsi="標楷體"/>
                <w:color w:val="000000"/>
                <w:sz w:val="28"/>
                <w:szCs w:val="28"/>
              </w:rPr>
              <w:t>計畫申請人</w:t>
            </w:r>
          </w:p>
          <w:p w:rsidR="007758F5" w:rsidRPr="00740CD1" w:rsidRDefault="007758F5" w:rsidP="00940602">
            <w:pPr>
              <w:adjustRightInd w:val="0"/>
              <w:ind w:leftChars="50" w:left="120" w:rightChars="50" w:right="120"/>
              <w:jc w:val="center"/>
              <w:rPr>
                <w:rFonts w:ascii="Times New Roman" w:hAnsi="Times New Roman"/>
                <w:color w:val="000000"/>
                <w:sz w:val="28"/>
                <w:szCs w:val="28"/>
              </w:rPr>
            </w:pPr>
            <w:r w:rsidRPr="00740CD1">
              <w:rPr>
                <w:rFonts w:ascii="Times New Roman" w:hAnsi="標楷體"/>
                <w:color w:val="000000"/>
                <w:sz w:val="28"/>
                <w:szCs w:val="28"/>
              </w:rPr>
              <w:t>姓名</w:t>
            </w:r>
            <w:r w:rsidRPr="00740CD1">
              <w:rPr>
                <w:rFonts w:ascii="Times New Roman" w:hAnsi="Times New Roman"/>
                <w:color w:val="000000"/>
                <w:sz w:val="28"/>
                <w:szCs w:val="28"/>
              </w:rPr>
              <w:t>/</w:t>
            </w:r>
            <w:r w:rsidRPr="00740CD1">
              <w:rPr>
                <w:rFonts w:ascii="Times New Roman" w:hAnsi="標楷體"/>
                <w:color w:val="000000"/>
                <w:sz w:val="28"/>
                <w:szCs w:val="28"/>
              </w:rPr>
              <w:t>職稱</w:t>
            </w:r>
          </w:p>
        </w:tc>
        <w:tc>
          <w:tcPr>
            <w:tcW w:w="4074"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adjustRightInd w:val="0"/>
              <w:ind w:leftChars="50" w:left="120" w:rightChars="50" w:right="120"/>
              <w:jc w:val="both"/>
              <w:rPr>
                <w:rFonts w:ascii="Times New Roman" w:hAnsi="Times New Roman"/>
                <w:color w:val="000000"/>
                <w:sz w:val="20"/>
                <w:szCs w:val="20"/>
              </w:rPr>
            </w:pPr>
          </w:p>
        </w:tc>
      </w:tr>
      <w:tr w:rsidR="007758F5" w:rsidRPr="00740CD1">
        <w:trPr>
          <w:cantSplit/>
          <w:trHeight w:val="765"/>
          <w:jc w:val="center"/>
        </w:trPr>
        <w:tc>
          <w:tcPr>
            <w:tcW w:w="926" w:type="pct"/>
            <w:gridSpan w:val="3"/>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adjustRightInd w:val="0"/>
              <w:jc w:val="center"/>
              <w:rPr>
                <w:rFonts w:ascii="Times New Roman" w:hAnsi="Times New Roman"/>
                <w:color w:val="000000"/>
                <w:sz w:val="28"/>
                <w:szCs w:val="28"/>
              </w:rPr>
            </w:pPr>
            <w:r w:rsidRPr="00740CD1">
              <w:rPr>
                <w:rFonts w:ascii="Times New Roman" w:hAnsi="標楷體"/>
                <w:color w:val="000000"/>
                <w:sz w:val="28"/>
                <w:szCs w:val="28"/>
              </w:rPr>
              <w:t>計畫期程</w:t>
            </w:r>
          </w:p>
        </w:tc>
        <w:tc>
          <w:tcPr>
            <w:tcW w:w="4074" w:type="pct"/>
            <w:gridSpan w:val="5"/>
            <w:tcBorders>
              <w:top w:val="single" w:sz="4" w:space="0" w:color="auto"/>
              <w:left w:val="single" w:sz="4" w:space="0" w:color="auto"/>
              <w:bottom w:val="single" w:sz="4" w:space="0" w:color="auto"/>
              <w:right w:val="single" w:sz="4" w:space="0" w:color="auto"/>
            </w:tcBorders>
            <w:vAlign w:val="center"/>
          </w:tcPr>
          <w:p w:rsidR="007758F5" w:rsidRPr="00740CD1" w:rsidRDefault="007758F5" w:rsidP="00940602">
            <w:pPr>
              <w:jc w:val="center"/>
              <w:rPr>
                <w:rFonts w:ascii="Times New Roman" w:hAnsi="Times New Roman"/>
                <w:color w:val="000000"/>
                <w:sz w:val="28"/>
                <w:szCs w:val="28"/>
              </w:rPr>
            </w:pPr>
            <w:r w:rsidRPr="00740CD1">
              <w:rPr>
                <w:rFonts w:ascii="Times New Roman" w:hAnsi="Times New Roman"/>
                <w:color w:val="000000"/>
                <w:sz w:val="28"/>
                <w:szCs w:val="28"/>
              </w:rPr>
              <w:t>104</w:t>
            </w:r>
            <w:r w:rsidRPr="00740CD1">
              <w:rPr>
                <w:rFonts w:ascii="Times New Roman" w:hAnsi="標楷體"/>
                <w:color w:val="000000"/>
                <w:sz w:val="28"/>
                <w:szCs w:val="28"/>
              </w:rPr>
              <w:t>年</w:t>
            </w:r>
            <w:r w:rsidRPr="00740CD1">
              <w:rPr>
                <w:rFonts w:ascii="Times New Roman" w:hAnsi="Times New Roman"/>
                <w:color w:val="000000"/>
                <w:sz w:val="28"/>
                <w:szCs w:val="28"/>
              </w:rPr>
              <w:t>8</w:t>
            </w:r>
            <w:r w:rsidRPr="00740CD1">
              <w:rPr>
                <w:rFonts w:ascii="Times New Roman" w:hAnsi="標楷體"/>
                <w:color w:val="000000"/>
                <w:sz w:val="28"/>
                <w:szCs w:val="28"/>
              </w:rPr>
              <w:t>月</w:t>
            </w:r>
            <w:r w:rsidRPr="00740CD1">
              <w:rPr>
                <w:rFonts w:ascii="Times New Roman" w:hAnsi="Times New Roman"/>
                <w:color w:val="000000"/>
                <w:sz w:val="28"/>
                <w:szCs w:val="28"/>
              </w:rPr>
              <w:t>1</w:t>
            </w:r>
            <w:r w:rsidRPr="00740CD1">
              <w:rPr>
                <w:rFonts w:ascii="Times New Roman" w:hAnsi="標楷體"/>
                <w:color w:val="000000"/>
                <w:sz w:val="28"/>
                <w:szCs w:val="28"/>
              </w:rPr>
              <w:t>日至</w:t>
            </w:r>
            <w:r w:rsidRPr="00740CD1">
              <w:rPr>
                <w:rFonts w:ascii="Times New Roman" w:hAnsi="Times New Roman"/>
                <w:color w:val="000000"/>
                <w:sz w:val="28"/>
                <w:szCs w:val="28"/>
              </w:rPr>
              <w:t>107</w:t>
            </w:r>
            <w:r w:rsidRPr="00740CD1">
              <w:rPr>
                <w:rFonts w:ascii="Times New Roman" w:hAnsi="標楷體"/>
                <w:color w:val="000000"/>
                <w:sz w:val="28"/>
                <w:szCs w:val="28"/>
              </w:rPr>
              <w:t>年</w:t>
            </w:r>
            <w:r w:rsidRPr="00740CD1">
              <w:rPr>
                <w:rFonts w:ascii="Times New Roman" w:hAnsi="Times New Roman"/>
                <w:color w:val="000000"/>
                <w:sz w:val="28"/>
                <w:szCs w:val="28"/>
              </w:rPr>
              <w:t>7</w:t>
            </w:r>
            <w:r w:rsidRPr="00740CD1">
              <w:rPr>
                <w:rFonts w:ascii="Times New Roman" w:hAnsi="標楷體"/>
                <w:color w:val="000000"/>
                <w:sz w:val="28"/>
                <w:szCs w:val="28"/>
              </w:rPr>
              <w:t>月</w:t>
            </w:r>
            <w:r w:rsidRPr="00740CD1">
              <w:rPr>
                <w:rFonts w:ascii="Times New Roman" w:hAnsi="Times New Roman"/>
                <w:color w:val="000000"/>
                <w:sz w:val="28"/>
                <w:szCs w:val="28"/>
              </w:rPr>
              <w:t>31</w:t>
            </w:r>
            <w:r w:rsidRPr="00740CD1">
              <w:rPr>
                <w:rFonts w:ascii="Times New Roman" w:hAnsi="標楷體"/>
                <w:color w:val="000000"/>
                <w:sz w:val="28"/>
                <w:szCs w:val="28"/>
              </w:rPr>
              <w:t>日</w:t>
            </w:r>
          </w:p>
        </w:tc>
      </w:tr>
      <w:tr w:rsidR="007758F5" w:rsidRPr="00740CD1">
        <w:tblPrEx>
          <w:tblLook w:val="01E0" w:firstRow="1" w:lastRow="1" w:firstColumn="1" w:lastColumn="1" w:noHBand="0" w:noVBand="0"/>
        </w:tblPrEx>
        <w:trPr>
          <w:trHeight w:val="2038"/>
          <w:jc w:val="center"/>
        </w:trPr>
        <w:tc>
          <w:tcPr>
            <w:tcW w:w="5000" w:type="pct"/>
            <w:gridSpan w:val="8"/>
            <w:tcBorders>
              <w:top w:val="single" w:sz="4" w:space="0" w:color="auto"/>
              <w:left w:val="single" w:sz="4" w:space="0" w:color="auto"/>
              <w:bottom w:val="single" w:sz="4" w:space="0" w:color="auto"/>
              <w:right w:val="single" w:sz="4" w:space="0" w:color="auto"/>
            </w:tcBorders>
          </w:tcPr>
          <w:p w:rsidR="007758F5" w:rsidRPr="00740CD1" w:rsidRDefault="007758F5" w:rsidP="00940602">
            <w:pPr>
              <w:jc w:val="center"/>
              <w:rPr>
                <w:rFonts w:ascii="Times New Roman" w:hAnsi="Times New Roman"/>
                <w:noProof/>
                <w:sz w:val="28"/>
                <w:szCs w:val="28"/>
              </w:rPr>
            </w:pPr>
          </w:p>
          <w:p w:rsidR="007758F5" w:rsidRPr="00740CD1" w:rsidRDefault="007758F5" w:rsidP="00940602">
            <w:pPr>
              <w:pStyle w:val="c16"/>
              <w:snapToGrid w:val="0"/>
              <w:spacing w:before="0" w:beforeAutospacing="0" w:after="0" w:afterAutospacing="0" w:line="400" w:lineRule="exact"/>
              <w:ind w:left="0" w:firstLine="0"/>
              <w:rPr>
                <w:rFonts w:ascii="Times New Roman" w:cs="Times New Roman"/>
                <w:noProof/>
                <w:sz w:val="24"/>
                <w:szCs w:val="24"/>
              </w:rPr>
            </w:pPr>
            <w:r w:rsidRPr="00740CD1">
              <w:rPr>
                <w:rFonts w:ascii="Times New Roman" w:hAnsi="標楷體" w:cs="Times New Roman"/>
                <w:sz w:val="28"/>
                <w:szCs w:val="28"/>
              </w:rPr>
              <w:t>（請填寫過去三年（</w:t>
            </w:r>
            <w:r w:rsidRPr="00740CD1">
              <w:rPr>
                <w:rFonts w:ascii="Times New Roman" w:cs="Times New Roman"/>
                <w:sz w:val="28"/>
                <w:szCs w:val="28"/>
              </w:rPr>
              <w:t>100-103</w:t>
            </w:r>
            <w:r w:rsidRPr="00740CD1">
              <w:rPr>
                <w:rFonts w:ascii="Times New Roman" w:hAnsi="標楷體" w:cs="Times New Roman"/>
                <w:sz w:val="28"/>
                <w:szCs w:val="28"/>
              </w:rPr>
              <w:t>學年度）人文及社會科學（含語文類）資優班或實驗班之教學計畫、課程安排、推動內容、執行方法、</w:t>
            </w:r>
            <w:r w:rsidRPr="00740CD1">
              <w:rPr>
                <w:rFonts w:ascii="Times New Roman" w:hAnsi="標楷體" w:cs="Times New Roman"/>
                <w:sz w:val="28"/>
                <w:szCs w:val="28"/>
                <w:shd w:val="clear" w:color="auto" w:fill="FFFFFF"/>
              </w:rPr>
              <w:t>執行成果</w:t>
            </w:r>
            <w:r w:rsidRPr="00740CD1">
              <w:rPr>
                <w:rFonts w:ascii="Times New Roman" w:hAnsi="標楷體" w:cs="Times New Roman"/>
                <w:sz w:val="28"/>
                <w:szCs w:val="28"/>
              </w:rPr>
              <w:t>等項，請條列式說明）</w:t>
            </w:r>
          </w:p>
          <w:p w:rsidR="007758F5" w:rsidRPr="00740CD1" w:rsidRDefault="007758F5" w:rsidP="00940602">
            <w:pPr>
              <w:pStyle w:val="c16"/>
              <w:snapToGrid w:val="0"/>
              <w:spacing w:before="0" w:beforeAutospacing="0" w:after="0" w:afterAutospacing="0"/>
              <w:ind w:left="0" w:firstLine="0"/>
              <w:rPr>
                <w:rFonts w:ascii="Times New Roman" w:cs="Times New Roman"/>
                <w:noProof/>
                <w:sz w:val="24"/>
                <w:szCs w:val="24"/>
              </w:rPr>
            </w:pP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noWrap/>
            <w:vAlign w:val="center"/>
          </w:tcPr>
          <w:p w:rsidR="007758F5" w:rsidRPr="00740CD1" w:rsidRDefault="007758F5">
            <w:pPr>
              <w:spacing w:beforeLines="50" w:before="120"/>
              <w:jc w:val="center"/>
              <w:rPr>
                <w:rFonts w:ascii="Times New Roman" w:hAnsi="Times New Roman"/>
                <w:szCs w:val="24"/>
              </w:rPr>
            </w:pPr>
            <w:r w:rsidRPr="00740CD1">
              <w:rPr>
                <w:rFonts w:ascii="Times New Roman" w:hAnsi="標楷體"/>
                <w:szCs w:val="24"/>
              </w:rPr>
              <w:t>過去三年</w:t>
            </w:r>
            <w:r w:rsidRPr="00740CD1">
              <w:rPr>
                <w:rFonts w:ascii="Times New Roman" w:hAnsi="Times New Roman"/>
                <w:szCs w:val="24"/>
              </w:rPr>
              <w:t xml:space="preserve">    </w:t>
            </w:r>
            <w:r w:rsidRPr="00740CD1">
              <w:rPr>
                <w:rFonts w:ascii="Times New Roman" w:hAnsi="標楷體"/>
                <w:szCs w:val="24"/>
              </w:rPr>
              <w:t>人文及社會科學（含語文類）資優班或實驗班</w:t>
            </w:r>
          </w:p>
          <w:p w:rsidR="007758F5" w:rsidRPr="00740CD1" w:rsidRDefault="007758F5">
            <w:pPr>
              <w:spacing w:afterLines="50" w:after="120"/>
              <w:jc w:val="center"/>
              <w:rPr>
                <w:rFonts w:ascii="Times New Roman" w:hAnsi="Times New Roman"/>
                <w:szCs w:val="24"/>
              </w:rPr>
            </w:pPr>
            <w:r w:rsidRPr="00740CD1">
              <w:rPr>
                <w:rFonts w:ascii="Times New Roman" w:hAnsi="標楷體"/>
                <w:szCs w:val="24"/>
              </w:rPr>
              <w:t>高一、高二</w:t>
            </w:r>
            <w:r w:rsidRPr="00740CD1">
              <w:rPr>
                <w:rFonts w:ascii="Times New Roman" w:hAnsi="Times New Roman"/>
                <w:szCs w:val="24"/>
              </w:rPr>
              <w:t xml:space="preserve">    </w:t>
            </w:r>
            <w:r w:rsidRPr="00740CD1">
              <w:rPr>
                <w:rFonts w:ascii="Times New Roman" w:hAnsi="標楷體"/>
                <w:szCs w:val="24"/>
              </w:rPr>
              <w:t>人文及社會科學專業課程一覽表</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tcBorders>
              <w:top w:val="single" w:sz="4" w:space="0" w:color="auto"/>
              <w:left w:val="single" w:sz="4" w:space="0" w:color="auto"/>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學年度</w:t>
            </w:r>
          </w:p>
        </w:tc>
        <w:tc>
          <w:tcPr>
            <w:tcW w:w="497" w:type="pct"/>
            <w:tcBorders>
              <w:top w:val="single" w:sz="4" w:space="0" w:color="auto"/>
              <w:left w:val="nil"/>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班級名稱</w:t>
            </w:r>
          </w:p>
        </w:tc>
        <w:tc>
          <w:tcPr>
            <w:tcW w:w="1083" w:type="pct"/>
            <w:gridSpan w:val="2"/>
            <w:tcBorders>
              <w:top w:val="single" w:sz="4" w:space="0" w:color="auto"/>
              <w:left w:val="nil"/>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專業課程名稱</w:t>
            </w:r>
          </w:p>
        </w:tc>
        <w:tc>
          <w:tcPr>
            <w:tcW w:w="379" w:type="pct"/>
            <w:tcBorders>
              <w:top w:val="single" w:sz="4" w:space="0" w:color="auto"/>
              <w:left w:val="nil"/>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學分數</w:t>
            </w:r>
          </w:p>
        </w:tc>
        <w:tc>
          <w:tcPr>
            <w:tcW w:w="496" w:type="pct"/>
            <w:tcBorders>
              <w:top w:val="single" w:sz="4" w:space="0" w:color="auto"/>
              <w:left w:val="nil"/>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任課教師</w:t>
            </w:r>
          </w:p>
        </w:tc>
        <w:tc>
          <w:tcPr>
            <w:tcW w:w="1317" w:type="pct"/>
            <w:tcBorders>
              <w:top w:val="single" w:sz="4" w:space="0" w:color="auto"/>
              <w:left w:val="nil"/>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科別</w:t>
            </w:r>
            <w:r w:rsidRPr="00740CD1">
              <w:rPr>
                <w:rFonts w:ascii="Times New Roman" w:hAnsi="Times New Roman"/>
                <w:szCs w:val="24"/>
              </w:rPr>
              <w:t>/</w:t>
            </w:r>
            <w:r w:rsidRPr="00740CD1">
              <w:rPr>
                <w:rFonts w:ascii="Times New Roman" w:hAnsi="標楷體"/>
                <w:szCs w:val="24"/>
              </w:rPr>
              <w:t>現職</w:t>
            </w:r>
          </w:p>
        </w:tc>
        <w:tc>
          <w:tcPr>
            <w:tcW w:w="849" w:type="pct"/>
            <w:tcBorders>
              <w:top w:val="single" w:sz="4" w:space="0" w:color="auto"/>
              <w:left w:val="nil"/>
              <w:bottom w:val="single" w:sz="4" w:space="0" w:color="auto"/>
              <w:right w:val="single" w:sz="4" w:space="0" w:color="auto"/>
            </w:tcBorders>
            <w:shd w:val="clear" w:color="auto" w:fill="D9D9D9"/>
            <w:noWrap/>
            <w:vAlign w:val="center"/>
          </w:tcPr>
          <w:p w:rsidR="007758F5" w:rsidRPr="00740CD1" w:rsidRDefault="007758F5" w:rsidP="00940602">
            <w:pPr>
              <w:jc w:val="center"/>
              <w:rPr>
                <w:rFonts w:ascii="Times New Roman" w:hAnsi="Times New Roman"/>
                <w:szCs w:val="24"/>
              </w:rPr>
            </w:pPr>
            <w:r w:rsidRPr="00740CD1">
              <w:rPr>
                <w:rFonts w:ascii="Times New Roman" w:hAnsi="標楷體"/>
                <w:szCs w:val="24"/>
              </w:rPr>
              <w:t>教學內容</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102</w:t>
            </w:r>
          </w:p>
        </w:tc>
        <w:tc>
          <w:tcPr>
            <w:tcW w:w="497"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高二甲班</w:t>
            </w:r>
          </w:p>
        </w:tc>
        <w:tc>
          <w:tcPr>
            <w:tcW w:w="1083" w:type="pct"/>
            <w:gridSpan w:val="2"/>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Times New Roman"/>
                <w:color w:val="00B0F0"/>
                <w:szCs w:val="24"/>
              </w:rPr>
              <w:t>1.</w:t>
            </w:r>
            <w:r w:rsidRPr="00740CD1">
              <w:rPr>
                <w:rFonts w:ascii="Times New Roman" w:hAnsi="標楷體"/>
                <w:color w:val="00B0F0"/>
                <w:szCs w:val="24"/>
              </w:rPr>
              <w:t>專題寫作</w:t>
            </w:r>
          </w:p>
        </w:tc>
        <w:tc>
          <w:tcPr>
            <w:tcW w:w="379"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2</w:t>
            </w: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王大年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國文科</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文學研究法</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7"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1083" w:type="pct"/>
            <w:gridSpan w:val="2"/>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陳大年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公民科</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社會科學研究法</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7"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1083" w:type="pct"/>
            <w:gridSpan w:val="2"/>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林大年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歷史科</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歷史學研究法</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7"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1083" w:type="pct"/>
            <w:gridSpan w:val="2"/>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Times New Roman"/>
                <w:color w:val="00B0F0"/>
                <w:szCs w:val="24"/>
              </w:rPr>
              <w:t>2.</w:t>
            </w:r>
            <w:r w:rsidRPr="00740CD1">
              <w:rPr>
                <w:rFonts w:ascii="Times New Roman" w:hAnsi="標楷體"/>
                <w:color w:val="00B0F0"/>
                <w:szCs w:val="24"/>
              </w:rPr>
              <w:t>經典閱讀</w:t>
            </w:r>
          </w:p>
        </w:tc>
        <w:tc>
          <w:tcPr>
            <w:tcW w:w="379"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3</w:t>
            </w: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張大年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臺灣大學臺灣文學研究所</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臺灣史</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7"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1083" w:type="pct"/>
            <w:gridSpan w:val="2"/>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許大年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臺灣大學臺灣文學研究所</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文化研究</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102</w:t>
            </w:r>
          </w:p>
        </w:tc>
        <w:tc>
          <w:tcPr>
            <w:tcW w:w="497"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高一甲班</w:t>
            </w:r>
          </w:p>
        </w:tc>
        <w:tc>
          <w:tcPr>
            <w:tcW w:w="1083" w:type="pct"/>
            <w:gridSpan w:val="2"/>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Times New Roman"/>
                <w:color w:val="00B0F0"/>
                <w:szCs w:val="24"/>
              </w:rPr>
              <w:t>3.</w:t>
            </w:r>
            <w:r w:rsidRPr="00740CD1">
              <w:rPr>
                <w:rFonts w:ascii="Times New Roman" w:hAnsi="標楷體"/>
                <w:color w:val="00B0F0"/>
                <w:szCs w:val="24"/>
              </w:rPr>
              <w:t>人文社會科學導論</w:t>
            </w:r>
          </w:p>
        </w:tc>
        <w:tc>
          <w:tcPr>
            <w:tcW w:w="379" w:type="pct"/>
            <w:vMerge w:val="restart"/>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3</w:t>
            </w: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廖大年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臺灣大學法律學系</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法律學導論</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7"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1083" w:type="pct"/>
            <w:gridSpan w:val="2"/>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方大年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臺灣大學人類學系</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人類學導論</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7"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1083" w:type="pct"/>
            <w:gridSpan w:val="2"/>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379" w:type="pct"/>
            <w:vMerge/>
            <w:tcBorders>
              <w:top w:val="nil"/>
              <w:left w:val="single" w:sz="4" w:space="0" w:color="auto"/>
              <w:bottom w:val="single" w:sz="4" w:space="0" w:color="auto"/>
              <w:right w:val="single" w:sz="4" w:space="0" w:color="auto"/>
            </w:tcBorders>
            <w:vAlign w:val="center"/>
          </w:tcPr>
          <w:p w:rsidR="007758F5" w:rsidRPr="00740CD1" w:rsidRDefault="007758F5" w:rsidP="00940602">
            <w:pPr>
              <w:rPr>
                <w:rFonts w:ascii="Times New Roman" w:hAnsi="Times New Roman"/>
                <w:color w:val="00B0F0"/>
                <w:szCs w:val="24"/>
              </w:rPr>
            </w:pPr>
          </w:p>
        </w:tc>
        <w:tc>
          <w:tcPr>
            <w:tcW w:w="496"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標楷體"/>
                <w:color w:val="00B0F0"/>
                <w:szCs w:val="24"/>
              </w:rPr>
              <w:t>吳大年</w:t>
            </w:r>
          </w:p>
        </w:tc>
        <w:tc>
          <w:tcPr>
            <w:tcW w:w="1317"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臺灣大學哲學系</w:t>
            </w:r>
          </w:p>
        </w:tc>
        <w:tc>
          <w:tcPr>
            <w:tcW w:w="849" w:type="pct"/>
            <w:tcBorders>
              <w:top w:val="nil"/>
              <w:left w:val="nil"/>
              <w:bottom w:val="single" w:sz="4" w:space="0" w:color="auto"/>
              <w:right w:val="single" w:sz="4" w:space="0" w:color="auto"/>
            </w:tcBorders>
            <w:noWrap/>
            <w:vAlign w:val="center"/>
          </w:tcPr>
          <w:p w:rsidR="007758F5" w:rsidRPr="00740CD1" w:rsidRDefault="007758F5" w:rsidP="00940602">
            <w:pPr>
              <w:rPr>
                <w:rFonts w:ascii="Times New Roman" w:hAnsi="Times New Roman"/>
                <w:color w:val="00B0F0"/>
                <w:szCs w:val="24"/>
              </w:rPr>
            </w:pPr>
            <w:r w:rsidRPr="00740CD1">
              <w:rPr>
                <w:rFonts w:ascii="Times New Roman" w:hAnsi="標楷體"/>
                <w:color w:val="00B0F0"/>
                <w:szCs w:val="24"/>
              </w:rPr>
              <w:t>哲學導論</w:t>
            </w:r>
          </w:p>
        </w:tc>
      </w:tr>
      <w:tr w:rsidR="007758F5" w:rsidRPr="00740CD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jc w:val="center"/>
        </w:trPr>
        <w:tc>
          <w:tcPr>
            <w:tcW w:w="876" w:type="pct"/>
            <w:gridSpan w:val="2"/>
            <w:tcBorders>
              <w:top w:val="nil"/>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102</w:t>
            </w:r>
            <w:r w:rsidRPr="00740CD1">
              <w:rPr>
                <w:rFonts w:ascii="Times New Roman" w:hAnsi="標楷體"/>
                <w:color w:val="00B0F0"/>
                <w:szCs w:val="24"/>
              </w:rPr>
              <w:t>學年度共計</w:t>
            </w:r>
          </w:p>
        </w:tc>
        <w:tc>
          <w:tcPr>
            <w:tcW w:w="1083" w:type="pct"/>
            <w:gridSpan w:val="2"/>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u w:val="single"/>
              </w:rPr>
            </w:pPr>
            <w:r w:rsidRPr="00740CD1">
              <w:rPr>
                <w:rFonts w:ascii="Times New Roman" w:hAnsi="Times New Roman"/>
                <w:color w:val="00B0F0"/>
                <w:szCs w:val="24"/>
                <w:u w:val="single"/>
              </w:rPr>
              <w:t>3</w:t>
            </w:r>
            <w:r w:rsidRPr="00740CD1">
              <w:rPr>
                <w:rFonts w:ascii="Times New Roman" w:hAnsi="標楷體"/>
                <w:color w:val="00B0F0"/>
                <w:szCs w:val="24"/>
              </w:rPr>
              <w:t>門課</w:t>
            </w:r>
          </w:p>
        </w:tc>
        <w:tc>
          <w:tcPr>
            <w:tcW w:w="379" w:type="pct"/>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u w:val="single"/>
              </w:rPr>
            </w:pPr>
            <w:r w:rsidRPr="00740CD1">
              <w:rPr>
                <w:rFonts w:ascii="Times New Roman" w:hAnsi="Times New Roman"/>
                <w:color w:val="00B0F0"/>
                <w:szCs w:val="24"/>
                <w:u w:val="single"/>
              </w:rPr>
              <w:t>8</w:t>
            </w:r>
            <w:r w:rsidRPr="00740CD1">
              <w:rPr>
                <w:rFonts w:ascii="Times New Roman" w:hAnsi="標楷體"/>
                <w:color w:val="00B0F0"/>
                <w:szCs w:val="24"/>
              </w:rPr>
              <w:t>學分</w:t>
            </w:r>
          </w:p>
        </w:tc>
        <w:tc>
          <w:tcPr>
            <w:tcW w:w="2662" w:type="pct"/>
            <w:gridSpan w:val="3"/>
            <w:tcBorders>
              <w:top w:val="nil"/>
              <w:left w:val="nil"/>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00B0F0"/>
                <w:szCs w:val="24"/>
              </w:rPr>
            </w:pPr>
            <w:r w:rsidRPr="00740CD1">
              <w:rPr>
                <w:rFonts w:ascii="Times New Roman" w:hAnsi="Times New Roman"/>
                <w:color w:val="00B0F0"/>
                <w:szCs w:val="24"/>
              </w:rPr>
              <w:t>(</w:t>
            </w:r>
            <w:r w:rsidRPr="00740CD1">
              <w:rPr>
                <w:rFonts w:ascii="Times New Roman" w:hAnsi="標楷體"/>
                <w:color w:val="00B0F0"/>
                <w:szCs w:val="24"/>
              </w:rPr>
              <w:t>藍字為填寫範例</w:t>
            </w:r>
            <w:r w:rsidRPr="00740CD1">
              <w:rPr>
                <w:rFonts w:ascii="Times New Roman" w:hAnsi="Times New Roman"/>
                <w:color w:val="00B0F0"/>
                <w:szCs w:val="24"/>
              </w:rPr>
              <w:t>)</w:t>
            </w:r>
            <w:r w:rsidRPr="00740CD1">
              <w:rPr>
                <w:rFonts w:ascii="Times New Roman" w:hAnsi="Times New Roman"/>
                <w:color w:val="00B0F0"/>
              </w:rPr>
              <w:t xml:space="preserve"> </w:t>
            </w:r>
            <w:r w:rsidRPr="00740CD1">
              <w:rPr>
                <w:rFonts w:ascii="Times New Roman" w:hAnsi="標楷體"/>
                <w:color w:val="000000"/>
              </w:rPr>
              <w:t>（表格如有不足，請自行增列）</w:t>
            </w:r>
          </w:p>
        </w:tc>
      </w:tr>
      <w:tr w:rsidR="007758F5" w:rsidRPr="00740CD1">
        <w:tblPrEx>
          <w:tblLook w:val="00A0" w:firstRow="1" w:lastRow="0" w:firstColumn="1" w:lastColumn="0" w:noHBand="0" w:noVBand="0"/>
        </w:tblPrEx>
        <w:trPr>
          <w:trHeight w:val="330"/>
          <w:jc w:val="center"/>
        </w:trPr>
        <w:tc>
          <w:tcPr>
            <w:tcW w:w="379"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102</w:t>
            </w:r>
          </w:p>
        </w:tc>
        <w:tc>
          <w:tcPr>
            <w:tcW w:w="497"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497"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102</w:t>
            </w:r>
          </w:p>
        </w:tc>
        <w:tc>
          <w:tcPr>
            <w:tcW w:w="497"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497"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876"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102</w:t>
            </w:r>
            <w:r w:rsidRPr="00740CD1">
              <w:rPr>
                <w:rFonts w:ascii="Times New Roman" w:hAnsi="標楷體"/>
                <w:szCs w:val="24"/>
              </w:rPr>
              <w:t>學年度共計</w:t>
            </w: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r w:rsidRPr="00740CD1">
              <w:rPr>
                <w:rFonts w:ascii="Times New Roman" w:hAnsi="Times New Roman"/>
                <w:szCs w:val="24"/>
                <w:u w:val="single"/>
              </w:rPr>
              <w:t xml:space="preserve">  </w:t>
            </w:r>
            <w:r w:rsidRPr="00740CD1">
              <w:rPr>
                <w:rFonts w:ascii="Times New Roman" w:hAnsi="標楷體"/>
                <w:szCs w:val="24"/>
              </w:rPr>
              <w:t>門課</w:t>
            </w: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r w:rsidRPr="00740CD1">
              <w:rPr>
                <w:rFonts w:ascii="Times New Roman" w:hAnsi="Times New Roman"/>
                <w:szCs w:val="24"/>
                <w:u w:val="single"/>
              </w:rPr>
              <w:t xml:space="preserve">  </w:t>
            </w:r>
            <w:r w:rsidRPr="00740CD1">
              <w:rPr>
                <w:rFonts w:ascii="Times New Roman" w:hAnsi="標楷體"/>
                <w:szCs w:val="24"/>
              </w:rPr>
              <w:t>學分</w:t>
            </w:r>
          </w:p>
        </w:tc>
        <w:tc>
          <w:tcPr>
            <w:tcW w:w="2662" w:type="pct"/>
            <w:gridSpan w:val="3"/>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r>
      <w:tr w:rsidR="007758F5" w:rsidRPr="00740CD1">
        <w:tblPrEx>
          <w:tblLook w:val="00A0" w:firstRow="1" w:lastRow="0" w:firstColumn="1" w:lastColumn="0" w:noHBand="0" w:noVBand="0"/>
        </w:tblPrEx>
        <w:trPr>
          <w:trHeight w:val="330"/>
          <w:jc w:val="center"/>
        </w:trPr>
        <w:tc>
          <w:tcPr>
            <w:tcW w:w="379"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101</w:t>
            </w:r>
          </w:p>
        </w:tc>
        <w:tc>
          <w:tcPr>
            <w:tcW w:w="497"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497"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101</w:t>
            </w:r>
          </w:p>
        </w:tc>
        <w:tc>
          <w:tcPr>
            <w:tcW w:w="497"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FF0000"/>
                <w:szCs w:val="24"/>
              </w:rPr>
            </w:pPr>
          </w:p>
        </w:tc>
        <w:tc>
          <w:tcPr>
            <w:tcW w:w="497"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FF0000"/>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FF0000"/>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color w:val="FF0000"/>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876"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101</w:t>
            </w:r>
            <w:r w:rsidRPr="00740CD1">
              <w:rPr>
                <w:rFonts w:ascii="Times New Roman" w:hAnsi="標楷體"/>
                <w:szCs w:val="24"/>
              </w:rPr>
              <w:t>學年度共計</w:t>
            </w: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r w:rsidRPr="00740CD1">
              <w:rPr>
                <w:rFonts w:ascii="Times New Roman" w:hAnsi="Times New Roman"/>
                <w:szCs w:val="24"/>
                <w:u w:val="single"/>
              </w:rPr>
              <w:t xml:space="preserve">  </w:t>
            </w:r>
            <w:r w:rsidRPr="00740CD1">
              <w:rPr>
                <w:rFonts w:ascii="Times New Roman" w:hAnsi="標楷體"/>
                <w:szCs w:val="24"/>
              </w:rPr>
              <w:t>門課</w:t>
            </w: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r w:rsidRPr="00740CD1">
              <w:rPr>
                <w:rFonts w:ascii="Times New Roman" w:hAnsi="Times New Roman"/>
                <w:szCs w:val="24"/>
                <w:u w:val="single"/>
              </w:rPr>
              <w:t xml:space="preserve">  </w:t>
            </w:r>
            <w:r w:rsidRPr="00740CD1">
              <w:rPr>
                <w:rFonts w:ascii="Times New Roman" w:hAnsi="標楷體"/>
                <w:szCs w:val="24"/>
              </w:rPr>
              <w:t>學分</w:t>
            </w:r>
          </w:p>
        </w:tc>
        <w:tc>
          <w:tcPr>
            <w:tcW w:w="2662" w:type="pct"/>
            <w:gridSpan w:val="3"/>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100</w:t>
            </w:r>
          </w:p>
        </w:tc>
        <w:tc>
          <w:tcPr>
            <w:tcW w:w="497"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497"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100</w:t>
            </w:r>
          </w:p>
        </w:tc>
        <w:tc>
          <w:tcPr>
            <w:tcW w:w="497" w:type="pct"/>
            <w:vMerge w:val="restar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379"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497" w:type="pct"/>
            <w:vMerge/>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p>
        </w:tc>
        <w:tc>
          <w:tcPr>
            <w:tcW w:w="496"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1317"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c>
          <w:tcPr>
            <w:tcW w:w="84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r w:rsidR="007758F5" w:rsidRPr="00740CD1">
        <w:tblPrEx>
          <w:tblLook w:val="00A0" w:firstRow="1" w:lastRow="0" w:firstColumn="1" w:lastColumn="0" w:noHBand="0" w:noVBand="0"/>
        </w:tblPrEx>
        <w:trPr>
          <w:trHeight w:val="330"/>
          <w:jc w:val="center"/>
        </w:trPr>
        <w:tc>
          <w:tcPr>
            <w:tcW w:w="876"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rPr>
            </w:pPr>
            <w:r w:rsidRPr="00740CD1">
              <w:rPr>
                <w:rFonts w:ascii="Times New Roman" w:hAnsi="Times New Roman"/>
                <w:szCs w:val="24"/>
              </w:rPr>
              <w:t>100</w:t>
            </w:r>
            <w:r w:rsidRPr="00740CD1">
              <w:rPr>
                <w:rFonts w:ascii="Times New Roman" w:hAnsi="標楷體"/>
                <w:szCs w:val="24"/>
              </w:rPr>
              <w:t>學年度共計</w:t>
            </w:r>
          </w:p>
        </w:tc>
        <w:tc>
          <w:tcPr>
            <w:tcW w:w="1083" w:type="pct"/>
            <w:gridSpan w:val="2"/>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r w:rsidRPr="00740CD1">
              <w:rPr>
                <w:rFonts w:ascii="Times New Roman" w:hAnsi="Times New Roman"/>
                <w:szCs w:val="24"/>
                <w:u w:val="single"/>
              </w:rPr>
              <w:t xml:space="preserve">  </w:t>
            </w:r>
            <w:r w:rsidRPr="00740CD1">
              <w:rPr>
                <w:rFonts w:ascii="Times New Roman" w:hAnsi="標楷體"/>
                <w:szCs w:val="24"/>
              </w:rPr>
              <w:t>門課</w:t>
            </w:r>
          </w:p>
        </w:tc>
        <w:tc>
          <w:tcPr>
            <w:tcW w:w="379" w:type="pct"/>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jc w:val="center"/>
              <w:rPr>
                <w:rFonts w:ascii="Times New Roman" w:hAnsi="Times New Roman"/>
                <w:szCs w:val="24"/>
                <w:u w:val="single"/>
              </w:rPr>
            </w:pPr>
            <w:r w:rsidRPr="00740CD1">
              <w:rPr>
                <w:rFonts w:ascii="Times New Roman" w:hAnsi="Times New Roman"/>
                <w:szCs w:val="24"/>
                <w:u w:val="single"/>
              </w:rPr>
              <w:t xml:space="preserve">  </w:t>
            </w:r>
            <w:r w:rsidRPr="00740CD1">
              <w:rPr>
                <w:rFonts w:ascii="Times New Roman" w:hAnsi="標楷體"/>
                <w:szCs w:val="24"/>
              </w:rPr>
              <w:t>學分</w:t>
            </w:r>
          </w:p>
        </w:tc>
        <w:tc>
          <w:tcPr>
            <w:tcW w:w="2662" w:type="pct"/>
            <w:gridSpan w:val="3"/>
            <w:tcBorders>
              <w:top w:val="single" w:sz="4" w:space="0" w:color="auto"/>
              <w:left w:val="single" w:sz="4" w:space="0" w:color="auto"/>
              <w:bottom w:val="single" w:sz="4" w:space="0" w:color="auto"/>
              <w:right w:val="single" w:sz="4" w:space="0" w:color="auto"/>
            </w:tcBorders>
            <w:noWrap/>
            <w:vAlign w:val="center"/>
          </w:tcPr>
          <w:p w:rsidR="007758F5" w:rsidRPr="00740CD1" w:rsidRDefault="007758F5" w:rsidP="00940602">
            <w:pPr>
              <w:rPr>
                <w:rFonts w:ascii="Times New Roman" w:hAnsi="Times New Roman"/>
                <w:color w:val="FF0000"/>
                <w:szCs w:val="24"/>
              </w:rPr>
            </w:pPr>
          </w:p>
        </w:tc>
      </w:tr>
    </w:tbl>
    <w:p w:rsidR="007758F5" w:rsidRPr="00740CD1" w:rsidRDefault="007758F5" w:rsidP="007758F5">
      <w:pPr>
        <w:ind w:left="840" w:hangingChars="300" w:hanging="840"/>
        <w:rPr>
          <w:rFonts w:ascii="Times New Roman" w:hAnsi="Times New Roman"/>
          <w:noProof/>
          <w:color w:val="000000"/>
          <w:sz w:val="28"/>
          <w:szCs w:val="28"/>
        </w:rPr>
      </w:pPr>
    </w:p>
    <w:p w:rsidR="007758F5" w:rsidRPr="00740CD1" w:rsidRDefault="007758F5" w:rsidP="007758F5">
      <w:pPr>
        <w:ind w:left="840" w:hangingChars="300" w:hanging="840"/>
        <w:rPr>
          <w:rFonts w:ascii="Times New Roman" w:hAnsi="Times New Roman"/>
          <w:noProof/>
          <w:color w:val="000000"/>
          <w:sz w:val="28"/>
          <w:szCs w:val="28"/>
        </w:rPr>
      </w:pPr>
      <w:r w:rsidRPr="00740CD1">
        <w:rPr>
          <w:rFonts w:ascii="Times New Roman" w:hAnsi="標楷體"/>
          <w:noProof/>
          <w:color w:val="000000"/>
          <w:sz w:val="28"/>
          <w:szCs w:val="28"/>
        </w:rPr>
        <w:t>說明：</w:t>
      </w:r>
    </w:p>
    <w:p w:rsidR="007758F5" w:rsidRPr="00740CD1" w:rsidRDefault="007758F5" w:rsidP="007758F5">
      <w:pPr>
        <w:pStyle w:val="12"/>
        <w:widowControl/>
        <w:numPr>
          <w:ilvl w:val="0"/>
          <w:numId w:val="10"/>
        </w:numPr>
        <w:snapToGrid w:val="0"/>
        <w:ind w:leftChars="0" w:left="280" w:hangingChars="100" w:hanging="280"/>
        <w:rPr>
          <w:rFonts w:ascii="Times New Roman" w:hAnsi="Times New Roman"/>
          <w:noProof/>
          <w:sz w:val="28"/>
          <w:szCs w:val="28"/>
        </w:rPr>
      </w:pPr>
      <w:r w:rsidRPr="00740CD1">
        <w:rPr>
          <w:rFonts w:ascii="Times New Roman" w:hAnsi="標楷體"/>
          <w:noProof/>
          <w:color w:val="000000"/>
          <w:sz w:val="28"/>
          <w:szCs w:val="28"/>
        </w:rPr>
        <w:t>本表內容</w:t>
      </w:r>
      <w:r w:rsidRPr="00740CD1">
        <w:rPr>
          <w:rFonts w:ascii="Times New Roman" w:hAnsi="Times New Roman"/>
          <w:noProof/>
          <w:sz w:val="28"/>
          <w:szCs w:val="28"/>
        </w:rPr>
        <w:t>(</w:t>
      </w:r>
      <w:r w:rsidRPr="00740CD1">
        <w:rPr>
          <w:rFonts w:ascii="Times New Roman" w:hAnsi="標楷體"/>
          <w:noProof/>
          <w:sz w:val="28"/>
          <w:szCs w:val="28"/>
        </w:rPr>
        <w:t>不計專業課程一覽表</w:t>
      </w:r>
      <w:r w:rsidRPr="00740CD1">
        <w:rPr>
          <w:rFonts w:ascii="Times New Roman" w:hAnsi="Times New Roman"/>
          <w:noProof/>
          <w:sz w:val="28"/>
          <w:szCs w:val="28"/>
        </w:rPr>
        <w:t>)</w:t>
      </w:r>
      <w:r w:rsidRPr="00740CD1">
        <w:rPr>
          <w:rFonts w:ascii="Times New Roman" w:hAnsi="標楷體"/>
          <w:noProof/>
          <w:sz w:val="28"/>
          <w:szCs w:val="28"/>
        </w:rPr>
        <w:t>以</w:t>
      </w:r>
      <w:r w:rsidRPr="00740CD1">
        <w:rPr>
          <w:rFonts w:ascii="Times New Roman" w:hAnsi="Times New Roman"/>
          <w:noProof/>
          <w:sz w:val="28"/>
          <w:szCs w:val="28"/>
        </w:rPr>
        <w:t>A4</w:t>
      </w:r>
      <w:r w:rsidRPr="00740CD1">
        <w:rPr>
          <w:rFonts w:ascii="Times New Roman" w:hAnsi="標楷體"/>
          <w:noProof/>
          <w:sz w:val="28"/>
          <w:szCs w:val="28"/>
        </w:rPr>
        <w:t>紙張</w:t>
      </w:r>
      <w:r w:rsidRPr="00740CD1">
        <w:rPr>
          <w:rFonts w:ascii="Times New Roman" w:hAnsi="Times New Roman"/>
          <w:noProof/>
          <w:sz w:val="28"/>
          <w:szCs w:val="28"/>
        </w:rPr>
        <w:t>2</w:t>
      </w:r>
      <w:r w:rsidRPr="00740CD1">
        <w:rPr>
          <w:rFonts w:ascii="Times New Roman" w:hAnsi="標楷體"/>
          <w:noProof/>
          <w:sz w:val="28"/>
          <w:szCs w:val="28"/>
        </w:rPr>
        <w:t>頁以內為限。</w:t>
      </w:r>
    </w:p>
    <w:p w:rsidR="007758F5" w:rsidRPr="00740CD1" w:rsidRDefault="007758F5" w:rsidP="007758F5">
      <w:pPr>
        <w:pStyle w:val="12"/>
        <w:widowControl/>
        <w:numPr>
          <w:ilvl w:val="0"/>
          <w:numId w:val="10"/>
        </w:numPr>
        <w:snapToGrid w:val="0"/>
        <w:ind w:leftChars="0" w:left="280" w:hangingChars="100" w:hanging="280"/>
        <w:rPr>
          <w:rFonts w:ascii="Times New Roman" w:hAnsi="Times New Roman"/>
          <w:noProof/>
          <w:sz w:val="28"/>
          <w:szCs w:val="28"/>
        </w:rPr>
      </w:pPr>
      <w:r w:rsidRPr="00740CD1">
        <w:rPr>
          <w:rFonts w:ascii="Times New Roman" w:hAnsi="標楷體"/>
          <w:noProof/>
          <w:sz w:val="28"/>
          <w:szCs w:val="28"/>
        </w:rPr>
        <w:t>其餘相關資料，含過去三年人文及社會科學（含語文類）資優班或實驗班之專業課程內容、上課時數、所有學生專題報告作品全文（</w:t>
      </w:r>
      <w:r w:rsidRPr="00740CD1">
        <w:rPr>
          <w:rFonts w:ascii="Times New Roman" w:hAnsi="Times New Roman"/>
          <w:noProof/>
          <w:sz w:val="28"/>
          <w:szCs w:val="28"/>
        </w:rPr>
        <w:t>PDF</w:t>
      </w:r>
      <w:r w:rsidRPr="00740CD1">
        <w:rPr>
          <w:rFonts w:ascii="Times New Roman" w:hAnsi="標楷體"/>
          <w:noProof/>
          <w:sz w:val="28"/>
          <w:szCs w:val="28"/>
        </w:rPr>
        <w:t>檔）</w:t>
      </w:r>
      <w:r w:rsidRPr="00740CD1">
        <w:rPr>
          <w:rFonts w:ascii="Times New Roman" w:hAnsi="標楷體"/>
        </w:rPr>
        <w:t>。</w:t>
      </w:r>
      <w:r w:rsidRPr="00740CD1">
        <w:rPr>
          <w:rFonts w:ascii="Times New Roman" w:hAnsi="標楷體"/>
          <w:noProof/>
          <w:sz w:val="28"/>
          <w:szCs w:val="28"/>
        </w:rPr>
        <w:t>等，請以光碟繳交，需含目錄</w:t>
      </w:r>
      <w:r w:rsidRPr="00740CD1">
        <w:rPr>
          <w:rFonts w:ascii="Times New Roman" w:hAnsi="Times New Roman"/>
          <w:noProof/>
          <w:sz w:val="28"/>
          <w:szCs w:val="28"/>
        </w:rPr>
        <w:t>txt</w:t>
      </w:r>
      <w:r w:rsidRPr="00740CD1">
        <w:rPr>
          <w:rFonts w:ascii="Times New Roman" w:hAnsi="標楷體"/>
          <w:noProof/>
          <w:sz w:val="28"/>
          <w:szCs w:val="28"/>
        </w:rPr>
        <w:t>檔。如檔案過多，可</w:t>
      </w:r>
      <w:r w:rsidRPr="00740CD1">
        <w:rPr>
          <w:rFonts w:ascii="Times New Roman" w:hAnsi="標楷體"/>
          <w:noProof/>
          <w:sz w:val="28"/>
          <w:szCs w:val="28"/>
        </w:rPr>
        <w:lastRenderedPageBreak/>
        <w:t>設置成資料夾，資料夾名稱為「</w:t>
      </w:r>
      <w:r w:rsidRPr="00740CD1">
        <w:rPr>
          <w:rFonts w:ascii="Times New Roman" w:hAnsi="Times New Roman"/>
          <w:noProof/>
          <w:sz w:val="28"/>
          <w:szCs w:val="28"/>
        </w:rPr>
        <w:t>06.</w:t>
      </w:r>
      <w:r w:rsidRPr="00740CD1">
        <w:rPr>
          <w:rFonts w:ascii="Times New Roman" w:hAnsi="標楷體"/>
          <w:noProof/>
          <w:sz w:val="28"/>
          <w:szCs w:val="28"/>
        </w:rPr>
        <w:t>其餘相關資料</w:t>
      </w:r>
      <w:r w:rsidRPr="00740CD1">
        <w:rPr>
          <w:rFonts w:ascii="Times New Roman" w:hAnsi="Times New Roman"/>
          <w:noProof/>
          <w:sz w:val="28"/>
          <w:szCs w:val="28"/>
        </w:rPr>
        <w:t>_</w:t>
      </w:r>
      <w:r w:rsidRPr="00740CD1">
        <w:rPr>
          <w:rFonts w:ascii="Times New Roman" w:hAnsi="標楷體"/>
          <w:noProof/>
          <w:sz w:val="28"/>
          <w:szCs w:val="28"/>
        </w:rPr>
        <w:t>學校名稱」</w:t>
      </w:r>
      <w:bookmarkEnd w:id="22"/>
      <w:r w:rsidRPr="00740CD1">
        <w:rPr>
          <w:rFonts w:ascii="Times New Roman" w:hAnsi="標楷體"/>
          <w:noProof/>
          <w:sz w:val="28"/>
          <w:szCs w:val="28"/>
        </w:rPr>
        <w:t>。學生專題報告作品個人資料應予去識別化或取得個人書面同意。</w:t>
      </w:r>
    </w:p>
    <w:p w:rsidR="007758F5" w:rsidRPr="00740CD1" w:rsidRDefault="007758F5" w:rsidP="007758F5">
      <w:pPr>
        <w:pStyle w:val="12"/>
        <w:rPr>
          <w:rFonts w:ascii="Times New Roman" w:hAnsi="Times New Roman"/>
          <w:noProof/>
          <w:sz w:val="28"/>
          <w:szCs w:val="28"/>
        </w:rPr>
      </w:pPr>
    </w:p>
    <w:p w:rsidR="007758F5" w:rsidRPr="00740CD1" w:rsidRDefault="007758F5" w:rsidP="008B2AFA">
      <w:pPr>
        <w:rPr>
          <w:rFonts w:ascii="Times New Roman" w:hAnsi="Times New Roman"/>
        </w:rPr>
      </w:pPr>
      <w:r w:rsidRPr="00740CD1">
        <w:rPr>
          <w:rFonts w:ascii="Times New Roman" w:hAnsi="Times New Roman"/>
          <w:highlight w:val="lightGray"/>
        </w:rPr>
        <w:br w:type="page"/>
      </w:r>
      <w:r w:rsidRPr="00740CD1">
        <w:rPr>
          <w:rFonts w:ascii="Times New Roman"/>
          <w:bdr w:val="single" w:sz="4" w:space="0" w:color="auto"/>
        </w:rPr>
        <w:lastRenderedPageBreak/>
        <w:t>附件七</w:t>
      </w:r>
      <w:r w:rsidRPr="00740CD1">
        <w:rPr>
          <w:rFonts w:ascii="Times New Roman" w:hAnsi="Times New Roman"/>
        </w:rPr>
        <w:t xml:space="preserve"> </w:t>
      </w:r>
    </w:p>
    <w:p w:rsidR="007758F5" w:rsidRPr="00740CD1" w:rsidRDefault="007758F5" w:rsidP="006613C4">
      <w:pPr>
        <w:jc w:val="center"/>
        <w:rPr>
          <w:rFonts w:ascii="Times New Roman" w:hAnsi="Times New Roman"/>
          <w:sz w:val="36"/>
          <w:szCs w:val="36"/>
        </w:rPr>
      </w:pPr>
      <w:r w:rsidRPr="00740CD1">
        <w:rPr>
          <w:rFonts w:ascii="Times New Roman" w:hAnsi="標楷體"/>
          <w:sz w:val="36"/>
          <w:szCs w:val="36"/>
        </w:rPr>
        <w:t>高級中等學校人文及社會科學基礎人才培育計畫</w:t>
      </w:r>
    </w:p>
    <w:p w:rsidR="007758F5" w:rsidRPr="00740CD1" w:rsidRDefault="007758F5" w:rsidP="001727BC">
      <w:pPr>
        <w:jc w:val="center"/>
        <w:rPr>
          <w:rFonts w:ascii="Times New Roman" w:hAnsi="Times New Roman"/>
          <w:sz w:val="36"/>
          <w:szCs w:val="36"/>
        </w:rPr>
      </w:pPr>
      <w:r w:rsidRPr="00740CD1">
        <w:rPr>
          <w:rFonts w:ascii="Times New Roman" w:hAnsi="標楷體"/>
          <w:sz w:val="36"/>
          <w:szCs w:val="36"/>
        </w:rPr>
        <w:t>申請文件檢核表</w:t>
      </w:r>
    </w:p>
    <w:p w:rsidR="007758F5" w:rsidRPr="00740CD1" w:rsidRDefault="007758F5" w:rsidP="007758F5">
      <w:pPr>
        <w:rPr>
          <w:rFonts w:ascii="Times New Roman" w:hAnsi="Times New Roman"/>
          <w:sz w:val="16"/>
          <w:szCs w:val="16"/>
        </w:rPr>
      </w:pPr>
    </w:p>
    <w:p w:rsidR="007758F5" w:rsidRPr="00740CD1" w:rsidRDefault="007758F5">
      <w:pPr>
        <w:pStyle w:val="12"/>
        <w:widowControl/>
        <w:numPr>
          <w:ilvl w:val="0"/>
          <w:numId w:val="9"/>
        </w:numPr>
        <w:snapToGrid w:val="0"/>
        <w:spacing w:beforeLines="50" w:before="120"/>
        <w:ind w:leftChars="0" w:left="482" w:hanging="482"/>
        <w:rPr>
          <w:rFonts w:ascii="Times New Roman" w:hAnsi="Times New Roman"/>
          <w:szCs w:val="24"/>
        </w:rPr>
      </w:pPr>
      <w:r w:rsidRPr="00740CD1">
        <w:rPr>
          <w:rFonts w:ascii="Times New Roman" w:hAnsi="標楷體"/>
          <w:szCs w:val="24"/>
        </w:rPr>
        <w:t>請於</w:t>
      </w:r>
      <w:r w:rsidRPr="00740CD1">
        <w:rPr>
          <w:rFonts w:ascii="Times New Roman" w:hAnsi="Times New Roman"/>
          <w:szCs w:val="24"/>
        </w:rPr>
        <w:t>104</w:t>
      </w:r>
      <w:r w:rsidRPr="00740CD1">
        <w:rPr>
          <w:rFonts w:ascii="Times New Roman" w:hAnsi="標楷體"/>
          <w:szCs w:val="24"/>
        </w:rPr>
        <w:t>年</w:t>
      </w:r>
      <w:r w:rsidRPr="00740CD1">
        <w:rPr>
          <w:rFonts w:ascii="Times New Roman" w:hAnsi="Times New Roman"/>
          <w:szCs w:val="24"/>
        </w:rPr>
        <w:t>1</w:t>
      </w:r>
      <w:r w:rsidRPr="00740CD1">
        <w:rPr>
          <w:rFonts w:ascii="Times New Roman" w:hAnsi="標楷體"/>
          <w:szCs w:val="24"/>
        </w:rPr>
        <w:t>月</w:t>
      </w:r>
      <w:r w:rsidRPr="00740CD1">
        <w:rPr>
          <w:rFonts w:ascii="Times New Roman" w:hAnsi="Times New Roman"/>
          <w:szCs w:val="24"/>
        </w:rPr>
        <w:t>31</w:t>
      </w:r>
      <w:r w:rsidRPr="00740CD1">
        <w:rPr>
          <w:rFonts w:ascii="Times New Roman" w:hAnsi="標楷體"/>
          <w:szCs w:val="24"/>
        </w:rPr>
        <w:t>日前，以郵寄方式檢送計畫申請書一式</w:t>
      </w:r>
      <w:r w:rsidRPr="00740CD1">
        <w:rPr>
          <w:rFonts w:ascii="Times New Roman" w:hAnsi="Times New Roman"/>
          <w:szCs w:val="24"/>
        </w:rPr>
        <w:t>7</w:t>
      </w:r>
      <w:r w:rsidRPr="00740CD1">
        <w:rPr>
          <w:rFonts w:ascii="Times New Roman" w:hAnsi="標楷體"/>
          <w:szCs w:val="24"/>
        </w:rPr>
        <w:t>份，含正本</w:t>
      </w:r>
      <w:r w:rsidRPr="00740CD1">
        <w:rPr>
          <w:rFonts w:ascii="Times New Roman" w:hAnsi="Times New Roman"/>
          <w:szCs w:val="24"/>
        </w:rPr>
        <w:t>1</w:t>
      </w:r>
      <w:r w:rsidRPr="00740CD1">
        <w:rPr>
          <w:rFonts w:ascii="Times New Roman" w:hAnsi="標楷體"/>
          <w:szCs w:val="24"/>
        </w:rPr>
        <w:t>份及影本</w:t>
      </w:r>
      <w:r w:rsidRPr="00740CD1">
        <w:rPr>
          <w:rFonts w:ascii="Times New Roman" w:hAnsi="Times New Roman"/>
          <w:szCs w:val="24"/>
        </w:rPr>
        <w:t>6</w:t>
      </w:r>
      <w:r w:rsidRPr="00740CD1">
        <w:rPr>
          <w:rFonts w:ascii="Times New Roman" w:hAnsi="標楷體"/>
          <w:szCs w:val="24"/>
        </w:rPr>
        <w:t>份，並附電子檔光碟</w:t>
      </w:r>
      <w:r w:rsidRPr="00740CD1">
        <w:rPr>
          <w:rFonts w:ascii="Times New Roman" w:hAnsi="Times New Roman"/>
          <w:szCs w:val="24"/>
        </w:rPr>
        <w:t>7</w:t>
      </w:r>
      <w:r w:rsidRPr="00740CD1">
        <w:rPr>
          <w:rFonts w:ascii="Times New Roman" w:hAnsi="標楷體"/>
          <w:szCs w:val="24"/>
        </w:rPr>
        <w:t>份。郵戳為憑，逾期不受理。</w:t>
      </w:r>
    </w:p>
    <w:p w:rsidR="007758F5" w:rsidRPr="00740CD1" w:rsidRDefault="007758F5">
      <w:pPr>
        <w:pStyle w:val="12"/>
        <w:widowControl/>
        <w:numPr>
          <w:ilvl w:val="0"/>
          <w:numId w:val="9"/>
        </w:numPr>
        <w:snapToGrid w:val="0"/>
        <w:spacing w:beforeLines="50" w:before="120"/>
        <w:ind w:leftChars="0" w:left="482" w:hanging="482"/>
        <w:rPr>
          <w:rFonts w:ascii="Times New Roman" w:hAnsi="Times New Roman"/>
          <w:szCs w:val="24"/>
        </w:rPr>
      </w:pPr>
      <w:r w:rsidRPr="00740CD1">
        <w:rPr>
          <w:rFonts w:ascii="Times New Roman" w:hAnsi="標楷體"/>
          <w:szCs w:val="24"/>
        </w:rPr>
        <w:t>請使用大型牛皮紙標準信封封裝申請文件，</w:t>
      </w:r>
      <w:r w:rsidRPr="00740CD1">
        <w:rPr>
          <w:rFonts w:ascii="Times New Roman" w:hAnsi="標楷體"/>
        </w:rPr>
        <w:t>郵件封面請註明「申請高級中等學校人文及社會科學基礎人才培育計畫</w:t>
      </w:r>
      <w:r w:rsidRPr="00740CD1">
        <w:rPr>
          <w:rFonts w:ascii="Times New Roman" w:hAnsi="Times New Roman"/>
        </w:rPr>
        <w:t>○</w:t>
      </w:r>
      <w:r w:rsidRPr="00740CD1">
        <w:rPr>
          <w:rFonts w:ascii="Times New Roman" w:hAnsi="Times New Roman"/>
        </w:rPr>
        <w:t>類計畫」，</w:t>
      </w:r>
      <w:r w:rsidRPr="00740CD1">
        <w:rPr>
          <w:rFonts w:ascii="Times New Roman" w:hAnsi="Times New Roman"/>
          <w:szCs w:val="24"/>
        </w:rPr>
        <w:t>免備函，掛號寄至：</w:t>
      </w:r>
    </w:p>
    <w:p w:rsidR="007758F5" w:rsidRPr="00740CD1" w:rsidRDefault="007758F5" w:rsidP="007758F5">
      <w:pPr>
        <w:pStyle w:val="12"/>
        <w:rPr>
          <w:rFonts w:ascii="Times New Roman" w:hAnsi="Times New Roman"/>
        </w:rPr>
      </w:pPr>
      <w:r w:rsidRPr="00740CD1">
        <w:rPr>
          <w:rFonts w:ascii="Times New Roman" w:hAnsi="Times New Roman"/>
          <w:szCs w:val="24"/>
        </w:rPr>
        <w:t>收件人：</w:t>
      </w:r>
      <w:r w:rsidRPr="00740CD1">
        <w:rPr>
          <w:rFonts w:ascii="Times New Roman" w:hAnsi="Times New Roman"/>
        </w:rPr>
        <w:t>高中生人文及社會科學基礎人才培育計畫辦公室</w:t>
      </w:r>
    </w:p>
    <w:p w:rsidR="007758F5" w:rsidRPr="00740CD1" w:rsidRDefault="007758F5" w:rsidP="007758F5">
      <w:pPr>
        <w:pStyle w:val="12"/>
        <w:rPr>
          <w:rFonts w:ascii="Times New Roman" w:hAnsi="Times New Roman"/>
        </w:rPr>
      </w:pPr>
      <w:r w:rsidRPr="00740CD1">
        <w:rPr>
          <w:rFonts w:ascii="Times New Roman" w:hAnsi="Times New Roman"/>
        </w:rPr>
        <w:t>地址：</w:t>
      </w:r>
      <w:r w:rsidRPr="00740CD1">
        <w:rPr>
          <w:rFonts w:ascii="Times New Roman" w:hAnsi="Times New Roman"/>
        </w:rPr>
        <w:t xml:space="preserve">11529   </w:t>
      </w:r>
      <w:r w:rsidRPr="00740CD1">
        <w:rPr>
          <w:rFonts w:ascii="Times New Roman" w:hAnsi="Times New Roman"/>
        </w:rPr>
        <w:t>臺北市南港區研究院路二段</w:t>
      </w:r>
      <w:r w:rsidRPr="00740CD1">
        <w:rPr>
          <w:rFonts w:ascii="Times New Roman" w:hAnsi="Times New Roman"/>
        </w:rPr>
        <w:t>128</w:t>
      </w:r>
      <w:r w:rsidRPr="00740CD1">
        <w:rPr>
          <w:rFonts w:ascii="Times New Roman" w:hAnsi="Times New Roman"/>
        </w:rPr>
        <w:t>號</w:t>
      </w:r>
      <w:r w:rsidRPr="00740CD1">
        <w:rPr>
          <w:rFonts w:ascii="Times New Roman" w:hAnsi="Times New Roman"/>
        </w:rPr>
        <w:t>/</w:t>
      </w:r>
      <w:r w:rsidRPr="00740CD1">
        <w:rPr>
          <w:rFonts w:ascii="Times New Roman" w:hAnsi="Times New Roman"/>
        </w:rPr>
        <w:t>中央研究院社會學研究所</w:t>
      </w:r>
      <w:r w:rsidRPr="00740CD1">
        <w:rPr>
          <w:rFonts w:ascii="Times New Roman" w:hAnsi="Times New Roman"/>
        </w:rPr>
        <w:t>813</w:t>
      </w:r>
      <w:r w:rsidRPr="00740CD1">
        <w:rPr>
          <w:rFonts w:ascii="Times New Roman" w:hAnsi="Times New Roman"/>
        </w:rPr>
        <w:t>室</w:t>
      </w:r>
    </w:p>
    <w:p w:rsidR="007758F5" w:rsidRPr="00740CD1" w:rsidRDefault="007758F5">
      <w:pPr>
        <w:pStyle w:val="12"/>
        <w:widowControl/>
        <w:numPr>
          <w:ilvl w:val="0"/>
          <w:numId w:val="9"/>
        </w:numPr>
        <w:snapToGrid w:val="0"/>
        <w:spacing w:beforeLines="50" w:before="120"/>
        <w:ind w:leftChars="0" w:left="482" w:rightChars="-100" w:right="-240" w:hanging="482"/>
        <w:rPr>
          <w:rFonts w:ascii="Times New Roman" w:hAnsi="Times New Roman"/>
        </w:rPr>
      </w:pPr>
      <w:r w:rsidRPr="00740CD1">
        <w:rPr>
          <w:rFonts w:ascii="Times New Roman" w:hAnsi="Times New Roman"/>
        </w:rPr>
        <w:t>相關問題，請聯繫高中生人文及社會科學基礎人才培育計畫辦公室：</w:t>
      </w:r>
    </w:p>
    <w:p w:rsidR="007758F5" w:rsidRPr="00740CD1" w:rsidRDefault="007758F5" w:rsidP="007758F5">
      <w:pPr>
        <w:pStyle w:val="12"/>
        <w:ind w:rightChars="-100" w:right="-240"/>
        <w:rPr>
          <w:rFonts w:ascii="Times New Roman" w:hAnsi="Times New Roman"/>
        </w:rPr>
      </w:pPr>
      <w:r w:rsidRPr="00740CD1">
        <w:rPr>
          <w:rFonts w:ascii="Times New Roman" w:hAnsi="Times New Roman"/>
        </w:rPr>
        <w:t>徵件事宜聯絡人：潘韋岑，公務手機號碼為</w:t>
      </w:r>
      <w:r w:rsidRPr="00740CD1">
        <w:rPr>
          <w:rFonts w:ascii="Times New Roman" w:hAnsi="Times New Roman"/>
        </w:rPr>
        <w:t>0916-470933</w:t>
      </w:r>
    </w:p>
    <w:p w:rsidR="007758F5" w:rsidRPr="00740CD1" w:rsidRDefault="007758F5" w:rsidP="007758F5">
      <w:pPr>
        <w:pStyle w:val="12"/>
        <w:ind w:rightChars="-100" w:right="-240"/>
        <w:rPr>
          <w:rFonts w:ascii="Times New Roman" w:hAnsi="Times New Roman"/>
        </w:rPr>
      </w:pPr>
      <w:r w:rsidRPr="00740CD1">
        <w:rPr>
          <w:rFonts w:ascii="Times New Roman" w:hAnsi="Times New Roman"/>
        </w:rPr>
        <w:t>計畫辦公室聯絡人：陶孟仟，電子郵件信箱：</w:t>
      </w:r>
      <w:r w:rsidRPr="00740CD1">
        <w:rPr>
          <w:rFonts w:ascii="Times New Roman" w:hAnsi="Times New Roman"/>
        </w:rPr>
        <w:t>hssbasic@sinica.edu.tw</w:t>
      </w:r>
    </w:p>
    <w:p w:rsidR="007758F5" w:rsidRPr="00740CD1" w:rsidRDefault="007758F5">
      <w:pPr>
        <w:pStyle w:val="12"/>
        <w:widowControl/>
        <w:numPr>
          <w:ilvl w:val="0"/>
          <w:numId w:val="9"/>
        </w:numPr>
        <w:snapToGrid w:val="0"/>
        <w:spacing w:beforeLines="50" w:before="120" w:afterLines="50" w:after="120"/>
        <w:ind w:leftChars="0" w:left="482" w:hanging="482"/>
        <w:rPr>
          <w:rFonts w:ascii="Times New Roman" w:hAnsi="Times New Roman"/>
          <w:szCs w:val="24"/>
        </w:rPr>
      </w:pPr>
      <w:r w:rsidRPr="00740CD1">
        <w:rPr>
          <w:rFonts w:ascii="Times New Roman" w:hAnsi="Times New Roman"/>
          <w:szCs w:val="24"/>
        </w:rPr>
        <w:t>請勾選確認以下各項皆已置入信封袋，並請完成線上申請程序。</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6"/>
        <w:gridCol w:w="6521"/>
        <w:gridCol w:w="2268"/>
      </w:tblGrid>
      <w:tr w:rsidR="007758F5" w:rsidRPr="00740CD1">
        <w:trPr>
          <w:trHeight w:val="3761"/>
          <w:jc w:val="center"/>
        </w:trPr>
        <w:tc>
          <w:tcPr>
            <w:tcW w:w="1696" w:type="dxa"/>
            <w:tcBorders>
              <w:top w:val="single" w:sz="4" w:space="0" w:color="auto"/>
              <w:left w:val="single" w:sz="4" w:space="0" w:color="auto"/>
              <w:bottom w:val="single" w:sz="4" w:space="0" w:color="auto"/>
              <w:right w:val="single" w:sz="4" w:space="0" w:color="auto"/>
            </w:tcBorders>
          </w:tcPr>
          <w:p w:rsidR="007758F5" w:rsidRPr="00740CD1" w:rsidRDefault="007758F5">
            <w:pPr>
              <w:spacing w:beforeLines="50" w:before="120"/>
              <w:rPr>
                <w:rFonts w:ascii="Times New Roman" w:hAnsi="Times New Roman"/>
                <w:szCs w:val="24"/>
              </w:rPr>
            </w:pPr>
            <w:r w:rsidRPr="00740CD1">
              <w:rPr>
                <w:rFonts w:ascii="Times New Roman" w:hAnsi="Times New Roman"/>
                <w:szCs w:val="24"/>
              </w:rPr>
              <w:t>□</w:t>
            </w:r>
            <w:r w:rsidRPr="00740CD1">
              <w:rPr>
                <w:rFonts w:ascii="Times New Roman" w:hAnsi="Times New Roman"/>
                <w:szCs w:val="24"/>
              </w:rPr>
              <w:t>計畫申請書</w:t>
            </w:r>
          </w:p>
          <w:p w:rsidR="007758F5" w:rsidRPr="00740CD1" w:rsidRDefault="007758F5" w:rsidP="00940602">
            <w:pPr>
              <w:ind w:leftChars="100" w:left="240"/>
              <w:rPr>
                <w:rFonts w:ascii="Times New Roman" w:hAnsi="Times New Roman"/>
                <w:szCs w:val="24"/>
              </w:rPr>
            </w:pPr>
            <w:r w:rsidRPr="00740CD1">
              <w:rPr>
                <w:rFonts w:ascii="Times New Roman" w:hAnsi="Times New Roman"/>
                <w:szCs w:val="24"/>
              </w:rPr>
              <w:t>一式</w:t>
            </w:r>
            <w:r w:rsidRPr="00740CD1">
              <w:rPr>
                <w:rFonts w:ascii="Times New Roman" w:hAnsi="Times New Roman"/>
                <w:szCs w:val="24"/>
              </w:rPr>
              <w:t>7</w:t>
            </w:r>
            <w:r w:rsidRPr="00740CD1">
              <w:rPr>
                <w:rFonts w:ascii="Times New Roman" w:hAnsi="Times New Roman"/>
                <w:szCs w:val="24"/>
              </w:rPr>
              <w:t>份，</w:t>
            </w:r>
          </w:p>
          <w:p w:rsidR="007758F5" w:rsidRPr="00740CD1" w:rsidRDefault="007758F5" w:rsidP="00940602">
            <w:pPr>
              <w:ind w:leftChars="100" w:left="240"/>
              <w:rPr>
                <w:rFonts w:ascii="Times New Roman" w:hAnsi="Times New Roman"/>
                <w:szCs w:val="24"/>
              </w:rPr>
            </w:pPr>
            <w:r w:rsidRPr="00740CD1">
              <w:rPr>
                <w:rFonts w:ascii="Times New Roman" w:hAnsi="Times New Roman"/>
                <w:szCs w:val="24"/>
              </w:rPr>
              <w:t>含正本</w:t>
            </w:r>
            <w:r w:rsidRPr="00740CD1">
              <w:rPr>
                <w:rFonts w:ascii="Times New Roman" w:hAnsi="Times New Roman"/>
                <w:szCs w:val="24"/>
              </w:rPr>
              <w:t>1</w:t>
            </w:r>
            <w:r w:rsidRPr="00740CD1">
              <w:rPr>
                <w:rFonts w:ascii="Times New Roman" w:hAnsi="Times New Roman"/>
                <w:szCs w:val="24"/>
              </w:rPr>
              <w:t>份及影本</w:t>
            </w:r>
            <w:r w:rsidRPr="00740CD1">
              <w:rPr>
                <w:rFonts w:ascii="Times New Roman" w:hAnsi="Times New Roman"/>
                <w:szCs w:val="24"/>
              </w:rPr>
              <w:t>6</w:t>
            </w:r>
            <w:r w:rsidRPr="00740CD1">
              <w:rPr>
                <w:rFonts w:ascii="Times New Roman" w:hAnsi="Times New Roman"/>
                <w:szCs w:val="24"/>
              </w:rPr>
              <w:t>份</w:t>
            </w:r>
          </w:p>
        </w:tc>
        <w:tc>
          <w:tcPr>
            <w:tcW w:w="6521" w:type="dxa"/>
            <w:tcBorders>
              <w:top w:val="single" w:sz="4" w:space="0" w:color="auto"/>
              <w:left w:val="single" w:sz="4" w:space="0" w:color="auto"/>
              <w:bottom w:val="single" w:sz="4" w:space="0" w:color="auto"/>
              <w:right w:val="single" w:sz="4" w:space="0" w:color="auto"/>
            </w:tcBorders>
          </w:tcPr>
          <w:p w:rsidR="007758F5" w:rsidRPr="00740CD1" w:rsidRDefault="007758F5">
            <w:pPr>
              <w:spacing w:beforeLines="50" w:before="120"/>
              <w:rPr>
                <w:rFonts w:ascii="Times New Roman" w:hAnsi="Times New Roman"/>
                <w:szCs w:val="24"/>
              </w:rPr>
            </w:pPr>
            <w:r w:rsidRPr="00740CD1">
              <w:rPr>
                <w:rFonts w:ascii="Times New Roman" w:hAnsi="Times New Roman"/>
                <w:szCs w:val="24"/>
              </w:rPr>
              <w:t xml:space="preserve">           A</w:t>
            </w:r>
            <w:r w:rsidRPr="00740CD1">
              <w:rPr>
                <w:rFonts w:ascii="Times New Roman" w:hAnsi="Times New Roman"/>
                <w:szCs w:val="24"/>
              </w:rPr>
              <w:t>類計畫應包括以下第</w:t>
            </w:r>
            <w:r w:rsidRPr="00740CD1">
              <w:rPr>
                <w:rFonts w:ascii="Times New Roman" w:hAnsi="Times New Roman"/>
                <w:szCs w:val="24"/>
              </w:rPr>
              <w:t>1</w:t>
            </w:r>
            <w:r w:rsidRPr="00740CD1">
              <w:rPr>
                <w:rFonts w:ascii="Times New Roman" w:hAnsi="Times New Roman"/>
                <w:szCs w:val="24"/>
              </w:rPr>
              <w:t>至</w:t>
            </w:r>
            <w:r w:rsidRPr="00740CD1">
              <w:rPr>
                <w:rFonts w:ascii="Times New Roman" w:hAnsi="Times New Roman"/>
                <w:szCs w:val="24"/>
              </w:rPr>
              <w:t>5</w:t>
            </w:r>
            <w:r w:rsidRPr="00740CD1">
              <w:rPr>
                <w:rFonts w:ascii="Times New Roman" w:hAnsi="Times New Roman"/>
                <w:szCs w:val="24"/>
              </w:rPr>
              <w:t>項</w:t>
            </w:r>
          </w:p>
          <w:p w:rsidR="007758F5" w:rsidRPr="00740CD1" w:rsidRDefault="007758F5" w:rsidP="00940602">
            <w:pPr>
              <w:rPr>
                <w:rFonts w:ascii="Times New Roman" w:hAnsi="Times New Roman"/>
                <w:szCs w:val="24"/>
              </w:rPr>
            </w:pPr>
            <w:r w:rsidRPr="00740CD1">
              <w:rPr>
                <w:rFonts w:ascii="Times New Roman" w:hAnsi="Times New Roman"/>
                <w:szCs w:val="24"/>
              </w:rPr>
              <w:t xml:space="preserve">           B</w:t>
            </w:r>
            <w:r w:rsidRPr="00740CD1">
              <w:rPr>
                <w:rFonts w:ascii="Times New Roman" w:hAnsi="Times New Roman"/>
                <w:szCs w:val="24"/>
              </w:rPr>
              <w:t>類計畫應包括第</w:t>
            </w:r>
            <w:r w:rsidRPr="00740CD1">
              <w:rPr>
                <w:rFonts w:ascii="Times New Roman" w:hAnsi="Times New Roman"/>
                <w:szCs w:val="24"/>
              </w:rPr>
              <w:t>1</w:t>
            </w:r>
            <w:r w:rsidRPr="00740CD1">
              <w:rPr>
                <w:rFonts w:ascii="Times New Roman" w:hAnsi="Times New Roman"/>
                <w:szCs w:val="24"/>
              </w:rPr>
              <w:t>至</w:t>
            </w:r>
            <w:r w:rsidRPr="00740CD1">
              <w:rPr>
                <w:rFonts w:ascii="Times New Roman" w:hAnsi="Times New Roman"/>
                <w:szCs w:val="24"/>
              </w:rPr>
              <w:t>4</w:t>
            </w:r>
            <w:r w:rsidRPr="00740CD1">
              <w:rPr>
                <w:rFonts w:ascii="Times New Roman" w:hAnsi="Times New Roman"/>
                <w:szCs w:val="24"/>
              </w:rPr>
              <w:t>項</w:t>
            </w:r>
          </w:p>
          <w:p w:rsidR="007758F5" w:rsidRPr="00740CD1" w:rsidRDefault="007758F5" w:rsidP="00940602">
            <w:pPr>
              <w:tabs>
                <w:tab w:val="left" w:pos="1843"/>
                <w:tab w:val="left" w:pos="3210"/>
              </w:tabs>
              <w:adjustRightInd w:val="0"/>
              <w:rPr>
                <w:rFonts w:ascii="Times New Roman" w:hAnsi="Times New Roman"/>
                <w:szCs w:val="24"/>
              </w:rPr>
            </w:pPr>
            <w:r w:rsidRPr="00740CD1">
              <w:rPr>
                <w:rFonts w:ascii="Times New Roman" w:hAnsi="Times New Roman"/>
                <w:szCs w:val="24"/>
              </w:rPr>
              <w:t>□ 1.</w:t>
            </w:r>
            <w:r w:rsidRPr="00740CD1">
              <w:rPr>
                <w:rFonts w:ascii="Times New Roman" w:hAnsi="Times New Roman"/>
                <w:szCs w:val="24"/>
              </w:rPr>
              <w:t>封面（附件二）</w:t>
            </w:r>
          </w:p>
          <w:p w:rsidR="007758F5" w:rsidRPr="00740CD1" w:rsidRDefault="007758F5" w:rsidP="00940602">
            <w:pPr>
              <w:tabs>
                <w:tab w:val="left" w:pos="1843"/>
                <w:tab w:val="left" w:pos="3210"/>
              </w:tabs>
              <w:adjustRightInd w:val="0"/>
              <w:rPr>
                <w:rFonts w:ascii="Times New Roman" w:hAnsi="Times New Roman"/>
                <w:szCs w:val="24"/>
              </w:rPr>
            </w:pPr>
            <w:r w:rsidRPr="00740CD1">
              <w:rPr>
                <w:rFonts w:ascii="Times New Roman" w:hAnsi="Times New Roman"/>
                <w:szCs w:val="24"/>
              </w:rPr>
              <w:t>□ 2.</w:t>
            </w:r>
            <w:r w:rsidRPr="00740CD1">
              <w:rPr>
                <w:rFonts w:ascii="Times New Roman" w:hAnsi="Times New Roman"/>
                <w:szCs w:val="24"/>
              </w:rPr>
              <w:t>計畫申請表（附件三）</w:t>
            </w:r>
          </w:p>
          <w:p w:rsidR="007758F5" w:rsidRPr="00740CD1" w:rsidRDefault="007758F5" w:rsidP="00940602">
            <w:pPr>
              <w:tabs>
                <w:tab w:val="left" w:pos="1848"/>
              </w:tabs>
              <w:adjustRightInd w:val="0"/>
              <w:rPr>
                <w:rFonts w:ascii="Times New Roman" w:hAnsi="Times New Roman"/>
                <w:szCs w:val="24"/>
              </w:rPr>
            </w:pPr>
            <w:r w:rsidRPr="00740CD1">
              <w:rPr>
                <w:rFonts w:ascii="Times New Roman" w:hAnsi="Times New Roman"/>
                <w:szCs w:val="24"/>
              </w:rPr>
              <w:t>□ 3.</w:t>
            </w:r>
            <w:r w:rsidRPr="00740CD1">
              <w:rPr>
                <w:rFonts w:ascii="Times New Roman" w:hAnsi="Times New Roman"/>
                <w:szCs w:val="24"/>
              </w:rPr>
              <w:t>計畫書（附件四）</w:t>
            </w:r>
          </w:p>
          <w:p w:rsidR="007758F5" w:rsidRPr="00740CD1" w:rsidRDefault="007758F5" w:rsidP="00940602">
            <w:pPr>
              <w:tabs>
                <w:tab w:val="left" w:pos="426"/>
                <w:tab w:val="left" w:pos="709"/>
                <w:tab w:val="left" w:pos="1848"/>
              </w:tabs>
              <w:adjustRightInd w:val="0"/>
              <w:rPr>
                <w:rFonts w:ascii="Times New Roman" w:hAnsi="Times New Roman"/>
                <w:szCs w:val="24"/>
              </w:rPr>
            </w:pPr>
            <w:r w:rsidRPr="00740CD1">
              <w:rPr>
                <w:rFonts w:ascii="Times New Roman" w:hAnsi="Times New Roman"/>
                <w:szCs w:val="24"/>
              </w:rPr>
              <w:t>□ 4.</w:t>
            </w:r>
            <w:r w:rsidRPr="00740CD1">
              <w:rPr>
                <w:rFonts w:ascii="Times New Roman" w:hAnsi="Times New Roman"/>
                <w:szCs w:val="24"/>
              </w:rPr>
              <w:t>執行意願書（附件五）</w:t>
            </w:r>
          </w:p>
          <w:p w:rsidR="007758F5" w:rsidRPr="00740CD1" w:rsidRDefault="007758F5" w:rsidP="00940602">
            <w:pPr>
              <w:tabs>
                <w:tab w:val="num" w:pos="480"/>
                <w:tab w:val="left" w:pos="1848"/>
              </w:tabs>
              <w:adjustRightInd w:val="0"/>
              <w:ind w:left="1440" w:hangingChars="600" w:hanging="1440"/>
              <w:rPr>
                <w:rFonts w:ascii="Times New Roman" w:hAnsi="Times New Roman"/>
                <w:szCs w:val="24"/>
              </w:rPr>
            </w:pPr>
            <w:r w:rsidRPr="00740CD1">
              <w:rPr>
                <w:rFonts w:ascii="Times New Roman" w:hAnsi="Times New Roman"/>
                <w:szCs w:val="24"/>
              </w:rPr>
              <w:t>□ 5. □ (1)</w:t>
            </w:r>
            <w:r w:rsidRPr="00740CD1">
              <w:rPr>
                <w:rFonts w:ascii="Times New Roman" w:hAnsi="Times New Roman"/>
                <w:szCs w:val="24"/>
                <w:shd w:val="clear" w:color="auto" w:fill="FFFFFF"/>
              </w:rPr>
              <w:t>過去三年人文及社會科學（含語文類）資優班或實驗班</w:t>
            </w:r>
            <w:r w:rsidRPr="00740CD1">
              <w:rPr>
                <w:rFonts w:ascii="Times New Roman" w:hAnsi="Times New Roman"/>
                <w:szCs w:val="24"/>
              </w:rPr>
              <w:t>執行報告（附件六）</w:t>
            </w:r>
          </w:p>
          <w:p w:rsidR="007758F5" w:rsidRPr="00740CD1" w:rsidRDefault="007758F5" w:rsidP="00940602">
            <w:pPr>
              <w:tabs>
                <w:tab w:val="num" w:pos="480"/>
                <w:tab w:val="left" w:pos="1848"/>
              </w:tabs>
              <w:adjustRightInd w:val="0"/>
              <w:ind w:leftChars="150" w:left="1440" w:hangingChars="450" w:hanging="1080"/>
              <w:rPr>
                <w:rFonts w:ascii="Times New Roman" w:hAnsi="Times New Roman"/>
                <w:szCs w:val="24"/>
              </w:rPr>
            </w:pPr>
            <w:r w:rsidRPr="00740CD1">
              <w:rPr>
                <w:rFonts w:ascii="Times New Roman" w:hAnsi="Times New Roman"/>
                <w:szCs w:val="24"/>
              </w:rPr>
              <w:t xml:space="preserve">   □ (2)</w:t>
            </w:r>
            <w:r w:rsidRPr="00740CD1">
              <w:rPr>
                <w:rFonts w:ascii="Times New Roman" w:hAnsi="Times New Roman"/>
                <w:szCs w:val="24"/>
              </w:rPr>
              <w:t>附件六所列之其餘相關資料</w:t>
            </w:r>
            <w:r w:rsidRPr="00740CD1">
              <w:rPr>
                <w:rFonts w:ascii="Times New Roman" w:hAnsi="Times New Roman"/>
                <w:szCs w:val="24"/>
              </w:rPr>
              <w:t>(</w:t>
            </w:r>
            <w:r w:rsidRPr="00740CD1">
              <w:rPr>
                <w:rFonts w:ascii="Times New Roman" w:hAnsi="Times New Roman"/>
                <w:szCs w:val="24"/>
              </w:rPr>
              <w:t>僅須以電子檔形式繳交，如檔案過多，可設置成資料夾，資料夾名稱為「</w:t>
            </w:r>
            <w:r w:rsidRPr="00740CD1">
              <w:rPr>
                <w:rFonts w:ascii="Times New Roman" w:hAnsi="Times New Roman"/>
                <w:szCs w:val="24"/>
              </w:rPr>
              <w:t>06.</w:t>
            </w:r>
            <w:r w:rsidRPr="00740CD1">
              <w:rPr>
                <w:rFonts w:ascii="Times New Roman" w:hAnsi="Times New Roman"/>
                <w:szCs w:val="24"/>
              </w:rPr>
              <w:t>其餘相關資料</w:t>
            </w:r>
            <w:r w:rsidRPr="00740CD1">
              <w:rPr>
                <w:rFonts w:ascii="Times New Roman" w:hAnsi="Times New Roman"/>
                <w:szCs w:val="24"/>
              </w:rPr>
              <w:t>_</w:t>
            </w:r>
            <w:r w:rsidRPr="00740CD1">
              <w:rPr>
                <w:rFonts w:ascii="Times New Roman" w:hAnsi="Times New Roman"/>
                <w:szCs w:val="24"/>
              </w:rPr>
              <w:t>學校名稱」）</w:t>
            </w:r>
          </w:p>
        </w:tc>
        <w:tc>
          <w:tcPr>
            <w:tcW w:w="2268" w:type="dxa"/>
            <w:tcBorders>
              <w:top w:val="single" w:sz="4" w:space="0" w:color="auto"/>
              <w:left w:val="single" w:sz="4" w:space="0" w:color="auto"/>
              <w:bottom w:val="single" w:sz="4" w:space="0" w:color="auto"/>
              <w:right w:val="single" w:sz="4" w:space="0" w:color="auto"/>
            </w:tcBorders>
          </w:tcPr>
          <w:p w:rsidR="007758F5" w:rsidRPr="00740CD1" w:rsidRDefault="007758F5">
            <w:pPr>
              <w:spacing w:beforeLines="50" w:before="120"/>
              <w:rPr>
                <w:rFonts w:ascii="Times New Roman" w:hAnsi="Times New Roman"/>
                <w:szCs w:val="24"/>
              </w:rPr>
            </w:pPr>
            <w:r w:rsidRPr="00740CD1">
              <w:rPr>
                <w:rFonts w:ascii="Times New Roman" w:hAnsi="Times New Roman"/>
                <w:szCs w:val="24"/>
              </w:rPr>
              <w:t>計畫申請書應以</w:t>
            </w:r>
            <w:r w:rsidRPr="00740CD1">
              <w:rPr>
                <w:rFonts w:ascii="Times New Roman" w:hAnsi="Times New Roman"/>
                <w:szCs w:val="24"/>
              </w:rPr>
              <w:t>A4</w:t>
            </w:r>
            <w:r w:rsidRPr="00740CD1">
              <w:rPr>
                <w:rFonts w:ascii="Times New Roman" w:hAnsi="Times New Roman"/>
                <w:szCs w:val="24"/>
              </w:rPr>
              <w:t>規格紙張印製；文字以直式橫書繕打方式編排並編製頁碼，主文以不超過</w:t>
            </w:r>
            <w:r w:rsidRPr="00740CD1">
              <w:rPr>
                <w:rFonts w:ascii="Times New Roman" w:hAnsi="Times New Roman"/>
                <w:szCs w:val="24"/>
              </w:rPr>
              <w:t>20</w:t>
            </w:r>
            <w:r w:rsidRPr="00740CD1">
              <w:rPr>
                <w:rFonts w:ascii="Times New Roman" w:hAnsi="Times New Roman"/>
                <w:szCs w:val="24"/>
              </w:rPr>
              <w:t>頁為原則，其餘為附錄、圖片及照片，依序排列裝訂（訂書針於左上角斜釘即可）。封面勿加付膠膜。</w:t>
            </w:r>
          </w:p>
        </w:tc>
      </w:tr>
      <w:tr w:rsidR="007758F5" w:rsidRPr="00740CD1">
        <w:trPr>
          <w:jc w:val="center"/>
        </w:trPr>
        <w:tc>
          <w:tcPr>
            <w:tcW w:w="1696" w:type="dxa"/>
            <w:tcBorders>
              <w:top w:val="single" w:sz="4" w:space="0" w:color="auto"/>
              <w:left w:val="single" w:sz="4" w:space="0" w:color="auto"/>
              <w:bottom w:val="single" w:sz="4" w:space="0" w:color="auto"/>
              <w:right w:val="single" w:sz="4" w:space="0" w:color="auto"/>
            </w:tcBorders>
          </w:tcPr>
          <w:p w:rsidR="007758F5" w:rsidRPr="00740CD1" w:rsidRDefault="007758F5">
            <w:pPr>
              <w:spacing w:beforeLines="50" w:before="120"/>
              <w:rPr>
                <w:rFonts w:ascii="Times New Roman" w:hAnsi="Times New Roman"/>
                <w:szCs w:val="24"/>
              </w:rPr>
            </w:pPr>
            <w:r w:rsidRPr="00740CD1">
              <w:rPr>
                <w:rFonts w:ascii="Times New Roman" w:hAnsi="Times New Roman"/>
                <w:szCs w:val="24"/>
              </w:rPr>
              <w:t>□</w:t>
            </w:r>
            <w:r w:rsidRPr="00740CD1">
              <w:rPr>
                <w:rFonts w:ascii="Times New Roman" w:hAnsi="Times New Roman"/>
                <w:szCs w:val="24"/>
              </w:rPr>
              <w:t>電子檔光碟</w:t>
            </w:r>
          </w:p>
          <w:p w:rsidR="007758F5" w:rsidRPr="00740CD1" w:rsidRDefault="007758F5" w:rsidP="00940602">
            <w:pPr>
              <w:ind w:leftChars="100" w:left="240"/>
              <w:rPr>
                <w:rFonts w:ascii="Times New Roman" w:hAnsi="Times New Roman"/>
                <w:szCs w:val="24"/>
              </w:rPr>
            </w:pPr>
            <w:r w:rsidRPr="00740CD1">
              <w:rPr>
                <w:rFonts w:ascii="Times New Roman" w:hAnsi="Times New Roman"/>
                <w:szCs w:val="24"/>
              </w:rPr>
              <w:t>一式</w:t>
            </w:r>
            <w:r w:rsidRPr="00740CD1">
              <w:rPr>
                <w:rFonts w:ascii="Times New Roman" w:hAnsi="Times New Roman"/>
                <w:szCs w:val="24"/>
              </w:rPr>
              <w:t>7</w:t>
            </w:r>
            <w:r w:rsidRPr="00740CD1">
              <w:rPr>
                <w:rFonts w:ascii="Times New Roman" w:hAnsi="Times New Roman"/>
                <w:szCs w:val="24"/>
              </w:rPr>
              <w:t>份</w:t>
            </w:r>
          </w:p>
        </w:tc>
        <w:tc>
          <w:tcPr>
            <w:tcW w:w="8789" w:type="dxa"/>
            <w:gridSpan w:val="2"/>
            <w:tcBorders>
              <w:top w:val="single" w:sz="4" w:space="0" w:color="auto"/>
              <w:left w:val="single" w:sz="4" w:space="0" w:color="auto"/>
              <w:bottom w:val="single" w:sz="4" w:space="0" w:color="auto"/>
              <w:right w:val="single" w:sz="4" w:space="0" w:color="auto"/>
            </w:tcBorders>
          </w:tcPr>
          <w:p w:rsidR="007758F5" w:rsidRPr="00740CD1" w:rsidRDefault="007758F5">
            <w:pPr>
              <w:pStyle w:val="12"/>
              <w:numPr>
                <w:ilvl w:val="0"/>
                <w:numId w:val="11"/>
              </w:numPr>
              <w:tabs>
                <w:tab w:val="left" w:pos="1848"/>
              </w:tabs>
              <w:adjustRightInd w:val="0"/>
              <w:snapToGrid w:val="0"/>
              <w:spacing w:beforeLines="50" w:before="120"/>
              <w:ind w:leftChars="0" w:left="227" w:hanging="227"/>
              <w:rPr>
                <w:rFonts w:ascii="Times New Roman" w:hAnsi="Times New Roman"/>
                <w:szCs w:val="24"/>
              </w:rPr>
            </w:pPr>
            <w:r w:rsidRPr="00740CD1">
              <w:rPr>
                <w:rFonts w:ascii="Times New Roman" w:hAnsi="Times New Roman"/>
                <w:szCs w:val="24"/>
              </w:rPr>
              <w:t>光碟片外觀請標註：</w:t>
            </w:r>
          </w:p>
          <w:p w:rsidR="007758F5" w:rsidRPr="00740CD1" w:rsidRDefault="007758F5">
            <w:pPr>
              <w:pStyle w:val="12"/>
              <w:tabs>
                <w:tab w:val="left" w:pos="1848"/>
              </w:tabs>
              <w:adjustRightInd w:val="0"/>
              <w:spacing w:beforeLines="50" w:before="120"/>
              <w:rPr>
                <w:rFonts w:ascii="Times New Roman" w:hAnsi="Times New Roman"/>
                <w:szCs w:val="24"/>
              </w:rPr>
            </w:pPr>
            <w:r w:rsidRPr="00740CD1">
              <w:rPr>
                <w:rFonts w:ascii="Times New Roman" w:hAnsi="Times New Roman"/>
                <w:szCs w:val="24"/>
              </w:rPr>
              <w:t xml:space="preserve">1. </w:t>
            </w:r>
            <w:r w:rsidRPr="00740CD1">
              <w:rPr>
                <w:rFonts w:ascii="Times New Roman" w:hAnsi="Times New Roman"/>
                <w:szCs w:val="24"/>
              </w:rPr>
              <w:t>申請高級中等學校人文及社會科學基礎人才培育計畫</w:t>
            </w:r>
          </w:p>
          <w:p w:rsidR="007758F5" w:rsidRPr="00740CD1" w:rsidRDefault="007758F5">
            <w:pPr>
              <w:pStyle w:val="12"/>
              <w:tabs>
                <w:tab w:val="left" w:pos="1848"/>
              </w:tabs>
              <w:adjustRightInd w:val="0"/>
              <w:spacing w:beforeLines="50" w:before="120"/>
              <w:rPr>
                <w:rFonts w:ascii="Times New Roman" w:hAnsi="Times New Roman"/>
                <w:szCs w:val="24"/>
              </w:rPr>
            </w:pPr>
            <w:r w:rsidRPr="00740CD1">
              <w:rPr>
                <w:rFonts w:ascii="Times New Roman" w:hAnsi="Times New Roman"/>
                <w:szCs w:val="24"/>
              </w:rPr>
              <w:t xml:space="preserve">2. </w:t>
            </w:r>
            <w:r w:rsidRPr="00740CD1">
              <w:rPr>
                <w:rFonts w:ascii="Times New Roman" w:hAnsi="Times New Roman"/>
                <w:szCs w:val="24"/>
              </w:rPr>
              <w:t>學校名稱：</w:t>
            </w:r>
            <w:r w:rsidRPr="00740CD1">
              <w:rPr>
                <w:rFonts w:ascii="Times New Roman" w:hAnsi="Times New Roman"/>
                <w:szCs w:val="24"/>
              </w:rPr>
              <w:t>○○○</w:t>
            </w:r>
          </w:p>
          <w:p w:rsidR="007758F5" w:rsidRPr="00740CD1" w:rsidRDefault="007758F5">
            <w:pPr>
              <w:pStyle w:val="12"/>
              <w:tabs>
                <w:tab w:val="left" w:pos="1848"/>
              </w:tabs>
              <w:adjustRightInd w:val="0"/>
              <w:spacing w:beforeLines="50" w:before="120"/>
              <w:rPr>
                <w:rFonts w:ascii="Times New Roman" w:hAnsi="Times New Roman"/>
                <w:szCs w:val="24"/>
              </w:rPr>
            </w:pPr>
            <w:r w:rsidRPr="00740CD1">
              <w:rPr>
                <w:rFonts w:ascii="Times New Roman" w:hAnsi="Times New Roman"/>
                <w:szCs w:val="24"/>
              </w:rPr>
              <w:t xml:space="preserve">3. </w:t>
            </w:r>
            <w:r w:rsidRPr="00740CD1">
              <w:rPr>
                <w:rFonts w:ascii="Times New Roman" w:hAnsi="Times New Roman"/>
                <w:szCs w:val="24"/>
              </w:rPr>
              <w:t>計畫類別：</w:t>
            </w:r>
            <w:r w:rsidRPr="00740CD1">
              <w:rPr>
                <w:rFonts w:ascii="Times New Roman" w:hAnsi="Times New Roman"/>
                <w:szCs w:val="24"/>
              </w:rPr>
              <w:t>○</w:t>
            </w:r>
            <w:r w:rsidRPr="00740CD1">
              <w:rPr>
                <w:rFonts w:ascii="Times New Roman" w:hAnsi="Times New Roman"/>
                <w:szCs w:val="24"/>
              </w:rPr>
              <w:t>類</w:t>
            </w:r>
            <w:r w:rsidRPr="00740CD1">
              <w:rPr>
                <w:rFonts w:ascii="Times New Roman" w:hAnsi="Times New Roman"/>
                <w:szCs w:val="24"/>
              </w:rPr>
              <w:t>(A</w:t>
            </w:r>
            <w:r w:rsidRPr="00740CD1">
              <w:rPr>
                <w:rFonts w:ascii="Times New Roman" w:hAnsi="Times New Roman"/>
                <w:szCs w:val="24"/>
              </w:rPr>
              <w:t>類或</w:t>
            </w:r>
            <w:r w:rsidRPr="00740CD1">
              <w:rPr>
                <w:rFonts w:ascii="Times New Roman" w:hAnsi="Times New Roman"/>
                <w:szCs w:val="24"/>
              </w:rPr>
              <w:t>B</w:t>
            </w:r>
            <w:r w:rsidRPr="00740CD1">
              <w:rPr>
                <w:rFonts w:ascii="Times New Roman" w:hAnsi="Times New Roman"/>
                <w:szCs w:val="24"/>
              </w:rPr>
              <w:t>類</w:t>
            </w:r>
            <w:r w:rsidRPr="00740CD1">
              <w:rPr>
                <w:rFonts w:ascii="Times New Roman" w:hAnsi="Times New Roman"/>
                <w:szCs w:val="24"/>
              </w:rPr>
              <w:t>)</w:t>
            </w:r>
          </w:p>
          <w:p w:rsidR="007758F5" w:rsidRPr="00740CD1" w:rsidRDefault="007758F5" w:rsidP="007758F5">
            <w:pPr>
              <w:pStyle w:val="12"/>
              <w:numPr>
                <w:ilvl w:val="0"/>
                <w:numId w:val="11"/>
              </w:numPr>
              <w:tabs>
                <w:tab w:val="left" w:pos="1848"/>
              </w:tabs>
              <w:adjustRightInd w:val="0"/>
              <w:snapToGrid w:val="0"/>
              <w:ind w:leftChars="0" w:left="227" w:rightChars="-150" w:right="-360" w:hanging="227"/>
              <w:rPr>
                <w:rFonts w:ascii="Times New Roman" w:hAnsi="Times New Roman"/>
                <w:szCs w:val="24"/>
              </w:rPr>
            </w:pPr>
            <w:r w:rsidRPr="00740CD1">
              <w:rPr>
                <w:rFonts w:ascii="Times New Roman" w:hAnsi="Times New Roman"/>
                <w:szCs w:val="24"/>
              </w:rPr>
              <w:t>總資料夾名稱為「高級中等學校人文及社會科學基礎人才培育計畫＿學校名稱」</w:t>
            </w:r>
          </w:p>
          <w:p w:rsidR="007758F5" w:rsidRPr="00740CD1" w:rsidRDefault="007758F5" w:rsidP="007758F5">
            <w:pPr>
              <w:pStyle w:val="12"/>
              <w:numPr>
                <w:ilvl w:val="0"/>
                <w:numId w:val="11"/>
              </w:numPr>
              <w:tabs>
                <w:tab w:val="left" w:pos="1848"/>
              </w:tabs>
              <w:adjustRightInd w:val="0"/>
              <w:snapToGrid w:val="0"/>
              <w:ind w:leftChars="0" w:left="227" w:hanging="227"/>
              <w:rPr>
                <w:rFonts w:ascii="Times New Roman" w:hAnsi="Times New Roman"/>
                <w:szCs w:val="24"/>
              </w:rPr>
            </w:pPr>
            <w:r w:rsidRPr="00740CD1">
              <w:rPr>
                <w:rFonts w:ascii="Times New Roman" w:hAnsi="Times New Roman"/>
                <w:szCs w:val="24"/>
              </w:rPr>
              <w:t>資料請存取成</w:t>
            </w:r>
            <w:r w:rsidRPr="00740CD1">
              <w:rPr>
                <w:rFonts w:ascii="Times New Roman" w:hAnsi="Times New Roman"/>
                <w:szCs w:val="24"/>
              </w:rPr>
              <w:t>PDF</w:t>
            </w:r>
            <w:r w:rsidRPr="00740CD1">
              <w:rPr>
                <w:rFonts w:ascii="Times New Roman" w:hAnsi="Times New Roman"/>
                <w:szCs w:val="24"/>
              </w:rPr>
              <w:t>檔，檔名請依此範例設置：</w:t>
            </w:r>
          </w:p>
          <w:p w:rsidR="007758F5" w:rsidRPr="00740CD1" w:rsidRDefault="007758F5" w:rsidP="00940602">
            <w:pPr>
              <w:pStyle w:val="12"/>
              <w:tabs>
                <w:tab w:val="num" w:pos="480"/>
                <w:tab w:val="left" w:pos="1848"/>
              </w:tabs>
              <w:adjustRightInd w:val="0"/>
              <w:ind w:leftChars="100" w:left="240"/>
              <w:rPr>
                <w:rFonts w:ascii="Times New Roman" w:hAnsi="Times New Roman"/>
                <w:szCs w:val="24"/>
              </w:rPr>
            </w:pPr>
            <w:r w:rsidRPr="00740CD1">
              <w:rPr>
                <w:rFonts w:ascii="Times New Roman" w:hAnsi="Times New Roman"/>
                <w:szCs w:val="24"/>
              </w:rPr>
              <w:t>01.</w:t>
            </w:r>
            <w:r w:rsidRPr="00740CD1">
              <w:rPr>
                <w:rFonts w:ascii="Times New Roman" w:hAnsi="Times New Roman"/>
                <w:szCs w:val="24"/>
              </w:rPr>
              <w:t>封面</w:t>
            </w:r>
            <w:r w:rsidRPr="00740CD1">
              <w:rPr>
                <w:rFonts w:ascii="Times New Roman" w:hAnsi="Times New Roman"/>
                <w:szCs w:val="24"/>
              </w:rPr>
              <w:t>_</w:t>
            </w:r>
            <w:r w:rsidRPr="00740CD1">
              <w:rPr>
                <w:rFonts w:ascii="Times New Roman" w:hAnsi="Times New Roman"/>
                <w:szCs w:val="24"/>
              </w:rPr>
              <w:t>學校名稱</w:t>
            </w:r>
          </w:p>
          <w:p w:rsidR="007758F5" w:rsidRPr="00740CD1" w:rsidRDefault="007758F5" w:rsidP="00940602">
            <w:pPr>
              <w:pStyle w:val="12"/>
              <w:tabs>
                <w:tab w:val="num" w:pos="480"/>
                <w:tab w:val="left" w:pos="1848"/>
              </w:tabs>
              <w:adjustRightInd w:val="0"/>
              <w:ind w:leftChars="100" w:left="240"/>
              <w:rPr>
                <w:rFonts w:ascii="Times New Roman" w:hAnsi="Times New Roman"/>
                <w:szCs w:val="24"/>
              </w:rPr>
            </w:pPr>
            <w:r w:rsidRPr="00740CD1">
              <w:rPr>
                <w:rFonts w:ascii="Times New Roman" w:hAnsi="Times New Roman"/>
                <w:szCs w:val="24"/>
              </w:rPr>
              <w:t>02.</w:t>
            </w:r>
            <w:r w:rsidRPr="00740CD1">
              <w:rPr>
                <w:rFonts w:ascii="Times New Roman" w:hAnsi="Times New Roman"/>
                <w:szCs w:val="24"/>
              </w:rPr>
              <w:t>計畫申請表</w:t>
            </w:r>
            <w:r w:rsidRPr="00740CD1">
              <w:rPr>
                <w:rFonts w:ascii="Times New Roman" w:hAnsi="Times New Roman"/>
                <w:szCs w:val="24"/>
              </w:rPr>
              <w:t>_</w:t>
            </w:r>
            <w:r w:rsidRPr="00740CD1">
              <w:rPr>
                <w:rFonts w:ascii="Times New Roman" w:hAnsi="Times New Roman"/>
                <w:szCs w:val="24"/>
              </w:rPr>
              <w:t>學校名稱</w:t>
            </w:r>
          </w:p>
          <w:p w:rsidR="007758F5" w:rsidRPr="00740CD1" w:rsidRDefault="007758F5" w:rsidP="00940602">
            <w:pPr>
              <w:pStyle w:val="12"/>
              <w:tabs>
                <w:tab w:val="num" w:pos="480"/>
                <w:tab w:val="left" w:pos="1848"/>
              </w:tabs>
              <w:adjustRightInd w:val="0"/>
              <w:ind w:leftChars="100" w:left="240"/>
              <w:rPr>
                <w:rFonts w:ascii="Times New Roman" w:hAnsi="Times New Roman"/>
                <w:szCs w:val="24"/>
              </w:rPr>
            </w:pPr>
            <w:r w:rsidRPr="00740CD1">
              <w:rPr>
                <w:rFonts w:ascii="Times New Roman" w:hAnsi="Times New Roman"/>
                <w:szCs w:val="24"/>
              </w:rPr>
              <w:t>03.</w:t>
            </w:r>
            <w:r w:rsidRPr="00740CD1">
              <w:rPr>
                <w:rFonts w:ascii="Times New Roman" w:hAnsi="Times New Roman"/>
                <w:szCs w:val="24"/>
              </w:rPr>
              <w:t>計畫書</w:t>
            </w:r>
            <w:r w:rsidRPr="00740CD1">
              <w:rPr>
                <w:rFonts w:ascii="Times New Roman" w:hAnsi="Times New Roman"/>
                <w:szCs w:val="24"/>
              </w:rPr>
              <w:t>_</w:t>
            </w:r>
            <w:r w:rsidRPr="00740CD1">
              <w:rPr>
                <w:rFonts w:ascii="Times New Roman" w:hAnsi="Times New Roman"/>
                <w:szCs w:val="24"/>
              </w:rPr>
              <w:t>學校名稱</w:t>
            </w:r>
          </w:p>
          <w:p w:rsidR="007758F5" w:rsidRPr="00740CD1" w:rsidRDefault="007758F5" w:rsidP="00940602">
            <w:pPr>
              <w:pStyle w:val="12"/>
              <w:tabs>
                <w:tab w:val="num" w:pos="480"/>
                <w:tab w:val="left" w:pos="1848"/>
              </w:tabs>
              <w:adjustRightInd w:val="0"/>
              <w:ind w:leftChars="100" w:left="240"/>
              <w:rPr>
                <w:rFonts w:ascii="Times New Roman" w:hAnsi="Times New Roman"/>
                <w:szCs w:val="24"/>
              </w:rPr>
            </w:pPr>
            <w:r w:rsidRPr="00740CD1">
              <w:rPr>
                <w:rFonts w:ascii="Times New Roman" w:hAnsi="Times New Roman"/>
                <w:szCs w:val="24"/>
              </w:rPr>
              <w:t>04.</w:t>
            </w:r>
            <w:r w:rsidRPr="00740CD1">
              <w:rPr>
                <w:rFonts w:ascii="Times New Roman" w:hAnsi="Times New Roman"/>
                <w:szCs w:val="24"/>
              </w:rPr>
              <w:t>執行意願書</w:t>
            </w:r>
            <w:r w:rsidRPr="00740CD1">
              <w:rPr>
                <w:rFonts w:ascii="Times New Roman" w:hAnsi="Times New Roman"/>
                <w:szCs w:val="24"/>
              </w:rPr>
              <w:t>_</w:t>
            </w:r>
            <w:r w:rsidRPr="00740CD1">
              <w:rPr>
                <w:rFonts w:ascii="Times New Roman" w:hAnsi="Times New Roman"/>
                <w:szCs w:val="24"/>
              </w:rPr>
              <w:t>學校名稱</w:t>
            </w:r>
          </w:p>
          <w:p w:rsidR="007758F5" w:rsidRPr="00740CD1" w:rsidRDefault="007758F5" w:rsidP="00940602">
            <w:pPr>
              <w:ind w:leftChars="100" w:left="240"/>
              <w:rPr>
                <w:rFonts w:ascii="Times New Roman" w:hAnsi="Times New Roman"/>
                <w:szCs w:val="24"/>
              </w:rPr>
            </w:pPr>
            <w:r w:rsidRPr="00740CD1">
              <w:rPr>
                <w:rFonts w:ascii="Times New Roman" w:hAnsi="Times New Roman"/>
                <w:szCs w:val="24"/>
              </w:rPr>
              <w:t>05.</w:t>
            </w:r>
            <w:r w:rsidRPr="00740CD1">
              <w:rPr>
                <w:rFonts w:ascii="Times New Roman" w:hAnsi="Times New Roman"/>
                <w:szCs w:val="24"/>
              </w:rPr>
              <w:t>執行報告</w:t>
            </w:r>
            <w:r w:rsidRPr="00740CD1">
              <w:rPr>
                <w:rFonts w:ascii="Times New Roman" w:hAnsi="Times New Roman"/>
                <w:szCs w:val="24"/>
              </w:rPr>
              <w:t>_</w:t>
            </w:r>
            <w:r w:rsidRPr="00740CD1">
              <w:rPr>
                <w:rFonts w:ascii="Times New Roman" w:hAnsi="Times New Roman"/>
                <w:szCs w:val="24"/>
              </w:rPr>
              <w:t>學校名稱</w:t>
            </w:r>
          </w:p>
          <w:p w:rsidR="007758F5" w:rsidRPr="00740CD1" w:rsidRDefault="007758F5" w:rsidP="00940602">
            <w:pPr>
              <w:ind w:leftChars="100" w:left="240"/>
              <w:rPr>
                <w:rFonts w:ascii="Times New Roman" w:hAnsi="Times New Roman"/>
                <w:szCs w:val="24"/>
              </w:rPr>
            </w:pPr>
            <w:r w:rsidRPr="00740CD1">
              <w:rPr>
                <w:rFonts w:ascii="Times New Roman" w:hAnsi="Times New Roman"/>
                <w:szCs w:val="24"/>
              </w:rPr>
              <w:t>06.</w:t>
            </w:r>
            <w:r w:rsidRPr="00740CD1">
              <w:rPr>
                <w:rFonts w:ascii="Times New Roman" w:hAnsi="Times New Roman"/>
                <w:szCs w:val="24"/>
              </w:rPr>
              <w:t>其餘相關資料</w:t>
            </w:r>
            <w:r w:rsidRPr="00740CD1">
              <w:rPr>
                <w:rFonts w:ascii="Times New Roman" w:hAnsi="Times New Roman"/>
                <w:szCs w:val="24"/>
              </w:rPr>
              <w:t>_</w:t>
            </w:r>
            <w:r w:rsidRPr="00740CD1">
              <w:rPr>
                <w:rFonts w:ascii="Times New Roman" w:hAnsi="Times New Roman"/>
                <w:szCs w:val="24"/>
              </w:rPr>
              <w:t>學校名稱</w:t>
            </w:r>
          </w:p>
          <w:p w:rsidR="007758F5" w:rsidRPr="00740CD1" w:rsidRDefault="007758F5">
            <w:pPr>
              <w:pStyle w:val="12"/>
              <w:numPr>
                <w:ilvl w:val="0"/>
                <w:numId w:val="11"/>
              </w:numPr>
              <w:tabs>
                <w:tab w:val="left" w:pos="1848"/>
              </w:tabs>
              <w:adjustRightInd w:val="0"/>
              <w:snapToGrid w:val="0"/>
              <w:spacing w:afterLines="50" w:after="120"/>
              <w:ind w:leftChars="0" w:left="227" w:hanging="227"/>
              <w:rPr>
                <w:rFonts w:ascii="Times New Roman" w:hAnsi="Times New Roman"/>
                <w:szCs w:val="24"/>
              </w:rPr>
            </w:pPr>
            <w:r w:rsidRPr="00740CD1">
              <w:rPr>
                <w:rFonts w:ascii="Times New Roman" w:hAnsi="Times New Roman"/>
                <w:szCs w:val="24"/>
              </w:rPr>
              <w:t>請另附目錄</w:t>
            </w:r>
            <w:r w:rsidRPr="00740CD1">
              <w:rPr>
                <w:rFonts w:ascii="Times New Roman" w:hAnsi="Times New Roman"/>
                <w:szCs w:val="24"/>
              </w:rPr>
              <w:t>txt</w:t>
            </w:r>
            <w:r w:rsidRPr="00740CD1">
              <w:rPr>
                <w:rFonts w:ascii="Times New Roman" w:hAnsi="Times New Roman"/>
                <w:szCs w:val="24"/>
              </w:rPr>
              <w:t>檔</w:t>
            </w:r>
          </w:p>
        </w:tc>
      </w:tr>
    </w:tbl>
    <w:p w:rsidR="007758F5" w:rsidRPr="00740CD1" w:rsidRDefault="007758F5" w:rsidP="007758F5">
      <w:pPr>
        <w:tabs>
          <w:tab w:val="num" w:pos="480"/>
          <w:tab w:val="left" w:pos="1848"/>
        </w:tabs>
        <w:adjustRightInd w:val="0"/>
        <w:rPr>
          <w:rFonts w:ascii="Times New Roman" w:hAnsi="Times New Roman"/>
          <w:szCs w:val="24"/>
        </w:rPr>
      </w:pPr>
    </w:p>
    <w:p w:rsidR="00B931E7" w:rsidRPr="00740CD1" w:rsidRDefault="00B931E7" w:rsidP="007758F5">
      <w:pPr>
        <w:tabs>
          <w:tab w:val="num" w:pos="480"/>
          <w:tab w:val="left" w:pos="1848"/>
        </w:tabs>
        <w:adjustRightInd w:val="0"/>
        <w:rPr>
          <w:rFonts w:ascii="Times New Roman" w:hAnsi="Times New Roman"/>
          <w:szCs w:val="24"/>
        </w:rPr>
      </w:pPr>
    </w:p>
    <w:p w:rsidR="00573B22" w:rsidRDefault="00B931E7" w:rsidP="001A5968">
      <w:pPr>
        <w:pStyle w:val="10"/>
      </w:pPr>
      <w:r w:rsidRPr="00740CD1">
        <w:br w:type="page"/>
      </w:r>
      <w:bookmarkStart w:id="26" w:name="_Toc436599864"/>
      <w:r w:rsidR="0051132D">
        <w:rPr>
          <w:rFonts w:hint="eastAsia"/>
        </w:rPr>
        <w:lastRenderedPageBreak/>
        <w:t>捌</w:t>
      </w:r>
      <w:r w:rsidRPr="00740CD1">
        <w:t>、附件</w:t>
      </w:r>
      <w:bookmarkEnd w:id="26"/>
    </w:p>
    <w:p w:rsidR="00A3398F" w:rsidRPr="001A5968" w:rsidRDefault="00A3398F" w:rsidP="001A5968"/>
    <w:p w:rsidR="00CD6E6C" w:rsidRDefault="00A3398F" w:rsidP="00511A0A">
      <w:pPr>
        <w:pStyle w:val="20"/>
        <w:numPr>
          <w:ilvl w:val="0"/>
          <w:numId w:val="0"/>
        </w:numPr>
        <w:spacing w:beforeLines="50" w:before="120"/>
        <w:rPr>
          <w:rFonts w:asciiTheme="minorHAnsi" w:eastAsiaTheme="minorEastAsia" w:hAnsiTheme="minorHAnsi" w:cstheme="minorBidi"/>
          <w:noProof/>
        </w:rPr>
      </w:pPr>
      <w:r w:rsidRPr="001A5968">
        <w:rPr>
          <w:szCs w:val="24"/>
        </w:rPr>
        <w:fldChar w:fldCharType="begin"/>
      </w:r>
      <w:r w:rsidRPr="001A5968">
        <w:rPr>
          <w:szCs w:val="24"/>
        </w:rPr>
        <w:instrText xml:space="preserve"> TOC \o "2-2" \h \z \t "</w:instrText>
      </w:r>
      <w:r w:rsidRPr="001A5968">
        <w:rPr>
          <w:szCs w:val="24"/>
        </w:rPr>
        <w:instrText>索引</w:instrText>
      </w:r>
      <w:r w:rsidRPr="001A5968">
        <w:rPr>
          <w:szCs w:val="24"/>
        </w:rPr>
        <w:instrText xml:space="preserve">10,1" </w:instrText>
      </w:r>
      <w:r w:rsidRPr="001A5968">
        <w:rPr>
          <w:szCs w:val="24"/>
        </w:rPr>
        <w:fldChar w:fldCharType="separate"/>
      </w:r>
      <w:hyperlink w:anchor="_Toc485743427" w:history="1">
        <w:r w:rsidR="00CD6E6C" w:rsidRPr="00F25327">
          <w:rPr>
            <w:rStyle w:val="a7"/>
            <w:rFonts w:hint="eastAsia"/>
            <w:noProof/>
          </w:rPr>
          <w:t>附件</w:t>
        </w:r>
        <w:r w:rsidR="00CD6E6C" w:rsidRPr="00F25327">
          <w:rPr>
            <w:rStyle w:val="a7"/>
            <w:noProof/>
          </w:rPr>
          <w:t>1</w:t>
        </w:r>
        <w:r w:rsidR="00CD6E6C" w:rsidRPr="00F25327">
          <w:rPr>
            <w:rStyle w:val="a7"/>
            <w:rFonts w:hint="eastAsia"/>
            <w:noProof/>
          </w:rPr>
          <w:t>：</w:t>
        </w:r>
        <w:r w:rsidR="00CD6E6C" w:rsidRPr="00F25327">
          <w:rPr>
            <w:rStyle w:val="a7"/>
            <w:noProof/>
          </w:rPr>
          <w:t>105</w:t>
        </w:r>
        <w:r w:rsidR="00CD6E6C" w:rsidRPr="00F25327">
          <w:rPr>
            <w:rStyle w:val="a7"/>
            <w:rFonts w:hint="eastAsia"/>
            <w:noProof/>
          </w:rPr>
          <w:t>年度國立臺灣大學分項子計畫期末報告</w:t>
        </w:r>
        <w:r w:rsidR="00CD6E6C">
          <w:rPr>
            <w:noProof/>
            <w:webHidden/>
          </w:rPr>
          <w:tab/>
        </w:r>
        <w:r w:rsidR="00CD6E6C">
          <w:rPr>
            <w:noProof/>
            <w:webHidden/>
          </w:rPr>
          <w:fldChar w:fldCharType="begin"/>
        </w:r>
        <w:r w:rsidR="00CD6E6C">
          <w:rPr>
            <w:noProof/>
            <w:webHidden/>
          </w:rPr>
          <w:instrText xml:space="preserve"> PAGEREF _Toc485743427 \h </w:instrText>
        </w:r>
        <w:r w:rsidR="00CD6E6C">
          <w:rPr>
            <w:noProof/>
            <w:webHidden/>
          </w:rPr>
        </w:r>
        <w:r w:rsidR="00CD6E6C">
          <w:rPr>
            <w:noProof/>
            <w:webHidden/>
          </w:rPr>
          <w:fldChar w:fldCharType="separate"/>
        </w:r>
        <w:r w:rsidR="00073CAC">
          <w:rPr>
            <w:noProof/>
            <w:webHidden/>
          </w:rPr>
          <w:t>28</w:t>
        </w:r>
        <w:r w:rsidR="00CD6E6C">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29" w:history="1">
        <w:r w:rsidRPr="00F25327">
          <w:rPr>
            <w:rStyle w:val="a7"/>
            <w:rFonts w:hint="eastAsia"/>
            <w:noProof/>
          </w:rPr>
          <w:t>附件</w:t>
        </w:r>
        <w:r w:rsidRPr="00F25327">
          <w:rPr>
            <w:rStyle w:val="a7"/>
            <w:noProof/>
          </w:rPr>
          <w:t>2</w:t>
        </w:r>
        <w:r w:rsidRPr="00F25327">
          <w:rPr>
            <w:rStyle w:val="a7"/>
            <w:rFonts w:hint="eastAsia"/>
            <w:noProof/>
          </w:rPr>
          <w:t>：</w:t>
        </w:r>
        <w:r w:rsidRPr="00F25327">
          <w:rPr>
            <w:rStyle w:val="a7"/>
            <w:noProof/>
          </w:rPr>
          <w:t>105</w:t>
        </w:r>
        <w:r w:rsidRPr="00F25327">
          <w:rPr>
            <w:rStyle w:val="a7"/>
            <w:rFonts w:hint="eastAsia"/>
            <w:noProof/>
          </w:rPr>
          <w:t>年度國立清華大學分項子計畫期末報告</w:t>
        </w:r>
        <w:r>
          <w:rPr>
            <w:noProof/>
            <w:webHidden/>
          </w:rPr>
          <w:tab/>
        </w:r>
        <w:r>
          <w:rPr>
            <w:noProof/>
            <w:webHidden/>
          </w:rPr>
          <w:fldChar w:fldCharType="begin"/>
        </w:r>
        <w:r>
          <w:rPr>
            <w:noProof/>
            <w:webHidden/>
          </w:rPr>
          <w:instrText xml:space="preserve"> PAGEREF _Toc485743429 \h </w:instrText>
        </w:r>
        <w:r>
          <w:rPr>
            <w:noProof/>
            <w:webHidden/>
          </w:rPr>
        </w:r>
        <w:r>
          <w:rPr>
            <w:noProof/>
            <w:webHidden/>
          </w:rPr>
          <w:fldChar w:fldCharType="separate"/>
        </w:r>
        <w:r w:rsidR="00073CAC">
          <w:rPr>
            <w:noProof/>
            <w:webHidden/>
          </w:rPr>
          <w:t>50</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0" w:history="1">
        <w:r w:rsidRPr="00F25327">
          <w:rPr>
            <w:rStyle w:val="a7"/>
            <w:rFonts w:hAnsi="Times New Roman" w:hint="eastAsia"/>
            <w:noProof/>
          </w:rPr>
          <w:t>附件</w:t>
        </w:r>
        <w:r w:rsidRPr="00F25327">
          <w:rPr>
            <w:rStyle w:val="a7"/>
            <w:rFonts w:hAnsi="Times New Roman"/>
            <w:noProof/>
          </w:rPr>
          <w:t>3</w:t>
        </w:r>
        <w:r w:rsidRPr="00F25327">
          <w:rPr>
            <w:rStyle w:val="a7"/>
            <w:rFonts w:hAnsi="Times New Roman" w:hint="eastAsia"/>
            <w:noProof/>
          </w:rPr>
          <w:t>：</w:t>
        </w:r>
        <w:r w:rsidRPr="00F25327">
          <w:rPr>
            <w:rStyle w:val="a7"/>
            <w:rFonts w:hAnsi="Times New Roman"/>
            <w:noProof/>
          </w:rPr>
          <w:t>105</w:t>
        </w:r>
        <w:r w:rsidRPr="00F25327">
          <w:rPr>
            <w:rStyle w:val="a7"/>
            <w:rFonts w:hint="eastAsia"/>
            <w:noProof/>
          </w:rPr>
          <w:t>年度東海大學分項子計畫期末報告</w:t>
        </w:r>
        <w:r>
          <w:rPr>
            <w:noProof/>
            <w:webHidden/>
          </w:rPr>
          <w:tab/>
        </w:r>
        <w:r>
          <w:rPr>
            <w:noProof/>
            <w:webHidden/>
          </w:rPr>
          <w:fldChar w:fldCharType="begin"/>
        </w:r>
        <w:r>
          <w:rPr>
            <w:noProof/>
            <w:webHidden/>
          </w:rPr>
          <w:instrText xml:space="preserve"> PAGEREF _Toc485743430 \h </w:instrText>
        </w:r>
        <w:r>
          <w:rPr>
            <w:noProof/>
            <w:webHidden/>
          </w:rPr>
        </w:r>
        <w:r>
          <w:rPr>
            <w:noProof/>
            <w:webHidden/>
          </w:rPr>
          <w:fldChar w:fldCharType="separate"/>
        </w:r>
        <w:r w:rsidR="00073CAC">
          <w:rPr>
            <w:noProof/>
            <w:webHidden/>
          </w:rPr>
          <w:t>96</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1" w:history="1">
        <w:r w:rsidRPr="00F25327">
          <w:rPr>
            <w:rStyle w:val="a7"/>
            <w:rFonts w:hint="eastAsia"/>
            <w:noProof/>
          </w:rPr>
          <w:t>附件</w:t>
        </w:r>
        <w:r w:rsidRPr="00F25327">
          <w:rPr>
            <w:rStyle w:val="a7"/>
            <w:noProof/>
          </w:rPr>
          <w:t>4</w:t>
        </w:r>
        <w:r w:rsidRPr="00F25327">
          <w:rPr>
            <w:rStyle w:val="a7"/>
            <w:rFonts w:hint="eastAsia"/>
            <w:noProof/>
          </w:rPr>
          <w:t>：</w:t>
        </w:r>
        <w:r w:rsidRPr="00F25327">
          <w:rPr>
            <w:rStyle w:val="a7"/>
            <w:noProof/>
          </w:rPr>
          <w:t>105</w:t>
        </w:r>
        <w:r w:rsidRPr="00F25327">
          <w:rPr>
            <w:rStyle w:val="a7"/>
            <w:rFonts w:hint="eastAsia"/>
            <w:noProof/>
          </w:rPr>
          <w:t>年度國立中正大學分項子計畫期末報告</w:t>
        </w:r>
        <w:r>
          <w:rPr>
            <w:noProof/>
            <w:webHidden/>
          </w:rPr>
          <w:tab/>
        </w:r>
        <w:r>
          <w:rPr>
            <w:noProof/>
            <w:webHidden/>
          </w:rPr>
          <w:fldChar w:fldCharType="begin"/>
        </w:r>
        <w:r>
          <w:rPr>
            <w:noProof/>
            <w:webHidden/>
          </w:rPr>
          <w:instrText xml:space="preserve"> PAGEREF _Toc485743431 \h </w:instrText>
        </w:r>
        <w:r>
          <w:rPr>
            <w:noProof/>
            <w:webHidden/>
          </w:rPr>
        </w:r>
        <w:r>
          <w:rPr>
            <w:noProof/>
            <w:webHidden/>
          </w:rPr>
          <w:fldChar w:fldCharType="separate"/>
        </w:r>
        <w:r w:rsidR="00073CAC">
          <w:rPr>
            <w:noProof/>
            <w:webHidden/>
          </w:rPr>
          <w:t>152</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2" w:history="1">
        <w:r w:rsidRPr="00F25327">
          <w:rPr>
            <w:rStyle w:val="a7"/>
            <w:rFonts w:hint="eastAsia"/>
            <w:noProof/>
          </w:rPr>
          <w:t>附件</w:t>
        </w:r>
        <w:r w:rsidRPr="00F25327">
          <w:rPr>
            <w:rStyle w:val="a7"/>
            <w:noProof/>
          </w:rPr>
          <w:t>5</w:t>
        </w:r>
        <w:r w:rsidRPr="00F25327">
          <w:rPr>
            <w:rStyle w:val="a7"/>
            <w:rFonts w:hint="eastAsia"/>
            <w:noProof/>
          </w:rPr>
          <w:t>：</w:t>
        </w:r>
        <w:r w:rsidRPr="00F25327">
          <w:rPr>
            <w:rStyle w:val="a7"/>
            <w:noProof/>
          </w:rPr>
          <w:t>105</w:t>
        </w:r>
        <w:r w:rsidRPr="00F25327">
          <w:rPr>
            <w:rStyle w:val="a7"/>
            <w:rFonts w:hint="eastAsia"/>
            <w:noProof/>
          </w:rPr>
          <w:t>年度國立成功大學分項子計畫期末報告</w:t>
        </w:r>
        <w:r>
          <w:rPr>
            <w:noProof/>
            <w:webHidden/>
          </w:rPr>
          <w:tab/>
        </w:r>
        <w:r>
          <w:rPr>
            <w:noProof/>
            <w:webHidden/>
          </w:rPr>
          <w:fldChar w:fldCharType="begin"/>
        </w:r>
        <w:r>
          <w:rPr>
            <w:noProof/>
            <w:webHidden/>
          </w:rPr>
          <w:instrText xml:space="preserve"> PAGEREF _Toc485743432 \h </w:instrText>
        </w:r>
        <w:r>
          <w:rPr>
            <w:noProof/>
            <w:webHidden/>
          </w:rPr>
        </w:r>
        <w:r>
          <w:rPr>
            <w:noProof/>
            <w:webHidden/>
          </w:rPr>
          <w:fldChar w:fldCharType="separate"/>
        </w:r>
        <w:r w:rsidR="00073CAC">
          <w:rPr>
            <w:noProof/>
            <w:webHidden/>
          </w:rPr>
          <w:t>168</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3" w:history="1">
        <w:r w:rsidRPr="00F25327">
          <w:rPr>
            <w:rStyle w:val="a7"/>
            <w:rFonts w:hint="eastAsia"/>
            <w:noProof/>
          </w:rPr>
          <w:t>附件</w:t>
        </w:r>
        <w:r w:rsidRPr="00F25327">
          <w:rPr>
            <w:rStyle w:val="a7"/>
            <w:noProof/>
          </w:rPr>
          <w:t>6</w:t>
        </w:r>
        <w:r w:rsidRPr="00F25327">
          <w:rPr>
            <w:rStyle w:val="a7"/>
            <w:rFonts w:hint="eastAsia"/>
            <w:noProof/>
          </w:rPr>
          <w:t>：</w:t>
        </w:r>
        <w:r w:rsidRPr="00F25327">
          <w:rPr>
            <w:rStyle w:val="a7"/>
            <w:noProof/>
          </w:rPr>
          <w:t>105</w:t>
        </w:r>
        <w:r w:rsidRPr="00F25327">
          <w:rPr>
            <w:rStyle w:val="a7"/>
            <w:rFonts w:hint="eastAsia"/>
            <w:noProof/>
          </w:rPr>
          <w:t>年度國立中山大學分項子計畫期末報告</w:t>
        </w:r>
        <w:r>
          <w:rPr>
            <w:noProof/>
            <w:webHidden/>
          </w:rPr>
          <w:tab/>
        </w:r>
        <w:r>
          <w:rPr>
            <w:noProof/>
            <w:webHidden/>
          </w:rPr>
          <w:fldChar w:fldCharType="begin"/>
        </w:r>
        <w:r>
          <w:rPr>
            <w:noProof/>
            <w:webHidden/>
          </w:rPr>
          <w:instrText xml:space="preserve"> PAGEREF _Toc485743433 \h </w:instrText>
        </w:r>
        <w:r>
          <w:rPr>
            <w:noProof/>
            <w:webHidden/>
          </w:rPr>
        </w:r>
        <w:r>
          <w:rPr>
            <w:noProof/>
            <w:webHidden/>
          </w:rPr>
          <w:fldChar w:fldCharType="separate"/>
        </w:r>
        <w:r w:rsidR="00073CAC">
          <w:rPr>
            <w:noProof/>
            <w:webHidden/>
          </w:rPr>
          <w:t>183</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4" w:history="1">
        <w:r w:rsidRPr="00F25327">
          <w:rPr>
            <w:rStyle w:val="a7"/>
            <w:rFonts w:hint="eastAsia"/>
            <w:noProof/>
          </w:rPr>
          <w:t>附件</w:t>
        </w:r>
        <w:r w:rsidRPr="00F25327">
          <w:rPr>
            <w:rStyle w:val="a7"/>
            <w:rFonts w:hAnsi="Times New Roman"/>
            <w:noProof/>
          </w:rPr>
          <w:t>7</w:t>
        </w:r>
        <w:r w:rsidRPr="00F25327">
          <w:rPr>
            <w:rStyle w:val="a7"/>
            <w:rFonts w:hint="eastAsia"/>
            <w:noProof/>
          </w:rPr>
          <w:t>：</w:t>
        </w:r>
        <w:r w:rsidRPr="00F25327">
          <w:rPr>
            <w:rStyle w:val="a7"/>
            <w:rFonts w:hAnsi="Times New Roman"/>
            <w:noProof/>
          </w:rPr>
          <w:t>105</w:t>
        </w:r>
        <w:r w:rsidRPr="00F25327">
          <w:rPr>
            <w:rStyle w:val="a7"/>
            <w:rFonts w:hint="eastAsia"/>
            <w:noProof/>
          </w:rPr>
          <w:t>年度執行學校成班人數</w:t>
        </w:r>
        <w:r>
          <w:rPr>
            <w:noProof/>
            <w:webHidden/>
          </w:rPr>
          <w:tab/>
        </w:r>
        <w:r>
          <w:rPr>
            <w:noProof/>
            <w:webHidden/>
          </w:rPr>
          <w:fldChar w:fldCharType="begin"/>
        </w:r>
        <w:r>
          <w:rPr>
            <w:noProof/>
            <w:webHidden/>
          </w:rPr>
          <w:instrText xml:space="preserve"> PAGEREF _Toc485743434 \h </w:instrText>
        </w:r>
        <w:r>
          <w:rPr>
            <w:noProof/>
            <w:webHidden/>
          </w:rPr>
        </w:r>
        <w:r>
          <w:rPr>
            <w:noProof/>
            <w:webHidden/>
          </w:rPr>
          <w:fldChar w:fldCharType="separate"/>
        </w:r>
        <w:r w:rsidR="00073CAC">
          <w:rPr>
            <w:noProof/>
            <w:webHidden/>
          </w:rPr>
          <w:t>213</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5" w:history="1">
        <w:r w:rsidRPr="00F25327">
          <w:rPr>
            <w:rStyle w:val="a7"/>
            <w:rFonts w:hint="eastAsia"/>
            <w:noProof/>
          </w:rPr>
          <w:t>附件</w:t>
        </w:r>
        <w:r w:rsidRPr="00F25327">
          <w:rPr>
            <w:rStyle w:val="a7"/>
            <w:noProof/>
          </w:rPr>
          <w:t>8</w:t>
        </w:r>
        <w:r w:rsidRPr="00F25327">
          <w:rPr>
            <w:rStyle w:val="a7"/>
            <w:rFonts w:hint="eastAsia"/>
            <w:noProof/>
          </w:rPr>
          <w:t>：</w:t>
        </w:r>
        <w:r w:rsidRPr="00F25327">
          <w:rPr>
            <w:rStyle w:val="a7"/>
            <w:noProof/>
          </w:rPr>
          <w:t>105</w:t>
        </w:r>
        <w:r w:rsidRPr="00F25327">
          <w:rPr>
            <w:rStyle w:val="a7"/>
            <w:rFonts w:hint="eastAsia"/>
            <w:noProof/>
          </w:rPr>
          <w:t>年度人社班（建國中學、北一女中、中山女中、臺中一中、臺中女中、臺南女中、高雄女中）畢業生大學分佈與科系分佈</w:t>
        </w:r>
        <w:r>
          <w:rPr>
            <w:noProof/>
            <w:webHidden/>
          </w:rPr>
          <w:tab/>
        </w:r>
        <w:r>
          <w:rPr>
            <w:noProof/>
            <w:webHidden/>
          </w:rPr>
          <w:fldChar w:fldCharType="begin"/>
        </w:r>
        <w:r>
          <w:rPr>
            <w:noProof/>
            <w:webHidden/>
          </w:rPr>
          <w:instrText xml:space="preserve"> PAGEREF _Toc485743435 \h </w:instrText>
        </w:r>
        <w:r>
          <w:rPr>
            <w:noProof/>
            <w:webHidden/>
          </w:rPr>
        </w:r>
        <w:r>
          <w:rPr>
            <w:noProof/>
            <w:webHidden/>
          </w:rPr>
          <w:fldChar w:fldCharType="separate"/>
        </w:r>
        <w:r w:rsidR="00073CAC">
          <w:rPr>
            <w:noProof/>
            <w:webHidden/>
          </w:rPr>
          <w:t>215</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6" w:history="1">
        <w:r w:rsidRPr="00F25327">
          <w:rPr>
            <w:rStyle w:val="a7"/>
            <w:rFonts w:hint="eastAsia"/>
            <w:noProof/>
          </w:rPr>
          <w:t>附件</w:t>
        </w:r>
        <w:r w:rsidRPr="00F25327">
          <w:rPr>
            <w:rStyle w:val="a7"/>
            <w:noProof/>
          </w:rPr>
          <w:t>9</w:t>
        </w:r>
        <w:r w:rsidRPr="00F25327">
          <w:rPr>
            <w:rStyle w:val="a7"/>
            <w:rFonts w:hint="eastAsia"/>
            <w:noProof/>
          </w:rPr>
          <w:t>：</w:t>
        </w:r>
        <w:r w:rsidRPr="00F25327">
          <w:rPr>
            <w:rStyle w:val="a7"/>
            <w:noProof/>
          </w:rPr>
          <w:t>105</w:t>
        </w:r>
        <w:r w:rsidRPr="00F25327">
          <w:rPr>
            <w:rStyle w:val="a7"/>
            <w:rFonts w:hint="eastAsia"/>
            <w:noProof/>
          </w:rPr>
          <w:t>年人社班追蹤問卷綜合分析</w:t>
        </w:r>
        <w:r>
          <w:rPr>
            <w:noProof/>
            <w:webHidden/>
          </w:rPr>
          <w:tab/>
        </w:r>
        <w:r>
          <w:rPr>
            <w:noProof/>
            <w:webHidden/>
          </w:rPr>
          <w:fldChar w:fldCharType="begin"/>
        </w:r>
        <w:r>
          <w:rPr>
            <w:noProof/>
            <w:webHidden/>
          </w:rPr>
          <w:instrText xml:space="preserve"> PAGEREF _Toc485743436 \h </w:instrText>
        </w:r>
        <w:r>
          <w:rPr>
            <w:noProof/>
            <w:webHidden/>
          </w:rPr>
        </w:r>
        <w:r>
          <w:rPr>
            <w:noProof/>
            <w:webHidden/>
          </w:rPr>
          <w:fldChar w:fldCharType="separate"/>
        </w:r>
        <w:r w:rsidR="00073CAC">
          <w:rPr>
            <w:noProof/>
            <w:webHidden/>
          </w:rPr>
          <w:t>217</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7" w:history="1">
        <w:r w:rsidRPr="00F25327">
          <w:rPr>
            <w:rStyle w:val="a7"/>
            <w:rFonts w:hint="eastAsia"/>
            <w:noProof/>
          </w:rPr>
          <w:t>附件</w:t>
        </w:r>
        <w:r w:rsidRPr="00F25327">
          <w:rPr>
            <w:rStyle w:val="a7"/>
            <w:noProof/>
          </w:rPr>
          <w:t>10</w:t>
        </w:r>
        <w:r w:rsidRPr="00F25327">
          <w:rPr>
            <w:rStyle w:val="a7"/>
            <w:rFonts w:hint="eastAsia"/>
            <w:noProof/>
          </w:rPr>
          <w:t>：</w:t>
        </w:r>
        <w:r w:rsidRPr="00F25327">
          <w:rPr>
            <w:rStyle w:val="a7"/>
            <w:noProof/>
          </w:rPr>
          <w:t>105</w:t>
        </w:r>
        <w:r w:rsidRPr="00F25327">
          <w:rPr>
            <w:rStyle w:val="a7"/>
            <w:rFonts w:hint="eastAsia"/>
            <w:noProof/>
          </w:rPr>
          <w:t>年度暑期專題營活動手冊</w:t>
        </w:r>
        <w:r>
          <w:rPr>
            <w:noProof/>
            <w:webHidden/>
          </w:rPr>
          <w:tab/>
        </w:r>
        <w:r>
          <w:rPr>
            <w:noProof/>
            <w:webHidden/>
          </w:rPr>
          <w:fldChar w:fldCharType="begin"/>
        </w:r>
        <w:r>
          <w:rPr>
            <w:noProof/>
            <w:webHidden/>
          </w:rPr>
          <w:instrText xml:space="preserve"> PAGEREF _Toc485743437 \h </w:instrText>
        </w:r>
        <w:r>
          <w:rPr>
            <w:noProof/>
            <w:webHidden/>
          </w:rPr>
        </w:r>
        <w:r>
          <w:rPr>
            <w:noProof/>
            <w:webHidden/>
          </w:rPr>
          <w:fldChar w:fldCharType="separate"/>
        </w:r>
        <w:r w:rsidR="00073CAC">
          <w:rPr>
            <w:noProof/>
            <w:webHidden/>
          </w:rPr>
          <w:t>223</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8" w:history="1">
        <w:r w:rsidRPr="00F25327">
          <w:rPr>
            <w:rStyle w:val="a7"/>
            <w:rFonts w:hint="eastAsia"/>
            <w:noProof/>
          </w:rPr>
          <w:t>附件</w:t>
        </w:r>
        <w:r w:rsidRPr="00F25327">
          <w:rPr>
            <w:rStyle w:val="a7"/>
            <w:noProof/>
          </w:rPr>
          <w:t>11</w:t>
        </w:r>
        <w:r w:rsidRPr="00F25327">
          <w:rPr>
            <w:rStyle w:val="a7"/>
            <w:rFonts w:hint="eastAsia"/>
            <w:noProof/>
          </w:rPr>
          <w:t>：</w:t>
        </w:r>
        <w:r w:rsidRPr="00F25327">
          <w:rPr>
            <w:rStyle w:val="a7"/>
            <w:noProof/>
          </w:rPr>
          <w:t>105</w:t>
        </w:r>
        <w:r w:rsidRPr="00F25327">
          <w:rPr>
            <w:rStyle w:val="a7"/>
            <w:rFonts w:hint="eastAsia"/>
            <w:noProof/>
          </w:rPr>
          <w:t>年度暑期專題營學生問卷</w:t>
        </w:r>
        <w:r>
          <w:rPr>
            <w:noProof/>
            <w:webHidden/>
          </w:rPr>
          <w:tab/>
        </w:r>
        <w:r>
          <w:rPr>
            <w:noProof/>
            <w:webHidden/>
          </w:rPr>
          <w:fldChar w:fldCharType="begin"/>
        </w:r>
        <w:r>
          <w:rPr>
            <w:noProof/>
            <w:webHidden/>
          </w:rPr>
          <w:instrText xml:space="preserve"> PAGEREF _Toc485743438 \h </w:instrText>
        </w:r>
        <w:r>
          <w:rPr>
            <w:noProof/>
            <w:webHidden/>
          </w:rPr>
        </w:r>
        <w:r>
          <w:rPr>
            <w:noProof/>
            <w:webHidden/>
          </w:rPr>
          <w:fldChar w:fldCharType="separate"/>
        </w:r>
        <w:r w:rsidR="00073CAC">
          <w:rPr>
            <w:noProof/>
            <w:webHidden/>
          </w:rPr>
          <w:t>268</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39" w:history="1">
        <w:r w:rsidRPr="00F25327">
          <w:rPr>
            <w:rStyle w:val="a7"/>
            <w:rFonts w:hint="eastAsia"/>
            <w:noProof/>
          </w:rPr>
          <w:t>附件</w:t>
        </w:r>
        <w:r w:rsidRPr="00F25327">
          <w:rPr>
            <w:rStyle w:val="a7"/>
            <w:noProof/>
          </w:rPr>
          <w:t>12</w:t>
        </w:r>
        <w:r w:rsidRPr="00F25327">
          <w:rPr>
            <w:rStyle w:val="a7"/>
            <w:rFonts w:hint="eastAsia"/>
            <w:noProof/>
          </w:rPr>
          <w:t>：</w:t>
        </w:r>
        <w:r w:rsidRPr="00F25327">
          <w:rPr>
            <w:rStyle w:val="a7"/>
            <w:noProof/>
          </w:rPr>
          <w:t>105</w:t>
        </w:r>
        <w:r w:rsidRPr="00F25327">
          <w:rPr>
            <w:rStyle w:val="a7"/>
            <w:rFonts w:hint="eastAsia"/>
            <w:noProof/>
          </w:rPr>
          <w:t>年度暑期專題營學生問卷分析結果</w:t>
        </w:r>
        <w:r>
          <w:rPr>
            <w:noProof/>
            <w:webHidden/>
          </w:rPr>
          <w:tab/>
        </w:r>
        <w:r>
          <w:rPr>
            <w:noProof/>
            <w:webHidden/>
          </w:rPr>
          <w:fldChar w:fldCharType="begin"/>
        </w:r>
        <w:r>
          <w:rPr>
            <w:noProof/>
            <w:webHidden/>
          </w:rPr>
          <w:instrText xml:space="preserve"> PAGEREF _Toc485743439 \h </w:instrText>
        </w:r>
        <w:r>
          <w:rPr>
            <w:noProof/>
            <w:webHidden/>
          </w:rPr>
        </w:r>
        <w:r>
          <w:rPr>
            <w:noProof/>
            <w:webHidden/>
          </w:rPr>
          <w:fldChar w:fldCharType="separate"/>
        </w:r>
        <w:r w:rsidR="00073CAC">
          <w:rPr>
            <w:noProof/>
            <w:webHidden/>
          </w:rPr>
          <w:t>274</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40" w:history="1">
        <w:r w:rsidRPr="00F25327">
          <w:rPr>
            <w:rStyle w:val="a7"/>
            <w:rFonts w:hint="eastAsia"/>
            <w:noProof/>
          </w:rPr>
          <w:t>附件</w:t>
        </w:r>
        <w:r w:rsidRPr="00F25327">
          <w:rPr>
            <w:rStyle w:val="a7"/>
            <w:noProof/>
          </w:rPr>
          <w:t>13</w:t>
        </w:r>
        <w:r w:rsidRPr="00F25327">
          <w:rPr>
            <w:rStyle w:val="a7"/>
            <w:rFonts w:hint="eastAsia"/>
            <w:noProof/>
          </w:rPr>
          <w:t>：</w:t>
        </w:r>
        <w:r w:rsidRPr="00F25327">
          <w:rPr>
            <w:rStyle w:val="a7"/>
            <w:noProof/>
          </w:rPr>
          <w:t>105</w:t>
        </w:r>
        <w:r w:rsidRPr="00F25327">
          <w:rPr>
            <w:rStyle w:val="a7"/>
            <w:rFonts w:hint="eastAsia"/>
            <w:noProof/>
          </w:rPr>
          <w:t>年度暑期專題營專題討論工作人員現場觀察表</w:t>
        </w:r>
        <w:r>
          <w:rPr>
            <w:noProof/>
            <w:webHidden/>
          </w:rPr>
          <w:tab/>
        </w:r>
        <w:r>
          <w:rPr>
            <w:noProof/>
            <w:webHidden/>
          </w:rPr>
          <w:fldChar w:fldCharType="begin"/>
        </w:r>
        <w:r>
          <w:rPr>
            <w:noProof/>
            <w:webHidden/>
          </w:rPr>
          <w:instrText xml:space="preserve"> PAGEREF _Toc485743440 \h </w:instrText>
        </w:r>
        <w:r>
          <w:rPr>
            <w:noProof/>
            <w:webHidden/>
          </w:rPr>
        </w:r>
        <w:r>
          <w:rPr>
            <w:noProof/>
            <w:webHidden/>
          </w:rPr>
          <w:fldChar w:fldCharType="separate"/>
        </w:r>
        <w:r w:rsidR="00073CAC">
          <w:rPr>
            <w:noProof/>
            <w:webHidden/>
          </w:rPr>
          <w:t>288</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41" w:history="1">
        <w:r w:rsidRPr="00F25327">
          <w:rPr>
            <w:rStyle w:val="a7"/>
            <w:rFonts w:hint="eastAsia"/>
            <w:noProof/>
          </w:rPr>
          <w:t>附件</w:t>
        </w:r>
        <w:r w:rsidRPr="00F25327">
          <w:rPr>
            <w:rStyle w:val="a7"/>
            <w:noProof/>
          </w:rPr>
          <w:t>14</w:t>
        </w:r>
        <w:r w:rsidRPr="00F25327">
          <w:rPr>
            <w:rStyle w:val="a7"/>
            <w:rFonts w:hint="eastAsia"/>
            <w:noProof/>
          </w:rPr>
          <w:t>：</w:t>
        </w:r>
        <w:r w:rsidRPr="00F25327">
          <w:rPr>
            <w:rStyle w:val="a7"/>
            <w:noProof/>
          </w:rPr>
          <w:t>105</w:t>
        </w:r>
        <w:r w:rsidRPr="00F25327">
          <w:rPr>
            <w:rStyle w:val="a7"/>
            <w:rFonts w:hint="eastAsia"/>
            <w:noProof/>
          </w:rPr>
          <w:t>年度暑期專題營專題討論工作人員現場觀察表分析結果</w:t>
        </w:r>
        <w:r>
          <w:rPr>
            <w:noProof/>
            <w:webHidden/>
          </w:rPr>
          <w:tab/>
        </w:r>
        <w:r>
          <w:rPr>
            <w:noProof/>
            <w:webHidden/>
          </w:rPr>
          <w:fldChar w:fldCharType="begin"/>
        </w:r>
        <w:r>
          <w:rPr>
            <w:noProof/>
            <w:webHidden/>
          </w:rPr>
          <w:instrText xml:space="preserve"> PAGEREF _Toc485743441 \h </w:instrText>
        </w:r>
        <w:r>
          <w:rPr>
            <w:noProof/>
            <w:webHidden/>
          </w:rPr>
        </w:r>
        <w:r>
          <w:rPr>
            <w:noProof/>
            <w:webHidden/>
          </w:rPr>
          <w:fldChar w:fldCharType="separate"/>
        </w:r>
        <w:r w:rsidR="00073CAC">
          <w:rPr>
            <w:noProof/>
            <w:webHidden/>
          </w:rPr>
          <w:t>290</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42" w:history="1">
        <w:r w:rsidRPr="00F25327">
          <w:rPr>
            <w:rStyle w:val="a7"/>
            <w:rFonts w:hint="eastAsia"/>
            <w:noProof/>
          </w:rPr>
          <w:t>附件</w:t>
        </w:r>
        <w:r w:rsidRPr="00F25327">
          <w:rPr>
            <w:rStyle w:val="a7"/>
            <w:noProof/>
          </w:rPr>
          <w:t>15</w:t>
        </w:r>
        <w:r w:rsidRPr="00F25327">
          <w:rPr>
            <w:rStyle w:val="a7"/>
            <w:rFonts w:hint="eastAsia"/>
            <w:noProof/>
          </w:rPr>
          <w:t>：</w:t>
        </w:r>
        <w:r w:rsidRPr="00F25327">
          <w:rPr>
            <w:rStyle w:val="a7"/>
            <w:noProof/>
          </w:rPr>
          <w:t>105</w:t>
        </w:r>
        <w:r w:rsidRPr="00F25327">
          <w:rPr>
            <w:rStyle w:val="a7"/>
            <w:rFonts w:hint="eastAsia"/>
            <w:noProof/>
          </w:rPr>
          <w:t>年度暑期專題營實作討論工作人員現場觀察表</w:t>
        </w:r>
        <w:r>
          <w:rPr>
            <w:noProof/>
            <w:webHidden/>
          </w:rPr>
          <w:tab/>
        </w:r>
        <w:r>
          <w:rPr>
            <w:noProof/>
            <w:webHidden/>
          </w:rPr>
          <w:fldChar w:fldCharType="begin"/>
        </w:r>
        <w:r>
          <w:rPr>
            <w:noProof/>
            <w:webHidden/>
          </w:rPr>
          <w:instrText xml:space="preserve"> PAGEREF _Toc485743442 \h </w:instrText>
        </w:r>
        <w:r>
          <w:rPr>
            <w:noProof/>
            <w:webHidden/>
          </w:rPr>
        </w:r>
        <w:r>
          <w:rPr>
            <w:noProof/>
            <w:webHidden/>
          </w:rPr>
          <w:fldChar w:fldCharType="separate"/>
        </w:r>
        <w:r w:rsidR="00073CAC">
          <w:rPr>
            <w:noProof/>
            <w:webHidden/>
          </w:rPr>
          <w:t>305</w:t>
        </w:r>
        <w:r>
          <w:rPr>
            <w:noProof/>
            <w:webHidden/>
          </w:rPr>
          <w:fldChar w:fldCharType="end"/>
        </w:r>
      </w:hyperlink>
    </w:p>
    <w:p w:rsidR="00CD6E6C" w:rsidRDefault="00CD6E6C" w:rsidP="00511A0A">
      <w:pPr>
        <w:pStyle w:val="20"/>
        <w:numPr>
          <w:ilvl w:val="0"/>
          <w:numId w:val="0"/>
        </w:numPr>
        <w:spacing w:beforeLines="50" w:before="120"/>
        <w:rPr>
          <w:rFonts w:asciiTheme="minorHAnsi" w:eastAsiaTheme="minorEastAsia" w:hAnsiTheme="minorHAnsi" w:cstheme="minorBidi"/>
          <w:noProof/>
        </w:rPr>
      </w:pPr>
      <w:hyperlink w:anchor="_Toc485743443" w:history="1">
        <w:r w:rsidRPr="00F25327">
          <w:rPr>
            <w:rStyle w:val="a7"/>
            <w:rFonts w:hint="eastAsia"/>
            <w:noProof/>
          </w:rPr>
          <w:t>附件</w:t>
        </w:r>
        <w:r w:rsidRPr="00F25327">
          <w:rPr>
            <w:rStyle w:val="a7"/>
            <w:noProof/>
          </w:rPr>
          <w:t>16</w:t>
        </w:r>
        <w:r w:rsidRPr="00F25327">
          <w:rPr>
            <w:rStyle w:val="a7"/>
            <w:rFonts w:hint="eastAsia"/>
            <w:noProof/>
          </w:rPr>
          <w:t>：</w:t>
        </w:r>
        <w:r w:rsidRPr="00F25327">
          <w:rPr>
            <w:rStyle w:val="a7"/>
            <w:noProof/>
          </w:rPr>
          <w:t>105</w:t>
        </w:r>
        <w:r w:rsidRPr="00F25327">
          <w:rPr>
            <w:rStyle w:val="a7"/>
            <w:rFonts w:hint="eastAsia"/>
            <w:noProof/>
          </w:rPr>
          <w:t>年度暑期專題營實作討論工作人員現場觀察表分析結果</w:t>
        </w:r>
        <w:r>
          <w:rPr>
            <w:noProof/>
            <w:webHidden/>
          </w:rPr>
          <w:tab/>
        </w:r>
        <w:r>
          <w:rPr>
            <w:noProof/>
            <w:webHidden/>
          </w:rPr>
          <w:fldChar w:fldCharType="begin"/>
        </w:r>
        <w:r>
          <w:rPr>
            <w:noProof/>
            <w:webHidden/>
          </w:rPr>
          <w:instrText xml:space="preserve"> PAGEREF _Toc485743443 \h </w:instrText>
        </w:r>
        <w:r>
          <w:rPr>
            <w:noProof/>
            <w:webHidden/>
          </w:rPr>
        </w:r>
        <w:r>
          <w:rPr>
            <w:noProof/>
            <w:webHidden/>
          </w:rPr>
          <w:fldChar w:fldCharType="separate"/>
        </w:r>
        <w:r w:rsidR="00073CAC">
          <w:rPr>
            <w:noProof/>
            <w:webHidden/>
          </w:rPr>
          <w:t>307</w:t>
        </w:r>
        <w:r>
          <w:rPr>
            <w:noProof/>
            <w:webHidden/>
          </w:rPr>
          <w:fldChar w:fldCharType="end"/>
        </w:r>
      </w:hyperlink>
    </w:p>
    <w:p w:rsidR="00A3398F" w:rsidRPr="001A5968" w:rsidRDefault="00A3398F">
      <w:pPr>
        <w:spacing w:beforeLines="50" w:before="120" w:line="360" w:lineRule="exact"/>
      </w:pPr>
      <w:r w:rsidRPr="001A5968">
        <w:rPr>
          <w:szCs w:val="24"/>
        </w:rPr>
        <w:fldChar w:fldCharType="end"/>
      </w:r>
    </w:p>
    <w:p w:rsidR="007739AF" w:rsidRDefault="00B931E7" w:rsidP="001A5968">
      <w:pPr>
        <w:pStyle w:val="21"/>
        <w:rPr>
          <w:rStyle w:val="11"/>
          <w:b/>
          <w:bCs/>
          <w:kern w:val="2"/>
          <w:szCs w:val="48"/>
        </w:rPr>
      </w:pPr>
      <w:r w:rsidRPr="00C60456">
        <w:rPr>
          <w:rFonts w:ascii="Times New Roman"/>
        </w:rPr>
        <w:br w:type="page"/>
      </w:r>
      <w:bookmarkStart w:id="27" w:name="_Toc366267248"/>
      <w:bookmarkStart w:id="28" w:name="_Toc414961428"/>
      <w:bookmarkStart w:id="29" w:name="_Toc436599866"/>
      <w:bookmarkStart w:id="30" w:name="_Toc485743427"/>
      <w:bookmarkStart w:id="31" w:name="_Toc366267264"/>
      <w:bookmarkStart w:id="32" w:name="_Toc414961449"/>
      <w:r w:rsidR="007739AF" w:rsidRPr="001A5968">
        <w:rPr>
          <w:rStyle w:val="11"/>
          <w:rFonts w:hint="eastAsia"/>
          <w:b/>
          <w:bCs/>
          <w:kern w:val="2"/>
          <w:szCs w:val="48"/>
        </w:rPr>
        <w:lastRenderedPageBreak/>
        <w:t>附件</w:t>
      </w:r>
      <w:r w:rsidR="007739AF" w:rsidRPr="001A5968">
        <w:rPr>
          <w:rStyle w:val="11"/>
          <w:b/>
          <w:bCs/>
          <w:kern w:val="2"/>
          <w:szCs w:val="48"/>
        </w:rPr>
        <w:t>1</w:t>
      </w:r>
      <w:r w:rsidR="007739AF" w:rsidRPr="001A5968">
        <w:rPr>
          <w:rStyle w:val="11"/>
          <w:rFonts w:hint="eastAsia"/>
          <w:b/>
          <w:bCs/>
          <w:kern w:val="2"/>
          <w:szCs w:val="48"/>
        </w:rPr>
        <w:t>：</w:t>
      </w:r>
      <w:r w:rsidR="007739AF" w:rsidRPr="001A5968">
        <w:rPr>
          <w:rStyle w:val="11"/>
          <w:b/>
          <w:bCs/>
          <w:kern w:val="2"/>
          <w:szCs w:val="48"/>
        </w:rPr>
        <w:t>10</w:t>
      </w:r>
      <w:r w:rsidR="0060246C">
        <w:rPr>
          <w:rStyle w:val="11"/>
          <w:rFonts w:hint="eastAsia"/>
          <w:b/>
          <w:bCs/>
          <w:kern w:val="2"/>
          <w:szCs w:val="48"/>
        </w:rPr>
        <w:t>5</w:t>
      </w:r>
      <w:r w:rsidR="007739AF" w:rsidRPr="001A5968">
        <w:rPr>
          <w:rStyle w:val="11"/>
          <w:rFonts w:hint="eastAsia"/>
          <w:b/>
          <w:bCs/>
          <w:kern w:val="2"/>
          <w:szCs w:val="48"/>
        </w:rPr>
        <w:t>年</w:t>
      </w:r>
      <w:r w:rsidR="005C6FE2" w:rsidRPr="001A5968">
        <w:rPr>
          <w:rStyle w:val="11"/>
          <w:rFonts w:hint="eastAsia"/>
          <w:b/>
          <w:bCs/>
          <w:kern w:val="2"/>
          <w:szCs w:val="48"/>
        </w:rPr>
        <w:t>度</w:t>
      </w:r>
      <w:r w:rsidR="007739AF" w:rsidRPr="001A5968">
        <w:rPr>
          <w:rStyle w:val="11"/>
          <w:rFonts w:hint="eastAsia"/>
          <w:b/>
          <w:bCs/>
          <w:kern w:val="2"/>
          <w:szCs w:val="48"/>
        </w:rPr>
        <w:t>國立臺灣大學分項子計畫期</w:t>
      </w:r>
      <w:r w:rsidR="00940F66">
        <w:rPr>
          <w:rStyle w:val="11"/>
          <w:rFonts w:hint="eastAsia"/>
          <w:b/>
          <w:bCs/>
          <w:kern w:val="2"/>
          <w:szCs w:val="48"/>
        </w:rPr>
        <w:t>末</w:t>
      </w:r>
      <w:r w:rsidR="007739AF" w:rsidRPr="001A5968">
        <w:rPr>
          <w:rStyle w:val="11"/>
          <w:rFonts w:hint="eastAsia"/>
          <w:b/>
          <w:bCs/>
          <w:kern w:val="2"/>
          <w:szCs w:val="48"/>
        </w:rPr>
        <w:t>報告</w:t>
      </w:r>
      <w:bookmarkEnd w:id="27"/>
      <w:bookmarkEnd w:id="28"/>
      <w:bookmarkEnd w:id="29"/>
      <w:bookmarkEnd w:id="30"/>
      <w:r w:rsidR="007739AF" w:rsidRPr="001A5968">
        <w:rPr>
          <w:rStyle w:val="11"/>
          <w:b/>
          <w:bCs/>
          <w:kern w:val="2"/>
          <w:szCs w:val="48"/>
        </w:rPr>
        <w:t xml:space="preserve">  </w:t>
      </w:r>
    </w:p>
    <w:p w:rsidR="00940F66" w:rsidRPr="001A5968" w:rsidRDefault="00940F66" w:rsidP="001A5968"/>
    <w:p w:rsidR="0060246C" w:rsidRPr="004B6D8B" w:rsidRDefault="0060246C" w:rsidP="00511A0A">
      <w:bookmarkStart w:id="33" w:name="_Toc366267249"/>
      <w:r w:rsidRPr="004B6D8B">
        <w:rPr>
          <w:rFonts w:hint="eastAsia"/>
        </w:rPr>
        <w:t>一、計畫資料</w:t>
      </w:r>
      <w:bookmarkEnd w:id="33"/>
    </w:p>
    <w:tbl>
      <w:tblPr>
        <w:tblW w:w="82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firstRow="0" w:lastRow="0" w:firstColumn="0" w:lastColumn="0" w:noHBand="0" w:noVBand="0"/>
      </w:tblPr>
      <w:tblGrid>
        <w:gridCol w:w="1259"/>
        <w:gridCol w:w="776"/>
        <w:gridCol w:w="2553"/>
        <w:gridCol w:w="1166"/>
        <w:gridCol w:w="2539"/>
      </w:tblGrid>
      <w:tr w:rsidR="0060246C" w:rsidRPr="00B23DA0" w:rsidTr="009F592E">
        <w:trPr>
          <w:cantSplit/>
          <w:trHeight w:val="455"/>
          <w:jc w:val="center"/>
        </w:trPr>
        <w:tc>
          <w:tcPr>
            <w:tcW w:w="1259" w:type="dxa"/>
            <w:tcBorders>
              <w:top w:val="single" w:sz="12" w:space="0" w:color="000000"/>
              <w:left w:val="single" w:sz="12" w:space="0" w:color="000000"/>
            </w:tcBorders>
            <w:vAlign w:val="center"/>
          </w:tcPr>
          <w:p w:rsidR="0060246C" w:rsidRPr="00B23DA0" w:rsidRDefault="0060246C" w:rsidP="009F592E">
            <w:pPr>
              <w:spacing w:line="240" w:lineRule="atLeast"/>
              <w:jc w:val="center"/>
              <w:rPr>
                <w:b/>
                <w:bCs/>
              </w:rPr>
            </w:pPr>
            <w:r w:rsidRPr="00B23DA0">
              <w:rPr>
                <w:rFonts w:hAnsi="標楷體" w:cs="標楷體" w:hint="eastAsia"/>
                <w:b/>
                <w:bCs/>
              </w:rPr>
              <w:t>計畫</w:t>
            </w:r>
            <w:r>
              <w:rPr>
                <w:rFonts w:hAnsi="標楷體" w:cs="標楷體" w:hint="eastAsia"/>
                <w:b/>
                <w:bCs/>
              </w:rPr>
              <w:t>名稱</w:t>
            </w:r>
          </w:p>
        </w:tc>
        <w:tc>
          <w:tcPr>
            <w:tcW w:w="7034" w:type="dxa"/>
            <w:gridSpan w:val="4"/>
            <w:tcBorders>
              <w:top w:val="single" w:sz="12" w:space="0" w:color="000000"/>
              <w:right w:val="single" w:sz="12" w:space="0" w:color="000000"/>
            </w:tcBorders>
            <w:vAlign w:val="center"/>
          </w:tcPr>
          <w:p w:rsidR="0060246C" w:rsidRPr="00F00D73" w:rsidRDefault="0060246C" w:rsidP="009F592E">
            <w:pPr>
              <w:jc w:val="center"/>
              <w:rPr>
                <w:rFonts w:ascii="標楷體" w:hAnsi="標楷體"/>
                <w:bCs/>
              </w:rPr>
            </w:pPr>
          </w:p>
          <w:p w:rsidR="0060246C" w:rsidRPr="00F00D73" w:rsidRDefault="0060246C" w:rsidP="009F592E">
            <w:pPr>
              <w:rPr>
                <w:rFonts w:ascii="標楷體" w:hAnsi="標楷體"/>
                <w:bCs/>
              </w:rPr>
            </w:pPr>
            <w:r>
              <w:rPr>
                <w:rFonts w:ascii="標楷體" w:hAnsi="標楷體"/>
                <w:bCs/>
              </w:rPr>
              <w:t>105</w:t>
            </w:r>
            <w:r>
              <w:rPr>
                <w:rFonts w:ascii="標楷體" w:hAnsi="標楷體" w:hint="eastAsia"/>
                <w:bCs/>
              </w:rPr>
              <w:t>年度</w:t>
            </w:r>
            <w:r w:rsidRPr="00F00D73">
              <w:rPr>
                <w:rFonts w:ascii="標楷體" w:hAnsi="標楷體" w:hint="eastAsia"/>
                <w:bCs/>
              </w:rPr>
              <w:t>高</w:t>
            </w:r>
            <w:r>
              <w:rPr>
                <w:rFonts w:ascii="標楷體" w:hAnsi="標楷體" w:hint="eastAsia"/>
                <w:bCs/>
              </w:rPr>
              <w:t>級</w:t>
            </w:r>
            <w:r w:rsidRPr="00F00D73">
              <w:rPr>
                <w:rFonts w:ascii="標楷體" w:hAnsi="標楷體" w:hint="eastAsia"/>
                <w:bCs/>
              </w:rPr>
              <w:t>中</w:t>
            </w:r>
            <w:r>
              <w:rPr>
                <w:rFonts w:ascii="標楷體" w:hAnsi="標楷體" w:hint="eastAsia"/>
                <w:bCs/>
              </w:rPr>
              <w:t>等學校</w:t>
            </w:r>
            <w:r w:rsidRPr="00F00D73">
              <w:rPr>
                <w:rFonts w:ascii="標楷體" w:hAnsi="標楷體" w:hint="eastAsia"/>
                <w:bCs/>
              </w:rPr>
              <w:t>人文及社會科學基礎人才培育計畫</w:t>
            </w:r>
            <w:r>
              <w:rPr>
                <w:rFonts w:ascii="標楷體" w:hAnsi="標楷體" w:hint="eastAsia"/>
                <w:bCs/>
              </w:rPr>
              <w:t>（國立臺灣大學分項</w:t>
            </w:r>
            <w:r w:rsidRPr="00F00D73">
              <w:rPr>
                <w:rFonts w:ascii="標楷體" w:hAnsi="標楷體" w:hint="eastAsia"/>
                <w:bCs/>
              </w:rPr>
              <w:t>計畫</w:t>
            </w:r>
            <w:r>
              <w:rPr>
                <w:rFonts w:ascii="標楷體" w:hAnsi="標楷體" w:hint="eastAsia"/>
                <w:bCs/>
              </w:rPr>
              <w:t>）</w:t>
            </w:r>
          </w:p>
          <w:p w:rsidR="0060246C" w:rsidRPr="00F00D73" w:rsidRDefault="0060246C" w:rsidP="009F592E">
            <w:pPr>
              <w:spacing w:line="240" w:lineRule="atLeast"/>
              <w:rPr>
                <w:rFonts w:ascii="標楷體" w:hAnsi="標楷體"/>
                <w:bCs/>
              </w:rPr>
            </w:pPr>
          </w:p>
        </w:tc>
      </w:tr>
      <w:tr w:rsidR="0060246C" w:rsidRPr="00B23DA0" w:rsidTr="009F592E">
        <w:trPr>
          <w:cantSplit/>
          <w:trHeight w:val="654"/>
          <w:jc w:val="center"/>
        </w:trPr>
        <w:tc>
          <w:tcPr>
            <w:tcW w:w="1259" w:type="dxa"/>
            <w:tcBorders>
              <w:left w:val="single" w:sz="12" w:space="0" w:color="000000"/>
            </w:tcBorders>
            <w:vAlign w:val="center"/>
          </w:tcPr>
          <w:p w:rsidR="0060246C" w:rsidRPr="00B23DA0" w:rsidRDefault="0060246C" w:rsidP="009F592E">
            <w:pPr>
              <w:spacing w:line="240" w:lineRule="atLeast"/>
              <w:jc w:val="center"/>
              <w:rPr>
                <w:b/>
                <w:bCs/>
              </w:rPr>
            </w:pPr>
            <w:r>
              <w:rPr>
                <w:rFonts w:hAnsi="標楷體" w:cs="標楷體" w:hint="eastAsia"/>
                <w:b/>
                <w:bCs/>
              </w:rPr>
              <w:t>執行單位</w:t>
            </w:r>
          </w:p>
        </w:tc>
        <w:tc>
          <w:tcPr>
            <w:tcW w:w="7034" w:type="dxa"/>
            <w:gridSpan w:val="4"/>
            <w:tcBorders>
              <w:right w:val="single" w:sz="12" w:space="0" w:color="000000"/>
            </w:tcBorders>
            <w:vAlign w:val="center"/>
          </w:tcPr>
          <w:p w:rsidR="0060246C" w:rsidRPr="00F00D73" w:rsidRDefault="0060246C" w:rsidP="009F592E">
            <w:pPr>
              <w:rPr>
                <w:rFonts w:ascii="標楷體" w:hAnsi="標楷體"/>
                <w:bCs/>
              </w:rPr>
            </w:pPr>
            <w:r w:rsidRPr="00F00D73">
              <w:rPr>
                <w:rFonts w:ascii="標楷體" w:hAnsi="標楷體" w:hint="eastAsia"/>
                <w:bCs/>
              </w:rPr>
              <w:t>國立臺灣大學社會系</w:t>
            </w:r>
          </w:p>
        </w:tc>
      </w:tr>
      <w:tr w:rsidR="0060246C" w:rsidRPr="00B23DA0" w:rsidTr="009F592E">
        <w:trPr>
          <w:cantSplit/>
          <w:trHeight w:val="654"/>
          <w:jc w:val="center"/>
        </w:trPr>
        <w:tc>
          <w:tcPr>
            <w:tcW w:w="1259" w:type="dxa"/>
            <w:tcBorders>
              <w:left w:val="single" w:sz="12" w:space="0" w:color="000000"/>
            </w:tcBorders>
            <w:vAlign w:val="center"/>
          </w:tcPr>
          <w:p w:rsidR="0060246C" w:rsidRDefault="0060246C" w:rsidP="009F592E">
            <w:pPr>
              <w:spacing w:line="240" w:lineRule="atLeast"/>
              <w:jc w:val="center"/>
              <w:rPr>
                <w:rFonts w:hAnsi="標楷體"/>
                <w:b/>
                <w:bCs/>
              </w:rPr>
            </w:pPr>
            <w:r>
              <w:rPr>
                <w:rFonts w:hAnsi="標楷體" w:cs="標楷體" w:hint="eastAsia"/>
                <w:b/>
                <w:bCs/>
              </w:rPr>
              <w:t>協同單位</w:t>
            </w:r>
          </w:p>
        </w:tc>
        <w:tc>
          <w:tcPr>
            <w:tcW w:w="7034" w:type="dxa"/>
            <w:gridSpan w:val="4"/>
            <w:tcBorders>
              <w:right w:val="single" w:sz="12" w:space="0" w:color="000000"/>
            </w:tcBorders>
            <w:vAlign w:val="center"/>
          </w:tcPr>
          <w:p w:rsidR="0060246C" w:rsidRPr="00F00D73" w:rsidRDefault="0060246C" w:rsidP="009F592E">
            <w:pPr>
              <w:jc w:val="center"/>
              <w:rPr>
                <w:rFonts w:ascii="標楷體" w:hAnsi="標楷體"/>
                <w:bCs/>
              </w:rPr>
            </w:pPr>
          </w:p>
          <w:p w:rsidR="0060246C" w:rsidRPr="00F00D73" w:rsidRDefault="0060246C" w:rsidP="009F592E">
            <w:pPr>
              <w:rPr>
                <w:rFonts w:ascii="標楷體" w:hAnsi="標楷體"/>
                <w:bCs/>
              </w:rPr>
            </w:pPr>
            <w:r w:rsidRPr="00F00D73">
              <w:rPr>
                <w:rFonts w:ascii="標楷體" w:hAnsi="標楷體" w:hint="eastAsia"/>
                <w:bCs/>
              </w:rPr>
              <w:t>臺北市立建國高級中學、臺北市立中山女子高級中學、</w:t>
            </w:r>
          </w:p>
          <w:p w:rsidR="0060246C" w:rsidRPr="00F00D73" w:rsidRDefault="0060246C" w:rsidP="009F592E">
            <w:pPr>
              <w:rPr>
                <w:rFonts w:ascii="標楷體" w:hAnsi="標楷體"/>
                <w:bCs/>
              </w:rPr>
            </w:pPr>
            <w:r w:rsidRPr="00F00D73">
              <w:rPr>
                <w:rFonts w:ascii="標楷體" w:hAnsi="標楷體" w:hint="eastAsia"/>
                <w:bCs/>
              </w:rPr>
              <w:t>臺北市立第一女子高級中學</w:t>
            </w:r>
          </w:p>
          <w:p w:rsidR="0060246C" w:rsidRPr="00F00D73" w:rsidRDefault="0060246C" w:rsidP="009F592E">
            <w:pPr>
              <w:spacing w:line="240" w:lineRule="atLeast"/>
              <w:jc w:val="center"/>
              <w:rPr>
                <w:rFonts w:ascii="標楷體" w:hAnsi="標楷體"/>
                <w:bCs/>
              </w:rPr>
            </w:pPr>
          </w:p>
        </w:tc>
      </w:tr>
      <w:tr w:rsidR="0060246C" w:rsidRPr="00B23DA0" w:rsidTr="009F592E">
        <w:trPr>
          <w:cantSplit/>
          <w:trHeight w:val="455"/>
          <w:jc w:val="center"/>
        </w:trPr>
        <w:tc>
          <w:tcPr>
            <w:tcW w:w="1259" w:type="dxa"/>
            <w:tcBorders>
              <w:left w:val="single" w:sz="12" w:space="0" w:color="000000"/>
            </w:tcBorders>
            <w:vAlign w:val="center"/>
          </w:tcPr>
          <w:p w:rsidR="0060246C" w:rsidRPr="00B23DA0" w:rsidRDefault="0060246C" w:rsidP="009F592E">
            <w:pPr>
              <w:spacing w:line="240" w:lineRule="atLeast"/>
              <w:jc w:val="center"/>
              <w:rPr>
                <w:b/>
                <w:bCs/>
              </w:rPr>
            </w:pPr>
            <w:r w:rsidRPr="00B23DA0">
              <w:rPr>
                <w:rFonts w:hAnsi="標楷體" w:cs="標楷體" w:hint="eastAsia"/>
                <w:b/>
                <w:bCs/>
              </w:rPr>
              <w:t>計畫期程</w:t>
            </w:r>
          </w:p>
        </w:tc>
        <w:tc>
          <w:tcPr>
            <w:tcW w:w="7034" w:type="dxa"/>
            <w:gridSpan w:val="4"/>
            <w:tcBorders>
              <w:right w:val="single" w:sz="12" w:space="0" w:color="000000"/>
            </w:tcBorders>
            <w:vAlign w:val="center"/>
          </w:tcPr>
          <w:p w:rsidR="0060246C" w:rsidRPr="00F00D73" w:rsidRDefault="0060246C" w:rsidP="009F592E">
            <w:pPr>
              <w:rPr>
                <w:rFonts w:ascii="標楷體" w:hAnsi="標楷體"/>
                <w:bCs/>
              </w:rPr>
            </w:pPr>
            <w:r w:rsidRPr="00F00D73">
              <w:rPr>
                <w:rFonts w:ascii="標楷體" w:hAnsi="標楷體"/>
                <w:bCs/>
              </w:rPr>
              <w:t>10</w:t>
            </w:r>
            <w:r>
              <w:rPr>
                <w:rFonts w:ascii="標楷體" w:hAnsi="標楷體"/>
                <w:bCs/>
              </w:rPr>
              <w:t>5</w:t>
            </w:r>
            <w:r w:rsidRPr="00F00D73">
              <w:rPr>
                <w:rFonts w:ascii="標楷體" w:hAnsi="標楷體" w:hint="eastAsia"/>
                <w:bCs/>
              </w:rPr>
              <w:t>年8月</w:t>
            </w:r>
            <w:r w:rsidRPr="00F00D73">
              <w:rPr>
                <w:rFonts w:ascii="標楷體" w:hAnsi="標楷體"/>
                <w:bCs/>
              </w:rPr>
              <w:t>1</w:t>
            </w:r>
            <w:r w:rsidRPr="00F00D73">
              <w:rPr>
                <w:rFonts w:ascii="標楷體" w:hAnsi="標楷體" w:hint="eastAsia"/>
                <w:bCs/>
              </w:rPr>
              <w:t>日至</w:t>
            </w:r>
            <w:r w:rsidRPr="00F00D73">
              <w:rPr>
                <w:rFonts w:ascii="標楷體" w:hAnsi="標楷體"/>
                <w:bCs/>
              </w:rPr>
              <w:t>10</w:t>
            </w:r>
            <w:r>
              <w:rPr>
                <w:rFonts w:ascii="標楷體" w:hAnsi="標楷體"/>
                <w:bCs/>
              </w:rPr>
              <w:t>6</w:t>
            </w:r>
            <w:r w:rsidRPr="00F00D73">
              <w:rPr>
                <w:rFonts w:ascii="標楷體" w:hAnsi="標楷體" w:hint="eastAsia"/>
                <w:bCs/>
              </w:rPr>
              <w:t>年7月</w:t>
            </w:r>
            <w:r w:rsidRPr="00F00D73">
              <w:rPr>
                <w:rFonts w:ascii="標楷體" w:hAnsi="標楷體"/>
                <w:bCs/>
              </w:rPr>
              <w:t>31</w:t>
            </w:r>
            <w:r w:rsidRPr="00F00D73">
              <w:rPr>
                <w:rFonts w:ascii="標楷體" w:hAnsi="標楷體" w:hint="eastAsia"/>
                <w:bCs/>
              </w:rPr>
              <w:t>日</w:t>
            </w:r>
          </w:p>
        </w:tc>
      </w:tr>
      <w:tr w:rsidR="0060246C" w:rsidRPr="00B23DA0" w:rsidTr="009F592E">
        <w:trPr>
          <w:cantSplit/>
          <w:trHeight w:val="377"/>
          <w:jc w:val="center"/>
        </w:trPr>
        <w:tc>
          <w:tcPr>
            <w:tcW w:w="1259" w:type="dxa"/>
            <w:vMerge w:val="restart"/>
            <w:tcBorders>
              <w:left w:val="single" w:sz="12" w:space="0" w:color="000000"/>
            </w:tcBorders>
            <w:vAlign w:val="center"/>
          </w:tcPr>
          <w:p w:rsidR="0060246C" w:rsidRPr="00B23DA0" w:rsidRDefault="0060246C" w:rsidP="009F592E">
            <w:pPr>
              <w:spacing w:line="240" w:lineRule="atLeast"/>
              <w:jc w:val="center"/>
              <w:rPr>
                <w:b/>
                <w:bCs/>
              </w:rPr>
            </w:pPr>
            <w:r w:rsidRPr="00B23DA0">
              <w:rPr>
                <w:rFonts w:hAnsi="標楷體" w:cs="標楷體" w:hint="eastAsia"/>
                <w:b/>
                <w:bCs/>
              </w:rPr>
              <w:t>計畫主持人</w:t>
            </w:r>
          </w:p>
        </w:tc>
        <w:tc>
          <w:tcPr>
            <w:tcW w:w="776" w:type="dxa"/>
            <w:vAlign w:val="center"/>
          </w:tcPr>
          <w:p w:rsidR="0060246C" w:rsidRPr="00F00D73" w:rsidRDefault="0060246C" w:rsidP="009F592E">
            <w:pPr>
              <w:jc w:val="center"/>
              <w:rPr>
                <w:rFonts w:ascii="標楷體" w:hAnsi="標楷體"/>
                <w:bCs/>
              </w:rPr>
            </w:pPr>
            <w:r w:rsidRPr="00F00D73">
              <w:rPr>
                <w:rFonts w:ascii="標楷體" w:hAnsi="標楷體" w:hint="eastAsia"/>
                <w:bCs/>
              </w:rPr>
              <w:t>姓名</w:t>
            </w:r>
          </w:p>
        </w:tc>
        <w:tc>
          <w:tcPr>
            <w:tcW w:w="2553" w:type="dxa"/>
            <w:vAlign w:val="center"/>
          </w:tcPr>
          <w:p w:rsidR="0060246C" w:rsidRPr="00F00D73" w:rsidRDefault="0060246C" w:rsidP="009F592E">
            <w:pPr>
              <w:jc w:val="both"/>
              <w:rPr>
                <w:rFonts w:ascii="標楷體" w:hAnsi="標楷體"/>
                <w:bCs/>
              </w:rPr>
            </w:pPr>
            <w:r w:rsidRPr="00F00D73">
              <w:rPr>
                <w:rFonts w:ascii="標楷體" w:hAnsi="標楷體" w:hint="eastAsia"/>
                <w:bCs/>
              </w:rPr>
              <w:t>陳東升</w:t>
            </w:r>
          </w:p>
        </w:tc>
        <w:tc>
          <w:tcPr>
            <w:tcW w:w="1166" w:type="dxa"/>
            <w:vAlign w:val="center"/>
          </w:tcPr>
          <w:p w:rsidR="0060246C" w:rsidRPr="00F00D73" w:rsidRDefault="0060246C" w:rsidP="009F592E">
            <w:pPr>
              <w:jc w:val="center"/>
              <w:rPr>
                <w:rFonts w:ascii="標楷體" w:hAnsi="標楷體"/>
                <w:bCs/>
              </w:rPr>
            </w:pPr>
            <w:r w:rsidRPr="00F00D73">
              <w:rPr>
                <w:rFonts w:ascii="標楷體" w:hAnsi="標楷體" w:hint="eastAsia"/>
                <w:bCs/>
              </w:rPr>
              <w:t>電話</w:t>
            </w:r>
          </w:p>
        </w:tc>
        <w:tc>
          <w:tcPr>
            <w:tcW w:w="2539" w:type="dxa"/>
            <w:tcBorders>
              <w:right w:val="single" w:sz="12" w:space="0" w:color="000000"/>
            </w:tcBorders>
            <w:vAlign w:val="center"/>
          </w:tcPr>
          <w:p w:rsidR="0060246C" w:rsidRPr="00F00D73" w:rsidRDefault="0060246C" w:rsidP="009F592E">
            <w:pPr>
              <w:jc w:val="both"/>
              <w:rPr>
                <w:rFonts w:ascii="標楷體" w:hAnsi="標楷體"/>
                <w:bCs/>
              </w:rPr>
            </w:pPr>
            <w:r>
              <w:rPr>
                <w:rFonts w:ascii="標楷體" w:hAnsi="標楷體"/>
                <w:bCs/>
              </w:rPr>
              <w:t>02-3366</w:t>
            </w:r>
            <w:r w:rsidRPr="008F349D">
              <w:rPr>
                <w:rFonts w:ascii="標楷體" w:hAnsi="標楷體"/>
                <w:bCs/>
              </w:rPr>
              <w:t>1263</w:t>
            </w:r>
          </w:p>
        </w:tc>
      </w:tr>
      <w:tr w:rsidR="0060246C" w:rsidRPr="00B23DA0" w:rsidTr="009F592E">
        <w:trPr>
          <w:cantSplit/>
          <w:trHeight w:val="359"/>
          <w:jc w:val="center"/>
        </w:trPr>
        <w:tc>
          <w:tcPr>
            <w:tcW w:w="1259" w:type="dxa"/>
            <w:vMerge/>
            <w:tcBorders>
              <w:left w:val="single" w:sz="12" w:space="0" w:color="000000"/>
            </w:tcBorders>
            <w:vAlign w:val="center"/>
          </w:tcPr>
          <w:p w:rsidR="0060246C" w:rsidRPr="00B23DA0" w:rsidRDefault="0060246C" w:rsidP="009F592E">
            <w:pPr>
              <w:spacing w:line="240" w:lineRule="atLeast"/>
              <w:jc w:val="center"/>
              <w:rPr>
                <w:b/>
                <w:bCs/>
              </w:rPr>
            </w:pPr>
          </w:p>
        </w:tc>
        <w:tc>
          <w:tcPr>
            <w:tcW w:w="776" w:type="dxa"/>
            <w:vAlign w:val="center"/>
          </w:tcPr>
          <w:p w:rsidR="0060246C" w:rsidRPr="00F00D73" w:rsidRDefault="0060246C" w:rsidP="009F592E">
            <w:pPr>
              <w:jc w:val="center"/>
              <w:rPr>
                <w:rFonts w:ascii="標楷體" w:hAnsi="標楷體"/>
                <w:bCs/>
              </w:rPr>
            </w:pPr>
            <w:r w:rsidRPr="00F00D73">
              <w:rPr>
                <w:rFonts w:ascii="標楷體" w:hAnsi="標楷體"/>
                <w:bCs/>
              </w:rPr>
              <w:t>E-mail</w:t>
            </w:r>
          </w:p>
        </w:tc>
        <w:tc>
          <w:tcPr>
            <w:tcW w:w="2553" w:type="dxa"/>
            <w:vAlign w:val="center"/>
          </w:tcPr>
          <w:p w:rsidR="0060246C" w:rsidRPr="00F00D73" w:rsidRDefault="0060246C" w:rsidP="009F592E">
            <w:pPr>
              <w:jc w:val="both"/>
              <w:rPr>
                <w:rFonts w:ascii="標楷體" w:hAnsi="標楷體"/>
                <w:bCs/>
              </w:rPr>
            </w:pPr>
            <w:r w:rsidRPr="008F349D">
              <w:rPr>
                <w:rFonts w:ascii="標楷體" w:hAnsi="標楷體"/>
                <w:bCs/>
              </w:rPr>
              <w:t>dschen@ntu.edu.tw</w:t>
            </w:r>
          </w:p>
        </w:tc>
        <w:tc>
          <w:tcPr>
            <w:tcW w:w="1166" w:type="dxa"/>
            <w:vAlign w:val="center"/>
          </w:tcPr>
          <w:p w:rsidR="0060246C" w:rsidRPr="00F00D73" w:rsidRDefault="0060246C" w:rsidP="009F592E">
            <w:pPr>
              <w:jc w:val="center"/>
              <w:rPr>
                <w:rFonts w:ascii="標楷體" w:hAnsi="標楷體"/>
                <w:bCs/>
              </w:rPr>
            </w:pPr>
            <w:r w:rsidRPr="00F00D73">
              <w:rPr>
                <w:rFonts w:ascii="標楷體" w:hAnsi="標楷體" w:hint="eastAsia"/>
                <w:bCs/>
              </w:rPr>
              <w:t>傳真</w:t>
            </w:r>
          </w:p>
        </w:tc>
        <w:tc>
          <w:tcPr>
            <w:tcW w:w="2539" w:type="dxa"/>
            <w:tcBorders>
              <w:right w:val="single" w:sz="12" w:space="0" w:color="000000"/>
            </w:tcBorders>
            <w:vAlign w:val="center"/>
          </w:tcPr>
          <w:p w:rsidR="0060246C" w:rsidRPr="00F00D73" w:rsidRDefault="0060246C" w:rsidP="009F592E">
            <w:pPr>
              <w:jc w:val="both"/>
              <w:rPr>
                <w:rFonts w:ascii="標楷體" w:hAnsi="標楷體"/>
                <w:bCs/>
              </w:rPr>
            </w:pPr>
            <w:r>
              <w:rPr>
                <w:rFonts w:ascii="標楷體" w:hAnsi="標楷體"/>
                <w:bCs/>
              </w:rPr>
              <w:t>02-236</w:t>
            </w:r>
            <w:r>
              <w:rPr>
                <w:rFonts w:ascii="標楷體" w:hAnsi="標楷體" w:hint="eastAsia"/>
                <w:bCs/>
              </w:rPr>
              <w:t>39987</w:t>
            </w:r>
          </w:p>
        </w:tc>
      </w:tr>
      <w:tr w:rsidR="0060246C" w:rsidRPr="00B23DA0" w:rsidTr="009F592E">
        <w:trPr>
          <w:cantSplit/>
          <w:trHeight w:val="359"/>
          <w:jc w:val="center"/>
        </w:trPr>
        <w:tc>
          <w:tcPr>
            <w:tcW w:w="1259" w:type="dxa"/>
            <w:vMerge w:val="restart"/>
            <w:tcBorders>
              <w:left w:val="single" w:sz="12" w:space="0" w:color="000000"/>
            </w:tcBorders>
            <w:vAlign w:val="center"/>
          </w:tcPr>
          <w:p w:rsidR="0060246C" w:rsidRPr="00B23DA0" w:rsidRDefault="0060246C" w:rsidP="009F592E">
            <w:pPr>
              <w:spacing w:line="240" w:lineRule="atLeast"/>
              <w:jc w:val="center"/>
              <w:rPr>
                <w:b/>
                <w:bCs/>
              </w:rPr>
            </w:pPr>
            <w:r w:rsidRPr="00455120">
              <w:rPr>
                <w:rFonts w:hAnsi="標楷體" w:cs="標楷體" w:hint="eastAsia"/>
                <w:b/>
                <w:bCs/>
              </w:rPr>
              <w:t>單位連絡人</w:t>
            </w:r>
          </w:p>
        </w:tc>
        <w:tc>
          <w:tcPr>
            <w:tcW w:w="776" w:type="dxa"/>
            <w:tcBorders>
              <w:bottom w:val="single" w:sz="12" w:space="0" w:color="000000"/>
            </w:tcBorders>
            <w:vAlign w:val="center"/>
          </w:tcPr>
          <w:p w:rsidR="0060246C" w:rsidRPr="00F00D73" w:rsidRDefault="0060246C" w:rsidP="009F592E">
            <w:pPr>
              <w:jc w:val="center"/>
              <w:rPr>
                <w:rFonts w:ascii="標楷體" w:hAnsi="標楷體"/>
                <w:bCs/>
              </w:rPr>
            </w:pPr>
            <w:r w:rsidRPr="00F00D73">
              <w:rPr>
                <w:rFonts w:ascii="標楷體" w:hAnsi="標楷體" w:hint="eastAsia"/>
                <w:bCs/>
              </w:rPr>
              <w:t>姓名</w:t>
            </w:r>
          </w:p>
        </w:tc>
        <w:tc>
          <w:tcPr>
            <w:tcW w:w="2553" w:type="dxa"/>
            <w:tcBorders>
              <w:bottom w:val="single" w:sz="12" w:space="0" w:color="000000"/>
            </w:tcBorders>
            <w:vAlign w:val="center"/>
          </w:tcPr>
          <w:p w:rsidR="0060246C" w:rsidRPr="00F00D73" w:rsidRDefault="0060246C" w:rsidP="009F592E">
            <w:pPr>
              <w:rPr>
                <w:rFonts w:ascii="標楷體" w:hAnsi="標楷體"/>
                <w:bCs/>
              </w:rPr>
            </w:pPr>
            <w:r>
              <w:rPr>
                <w:rFonts w:ascii="標楷體" w:hAnsi="標楷體" w:hint="eastAsia"/>
                <w:bCs/>
              </w:rPr>
              <w:t>蔡介庭</w:t>
            </w:r>
          </w:p>
        </w:tc>
        <w:tc>
          <w:tcPr>
            <w:tcW w:w="1166" w:type="dxa"/>
            <w:tcBorders>
              <w:bottom w:val="single" w:sz="12" w:space="0" w:color="000000"/>
            </w:tcBorders>
            <w:vAlign w:val="center"/>
          </w:tcPr>
          <w:p w:rsidR="0060246C" w:rsidRPr="00F00D73" w:rsidRDefault="0060246C" w:rsidP="009F592E">
            <w:pPr>
              <w:jc w:val="center"/>
              <w:rPr>
                <w:rFonts w:ascii="標楷體" w:hAnsi="標楷體"/>
                <w:bCs/>
              </w:rPr>
            </w:pPr>
            <w:r w:rsidRPr="00F00D73">
              <w:rPr>
                <w:rFonts w:ascii="標楷體" w:hAnsi="標楷體" w:hint="eastAsia"/>
                <w:bCs/>
              </w:rPr>
              <w:t>電話</w:t>
            </w:r>
          </w:p>
        </w:tc>
        <w:tc>
          <w:tcPr>
            <w:tcW w:w="2539" w:type="dxa"/>
            <w:tcBorders>
              <w:bottom w:val="single" w:sz="12" w:space="0" w:color="000000"/>
              <w:right w:val="single" w:sz="12" w:space="0" w:color="000000"/>
            </w:tcBorders>
            <w:vAlign w:val="center"/>
          </w:tcPr>
          <w:p w:rsidR="0060246C" w:rsidRPr="00F00D73" w:rsidRDefault="0060246C" w:rsidP="009F592E">
            <w:pPr>
              <w:jc w:val="both"/>
              <w:rPr>
                <w:rFonts w:ascii="標楷體" w:hAnsi="標楷體"/>
                <w:bCs/>
              </w:rPr>
            </w:pPr>
            <w:r w:rsidRPr="00F00D73">
              <w:rPr>
                <w:rFonts w:ascii="標楷體" w:hAnsi="標楷體"/>
                <w:bCs/>
              </w:rPr>
              <w:t>02-3</w:t>
            </w:r>
            <w:r>
              <w:rPr>
                <w:rFonts w:ascii="標楷體" w:hAnsi="標楷體"/>
                <w:bCs/>
              </w:rPr>
              <w:t>366</w:t>
            </w:r>
            <w:r>
              <w:rPr>
                <w:rFonts w:ascii="標楷體" w:hAnsi="標楷體" w:hint="eastAsia"/>
                <w:bCs/>
              </w:rPr>
              <w:t>1265</w:t>
            </w:r>
          </w:p>
        </w:tc>
      </w:tr>
      <w:tr w:rsidR="0060246C" w:rsidRPr="00B23DA0" w:rsidTr="009F592E">
        <w:trPr>
          <w:cantSplit/>
          <w:trHeight w:val="359"/>
          <w:jc w:val="center"/>
        </w:trPr>
        <w:tc>
          <w:tcPr>
            <w:tcW w:w="1259" w:type="dxa"/>
            <w:vMerge/>
            <w:tcBorders>
              <w:left w:val="single" w:sz="12" w:space="0" w:color="000000"/>
              <w:bottom w:val="single" w:sz="12" w:space="0" w:color="000000"/>
            </w:tcBorders>
            <w:vAlign w:val="center"/>
          </w:tcPr>
          <w:p w:rsidR="0060246C" w:rsidRPr="00455120" w:rsidRDefault="0060246C" w:rsidP="009F592E">
            <w:pPr>
              <w:spacing w:line="240" w:lineRule="atLeast"/>
              <w:jc w:val="center"/>
              <w:rPr>
                <w:rFonts w:hAnsi="標楷體" w:cs="標楷體"/>
                <w:b/>
                <w:bCs/>
              </w:rPr>
            </w:pPr>
          </w:p>
        </w:tc>
        <w:tc>
          <w:tcPr>
            <w:tcW w:w="776" w:type="dxa"/>
            <w:tcBorders>
              <w:bottom w:val="single" w:sz="12" w:space="0" w:color="000000"/>
            </w:tcBorders>
            <w:vAlign w:val="center"/>
          </w:tcPr>
          <w:p w:rsidR="0060246C" w:rsidRPr="00F00D73" w:rsidRDefault="0060246C" w:rsidP="009F592E">
            <w:pPr>
              <w:jc w:val="center"/>
              <w:rPr>
                <w:rFonts w:ascii="標楷體" w:hAnsi="標楷體"/>
                <w:bCs/>
              </w:rPr>
            </w:pPr>
            <w:r w:rsidRPr="00F00D73">
              <w:rPr>
                <w:rFonts w:ascii="標楷體" w:hAnsi="標楷體"/>
                <w:bCs/>
              </w:rPr>
              <w:t>E-mail</w:t>
            </w:r>
          </w:p>
        </w:tc>
        <w:tc>
          <w:tcPr>
            <w:tcW w:w="2553" w:type="dxa"/>
            <w:tcBorders>
              <w:bottom w:val="single" w:sz="12" w:space="0" w:color="000000"/>
            </w:tcBorders>
            <w:vAlign w:val="center"/>
          </w:tcPr>
          <w:p w:rsidR="0060246C" w:rsidRPr="00F00D73" w:rsidRDefault="0060246C" w:rsidP="009F592E">
            <w:pPr>
              <w:rPr>
                <w:rFonts w:ascii="標楷體" w:hAnsi="標楷體"/>
                <w:bCs/>
              </w:rPr>
            </w:pPr>
            <w:r>
              <w:rPr>
                <w:rFonts w:ascii="標楷體" w:hAnsi="標楷體"/>
                <w:bCs/>
              </w:rPr>
              <w:t>dattsai</w:t>
            </w:r>
            <w:r w:rsidRPr="00F00D73">
              <w:rPr>
                <w:rFonts w:ascii="標楷體" w:hAnsi="標楷體"/>
                <w:bCs/>
              </w:rPr>
              <w:t>@ntu.edu.tw</w:t>
            </w:r>
          </w:p>
        </w:tc>
        <w:tc>
          <w:tcPr>
            <w:tcW w:w="1166" w:type="dxa"/>
            <w:tcBorders>
              <w:bottom w:val="single" w:sz="12" w:space="0" w:color="000000"/>
            </w:tcBorders>
            <w:vAlign w:val="center"/>
          </w:tcPr>
          <w:p w:rsidR="0060246C" w:rsidRPr="00F00D73" w:rsidRDefault="0060246C" w:rsidP="009F592E">
            <w:pPr>
              <w:jc w:val="center"/>
              <w:rPr>
                <w:rFonts w:ascii="標楷體" w:hAnsi="標楷體"/>
                <w:bCs/>
              </w:rPr>
            </w:pPr>
            <w:r w:rsidRPr="00F00D73">
              <w:rPr>
                <w:rFonts w:ascii="標楷體" w:hAnsi="標楷體" w:hint="eastAsia"/>
                <w:bCs/>
              </w:rPr>
              <w:t>傳真</w:t>
            </w:r>
          </w:p>
        </w:tc>
        <w:tc>
          <w:tcPr>
            <w:tcW w:w="2539" w:type="dxa"/>
            <w:tcBorders>
              <w:bottom w:val="single" w:sz="12" w:space="0" w:color="000000"/>
              <w:right w:val="single" w:sz="12" w:space="0" w:color="000000"/>
            </w:tcBorders>
            <w:vAlign w:val="center"/>
          </w:tcPr>
          <w:p w:rsidR="0060246C" w:rsidRPr="00F00D73" w:rsidRDefault="0060246C" w:rsidP="009F592E">
            <w:pPr>
              <w:jc w:val="both"/>
              <w:rPr>
                <w:rFonts w:ascii="標楷體" w:hAnsi="標楷體"/>
                <w:bCs/>
              </w:rPr>
            </w:pPr>
            <w:r>
              <w:rPr>
                <w:rFonts w:ascii="標楷體" w:hAnsi="標楷體"/>
                <w:bCs/>
              </w:rPr>
              <w:t>02-236</w:t>
            </w:r>
            <w:r>
              <w:rPr>
                <w:rFonts w:ascii="標楷體" w:hAnsi="標楷體" w:hint="eastAsia"/>
                <w:bCs/>
              </w:rPr>
              <w:t>39987</w:t>
            </w:r>
          </w:p>
        </w:tc>
      </w:tr>
    </w:tbl>
    <w:p w:rsidR="0060246C" w:rsidRPr="004B6D8B" w:rsidRDefault="0060246C" w:rsidP="00511A0A">
      <w:bookmarkStart w:id="34" w:name="_Toc366267250"/>
      <w:r w:rsidRPr="004B6D8B">
        <w:rPr>
          <w:rFonts w:hint="eastAsia"/>
        </w:rPr>
        <w:t>二、計畫背景與概述</w:t>
      </w:r>
      <w:bookmarkEnd w:id="34"/>
    </w:p>
    <w:p w:rsidR="0060246C" w:rsidRPr="005B749B" w:rsidRDefault="0060246C" w:rsidP="0060246C">
      <w:pPr>
        <w:spacing w:beforeLines="50" w:before="120" w:afterLines="50" w:after="120"/>
        <w:ind w:firstLineChars="200" w:firstLine="480"/>
        <w:rPr>
          <w:rFonts w:ascii="標楷體" w:hAnsi="標楷體"/>
        </w:rPr>
      </w:pPr>
      <w:r>
        <w:rPr>
          <w:rFonts w:ascii="標楷體" w:hAnsi="標楷體" w:cs="標楷體" w:hint="eastAsia"/>
        </w:rPr>
        <w:t>本計畫源自93年由教育部補助臺大社會系(以下簡稱本單位)辦理</w:t>
      </w:r>
      <w:r w:rsidRPr="00623842">
        <w:rPr>
          <w:rFonts w:ascii="標楷體" w:hAnsi="標楷體" w:cs="標楷體" w:hint="eastAsia"/>
        </w:rPr>
        <w:t>「高中人文及社會科學資優班教學改進計</w:t>
      </w:r>
      <w:r>
        <w:rPr>
          <w:rFonts w:ascii="標楷體" w:hAnsi="標楷體" w:cs="標楷體" w:hint="eastAsia"/>
        </w:rPr>
        <w:t>畫」</w:t>
      </w:r>
      <w:r w:rsidRPr="00623842">
        <w:rPr>
          <w:rFonts w:ascii="標楷體" w:hAnsi="標楷體" w:cs="標楷體" w:hint="eastAsia"/>
        </w:rPr>
        <w:t>。</w:t>
      </w:r>
      <w:r>
        <w:rPr>
          <w:rFonts w:ascii="標楷體" w:hAnsi="標楷體" w:cs="標楷體" w:hint="eastAsia"/>
        </w:rPr>
        <w:t>計畫目的為在既有</w:t>
      </w:r>
      <w:r w:rsidRPr="00623842">
        <w:rPr>
          <w:rFonts w:ascii="標楷體" w:hAnsi="標楷體" w:cs="標楷體" w:hint="eastAsia"/>
        </w:rPr>
        <w:t>國科會</w:t>
      </w:r>
      <w:r>
        <w:rPr>
          <w:rFonts w:ascii="標楷體" w:hAnsi="標楷體" w:cs="標楷體" w:hint="eastAsia"/>
        </w:rPr>
        <w:t>（現改制為科技部）</w:t>
      </w:r>
      <w:r w:rsidRPr="00623842">
        <w:rPr>
          <w:rFonts w:ascii="標楷體" w:hAnsi="標楷體" w:cs="標楷體" w:hint="eastAsia"/>
        </w:rPr>
        <w:t>辦理之高中生人文及社會科學營（</w:t>
      </w:r>
      <w:r w:rsidRPr="00623842">
        <w:rPr>
          <w:rFonts w:ascii="標楷體" w:hAnsi="標楷體" w:cs="標楷體"/>
        </w:rPr>
        <w:t>89</w:t>
      </w:r>
      <w:r>
        <w:rPr>
          <w:rFonts w:ascii="標楷體" w:hAnsi="標楷體" w:cs="標楷體" w:hint="eastAsia"/>
        </w:rPr>
        <w:t>年起）之營隊方式外，</w:t>
      </w:r>
      <w:r w:rsidRPr="00623842">
        <w:rPr>
          <w:rFonts w:ascii="標楷體" w:hAnsi="標楷體" w:cs="標楷體" w:hint="eastAsia"/>
        </w:rPr>
        <w:t>於正式教育制度中落實人文及社會科學基礎人</w:t>
      </w:r>
      <w:r w:rsidRPr="00317F0A">
        <w:rPr>
          <w:rFonts w:ascii="標楷體" w:hAnsi="標楷體" w:cs="標楷體" w:hint="eastAsia"/>
        </w:rPr>
        <w:t>才</w:t>
      </w:r>
      <w:r w:rsidRPr="00623842">
        <w:rPr>
          <w:rFonts w:ascii="標楷體" w:hAnsi="標楷體" w:cs="標楷體" w:hint="eastAsia"/>
        </w:rPr>
        <w:t>之培養。</w:t>
      </w:r>
      <w:r>
        <w:rPr>
          <w:rFonts w:ascii="標楷體" w:hAnsi="標楷體" w:hint="eastAsia"/>
        </w:rPr>
        <w:t>原計畫</w:t>
      </w:r>
      <w:r>
        <w:rPr>
          <w:rFonts w:ascii="標楷體" w:hAnsi="標楷體" w:cs="標楷體" w:hint="eastAsia"/>
        </w:rPr>
        <w:t>以三年時間協助建國中學、中山女高與</w:t>
      </w:r>
      <w:r w:rsidRPr="00623842">
        <w:rPr>
          <w:rFonts w:ascii="標楷體" w:hAnsi="標楷體" w:cs="標楷體" w:hint="eastAsia"/>
        </w:rPr>
        <w:t>北一女中</w:t>
      </w:r>
      <w:r>
        <w:rPr>
          <w:rFonts w:ascii="標楷體" w:hAnsi="標楷體" w:cs="標楷體" w:hint="eastAsia"/>
        </w:rPr>
        <w:t>（自95年加入）</w:t>
      </w:r>
      <w:r w:rsidRPr="00623842">
        <w:rPr>
          <w:rFonts w:ascii="標楷體" w:hAnsi="標楷體" w:cs="標楷體" w:hint="eastAsia"/>
        </w:rPr>
        <w:t>三校人文社會科學資優班之教學活動。</w:t>
      </w:r>
    </w:p>
    <w:p w:rsidR="0060246C" w:rsidRPr="008D152E" w:rsidRDefault="0060246C" w:rsidP="0060246C">
      <w:pPr>
        <w:spacing w:beforeLines="50" w:before="120" w:afterLines="50" w:after="120"/>
        <w:ind w:firstLineChars="200" w:firstLine="480"/>
        <w:rPr>
          <w:rFonts w:ascii="標楷體" w:hAnsi="標楷體"/>
          <w:color w:val="000000"/>
        </w:rPr>
      </w:pPr>
      <w:r>
        <w:rPr>
          <w:rFonts w:ascii="標楷體" w:hAnsi="標楷體" w:cs="標楷體" w:hint="eastAsia"/>
        </w:rPr>
        <w:t>鑑於此一計畫</w:t>
      </w:r>
      <w:r w:rsidRPr="00623842">
        <w:rPr>
          <w:rFonts w:ascii="標楷體" w:hAnsi="標楷體" w:cs="標楷體" w:hint="eastAsia"/>
        </w:rPr>
        <w:t>充份發揮推廣人文及社會科學基礎人</w:t>
      </w:r>
      <w:r w:rsidRPr="00317F0A">
        <w:rPr>
          <w:rFonts w:ascii="標楷體" w:hAnsi="標楷體" w:cs="標楷體" w:hint="eastAsia"/>
        </w:rPr>
        <w:t>才</w:t>
      </w:r>
      <w:r w:rsidRPr="00623842">
        <w:rPr>
          <w:rFonts w:ascii="標楷體" w:hAnsi="標楷體" w:cs="標楷體" w:hint="eastAsia"/>
        </w:rPr>
        <w:t>培育之功能</w:t>
      </w:r>
      <w:r>
        <w:rPr>
          <w:rFonts w:ascii="標楷體" w:hAnsi="標楷體" w:cs="標楷體" w:hint="eastAsia"/>
        </w:rPr>
        <w:t>，</w:t>
      </w:r>
      <w:r w:rsidRPr="00623842">
        <w:rPr>
          <w:rFonts w:ascii="標楷體" w:hAnsi="標楷體" w:cs="標楷體" w:hint="eastAsia"/>
          <w:color w:val="000000"/>
        </w:rPr>
        <w:t>本單位於</w:t>
      </w:r>
      <w:r w:rsidRPr="00623842">
        <w:rPr>
          <w:rFonts w:ascii="標楷體" w:hAnsi="標楷體" w:cs="標楷體"/>
          <w:color w:val="000000"/>
        </w:rPr>
        <w:t>96</w:t>
      </w:r>
      <w:r>
        <w:rPr>
          <w:rFonts w:ascii="標楷體" w:hAnsi="標楷體" w:cs="標楷體" w:hint="eastAsia"/>
          <w:color w:val="000000"/>
        </w:rPr>
        <w:t>學年度併入</w:t>
      </w:r>
      <w:r w:rsidRPr="00623842">
        <w:rPr>
          <w:rFonts w:ascii="標楷體" w:hAnsi="標楷體" w:cs="標楷體" w:hint="eastAsia"/>
          <w:color w:val="000000"/>
        </w:rPr>
        <w:t>「人文及社會科學基礎人</w:t>
      </w:r>
      <w:r w:rsidRPr="00317F0A">
        <w:rPr>
          <w:rFonts w:ascii="標楷體" w:hAnsi="標楷體" w:cs="標楷體" w:hint="eastAsia"/>
        </w:rPr>
        <w:t>才</w:t>
      </w:r>
      <w:r w:rsidRPr="00623842">
        <w:rPr>
          <w:rFonts w:ascii="標楷體" w:hAnsi="標楷體" w:cs="標楷體" w:hint="eastAsia"/>
          <w:color w:val="000000"/>
        </w:rPr>
        <w:t>培育計畫辦公室」之一子計畫單位，並持續協助</w:t>
      </w:r>
      <w:r>
        <w:rPr>
          <w:rFonts w:ascii="標楷體" w:hAnsi="標楷體" w:cs="標楷體" w:hint="eastAsia"/>
          <w:color w:val="000000"/>
        </w:rPr>
        <w:t>臺</w:t>
      </w:r>
      <w:r w:rsidRPr="00623842">
        <w:rPr>
          <w:rFonts w:ascii="標楷體" w:hAnsi="標楷體" w:cs="標楷體" w:hint="eastAsia"/>
          <w:color w:val="000000"/>
        </w:rPr>
        <w:t>北建國中學、中山女中及北一女中三校人</w:t>
      </w:r>
      <w:r>
        <w:rPr>
          <w:rFonts w:ascii="標楷體" w:hAnsi="標楷體" w:cs="標楷體" w:hint="eastAsia"/>
          <w:color w:val="000000"/>
        </w:rPr>
        <w:t>社</w:t>
      </w:r>
      <w:r w:rsidRPr="00623842">
        <w:rPr>
          <w:rFonts w:ascii="標楷體" w:hAnsi="標楷體" w:cs="標楷體" w:hint="eastAsia"/>
          <w:color w:val="000000"/>
        </w:rPr>
        <w:t>班之教學活動。在</w:t>
      </w:r>
      <w:r>
        <w:rPr>
          <w:rFonts w:ascii="標楷體" w:hAnsi="標楷體" w:cs="標楷體" w:hint="eastAsia"/>
          <w:color w:val="000000"/>
        </w:rPr>
        <w:t>本</w:t>
      </w:r>
      <w:r w:rsidRPr="00623842">
        <w:rPr>
          <w:rFonts w:ascii="標楷體" w:hAnsi="標楷體" w:cs="標楷體" w:hint="eastAsia"/>
          <w:color w:val="000000"/>
        </w:rPr>
        <w:t>計畫中，本單位預計沿襲過去計畫之執行模式，</w:t>
      </w:r>
      <w:r>
        <w:rPr>
          <w:rFonts w:ascii="標楷體" w:hAnsi="標楷體" w:cs="標楷體" w:hint="eastAsia"/>
          <w:color w:val="000000"/>
        </w:rPr>
        <w:t>辦理</w:t>
      </w:r>
      <w:r w:rsidRPr="00623842">
        <w:rPr>
          <w:rFonts w:ascii="標楷體" w:hAnsi="標楷體" w:cs="標楷體" w:hint="eastAsia"/>
          <w:color w:val="000000"/>
        </w:rPr>
        <w:t>高一之「人文及社會科學導論」、「人文</w:t>
      </w:r>
      <w:r>
        <w:rPr>
          <w:rFonts w:ascii="標楷體" w:hAnsi="標楷體" w:cs="標楷體" w:hint="eastAsia"/>
          <w:color w:val="000000"/>
        </w:rPr>
        <w:t>及社會科學經典閱讀」課程，各校依學校狀況規劃高二之專題研究、進階經典閱讀、戶外參訪課程</w:t>
      </w:r>
      <w:r w:rsidRPr="00623842">
        <w:rPr>
          <w:rFonts w:ascii="標楷體" w:hAnsi="標楷體" w:cs="標楷體" w:hint="eastAsia"/>
          <w:color w:val="000000"/>
        </w:rPr>
        <w:t>，以及相關教學研究活動。</w:t>
      </w:r>
    </w:p>
    <w:p w:rsidR="0060246C" w:rsidRDefault="0060246C" w:rsidP="0060246C">
      <w:pPr>
        <w:spacing w:beforeLines="50" w:before="120" w:afterLines="50" w:after="120"/>
        <w:ind w:firstLineChars="200" w:firstLine="480"/>
        <w:rPr>
          <w:rFonts w:ascii="標楷體" w:hAnsi="標楷體"/>
        </w:rPr>
      </w:pPr>
      <w:r w:rsidRPr="00623842">
        <w:rPr>
          <w:rFonts w:ascii="標楷體" w:hAnsi="標楷體" w:cs="標楷體" w:hint="eastAsia"/>
        </w:rPr>
        <w:t>針對各校高一人文社會科學資優班同學，本單位於上學期協助開設「人文及社會科學導論」</w:t>
      </w:r>
      <w:r>
        <w:rPr>
          <w:rFonts w:ascii="標楷體" w:hAnsi="標楷體" w:cs="標楷體" w:hint="eastAsia"/>
        </w:rPr>
        <w:t>，</w:t>
      </w:r>
      <w:r w:rsidRPr="00623842">
        <w:rPr>
          <w:rFonts w:ascii="標楷體" w:hAnsi="標楷體" w:cs="標楷體" w:hint="eastAsia"/>
        </w:rPr>
        <w:t>包括八門學科：心理學、文學、政治學、哲學、經濟學、歷史學、社會學及人類學</w:t>
      </w:r>
      <w:r>
        <w:rPr>
          <w:rFonts w:ascii="標楷體" w:hAnsi="標楷體" w:cs="標楷體" w:hint="eastAsia"/>
        </w:rPr>
        <w:t>，</w:t>
      </w:r>
      <w:r w:rsidRPr="00623842">
        <w:rPr>
          <w:rFonts w:ascii="標楷體" w:hAnsi="標楷體" w:cs="標楷體" w:hint="eastAsia"/>
        </w:rPr>
        <w:t>八大領域每個學科</w:t>
      </w:r>
      <w:r>
        <w:rPr>
          <w:rFonts w:ascii="標楷體" w:hAnsi="標楷體" w:cs="標楷體" w:hint="eastAsia"/>
        </w:rPr>
        <w:t>各自</w:t>
      </w:r>
      <w:r w:rsidRPr="00623842">
        <w:rPr>
          <w:rFonts w:ascii="標楷體" w:hAnsi="標楷體" w:cs="標楷體" w:hint="eastAsia"/>
        </w:rPr>
        <w:t>安排兩週的課程。此項課程邀請國內大專院校及研究機構之優秀人員</w:t>
      </w:r>
      <w:r>
        <w:rPr>
          <w:rFonts w:ascii="標楷體" w:hAnsi="標楷體" w:cs="標楷體" w:hint="eastAsia"/>
        </w:rPr>
        <w:t>，</w:t>
      </w:r>
      <w:r w:rsidRPr="00623842">
        <w:rPr>
          <w:rFonts w:ascii="標楷體" w:hAnsi="標楷體" w:cs="標楷體" w:hint="eastAsia"/>
        </w:rPr>
        <w:t>負責講授各個學科思考的基本邏輯</w:t>
      </w:r>
      <w:r>
        <w:rPr>
          <w:rFonts w:ascii="標楷體" w:hAnsi="標楷體" w:cs="標楷體" w:hint="eastAsia"/>
        </w:rPr>
        <w:t>與核心關懷，奠基同學對於各學科知識與關懷的基本圖譜，以利後續深化課程所需</w:t>
      </w:r>
      <w:r w:rsidRPr="00623842">
        <w:rPr>
          <w:rFonts w:ascii="標楷體" w:hAnsi="標楷體" w:cs="標楷體" w:hint="eastAsia"/>
        </w:rPr>
        <w:t>。為有效利用資源，此項課程目前採用</w:t>
      </w:r>
      <w:r>
        <w:rPr>
          <w:rFonts w:ascii="標楷體" w:hAnsi="標楷體" w:cs="標楷體" w:hint="eastAsia"/>
        </w:rPr>
        <w:t>臺</w:t>
      </w:r>
      <w:r w:rsidRPr="00623842">
        <w:rPr>
          <w:rFonts w:ascii="標楷體" w:hAnsi="標楷體" w:cs="標楷體" w:hint="eastAsia"/>
        </w:rPr>
        <w:t>北三校聯合上課之方式，</w:t>
      </w:r>
      <w:r>
        <w:rPr>
          <w:rFonts w:ascii="標楷體" w:hAnsi="標楷體" w:cs="標楷體" w:hint="eastAsia"/>
        </w:rPr>
        <w:t>由三校輪流安排場地並提供交通補助，本學年度於中山女中進行課程。</w:t>
      </w:r>
    </w:p>
    <w:p w:rsidR="0060246C" w:rsidRDefault="0060246C" w:rsidP="0060246C">
      <w:pPr>
        <w:spacing w:beforeLines="50" w:before="120" w:afterLines="50" w:after="120"/>
        <w:ind w:firstLineChars="200" w:firstLine="480"/>
        <w:rPr>
          <w:rFonts w:ascii="標楷體" w:hAnsi="標楷體"/>
        </w:rPr>
      </w:pPr>
      <w:r w:rsidRPr="00623842">
        <w:rPr>
          <w:rFonts w:ascii="標楷體" w:hAnsi="標楷體" w:cs="標楷體" w:hint="eastAsia"/>
        </w:rPr>
        <w:t>下學期</w:t>
      </w:r>
      <w:r>
        <w:rPr>
          <w:rFonts w:ascii="標楷體" w:hAnsi="標楷體" w:cs="標楷體" w:hint="eastAsia"/>
        </w:rPr>
        <w:t>本單位則協助</w:t>
      </w:r>
      <w:r w:rsidRPr="00623842">
        <w:rPr>
          <w:rFonts w:ascii="標楷體" w:hAnsi="標楷體" w:cs="標楷體" w:hint="eastAsia"/>
        </w:rPr>
        <w:t>開設「人文及社會科學經典閱讀」</w:t>
      </w:r>
      <w:r>
        <w:rPr>
          <w:rFonts w:ascii="標楷體" w:hAnsi="標楷體" w:cs="標楷體" w:hint="eastAsia"/>
        </w:rPr>
        <w:t>，涵蓋哲學、人類學、歷史學、心理學、政治學、經濟學、社會學、空間研究，本學年度採納三校師生反應之需求，試辦文學。上述九</w:t>
      </w:r>
      <w:r w:rsidRPr="00623842">
        <w:rPr>
          <w:rFonts w:ascii="標楷體" w:hAnsi="標楷體" w:cs="標楷體" w:hint="eastAsia"/>
        </w:rPr>
        <w:t>大領域分別由</w:t>
      </w:r>
      <w:r>
        <w:rPr>
          <w:rFonts w:ascii="標楷體" w:hAnsi="標楷體" w:cs="標楷體" w:hint="eastAsia"/>
        </w:rPr>
        <w:t>各學門優秀之博士生帶領高中同學閱讀各學科</w:t>
      </w:r>
      <w:r w:rsidRPr="00623842">
        <w:rPr>
          <w:rFonts w:ascii="標楷體" w:hAnsi="標楷體" w:cs="標楷體" w:hint="eastAsia"/>
        </w:rPr>
        <w:t>之經典作品，並引導小組討論。</w:t>
      </w:r>
      <w:r>
        <w:rPr>
          <w:rFonts w:ascii="標楷體" w:hAnsi="標楷體" w:cs="標楷體" w:hint="eastAsia"/>
        </w:rPr>
        <w:t>10</w:t>
      </w:r>
      <w:r>
        <w:rPr>
          <w:rFonts w:ascii="標楷體" w:hAnsi="標楷體" w:cs="標楷體"/>
        </w:rPr>
        <w:t>5</w:t>
      </w:r>
      <w:r w:rsidRPr="00317F0A">
        <w:rPr>
          <w:rFonts w:ascii="標楷體" w:hAnsi="標楷體" w:cs="標楷體" w:hint="eastAsia"/>
        </w:rPr>
        <w:t>學年度下學期</w:t>
      </w:r>
      <w:r>
        <w:rPr>
          <w:rFonts w:ascii="標楷體" w:hAnsi="標楷體" w:cs="標楷體" w:hint="eastAsia"/>
        </w:rPr>
        <w:t>經典閱讀課程開設</w:t>
      </w:r>
      <w:r>
        <w:rPr>
          <w:rFonts w:ascii="標楷體" w:hAnsi="標楷體" w:cs="標楷體" w:hint="eastAsia"/>
        </w:rPr>
        <w:lastRenderedPageBreak/>
        <w:t>於中山女中</w:t>
      </w:r>
      <w:r w:rsidRPr="00623842">
        <w:rPr>
          <w:rFonts w:ascii="標楷體" w:hAnsi="標楷體" w:cs="標楷體" w:hint="eastAsia"/>
        </w:rPr>
        <w:t>與北一女中，由三校學生自由選課、平均分配至各班。在</w:t>
      </w:r>
      <w:r>
        <w:rPr>
          <w:rFonts w:ascii="標楷體" w:hAnsi="標楷體" w:cs="標楷體" w:hint="eastAsia"/>
        </w:rPr>
        <w:t>本學期，課程總計分為四期（試辦文學為二期），</w:t>
      </w:r>
      <w:r w:rsidRPr="00623842">
        <w:rPr>
          <w:rFonts w:ascii="標楷體" w:hAnsi="標楷體" w:cs="標楷體" w:hint="eastAsia"/>
        </w:rPr>
        <w:t>每位同學</w:t>
      </w:r>
      <w:r>
        <w:rPr>
          <w:rFonts w:ascii="標楷體" w:hAnsi="標楷體" w:cs="標楷體" w:hint="eastAsia"/>
        </w:rPr>
        <w:t>於每期可選讀一門學科，整學期共</w:t>
      </w:r>
      <w:r w:rsidRPr="00623842">
        <w:rPr>
          <w:rFonts w:ascii="標楷體" w:hAnsi="標楷體" w:cs="標楷體" w:hint="eastAsia"/>
        </w:rPr>
        <w:t>可以閱讀四門學科之經典</w:t>
      </w:r>
      <w:r>
        <w:rPr>
          <w:rFonts w:ascii="標楷體" w:hAnsi="標楷體" w:cs="標楷體" w:hint="eastAsia"/>
        </w:rPr>
        <w:t>並進行深度討論</w:t>
      </w:r>
      <w:r w:rsidRPr="00623842">
        <w:rPr>
          <w:rFonts w:ascii="標楷體" w:hAnsi="標楷體" w:cs="標楷體" w:hint="eastAsia"/>
        </w:rPr>
        <w:t>。</w:t>
      </w:r>
      <w:r>
        <w:rPr>
          <w:rFonts w:ascii="標楷體" w:hAnsi="標楷體" w:cs="標楷體" w:hint="eastAsia"/>
        </w:rPr>
        <w:t>每次課程週期為四周，提供課綱、閱讀進度及相關作業，俾讓所有學生皆得到完整課程訓練，為高二進行獨立專題研究之能力紮根。</w:t>
      </w:r>
    </w:p>
    <w:p w:rsidR="0060246C" w:rsidRDefault="0060246C" w:rsidP="0060246C">
      <w:pPr>
        <w:spacing w:beforeLines="50" w:before="120" w:afterLines="50" w:after="120"/>
        <w:ind w:firstLineChars="200" w:firstLine="480"/>
        <w:rPr>
          <w:rFonts w:ascii="標楷體" w:hAnsi="標楷體" w:cs="標楷體"/>
        </w:rPr>
      </w:pPr>
      <w:r w:rsidRPr="00623842">
        <w:rPr>
          <w:rFonts w:ascii="標楷體" w:hAnsi="標楷體" w:cs="標楷體" w:hint="eastAsia"/>
        </w:rPr>
        <w:t>除上述一年級課程外，三校分別根據其能力和意願，辦理進階課程</w:t>
      </w:r>
      <w:r>
        <w:rPr>
          <w:rFonts w:ascii="標楷體" w:hAnsi="標楷體" w:cs="標楷體" w:hint="eastAsia"/>
        </w:rPr>
        <w:t>及相關活動</w:t>
      </w:r>
      <w:r w:rsidRPr="00623842">
        <w:rPr>
          <w:rFonts w:ascii="標楷體" w:hAnsi="標楷體" w:cs="標楷體" w:hint="eastAsia"/>
        </w:rPr>
        <w:t>。</w:t>
      </w:r>
    </w:p>
    <w:p w:rsidR="0060246C" w:rsidRDefault="0060246C" w:rsidP="0060246C">
      <w:pPr>
        <w:spacing w:beforeLines="50" w:before="120" w:afterLines="50" w:after="120"/>
        <w:ind w:firstLineChars="200" w:firstLine="480"/>
        <w:rPr>
          <w:rFonts w:ascii="標楷體" w:hAnsi="標楷體" w:cs="標楷體"/>
        </w:rPr>
      </w:pPr>
      <w:r>
        <w:rPr>
          <w:rFonts w:ascii="標楷體" w:hAnsi="標楷體" w:cs="標楷體" w:hint="eastAsia"/>
        </w:rPr>
        <w:t>北一女中在高一設立專題研究加強同學對於研究興趣的初探與方法學習，在</w:t>
      </w:r>
      <w:r w:rsidRPr="00623842">
        <w:rPr>
          <w:rFonts w:ascii="標楷體" w:hAnsi="標楷體" w:cs="標楷體" w:hint="eastAsia"/>
        </w:rPr>
        <w:t>高二</w:t>
      </w:r>
      <w:r>
        <w:rPr>
          <w:rFonts w:ascii="標楷體" w:hAnsi="標楷體" w:cs="標楷體" w:hint="eastAsia"/>
        </w:rPr>
        <w:t>為協助</w:t>
      </w:r>
      <w:r w:rsidRPr="00623842">
        <w:rPr>
          <w:rFonts w:ascii="標楷體" w:hAnsi="標楷體" w:cs="標楷體" w:hint="eastAsia"/>
        </w:rPr>
        <w:t>同學</w:t>
      </w:r>
      <w:r>
        <w:rPr>
          <w:rFonts w:ascii="標楷體" w:hAnsi="標楷體" w:cs="標楷體" w:hint="eastAsia"/>
        </w:rPr>
        <w:t>有系統的進行專題研究，依研究主題分為國文、歷史、地理、公民分科訓練，並定期邀請相關領域專家指導學生</w:t>
      </w:r>
      <w:r w:rsidRPr="00623842">
        <w:rPr>
          <w:rFonts w:ascii="標楷體" w:hAnsi="標楷體" w:cs="標楷體" w:hint="eastAsia"/>
        </w:rPr>
        <w:t>有興趣的題目，做完整而深入的討論，訓練學生熟悉該學科的邏輯思辨能力以及學術研究的方法運用</w:t>
      </w:r>
      <w:r>
        <w:rPr>
          <w:rFonts w:ascii="標楷體" w:hAnsi="標楷體" w:cs="標楷體" w:hint="eastAsia"/>
        </w:rPr>
        <w:t>，高三則基於前兩年的基礎上，邀請各類專家分享當代社會生活問題探討，著重議題整合發展多元探索能力</w:t>
      </w:r>
      <w:r w:rsidRPr="00623842">
        <w:rPr>
          <w:rFonts w:ascii="標楷體" w:hAnsi="標楷體" w:cs="標楷體" w:hint="eastAsia"/>
        </w:rPr>
        <w:t>。</w:t>
      </w:r>
    </w:p>
    <w:p w:rsidR="0060246C" w:rsidRDefault="0060246C" w:rsidP="0060246C">
      <w:pPr>
        <w:spacing w:beforeLines="50" w:before="120" w:afterLines="50" w:after="120"/>
        <w:ind w:firstLineChars="200" w:firstLine="480"/>
        <w:rPr>
          <w:rFonts w:ascii="標楷體" w:hAnsi="標楷體" w:cs="標楷體"/>
        </w:rPr>
      </w:pPr>
      <w:r>
        <w:rPr>
          <w:rFonts w:ascii="標楷體" w:hAnsi="標楷體" w:cs="標楷體" w:hint="eastAsia"/>
        </w:rPr>
        <w:t>建國中學於高一進行</w:t>
      </w:r>
      <w:r w:rsidRPr="0003200F">
        <w:rPr>
          <w:rFonts w:ascii="標楷體" w:hAnsi="標楷體" w:cs="標楷體" w:hint="eastAsia"/>
        </w:rPr>
        <w:t>社會科學研究方法</w:t>
      </w:r>
      <w:r>
        <w:rPr>
          <w:rFonts w:ascii="標楷體" w:hAnsi="標楷體" w:cs="標楷體" w:hint="eastAsia"/>
        </w:rPr>
        <w:t>課程與</w:t>
      </w:r>
      <w:r w:rsidRPr="0003200F">
        <w:rPr>
          <w:rFonts w:ascii="標楷體" w:hAnsi="標楷體" w:cs="標楷體" w:hint="eastAsia"/>
        </w:rPr>
        <w:t>人文社會科學探索</w:t>
      </w:r>
      <w:r>
        <w:rPr>
          <w:rFonts w:ascii="標楷體" w:hAnsi="標楷體" w:cs="標楷體" w:hint="eastAsia"/>
        </w:rPr>
        <w:t>課程，由學校資深教師帶領，指導學生研讀相關領域著作、學習研究方法，並搭配參訪與實察等現地觀摩分析，強化學生確立研究興趣及發展可資研究之技能。高二高三則媒合學生之研究興趣與指導老師，開展榮譽課程，進行獨立之專題研究。另外，設立彈性短期的非正式課程，如GIS課程、語文充實課程、海外學習課程，強化學生接觸新知與整合能力。</w:t>
      </w:r>
    </w:p>
    <w:p w:rsidR="0060246C" w:rsidRDefault="0060246C" w:rsidP="0060246C">
      <w:pPr>
        <w:spacing w:beforeLines="50" w:before="120" w:afterLines="50" w:after="120"/>
        <w:ind w:firstLineChars="200" w:firstLine="480"/>
        <w:rPr>
          <w:rFonts w:ascii="標楷體" w:hAnsi="標楷體" w:cs="標楷體"/>
        </w:rPr>
      </w:pPr>
      <w:r>
        <w:rPr>
          <w:rFonts w:ascii="標楷體" w:hAnsi="標楷體" w:cs="標楷體" w:hint="eastAsia"/>
        </w:rPr>
        <w:t>中山女中利用學習策略課程，帶領同學藉由準備服務學習過程，碰觸與理解人文社會科學之關懷與進路，並利用高二的一個學期，延續一年級經典閱讀課程，邀請各領域專長之博士生帶領閱讀進階之經典書籍，強化</w:t>
      </w:r>
      <w:r w:rsidRPr="00623842">
        <w:rPr>
          <w:rFonts w:ascii="標楷體" w:hAnsi="標楷體" w:cs="標楷體" w:hint="eastAsia"/>
        </w:rPr>
        <w:t>學生對有興趣之學科有更</w:t>
      </w:r>
      <w:r>
        <w:rPr>
          <w:rFonts w:ascii="標楷體" w:hAnsi="標楷體" w:cs="標楷體" w:hint="eastAsia"/>
        </w:rPr>
        <w:t>深入與</w:t>
      </w:r>
      <w:r w:rsidRPr="00623842">
        <w:rPr>
          <w:rFonts w:ascii="標楷體" w:hAnsi="標楷體" w:cs="標楷體" w:hint="eastAsia"/>
        </w:rPr>
        <w:t>精闢的認識</w:t>
      </w:r>
      <w:r>
        <w:rPr>
          <w:rFonts w:ascii="標楷體" w:hAnsi="標楷體" w:cs="標楷體" w:hint="eastAsia"/>
        </w:rPr>
        <w:t>，在佐以閱讀與寫作課程的要求，深化學生於專題課程中分析力道與洞見，從而體現人文社會科學之研究精神</w:t>
      </w:r>
      <w:r w:rsidRPr="00623842">
        <w:rPr>
          <w:rFonts w:ascii="標楷體" w:hAnsi="標楷體" w:cs="標楷體" w:hint="eastAsia"/>
        </w:rPr>
        <w:t>。</w:t>
      </w:r>
    </w:p>
    <w:p w:rsidR="0060246C" w:rsidRDefault="0060246C" w:rsidP="0060246C">
      <w:pPr>
        <w:spacing w:beforeLines="50" w:before="120" w:afterLines="50" w:after="120"/>
        <w:ind w:firstLineChars="200" w:firstLine="480"/>
        <w:rPr>
          <w:rFonts w:ascii="標楷體" w:hAnsi="標楷體" w:cs="標楷體"/>
        </w:rPr>
      </w:pPr>
      <w:r>
        <w:rPr>
          <w:rFonts w:ascii="標楷體" w:hAnsi="標楷體" w:cs="標楷體" w:hint="eastAsia"/>
        </w:rPr>
        <w:t>各校也定期舉辦專題研究成果發表會，除邀請相關領域專家學者提出修改建議，也相互觀摩友校之研究成果，以達到相互成長的加乘效果</w:t>
      </w:r>
      <w:r w:rsidRPr="00623842">
        <w:rPr>
          <w:rFonts w:ascii="標楷體" w:hAnsi="標楷體" w:cs="標楷體" w:hint="eastAsia"/>
        </w:rPr>
        <w:t>。</w:t>
      </w:r>
      <w:r>
        <w:rPr>
          <w:rFonts w:ascii="標楷體" w:hAnsi="標楷體" w:cs="標楷體" w:hint="eastAsia"/>
        </w:rPr>
        <w:t>藉由校外參訪與偏鄉部落服務，三校學生除增廣見聞外，也培養關懷社會弱勢，貼近社會需求的能力。</w:t>
      </w: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sectPr w:rsidR="0060246C" w:rsidSect="009F592E">
          <w:footerReference w:type="default" r:id="rId8"/>
          <w:pgSz w:w="11907" w:h="16840" w:code="9"/>
          <w:pgMar w:top="1440" w:right="1800" w:bottom="1440" w:left="1800" w:header="851" w:footer="992" w:gutter="0"/>
          <w:cols w:space="425"/>
          <w:titlePg/>
          <w:docGrid w:linePitch="360"/>
        </w:sectPr>
      </w:pPr>
    </w:p>
    <w:p w:rsidR="0060246C" w:rsidRDefault="0060246C" w:rsidP="0060246C">
      <w:r>
        <w:rPr>
          <w:rFonts w:hint="eastAsia"/>
        </w:rPr>
        <w:lastRenderedPageBreak/>
        <w:t>105</w:t>
      </w:r>
      <w:r>
        <w:rPr>
          <w:rFonts w:hint="eastAsia"/>
        </w:rPr>
        <w:t>年度上學期課程</w:t>
      </w:r>
    </w:p>
    <w:tbl>
      <w:tblPr>
        <w:tblW w:w="1544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91"/>
        <w:gridCol w:w="992"/>
        <w:gridCol w:w="1843"/>
        <w:gridCol w:w="1843"/>
        <w:gridCol w:w="992"/>
        <w:gridCol w:w="1843"/>
        <w:gridCol w:w="1881"/>
        <w:gridCol w:w="1096"/>
        <w:gridCol w:w="1760"/>
        <w:gridCol w:w="1900"/>
      </w:tblGrid>
      <w:tr w:rsidR="0060246C" w:rsidRPr="00EB2577" w:rsidTr="009F592E">
        <w:trPr>
          <w:trHeight w:val="324"/>
        </w:trPr>
        <w:tc>
          <w:tcPr>
            <w:tcW w:w="1291"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學校</w:t>
            </w:r>
          </w:p>
        </w:tc>
        <w:tc>
          <w:tcPr>
            <w:tcW w:w="992" w:type="dxa"/>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年級</w:t>
            </w:r>
          </w:p>
        </w:tc>
        <w:tc>
          <w:tcPr>
            <w:tcW w:w="1843"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課程</w:t>
            </w:r>
          </w:p>
        </w:tc>
        <w:tc>
          <w:tcPr>
            <w:tcW w:w="1843"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授課教師人數</w:t>
            </w:r>
          </w:p>
        </w:tc>
        <w:tc>
          <w:tcPr>
            <w:tcW w:w="992"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學分數</w:t>
            </w:r>
          </w:p>
        </w:tc>
        <w:tc>
          <w:tcPr>
            <w:tcW w:w="1843"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上課週數</w:t>
            </w:r>
          </w:p>
        </w:tc>
        <w:tc>
          <w:tcPr>
            <w:tcW w:w="1881"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日期</w:t>
            </w:r>
          </w:p>
        </w:tc>
        <w:tc>
          <w:tcPr>
            <w:tcW w:w="1096" w:type="dxa"/>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上課地點</w:t>
            </w:r>
          </w:p>
        </w:tc>
        <w:tc>
          <w:tcPr>
            <w:tcW w:w="1760"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學生組成</w:t>
            </w:r>
          </w:p>
        </w:tc>
        <w:tc>
          <w:tcPr>
            <w:tcW w:w="1900" w:type="dxa"/>
            <w:shd w:val="clear" w:color="auto" w:fill="auto"/>
            <w:noWrap/>
            <w:vAlign w:val="center"/>
            <w:hideMark/>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備註</w:t>
            </w:r>
          </w:p>
        </w:tc>
      </w:tr>
      <w:tr w:rsidR="0060246C" w:rsidRPr="00EB2577"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人文社會導論</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教授：</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3</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文學：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哲學：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歷史學：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人類學：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心理學：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政治學：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經濟學：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社會學：</w:t>
            </w:r>
            <w:r w:rsidRPr="007A2252">
              <w:rPr>
                <w:rFonts w:ascii="Times New Roman" w:hAnsi="Times New Roman"/>
                <w:color w:val="000000"/>
                <w:kern w:val="0"/>
                <w:szCs w:val="24"/>
              </w:rPr>
              <w:t>2</w:t>
            </w:r>
          </w:p>
        </w:tc>
        <w:tc>
          <w:tcPr>
            <w:tcW w:w="1881" w:type="dxa"/>
            <w:shd w:val="clear" w:color="auto" w:fill="auto"/>
            <w:vAlign w:val="center"/>
          </w:tcPr>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color w:val="000000"/>
                <w:kern w:val="0"/>
                <w:szCs w:val="24"/>
              </w:rPr>
              <w:t>105</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29</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1</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9</w:t>
            </w:r>
            <w:r w:rsidRPr="007A2252">
              <w:rPr>
                <w:rFonts w:ascii="Times New Roman" w:hAnsi="Times New Roman" w:hint="eastAsia"/>
                <w:color w:val="000000"/>
                <w:kern w:val="0"/>
                <w:szCs w:val="24"/>
              </w:rPr>
              <w:t>日</w:t>
            </w:r>
          </w:p>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hint="eastAsia"/>
                <w:color w:val="000000"/>
                <w:kern w:val="0"/>
                <w:szCs w:val="24"/>
              </w:rPr>
              <w:t>每週一第</w:t>
            </w:r>
            <w:r w:rsidRPr="007A2252">
              <w:rPr>
                <w:rFonts w:ascii="Times New Roman" w:hAnsi="Times New Roman"/>
                <w:color w:val="000000"/>
                <w:kern w:val="0"/>
                <w:szCs w:val="24"/>
              </w:rPr>
              <w:t>6~8</w:t>
            </w:r>
            <w:r w:rsidRPr="007A2252">
              <w:rPr>
                <w:rFonts w:ascii="Times New Roman" w:hAnsi="Times New Roman" w:hint="eastAsia"/>
                <w:color w:val="000000"/>
                <w:kern w:val="0"/>
                <w:szCs w:val="24"/>
              </w:rPr>
              <w:t>節</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高一人社班</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29</w:t>
            </w:r>
            <w:r w:rsidRPr="007A2252">
              <w:rPr>
                <w:rFonts w:ascii="Times New Roman" w:hAnsi="Times New Roman" w:hint="eastAsia"/>
                <w:color w:val="000000"/>
                <w:kern w:val="0"/>
                <w:szCs w:val="24"/>
              </w:rPr>
              <w:t>人</w:t>
            </w:r>
          </w:p>
        </w:tc>
        <w:tc>
          <w:tcPr>
            <w:tcW w:w="1900" w:type="dxa"/>
            <w:shd w:val="clear" w:color="auto" w:fill="auto"/>
            <w:vAlign w:val="center"/>
          </w:tcPr>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hint="eastAsia"/>
                <w:color w:val="000000"/>
                <w:kern w:val="0"/>
                <w:szCs w:val="24"/>
              </w:rPr>
              <w:t>北區三校聯合</w:t>
            </w:r>
          </w:p>
        </w:tc>
      </w:tr>
      <w:tr w:rsidR="0060246C" w:rsidRPr="009B4B8A"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國文：</w:t>
            </w:r>
            <w:r w:rsidRPr="007A2252">
              <w:rPr>
                <w:rFonts w:ascii="Times New Roman" w:hAnsi="Times New Roman"/>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歷史：</w:t>
            </w:r>
            <w:r w:rsidRPr="007A2252">
              <w:rPr>
                <w:rFonts w:ascii="Times New Roman" w:hAnsi="Times New Roman"/>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地理：</w:t>
            </w:r>
            <w:r w:rsidRPr="007A2252">
              <w:rPr>
                <w:rFonts w:ascii="Times New Roman" w:hAnsi="Times New Roman"/>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公民</w:t>
            </w:r>
            <w:r w:rsidRPr="007A2252">
              <w:rPr>
                <w:rFonts w:ascii="Times New Roman" w:hAnsi="Times New Roman"/>
                <w:color w:val="000000"/>
                <w:kern w:val="0"/>
                <w:szCs w:val="24"/>
              </w:rPr>
              <w:t>(</w:t>
            </w:r>
            <w:r w:rsidRPr="007A2252">
              <w:rPr>
                <w:rFonts w:ascii="Times New Roman" w:hAnsi="Times New Roman" w:hint="eastAsia"/>
                <w:color w:val="000000"/>
                <w:kern w:val="0"/>
                <w:szCs w:val="24"/>
              </w:rPr>
              <w:t>含服務學習</w:t>
            </w:r>
            <w:r w:rsidRPr="007A2252">
              <w:rPr>
                <w:rFonts w:ascii="Times New Roman" w:hAnsi="Times New Roman"/>
                <w:color w:val="000000"/>
                <w:kern w:val="0"/>
                <w:szCs w:val="24"/>
              </w:rPr>
              <w:t>)</w:t>
            </w:r>
            <w:r w:rsidRPr="007A2252">
              <w:rPr>
                <w:rFonts w:ascii="Times New Roman" w:hAnsi="Times New Roman" w:hint="eastAsia"/>
                <w:color w:val="000000"/>
                <w:kern w:val="0"/>
                <w:szCs w:val="24"/>
              </w:rPr>
              <w:t>：</w:t>
            </w:r>
            <w:r w:rsidRPr="007A2252">
              <w:rPr>
                <w:rFonts w:ascii="Times New Roman" w:hAnsi="Times New Roman"/>
                <w:color w:val="000000"/>
                <w:kern w:val="0"/>
                <w:szCs w:val="24"/>
              </w:rPr>
              <w:t>6</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聯合課程：</w:t>
            </w:r>
            <w:r w:rsidRPr="007A2252">
              <w:rPr>
                <w:rFonts w:ascii="Times New Roman" w:hAnsi="Times New Roman"/>
                <w:color w:val="000000"/>
                <w:kern w:val="0"/>
                <w:szCs w:val="24"/>
              </w:rPr>
              <w:t>1</w:t>
            </w:r>
          </w:p>
        </w:tc>
        <w:tc>
          <w:tcPr>
            <w:tcW w:w="1881"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105</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30</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1</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10</w:t>
            </w:r>
            <w:r w:rsidRPr="007A2252">
              <w:rPr>
                <w:rFonts w:ascii="Times New Roman" w:hAnsi="Times New Roman" w:hint="eastAsia"/>
                <w:color w:val="000000"/>
                <w:kern w:val="0"/>
                <w:szCs w:val="24"/>
              </w:rPr>
              <w:t>日</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每週二第</w:t>
            </w:r>
            <w:r w:rsidRPr="007A2252">
              <w:rPr>
                <w:rFonts w:ascii="Times New Roman" w:hAnsi="Times New Roman"/>
                <w:color w:val="000000"/>
                <w:kern w:val="0"/>
                <w:szCs w:val="24"/>
              </w:rPr>
              <w:t>7~8</w:t>
            </w:r>
            <w:r w:rsidRPr="007A2252">
              <w:rPr>
                <w:rFonts w:ascii="Times New Roman" w:hAnsi="Times New Roman" w:hint="eastAsia"/>
                <w:color w:val="000000"/>
                <w:kern w:val="0"/>
                <w:szCs w:val="24"/>
              </w:rPr>
              <w:t>節</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高一人社班</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29</w:t>
            </w:r>
            <w:r w:rsidRPr="007A2252">
              <w:rPr>
                <w:rFonts w:ascii="Times New Roman" w:hAnsi="Times New Roman" w:hint="eastAsia"/>
                <w:color w:val="000000"/>
                <w:kern w:val="0"/>
                <w:szCs w:val="24"/>
              </w:rPr>
              <w:t>人</w:t>
            </w:r>
          </w:p>
        </w:tc>
        <w:tc>
          <w:tcPr>
            <w:tcW w:w="190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9B4B8A"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教授：</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r w:rsidRPr="007A2252">
              <w:rPr>
                <w:rFonts w:ascii="Times New Roman" w:hAnsi="Times New Roman"/>
                <w:color w:val="000000"/>
                <w:kern w:val="0"/>
                <w:szCs w:val="24"/>
              </w:rPr>
              <w:t xml:space="preserve"> </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專家：</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r w:rsidRPr="007A2252">
              <w:rPr>
                <w:rFonts w:ascii="Times New Roman" w:hAnsi="Times New Roman"/>
                <w:color w:val="000000"/>
                <w:kern w:val="0"/>
                <w:szCs w:val="24"/>
              </w:rPr>
              <w:t xml:space="preserve"> </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4</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p>
        </w:tc>
        <w:tc>
          <w:tcPr>
            <w:tcW w:w="1881"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105</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30</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 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1</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10</w:t>
            </w:r>
            <w:r w:rsidRPr="007A2252">
              <w:rPr>
                <w:rFonts w:ascii="Times New Roman" w:hAnsi="Times New Roman" w:hint="eastAsia"/>
                <w:color w:val="000000"/>
                <w:kern w:val="0"/>
                <w:szCs w:val="24"/>
              </w:rPr>
              <w:t>日</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每週二第</w:t>
            </w:r>
            <w:r w:rsidRPr="007A2252">
              <w:rPr>
                <w:rFonts w:ascii="Times New Roman" w:hAnsi="Times New Roman"/>
                <w:color w:val="000000"/>
                <w:kern w:val="0"/>
                <w:szCs w:val="24"/>
              </w:rPr>
              <w:t>5~8</w:t>
            </w:r>
            <w:r w:rsidRPr="007A2252">
              <w:rPr>
                <w:rFonts w:ascii="Times New Roman" w:hAnsi="Times New Roman" w:hint="eastAsia"/>
                <w:color w:val="000000"/>
                <w:kern w:val="0"/>
                <w:szCs w:val="24"/>
              </w:rPr>
              <w:t>節</w:t>
            </w:r>
          </w:p>
          <w:p w:rsidR="0060246C" w:rsidRPr="007A2252" w:rsidRDefault="0060246C" w:rsidP="009F592E">
            <w:pPr>
              <w:widowControl/>
              <w:jc w:val="center"/>
              <w:rPr>
                <w:rFonts w:ascii="Times New Roman" w:hAnsi="Times New Roman"/>
                <w:color w:val="000000"/>
                <w:kern w:val="0"/>
                <w:szCs w:val="24"/>
              </w:rPr>
            </w:pP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國文組：</w:t>
            </w:r>
            <w:r w:rsidRPr="007A2252">
              <w:rPr>
                <w:rFonts w:ascii="Times New Roman" w:hAnsi="Times New Roman"/>
                <w:color w:val="000000"/>
                <w:kern w:val="0"/>
                <w:szCs w:val="24"/>
              </w:rPr>
              <w:t>3</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歷史組：</w:t>
            </w:r>
            <w:r w:rsidRPr="007A2252">
              <w:rPr>
                <w:rFonts w:ascii="Times New Roman" w:hAnsi="Times New Roman"/>
                <w:color w:val="000000"/>
                <w:kern w:val="0"/>
                <w:szCs w:val="24"/>
              </w:rPr>
              <w:t>7</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地理組：</w:t>
            </w:r>
            <w:r w:rsidRPr="007A2252">
              <w:rPr>
                <w:rFonts w:ascii="Times New Roman" w:hAnsi="Times New Roman"/>
                <w:color w:val="000000"/>
                <w:kern w:val="0"/>
                <w:szCs w:val="24"/>
              </w:rPr>
              <w:t>6</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公民組：</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p>
        </w:tc>
        <w:tc>
          <w:tcPr>
            <w:tcW w:w="190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9B4B8A"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lastRenderedPageBreak/>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三</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3</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國文：</w:t>
            </w:r>
            <w:r w:rsidRPr="007A2252">
              <w:rPr>
                <w:rFonts w:ascii="Times New Roman" w:hAnsi="Times New Roman"/>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歷史：</w:t>
            </w:r>
            <w:r w:rsidRPr="007A2252">
              <w:rPr>
                <w:rFonts w:ascii="Times New Roman" w:hAnsi="Times New Roman"/>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地理：</w:t>
            </w:r>
            <w:r w:rsidRPr="007A2252">
              <w:rPr>
                <w:rFonts w:ascii="Times New Roman" w:hAnsi="Times New Roman"/>
                <w:color w:val="000000"/>
                <w:kern w:val="0"/>
                <w:szCs w:val="24"/>
              </w:rPr>
              <w:t>6</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公民：</w:t>
            </w:r>
            <w:r w:rsidRPr="007A2252">
              <w:rPr>
                <w:rFonts w:ascii="Times New Roman" w:hAnsi="Times New Roman"/>
                <w:color w:val="000000"/>
                <w:kern w:val="0"/>
                <w:szCs w:val="24"/>
              </w:rPr>
              <w:t>4</w:t>
            </w:r>
          </w:p>
        </w:tc>
        <w:tc>
          <w:tcPr>
            <w:tcW w:w="1881"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105</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30</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1</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10</w:t>
            </w:r>
            <w:r w:rsidRPr="007A2252">
              <w:rPr>
                <w:rFonts w:ascii="Times New Roman" w:hAnsi="Times New Roman" w:hint="eastAsia"/>
                <w:color w:val="000000"/>
                <w:kern w:val="0"/>
                <w:szCs w:val="24"/>
              </w:rPr>
              <w:t>日</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每週二第</w:t>
            </w:r>
            <w:r w:rsidRPr="007A2252">
              <w:rPr>
                <w:rFonts w:ascii="Times New Roman" w:hAnsi="Times New Roman"/>
                <w:color w:val="000000"/>
                <w:kern w:val="0"/>
                <w:szCs w:val="24"/>
              </w:rPr>
              <w:t>6~8</w:t>
            </w:r>
            <w:r w:rsidRPr="007A2252">
              <w:rPr>
                <w:rFonts w:ascii="Times New Roman" w:hAnsi="Times New Roman" w:hint="eastAsia"/>
                <w:color w:val="000000"/>
                <w:kern w:val="0"/>
                <w:szCs w:val="24"/>
              </w:rPr>
              <w:t>節</w:t>
            </w:r>
            <w:r w:rsidRPr="007A2252">
              <w:rPr>
                <w:rFonts w:ascii="Times New Roman" w:hAnsi="Times New Roman"/>
                <w:color w:val="000000"/>
                <w:kern w:val="0"/>
                <w:szCs w:val="24"/>
              </w:rPr>
              <w:t xml:space="preserve"> </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高三人社班</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27</w:t>
            </w:r>
            <w:r w:rsidRPr="007A2252">
              <w:rPr>
                <w:rFonts w:ascii="Times New Roman" w:hAnsi="Times New Roman" w:hint="eastAsia"/>
                <w:color w:val="000000"/>
                <w:kern w:val="0"/>
                <w:szCs w:val="24"/>
              </w:rPr>
              <w:t>人</w:t>
            </w:r>
          </w:p>
        </w:tc>
        <w:tc>
          <w:tcPr>
            <w:tcW w:w="190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9B4B8A"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一年級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人文社會導論</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教授：</w:t>
            </w:r>
            <w:r w:rsidRPr="00E9157B">
              <w:rPr>
                <w:rFonts w:ascii="Times New Roman" w:hAnsi="Times New Roman"/>
                <w:color w:val="000000"/>
                <w:kern w:val="0"/>
                <w:szCs w:val="24"/>
              </w:rPr>
              <w:t>8</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碩博士</w:t>
            </w:r>
            <w:r w:rsidRPr="00E9157B">
              <w:rPr>
                <w:rFonts w:ascii="Times New Roman" w:hAnsi="Times New Roman"/>
                <w:color w:val="000000"/>
                <w:kern w:val="0"/>
                <w:szCs w:val="24"/>
              </w:rPr>
              <w:t>(</w:t>
            </w:r>
            <w:r w:rsidRPr="00E9157B">
              <w:rPr>
                <w:rFonts w:ascii="Times New Roman" w:hAnsi="Times New Roman"/>
                <w:color w:val="000000"/>
                <w:kern w:val="0"/>
                <w:szCs w:val="24"/>
              </w:rPr>
              <w:t>生</w:t>
            </w:r>
            <w:r w:rsidRPr="00E9157B">
              <w:rPr>
                <w:rFonts w:ascii="Times New Roman" w:hAnsi="Times New Roman"/>
                <w:color w:val="000000"/>
                <w:kern w:val="0"/>
                <w:szCs w:val="24"/>
              </w:rPr>
              <w:t>)</w:t>
            </w:r>
            <w:r w:rsidRPr="00E9157B">
              <w:rPr>
                <w:rFonts w:ascii="Times New Roman" w:hAnsi="Times New Roman"/>
                <w:color w:val="000000"/>
                <w:kern w:val="0"/>
                <w:szCs w:val="24"/>
              </w:rPr>
              <w:t>：</w:t>
            </w:r>
            <w:r w:rsidRPr="00E9157B">
              <w:rPr>
                <w:rFonts w:ascii="Times New Roman" w:hAnsi="Times New Roman"/>
                <w:color w:val="000000"/>
                <w:kern w:val="0"/>
                <w:szCs w:val="24"/>
              </w:rPr>
              <w:t>0</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校內教師：</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3</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E9157B">
              <w:rPr>
                <w:rFonts w:ascii="Times New Roman" w:hAnsi="Times New Roman"/>
                <w:color w:val="000000"/>
                <w:kern w:val="0"/>
                <w:szCs w:val="24"/>
              </w:rPr>
              <w:t>文學：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哲學：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歷史學：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人類學：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心理學：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政治學：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經濟學：</w:t>
            </w:r>
            <w:r w:rsidRPr="00E9157B">
              <w:rPr>
                <w:rFonts w:ascii="Times New Roman" w:hAnsi="Times New Roman"/>
                <w:color w:val="000000"/>
                <w:kern w:val="0"/>
                <w:szCs w:val="24"/>
              </w:rPr>
              <w:t>2</w:t>
            </w:r>
            <w:r w:rsidRPr="00E9157B">
              <w:rPr>
                <w:rFonts w:ascii="Times New Roman" w:hAnsi="Times New Roman"/>
                <w:color w:val="000000"/>
                <w:kern w:val="0"/>
                <w:szCs w:val="24"/>
              </w:rPr>
              <w:br/>
            </w:r>
            <w:r w:rsidRPr="00E9157B">
              <w:rPr>
                <w:rFonts w:ascii="Times New Roman" w:hAnsi="Times New Roman"/>
                <w:color w:val="000000"/>
                <w:kern w:val="0"/>
                <w:szCs w:val="24"/>
              </w:rPr>
              <w:t>社會學：</w:t>
            </w:r>
            <w:r w:rsidRPr="00E9157B">
              <w:rPr>
                <w:rFonts w:ascii="Times New Roman" w:hAnsi="Times New Roman"/>
                <w:color w:val="000000"/>
                <w:kern w:val="0"/>
                <w:szCs w:val="24"/>
              </w:rPr>
              <w:t>2</w:t>
            </w:r>
          </w:p>
        </w:tc>
        <w:tc>
          <w:tcPr>
            <w:tcW w:w="1881" w:type="dxa"/>
            <w:shd w:val="clear" w:color="auto" w:fill="auto"/>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2016/08/29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〡</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2017/01/09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星期一</w:t>
            </w:r>
          </w:p>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6~8</w:t>
            </w:r>
            <w:r w:rsidRPr="00E9157B">
              <w:rPr>
                <w:rFonts w:ascii="Times New Roman" w:hAnsi="Times New Roman"/>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中山女中</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人社班</w:t>
            </w:r>
            <w:r w:rsidRPr="00E9157B">
              <w:rPr>
                <w:rFonts w:ascii="Times New Roman" w:hAnsi="Times New Roman"/>
                <w:color w:val="000000"/>
                <w:kern w:val="0"/>
                <w:szCs w:val="24"/>
              </w:rPr>
              <w:t xml:space="preserve"> </w:t>
            </w:r>
            <w:r w:rsidRPr="00E9157B">
              <w:rPr>
                <w:rFonts w:ascii="Times New Roman" w:hAnsi="Times New Roman"/>
                <w:color w:val="000000"/>
                <w:kern w:val="0"/>
                <w:szCs w:val="24"/>
              </w:rPr>
              <w:t>：</w:t>
            </w:r>
            <w:r w:rsidRPr="00E9157B">
              <w:rPr>
                <w:rFonts w:ascii="Times New Roman" w:hAnsi="Times New Roman"/>
                <w:color w:val="000000"/>
                <w:kern w:val="0"/>
                <w:szCs w:val="24"/>
              </w:rPr>
              <w:t>24</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非人社班：</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190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9B4B8A"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一年級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社會科學研究方法</w:t>
            </w:r>
            <w:r w:rsidRPr="007A2252">
              <w:rPr>
                <w:rFonts w:ascii="Times New Roman" w:hAnsi="Times New Roman"/>
                <w:color w:val="000000"/>
                <w:kern w:val="0"/>
                <w:szCs w:val="24"/>
              </w:rPr>
              <w:t>&amp;</w:t>
            </w:r>
            <w:r w:rsidRPr="007A2252">
              <w:rPr>
                <w:rFonts w:ascii="Times New Roman" w:hAnsi="Times New Roman"/>
                <w:color w:val="000000"/>
                <w:kern w:val="0"/>
                <w:szCs w:val="24"/>
              </w:rPr>
              <w:t>人文社會科學探索</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校內教師：</w:t>
            </w:r>
            <w:r w:rsidRPr="00E9157B">
              <w:rPr>
                <w:rFonts w:ascii="Times New Roman" w:hAnsi="Times New Roman"/>
                <w:color w:val="000000"/>
                <w:kern w:val="0"/>
                <w:szCs w:val="24"/>
              </w:rPr>
              <w:t>5</w:t>
            </w:r>
            <w:r w:rsidRPr="00E9157B">
              <w:rPr>
                <w:rFonts w:ascii="Times New Roman" w:hAnsi="Times New Roman"/>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4</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E9157B">
              <w:rPr>
                <w:rFonts w:ascii="Times New Roman" w:hAnsi="Times New Roman"/>
                <w:color w:val="000000"/>
                <w:kern w:val="0"/>
                <w:szCs w:val="24"/>
              </w:rPr>
              <w:t>18</w:t>
            </w:r>
            <w:r w:rsidRPr="00E9157B">
              <w:rPr>
                <w:rFonts w:ascii="Times New Roman" w:hAnsi="Times New Roman"/>
                <w:color w:val="000000"/>
                <w:kern w:val="0"/>
                <w:szCs w:val="24"/>
              </w:rPr>
              <w:t>週</w:t>
            </w:r>
          </w:p>
        </w:tc>
        <w:tc>
          <w:tcPr>
            <w:tcW w:w="1881" w:type="dxa"/>
            <w:shd w:val="clear" w:color="auto" w:fill="auto"/>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2016/08/29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〡</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2017/01/09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星期三</w:t>
            </w:r>
          </w:p>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6~8</w:t>
            </w:r>
            <w:r w:rsidRPr="00E9157B">
              <w:rPr>
                <w:rFonts w:ascii="Times New Roman" w:hAnsi="Times New Roman"/>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人社班</w:t>
            </w:r>
            <w:r w:rsidRPr="00E9157B">
              <w:rPr>
                <w:rFonts w:ascii="Times New Roman" w:hAnsi="Times New Roman"/>
                <w:color w:val="000000"/>
                <w:kern w:val="0"/>
                <w:szCs w:val="24"/>
              </w:rPr>
              <w:t xml:space="preserve"> </w:t>
            </w:r>
            <w:r w:rsidRPr="00E9157B">
              <w:rPr>
                <w:rFonts w:ascii="Times New Roman" w:hAnsi="Times New Roman"/>
                <w:color w:val="000000"/>
                <w:kern w:val="0"/>
                <w:szCs w:val="24"/>
              </w:rPr>
              <w:t>：</w:t>
            </w:r>
            <w:r w:rsidRPr="00E9157B">
              <w:rPr>
                <w:rFonts w:ascii="Times New Roman" w:hAnsi="Times New Roman"/>
                <w:color w:val="000000"/>
                <w:kern w:val="0"/>
                <w:szCs w:val="24"/>
              </w:rPr>
              <w:t>24</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非人社班：</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190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9B4B8A"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lastRenderedPageBreak/>
              <w:t>建國中學</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三年級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專題研究（含發表會、評論）</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校內教師：</w:t>
            </w:r>
            <w:r>
              <w:rPr>
                <w:rFonts w:ascii="Times New Roman" w:hAnsi="Times New Roman" w:hint="eastAsia"/>
                <w:color w:val="000000"/>
                <w:kern w:val="0"/>
                <w:szCs w:val="24"/>
              </w:rPr>
              <w:t>4</w:t>
            </w:r>
            <w:r w:rsidRPr="00E9157B">
              <w:rPr>
                <w:rFonts w:ascii="Times New Roman" w:hAnsi="Times New Roman"/>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E9157B">
              <w:rPr>
                <w:rFonts w:ascii="Times New Roman" w:hAnsi="Times New Roman"/>
                <w:color w:val="000000"/>
                <w:kern w:val="0"/>
                <w:szCs w:val="24"/>
              </w:rPr>
              <w:t>18</w:t>
            </w:r>
            <w:r w:rsidRPr="00E9157B">
              <w:rPr>
                <w:rFonts w:ascii="Times New Roman" w:hAnsi="Times New Roman"/>
                <w:color w:val="000000"/>
                <w:kern w:val="0"/>
                <w:szCs w:val="24"/>
              </w:rPr>
              <w:t>週</w:t>
            </w:r>
          </w:p>
        </w:tc>
        <w:tc>
          <w:tcPr>
            <w:tcW w:w="1881" w:type="dxa"/>
            <w:shd w:val="clear" w:color="auto" w:fill="auto"/>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2016/08/29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〡</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2017/01/09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星期三</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7</w:t>
            </w:r>
            <w:r w:rsidRPr="00E9157B">
              <w:rPr>
                <w:rFonts w:ascii="Times New Roman" w:hAnsi="Times New Roman"/>
                <w:color w:val="000000"/>
                <w:kern w:val="0"/>
                <w:szCs w:val="24"/>
              </w:rPr>
              <w:t>~8</w:t>
            </w:r>
            <w:r w:rsidRPr="00E9157B">
              <w:rPr>
                <w:rFonts w:ascii="Times New Roman" w:hAnsi="Times New Roman"/>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176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人社班</w:t>
            </w:r>
            <w:r w:rsidRPr="00E9157B">
              <w:rPr>
                <w:rFonts w:ascii="Times New Roman" w:hAnsi="Times New Roman"/>
                <w:color w:val="000000"/>
                <w:kern w:val="0"/>
                <w:szCs w:val="24"/>
              </w:rPr>
              <w:t xml:space="preserve"> </w:t>
            </w:r>
            <w:r w:rsidRPr="00E9157B">
              <w:rPr>
                <w:rFonts w:ascii="Times New Roman" w:hAnsi="Times New Roman"/>
                <w:color w:val="000000"/>
                <w:kern w:val="0"/>
                <w:szCs w:val="24"/>
              </w:rPr>
              <w:t>：</w:t>
            </w:r>
            <w:r w:rsidRPr="00E9157B">
              <w:rPr>
                <w:rFonts w:ascii="Times New Roman" w:hAnsi="Times New Roman"/>
                <w:color w:val="000000"/>
                <w:kern w:val="0"/>
                <w:szCs w:val="24"/>
              </w:rPr>
              <w:t>24</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非人社班：</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1900"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EB2577" w:rsidTr="009F592E">
        <w:trPr>
          <w:trHeight w:val="2592"/>
        </w:trPr>
        <w:tc>
          <w:tcPr>
            <w:tcW w:w="1291"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一年級</w:t>
            </w:r>
          </w:p>
        </w:tc>
        <w:tc>
          <w:tcPr>
            <w:tcW w:w="1843"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人文社會導論</w:t>
            </w:r>
          </w:p>
        </w:tc>
        <w:tc>
          <w:tcPr>
            <w:tcW w:w="1843" w:type="dxa"/>
            <w:shd w:val="clear" w:color="auto" w:fill="auto"/>
            <w:vAlign w:val="center"/>
            <w:hideMark/>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教授：</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碩博士</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生</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w:t>
            </w:r>
            <w:r w:rsidRPr="007A2252">
              <w:rPr>
                <w:rFonts w:ascii="Times New Roman" w:hAnsi="Times New Roman"/>
                <w:color w:val="000000"/>
                <w:kern w:val="0"/>
                <w:szCs w:val="24"/>
              </w:rPr>
              <w:t>0</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0</w:t>
            </w:r>
            <w:r w:rsidRPr="007A2252">
              <w:rPr>
                <w:rFonts w:ascii="Times New Roman" w:hAnsi="Times New Roman" w:hint="eastAsia"/>
                <w:color w:val="000000"/>
                <w:kern w:val="0"/>
                <w:szCs w:val="24"/>
              </w:rPr>
              <w:t>人</w:t>
            </w:r>
          </w:p>
        </w:tc>
        <w:tc>
          <w:tcPr>
            <w:tcW w:w="992"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hideMark/>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文學：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哲學：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歷史學：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人類學：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心理學：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政治學：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經濟學：</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社會學：</w:t>
            </w:r>
            <w:r w:rsidRPr="007A2252">
              <w:rPr>
                <w:rFonts w:ascii="Times New Roman" w:hAnsi="Times New Roman"/>
                <w:color w:val="000000"/>
                <w:kern w:val="0"/>
                <w:szCs w:val="24"/>
              </w:rPr>
              <w:t>2</w:t>
            </w:r>
          </w:p>
        </w:tc>
        <w:tc>
          <w:tcPr>
            <w:tcW w:w="1881"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2016/0</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/29</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2017/01/09</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星期一</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6</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60"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 xml:space="preserve"> </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30</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p>
        </w:tc>
      </w:tr>
      <w:tr w:rsidR="0060246C" w:rsidRPr="00EB2577" w:rsidTr="009F592E">
        <w:trPr>
          <w:trHeight w:val="1258"/>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學習策略</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教授：</w:t>
            </w:r>
            <w:r w:rsidRPr="007A2252">
              <w:rPr>
                <w:rFonts w:ascii="Times New Roman" w:hAnsi="Times New Roman" w:hint="eastAsia"/>
                <w:color w:val="000000"/>
                <w:kern w:val="0"/>
                <w:szCs w:val="24"/>
              </w:rPr>
              <w:t>3</w:t>
            </w:r>
            <w:r w:rsidRPr="007A2252">
              <w:rPr>
                <w:rFonts w:ascii="Times New Roman" w:hAnsi="Times New Roman" w:hint="eastAsia"/>
                <w:color w:val="000000"/>
                <w:kern w:val="0"/>
                <w:szCs w:val="24"/>
              </w:rPr>
              <w:t>人</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碩博士</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生</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t>人</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校外老師：</w:t>
            </w:r>
            <w:r w:rsidRPr="007A2252">
              <w:rPr>
                <w:rFonts w:ascii="Times New Roman" w:hAnsi="Times New Roman" w:hint="eastAsia"/>
                <w:color w:val="000000"/>
                <w:kern w:val="0"/>
                <w:szCs w:val="24"/>
              </w:rPr>
              <w:t>3</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共</w:t>
            </w:r>
            <w:r w:rsidRPr="007A2252">
              <w:rPr>
                <w:rFonts w:ascii="Times New Roman" w:hAnsi="Times New Roman" w:hint="eastAsia"/>
                <w:color w:val="000000"/>
                <w:kern w:val="0"/>
                <w:szCs w:val="24"/>
              </w:rPr>
              <w:t>18</w:t>
            </w:r>
            <w:r w:rsidRPr="007A2252">
              <w:rPr>
                <w:rFonts w:ascii="Times New Roman" w:hAnsi="Times New Roman" w:hint="eastAsia"/>
                <w:color w:val="000000"/>
                <w:kern w:val="0"/>
                <w:szCs w:val="24"/>
              </w:rPr>
              <w:t>週</w:t>
            </w:r>
          </w:p>
        </w:tc>
        <w:tc>
          <w:tcPr>
            <w:tcW w:w="1881"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2016/09/2</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2017/01/13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星期五</w:t>
            </w:r>
            <w:r w:rsidRPr="007A2252">
              <w:rPr>
                <w:rFonts w:ascii="Times New Roman" w:hAnsi="Times New Roman" w:hint="eastAsia"/>
                <w:color w:val="000000"/>
                <w:kern w:val="0"/>
                <w:szCs w:val="24"/>
              </w:rPr>
              <w:br/>
              <w:t>6~8</w:t>
            </w:r>
            <w:r w:rsidRPr="007A2252">
              <w:rPr>
                <w:rFonts w:ascii="Times New Roman" w:hAnsi="Times New Roman" w:hint="eastAsia"/>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60"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 xml:space="preserve"> </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30</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vAlign w:val="center"/>
          </w:tcPr>
          <w:p w:rsidR="0060246C" w:rsidRPr="007A2252" w:rsidRDefault="0060246C" w:rsidP="009F592E">
            <w:pPr>
              <w:widowControl/>
              <w:rPr>
                <w:rFonts w:ascii="Times New Roman" w:hAnsi="Times New Roman"/>
                <w:color w:val="000000"/>
                <w:kern w:val="0"/>
                <w:szCs w:val="24"/>
              </w:rPr>
            </w:pPr>
          </w:p>
        </w:tc>
      </w:tr>
      <w:tr w:rsidR="0060246C" w:rsidRPr="00EB2577" w:rsidTr="009F592E">
        <w:trPr>
          <w:trHeight w:val="1258"/>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經典閱讀（二）</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碩博士</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生</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哲學：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歷史學：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人類學：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心理學：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政治學：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經濟學：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社會學：</w:t>
            </w:r>
            <w:r w:rsidRPr="007A2252">
              <w:rPr>
                <w:rFonts w:ascii="Times New Roman" w:hAnsi="Times New Roman" w:hint="eastAsia"/>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空間研究：</w:t>
            </w:r>
            <w:r w:rsidRPr="007A2252">
              <w:rPr>
                <w:rFonts w:ascii="Times New Roman" w:hAnsi="Times New Roman" w:hint="eastAsia"/>
                <w:color w:val="000000"/>
                <w:kern w:val="0"/>
                <w:szCs w:val="24"/>
              </w:rPr>
              <w:t>4</w:t>
            </w:r>
          </w:p>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分小組進行</w:t>
            </w:r>
          </w:p>
        </w:tc>
        <w:tc>
          <w:tcPr>
            <w:tcW w:w="1881"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2016/09/5</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2017/01/16</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星期一</w:t>
            </w:r>
            <w:r w:rsidRPr="007A2252">
              <w:rPr>
                <w:rFonts w:ascii="Times New Roman" w:hAnsi="Times New Roman" w:hint="eastAsia"/>
                <w:color w:val="000000"/>
                <w:kern w:val="0"/>
                <w:szCs w:val="24"/>
              </w:rPr>
              <w:br/>
              <w:t>6~8</w:t>
            </w:r>
            <w:r w:rsidRPr="007A2252">
              <w:rPr>
                <w:rFonts w:ascii="Times New Roman" w:hAnsi="Times New Roman" w:hint="eastAsia"/>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60"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 xml:space="preserve"> </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25</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vAlign w:val="center"/>
          </w:tcPr>
          <w:p w:rsidR="0060246C" w:rsidRPr="007A2252" w:rsidRDefault="0060246C" w:rsidP="009F592E">
            <w:pPr>
              <w:widowControl/>
              <w:rPr>
                <w:rFonts w:ascii="Times New Roman" w:hAnsi="Times New Roman"/>
                <w:color w:val="000000"/>
                <w:kern w:val="0"/>
                <w:szCs w:val="24"/>
              </w:rPr>
            </w:pPr>
          </w:p>
        </w:tc>
      </w:tr>
      <w:tr w:rsidR="0060246C" w:rsidRPr="00EB2577" w:rsidTr="009F592E">
        <w:trPr>
          <w:trHeight w:val="1258"/>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lastRenderedPageBreak/>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專題課</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hint="eastAsia"/>
                <w:color w:val="000000"/>
                <w:kern w:val="0"/>
                <w:szCs w:val="24"/>
              </w:rPr>
              <w:t>5</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分為國、英、史、地、公五組專題課程進行</w:t>
            </w:r>
          </w:p>
        </w:tc>
        <w:tc>
          <w:tcPr>
            <w:tcW w:w="1881"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2016/09/2</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2017/01/13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星期五</w:t>
            </w:r>
            <w:r w:rsidRPr="007A2252">
              <w:rPr>
                <w:rFonts w:ascii="Times New Roman" w:hAnsi="Times New Roman" w:hint="eastAsia"/>
                <w:color w:val="000000"/>
                <w:kern w:val="0"/>
                <w:szCs w:val="24"/>
              </w:rPr>
              <w:br/>
              <w:t>6~8</w:t>
            </w:r>
            <w:r w:rsidRPr="007A2252">
              <w:rPr>
                <w:rFonts w:ascii="Times New Roman" w:hAnsi="Times New Roman" w:hint="eastAsia"/>
                <w:color w:val="000000"/>
                <w:kern w:val="0"/>
                <w:szCs w:val="24"/>
              </w:rPr>
              <w:t>堂</w:t>
            </w:r>
          </w:p>
        </w:tc>
        <w:tc>
          <w:tcPr>
            <w:tcW w:w="109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60" w:type="dxa"/>
            <w:shd w:val="clear" w:color="auto" w:fill="auto"/>
            <w:vAlign w:val="center"/>
          </w:tcPr>
          <w:p w:rsidR="0060246C" w:rsidRPr="007A2252" w:rsidRDefault="0060246C" w:rsidP="009F592E">
            <w:pPr>
              <w:widowControl/>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 xml:space="preserve"> </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25</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vAlign w:val="center"/>
          </w:tcPr>
          <w:p w:rsidR="0060246C" w:rsidRPr="007A2252" w:rsidRDefault="0060246C" w:rsidP="009F592E">
            <w:pPr>
              <w:widowControl/>
              <w:rPr>
                <w:rFonts w:ascii="Times New Roman" w:hAnsi="Times New Roman"/>
                <w:color w:val="000000"/>
                <w:kern w:val="0"/>
                <w:szCs w:val="24"/>
              </w:rPr>
            </w:pPr>
          </w:p>
        </w:tc>
      </w:tr>
    </w:tbl>
    <w:p w:rsidR="0060246C" w:rsidRDefault="0060246C" w:rsidP="0060246C"/>
    <w:p w:rsidR="0060246C" w:rsidRDefault="0060246C" w:rsidP="0060246C">
      <w:r>
        <w:rPr>
          <w:rFonts w:hint="eastAsia"/>
        </w:rPr>
        <w:t>105</w:t>
      </w:r>
      <w:r>
        <w:rPr>
          <w:rFonts w:hint="eastAsia"/>
        </w:rPr>
        <w:t>年度下學期課程</w:t>
      </w:r>
    </w:p>
    <w:tbl>
      <w:tblPr>
        <w:tblW w:w="1544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91"/>
        <w:gridCol w:w="992"/>
        <w:gridCol w:w="1843"/>
        <w:gridCol w:w="1843"/>
        <w:gridCol w:w="992"/>
        <w:gridCol w:w="1843"/>
        <w:gridCol w:w="1917"/>
        <w:gridCol w:w="1081"/>
        <w:gridCol w:w="1739"/>
        <w:gridCol w:w="1900"/>
      </w:tblGrid>
      <w:tr w:rsidR="0060246C" w:rsidRPr="00EB2577" w:rsidTr="009F592E">
        <w:trPr>
          <w:trHeight w:val="456"/>
        </w:trPr>
        <w:tc>
          <w:tcPr>
            <w:tcW w:w="1291" w:type="dxa"/>
            <w:shd w:val="clear" w:color="auto" w:fill="auto"/>
            <w:noWrap/>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學校</w:t>
            </w:r>
          </w:p>
        </w:tc>
        <w:tc>
          <w:tcPr>
            <w:tcW w:w="992" w:type="dxa"/>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年級</w:t>
            </w:r>
          </w:p>
        </w:tc>
        <w:tc>
          <w:tcPr>
            <w:tcW w:w="1843" w:type="dxa"/>
            <w:shd w:val="clear" w:color="auto" w:fill="auto"/>
            <w:noWrap/>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課程</w:t>
            </w:r>
          </w:p>
        </w:tc>
        <w:tc>
          <w:tcPr>
            <w:tcW w:w="1843" w:type="dxa"/>
            <w:shd w:val="clear" w:color="auto" w:fill="auto"/>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授課教師人數</w:t>
            </w:r>
          </w:p>
        </w:tc>
        <w:tc>
          <w:tcPr>
            <w:tcW w:w="992" w:type="dxa"/>
            <w:shd w:val="clear" w:color="auto" w:fill="auto"/>
            <w:noWrap/>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學分數</w:t>
            </w:r>
          </w:p>
        </w:tc>
        <w:tc>
          <w:tcPr>
            <w:tcW w:w="1843" w:type="dxa"/>
            <w:shd w:val="clear" w:color="auto" w:fill="auto"/>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上課週數</w:t>
            </w:r>
          </w:p>
        </w:tc>
        <w:tc>
          <w:tcPr>
            <w:tcW w:w="1917" w:type="dxa"/>
            <w:shd w:val="clear" w:color="auto" w:fill="auto"/>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日期</w:t>
            </w:r>
          </w:p>
        </w:tc>
        <w:tc>
          <w:tcPr>
            <w:tcW w:w="1081" w:type="dxa"/>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上課地點</w:t>
            </w:r>
          </w:p>
        </w:tc>
        <w:tc>
          <w:tcPr>
            <w:tcW w:w="1739" w:type="dxa"/>
            <w:shd w:val="clear" w:color="auto" w:fill="auto"/>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學生組成</w:t>
            </w:r>
          </w:p>
        </w:tc>
        <w:tc>
          <w:tcPr>
            <w:tcW w:w="1900" w:type="dxa"/>
            <w:shd w:val="clear" w:color="auto" w:fill="auto"/>
            <w:noWrap/>
            <w:vAlign w:val="center"/>
          </w:tcPr>
          <w:p w:rsidR="0060246C" w:rsidRPr="00EB2577" w:rsidRDefault="0060246C" w:rsidP="009F592E">
            <w:pPr>
              <w:widowControl/>
              <w:jc w:val="center"/>
              <w:rPr>
                <w:rFonts w:ascii="新細明體" w:hAnsi="新細明體" w:cs="新細明體"/>
                <w:color w:val="000000"/>
                <w:kern w:val="0"/>
                <w:szCs w:val="24"/>
              </w:rPr>
            </w:pPr>
            <w:r w:rsidRPr="00EB2577">
              <w:rPr>
                <w:rFonts w:ascii="新細明體" w:hAnsi="新細明體" w:cs="新細明體" w:hint="eastAsia"/>
                <w:color w:val="000000"/>
                <w:kern w:val="0"/>
                <w:szCs w:val="24"/>
              </w:rPr>
              <w:t>備註</w:t>
            </w: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經典閱讀</w:t>
            </w:r>
          </w:p>
        </w:tc>
        <w:tc>
          <w:tcPr>
            <w:tcW w:w="1843" w:type="dxa"/>
            <w:shd w:val="clear" w:color="auto" w:fill="auto"/>
            <w:vAlign w:val="center"/>
          </w:tcPr>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hint="eastAsia"/>
                <w:color w:val="000000"/>
                <w:kern w:val="0"/>
                <w:szCs w:val="24"/>
              </w:rPr>
              <w:t>博士生：</w:t>
            </w:r>
            <w:r w:rsidRPr="007A2252">
              <w:rPr>
                <w:rFonts w:ascii="Times New Roman" w:hAnsi="Times New Roman"/>
                <w:color w:val="000000"/>
                <w:kern w:val="0"/>
                <w:szCs w:val="24"/>
              </w:rPr>
              <w:t>9</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3</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文學：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哲學：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歷史學：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人類學：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心理學：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政治學：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經濟學：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社會學：</w:t>
            </w:r>
            <w:r w:rsidRPr="007A2252">
              <w:rPr>
                <w:rFonts w:ascii="Times New Roman" w:hAnsi="Times New Roman" w:hint="eastAsia"/>
                <w:color w:val="000000"/>
                <w:kern w:val="0"/>
                <w:szCs w:val="24"/>
              </w:rPr>
              <w:t>8</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空間研究：</w:t>
            </w:r>
            <w:r w:rsidRPr="007A2252">
              <w:rPr>
                <w:rFonts w:ascii="Times New Roman" w:hAnsi="Times New Roman" w:hint="eastAsia"/>
                <w:color w:val="000000"/>
                <w:kern w:val="0"/>
                <w:szCs w:val="24"/>
              </w:rPr>
              <w:t>8</w:t>
            </w:r>
          </w:p>
        </w:tc>
        <w:tc>
          <w:tcPr>
            <w:tcW w:w="1917" w:type="dxa"/>
            <w:shd w:val="clear" w:color="auto" w:fill="auto"/>
            <w:vAlign w:val="center"/>
          </w:tcPr>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18</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~6</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26</w:t>
            </w:r>
            <w:r w:rsidRPr="007A2252">
              <w:rPr>
                <w:rFonts w:ascii="Times New Roman" w:hAnsi="Times New Roman" w:hint="eastAsia"/>
                <w:color w:val="000000"/>
                <w:kern w:val="0"/>
                <w:szCs w:val="24"/>
              </w:rPr>
              <w:t>日</w:t>
            </w:r>
          </w:p>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hint="eastAsia"/>
                <w:color w:val="000000"/>
                <w:kern w:val="0"/>
                <w:szCs w:val="24"/>
              </w:rPr>
              <w:t>每週一第</w:t>
            </w:r>
            <w:r w:rsidRPr="007A2252">
              <w:rPr>
                <w:rFonts w:ascii="Times New Roman" w:hAnsi="Times New Roman"/>
                <w:color w:val="000000"/>
                <w:kern w:val="0"/>
                <w:szCs w:val="24"/>
              </w:rPr>
              <w:t>6~8</w:t>
            </w:r>
            <w:r w:rsidRPr="007A2252">
              <w:rPr>
                <w:rFonts w:ascii="Times New Roman" w:hAnsi="Times New Roman" w:hint="eastAsia"/>
                <w:color w:val="000000"/>
                <w:kern w:val="0"/>
                <w:szCs w:val="24"/>
              </w:rPr>
              <w:t>節</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39" w:type="dxa"/>
            <w:shd w:val="clear" w:color="auto" w:fill="auto"/>
            <w:vAlign w:val="center"/>
          </w:tcPr>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hint="eastAsia"/>
                <w:color w:val="000000"/>
                <w:kern w:val="0"/>
                <w:szCs w:val="24"/>
              </w:rPr>
              <w:t>高一人社班</w:t>
            </w:r>
          </w:p>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color w:val="000000"/>
                <w:kern w:val="0"/>
                <w:szCs w:val="24"/>
              </w:rPr>
              <w:t>29</w:t>
            </w:r>
            <w:r w:rsidRPr="007A2252">
              <w:rPr>
                <w:rFonts w:ascii="Times New Roman" w:hAnsi="Times New Roman" w:hint="eastAsia"/>
                <w:color w:val="000000"/>
                <w:kern w:val="0"/>
                <w:szCs w:val="24"/>
              </w:rPr>
              <w:t>人</w:t>
            </w:r>
          </w:p>
        </w:tc>
        <w:tc>
          <w:tcPr>
            <w:tcW w:w="1900" w:type="dxa"/>
            <w:shd w:val="clear" w:color="auto" w:fill="auto"/>
            <w:noWrap/>
            <w:vAlign w:val="center"/>
          </w:tcPr>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hint="eastAsia"/>
                <w:color w:val="000000"/>
                <w:kern w:val="0"/>
                <w:szCs w:val="24"/>
              </w:rPr>
              <w:t>建中人社班</w:t>
            </w:r>
          </w:p>
          <w:p w:rsidR="0060246C" w:rsidRPr="007A2252" w:rsidRDefault="0060246C" w:rsidP="009F592E">
            <w:pPr>
              <w:widowControl/>
              <w:autoSpaceDE w:val="0"/>
              <w:autoSpaceDN w:val="0"/>
              <w:adjustRightInd w:val="0"/>
              <w:jc w:val="center"/>
              <w:rPr>
                <w:rFonts w:ascii="Times New Roman" w:hAnsi="Times New Roman"/>
                <w:color w:val="000000"/>
                <w:kern w:val="0"/>
                <w:szCs w:val="24"/>
              </w:rPr>
            </w:pPr>
            <w:r w:rsidRPr="007A2252">
              <w:rPr>
                <w:rFonts w:ascii="Times New Roman" w:hAnsi="Times New Roman"/>
                <w:color w:val="000000"/>
                <w:kern w:val="0"/>
                <w:szCs w:val="24"/>
              </w:rPr>
              <w:t>12</w:t>
            </w:r>
            <w:r w:rsidRPr="007A2252">
              <w:rPr>
                <w:rFonts w:ascii="Times New Roman" w:hAnsi="Times New Roman" w:hint="eastAsia"/>
                <w:color w:val="000000"/>
                <w:kern w:val="0"/>
                <w:szCs w:val="24"/>
              </w:rPr>
              <w:t>人</w:t>
            </w: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2</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國文：</w:t>
            </w:r>
            <w:r w:rsidRPr="007A2252">
              <w:rPr>
                <w:rFonts w:ascii="Times New Roman" w:hAnsi="Times New Roman"/>
                <w:color w:val="000000"/>
                <w:kern w:val="0"/>
                <w:szCs w:val="24"/>
              </w:rPr>
              <w:t>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歷史：</w:t>
            </w:r>
            <w:r w:rsidRPr="007A2252">
              <w:rPr>
                <w:rFonts w:ascii="Times New Roman" w:hAnsi="Times New Roman"/>
                <w:color w:val="000000"/>
                <w:kern w:val="0"/>
                <w:szCs w:val="24"/>
              </w:rPr>
              <w:t>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地理：</w:t>
            </w:r>
            <w:r w:rsidRPr="007A2252">
              <w:rPr>
                <w:rFonts w:ascii="Times New Roman" w:hAnsi="Times New Roman"/>
                <w:color w:val="000000"/>
                <w:kern w:val="0"/>
                <w:szCs w:val="24"/>
              </w:rPr>
              <w:t>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公民：</w:t>
            </w:r>
            <w:r w:rsidRPr="007A2252">
              <w:rPr>
                <w:rFonts w:ascii="Times New Roman" w:hAnsi="Times New Roman"/>
                <w:color w:val="000000"/>
                <w:kern w:val="0"/>
                <w:szCs w:val="24"/>
              </w:rPr>
              <w:t>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服務學習：</w:t>
            </w:r>
            <w:r w:rsidRPr="007A2252">
              <w:rPr>
                <w:rFonts w:ascii="Times New Roman" w:hAnsi="Times New Roman"/>
                <w:color w:val="000000"/>
                <w:kern w:val="0"/>
                <w:szCs w:val="24"/>
              </w:rPr>
              <w:t xml:space="preserve">2 </w:t>
            </w:r>
          </w:p>
        </w:tc>
        <w:tc>
          <w:tcPr>
            <w:tcW w:w="191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14</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 6</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20</w:t>
            </w:r>
            <w:r w:rsidRPr="007A2252">
              <w:rPr>
                <w:rFonts w:ascii="Times New Roman" w:hAnsi="Times New Roman" w:hint="eastAsia"/>
                <w:color w:val="000000"/>
                <w:kern w:val="0"/>
                <w:szCs w:val="24"/>
              </w:rPr>
              <w:t>日</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每週二第</w:t>
            </w:r>
            <w:r w:rsidRPr="007A2252">
              <w:rPr>
                <w:rFonts w:ascii="Times New Roman" w:hAnsi="Times New Roman"/>
                <w:color w:val="000000"/>
                <w:kern w:val="0"/>
                <w:szCs w:val="24"/>
              </w:rPr>
              <w:t>7~8</w:t>
            </w:r>
            <w:r w:rsidRPr="007A2252">
              <w:rPr>
                <w:rFonts w:ascii="Times New Roman" w:hAnsi="Times New Roman" w:hint="eastAsia"/>
                <w:color w:val="000000"/>
                <w:kern w:val="0"/>
                <w:szCs w:val="24"/>
              </w:rPr>
              <w:t>節</w:t>
            </w:r>
            <w:r w:rsidRPr="007A2252">
              <w:rPr>
                <w:rFonts w:ascii="Times New Roman" w:hAnsi="Times New Roman"/>
                <w:color w:val="000000"/>
                <w:kern w:val="0"/>
                <w:szCs w:val="24"/>
              </w:rPr>
              <w:t xml:space="preserve"> </w:t>
            </w:r>
          </w:p>
          <w:p w:rsidR="0060246C" w:rsidRPr="007A2252" w:rsidRDefault="0060246C" w:rsidP="009F592E">
            <w:pPr>
              <w:widowControl/>
              <w:jc w:val="center"/>
              <w:rPr>
                <w:rFonts w:ascii="Times New Roman" w:hAnsi="Times New Roman"/>
                <w:color w:val="000000"/>
                <w:kern w:val="0"/>
                <w:szCs w:val="24"/>
              </w:rPr>
            </w:pP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高一人社班</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29</w:t>
            </w:r>
            <w:r w:rsidRPr="007A2252">
              <w:rPr>
                <w:rFonts w:ascii="Times New Roman" w:hAnsi="Times New Roman" w:hint="eastAsia"/>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lastRenderedPageBreak/>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4</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c>
          <w:tcPr>
            <w:tcW w:w="191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14</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 6</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20</w:t>
            </w:r>
            <w:r w:rsidRPr="007A2252">
              <w:rPr>
                <w:rFonts w:ascii="Times New Roman" w:hAnsi="Times New Roman" w:hint="eastAsia"/>
                <w:color w:val="000000"/>
                <w:kern w:val="0"/>
                <w:szCs w:val="24"/>
              </w:rPr>
              <w:t>日</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每週二</w:t>
            </w:r>
            <w:r w:rsidRPr="007A2252">
              <w:rPr>
                <w:rFonts w:ascii="Times New Roman" w:hAnsi="Times New Roman"/>
                <w:color w:val="000000"/>
                <w:kern w:val="0"/>
                <w:szCs w:val="24"/>
              </w:rPr>
              <w:t>5~8</w:t>
            </w:r>
            <w:r w:rsidRPr="007A2252">
              <w:rPr>
                <w:rFonts w:ascii="Times New Roman" w:hAnsi="Times New Roman" w:hint="eastAsia"/>
                <w:color w:val="000000"/>
                <w:kern w:val="0"/>
                <w:szCs w:val="24"/>
              </w:rPr>
              <w:t>節</w:t>
            </w:r>
            <w:r w:rsidRPr="007A2252">
              <w:rPr>
                <w:rFonts w:ascii="Times New Roman" w:hAnsi="Times New Roman"/>
                <w:color w:val="000000"/>
                <w:kern w:val="0"/>
                <w:szCs w:val="24"/>
              </w:rPr>
              <w:t xml:space="preserve"> </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國文組：</w:t>
            </w:r>
            <w:r w:rsidRPr="007A2252">
              <w:rPr>
                <w:rFonts w:ascii="Times New Roman" w:hAnsi="Times New Roman"/>
                <w:color w:val="000000"/>
                <w:kern w:val="0"/>
                <w:szCs w:val="24"/>
              </w:rPr>
              <w:t>3</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歷史組：</w:t>
            </w:r>
            <w:r w:rsidRPr="007A2252">
              <w:rPr>
                <w:rFonts w:ascii="Times New Roman" w:hAnsi="Times New Roman"/>
                <w:color w:val="000000"/>
                <w:kern w:val="0"/>
                <w:szCs w:val="24"/>
              </w:rPr>
              <w:t>7</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地理組：</w:t>
            </w:r>
            <w:r w:rsidRPr="007A2252">
              <w:rPr>
                <w:rFonts w:ascii="Times New Roman" w:hAnsi="Times New Roman"/>
                <w:color w:val="000000"/>
                <w:kern w:val="0"/>
                <w:szCs w:val="24"/>
              </w:rPr>
              <w:t>6</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公民組：</w:t>
            </w:r>
            <w:r w:rsidRPr="007A2252">
              <w:rPr>
                <w:rFonts w:ascii="Times New Roman" w:hAnsi="Times New Roman"/>
                <w:color w:val="000000"/>
                <w:kern w:val="0"/>
                <w:szCs w:val="24"/>
              </w:rPr>
              <w:t>8</w:t>
            </w:r>
            <w:r w:rsidRPr="007A2252">
              <w:rPr>
                <w:rFonts w:ascii="Times New Roman" w:hAnsi="Times New Roman" w:hint="eastAsia"/>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三</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專題研究</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4</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3</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國文：</w:t>
            </w:r>
            <w:r w:rsidRPr="007A2252">
              <w:rPr>
                <w:rFonts w:ascii="Times New Roman" w:hAnsi="Times New Roman"/>
                <w:color w:val="000000"/>
                <w:kern w:val="0"/>
                <w:szCs w:val="24"/>
              </w:rPr>
              <w:t>2</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歷史：</w:t>
            </w:r>
            <w:r w:rsidRPr="007A2252">
              <w:rPr>
                <w:rFonts w:ascii="Times New Roman" w:hAnsi="Times New Roman"/>
                <w:color w:val="000000"/>
                <w:kern w:val="0"/>
                <w:szCs w:val="24"/>
              </w:rPr>
              <w:t>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地理：</w:t>
            </w:r>
            <w:r w:rsidRPr="007A2252">
              <w:rPr>
                <w:rFonts w:ascii="Times New Roman" w:hAnsi="Times New Roman"/>
                <w:color w:val="000000"/>
                <w:kern w:val="0"/>
                <w:szCs w:val="24"/>
              </w:rPr>
              <w:t>4</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公民：</w:t>
            </w:r>
            <w:r w:rsidRPr="007A2252">
              <w:rPr>
                <w:rFonts w:ascii="Times New Roman" w:hAnsi="Times New Roman"/>
                <w:color w:val="000000"/>
                <w:kern w:val="0"/>
                <w:szCs w:val="24"/>
              </w:rPr>
              <w:t>3</w:t>
            </w:r>
          </w:p>
        </w:tc>
        <w:tc>
          <w:tcPr>
            <w:tcW w:w="191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2</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14</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6</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20</w:t>
            </w:r>
            <w:r w:rsidRPr="007A2252">
              <w:rPr>
                <w:rFonts w:ascii="Times New Roman" w:hAnsi="Times New Roman" w:hint="eastAsia"/>
                <w:color w:val="000000"/>
                <w:kern w:val="0"/>
                <w:szCs w:val="24"/>
              </w:rPr>
              <w:t>日</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每週二</w:t>
            </w:r>
            <w:r w:rsidRPr="007A2252">
              <w:rPr>
                <w:rFonts w:ascii="Times New Roman" w:hAnsi="Times New Roman"/>
                <w:color w:val="000000"/>
                <w:kern w:val="0"/>
                <w:szCs w:val="24"/>
              </w:rPr>
              <w:t>6-8</w:t>
            </w:r>
            <w:r w:rsidRPr="007A2252">
              <w:rPr>
                <w:rFonts w:ascii="Times New Roman" w:hAnsi="Times New Roman" w:hint="eastAsia"/>
                <w:color w:val="000000"/>
                <w:kern w:val="0"/>
                <w:szCs w:val="24"/>
              </w:rPr>
              <w:t>節</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高三人社班</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27</w:t>
            </w:r>
            <w:r w:rsidRPr="007A2252">
              <w:rPr>
                <w:rFonts w:ascii="Times New Roman" w:hAnsi="Times New Roman" w:hint="eastAsia"/>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一年級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經典閱讀</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教授：</w:t>
            </w:r>
            <w:r w:rsidRPr="00E9157B">
              <w:rPr>
                <w:rFonts w:ascii="Times New Roman" w:hAnsi="Times New Roman"/>
                <w:color w:val="000000"/>
                <w:kern w:val="0"/>
                <w:szCs w:val="24"/>
              </w:rPr>
              <w:t>0</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碩博士</w:t>
            </w:r>
            <w:r w:rsidRPr="00E9157B">
              <w:rPr>
                <w:rFonts w:ascii="Times New Roman" w:hAnsi="Times New Roman"/>
                <w:color w:val="000000"/>
                <w:kern w:val="0"/>
                <w:szCs w:val="24"/>
              </w:rPr>
              <w:t>(</w:t>
            </w:r>
            <w:r w:rsidRPr="00E9157B">
              <w:rPr>
                <w:rFonts w:ascii="Times New Roman" w:hAnsi="Times New Roman"/>
                <w:color w:val="000000"/>
                <w:kern w:val="0"/>
                <w:szCs w:val="24"/>
              </w:rPr>
              <w:t>生</w:t>
            </w:r>
            <w:r w:rsidRPr="00E9157B">
              <w:rPr>
                <w:rFonts w:ascii="Times New Roman" w:hAnsi="Times New Roman"/>
                <w:color w:val="000000"/>
                <w:kern w:val="0"/>
                <w:szCs w:val="24"/>
              </w:rPr>
              <w:t>)</w:t>
            </w:r>
            <w:r w:rsidRPr="00E9157B">
              <w:rPr>
                <w:rFonts w:ascii="Times New Roman" w:hAnsi="Times New Roman"/>
                <w:color w:val="000000"/>
                <w:kern w:val="0"/>
                <w:szCs w:val="24"/>
              </w:rPr>
              <w:t>：</w:t>
            </w:r>
            <w:r w:rsidRPr="00E9157B">
              <w:rPr>
                <w:rFonts w:ascii="Times New Roman" w:hAnsi="Times New Roman"/>
                <w:color w:val="000000"/>
                <w:kern w:val="0"/>
                <w:szCs w:val="24"/>
              </w:rPr>
              <w:t>9</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校內教師：</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3</w:t>
            </w:r>
          </w:p>
        </w:tc>
        <w:tc>
          <w:tcPr>
            <w:tcW w:w="1843" w:type="dxa"/>
            <w:shd w:val="clear" w:color="auto" w:fill="auto"/>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文學：</w:t>
            </w:r>
            <w:r w:rsidRPr="00E9157B">
              <w:rPr>
                <w:rFonts w:ascii="Times New Roman" w:hAnsi="Times New Roman"/>
                <w:color w:val="000000"/>
                <w:kern w:val="0"/>
                <w:szCs w:val="24"/>
              </w:rPr>
              <w:t>8</w:t>
            </w:r>
            <w:r w:rsidRPr="00E9157B">
              <w:rPr>
                <w:rFonts w:ascii="Times New Roman" w:hAnsi="Times New Roman"/>
                <w:color w:val="000000"/>
                <w:kern w:val="0"/>
                <w:szCs w:val="24"/>
              </w:rPr>
              <w:br/>
            </w:r>
            <w:r w:rsidRPr="00E9157B">
              <w:rPr>
                <w:rFonts w:ascii="Times New Roman" w:hAnsi="Times New Roman"/>
                <w:color w:val="000000"/>
                <w:kern w:val="0"/>
                <w:szCs w:val="24"/>
              </w:rPr>
              <w:t>哲學：</w:t>
            </w:r>
            <w:r w:rsidRPr="00E9157B">
              <w:rPr>
                <w:rFonts w:ascii="Times New Roman" w:hAnsi="Times New Roman"/>
                <w:color w:val="000000"/>
                <w:kern w:val="0"/>
                <w:szCs w:val="24"/>
              </w:rPr>
              <w:t>16</w:t>
            </w:r>
            <w:r w:rsidRPr="00E9157B">
              <w:rPr>
                <w:rFonts w:ascii="Times New Roman" w:hAnsi="Times New Roman"/>
                <w:color w:val="000000"/>
                <w:kern w:val="0"/>
                <w:szCs w:val="24"/>
              </w:rPr>
              <w:br/>
            </w:r>
            <w:r w:rsidRPr="00E9157B">
              <w:rPr>
                <w:rFonts w:ascii="Times New Roman" w:hAnsi="Times New Roman"/>
                <w:color w:val="000000"/>
                <w:kern w:val="0"/>
                <w:szCs w:val="24"/>
              </w:rPr>
              <w:t>歷史學：</w:t>
            </w:r>
            <w:r w:rsidRPr="00E9157B">
              <w:rPr>
                <w:rFonts w:ascii="Times New Roman" w:hAnsi="Times New Roman"/>
                <w:color w:val="000000"/>
                <w:kern w:val="0"/>
                <w:szCs w:val="24"/>
              </w:rPr>
              <w:t>16</w:t>
            </w:r>
            <w:r w:rsidRPr="00E9157B">
              <w:rPr>
                <w:rFonts w:ascii="Times New Roman" w:hAnsi="Times New Roman"/>
                <w:color w:val="000000"/>
                <w:kern w:val="0"/>
                <w:szCs w:val="24"/>
              </w:rPr>
              <w:br/>
            </w:r>
            <w:r w:rsidRPr="00E9157B">
              <w:rPr>
                <w:rFonts w:ascii="Times New Roman" w:hAnsi="Times New Roman"/>
                <w:color w:val="000000"/>
                <w:kern w:val="0"/>
                <w:szCs w:val="24"/>
              </w:rPr>
              <w:t>人類學：</w:t>
            </w:r>
            <w:r w:rsidRPr="00E9157B">
              <w:rPr>
                <w:rFonts w:ascii="Times New Roman" w:hAnsi="Times New Roman"/>
                <w:color w:val="000000"/>
                <w:kern w:val="0"/>
                <w:szCs w:val="24"/>
              </w:rPr>
              <w:t>16</w:t>
            </w:r>
            <w:r w:rsidRPr="00E9157B">
              <w:rPr>
                <w:rFonts w:ascii="Times New Roman" w:hAnsi="Times New Roman"/>
                <w:color w:val="000000"/>
                <w:kern w:val="0"/>
                <w:szCs w:val="24"/>
              </w:rPr>
              <w:br/>
            </w:r>
            <w:r w:rsidRPr="00E9157B">
              <w:rPr>
                <w:rFonts w:ascii="Times New Roman" w:hAnsi="Times New Roman"/>
                <w:color w:val="000000"/>
                <w:kern w:val="0"/>
                <w:szCs w:val="24"/>
              </w:rPr>
              <w:t>心理學：</w:t>
            </w:r>
            <w:r w:rsidRPr="00E9157B">
              <w:rPr>
                <w:rFonts w:ascii="Times New Roman" w:hAnsi="Times New Roman"/>
                <w:color w:val="000000"/>
                <w:kern w:val="0"/>
                <w:szCs w:val="24"/>
              </w:rPr>
              <w:t>16</w:t>
            </w:r>
            <w:r w:rsidRPr="00E9157B">
              <w:rPr>
                <w:rFonts w:ascii="Times New Roman" w:hAnsi="Times New Roman"/>
                <w:color w:val="000000"/>
                <w:kern w:val="0"/>
                <w:szCs w:val="24"/>
              </w:rPr>
              <w:br/>
            </w:r>
            <w:r w:rsidRPr="00E9157B">
              <w:rPr>
                <w:rFonts w:ascii="Times New Roman" w:hAnsi="Times New Roman"/>
                <w:color w:val="000000"/>
                <w:kern w:val="0"/>
                <w:szCs w:val="24"/>
              </w:rPr>
              <w:t>政治學：</w:t>
            </w:r>
            <w:r w:rsidRPr="00E9157B">
              <w:rPr>
                <w:rFonts w:ascii="Times New Roman" w:hAnsi="Times New Roman"/>
                <w:color w:val="000000"/>
                <w:kern w:val="0"/>
                <w:szCs w:val="24"/>
              </w:rPr>
              <w:t>16</w:t>
            </w:r>
            <w:r w:rsidRPr="00E9157B">
              <w:rPr>
                <w:rFonts w:ascii="Times New Roman" w:hAnsi="Times New Roman"/>
                <w:color w:val="000000"/>
                <w:kern w:val="0"/>
                <w:szCs w:val="24"/>
              </w:rPr>
              <w:br/>
            </w:r>
            <w:r w:rsidRPr="00E9157B">
              <w:rPr>
                <w:rFonts w:ascii="Times New Roman" w:hAnsi="Times New Roman"/>
                <w:color w:val="000000"/>
                <w:kern w:val="0"/>
                <w:szCs w:val="24"/>
              </w:rPr>
              <w:t>經濟學：</w:t>
            </w:r>
            <w:r w:rsidRPr="00E9157B">
              <w:rPr>
                <w:rFonts w:ascii="Times New Roman" w:hAnsi="Times New Roman"/>
                <w:color w:val="000000"/>
                <w:kern w:val="0"/>
                <w:szCs w:val="24"/>
              </w:rPr>
              <w:t>16</w:t>
            </w:r>
            <w:r w:rsidRPr="00E9157B">
              <w:rPr>
                <w:rFonts w:ascii="Times New Roman" w:hAnsi="Times New Roman"/>
                <w:color w:val="000000"/>
                <w:kern w:val="0"/>
                <w:szCs w:val="24"/>
              </w:rPr>
              <w:br/>
            </w:r>
            <w:r w:rsidRPr="00E9157B">
              <w:rPr>
                <w:rFonts w:ascii="Times New Roman" w:hAnsi="Times New Roman"/>
                <w:color w:val="000000"/>
                <w:kern w:val="0"/>
                <w:szCs w:val="24"/>
              </w:rPr>
              <w:t>社會學：</w:t>
            </w:r>
            <w:r w:rsidRPr="00E9157B">
              <w:rPr>
                <w:rFonts w:ascii="Times New Roman" w:hAnsi="Times New Roman"/>
                <w:color w:val="000000"/>
                <w:kern w:val="0"/>
                <w:szCs w:val="24"/>
              </w:rPr>
              <w:t>16</w:t>
            </w:r>
          </w:p>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空間研究：</w:t>
            </w:r>
            <w:r w:rsidRPr="00E9157B">
              <w:rPr>
                <w:rFonts w:ascii="Times New Roman" w:hAnsi="Times New Roman"/>
                <w:color w:val="000000"/>
                <w:kern w:val="0"/>
                <w:szCs w:val="24"/>
              </w:rPr>
              <w:t>16</w:t>
            </w:r>
          </w:p>
        </w:tc>
        <w:tc>
          <w:tcPr>
            <w:tcW w:w="1917" w:type="dxa"/>
            <w:shd w:val="clear" w:color="auto" w:fill="auto"/>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2017/02/18</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〡</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2017/06/26</w:t>
            </w:r>
          </w:p>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星期一</w:t>
            </w:r>
            <w:r w:rsidRPr="00E9157B">
              <w:rPr>
                <w:rFonts w:ascii="Times New Roman" w:hAnsi="Times New Roman"/>
                <w:color w:val="000000"/>
                <w:kern w:val="0"/>
                <w:szCs w:val="24"/>
              </w:rPr>
              <w:br/>
              <w:t>6~8</w:t>
            </w:r>
            <w:r w:rsidRPr="00E9157B">
              <w:rPr>
                <w:rFonts w:ascii="Times New Roman" w:hAnsi="Times New Roman"/>
                <w:color w:val="000000"/>
                <w:kern w:val="0"/>
                <w:szCs w:val="24"/>
              </w:rPr>
              <w:t>堂</w:t>
            </w:r>
          </w:p>
        </w:tc>
        <w:tc>
          <w:tcPr>
            <w:tcW w:w="1081" w:type="dxa"/>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中山女中</w:t>
            </w:r>
          </w:p>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北一女中</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人社班：</w:t>
            </w:r>
            <w:r w:rsidRPr="00E9157B">
              <w:rPr>
                <w:rFonts w:ascii="Times New Roman" w:hAnsi="Times New Roman"/>
                <w:color w:val="000000"/>
                <w:kern w:val="0"/>
                <w:szCs w:val="24"/>
              </w:rPr>
              <w:t>24</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非人社班：</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lastRenderedPageBreak/>
              <w:t>建國中學</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一年級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社會科學研究方法</w:t>
            </w:r>
            <w:r w:rsidRPr="007A2252">
              <w:rPr>
                <w:rFonts w:ascii="Times New Roman" w:hAnsi="Times New Roman"/>
                <w:color w:val="000000"/>
                <w:kern w:val="0"/>
                <w:szCs w:val="24"/>
              </w:rPr>
              <w:t>&amp;</w:t>
            </w:r>
            <w:r w:rsidRPr="007A2252">
              <w:rPr>
                <w:rFonts w:ascii="Times New Roman" w:hAnsi="Times New Roman"/>
                <w:color w:val="000000"/>
                <w:kern w:val="0"/>
                <w:szCs w:val="24"/>
              </w:rPr>
              <w:t>人文社會科學探索</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校內教師：</w:t>
            </w:r>
            <w:r w:rsidRPr="00E9157B">
              <w:rPr>
                <w:rFonts w:ascii="Times New Roman" w:hAnsi="Times New Roman"/>
                <w:color w:val="000000"/>
                <w:kern w:val="0"/>
                <w:szCs w:val="24"/>
              </w:rPr>
              <w:t>5</w:t>
            </w:r>
            <w:r w:rsidRPr="00E9157B">
              <w:rPr>
                <w:rFonts w:ascii="Times New Roman" w:hAnsi="Times New Roman"/>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4</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18</w:t>
            </w:r>
            <w:r w:rsidRPr="00E9157B">
              <w:rPr>
                <w:rFonts w:ascii="Times New Roman" w:hAnsi="Times New Roman"/>
                <w:color w:val="000000"/>
                <w:kern w:val="0"/>
                <w:szCs w:val="24"/>
              </w:rPr>
              <w:t>週</w:t>
            </w:r>
          </w:p>
        </w:tc>
        <w:tc>
          <w:tcPr>
            <w:tcW w:w="1917" w:type="dxa"/>
            <w:shd w:val="clear" w:color="auto" w:fill="auto"/>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w:t>
            </w:r>
            <w:r>
              <w:rPr>
                <w:rFonts w:ascii="Times New Roman" w:hAnsi="Times New Roman" w:hint="eastAsia"/>
                <w:color w:val="000000"/>
                <w:kern w:val="0"/>
                <w:szCs w:val="24"/>
              </w:rPr>
              <w:t>7</w:t>
            </w:r>
            <w:r w:rsidRPr="00E9157B">
              <w:rPr>
                <w:rFonts w:ascii="Times New Roman" w:hAnsi="Times New Roman"/>
                <w:color w:val="000000"/>
                <w:kern w:val="0"/>
                <w:szCs w:val="24"/>
              </w:rPr>
              <w:t>/0</w:t>
            </w:r>
            <w:r>
              <w:rPr>
                <w:rFonts w:ascii="Times New Roman" w:hAnsi="Times New Roman" w:hint="eastAsia"/>
                <w:color w:val="000000"/>
                <w:kern w:val="0"/>
                <w:szCs w:val="24"/>
              </w:rPr>
              <w:t>2</w:t>
            </w:r>
            <w:r w:rsidRPr="00E9157B">
              <w:rPr>
                <w:rFonts w:ascii="Times New Roman" w:hAnsi="Times New Roman"/>
                <w:color w:val="000000"/>
                <w:kern w:val="0"/>
                <w:szCs w:val="24"/>
              </w:rPr>
              <w:t>/</w:t>
            </w:r>
            <w:r>
              <w:rPr>
                <w:rFonts w:ascii="Times New Roman" w:hAnsi="Times New Roman" w:hint="eastAsia"/>
                <w:color w:val="000000"/>
                <w:kern w:val="0"/>
                <w:szCs w:val="24"/>
              </w:rPr>
              <w:t>13</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〡</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w:t>
            </w:r>
            <w:r>
              <w:rPr>
                <w:rFonts w:ascii="Times New Roman" w:hAnsi="Times New Roman" w:hint="eastAsia"/>
                <w:color w:val="000000"/>
                <w:kern w:val="0"/>
                <w:szCs w:val="24"/>
              </w:rPr>
              <w:t>6</w:t>
            </w:r>
            <w:r w:rsidRPr="00E9157B">
              <w:rPr>
                <w:rFonts w:ascii="Times New Roman" w:hAnsi="Times New Roman"/>
                <w:color w:val="000000"/>
                <w:kern w:val="0"/>
                <w:szCs w:val="24"/>
              </w:rPr>
              <w:t>/</w:t>
            </w:r>
            <w:r>
              <w:rPr>
                <w:rFonts w:ascii="Times New Roman" w:hAnsi="Times New Roman" w:hint="eastAsia"/>
                <w:color w:val="000000"/>
                <w:kern w:val="0"/>
                <w:szCs w:val="24"/>
              </w:rPr>
              <w:t>2</w:t>
            </w:r>
            <w:r w:rsidRPr="00E9157B">
              <w:rPr>
                <w:rFonts w:ascii="Times New Roman" w:hAnsi="Times New Roman"/>
                <w:color w:val="000000"/>
                <w:kern w:val="0"/>
                <w:szCs w:val="24"/>
              </w:rPr>
              <w:t>9</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星期三</w:t>
            </w:r>
          </w:p>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6~8</w:t>
            </w:r>
            <w:r w:rsidRPr="00E9157B">
              <w:rPr>
                <w:rFonts w:ascii="Times New Roman" w:hAnsi="Times New Roman"/>
                <w:color w:val="000000"/>
                <w:kern w:val="0"/>
                <w:szCs w:val="24"/>
              </w:rPr>
              <w:t>堂</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人社班</w:t>
            </w:r>
            <w:r w:rsidRPr="00E9157B">
              <w:rPr>
                <w:rFonts w:ascii="Times New Roman" w:hAnsi="Times New Roman"/>
                <w:color w:val="000000"/>
                <w:kern w:val="0"/>
                <w:szCs w:val="24"/>
              </w:rPr>
              <w:t xml:space="preserve"> </w:t>
            </w:r>
            <w:r w:rsidRPr="00E9157B">
              <w:rPr>
                <w:rFonts w:ascii="Times New Roman" w:hAnsi="Times New Roman"/>
                <w:color w:val="000000"/>
                <w:kern w:val="0"/>
                <w:szCs w:val="24"/>
              </w:rPr>
              <w:t>：</w:t>
            </w:r>
            <w:r w:rsidRPr="00E9157B">
              <w:rPr>
                <w:rFonts w:ascii="Times New Roman" w:hAnsi="Times New Roman"/>
                <w:color w:val="000000"/>
                <w:kern w:val="0"/>
                <w:szCs w:val="24"/>
              </w:rPr>
              <w:t>24</w:t>
            </w:r>
            <w:r w:rsidRPr="00E9157B">
              <w:rPr>
                <w:rFonts w:ascii="Times New Roman" w:hAnsi="Times New Roman"/>
                <w:color w:val="000000"/>
                <w:kern w:val="0"/>
                <w:szCs w:val="24"/>
              </w:rPr>
              <w:t>人</w:t>
            </w:r>
            <w:r w:rsidRPr="00E9157B">
              <w:rPr>
                <w:rFonts w:ascii="Times New Roman" w:hAnsi="Times New Roman"/>
                <w:color w:val="000000"/>
                <w:kern w:val="0"/>
                <w:szCs w:val="24"/>
              </w:rPr>
              <w:br/>
            </w:r>
            <w:r w:rsidRPr="00E9157B">
              <w:rPr>
                <w:rFonts w:ascii="Times New Roman" w:hAnsi="Times New Roman"/>
                <w:color w:val="000000"/>
                <w:kern w:val="0"/>
                <w:szCs w:val="24"/>
              </w:rPr>
              <w:t>非人社班：</w:t>
            </w:r>
            <w:r w:rsidRPr="00E9157B">
              <w:rPr>
                <w:rFonts w:ascii="Times New Roman" w:hAnsi="Times New Roman"/>
                <w:color w:val="000000"/>
                <w:kern w:val="0"/>
                <w:szCs w:val="24"/>
              </w:rPr>
              <w:t>0</w:t>
            </w:r>
            <w:r w:rsidRPr="00E9157B">
              <w:rPr>
                <w:rFonts w:ascii="Times New Roman" w:hAnsi="Times New Roman"/>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259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二年級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新加坡教育旅行暨海外學習課程</w:t>
            </w:r>
          </w:p>
        </w:tc>
        <w:tc>
          <w:tcPr>
            <w:tcW w:w="1843" w:type="dxa"/>
            <w:shd w:val="clear" w:color="auto" w:fill="auto"/>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教師：</w:t>
            </w:r>
            <w:r>
              <w:rPr>
                <w:rFonts w:ascii="Times New Roman" w:hAnsi="Times New Roman" w:hint="eastAsia"/>
                <w:color w:val="000000"/>
                <w:kern w:val="0"/>
                <w:szCs w:val="24"/>
              </w:rPr>
              <w:t>3</w:t>
            </w:r>
            <w:r>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學生：</w:t>
            </w:r>
            <w:r>
              <w:rPr>
                <w:rFonts w:ascii="Times New Roman" w:hAnsi="Times New Roman" w:hint="eastAsia"/>
                <w:color w:val="000000"/>
                <w:kern w:val="0"/>
                <w:szCs w:val="24"/>
              </w:rPr>
              <w:t>24</w:t>
            </w:r>
            <w:r>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0</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8</w:t>
            </w:r>
            <w:r>
              <w:rPr>
                <w:rFonts w:ascii="Times New Roman" w:hAnsi="Times New Roman" w:hint="eastAsia"/>
                <w:color w:val="000000"/>
                <w:kern w:val="0"/>
                <w:szCs w:val="24"/>
              </w:rPr>
              <w:t>天</w:t>
            </w:r>
            <w:r>
              <w:rPr>
                <w:rFonts w:ascii="Times New Roman" w:hAnsi="Times New Roman" w:hint="eastAsia"/>
                <w:color w:val="000000"/>
                <w:kern w:val="0"/>
                <w:szCs w:val="24"/>
              </w:rPr>
              <w:t>7</w:t>
            </w:r>
            <w:r>
              <w:rPr>
                <w:rFonts w:ascii="Times New Roman" w:hAnsi="Times New Roman" w:hint="eastAsia"/>
                <w:color w:val="000000"/>
                <w:kern w:val="0"/>
                <w:szCs w:val="24"/>
              </w:rPr>
              <w:t>夜</w:t>
            </w:r>
          </w:p>
        </w:tc>
        <w:tc>
          <w:tcPr>
            <w:tcW w:w="1917" w:type="dxa"/>
            <w:shd w:val="clear" w:color="auto" w:fill="auto"/>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2017/02/18</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〡</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w:t>
            </w:r>
            <w:r>
              <w:rPr>
                <w:rFonts w:ascii="Times New Roman" w:hAnsi="Times New Roman" w:hint="eastAsia"/>
                <w:color w:val="000000"/>
                <w:kern w:val="0"/>
                <w:szCs w:val="24"/>
              </w:rPr>
              <w:t>2</w:t>
            </w:r>
            <w:r w:rsidRPr="00E9157B">
              <w:rPr>
                <w:rFonts w:ascii="Times New Roman" w:hAnsi="Times New Roman"/>
                <w:color w:val="000000"/>
                <w:kern w:val="0"/>
                <w:szCs w:val="24"/>
              </w:rPr>
              <w:t>/</w:t>
            </w:r>
            <w:r>
              <w:rPr>
                <w:rFonts w:ascii="Times New Roman" w:hAnsi="Times New Roman" w:hint="eastAsia"/>
                <w:color w:val="000000"/>
                <w:kern w:val="0"/>
                <w:szCs w:val="24"/>
              </w:rPr>
              <w:t>25</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8</w:t>
            </w:r>
            <w:r>
              <w:rPr>
                <w:rFonts w:ascii="Times New Roman" w:hAnsi="Times New Roman" w:hint="eastAsia"/>
                <w:color w:val="000000"/>
                <w:kern w:val="0"/>
                <w:szCs w:val="24"/>
              </w:rPr>
              <w:t>天</w:t>
            </w:r>
            <w:r>
              <w:rPr>
                <w:rFonts w:ascii="Times New Roman" w:hAnsi="Times New Roman" w:hint="eastAsia"/>
                <w:color w:val="000000"/>
                <w:kern w:val="0"/>
                <w:szCs w:val="24"/>
              </w:rPr>
              <w:t>7</w:t>
            </w:r>
            <w:r>
              <w:rPr>
                <w:rFonts w:ascii="Times New Roman" w:hAnsi="Times New Roman" w:hint="eastAsia"/>
                <w:color w:val="000000"/>
                <w:kern w:val="0"/>
                <w:szCs w:val="24"/>
              </w:rPr>
              <w:t>夜</w:t>
            </w:r>
          </w:p>
        </w:tc>
        <w:tc>
          <w:tcPr>
            <w:tcW w:w="1081" w:type="dxa"/>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新加坡</w:t>
            </w:r>
          </w:p>
          <w:p w:rsidR="0060246C" w:rsidRPr="000708DD" w:rsidRDefault="0060246C" w:rsidP="0060246C">
            <w:pPr>
              <w:pStyle w:val="af4"/>
              <w:widowControl/>
              <w:numPr>
                <w:ilvl w:val="0"/>
                <w:numId w:val="200"/>
              </w:numPr>
              <w:ind w:leftChars="0"/>
              <w:jc w:val="center"/>
              <w:rPr>
                <w:rFonts w:ascii="Times New Roman" w:hAnsi="Times New Roman"/>
                <w:color w:val="000000"/>
                <w:kern w:val="0"/>
                <w:szCs w:val="24"/>
              </w:rPr>
            </w:pPr>
            <w:r w:rsidRPr="000708DD">
              <w:rPr>
                <w:rFonts w:ascii="Times New Roman" w:hAnsi="Times New Roman" w:hint="eastAsia"/>
                <w:color w:val="000000"/>
                <w:kern w:val="0"/>
                <w:szCs w:val="24"/>
              </w:rPr>
              <w:t>淡馬錫初級學院</w:t>
            </w:r>
          </w:p>
          <w:p w:rsidR="0060246C" w:rsidRPr="000708DD" w:rsidRDefault="0060246C" w:rsidP="0060246C">
            <w:pPr>
              <w:pStyle w:val="af4"/>
              <w:widowControl/>
              <w:numPr>
                <w:ilvl w:val="0"/>
                <w:numId w:val="200"/>
              </w:numPr>
              <w:ind w:leftChars="0"/>
              <w:jc w:val="center"/>
              <w:rPr>
                <w:rFonts w:ascii="Times New Roman" w:hAnsi="Times New Roman"/>
                <w:color w:val="000000"/>
                <w:kern w:val="0"/>
                <w:szCs w:val="24"/>
              </w:rPr>
            </w:pPr>
            <w:r w:rsidRPr="000708DD">
              <w:rPr>
                <w:rFonts w:ascii="Times New Roman" w:hAnsi="Times New Roman" w:hint="eastAsia"/>
                <w:color w:val="000000"/>
                <w:kern w:val="0"/>
                <w:szCs w:val="24"/>
              </w:rPr>
              <w:t>萊佛士書院</w:t>
            </w:r>
          </w:p>
          <w:p w:rsidR="0060246C" w:rsidRPr="000708DD" w:rsidRDefault="0060246C" w:rsidP="0060246C">
            <w:pPr>
              <w:pStyle w:val="af4"/>
              <w:widowControl/>
              <w:numPr>
                <w:ilvl w:val="0"/>
                <w:numId w:val="200"/>
              </w:numPr>
              <w:ind w:leftChars="0"/>
              <w:jc w:val="center"/>
              <w:rPr>
                <w:rFonts w:ascii="Times New Roman" w:hAnsi="Times New Roman"/>
                <w:color w:val="000000"/>
                <w:kern w:val="0"/>
                <w:szCs w:val="24"/>
              </w:rPr>
            </w:pPr>
            <w:r w:rsidRPr="000708DD">
              <w:rPr>
                <w:rFonts w:ascii="Times New Roman" w:hAnsi="Times New Roman" w:hint="eastAsia"/>
                <w:color w:val="000000"/>
                <w:kern w:val="0"/>
                <w:szCs w:val="24"/>
              </w:rPr>
              <w:t>華僑中學</w:t>
            </w:r>
          </w:p>
          <w:p w:rsidR="0060246C" w:rsidRDefault="0060246C" w:rsidP="0060246C">
            <w:pPr>
              <w:pStyle w:val="af4"/>
              <w:widowControl/>
              <w:numPr>
                <w:ilvl w:val="0"/>
                <w:numId w:val="200"/>
              </w:numPr>
              <w:ind w:leftChars="0"/>
              <w:jc w:val="center"/>
              <w:rPr>
                <w:rFonts w:ascii="Times New Roman" w:hAnsi="Times New Roman"/>
                <w:color w:val="000000"/>
                <w:kern w:val="0"/>
                <w:szCs w:val="24"/>
              </w:rPr>
            </w:pPr>
            <w:r w:rsidRPr="000708DD">
              <w:rPr>
                <w:rFonts w:ascii="Times New Roman" w:hAnsi="Times New Roman" w:hint="eastAsia"/>
                <w:color w:val="000000"/>
                <w:kern w:val="0"/>
                <w:szCs w:val="24"/>
              </w:rPr>
              <w:t>維多利亞初級學院</w:t>
            </w:r>
          </w:p>
          <w:p w:rsidR="0060246C" w:rsidRPr="00D90650" w:rsidRDefault="0060246C" w:rsidP="0060246C">
            <w:pPr>
              <w:pStyle w:val="af4"/>
              <w:widowControl/>
              <w:numPr>
                <w:ilvl w:val="0"/>
                <w:numId w:val="200"/>
              </w:numPr>
              <w:ind w:leftChars="0"/>
              <w:jc w:val="center"/>
              <w:rPr>
                <w:rFonts w:ascii="Times New Roman" w:hAnsi="Times New Roman"/>
                <w:color w:val="000000"/>
                <w:kern w:val="0"/>
                <w:szCs w:val="24"/>
              </w:rPr>
            </w:pPr>
            <w:r w:rsidRPr="00D90650">
              <w:rPr>
                <w:rFonts w:ascii="Times New Roman" w:hAnsi="Times New Roman" w:hint="eastAsia"/>
                <w:color w:val="000000"/>
                <w:kern w:val="0"/>
                <w:szCs w:val="24"/>
              </w:rPr>
              <w:t>新加坡大學</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2592"/>
        </w:trPr>
        <w:tc>
          <w:tcPr>
            <w:tcW w:w="1291"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lastRenderedPageBreak/>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一年級</w:t>
            </w:r>
          </w:p>
        </w:tc>
        <w:tc>
          <w:tcPr>
            <w:tcW w:w="1843"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經典閱讀</w:t>
            </w:r>
          </w:p>
        </w:tc>
        <w:tc>
          <w:tcPr>
            <w:tcW w:w="1843"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教授：</w:t>
            </w:r>
            <w:r w:rsidRPr="007A2252">
              <w:rPr>
                <w:rFonts w:ascii="Times New Roman" w:hAnsi="Times New Roman"/>
                <w:color w:val="000000"/>
                <w:kern w:val="0"/>
                <w:szCs w:val="24"/>
              </w:rPr>
              <w:t>0</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碩博士</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生</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w:t>
            </w:r>
            <w:r w:rsidRPr="007A2252">
              <w:rPr>
                <w:rFonts w:ascii="Times New Roman" w:hAnsi="Times New Roman"/>
                <w:color w:val="000000"/>
                <w:kern w:val="0"/>
                <w:szCs w:val="24"/>
              </w:rPr>
              <w:t>9</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校內教師：</w:t>
            </w:r>
            <w:r w:rsidRPr="007A2252">
              <w:rPr>
                <w:rFonts w:ascii="Times New Roman" w:hAnsi="Times New Roman"/>
                <w:color w:val="000000"/>
                <w:kern w:val="0"/>
                <w:szCs w:val="24"/>
              </w:rPr>
              <w:t>0</w:t>
            </w:r>
            <w:r w:rsidRPr="007A2252">
              <w:rPr>
                <w:rFonts w:ascii="Times New Roman" w:hAnsi="Times New Roman" w:hint="eastAsia"/>
                <w:color w:val="000000"/>
                <w:kern w:val="0"/>
                <w:szCs w:val="24"/>
              </w:rPr>
              <w:t>人</w:t>
            </w:r>
          </w:p>
        </w:tc>
        <w:tc>
          <w:tcPr>
            <w:tcW w:w="992"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文學：</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哲學：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歷史學：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人類學：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心理學：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政治學：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經濟學：</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社會學：</w:t>
            </w:r>
            <w:r w:rsidRPr="007A2252">
              <w:rPr>
                <w:rFonts w:ascii="Times New Roman" w:hAnsi="Times New Roman" w:hint="eastAsia"/>
                <w:color w:val="000000"/>
                <w:kern w:val="0"/>
                <w:szCs w:val="24"/>
              </w:rPr>
              <w:t>8</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空間研究：</w:t>
            </w:r>
            <w:r w:rsidRPr="007A2252">
              <w:rPr>
                <w:rFonts w:ascii="Times New Roman" w:hAnsi="Times New Roman" w:hint="eastAsia"/>
                <w:color w:val="000000"/>
                <w:kern w:val="0"/>
                <w:szCs w:val="24"/>
              </w:rPr>
              <w:t>8</w:t>
            </w:r>
          </w:p>
        </w:tc>
        <w:tc>
          <w:tcPr>
            <w:tcW w:w="1917"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2017/02/18</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2017/06/26</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星期一</w:t>
            </w:r>
            <w:r w:rsidRPr="007A2252">
              <w:rPr>
                <w:rFonts w:ascii="Times New Roman" w:hAnsi="Times New Roman" w:hint="eastAsia"/>
                <w:color w:val="000000"/>
                <w:kern w:val="0"/>
                <w:szCs w:val="24"/>
              </w:rPr>
              <w:br/>
            </w:r>
            <w:r w:rsidRPr="007A2252">
              <w:rPr>
                <w:rFonts w:ascii="Times New Roman" w:hAnsi="Times New Roman"/>
                <w:color w:val="000000"/>
                <w:kern w:val="0"/>
                <w:szCs w:val="24"/>
              </w:rPr>
              <w:t>6</w:t>
            </w:r>
            <w:r w:rsidRPr="007A2252">
              <w:rPr>
                <w:rFonts w:ascii="Times New Roman" w:hAnsi="Times New Roman" w:hint="eastAsia"/>
                <w:color w:val="000000"/>
                <w:kern w:val="0"/>
                <w:szCs w:val="24"/>
              </w:rPr>
              <w:t>~8</w:t>
            </w:r>
            <w:r w:rsidRPr="007A2252">
              <w:rPr>
                <w:rFonts w:ascii="Times New Roman" w:hAnsi="Times New Roman" w:hint="eastAsia"/>
                <w:color w:val="000000"/>
                <w:kern w:val="0"/>
                <w:szCs w:val="24"/>
              </w:rPr>
              <w:t>堂</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39"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30</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1982"/>
        </w:trPr>
        <w:tc>
          <w:tcPr>
            <w:tcW w:w="1291"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一年級</w:t>
            </w:r>
          </w:p>
        </w:tc>
        <w:tc>
          <w:tcPr>
            <w:tcW w:w="1843"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閱讀與寫作</w:t>
            </w:r>
          </w:p>
        </w:tc>
        <w:tc>
          <w:tcPr>
            <w:tcW w:w="1843"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hint="eastAsia"/>
                <w:color w:val="000000"/>
                <w:kern w:val="0"/>
                <w:szCs w:val="24"/>
              </w:rPr>
              <w:t>2</w:t>
            </w:r>
            <w:r w:rsidRPr="007A2252">
              <w:rPr>
                <w:rFonts w:ascii="Times New Roman" w:hAnsi="Times New Roman" w:hint="eastAsia"/>
                <w:color w:val="000000"/>
                <w:kern w:val="0"/>
                <w:szCs w:val="24"/>
              </w:rPr>
              <w:t>人</w:t>
            </w:r>
          </w:p>
        </w:tc>
        <w:tc>
          <w:tcPr>
            <w:tcW w:w="992"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國文：</w:t>
            </w:r>
            <w:r w:rsidRPr="007A2252">
              <w:rPr>
                <w:rFonts w:ascii="Times New Roman" w:hAnsi="Times New Roman" w:hint="eastAsia"/>
                <w:color w:val="000000"/>
                <w:kern w:val="0"/>
                <w:szCs w:val="24"/>
              </w:rPr>
              <w:t>7</w:t>
            </w:r>
            <w:r w:rsidRPr="007A2252">
              <w:rPr>
                <w:rFonts w:ascii="Times New Roman" w:hAnsi="Times New Roman" w:hint="eastAsia"/>
                <w:color w:val="000000"/>
                <w:kern w:val="0"/>
                <w:szCs w:val="24"/>
              </w:rPr>
              <w:t>週</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英文：</w:t>
            </w:r>
            <w:r w:rsidRPr="007A2252">
              <w:rPr>
                <w:rFonts w:ascii="Times New Roman" w:hAnsi="Times New Roman" w:hint="eastAsia"/>
                <w:color w:val="000000"/>
                <w:kern w:val="0"/>
                <w:szCs w:val="24"/>
              </w:rPr>
              <w:t>7</w:t>
            </w:r>
            <w:r w:rsidRPr="007A2252">
              <w:rPr>
                <w:rFonts w:ascii="Times New Roman" w:hAnsi="Times New Roman" w:hint="eastAsia"/>
                <w:color w:val="000000"/>
                <w:kern w:val="0"/>
                <w:szCs w:val="24"/>
              </w:rPr>
              <w:t>週</w:t>
            </w:r>
          </w:p>
        </w:tc>
        <w:tc>
          <w:tcPr>
            <w:tcW w:w="1917"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2017/02/17</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2017/06/23</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星期五</w:t>
            </w:r>
            <w:r w:rsidRPr="007A2252">
              <w:rPr>
                <w:rFonts w:ascii="Times New Roman" w:hAnsi="Times New Roman" w:hint="eastAsia"/>
                <w:color w:val="000000"/>
                <w:kern w:val="0"/>
                <w:szCs w:val="24"/>
              </w:rPr>
              <w:br/>
              <w:t>6-8</w:t>
            </w:r>
            <w:r w:rsidRPr="007A2252">
              <w:rPr>
                <w:rFonts w:ascii="Times New Roman" w:hAnsi="Times New Roman" w:hint="eastAsia"/>
                <w:color w:val="000000"/>
                <w:kern w:val="0"/>
                <w:szCs w:val="24"/>
              </w:rPr>
              <w:t>堂</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39" w:type="dxa"/>
            <w:shd w:val="clear" w:color="auto" w:fill="auto"/>
            <w:vAlign w:val="center"/>
            <w:hideMark/>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30</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noWrap/>
            <w:vAlign w:val="center"/>
            <w:hideMark/>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198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文史課程</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hint="eastAsia"/>
                <w:color w:val="000000"/>
                <w:kern w:val="0"/>
                <w:szCs w:val="24"/>
              </w:rPr>
              <w:t>3</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分為史、地、公課程進行</w:t>
            </w:r>
          </w:p>
        </w:tc>
        <w:tc>
          <w:tcPr>
            <w:tcW w:w="191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2017/02/18</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2017/06/26</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星期五</w:t>
            </w:r>
            <w:r w:rsidRPr="007A2252">
              <w:rPr>
                <w:rFonts w:ascii="Times New Roman" w:hAnsi="Times New Roman" w:hint="eastAsia"/>
                <w:color w:val="000000"/>
                <w:kern w:val="0"/>
                <w:szCs w:val="24"/>
              </w:rPr>
              <w:br/>
              <w:t>6~8</w:t>
            </w:r>
            <w:r w:rsidRPr="007A2252">
              <w:rPr>
                <w:rFonts w:ascii="Times New Roman" w:hAnsi="Times New Roman" w:hint="eastAsia"/>
                <w:color w:val="000000"/>
                <w:kern w:val="0"/>
                <w:szCs w:val="24"/>
              </w:rPr>
              <w:t>堂</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25</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7A2252" w:rsidTr="009F592E">
        <w:trPr>
          <w:trHeight w:val="1982"/>
        </w:trPr>
        <w:tc>
          <w:tcPr>
            <w:tcW w:w="129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99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二年級</w:t>
            </w:r>
          </w:p>
        </w:tc>
        <w:tc>
          <w:tcPr>
            <w:tcW w:w="1843"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專題課</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校內教師：</w:t>
            </w:r>
            <w:r w:rsidRPr="007A2252">
              <w:rPr>
                <w:rFonts w:ascii="Times New Roman" w:hAnsi="Times New Roman" w:hint="eastAsia"/>
                <w:color w:val="000000"/>
                <w:kern w:val="0"/>
                <w:szCs w:val="24"/>
              </w:rPr>
              <w:t>5</w:t>
            </w:r>
            <w:r w:rsidRPr="007A2252">
              <w:rPr>
                <w:rFonts w:ascii="Times New Roman" w:hAnsi="Times New Roman" w:hint="eastAsia"/>
                <w:color w:val="000000"/>
                <w:kern w:val="0"/>
                <w:szCs w:val="24"/>
              </w:rPr>
              <w:t>人</w:t>
            </w:r>
          </w:p>
        </w:tc>
        <w:tc>
          <w:tcPr>
            <w:tcW w:w="992"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3</w:t>
            </w:r>
          </w:p>
        </w:tc>
        <w:tc>
          <w:tcPr>
            <w:tcW w:w="1843"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分為國、英、史、地、公五組專題課程進行</w:t>
            </w:r>
          </w:p>
        </w:tc>
        <w:tc>
          <w:tcPr>
            <w:tcW w:w="191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2017/02/18</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〡</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2017/06/26</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星期五</w:t>
            </w:r>
            <w:r w:rsidRPr="007A2252">
              <w:rPr>
                <w:rFonts w:ascii="Times New Roman" w:hAnsi="Times New Roman" w:hint="eastAsia"/>
                <w:color w:val="000000"/>
                <w:kern w:val="0"/>
                <w:szCs w:val="24"/>
              </w:rPr>
              <w:br/>
              <w:t>6~8</w:t>
            </w:r>
            <w:r w:rsidRPr="007A2252">
              <w:rPr>
                <w:rFonts w:ascii="Times New Roman" w:hAnsi="Times New Roman" w:hint="eastAsia"/>
                <w:color w:val="000000"/>
                <w:kern w:val="0"/>
                <w:szCs w:val="24"/>
              </w:rPr>
              <w:t>堂</w:t>
            </w:r>
          </w:p>
        </w:tc>
        <w:tc>
          <w:tcPr>
            <w:tcW w:w="1081"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中山女中</w:t>
            </w:r>
          </w:p>
        </w:tc>
        <w:tc>
          <w:tcPr>
            <w:tcW w:w="1739"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人社班</w:t>
            </w:r>
            <w:r w:rsidRPr="007A2252">
              <w:rPr>
                <w:rFonts w:ascii="Times New Roman" w:hAnsi="Times New Roman" w:hint="eastAsia"/>
                <w:color w:val="000000"/>
                <w:kern w:val="0"/>
                <w:szCs w:val="24"/>
              </w:rPr>
              <w:t xml:space="preserve"> </w:t>
            </w:r>
            <w:r w:rsidRPr="007A2252">
              <w:rPr>
                <w:rFonts w:ascii="Times New Roman" w:hAnsi="Times New Roman" w:hint="eastAsia"/>
                <w:color w:val="000000"/>
                <w:kern w:val="0"/>
                <w:szCs w:val="24"/>
              </w:rPr>
              <w:t>：</w:t>
            </w:r>
            <w:r w:rsidRPr="007A2252">
              <w:rPr>
                <w:rFonts w:ascii="Times New Roman" w:hAnsi="Times New Roman" w:hint="eastAsia"/>
                <w:color w:val="000000"/>
                <w:kern w:val="0"/>
                <w:szCs w:val="24"/>
              </w:rPr>
              <w:t>25</w:t>
            </w:r>
            <w:r w:rsidRPr="007A2252">
              <w:rPr>
                <w:rFonts w:ascii="Times New Roman" w:hAnsi="Times New Roman" w:hint="eastAsia"/>
                <w:color w:val="000000"/>
                <w:kern w:val="0"/>
                <w:szCs w:val="24"/>
              </w:rPr>
              <w:t>人</w:t>
            </w:r>
            <w:r w:rsidRPr="007A2252">
              <w:rPr>
                <w:rFonts w:ascii="Times New Roman" w:hAnsi="Times New Roman" w:hint="eastAsia"/>
                <w:color w:val="000000"/>
                <w:kern w:val="0"/>
                <w:szCs w:val="24"/>
              </w:rPr>
              <w:br/>
            </w:r>
            <w:r w:rsidRPr="007A2252">
              <w:rPr>
                <w:rFonts w:ascii="Times New Roman" w:hAnsi="Times New Roman" w:hint="eastAsia"/>
                <w:color w:val="000000"/>
                <w:kern w:val="0"/>
                <w:szCs w:val="24"/>
              </w:rPr>
              <w:t>非人社班：</w:t>
            </w:r>
            <w:r w:rsidRPr="007A2252">
              <w:rPr>
                <w:rFonts w:ascii="Times New Roman" w:hAnsi="Times New Roman" w:hint="eastAsia"/>
                <w:color w:val="000000"/>
                <w:kern w:val="0"/>
                <w:szCs w:val="24"/>
              </w:rPr>
              <w:t>0</w:t>
            </w:r>
            <w:r w:rsidRPr="007A2252">
              <w:rPr>
                <w:rFonts w:ascii="Times New Roman" w:hAnsi="Times New Roman" w:hint="eastAsia"/>
                <w:color w:val="000000"/>
                <w:kern w:val="0"/>
                <w:szCs w:val="24"/>
              </w:rPr>
              <w:t>人</w:t>
            </w:r>
          </w:p>
        </w:tc>
        <w:tc>
          <w:tcPr>
            <w:tcW w:w="190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bl>
    <w:p w:rsidR="0060246C" w:rsidRDefault="0060246C" w:rsidP="0060246C"/>
    <w:p w:rsidR="0060246C" w:rsidRPr="00E12997" w:rsidRDefault="0060246C" w:rsidP="0060246C">
      <w:pPr>
        <w:rPr>
          <w:color w:val="000000" w:themeColor="text1"/>
        </w:rPr>
      </w:pPr>
      <w:r w:rsidRPr="00E12997">
        <w:rPr>
          <w:rFonts w:hint="eastAsia"/>
          <w:color w:val="000000" w:themeColor="text1"/>
        </w:rPr>
        <w:t>105</w:t>
      </w:r>
      <w:r w:rsidRPr="00E12997">
        <w:rPr>
          <w:rFonts w:hint="eastAsia"/>
          <w:color w:val="000000" w:themeColor="text1"/>
        </w:rPr>
        <w:t>年度活動</w:t>
      </w:r>
    </w:p>
    <w:tbl>
      <w:tblPr>
        <w:tblW w:w="15466"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2"/>
        <w:gridCol w:w="2148"/>
        <w:gridCol w:w="2083"/>
        <w:gridCol w:w="2043"/>
        <w:gridCol w:w="1680"/>
        <w:gridCol w:w="5670"/>
      </w:tblGrid>
      <w:tr w:rsidR="0060246C" w:rsidRPr="00EB2577" w:rsidTr="009F592E">
        <w:trPr>
          <w:trHeight w:val="1131"/>
        </w:trPr>
        <w:tc>
          <w:tcPr>
            <w:tcW w:w="1841" w:type="dxa"/>
            <w:shd w:val="clear" w:color="auto" w:fill="auto"/>
            <w:noWrap/>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lastRenderedPageBreak/>
              <w:t>學校</w:t>
            </w:r>
          </w:p>
        </w:tc>
        <w:tc>
          <w:tcPr>
            <w:tcW w:w="2202" w:type="dxa"/>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參與活動名稱</w:t>
            </w:r>
          </w:p>
        </w:tc>
        <w:tc>
          <w:tcPr>
            <w:tcW w:w="1960" w:type="dxa"/>
            <w:shd w:val="clear" w:color="auto" w:fill="auto"/>
            <w:noWrap/>
            <w:vAlign w:val="center"/>
          </w:tcPr>
          <w:p w:rsidR="0060246C" w:rsidRDefault="0060246C" w:rsidP="009F592E">
            <w:pPr>
              <w:widowControl/>
              <w:jc w:val="center"/>
              <w:rPr>
                <w:rFonts w:ascii="新細明體" w:hAnsi="新細明體" w:cs="新細明體"/>
                <w:color w:val="000000"/>
                <w:kern w:val="0"/>
                <w:szCs w:val="24"/>
              </w:rPr>
            </w:pPr>
            <w:r>
              <w:rPr>
                <w:rFonts w:ascii="新細明體" w:hAnsi="新細明體" w:cs="新細明體"/>
                <w:color w:val="000000"/>
                <w:kern w:val="0"/>
                <w:szCs w:val="24"/>
              </w:rPr>
              <w:t>活動日期</w:t>
            </w:r>
          </w:p>
        </w:tc>
        <w:tc>
          <w:tcPr>
            <w:tcW w:w="2087" w:type="dxa"/>
            <w:shd w:val="clear" w:color="auto" w:fill="auto"/>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活動地點</w:t>
            </w:r>
          </w:p>
        </w:tc>
        <w:tc>
          <w:tcPr>
            <w:tcW w:w="1706" w:type="dxa"/>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hint="eastAsia"/>
                <w:color w:val="000000"/>
                <w:kern w:val="0"/>
                <w:szCs w:val="24"/>
              </w:rPr>
              <w:t>參與學生數</w:t>
            </w:r>
          </w:p>
        </w:tc>
        <w:tc>
          <w:tcPr>
            <w:tcW w:w="5670" w:type="dxa"/>
            <w:shd w:val="clear" w:color="auto" w:fill="auto"/>
            <w:noWrap/>
            <w:vAlign w:val="center"/>
          </w:tcPr>
          <w:p w:rsidR="0060246C" w:rsidRPr="00EB2577" w:rsidRDefault="0060246C" w:rsidP="009F592E">
            <w:pPr>
              <w:widowControl/>
              <w:jc w:val="center"/>
              <w:rPr>
                <w:rFonts w:ascii="新細明體" w:hAnsi="新細明體" w:cs="新細明體"/>
                <w:color w:val="000000"/>
                <w:kern w:val="0"/>
                <w:szCs w:val="24"/>
              </w:rPr>
            </w:pPr>
            <w:r>
              <w:rPr>
                <w:rFonts w:ascii="新細明體" w:hAnsi="新細明體" w:cs="新細明體"/>
                <w:color w:val="000000"/>
                <w:kern w:val="0"/>
                <w:szCs w:val="24"/>
              </w:rPr>
              <w:t>說明</w:t>
            </w:r>
          </w:p>
        </w:tc>
      </w:tr>
      <w:tr w:rsidR="0060246C" w:rsidRPr="00FE3E57" w:rsidTr="009F592E">
        <w:trPr>
          <w:trHeight w:val="1827"/>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學術性向資優班異地學習</w:t>
            </w:r>
            <w:r w:rsidRPr="007A2252">
              <w:rPr>
                <w:rFonts w:ascii="Times New Roman" w:hAnsi="Times New Roman"/>
                <w:color w:val="000000"/>
                <w:kern w:val="0"/>
                <w:szCs w:val="24"/>
              </w:rPr>
              <w:t xml:space="preserve"> </w:t>
            </w:r>
          </w:p>
        </w:tc>
        <w:tc>
          <w:tcPr>
            <w:tcW w:w="196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105</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10</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15</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~10</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22</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 xml:space="preserve"> </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北京</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高二</w:t>
            </w:r>
            <w:r w:rsidRPr="007A2252">
              <w:rPr>
                <w:rFonts w:ascii="Times New Roman" w:hAnsi="Times New Roman"/>
                <w:color w:val="000000"/>
                <w:kern w:val="0"/>
                <w:szCs w:val="24"/>
              </w:rPr>
              <w:t>22</w:t>
            </w:r>
            <w:r w:rsidRPr="007A2252">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FE3E57" w:rsidTr="009F592E">
        <w:trPr>
          <w:trHeight w:val="1827"/>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九份國小服務學習</w:t>
            </w:r>
            <w:r w:rsidRPr="007A2252">
              <w:rPr>
                <w:rFonts w:ascii="Times New Roman" w:hAnsi="Times New Roman"/>
                <w:color w:val="000000"/>
                <w:kern w:val="0"/>
                <w:szCs w:val="24"/>
              </w:rPr>
              <w:t xml:space="preserve"> </w:t>
            </w:r>
          </w:p>
        </w:tc>
        <w:tc>
          <w:tcPr>
            <w:tcW w:w="196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1</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20</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~1</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22</w:t>
            </w:r>
            <w:r w:rsidRPr="007A2252">
              <w:rPr>
                <w:rFonts w:ascii="Times New Roman" w:hAnsi="Times New Roman" w:hint="eastAsia"/>
                <w:color w:val="000000"/>
                <w:kern w:val="0"/>
                <w:szCs w:val="24"/>
              </w:rPr>
              <w:t>日</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九份國小</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高一</w:t>
            </w:r>
            <w:r w:rsidRPr="007A2252">
              <w:rPr>
                <w:rFonts w:ascii="Times New Roman" w:hAnsi="Times New Roman"/>
                <w:color w:val="000000"/>
                <w:kern w:val="0"/>
                <w:szCs w:val="24"/>
              </w:rPr>
              <w:t>29</w:t>
            </w:r>
            <w:r w:rsidRPr="007A2252">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p>
        </w:tc>
      </w:tr>
      <w:tr w:rsidR="0060246C" w:rsidRPr="00FE3E57" w:rsidTr="009F592E">
        <w:trPr>
          <w:trHeight w:val="1827"/>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北一女中</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全國人社班專題發表營隊</w:t>
            </w:r>
          </w:p>
        </w:tc>
        <w:tc>
          <w:tcPr>
            <w:tcW w:w="196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106</w:t>
            </w:r>
            <w:r w:rsidRPr="007A2252">
              <w:rPr>
                <w:rFonts w:ascii="Times New Roman" w:hAnsi="Times New Roman" w:hint="eastAsia"/>
                <w:color w:val="000000"/>
                <w:kern w:val="0"/>
                <w:szCs w:val="24"/>
              </w:rPr>
              <w:t>年</w:t>
            </w:r>
            <w:r w:rsidRPr="007A2252">
              <w:rPr>
                <w:rFonts w:ascii="Times New Roman" w:hAnsi="Times New Roman"/>
                <w:color w:val="000000"/>
                <w:kern w:val="0"/>
                <w:szCs w:val="24"/>
              </w:rPr>
              <w:t>7</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3</w:t>
            </w:r>
            <w:r w:rsidRPr="007A2252">
              <w:rPr>
                <w:rFonts w:ascii="Times New Roman" w:hAnsi="Times New Roman" w:hint="eastAsia"/>
                <w:color w:val="000000"/>
                <w:kern w:val="0"/>
                <w:szCs w:val="24"/>
              </w:rPr>
              <w:t>日</w:t>
            </w:r>
            <w:r w:rsidRPr="007A2252">
              <w:rPr>
                <w:rFonts w:ascii="Times New Roman" w:hAnsi="Times New Roman"/>
                <w:color w:val="000000"/>
                <w:kern w:val="0"/>
                <w:szCs w:val="24"/>
              </w:rPr>
              <w:t>~7</w:t>
            </w:r>
            <w:r w:rsidRPr="007A2252">
              <w:rPr>
                <w:rFonts w:ascii="Times New Roman" w:hAnsi="Times New Roman" w:hint="eastAsia"/>
                <w:color w:val="000000"/>
                <w:kern w:val="0"/>
                <w:szCs w:val="24"/>
              </w:rPr>
              <w:t>月</w:t>
            </w:r>
            <w:r w:rsidRPr="007A2252">
              <w:rPr>
                <w:rFonts w:ascii="Times New Roman" w:hAnsi="Times New Roman"/>
                <w:color w:val="000000"/>
                <w:kern w:val="0"/>
                <w:szCs w:val="24"/>
              </w:rPr>
              <w:t>5</w:t>
            </w:r>
            <w:r w:rsidRPr="007A2252">
              <w:rPr>
                <w:rFonts w:ascii="Times New Roman" w:hAnsi="Times New Roman" w:hint="eastAsia"/>
                <w:color w:val="000000"/>
                <w:kern w:val="0"/>
                <w:szCs w:val="24"/>
              </w:rPr>
              <w:t>日</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國立台灣大學集思會議中心</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高二</w:t>
            </w:r>
            <w:r w:rsidRPr="007A2252">
              <w:rPr>
                <w:rFonts w:ascii="Times New Roman" w:hAnsi="Times New Roman"/>
                <w:color w:val="000000"/>
                <w:kern w:val="0"/>
                <w:szCs w:val="24"/>
              </w:rPr>
              <w:t>24</w:t>
            </w:r>
            <w:r w:rsidRPr="007A2252">
              <w:rPr>
                <w:rFonts w:ascii="Times New Roman" w:hAnsi="Times New Roman" w:hint="eastAsia"/>
                <w:color w:val="000000"/>
                <w:kern w:val="0"/>
                <w:szCs w:val="24"/>
              </w:rPr>
              <w:t>人</w:t>
            </w:r>
          </w:p>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高一</w:t>
            </w:r>
            <w:r w:rsidRPr="007A2252">
              <w:rPr>
                <w:rFonts w:ascii="Times New Roman" w:hAnsi="Times New Roman"/>
                <w:color w:val="000000"/>
                <w:kern w:val="0"/>
                <w:szCs w:val="24"/>
              </w:rPr>
              <w:t>29</w:t>
            </w:r>
            <w:r w:rsidRPr="007A2252">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高二學生共計發表專題研究報告</w:t>
            </w:r>
            <w:r w:rsidRPr="007A2252">
              <w:rPr>
                <w:rFonts w:ascii="Times New Roman" w:hAnsi="Times New Roman" w:hint="eastAsia"/>
                <w:color w:val="000000"/>
                <w:kern w:val="0"/>
                <w:szCs w:val="24"/>
              </w:rPr>
              <w:t xml:space="preserve"> </w:t>
            </w:r>
            <w:r w:rsidRPr="007A2252">
              <w:rPr>
                <w:rFonts w:ascii="Times New Roman" w:hAnsi="Times New Roman"/>
                <w:color w:val="000000"/>
                <w:kern w:val="0"/>
                <w:szCs w:val="24"/>
              </w:rPr>
              <w:t xml:space="preserve">11 </w:t>
            </w:r>
            <w:r w:rsidRPr="007A2252">
              <w:rPr>
                <w:rFonts w:ascii="Times New Roman" w:hAnsi="Times New Roman" w:hint="eastAsia"/>
                <w:color w:val="000000"/>
                <w:kern w:val="0"/>
                <w:szCs w:val="24"/>
              </w:rPr>
              <w:t>篇</w:t>
            </w: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陽明山實察</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2016/10/26</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1300-1700</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FE5B07">
              <w:rPr>
                <w:rFonts w:ascii="Times New Roman" w:hAnsi="Times New Roman"/>
                <w:color w:val="000000"/>
                <w:kern w:val="0"/>
                <w:szCs w:val="24"/>
              </w:rPr>
              <w:t>水神社</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芝山神社</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中山樓</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陽明山公園</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教師活動中心</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24</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lastRenderedPageBreak/>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烏來戶外實察</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2016/11/16</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1300-1700</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FE5B07">
              <w:rPr>
                <w:rFonts w:ascii="Times New Roman" w:hAnsi="Times New Roman"/>
                <w:color w:val="000000"/>
                <w:kern w:val="0"/>
                <w:szCs w:val="24"/>
              </w:rPr>
              <w:t>永興路</w:t>
            </w:r>
            <w:r w:rsidRPr="00FE5B07">
              <w:rPr>
                <w:rFonts w:ascii="Times New Roman" w:hAnsi="Times New Roman"/>
                <w:color w:val="000000"/>
                <w:kern w:val="0"/>
                <w:szCs w:val="24"/>
              </w:rPr>
              <w:t xml:space="preserve"> </w:t>
            </w:r>
            <w:r w:rsidRPr="00FE5B07">
              <w:rPr>
                <w:rFonts w:ascii="Times New Roman" w:hAnsi="Times New Roman"/>
                <w:color w:val="000000"/>
                <w:kern w:val="0"/>
                <w:szCs w:val="24"/>
              </w:rPr>
              <w:t>桂山發電廠粗坑機組</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台九線</w:t>
            </w:r>
            <w:r w:rsidRPr="00FE5B07">
              <w:rPr>
                <w:rFonts w:ascii="Times New Roman" w:hAnsi="Times New Roman"/>
                <w:color w:val="000000"/>
                <w:kern w:val="0"/>
                <w:szCs w:val="24"/>
              </w:rPr>
              <w:t xml:space="preserve"> </w:t>
            </w:r>
            <w:r w:rsidRPr="00FE5B07">
              <w:rPr>
                <w:rFonts w:ascii="Times New Roman" w:hAnsi="Times New Roman"/>
                <w:color w:val="000000"/>
                <w:kern w:val="0"/>
                <w:szCs w:val="24"/>
              </w:rPr>
              <w:t>屈尺櫻花山莊站牌</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中油屈尺站</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龜山</w:t>
            </w:r>
            <w:r w:rsidRPr="00FE5B07">
              <w:rPr>
                <w:rFonts w:ascii="Times New Roman" w:hAnsi="Times New Roman"/>
                <w:color w:val="000000"/>
                <w:kern w:val="0"/>
                <w:szCs w:val="24"/>
              </w:rPr>
              <w:t xml:space="preserve"> </w:t>
            </w:r>
            <w:r w:rsidRPr="00FE5B07">
              <w:rPr>
                <w:rFonts w:ascii="Times New Roman" w:hAnsi="Times New Roman"/>
                <w:color w:val="000000"/>
                <w:kern w:val="0"/>
                <w:szCs w:val="24"/>
              </w:rPr>
              <w:t>新烏路三段寶島巷</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忠治部落</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烏來妙心寺</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高砂義勇隊紀念碑</w:t>
            </w:r>
            <w:r w:rsidRPr="00FE5B07">
              <w:rPr>
                <w:rFonts w:ascii="Times New Roman" w:hAnsi="Times New Roman" w:hint="eastAsia"/>
                <w:color w:val="000000"/>
                <w:kern w:val="0"/>
                <w:szCs w:val="24"/>
              </w:rPr>
              <w:t>、</w:t>
            </w:r>
            <w:r w:rsidRPr="00FE5B07">
              <w:rPr>
                <w:rFonts w:ascii="Times New Roman" w:hAnsi="Times New Roman"/>
                <w:color w:val="000000"/>
                <w:kern w:val="0"/>
                <w:szCs w:val="24"/>
              </w:rPr>
              <w:t>烏來瀑布</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24</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地理</w:t>
            </w:r>
            <w:r w:rsidRPr="007A2252">
              <w:rPr>
                <w:rFonts w:ascii="Times New Roman" w:hAnsi="Times New Roman"/>
                <w:color w:val="000000"/>
                <w:kern w:val="0"/>
                <w:szCs w:val="24"/>
              </w:rPr>
              <w:t>GIS</w:t>
            </w:r>
            <w:r w:rsidRPr="007A2252">
              <w:rPr>
                <w:rFonts w:ascii="Times New Roman" w:hAnsi="Times New Roman"/>
                <w:color w:val="000000"/>
                <w:kern w:val="0"/>
                <w:szCs w:val="24"/>
              </w:rPr>
              <w:t>課程</w:t>
            </w:r>
            <w:r w:rsidRPr="007A2252">
              <w:rPr>
                <w:rFonts w:ascii="Times New Roman" w:hAnsi="Times New Roman" w:hint="eastAsia"/>
                <w:color w:val="000000"/>
                <w:kern w:val="0"/>
                <w:szCs w:val="24"/>
              </w:rPr>
              <w:t>與語文充實課程</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2017/01/19-</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106/01/25</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24</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新加坡教育旅行暨海外學習課程</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2017/02/18-</w:t>
            </w:r>
          </w:p>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2017/0</w:t>
            </w:r>
            <w:r>
              <w:rPr>
                <w:rFonts w:ascii="Times New Roman" w:hAnsi="Times New Roman" w:hint="eastAsia"/>
                <w:color w:val="000000"/>
                <w:kern w:val="0"/>
                <w:szCs w:val="24"/>
              </w:rPr>
              <w:t>2</w:t>
            </w:r>
            <w:r w:rsidRPr="00E9157B">
              <w:rPr>
                <w:rFonts w:ascii="Times New Roman" w:hAnsi="Times New Roman"/>
                <w:color w:val="000000"/>
                <w:kern w:val="0"/>
                <w:szCs w:val="24"/>
              </w:rPr>
              <w:t>/</w:t>
            </w:r>
            <w:r>
              <w:rPr>
                <w:rFonts w:ascii="Times New Roman" w:hAnsi="Times New Roman" w:hint="eastAsia"/>
                <w:color w:val="000000"/>
                <w:kern w:val="0"/>
                <w:szCs w:val="24"/>
              </w:rPr>
              <w:t>25</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8</w:t>
            </w:r>
            <w:r>
              <w:rPr>
                <w:rFonts w:ascii="Times New Roman" w:hAnsi="Times New Roman" w:hint="eastAsia"/>
                <w:color w:val="000000"/>
                <w:kern w:val="0"/>
                <w:szCs w:val="24"/>
              </w:rPr>
              <w:t>天</w:t>
            </w:r>
            <w:r>
              <w:rPr>
                <w:rFonts w:ascii="Times New Roman" w:hAnsi="Times New Roman" w:hint="eastAsia"/>
                <w:color w:val="000000"/>
                <w:kern w:val="0"/>
                <w:szCs w:val="24"/>
              </w:rPr>
              <w:t>7</w:t>
            </w:r>
            <w:r>
              <w:rPr>
                <w:rFonts w:ascii="Times New Roman" w:hAnsi="Times New Roman" w:hint="eastAsia"/>
                <w:color w:val="000000"/>
                <w:kern w:val="0"/>
                <w:szCs w:val="24"/>
              </w:rPr>
              <w:t>夜</w:t>
            </w:r>
          </w:p>
        </w:tc>
        <w:tc>
          <w:tcPr>
            <w:tcW w:w="2087" w:type="dxa"/>
            <w:shd w:val="clear" w:color="auto" w:fill="auto"/>
            <w:vAlign w:val="center"/>
          </w:tcPr>
          <w:p w:rsidR="0060246C" w:rsidRDefault="0060246C" w:rsidP="009F592E">
            <w:pPr>
              <w:widowControl/>
              <w:rPr>
                <w:rFonts w:ascii="Times New Roman" w:hAnsi="Times New Roman"/>
                <w:color w:val="000000"/>
                <w:kern w:val="0"/>
                <w:szCs w:val="24"/>
              </w:rPr>
            </w:pPr>
            <w:r>
              <w:rPr>
                <w:rFonts w:ascii="Times New Roman" w:hAnsi="Times New Roman" w:hint="eastAsia"/>
                <w:color w:val="000000"/>
                <w:kern w:val="0"/>
                <w:szCs w:val="24"/>
              </w:rPr>
              <w:t>新加坡</w:t>
            </w:r>
          </w:p>
          <w:p w:rsidR="0060246C" w:rsidRPr="00FE5B07" w:rsidRDefault="0060246C" w:rsidP="0060246C">
            <w:pPr>
              <w:pStyle w:val="af4"/>
              <w:widowControl/>
              <w:numPr>
                <w:ilvl w:val="0"/>
                <w:numId w:val="201"/>
              </w:numPr>
              <w:ind w:leftChars="0"/>
              <w:rPr>
                <w:rFonts w:ascii="Times New Roman" w:hAnsi="Times New Roman"/>
                <w:color w:val="000000"/>
                <w:kern w:val="0"/>
                <w:szCs w:val="24"/>
              </w:rPr>
            </w:pPr>
            <w:r w:rsidRPr="00FE5B07">
              <w:rPr>
                <w:rFonts w:ascii="Times New Roman" w:hAnsi="Times New Roman" w:hint="eastAsia"/>
                <w:color w:val="000000"/>
                <w:kern w:val="0"/>
                <w:szCs w:val="24"/>
              </w:rPr>
              <w:t>淡馬錫初級學院</w:t>
            </w:r>
          </w:p>
          <w:p w:rsidR="0060246C" w:rsidRPr="00FE5B07" w:rsidRDefault="0060246C" w:rsidP="0060246C">
            <w:pPr>
              <w:pStyle w:val="af4"/>
              <w:widowControl/>
              <w:numPr>
                <w:ilvl w:val="0"/>
                <w:numId w:val="201"/>
              </w:numPr>
              <w:ind w:leftChars="0"/>
              <w:rPr>
                <w:rFonts w:ascii="Times New Roman" w:hAnsi="Times New Roman"/>
                <w:color w:val="000000"/>
                <w:kern w:val="0"/>
                <w:szCs w:val="24"/>
              </w:rPr>
            </w:pPr>
            <w:r w:rsidRPr="00FE5B07">
              <w:rPr>
                <w:rFonts w:ascii="Times New Roman" w:hAnsi="Times New Roman" w:hint="eastAsia"/>
                <w:color w:val="000000"/>
                <w:kern w:val="0"/>
                <w:szCs w:val="24"/>
              </w:rPr>
              <w:t>萊佛士書院</w:t>
            </w:r>
          </w:p>
          <w:p w:rsidR="0060246C" w:rsidRPr="00FE5B07" w:rsidRDefault="0060246C" w:rsidP="0060246C">
            <w:pPr>
              <w:pStyle w:val="af4"/>
              <w:widowControl/>
              <w:numPr>
                <w:ilvl w:val="0"/>
                <w:numId w:val="201"/>
              </w:numPr>
              <w:ind w:leftChars="0"/>
              <w:rPr>
                <w:rFonts w:ascii="Times New Roman" w:hAnsi="Times New Roman"/>
                <w:color w:val="000000"/>
                <w:kern w:val="0"/>
                <w:szCs w:val="24"/>
              </w:rPr>
            </w:pPr>
            <w:r w:rsidRPr="00FE5B07">
              <w:rPr>
                <w:rFonts w:ascii="Times New Roman" w:hAnsi="Times New Roman" w:hint="eastAsia"/>
                <w:color w:val="000000"/>
                <w:kern w:val="0"/>
                <w:szCs w:val="24"/>
              </w:rPr>
              <w:t>華僑中學</w:t>
            </w:r>
          </w:p>
          <w:p w:rsidR="0060246C" w:rsidRPr="00FE5B07" w:rsidRDefault="0060246C" w:rsidP="0060246C">
            <w:pPr>
              <w:pStyle w:val="af4"/>
              <w:widowControl/>
              <w:numPr>
                <w:ilvl w:val="0"/>
                <w:numId w:val="201"/>
              </w:numPr>
              <w:ind w:leftChars="0"/>
              <w:rPr>
                <w:rFonts w:ascii="Times New Roman" w:hAnsi="Times New Roman"/>
                <w:color w:val="000000"/>
                <w:kern w:val="0"/>
                <w:szCs w:val="24"/>
              </w:rPr>
            </w:pPr>
            <w:r w:rsidRPr="00FE5B07">
              <w:rPr>
                <w:rFonts w:ascii="Times New Roman" w:hAnsi="Times New Roman" w:hint="eastAsia"/>
                <w:color w:val="000000"/>
                <w:kern w:val="0"/>
                <w:szCs w:val="24"/>
              </w:rPr>
              <w:t>維多利亞初級學院</w:t>
            </w:r>
          </w:p>
          <w:p w:rsidR="0060246C" w:rsidRPr="007A2252" w:rsidRDefault="0060246C" w:rsidP="009F592E">
            <w:pPr>
              <w:widowControl/>
              <w:jc w:val="center"/>
              <w:rPr>
                <w:rFonts w:ascii="Times New Roman" w:hAnsi="Times New Roman"/>
                <w:color w:val="000000"/>
                <w:kern w:val="0"/>
                <w:szCs w:val="24"/>
              </w:rPr>
            </w:pPr>
            <w:r w:rsidRPr="00FE5B07">
              <w:rPr>
                <w:rFonts w:ascii="Times New Roman" w:hAnsi="Times New Roman" w:hint="eastAsia"/>
                <w:color w:val="000000"/>
                <w:kern w:val="0"/>
                <w:szCs w:val="24"/>
              </w:rPr>
              <w:t>新加坡大學</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24</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Pr>
                <w:rFonts w:ascii="Times New Roman" w:hAnsi="Times New Roman" w:hint="eastAsia"/>
                <w:color w:val="000000"/>
                <w:kern w:val="0"/>
                <w:szCs w:val="24"/>
              </w:rPr>
              <w:t>高二學生的特色課程</w:t>
            </w: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樂生療養院參訪</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2017/03/15</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1330-1700</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樂生療養院</w:t>
            </w:r>
          </w:p>
        </w:tc>
        <w:tc>
          <w:tcPr>
            <w:tcW w:w="1706"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24</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lastRenderedPageBreak/>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日本北野高校</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2017/03/28</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第</w:t>
            </w:r>
            <w:r>
              <w:rPr>
                <w:rFonts w:ascii="Times New Roman" w:hAnsi="Times New Roman" w:hint="eastAsia"/>
                <w:color w:val="000000"/>
                <w:kern w:val="0"/>
                <w:szCs w:val="24"/>
              </w:rPr>
              <w:t>3,4</w:t>
            </w:r>
            <w:r>
              <w:rPr>
                <w:rFonts w:ascii="Times New Roman" w:hAnsi="Times New Roman" w:hint="eastAsia"/>
                <w:color w:val="000000"/>
                <w:kern w:val="0"/>
                <w:szCs w:val="24"/>
              </w:rPr>
              <w:t>節</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1706" w:type="dxa"/>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36</w:t>
            </w:r>
          </w:p>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w:t>
            </w:r>
            <w:r>
              <w:rPr>
                <w:rFonts w:ascii="Times New Roman" w:hAnsi="Times New Roman" w:hint="eastAsia"/>
                <w:color w:val="000000"/>
                <w:kern w:val="0"/>
                <w:szCs w:val="24"/>
              </w:rPr>
              <w:t>建中</w:t>
            </w:r>
            <w:r>
              <w:rPr>
                <w:rFonts w:ascii="Times New Roman" w:hAnsi="Times New Roman" w:hint="eastAsia"/>
                <w:color w:val="000000"/>
                <w:kern w:val="0"/>
                <w:szCs w:val="24"/>
              </w:rPr>
              <w:t>+</w:t>
            </w:r>
            <w:r>
              <w:rPr>
                <w:rFonts w:ascii="Times New Roman" w:hAnsi="Times New Roman" w:hint="eastAsia"/>
                <w:color w:val="000000"/>
                <w:kern w:val="0"/>
                <w:szCs w:val="24"/>
              </w:rPr>
              <w:t>日本學生</w:t>
            </w:r>
            <w:r>
              <w:rPr>
                <w:rFonts w:ascii="Times New Roman" w:hAnsi="Times New Roman" w:hint="eastAsia"/>
                <w:color w:val="000000"/>
                <w:kern w:val="0"/>
                <w:szCs w:val="24"/>
              </w:rPr>
              <w:t>)</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p>
        </w:tc>
      </w:tr>
      <w:tr w:rsidR="0060246C" w:rsidRPr="00EB2577" w:rsidTr="009F592E">
        <w:trPr>
          <w:trHeight w:val="1556"/>
        </w:trPr>
        <w:tc>
          <w:tcPr>
            <w:tcW w:w="1841"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高二專題研究課程發表會</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106/05/24</w:t>
            </w:r>
          </w:p>
        </w:tc>
        <w:tc>
          <w:tcPr>
            <w:tcW w:w="2087" w:type="dxa"/>
            <w:shd w:val="clear" w:color="auto" w:fill="auto"/>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建國中學夢紅樓</w:t>
            </w:r>
          </w:p>
        </w:tc>
        <w:tc>
          <w:tcPr>
            <w:tcW w:w="1706" w:type="dxa"/>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校內外學生</w:t>
            </w:r>
            <w:r>
              <w:rPr>
                <w:rFonts w:ascii="Times New Roman" w:hAnsi="Times New Roman" w:hint="eastAsia"/>
                <w:color w:val="000000"/>
                <w:kern w:val="0"/>
                <w:szCs w:val="24"/>
              </w:rPr>
              <w:t>250-300</w:t>
            </w:r>
            <w:r>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Pr>
                <w:rFonts w:ascii="Times New Roman" w:hAnsi="Times New Roman" w:hint="eastAsia"/>
                <w:color w:val="000000"/>
                <w:kern w:val="0"/>
                <w:szCs w:val="24"/>
              </w:rPr>
              <w:t>高二人社班學生</w:t>
            </w:r>
            <w:r>
              <w:rPr>
                <w:rFonts w:ascii="Times New Roman" w:hAnsi="Times New Roman" w:hint="eastAsia"/>
                <w:color w:val="000000"/>
                <w:kern w:val="0"/>
                <w:szCs w:val="24"/>
              </w:rPr>
              <w:t>24</w:t>
            </w:r>
            <w:r>
              <w:rPr>
                <w:rFonts w:ascii="Times New Roman" w:hAnsi="Times New Roman" w:hint="eastAsia"/>
                <w:color w:val="000000"/>
                <w:kern w:val="0"/>
                <w:szCs w:val="24"/>
              </w:rPr>
              <w:t>人，每人發表</w:t>
            </w:r>
            <w:r>
              <w:rPr>
                <w:rFonts w:ascii="Times New Roman" w:hAnsi="Times New Roman" w:hint="eastAsia"/>
                <w:color w:val="000000"/>
                <w:kern w:val="0"/>
                <w:szCs w:val="24"/>
              </w:rPr>
              <w:t>1</w:t>
            </w:r>
            <w:r>
              <w:rPr>
                <w:rFonts w:ascii="Times New Roman" w:hAnsi="Times New Roman" w:hint="eastAsia"/>
                <w:color w:val="000000"/>
                <w:kern w:val="0"/>
                <w:szCs w:val="24"/>
              </w:rPr>
              <w:t>篇專題研究，並邀請一位校外專家學者評論之。</w:t>
            </w:r>
          </w:p>
        </w:tc>
      </w:tr>
      <w:tr w:rsidR="0060246C" w:rsidRPr="00EB2577" w:rsidTr="009F592E">
        <w:trPr>
          <w:trHeight w:val="1556"/>
        </w:trPr>
        <w:tc>
          <w:tcPr>
            <w:tcW w:w="1841"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參加友校的成果發表會</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2017/05-</w:t>
            </w:r>
          </w:p>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2017/06</w:t>
            </w:r>
          </w:p>
        </w:tc>
        <w:tc>
          <w:tcPr>
            <w:tcW w:w="2087" w:type="dxa"/>
            <w:shd w:val="clear" w:color="auto" w:fill="auto"/>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友校（北一女中、中山女高、新竹女中、台中一中、台中女中</w:t>
            </w:r>
            <w:r>
              <w:rPr>
                <w:rFonts w:ascii="Times New Roman" w:hAnsi="Times New Roman"/>
                <w:color w:val="000000"/>
                <w:kern w:val="0"/>
                <w:szCs w:val="24"/>
              </w:rPr>
              <w:t>…</w:t>
            </w:r>
            <w:r>
              <w:rPr>
                <w:rFonts w:ascii="Times New Roman" w:hAnsi="Times New Roman" w:hint="eastAsia"/>
                <w:color w:val="000000"/>
                <w:kern w:val="0"/>
                <w:szCs w:val="24"/>
              </w:rPr>
              <w:t>..</w:t>
            </w:r>
            <w:r>
              <w:rPr>
                <w:rFonts w:ascii="Times New Roman" w:hAnsi="Times New Roman" w:hint="eastAsia"/>
                <w:color w:val="000000"/>
                <w:kern w:val="0"/>
                <w:szCs w:val="24"/>
              </w:rPr>
              <w:t>等等）</w:t>
            </w:r>
          </w:p>
        </w:tc>
        <w:tc>
          <w:tcPr>
            <w:tcW w:w="1706" w:type="dxa"/>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每一所友校的成果發表會出席的建中生人數</w:t>
            </w:r>
            <w:r>
              <w:rPr>
                <w:rFonts w:ascii="Times New Roman" w:hAnsi="Times New Roman" w:hint="eastAsia"/>
                <w:color w:val="000000"/>
                <w:kern w:val="0"/>
                <w:szCs w:val="24"/>
              </w:rPr>
              <w:t>24-30</w:t>
            </w:r>
            <w:r>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Pr>
                <w:rFonts w:ascii="Times New Roman" w:hAnsi="Times New Roman" w:hint="eastAsia"/>
                <w:color w:val="000000"/>
                <w:kern w:val="0"/>
                <w:szCs w:val="24"/>
              </w:rPr>
              <w:t>依該校的發表會日期與本校課程，選擇數所參加之。</w:t>
            </w:r>
          </w:p>
        </w:tc>
      </w:tr>
      <w:tr w:rsidR="0060246C" w:rsidRPr="00EB2577" w:rsidTr="009F592E">
        <w:trPr>
          <w:trHeight w:val="1556"/>
        </w:trPr>
        <w:tc>
          <w:tcPr>
            <w:tcW w:w="1841"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color w:val="000000"/>
                <w:kern w:val="0"/>
                <w:szCs w:val="24"/>
              </w:rPr>
              <w:t>信義鄉東埔部落服務</w:t>
            </w:r>
          </w:p>
        </w:tc>
        <w:tc>
          <w:tcPr>
            <w:tcW w:w="1960"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106/07/01-</w:t>
            </w:r>
          </w:p>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106/07/09</w:t>
            </w:r>
          </w:p>
        </w:tc>
        <w:tc>
          <w:tcPr>
            <w:tcW w:w="2087" w:type="dxa"/>
            <w:shd w:val="clear" w:color="auto" w:fill="auto"/>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南投縣信義鄉東埔部落的東埔國小</w:t>
            </w:r>
          </w:p>
        </w:tc>
        <w:tc>
          <w:tcPr>
            <w:tcW w:w="1706" w:type="dxa"/>
            <w:vAlign w:val="center"/>
          </w:tcPr>
          <w:p w:rsidR="0060246C" w:rsidRDefault="0060246C" w:rsidP="009F592E">
            <w:pPr>
              <w:widowControl/>
              <w:jc w:val="center"/>
              <w:rPr>
                <w:rFonts w:ascii="Times New Roman" w:hAnsi="Times New Roman"/>
                <w:color w:val="000000"/>
                <w:kern w:val="0"/>
                <w:szCs w:val="24"/>
              </w:rPr>
            </w:pPr>
            <w:r>
              <w:rPr>
                <w:rFonts w:ascii="Times New Roman" w:hAnsi="Times New Roman" w:hint="eastAsia"/>
                <w:color w:val="000000"/>
                <w:kern w:val="0"/>
                <w:szCs w:val="24"/>
              </w:rPr>
              <w:t>20-30</w:t>
            </w:r>
            <w:r>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p>
        </w:tc>
      </w:tr>
      <w:tr w:rsidR="0060246C" w:rsidRPr="00EB2577" w:rsidTr="009F592E">
        <w:trPr>
          <w:trHeight w:val="1556"/>
        </w:trPr>
        <w:tc>
          <w:tcPr>
            <w:tcW w:w="1841" w:type="dxa"/>
            <w:shd w:val="clear" w:color="auto" w:fill="auto"/>
            <w:noWrap/>
            <w:vAlign w:val="center"/>
          </w:tcPr>
          <w:p w:rsidR="0060246C"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建國中學</w:t>
            </w:r>
          </w:p>
        </w:tc>
        <w:tc>
          <w:tcPr>
            <w:tcW w:w="2202" w:type="dxa"/>
            <w:vAlign w:val="center"/>
          </w:tcPr>
          <w:p w:rsidR="0060246C" w:rsidRPr="007A2252"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人社班專題發表營隊</w:t>
            </w:r>
          </w:p>
        </w:tc>
        <w:tc>
          <w:tcPr>
            <w:tcW w:w="1960" w:type="dxa"/>
            <w:shd w:val="clear" w:color="auto" w:fill="auto"/>
            <w:noWrap/>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106/07/03</w:t>
            </w:r>
            <w:r>
              <w:rPr>
                <w:rFonts w:ascii="Times New Roman" w:hAnsi="Times New Roman" w:hint="eastAsia"/>
                <w:color w:val="000000"/>
                <w:kern w:val="0"/>
                <w:szCs w:val="24"/>
              </w:rPr>
              <w:t>-</w:t>
            </w:r>
          </w:p>
          <w:p w:rsidR="0060246C"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106/07/05</w:t>
            </w:r>
          </w:p>
        </w:tc>
        <w:tc>
          <w:tcPr>
            <w:tcW w:w="2087" w:type="dxa"/>
            <w:shd w:val="clear" w:color="auto" w:fill="auto"/>
            <w:vAlign w:val="center"/>
          </w:tcPr>
          <w:p w:rsidR="0060246C"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台大集思會議中心</w:t>
            </w:r>
          </w:p>
        </w:tc>
        <w:tc>
          <w:tcPr>
            <w:tcW w:w="1706" w:type="dxa"/>
            <w:vAlign w:val="center"/>
          </w:tcPr>
          <w:p w:rsidR="0060246C" w:rsidRPr="00E9157B"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高二：</w:t>
            </w:r>
            <w:r w:rsidRPr="00E9157B">
              <w:rPr>
                <w:rFonts w:ascii="Times New Roman" w:hAnsi="Times New Roman"/>
                <w:color w:val="000000"/>
                <w:kern w:val="0"/>
                <w:szCs w:val="24"/>
              </w:rPr>
              <w:t>24</w:t>
            </w:r>
            <w:r w:rsidRPr="00E9157B">
              <w:rPr>
                <w:rFonts w:ascii="Times New Roman" w:hAnsi="Times New Roman"/>
                <w:color w:val="000000"/>
                <w:kern w:val="0"/>
                <w:szCs w:val="24"/>
              </w:rPr>
              <w:t>人</w:t>
            </w:r>
          </w:p>
          <w:p w:rsidR="0060246C" w:rsidRDefault="0060246C" w:rsidP="009F592E">
            <w:pPr>
              <w:widowControl/>
              <w:jc w:val="center"/>
              <w:rPr>
                <w:rFonts w:ascii="Times New Roman" w:hAnsi="Times New Roman"/>
                <w:color w:val="000000"/>
                <w:kern w:val="0"/>
                <w:szCs w:val="24"/>
              </w:rPr>
            </w:pPr>
            <w:r w:rsidRPr="00E9157B">
              <w:rPr>
                <w:rFonts w:ascii="Times New Roman" w:hAnsi="Times New Roman"/>
                <w:color w:val="000000"/>
                <w:kern w:val="0"/>
                <w:szCs w:val="24"/>
              </w:rPr>
              <w:t>高一：</w:t>
            </w:r>
            <w:r w:rsidRPr="00E9157B">
              <w:rPr>
                <w:rFonts w:ascii="Times New Roman" w:hAnsi="Times New Roman"/>
                <w:color w:val="000000"/>
                <w:kern w:val="0"/>
                <w:szCs w:val="24"/>
              </w:rPr>
              <w:t>22</w:t>
            </w:r>
            <w:r w:rsidRPr="00E9157B">
              <w:rPr>
                <w:rFonts w:ascii="Times New Roman" w:hAnsi="Times New Roman"/>
                <w:color w:val="000000"/>
                <w:kern w:val="0"/>
                <w:szCs w:val="24"/>
              </w:rPr>
              <w:t>人</w:t>
            </w:r>
          </w:p>
        </w:tc>
        <w:tc>
          <w:tcPr>
            <w:tcW w:w="5670" w:type="dxa"/>
            <w:shd w:val="clear" w:color="auto" w:fill="auto"/>
            <w:noWrap/>
            <w:vAlign w:val="center"/>
          </w:tcPr>
          <w:p w:rsidR="0060246C" w:rsidRPr="00E9157B" w:rsidRDefault="0060246C" w:rsidP="009F592E">
            <w:pPr>
              <w:widowControl/>
              <w:jc w:val="both"/>
              <w:rPr>
                <w:rFonts w:ascii="Times New Roman" w:hAnsi="Times New Roman"/>
                <w:color w:val="000000"/>
                <w:kern w:val="0"/>
                <w:szCs w:val="24"/>
              </w:rPr>
            </w:pPr>
            <w:r w:rsidRPr="00E9157B">
              <w:rPr>
                <w:rFonts w:ascii="Times New Roman" w:hAnsi="Times New Roman"/>
                <w:color w:val="000000"/>
                <w:kern w:val="0"/>
                <w:szCs w:val="24"/>
              </w:rPr>
              <w:t>高二學生參與人社班專題發表營隊，共計</w:t>
            </w:r>
          </w:p>
          <w:p w:rsidR="0060246C" w:rsidRPr="007A2252" w:rsidRDefault="0060246C" w:rsidP="009F592E">
            <w:pPr>
              <w:widowControl/>
              <w:jc w:val="both"/>
              <w:rPr>
                <w:rFonts w:ascii="Times New Roman" w:hAnsi="Times New Roman"/>
                <w:color w:val="000000"/>
                <w:kern w:val="0"/>
                <w:szCs w:val="24"/>
              </w:rPr>
            </w:pPr>
            <w:r w:rsidRPr="00E9157B">
              <w:rPr>
                <w:rFonts w:ascii="Times New Roman" w:hAnsi="Times New Roman"/>
                <w:color w:val="000000"/>
                <w:kern w:val="0"/>
                <w:szCs w:val="24"/>
              </w:rPr>
              <w:t>專題研究報告</w:t>
            </w:r>
            <w:r w:rsidRPr="00E9157B">
              <w:rPr>
                <w:rFonts w:ascii="Times New Roman" w:hAnsi="Times New Roman"/>
                <w:color w:val="000000"/>
                <w:kern w:val="0"/>
                <w:szCs w:val="24"/>
              </w:rPr>
              <w:t>12</w:t>
            </w:r>
            <w:r w:rsidRPr="00E9157B">
              <w:rPr>
                <w:rFonts w:ascii="Times New Roman" w:hAnsi="Times New Roman"/>
                <w:color w:val="000000"/>
                <w:kern w:val="0"/>
                <w:szCs w:val="24"/>
              </w:rPr>
              <w:t>篇。（本校從</w:t>
            </w:r>
            <w:r w:rsidRPr="00E9157B">
              <w:rPr>
                <w:rFonts w:ascii="Times New Roman" w:hAnsi="Times New Roman"/>
                <w:color w:val="000000"/>
                <w:kern w:val="0"/>
                <w:szCs w:val="24"/>
              </w:rPr>
              <w:t>24</w:t>
            </w:r>
            <w:r w:rsidRPr="00E9157B">
              <w:rPr>
                <w:rFonts w:ascii="Times New Roman" w:hAnsi="Times New Roman"/>
                <w:color w:val="000000"/>
                <w:kern w:val="0"/>
                <w:szCs w:val="24"/>
              </w:rPr>
              <w:t>篇專題作品中推薦</w:t>
            </w:r>
            <w:r w:rsidRPr="00E9157B">
              <w:rPr>
                <w:rFonts w:ascii="Times New Roman" w:hAnsi="Times New Roman"/>
                <w:color w:val="000000"/>
                <w:kern w:val="0"/>
                <w:szCs w:val="24"/>
              </w:rPr>
              <w:t>12</w:t>
            </w:r>
            <w:r w:rsidRPr="00E9157B">
              <w:rPr>
                <w:rFonts w:ascii="Times New Roman" w:hAnsi="Times New Roman"/>
                <w:color w:val="000000"/>
                <w:kern w:val="0"/>
                <w:szCs w:val="24"/>
              </w:rPr>
              <w:t>篇參加本營隊）</w:t>
            </w: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2202" w:type="dxa"/>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北京參訪教育旅行</w:t>
            </w:r>
          </w:p>
        </w:tc>
        <w:tc>
          <w:tcPr>
            <w:tcW w:w="196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105/10/15-105/10/22</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北京市</w:t>
            </w:r>
          </w:p>
        </w:tc>
        <w:tc>
          <w:tcPr>
            <w:tcW w:w="1706" w:type="dxa"/>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高二人社班</w:t>
            </w:r>
            <w:r w:rsidRPr="007A2252">
              <w:rPr>
                <w:rFonts w:ascii="Times New Roman" w:hAnsi="Times New Roman" w:hint="eastAsia"/>
                <w:color w:val="000000"/>
                <w:kern w:val="0"/>
                <w:szCs w:val="24"/>
              </w:rPr>
              <w:t>25</w:t>
            </w:r>
            <w:r w:rsidRPr="007A2252">
              <w:rPr>
                <w:rFonts w:ascii="Times New Roman" w:hAnsi="Times New Roman" w:hint="eastAsia"/>
                <w:color w:val="000000"/>
                <w:kern w:val="0"/>
                <w:szCs w:val="24"/>
              </w:rPr>
              <w:t>人</w:t>
            </w:r>
          </w:p>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隨行師長</w:t>
            </w:r>
            <w:r w:rsidRPr="007A2252">
              <w:rPr>
                <w:rFonts w:ascii="Times New Roman" w:hAnsi="Times New Roman" w:hint="eastAsia"/>
                <w:color w:val="000000"/>
                <w:kern w:val="0"/>
                <w:szCs w:val="24"/>
              </w:rPr>
              <w:t>4</w:t>
            </w:r>
            <w:r w:rsidRPr="007A2252">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本校人社班為擴展學生視野及了解兩岸學生學習情形，安排學生至中國大陸北京重點高中進行入班上課之學習交流活動，包含：參訪北京四中、北大附中、北京大學與清華大學，以及充滿人文的北京古都進行參訪。</w:t>
            </w:r>
          </w:p>
        </w:tc>
      </w:tr>
      <w:tr w:rsidR="0060246C" w:rsidRPr="00EB2577" w:rsidTr="009F592E">
        <w:trPr>
          <w:trHeight w:val="1556"/>
        </w:trPr>
        <w:tc>
          <w:tcPr>
            <w:tcW w:w="1841" w:type="dxa"/>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lastRenderedPageBreak/>
              <w:t>中山女高</w:t>
            </w:r>
          </w:p>
        </w:tc>
        <w:tc>
          <w:tcPr>
            <w:tcW w:w="2202" w:type="dxa"/>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偏鄉服務</w:t>
            </w:r>
          </w:p>
        </w:tc>
        <w:tc>
          <w:tcPr>
            <w:tcW w:w="1960" w:type="dxa"/>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106/01/19-</w:t>
            </w:r>
          </w:p>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106/01/23</w:t>
            </w:r>
          </w:p>
        </w:tc>
        <w:tc>
          <w:tcPr>
            <w:tcW w:w="2087" w:type="dxa"/>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新北市大鵬國小</w:t>
            </w:r>
          </w:p>
        </w:tc>
        <w:tc>
          <w:tcPr>
            <w:tcW w:w="1706" w:type="dxa"/>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高一：</w:t>
            </w:r>
            <w:r w:rsidRPr="007A2252">
              <w:rPr>
                <w:rFonts w:ascii="Times New Roman" w:hAnsi="Times New Roman" w:hint="eastAsia"/>
                <w:color w:val="000000"/>
                <w:kern w:val="0"/>
                <w:szCs w:val="24"/>
              </w:rPr>
              <w:t>30</w:t>
            </w:r>
            <w:r w:rsidRPr="007A2252">
              <w:rPr>
                <w:rFonts w:ascii="Times New Roman" w:hAnsi="Times New Roman" w:hint="eastAsia"/>
                <w:color w:val="000000"/>
                <w:kern w:val="0"/>
                <w:szCs w:val="24"/>
              </w:rPr>
              <w:t>人</w:t>
            </w:r>
          </w:p>
        </w:tc>
        <w:tc>
          <w:tcPr>
            <w:tcW w:w="5670" w:type="dxa"/>
            <w:shd w:val="clear" w:color="auto" w:fill="auto"/>
            <w:noWrap/>
            <w:vAlign w:val="center"/>
          </w:tcPr>
          <w:p w:rsidR="0060246C" w:rsidRPr="007A2252" w:rsidRDefault="0060246C" w:rsidP="009F592E">
            <w:pPr>
              <w:snapToGrid w:val="0"/>
              <w:ind w:leftChars="58" w:left="319" w:hangingChars="75" w:hanging="180"/>
              <w:rPr>
                <w:rFonts w:ascii="Times New Roman" w:hAnsi="Times New Roman"/>
                <w:color w:val="000000"/>
                <w:kern w:val="0"/>
                <w:szCs w:val="24"/>
              </w:rPr>
            </w:pPr>
            <w:r w:rsidRPr="007A2252">
              <w:rPr>
                <w:rFonts w:ascii="Times New Roman" w:hAnsi="Times New Roman" w:hint="eastAsia"/>
                <w:color w:val="000000"/>
                <w:kern w:val="0"/>
                <w:szCs w:val="24"/>
              </w:rPr>
              <w:t>至大鵬國小進行寒假偏鄉服務學習活動，</w:t>
            </w:r>
            <w:r w:rsidRPr="007A2252">
              <w:rPr>
                <w:rFonts w:ascii="Times New Roman" w:hAnsi="Times New Roman"/>
                <w:color w:val="000000"/>
                <w:kern w:val="0"/>
                <w:szCs w:val="24"/>
              </w:rPr>
              <w:t>活動主要分為低</w:t>
            </w:r>
            <w:r w:rsidRPr="007A2252">
              <w:rPr>
                <w:rFonts w:ascii="Times New Roman" w:hAnsi="Times New Roman" w:hint="eastAsia"/>
                <w:color w:val="000000"/>
                <w:kern w:val="0"/>
                <w:szCs w:val="24"/>
              </w:rPr>
              <w:t>、</w:t>
            </w:r>
            <w:r w:rsidRPr="007A2252">
              <w:rPr>
                <w:rFonts w:ascii="Times New Roman" w:hAnsi="Times New Roman"/>
                <w:color w:val="000000"/>
                <w:kern w:val="0"/>
                <w:szCs w:val="24"/>
              </w:rPr>
              <w:t>中</w:t>
            </w:r>
            <w:r w:rsidRPr="007A2252">
              <w:rPr>
                <w:rFonts w:ascii="Times New Roman" w:hAnsi="Times New Roman" w:hint="eastAsia"/>
                <w:color w:val="000000"/>
                <w:kern w:val="0"/>
                <w:szCs w:val="24"/>
              </w:rPr>
              <w:t>、</w:t>
            </w:r>
            <w:r w:rsidRPr="007A2252">
              <w:rPr>
                <w:rFonts w:ascii="Times New Roman" w:hAnsi="Times New Roman"/>
                <w:color w:val="000000"/>
                <w:kern w:val="0"/>
                <w:szCs w:val="24"/>
              </w:rPr>
              <w:t>高三個年段的課程，課程內容包括：寒假作業輔導、</w:t>
            </w:r>
            <w:r w:rsidRPr="007A2252">
              <w:rPr>
                <w:rFonts w:ascii="Times New Roman" w:hAnsi="Times New Roman" w:hint="eastAsia"/>
                <w:color w:val="000000"/>
                <w:kern w:val="0"/>
                <w:szCs w:val="24"/>
              </w:rPr>
              <w:t>低年級的探索之旅、中年級的發掘之旅及高年級的冒險之旅，</w:t>
            </w:r>
            <w:r w:rsidRPr="007A2252">
              <w:rPr>
                <w:rFonts w:ascii="Times New Roman" w:hAnsi="Times New Roman"/>
                <w:color w:val="000000"/>
                <w:kern w:val="0"/>
                <w:szCs w:val="24"/>
              </w:rPr>
              <w:t>營隊最後辦理成果發表會</w:t>
            </w:r>
          </w:p>
        </w:tc>
      </w:tr>
      <w:tr w:rsidR="0060246C" w:rsidRPr="00EB2577" w:rsidTr="009F592E">
        <w:trPr>
          <w:trHeight w:val="1556"/>
        </w:trPr>
        <w:tc>
          <w:tcPr>
            <w:tcW w:w="18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中山女高</w:t>
            </w:r>
          </w:p>
        </w:tc>
        <w:tc>
          <w:tcPr>
            <w:tcW w:w="2202" w:type="dxa"/>
            <w:tcBorders>
              <w:top w:val="single" w:sz="4" w:space="0" w:color="auto"/>
              <w:left w:val="single" w:sz="4" w:space="0" w:color="auto"/>
              <w:bottom w:val="single" w:sz="4" w:space="0" w:color="auto"/>
              <w:right w:val="single" w:sz="4" w:space="0" w:color="auto"/>
            </w:tcBorders>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人社班專題發表營隊</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106/07/03</w:t>
            </w:r>
          </w:p>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106/07/05</w:t>
            </w: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rsidR="0060246C" w:rsidRPr="007A2252" w:rsidRDefault="0060246C" w:rsidP="009F592E">
            <w:pPr>
              <w:widowControl/>
              <w:jc w:val="center"/>
              <w:rPr>
                <w:rFonts w:ascii="Times New Roman" w:hAnsi="Times New Roman"/>
                <w:color w:val="000000"/>
                <w:kern w:val="0"/>
                <w:szCs w:val="24"/>
              </w:rPr>
            </w:pPr>
            <w:r w:rsidRPr="007A2252">
              <w:rPr>
                <w:rFonts w:ascii="Times New Roman" w:hAnsi="Times New Roman" w:hint="eastAsia"/>
                <w:color w:val="000000"/>
                <w:kern w:val="0"/>
                <w:szCs w:val="24"/>
              </w:rPr>
              <w:t>台大集思會議中心</w:t>
            </w:r>
          </w:p>
        </w:tc>
        <w:tc>
          <w:tcPr>
            <w:tcW w:w="1706" w:type="dxa"/>
            <w:tcBorders>
              <w:top w:val="single" w:sz="4" w:space="0" w:color="auto"/>
              <w:left w:val="single" w:sz="4" w:space="0" w:color="auto"/>
              <w:bottom w:val="single" w:sz="4" w:space="0" w:color="auto"/>
              <w:right w:val="single" w:sz="4" w:space="0" w:color="auto"/>
            </w:tcBorders>
            <w:vAlign w:val="center"/>
          </w:tcPr>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高二：</w:t>
            </w:r>
            <w:r w:rsidRPr="007A2252">
              <w:rPr>
                <w:rFonts w:ascii="Times New Roman" w:hAnsi="Times New Roman" w:hint="eastAsia"/>
                <w:color w:val="000000"/>
                <w:kern w:val="0"/>
                <w:szCs w:val="24"/>
              </w:rPr>
              <w:t>25</w:t>
            </w:r>
            <w:r w:rsidRPr="007A2252">
              <w:rPr>
                <w:rFonts w:ascii="Times New Roman" w:hAnsi="Times New Roman" w:hint="eastAsia"/>
                <w:color w:val="000000"/>
                <w:kern w:val="0"/>
                <w:szCs w:val="24"/>
              </w:rPr>
              <w:t>人</w:t>
            </w:r>
          </w:p>
          <w:p w:rsidR="0060246C" w:rsidRPr="007A2252" w:rsidRDefault="0060246C" w:rsidP="009F592E">
            <w:pPr>
              <w:widowControl/>
              <w:jc w:val="both"/>
              <w:rPr>
                <w:rFonts w:ascii="Times New Roman" w:hAnsi="Times New Roman"/>
                <w:color w:val="000000"/>
                <w:kern w:val="0"/>
                <w:szCs w:val="24"/>
              </w:rPr>
            </w:pPr>
            <w:r w:rsidRPr="007A2252">
              <w:rPr>
                <w:rFonts w:ascii="Times New Roman" w:hAnsi="Times New Roman" w:hint="eastAsia"/>
                <w:color w:val="000000"/>
                <w:kern w:val="0"/>
                <w:szCs w:val="24"/>
              </w:rPr>
              <w:t>高一：</w:t>
            </w:r>
            <w:r w:rsidRPr="007A2252">
              <w:rPr>
                <w:rFonts w:ascii="Times New Roman" w:hAnsi="Times New Roman" w:hint="eastAsia"/>
                <w:color w:val="000000"/>
                <w:kern w:val="0"/>
                <w:szCs w:val="24"/>
              </w:rPr>
              <w:t>30</w:t>
            </w:r>
            <w:r w:rsidRPr="007A2252">
              <w:rPr>
                <w:rFonts w:ascii="Times New Roman" w:hAnsi="Times New Roman" w:hint="eastAsia"/>
                <w:color w:val="000000"/>
                <w:kern w:val="0"/>
                <w:szCs w:val="24"/>
              </w:rPr>
              <w:t>人</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46C" w:rsidRPr="007A2252" w:rsidRDefault="0060246C" w:rsidP="009F592E">
            <w:pPr>
              <w:snapToGrid w:val="0"/>
              <w:ind w:leftChars="58" w:left="319" w:hangingChars="75" w:hanging="180"/>
              <w:rPr>
                <w:rFonts w:ascii="Times New Roman" w:hAnsi="Times New Roman"/>
                <w:color w:val="000000"/>
                <w:kern w:val="0"/>
                <w:szCs w:val="24"/>
              </w:rPr>
            </w:pPr>
            <w:r w:rsidRPr="007A2252">
              <w:rPr>
                <w:rFonts w:ascii="Times New Roman" w:hAnsi="Times New Roman"/>
                <w:color w:val="000000"/>
                <w:kern w:val="0"/>
                <w:szCs w:val="24"/>
              </w:rPr>
              <w:t>高二學生參與人社班專題發表營隊，共計</w:t>
            </w:r>
          </w:p>
          <w:p w:rsidR="0060246C" w:rsidRPr="007A2252" w:rsidRDefault="0060246C" w:rsidP="009F592E">
            <w:pPr>
              <w:snapToGrid w:val="0"/>
              <w:ind w:leftChars="58" w:left="319" w:hangingChars="75" w:hanging="180"/>
              <w:rPr>
                <w:rFonts w:ascii="Times New Roman" w:hAnsi="Times New Roman"/>
                <w:color w:val="000000"/>
                <w:kern w:val="0"/>
                <w:szCs w:val="24"/>
              </w:rPr>
            </w:pPr>
            <w:r w:rsidRPr="007A2252">
              <w:rPr>
                <w:rFonts w:ascii="Times New Roman" w:hAnsi="Times New Roman"/>
                <w:color w:val="000000"/>
                <w:kern w:val="0"/>
                <w:szCs w:val="24"/>
              </w:rPr>
              <w:t>專題研究報告</w:t>
            </w:r>
            <w:r w:rsidRPr="007A2252">
              <w:rPr>
                <w:rFonts w:ascii="Times New Roman" w:hAnsi="Times New Roman" w:hint="eastAsia"/>
                <w:color w:val="000000"/>
                <w:kern w:val="0"/>
                <w:szCs w:val="24"/>
              </w:rPr>
              <w:t>8</w:t>
            </w:r>
            <w:r w:rsidRPr="007A2252">
              <w:rPr>
                <w:rFonts w:ascii="Times New Roman" w:hAnsi="Times New Roman"/>
                <w:color w:val="000000"/>
                <w:kern w:val="0"/>
                <w:szCs w:val="24"/>
              </w:rPr>
              <w:t>篇。</w:t>
            </w:r>
          </w:p>
          <w:p w:rsidR="0060246C" w:rsidRPr="007A2252" w:rsidRDefault="0060246C" w:rsidP="009F592E">
            <w:pPr>
              <w:snapToGrid w:val="0"/>
              <w:ind w:leftChars="58" w:left="319" w:hangingChars="75" w:hanging="180"/>
              <w:rPr>
                <w:rFonts w:ascii="Times New Roman" w:hAnsi="Times New Roman"/>
                <w:color w:val="000000"/>
                <w:kern w:val="0"/>
                <w:szCs w:val="24"/>
              </w:rPr>
            </w:pPr>
          </w:p>
        </w:tc>
      </w:tr>
    </w:tbl>
    <w:p w:rsidR="0060246C" w:rsidRPr="00F35E37" w:rsidRDefault="0060246C" w:rsidP="0060246C">
      <w:pPr>
        <w:spacing w:beforeLines="50" w:before="120" w:afterLines="50" w:after="120"/>
        <w:rPr>
          <w:rFonts w:ascii="標楷體" w:hAnsi="標楷體" w:cs="標楷體"/>
        </w:rPr>
      </w:pPr>
    </w:p>
    <w:p w:rsidR="0060246C" w:rsidRPr="00F35E37"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pPr>
    </w:p>
    <w:p w:rsidR="0060246C" w:rsidRPr="00F35E37" w:rsidRDefault="0060246C" w:rsidP="0060246C">
      <w:pPr>
        <w:spacing w:beforeLines="50" w:before="120" w:afterLines="50" w:after="120"/>
        <w:rPr>
          <w:rFonts w:ascii="標楷體" w:hAnsi="標楷體" w:cs="標楷體"/>
        </w:rPr>
      </w:pPr>
    </w:p>
    <w:p w:rsidR="0060246C" w:rsidRDefault="0060246C" w:rsidP="0060246C">
      <w:pPr>
        <w:spacing w:beforeLines="50" w:before="120" w:afterLines="50" w:after="120"/>
        <w:rPr>
          <w:rFonts w:ascii="標楷體" w:hAnsi="標楷體" w:cs="標楷體"/>
        </w:rPr>
        <w:sectPr w:rsidR="0060246C" w:rsidSect="009F592E">
          <w:pgSz w:w="16840" w:h="11907" w:orient="landscape" w:code="9"/>
          <w:pgMar w:top="720" w:right="720" w:bottom="720" w:left="720" w:header="851" w:footer="992" w:gutter="0"/>
          <w:cols w:space="425"/>
          <w:titlePg/>
          <w:docGrid w:linePitch="360"/>
        </w:sectPr>
      </w:pPr>
    </w:p>
    <w:p w:rsidR="0060246C" w:rsidRPr="008D152E" w:rsidRDefault="0060246C" w:rsidP="00511A0A">
      <w:bookmarkStart w:id="35" w:name="_Toc366267251"/>
      <w:r>
        <w:rPr>
          <w:rFonts w:hint="eastAsia"/>
        </w:rPr>
        <w:lastRenderedPageBreak/>
        <w:t>三、</w:t>
      </w:r>
      <w:r w:rsidRPr="008D152E">
        <w:rPr>
          <w:rFonts w:hint="eastAsia"/>
        </w:rPr>
        <w:t>計畫執行狀況：</w:t>
      </w:r>
      <w:bookmarkEnd w:id="35"/>
    </w:p>
    <w:p w:rsidR="0060246C" w:rsidRDefault="0060246C" w:rsidP="0060246C">
      <w:pPr>
        <w:ind w:left="510"/>
        <w:rPr>
          <w:rFonts w:ascii="標楷體" w:hAnsi="標楷體"/>
        </w:rPr>
      </w:pPr>
    </w:p>
    <w:p w:rsidR="0060246C" w:rsidRDefault="0060246C" w:rsidP="0060246C">
      <w:pPr>
        <w:adjustRightInd w:val="0"/>
        <w:jc w:val="both"/>
        <w:rPr>
          <w:rFonts w:ascii="標楷體" w:hAnsi="標楷體" w:cs="標楷體"/>
          <w:b/>
          <w:bCs/>
        </w:rPr>
      </w:pPr>
      <w:r w:rsidRPr="00A3077E">
        <w:rPr>
          <w:rFonts w:ascii="標楷體" w:hAnsi="標楷體" w:cs="標楷體" w:hint="eastAsia"/>
          <w:b/>
          <w:bCs/>
        </w:rPr>
        <w:t>（一）正在執行中</w:t>
      </w:r>
      <w:r>
        <w:rPr>
          <w:rFonts w:ascii="標楷體" w:hAnsi="標楷體" w:cs="標楷體" w:hint="eastAsia"/>
          <w:b/>
          <w:bCs/>
        </w:rPr>
        <w:t>（</w:t>
      </w:r>
      <w:r>
        <w:rPr>
          <w:rFonts w:ascii="標楷體" w:hAnsi="標楷體" w:cs="標楷體"/>
          <w:b/>
          <w:bCs/>
        </w:rPr>
        <w:t>10</w:t>
      </w:r>
      <w:r>
        <w:rPr>
          <w:rFonts w:ascii="標楷體" w:hAnsi="標楷體" w:cs="標楷體" w:hint="eastAsia"/>
          <w:b/>
          <w:bCs/>
        </w:rPr>
        <w:t>5年2月至</w:t>
      </w:r>
      <w:r>
        <w:rPr>
          <w:rFonts w:ascii="標楷體" w:hAnsi="標楷體" w:cs="標楷體"/>
          <w:b/>
          <w:bCs/>
        </w:rPr>
        <w:t>10</w:t>
      </w:r>
      <w:r>
        <w:rPr>
          <w:rFonts w:ascii="標楷體" w:hAnsi="標楷體" w:cs="標楷體" w:hint="eastAsia"/>
          <w:b/>
          <w:bCs/>
        </w:rPr>
        <w:t>5年6月）</w:t>
      </w:r>
      <w:r w:rsidRPr="00A3077E">
        <w:rPr>
          <w:rFonts w:ascii="標楷體" w:hAnsi="標楷體" w:cs="標楷體" w:hint="eastAsia"/>
          <w:b/>
          <w:bCs/>
        </w:rPr>
        <w:t>：</w:t>
      </w:r>
    </w:p>
    <w:p w:rsidR="0060246C" w:rsidRDefault="0060246C" w:rsidP="0060246C">
      <w:pPr>
        <w:adjustRightInd w:val="0"/>
        <w:jc w:val="both"/>
        <w:rPr>
          <w:rFonts w:ascii="標楷體" w:hAnsi="標楷體"/>
          <w:b/>
          <w:bCs/>
        </w:rPr>
      </w:pPr>
    </w:p>
    <w:p w:rsidR="0060246C" w:rsidRDefault="0060246C" w:rsidP="0060246C">
      <w:pPr>
        <w:pStyle w:val="af4"/>
        <w:numPr>
          <w:ilvl w:val="0"/>
          <w:numId w:val="187"/>
        </w:numPr>
        <w:adjustRightInd w:val="0"/>
        <w:ind w:leftChars="0"/>
        <w:jc w:val="both"/>
        <w:rPr>
          <w:rFonts w:ascii="標楷體" w:hAnsi="標楷體"/>
          <w:b/>
          <w:bCs/>
        </w:rPr>
      </w:pPr>
      <w:r w:rsidRPr="009D7507">
        <w:rPr>
          <w:rFonts w:ascii="標楷體" w:hAnsi="標楷體" w:hint="eastAsia"/>
          <w:b/>
          <w:bCs/>
        </w:rPr>
        <w:t>三校聯合課程</w:t>
      </w:r>
    </w:p>
    <w:p w:rsidR="0060246C" w:rsidRPr="009D7507" w:rsidRDefault="0060246C" w:rsidP="0060246C">
      <w:pPr>
        <w:adjustRightInd w:val="0"/>
        <w:jc w:val="both"/>
        <w:rPr>
          <w:rFonts w:ascii="標楷體" w:hAnsi="標楷體"/>
          <w:b/>
          <w:bCs/>
        </w:rPr>
      </w:pPr>
    </w:p>
    <w:p w:rsidR="0060246C" w:rsidRPr="00E104E9" w:rsidRDefault="0060246C" w:rsidP="0060246C">
      <w:pPr>
        <w:jc w:val="center"/>
        <w:rPr>
          <w:rFonts w:ascii="標楷體" w:hAnsi="標楷體"/>
          <w:bCs/>
        </w:rPr>
      </w:pPr>
      <w:r w:rsidRPr="00323B53">
        <w:rPr>
          <w:rFonts w:hAnsi="標楷體" w:cs="標楷體" w:hint="eastAsia"/>
          <w:b/>
          <w:bCs/>
        </w:rPr>
        <w:t>人文及社會科學資優班</w:t>
      </w:r>
      <w:r w:rsidRPr="00323B53">
        <w:rPr>
          <w:rFonts w:hAnsi="標楷體" w:cs="標楷體"/>
          <w:b/>
          <w:bCs/>
        </w:rPr>
        <w:t>105</w:t>
      </w:r>
      <w:r w:rsidRPr="00323B53">
        <w:rPr>
          <w:rFonts w:hAnsi="標楷體" w:cs="標楷體" w:hint="eastAsia"/>
          <w:b/>
          <w:bCs/>
        </w:rPr>
        <w:t>學年度下學期「經典閱讀」課程規劃</w:t>
      </w:r>
      <w:r>
        <w:rPr>
          <w:rFonts w:hAnsi="標楷體" w:cs="標楷體" w:hint="eastAsia"/>
          <w:b/>
          <w:bCs/>
        </w:rPr>
        <w:t>（北一授課教室）</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74"/>
        <w:gridCol w:w="1535"/>
        <w:gridCol w:w="1691"/>
        <w:gridCol w:w="4396"/>
      </w:tblGrid>
      <w:tr w:rsidR="0060246C" w:rsidRPr="005846F5" w:rsidTr="009F592E">
        <w:tc>
          <w:tcPr>
            <w:tcW w:w="461" w:type="pct"/>
            <w:tcBorders>
              <w:top w:val="thinThickSmallGap" w:sz="24" w:space="0" w:color="auto"/>
              <w:left w:val="thinThickSmallGap" w:sz="24" w:space="0" w:color="auto"/>
              <w:bottom w:val="double" w:sz="4" w:space="0" w:color="auto"/>
            </w:tcBorders>
          </w:tcPr>
          <w:p w:rsidR="0060246C" w:rsidRPr="005846F5" w:rsidRDefault="0060246C" w:rsidP="009F592E">
            <w:pPr>
              <w:jc w:val="center"/>
              <w:rPr>
                <w:rFonts w:ascii="標楷體" w:hAnsi="標楷體"/>
                <w:sz w:val="22"/>
              </w:rPr>
            </w:pPr>
          </w:p>
          <w:p w:rsidR="0060246C" w:rsidRPr="005846F5" w:rsidRDefault="0060246C" w:rsidP="009F592E">
            <w:pPr>
              <w:jc w:val="center"/>
              <w:rPr>
                <w:rFonts w:ascii="標楷體" w:hAnsi="標楷體"/>
                <w:sz w:val="22"/>
              </w:rPr>
            </w:pPr>
            <w:r w:rsidRPr="005846F5">
              <w:rPr>
                <w:rFonts w:ascii="標楷體" w:hAnsi="標楷體" w:cs="標楷體" w:hint="eastAsia"/>
                <w:sz w:val="22"/>
              </w:rPr>
              <w:t>日期</w:t>
            </w:r>
          </w:p>
        </w:tc>
        <w:tc>
          <w:tcPr>
            <w:tcW w:w="914" w:type="pct"/>
            <w:tcBorders>
              <w:top w:val="thinThickSmallGap" w:sz="24" w:space="0" w:color="auto"/>
              <w:bottom w:val="double" w:sz="4" w:space="0" w:color="auto"/>
            </w:tcBorders>
          </w:tcPr>
          <w:p w:rsidR="0060246C" w:rsidRPr="005846F5" w:rsidRDefault="0060246C" w:rsidP="009F592E">
            <w:pPr>
              <w:jc w:val="center"/>
              <w:rPr>
                <w:rFonts w:ascii="標楷體" w:hAnsi="標楷體"/>
                <w:sz w:val="22"/>
              </w:rPr>
            </w:pPr>
          </w:p>
          <w:p w:rsidR="0060246C" w:rsidRPr="005846F5" w:rsidRDefault="0060246C" w:rsidP="009F592E">
            <w:pPr>
              <w:jc w:val="center"/>
              <w:rPr>
                <w:rFonts w:ascii="標楷體" w:hAnsi="標楷體"/>
                <w:sz w:val="22"/>
              </w:rPr>
            </w:pPr>
            <w:r w:rsidRPr="005846F5">
              <w:rPr>
                <w:rFonts w:ascii="標楷體" w:hAnsi="標楷體" w:cs="標楷體" w:hint="eastAsia"/>
                <w:sz w:val="22"/>
              </w:rPr>
              <w:t>課程組別</w:t>
            </w:r>
          </w:p>
          <w:p w:rsidR="0060246C" w:rsidRPr="005846F5" w:rsidRDefault="0060246C" w:rsidP="009F592E">
            <w:pPr>
              <w:jc w:val="center"/>
              <w:rPr>
                <w:rFonts w:ascii="標楷體" w:hAnsi="標楷體"/>
                <w:sz w:val="22"/>
              </w:rPr>
            </w:pPr>
          </w:p>
        </w:tc>
        <w:tc>
          <w:tcPr>
            <w:tcW w:w="1007" w:type="pct"/>
            <w:tcBorders>
              <w:top w:val="thinThickSmallGap" w:sz="24" w:space="0" w:color="auto"/>
              <w:bottom w:val="double" w:sz="4" w:space="0" w:color="auto"/>
            </w:tcBorders>
            <w:vAlign w:val="center"/>
          </w:tcPr>
          <w:p w:rsidR="0060246C" w:rsidRPr="005846F5" w:rsidRDefault="0060246C" w:rsidP="009F592E">
            <w:pPr>
              <w:jc w:val="center"/>
              <w:rPr>
                <w:rFonts w:ascii="標楷體" w:hAnsi="標楷體"/>
                <w:sz w:val="22"/>
              </w:rPr>
            </w:pPr>
            <w:r w:rsidRPr="005846F5">
              <w:rPr>
                <w:rFonts w:ascii="標楷體" w:hAnsi="標楷體" w:cs="標楷體" w:hint="eastAsia"/>
                <w:sz w:val="22"/>
              </w:rPr>
              <w:t>老師</w:t>
            </w:r>
          </w:p>
        </w:tc>
        <w:tc>
          <w:tcPr>
            <w:tcW w:w="2618" w:type="pct"/>
            <w:tcBorders>
              <w:top w:val="thinThickSmallGap" w:sz="24" w:space="0" w:color="auto"/>
              <w:bottom w:val="double" w:sz="4" w:space="0" w:color="auto"/>
              <w:right w:val="thickThinSmallGap" w:sz="24" w:space="0" w:color="auto"/>
            </w:tcBorders>
            <w:vAlign w:val="center"/>
          </w:tcPr>
          <w:p w:rsidR="0060246C" w:rsidRPr="005846F5" w:rsidRDefault="0060246C" w:rsidP="009F592E">
            <w:pPr>
              <w:jc w:val="center"/>
              <w:rPr>
                <w:rFonts w:ascii="標楷體" w:hAnsi="標楷體"/>
                <w:sz w:val="22"/>
              </w:rPr>
            </w:pPr>
            <w:r w:rsidRPr="005846F5">
              <w:rPr>
                <w:rFonts w:ascii="標楷體" w:hAnsi="標楷體" w:cs="標楷體" w:hint="eastAsia"/>
                <w:sz w:val="22"/>
              </w:rPr>
              <w:t>選</w:t>
            </w:r>
            <w:r w:rsidRPr="005846F5">
              <w:rPr>
                <w:rFonts w:ascii="標楷體" w:hAnsi="標楷體" w:cs="標楷體"/>
                <w:sz w:val="22"/>
              </w:rPr>
              <w:t xml:space="preserve">  </w:t>
            </w:r>
            <w:r w:rsidRPr="005846F5">
              <w:rPr>
                <w:rFonts w:ascii="標楷體" w:hAnsi="標楷體" w:cs="標楷體" w:hint="eastAsia"/>
                <w:sz w:val="22"/>
              </w:rPr>
              <w:t>讀</w:t>
            </w:r>
            <w:r w:rsidRPr="005846F5">
              <w:rPr>
                <w:rFonts w:ascii="標楷體" w:hAnsi="標楷體" w:cs="標楷體"/>
                <w:sz w:val="22"/>
              </w:rPr>
              <w:t xml:space="preserve">  </w:t>
            </w:r>
            <w:r w:rsidRPr="005846F5">
              <w:rPr>
                <w:rFonts w:ascii="標楷體" w:hAnsi="標楷體" w:cs="標楷體" w:hint="eastAsia"/>
                <w:sz w:val="22"/>
              </w:rPr>
              <w:t>名</w:t>
            </w:r>
            <w:r w:rsidRPr="005846F5">
              <w:rPr>
                <w:rFonts w:ascii="標楷體" w:hAnsi="標楷體" w:cs="標楷體"/>
                <w:sz w:val="22"/>
              </w:rPr>
              <w:t xml:space="preserve">  </w:t>
            </w:r>
            <w:r w:rsidRPr="005846F5">
              <w:rPr>
                <w:rFonts w:ascii="標楷體" w:hAnsi="標楷體" w:cs="標楷體" w:hint="eastAsia"/>
                <w:sz w:val="22"/>
              </w:rPr>
              <w:t>著</w:t>
            </w:r>
          </w:p>
        </w:tc>
      </w:tr>
      <w:tr w:rsidR="0060246C" w:rsidRPr="005846F5" w:rsidTr="009F592E">
        <w:trPr>
          <w:cantSplit/>
          <w:trHeight w:val="780"/>
        </w:trPr>
        <w:tc>
          <w:tcPr>
            <w:tcW w:w="461" w:type="pct"/>
            <w:vMerge w:val="restart"/>
            <w:tcBorders>
              <w:top w:val="double" w:sz="4" w:space="0" w:color="auto"/>
              <w:left w:val="thinThickSmallGap" w:sz="24" w:space="0" w:color="auto"/>
            </w:tcBorders>
            <w:vAlign w:val="center"/>
          </w:tcPr>
          <w:p w:rsidR="0060246C" w:rsidRDefault="0060246C" w:rsidP="009F592E">
            <w:pPr>
              <w:spacing w:line="240" w:lineRule="exact"/>
              <w:jc w:val="center"/>
              <w:rPr>
                <w:color w:val="000000" w:themeColor="text1"/>
                <w:sz w:val="20"/>
                <w:szCs w:val="20"/>
              </w:rPr>
            </w:pPr>
            <w:r>
              <w:rPr>
                <w:rFonts w:hint="eastAsia"/>
                <w:color w:val="000000" w:themeColor="text1"/>
                <w:sz w:val="20"/>
                <w:szCs w:val="20"/>
              </w:rPr>
              <w:t>第一期</w:t>
            </w:r>
          </w:p>
          <w:p w:rsidR="0060246C" w:rsidRPr="00323B53" w:rsidRDefault="0060246C" w:rsidP="009F592E">
            <w:pPr>
              <w:spacing w:line="240" w:lineRule="exact"/>
              <w:jc w:val="center"/>
              <w:rPr>
                <w:color w:val="000000" w:themeColor="text1"/>
                <w:sz w:val="20"/>
                <w:szCs w:val="20"/>
              </w:rPr>
            </w:pPr>
            <w:r w:rsidRPr="00323B53">
              <w:rPr>
                <w:color w:val="000000" w:themeColor="text1"/>
                <w:sz w:val="20"/>
                <w:szCs w:val="20"/>
              </w:rPr>
              <w:t>2/18</w:t>
            </w:r>
          </w:p>
          <w:p w:rsidR="0060246C" w:rsidRPr="00B228AE" w:rsidRDefault="0060246C" w:rsidP="009F592E">
            <w:pPr>
              <w:spacing w:line="240" w:lineRule="exact"/>
              <w:jc w:val="center"/>
              <w:rPr>
                <w:color w:val="000000"/>
                <w:sz w:val="20"/>
                <w:szCs w:val="20"/>
              </w:rPr>
            </w:pPr>
            <w:r>
              <w:rPr>
                <w:color w:val="000000"/>
                <w:sz w:val="20"/>
                <w:szCs w:val="20"/>
              </w:rPr>
              <w:t>2/20</w:t>
            </w:r>
          </w:p>
          <w:p w:rsidR="0060246C" w:rsidRPr="00B228AE" w:rsidRDefault="0060246C" w:rsidP="009F592E">
            <w:pPr>
              <w:spacing w:line="240" w:lineRule="exact"/>
              <w:jc w:val="center"/>
              <w:rPr>
                <w:color w:val="000000"/>
                <w:sz w:val="20"/>
                <w:szCs w:val="20"/>
              </w:rPr>
            </w:pPr>
            <w:r>
              <w:rPr>
                <w:color w:val="000000"/>
                <w:sz w:val="20"/>
                <w:szCs w:val="20"/>
              </w:rPr>
              <w:t>3/6</w:t>
            </w:r>
          </w:p>
          <w:p w:rsidR="0060246C" w:rsidRPr="005846F5" w:rsidRDefault="0060246C" w:rsidP="009F592E">
            <w:pPr>
              <w:jc w:val="center"/>
              <w:rPr>
                <w:rFonts w:ascii="標楷體" w:hAnsi="標楷體"/>
                <w:sz w:val="22"/>
              </w:rPr>
            </w:pPr>
            <w:r w:rsidRPr="00B228AE">
              <w:rPr>
                <w:color w:val="000000"/>
                <w:sz w:val="20"/>
                <w:szCs w:val="20"/>
              </w:rPr>
              <w:t>3/</w:t>
            </w:r>
            <w:r>
              <w:rPr>
                <w:color w:val="000000"/>
                <w:sz w:val="20"/>
                <w:szCs w:val="20"/>
              </w:rPr>
              <w:t>13</w:t>
            </w:r>
          </w:p>
        </w:tc>
        <w:tc>
          <w:tcPr>
            <w:tcW w:w="914" w:type="pct"/>
            <w:tcBorders>
              <w:top w:val="double" w:sz="4" w:space="0" w:color="auto"/>
            </w:tcBorders>
            <w:vAlign w:val="center"/>
          </w:tcPr>
          <w:p w:rsidR="0060246C" w:rsidRPr="00DE4EB2" w:rsidRDefault="0060246C" w:rsidP="009F592E">
            <w:pPr>
              <w:spacing w:line="240" w:lineRule="exact"/>
              <w:ind w:left="-330" w:firstLine="330"/>
              <w:rPr>
                <w:sz w:val="20"/>
                <w:szCs w:val="20"/>
              </w:rPr>
            </w:pPr>
            <w:r w:rsidRPr="00DE4EB2">
              <w:rPr>
                <w:rFonts w:hAnsi="標楷體" w:hint="eastAsia"/>
                <w:sz w:val="20"/>
                <w:szCs w:val="20"/>
              </w:rPr>
              <w:t>政治學</w:t>
            </w:r>
          </w:p>
          <w:p w:rsidR="0060246C" w:rsidRPr="005846F5" w:rsidRDefault="0060246C" w:rsidP="009F592E">
            <w:pPr>
              <w:spacing w:line="240" w:lineRule="exact"/>
              <w:ind w:left="-330" w:firstLine="330"/>
              <w:jc w:val="both"/>
              <w:rPr>
                <w:sz w:val="22"/>
              </w:rPr>
            </w:pPr>
            <w:r w:rsidRPr="00DE4EB2">
              <w:rPr>
                <w:rFonts w:hint="eastAsia"/>
                <w:sz w:val="20"/>
                <w:szCs w:val="20"/>
              </w:rPr>
              <w:t>【</w:t>
            </w:r>
            <w:r>
              <w:rPr>
                <w:rFonts w:hint="eastAsia"/>
                <w:sz w:val="20"/>
                <w:szCs w:val="20"/>
              </w:rPr>
              <w:t>一忠教室</w:t>
            </w:r>
            <w:r w:rsidRPr="00DE4EB2">
              <w:rPr>
                <w:rFonts w:hint="eastAsia"/>
                <w:sz w:val="20"/>
                <w:szCs w:val="20"/>
              </w:rPr>
              <w:t>】</w:t>
            </w:r>
          </w:p>
        </w:tc>
        <w:tc>
          <w:tcPr>
            <w:tcW w:w="1007" w:type="pct"/>
            <w:tcBorders>
              <w:top w:val="double" w:sz="4" w:space="0" w:color="auto"/>
            </w:tcBorders>
            <w:vAlign w:val="center"/>
          </w:tcPr>
          <w:p w:rsidR="0060246C" w:rsidRPr="005846F5" w:rsidRDefault="0060246C" w:rsidP="009F592E">
            <w:pPr>
              <w:spacing w:line="240" w:lineRule="exact"/>
              <w:ind w:left="-330" w:firstLine="330"/>
              <w:rPr>
                <w:rFonts w:ascii="標楷體" w:hAnsi="標楷體"/>
                <w:sz w:val="22"/>
              </w:rPr>
            </w:pPr>
            <w:r w:rsidRPr="00DE4EB2">
              <w:rPr>
                <w:rFonts w:hint="eastAsia"/>
                <w:sz w:val="20"/>
                <w:szCs w:val="20"/>
              </w:rPr>
              <w:t>廖斌洲</w:t>
            </w:r>
          </w:p>
        </w:tc>
        <w:tc>
          <w:tcPr>
            <w:tcW w:w="2618" w:type="pct"/>
            <w:tcBorders>
              <w:top w:val="double" w:sz="4" w:space="0" w:color="auto"/>
              <w:right w:val="thickThinSmallGap" w:sz="24" w:space="0" w:color="auto"/>
            </w:tcBorders>
            <w:vAlign w:val="center"/>
          </w:tcPr>
          <w:p w:rsidR="0060246C" w:rsidRPr="005846F5" w:rsidRDefault="0060246C" w:rsidP="009F592E">
            <w:pPr>
              <w:spacing w:line="0" w:lineRule="atLeast"/>
              <w:rPr>
                <w:rFonts w:ascii="標楷體" w:hAnsi="標楷體"/>
                <w:sz w:val="22"/>
              </w:rPr>
            </w:pPr>
            <w:r w:rsidRPr="002A4F14">
              <w:rPr>
                <w:rFonts w:ascii="標楷體" w:hAnsi="標楷體" w:hint="eastAsia"/>
                <w:sz w:val="20"/>
                <w:szCs w:val="20"/>
                <w:lang w:val="en-GB"/>
              </w:rPr>
              <w:t>《戰後臺灣政治史──中華民國臺灣化的歷程》</w:t>
            </w:r>
          </w:p>
        </w:tc>
      </w:tr>
      <w:tr w:rsidR="0060246C" w:rsidRPr="005846F5" w:rsidTr="009F592E">
        <w:trPr>
          <w:cantSplit/>
          <w:trHeight w:val="780"/>
        </w:trPr>
        <w:tc>
          <w:tcPr>
            <w:tcW w:w="461" w:type="pct"/>
            <w:vMerge/>
            <w:tcBorders>
              <w:top w:val="double" w:sz="4" w:space="0" w:color="auto"/>
              <w:left w:val="thinThickSmallGap" w:sz="24" w:space="0" w:color="auto"/>
            </w:tcBorders>
            <w:vAlign w:val="center"/>
          </w:tcPr>
          <w:p w:rsidR="0060246C" w:rsidRPr="005846F5" w:rsidRDefault="0060246C" w:rsidP="009F592E">
            <w:pPr>
              <w:spacing w:line="240" w:lineRule="exact"/>
              <w:jc w:val="center"/>
              <w:rPr>
                <w:color w:val="000000"/>
                <w:kern w:val="0"/>
                <w:sz w:val="22"/>
              </w:rPr>
            </w:pPr>
          </w:p>
        </w:tc>
        <w:tc>
          <w:tcPr>
            <w:tcW w:w="914" w:type="pct"/>
            <w:tcBorders>
              <w:top w:val="single" w:sz="4" w:space="0" w:color="auto"/>
            </w:tcBorders>
            <w:vAlign w:val="center"/>
          </w:tcPr>
          <w:p w:rsidR="0060246C" w:rsidRPr="00DE4EB2" w:rsidRDefault="0060246C" w:rsidP="009F592E">
            <w:pPr>
              <w:spacing w:line="240" w:lineRule="exact"/>
              <w:ind w:left="-330" w:firstLine="330"/>
              <w:rPr>
                <w:sz w:val="20"/>
                <w:szCs w:val="20"/>
              </w:rPr>
            </w:pPr>
            <w:r w:rsidRPr="00DE4EB2">
              <w:rPr>
                <w:rFonts w:hAnsi="標楷體" w:hint="eastAsia"/>
                <w:sz w:val="20"/>
                <w:szCs w:val="20"/>
              </w:rPr>
              <w:t>心理學</w:t>
            </w:r>
          </w:p>
          <w:p w:rsidR="0060246C" w:rsidRPr="005846F5" w:rsidRDefault="0060246C" w:rsidP="009F592E">
            <w:pPr>
              <w:spacing w:line="240" w:lineRule="exact"/>
              <w:ind w:left="-330" w:firstLine="330"/>
              <w:jc w:val="both"/>
              <w:rPr>
                <w:rFonts w:hAnsi="標楷體"/>
                <w:sz w:val="22"/>
              </w:rPr>
            </w:pPr>
            <w:r w:rsidRPr="00DE4EB2">
              <w:rPr>
                <w:rFonts w:hint="eastAsia"/>
                <w:sz w:val="20"/>
                <w:szCs w:val="20"/>
              </w:rPr>
              <w:t>【</w:t>
            </w:r>
            <w:r>
              <w:rPr>
                <w:rFonts w:hint="eastAsia"/>
                <w:sz w:val="20"/>
                <w:szCs w:val="20"/>
              </w:rPr>
              <w:t>光復樓</w:t>
            </w:r>
            <w:r>
              <w:rPr>
                <w:rFonts w:hint="eastAsia"/>
                <w:sz w:val="20"/>
                <w:szCs w:val="20"/>
              </w:rPr>
              <w:t>213R</w:t>
            </w:r>
            <w:r w:rsidRPr="00DE4EB2">
              <w:rPr>
                <w:rFonts w:hint="eastAsia"/>
                <w:sz w:val="20"/>
                <w:szCs w:val="20"/>
              </w:rPr>
              <w:t>】</w:t>
            </w:r>
          </w:p>
        </w:tc>
        <w:tc>
          <w:tcPr>
            <w:tcW w:w="1007" w:type="pct"/>
            <w:tcBorders>
              <w:top w:val="single" w:sz="4" w:space="0" w:color="auto"/>
            </w:tcBorders>
            <w:vAlign w:val="center"/>
          </w:tcPr>
          <w:p w:rsidR="0060246C" w:rsidRPr="005846F5" w:rsidRDefault="0060246C" w:rsidP="009F592E">
            <w:pPr>
              <w:spacing w:line="240" w:lineRule="exact"/>
              <w:ind w:left="-330" w:firstLine="330"/>
              <w:rPr>
                <w:sz w:val="22"/>
              </w:rPr>
            </w:pPr>
            <w:r w:rsidRPr="00DE4EB2">
              <w:rPr>
                <w:rFonts w:ascii="標楷體" w:hAnsi="標楷體" w:hint="eastAsia"/>
                <w:sz w:val="20"/>
                <w:szCs w:val="20"/>
                <w:lang w:val="en-GB"/>
              </w:rPr>
              <w:t>蘇雅靜</w:t>
            </w:r>
          </w:p>
        </w:tc>
        <w:tc>
          <w:tcPr>
            <w:tcW w:w="2618" w:type="pct"/>
            <w:tcBorders>
              <w:top w:val="single" w:sz="4" w:space="0" w:color="auto"/>
              <w:right w:val="thickThinSmallGap" w:sz="24" w:space="0" w:color="auto"/>
            </w:tcBorders>
            <w:vAlign w:val="center"/>
          </w:tcPr>
          <w:p w:rsidR="0060246C" w:rsidRPr="005846F5" w:rsidRDefault="0060246C" w:rsidP="009F592E">
            <w:pPr>
              <w:spacing w:line="0" w:lineRule="atLeast"/>
              <w:rPr>
                <w:rFonts w:ascii="標楷體" w:hAnsi="標楷體"/>
                <w:sz w:val="22"/>
              </w:rPr>
            </w:pPr>
            <w:r>
              <w:rPr>
                <w:rFonts w:ascii="標楷體" w:hAnsi="標楷體" w:hint="eastAsia"/>
                <w:sz w:val="20"/>
                <w:szCs w:val="20"/>
              </w:rPr>
              <w:t>《</w:t>
            </w:r>
            <w:r>
              <w:rPr>
                <w:rFonts w:ascii="標楷體" w:hAnsi="標楷體"/>
                <w:sz w:val="20"/>
                <w:szCs w:val="20"/>
              </w:rPr>
              <w:t>這才是心理學</w:t>
            </w:r>
            <w:r>
              <w:rPr>
                <w:rFonts w:ascii="標楷體" w:hAnsi="標楷體" w:hint="eastAsia"/>
                <w:sz w:val="20"/>
                <w:szCs w:val="20"/>
              </w:rPr>
              <w:t>！》</w:t>
            </w:r>
            <w:r w:rsidRPr="00A2631F">
              <w:rPr>
                <w:rFonts w:ascii="標楷體" w:hAnsi="標楷體"/>
                <w:sz w:val="20"/>
                <w:szCs w:val="20"/>
              </w:rPr>
              <w:t>（增訂版）</w:t>
            </w:r>
          </w:p>
        </w:tc>
      </w:tr>
      <w:tr w:rsidR="0060246C" w:rsidRPr="005846F5" w:rsidTr="009F592E">
        <w:trPr>
          <w:cantSplit/>
          <w:trHeight w:val="780"/>
        </w:trPr>
        <w:tc>
          <w:tcPr>
            <w:tcW w:w="461" w:type="pct"/>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914" w:type="pct"/>
            <w:vAlign w:val="center"/>
          </w:tcPr>
          <w:p w:rsidR="0060246C" w:rsidRPr="00BA28A8" w:rsidRDefault="0060246C" w:rsidP="009F592E">
            <w:pPr>
              <w:spacing w:line="240" w:lineRule="exact"/>
              <w:ind w:left="-330" w:firstLine="330"/>
              <w:rPr>
                <w:sz w:val="20"/>
                <w:szCs w:val="20"/>
              </w:rPr>
            </w:pPr>
            <w:r w:rsidRPr="00BA28A8">
              <w:rPr>
                <w:rFonts w:hAnsi="標楷體" w:hint="eastAsia"/>
                <w:sz w:val="20"/>
                <w:szCs w:val="20"/>
              </w:rPr>
              <w:t>人類學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hint="eastAsia"/>
                <w:sz w:val="20"/>
                <w:szCs w:val="20"/>
              </w:rPr>
              <w:t>公民專科</w:t>
            </w:r>
            <w:r w:rsidRPr="00BA28A8">
              <w:rPr>
                <w:rFonts w:hint="eastAsia"/>
                <w:sz w:val="20"/>
                <w:szCs w:val="20"/>
              </w:rPr>
              <w:t>】</w:t>
            </w:r>
          </w:p>
        </w:tc>
        <w:tc>
          <w:tcPr>
            <w:tcW w:w="1007" w:type="pct"/>
            <w:vAlign w:val="center"/>
          </w:tcPr>
          <w:p w:rsidR="0060246C" w:rsidRPr="005846F5" w:rsidRDefault="0060246C" w:rsidP="009F592E">
            <w:pPr>
              <w:ind w:left="-330" w:firstLine="330"/>
              <w:jc w:val="both"/>
              <w:rPr>
                <w:sz w:val="22"/>
              </w:rPr>
            </w:pPr>
            <w:r w:rsidRPr="00831635">
              <w:rPr>
                <w:rFonts w:ascii="標楷體" w:hAnsi="標楷體" w:hint="eastAsia"/>
                <w:sz w:val="20"/>
                <w:szCs w:val="20"/>
              </w:rPr>
              <w:t>王乃雯</w:t>
            </w:r>
          </w:p>
        </w:tc>
        <w:tc>
          <w:tcPr>
            <w:tcW w:w="2618" w:type="pct"/>
            <w:tcBorders>
              <w:right w:val="thickThinSmallGap" w:sz="24" w:space="0" w:color="auto"/>
            </w:tcBorders>
            <w:vAlign w:val="center"/>
          </w:tcPr>
          <w:p w:rsidR="0060246C" w:rsidRDefault="0060246C" w:rsidP="009F592E">
            <w:pPr>
              <w:spacing w:line="0" w:lineRule="atLeast"/>
              <w:rPr>
                <w:rFonts w:ascii="標楷體" w:hAnsi="標楷體"/>
                <w:sz w:val="20"/>
                <w:szCs w:val="20"/>
              </w:rPr>
            </w:pPr>
            <w:r>
              <w:rPr>
                <w:rFonts w:ascii="標楷體" w:hAnsi="標楷體" w:hint="eastAsia"/>
                <w:sz w:val="20"/>
                <w:szCs w:val="20"/>
              </w:rPr>
              <w:t>《</w:t>
            </w:r>
            <w:r w:rsidRPr="00A43723">
              <w:rPr>
                <w:rFonts w:ascii="標楷體" w:hAnsi="標楷體" w:hint="eastAsia"/>
                <w:sz w:val="20"/>
                <w:szCs w:val="20"/>
              </w:rPr>
              <w:t>吃：漫遊飲食行為、文化與歷史的金三角地帶</w:t>
            </w:r>
            <w:r>
              <w:rPr>
                <w:rFonts w:ascii="標楷體" w:hAnsi="標楷體" w:hint="eastAsia"/>
                <w:sz w:val="20"/>
                <w:szCs w:val="20"/>
              </w:rPr>
              <w:t>》</w:t>
            </w:r>
          </w:p>
          <w:p w:rsidR="0060246C" w:rsidRPr="005846F5" w:rsidRDefault="0060246C" w:rsidP="009F592E">
            <w:pPr>
              <w:spacing w:line="0" w:lineRule="atLeast"/>
              <w:rPr>
                <w:rFonts w:ascii="標楷體" w:hAnsi="標楷體"/>
                <w:sz w:val="22"/>
              </w:rPr>
            </w:pPr>
            <w:r>
              <w:rPr>
                <w:rFonts w:ascii="標楷體" w:hAnsi="標楷體" w:hint="eastAsia"/>
                <w:sz w:val="20"/>
                <w:szCs w:val="20"/>
              </w:rPr>
              <w:t>《</w:t>
            </w:r>
            <w:r w:rsidRPr="00A43723">
              <w:rPr>
                <w:rFonts w:ascii="標楷體" w:hAnsi="標楷體" w:hint="eastAsia"/>
                <w:sz w:val="20"/>
                <w:szCs w:val="20"/>
              </w:rPr>
              <w:t>飲食全球化：跟著麥當勞深入東亞街頭</w:t>
            </w:r>
            <w:r>
              <w:rPr>
                <w:rFonts w:ascii="標楷體" w:hAnsi="標楷體" w:hint="eastAsia"/>
                <w:sz w:val="20"/>
                <w:szCs w:val="20"/>
              </w:rPr>
              <w:t>》</w:t>
            </w:r>
          </w:p>
        </w:tc>
      </w:tr>
      <w:tr w:rsidR="0060246C" w:rsidRPr="005846F5" w:rsidTr="009F592E">
        <w:trPr>
          <w:cantSplit/>
          <w:trHeight w:val="780"/>
        </w:trPr>
        <w:tc>
          <w:tcPr>
            <w:tcW w:w="461" w:type="pct"/>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914" w:type="pct"/>
            <w:vAlign w:val="center"/>
          </w:tcPr>
          <w:p w:rsidR="0060246C" w:rsidRPr="00DE4EB2" w:rsidRDefault="0060246C" w:rsidP="009F592E">
            <w:pPr>
              <w:spacing w:line="240" w:lineRule="exact"/>
              <w:rPr>
                <w:rFonts w:ascii="標楷體" w:hAnsi="標楷體"/>
                <w:sz w:val="20"/>
                <w:szCs w:val="20"/>
              </w:rPr>
            </w:pPr>
            <w:r w:rsidRPr="00DE4EB2">
              <w:rPr>
                <w:rFonts w:ascii="標楷體" w:hAnsi="標楷體" w:hint="eastAsia"/>
                <w:sz w:val="20"/>
                <w:szCs w:val="20"/>
              </w:rPr>
              <w:t>空間研究</w:t>
            </w:r>
          </w:p>
          <w:p w:rsidR="0060246C" w:rsidRPr="005846F5" w:rsidRDefault="0060246C" w:rsidP="009F592E">
            <w:pPr>
              <w:spacing w:line="240" w:lineRule="exact"/>
              <w:ind w:left="-330" w:firstLine="330"/>
              <w:jc w:val="both"/>
              <w:rPr>
                <w:sz w:val="22"/>
              </w:rPr>
            </w:pPr>
            <w:r w:rsidRPr="00DE4EB2">
              <w:rPr>
                <w:rFonts w:ascii="標楷體" w:hAnsi="標楷體" w:hint="eastAsia"/>
                <w:sz w:val="20"/>
                <w:szCs w:val="20"/>
              </w:rPr>
              <w:t>【</w:t>
            </w:r>
            <w:r>
              <w:rPr>
                <w:rFonts w:ascii="標楷體" w:hAnsi="標楷體" w:hint="eastAsia"/>
                <w:sz w:val="20"/>
                <w:szCs w:val="20"/>
              </w:rPr>
              <w:t>歷史專科</w:t>
            </w:r>
            <w:r w:rsidRPr="00DE4EB2">
              <w:rPr>
                <w:rFonts w:ascii="標楷體" w:hAnsi="標楷體" w:hint="eastAsia"/>
                <w:sz w:val="20"/>
                <w:szCs w:val="20"/>
              </w:rPr>
              <w:t>】</w:t>
            </w:r>
          </w:p>
        </w:tc>
        <w:tc>
          <w:tcPr>
            <w:tcW w:w="1007" w:type="pct"/>
            <w:vAlign w:val="center"/>
          </w:tcPr>
          <w:p w:rsidR="0060246C" w:rsidRPr="005846F5" w:rsidRDefault="0060246C" w:rsidP="009F592E">
            <w:pPr>
              <w:ind w:left="-330" w:firstLine="330"/>
              <w:jc w:val="both"/>
              <w:rPr>
                <w:rFonts w:ascii="標楷體" w:hAnsi="標楷體"/>
                <w:sz w:val="22"/>
              </w:rPr>
            </w:pPr>
            <w:r w:rsidRPr="00DE4EB2">
              <w:rPr>
                <w:rFonts w:ascii="標楷體" w:hAnsi="標楷體" w:hint="eastAsia"/>
                <w:sz w:val="20"/>
                <w:szCs w:val="20"/>
              </w:rPr>
              <w:t>曾裕淇</w:t>
            </w:r>
          </w:p>
        </w:tc>
        <w:tc>
          <w:tcPr>
            <w:tcW w:w="2618" w:type="pct"/>
            <w:tcBorders>
              <w:right w:val="thickThinSmallGap" w:sz="24" w:space="0" w:color="auto"/>
            </w:tcBorders>
            <w:vAlign w:val="center"/>
          </w:tcPr>
          <w:p w:rsidR="0060246C" w:rsidRPr="00036042" w:rsidRDefault="0060246C" w:rsidP="009F592E">
            <w:pPr>
              <w:spacing w:line="0" w:lineRule="atLeast"/>
              <w:rPr>
                <w:rFonts w:ascii="標楷體" w:hAnsi="標楷體"/>
                <w:sz w:val="20"/>
                <w:szCs w:val="20"/>
              </w:rPr>
            </w:pPr>
            <w:r w:rsidRPr="00036042">
              <w:rPr>
                <w:rFonts w:ascii="標楷體" w:hAnsi="標楷體" w:hint="eastAsia"/>
                <w:sz w:val="20"/>
                <w:szCs w:val="20"/>
              </w:rPr>
              <w:t>《空間就是權力》</w:t>
            </w:r>
          </w:p>
          <w:p w:rsidR="0060246C" w:rsidRPr="005846F5" w:rsidRDefault="0060246C" w:rsidP="009F592E">
            <w:pPr>
              <w:spacing w:line="0" w:lineRule="atLeast"/>
              <w:rPr>
                <w:rFonts w:ascii="標楷體" w:hAnsi="標楷體"/>
                <w:sz w:val="22"/>
              </w:rPr>
            </w:pPr>
            <w:r w:rsidRPr="00036042">
              <w:rPr>
                <w:rFonts w:ascii="標楷體" w:hAnsi="標楷體" w:hint="eastAsia"/>
                <w:sz w:val="20"/>
                <w:szCs w:val="20"/>
              </w:rPr>
              <w:t>《城市造反：全球非典型都市規劃術》</w:t>
            </w:r>
          </w:p>
        </w:tc>
      </w:tr>
      <w:tr w:rsidR="0060246C" w:rsidRPr="005846F5" w:rsidTr="009F592E">
        <w:trPr>
          <w:cantSplit/>
          <w:trHeight w:val="780"/>
        </w:trPr>
        <w:tc>
          <w:tcPr>
            <w:tcW w:w="461" w:type="pct"/>
            <w:vMerge/>
            <w:tcBorders>
              <w:left w:val="thinThickSmallGap" w:sz="24" w:space="0" w:color="auto"/>
              <w:bottom w:val="triple" w:sz="4" w:space="0" w:color="auto"/>
            </w:tcBorders>
            <w:vAlign w:val="center"/>
          </w:tcPr>
          <w:p w:rsidR="0060246C" w:rsidRPr="005846F5" w:rsidRDefault="0060246C" w:rsidP="009F592E">
            <w:pPr>
              <w:jc w:val="center"/>
              <w:rPr>
                <w:rFonts w:ascii="標楷體" w:hAnsi="標楷體"/>
                <w:sz w:val="22"/>
              </w:rPr>
            </w:pPr>
          </w:p>
        </w:tc>
        <w:tc>
          <w:tcPr>
            <w:tcW w:w="914" w:type="pct"/>
            <w:tcBorders>
              <w:bottom w:val="triple" w:sz="4" w:space="0" w:color="auto"/>
            </w:tcBorders>
            <w:vAlign w:val="center"/>
          </w:tcPr>
          <w:p w:rsidR="0060246C" w:rsidRDefault="0060246C" w:rsidP="009F592E">
            <w:pPr>
              <w:spacing w:line="240" w:lineRule="exact"/>
              <w:rPr>
                <w:rFonts w:ascii="標楷體" w:hAnsi="標楷體"/>
                <w:sz w:val="20"/>
                <w:szCs w:val="20"/>
              </w:rPr>
            </w:pPr>
            <w:r>
              <w:rPr>
                <w:rFonts w:ascii="標楷體" w:hAnsi="標楷體" w:hint="eastAsia"/>
                <w:sz w:val="20"/>
                <w:szCs w:val="20"/>
              </w:rPr>
              <w:t>文學（試辦）</w:t>
            </w:r>
          </w:p>
          <w:p w:rsidR="0060246C" w:rsidRPr="005846F5" w:rsidRDefault="0060246C" w:rsidP="009F592E">
            <w:pPr>
              <w:spacing w:line="240" w:lineRule="exact"/>
              <w:ind w:left="-330" w:firstLine="330"/>
              <w:jc w:val="both"/>
              <w:rPr>
                <w:sz w:val="22"/>
              </w:rPr>
            </w:pPr>
            <w:r w:rsidRPr="00DE4EB2">
              <w:rPr>
                <w:rFonts w:ascii="標楷體" w:hAnsi="標楷體" w:hint="eastAsia"/>
                <w:sz w:val="20"/>
                <w:szCs w:val="20"/>
              </w:rPr>
              <w:t>【</w:t>
            </w:r>
            <w:r>
              <w:rPr>
                <w:rFonts w:ascii="標楷體" w:hAnsi="標楷體" w:hint="eastAsia"/>
                <w:sz w:val="20"/>
                <w:szCs w:val="20"/>
              </w:rPr>
              <w:t>至善樓108R</w:t>
            </w:r>
            <w:r w:rsidRPr="00DE4EB2">
              <w:rPr>
                <w:rFonts w:ascii="標楷體" w:hAnsi="標楷體" w:hint="eastAsia"/>
                <w:sz w:val="20"/>
                <w:szCs w:val="20"/>
              </w:rPr>
              <w:t>】</w:t>
            </w:r>
          </w:p>
        </w:tc>
        <w:tc>
          <w:tcPr>
            <w:tcW w:w="1007" w:type="pct"/>
            <w:tcBorders>
              <w:bottom w:val="triple" w:sz="4" w:space="0" w:color="auto"/>
            </w:tcBorders>
            <w:vAlign w:val="center"/>
          </w:tcPr>
          <w:p w:rsidR="0060246C" w:rsidRPr="005846F5" w:rsidRDefault="0060246C" w:rsidP="009F592E">
            <w:pPr>
              <w:spacing w:line="0" w:lineRule="atLeast"/>
              <w:rPr>
                <w:sz w:val="22"/>
              </w:rPr>
            </w:pPr>
            <w:r>
              <w:rPr>
                <w:rFonts w:ascii="標楷體" w:hAnsi="標楷體" w:cs="TT33o00" w:hint="eastAsia"/>
                <w:sz w:val="20"/>
                <w:szCs w:val="20"/>
              </w:rPr>
              <w:t>楊勝博</w:t>
            </w:r>
          </w:p>
        </w:tc>
        <w:tc>
          <w:tcPr>
            <w:tcW w:w="2618" w:type="pct"/>
            <w:tcBorders>
              <w:bottom w:val="triple" w:sz="4" w:space="0" w:color="auto"/>
              <w:right w:val="thickThinSmallGap" w:sz="24" w:space="0" w:color="auto"/>
            </w:tcBorders>
            <w:vAlign w:val="center"/>
          </w:tcPr>
          <w:p w:rsidR="0060246C" w:rsidRPr="00B14A1D" w:rsidRDefault="0060246C" w:rsidP="009F592E">
            <w:pPr>
              <w:spacing w:line="0" w:lineRule="atLeast"/>
              <w:rPr>
                <w:rFonts w:ascii="標楷體" w:hAnsi="標楷體"/>
                <w:sz w:val="20"/>
                <w:szCs w:val="20"/>
              </w:rPr>
            </w:pPr>
            <w:r w:rsidRPr="007B763D">
              <w:rPr>
                <w:rFonts w:ascii="標楷體" w:hAnsi="標楷體" w:hint="eastAsia"/>
                <w:sz w:val="20"/>
                <w:szCs w:val="20"/>
              </w:rPr>
              <w:t>〈植有木瓜樹的小鎮〉（1937</w:t>
            </w:r>
            <w:r>
              <w:rPr>
                <w:rFonts w:ascii="標楷體" w:hAnsi="標楷體" w:hint="eastAsia"/>
                <w:sz w:val="20"/>
                <w:szCs w:val="20"/>
              </w:rPr>
              <w:t>），收於龍瑛宗</w:t>
            </w:r>
            <w:r w:rsidRPr="007B763D">
              <w:rPr>
                <w:rFonts w:ascii="標楷體" w:hAnsi="標楷體" w:hint="eastAsia"/>
                <w:sz w:val="20"/>
                <w:szCs w:val="20"/>
              </w:rPr>
              <w:t>《龍瑛宗集》</w:t>
            </w:r>
          </w:p>
          <w:p w:rsidR="0060246C" w:rsidRDefault="0060246C" w:rsidP="009F592E">
            <w:pPr>
              <w:spacing w:line="0" w:lineRule="atLeast"/>
              <w:rPr>
                <w:rFonts w:ascii="標楷體" w:hAnsi="標楷體"/>
                <w:sz w:val="20"/>
                <w:szCs w:val="20"/>
              </w:rPr>
            </w:pPr>
            <w:r w:rsidRPr="007B763D">
              <w:rPr>
                <w:rFonts w:ascii="標楷體" w:hAnsi="標楷體" w:hint="eastAsia"/>
                <w:sz w:val="20"/>
                <w:szCs w:val="20"/>
              </w:rPr>
              <w:t>〈紅玫瑰與白玫瑰〉（1944），</w:t>
            </w:r>
            <w:r>
              <w:rPr>
                <w:rFonts w:ascii="標楷體" w:hAnsi="標楷體" w:hint="eastAsia"/>
                <w:sz w:val="20"/>
                <w:szCs w:val="20"/>
              </w:rPr>
              <w:t>收於張愛玲</w:t>
            </w:r>
            <w:r w:rsidRPr="007B763D">
              <w:rPr>
                <w:rFonts w:ascii="標楷體" w:hAnsi="標楷體" w:hint="eastAsia"/>
                <w:sz w:val="20"/>
                <w:szCs w:val="20"/>
              </w:rPr>
              <w:t>《傾城之戀》</w:t>
            </w:r>
          </w:p>
          <w:p w:rsidR="0060246C" w:rsidRDefault="0060246C" w:rsidP="009F592E">
            <w:pPr>
              <w:spacing w:line="0" w:lineRule="atLeast"/>
              <w:rPr>
                <w:rFonts w:ascii="標楷體" w:hAnsi="標楷體"/>
                <w:sz w:val="20"/>
                <w:szCs w:val="20"/>
              </w:rPr>
            </w:pPr>
            <w:r w:rsidRPr="007B763D">
              <w:rPr>
                <w:rFonts w:ascii="標楷體" w:hAnsi="標楷體" w:hint="eastAsia"/>
                <w:sz w:val="20"/>
                <w:szCs w:val="20"/>
              </w:rPr>
              <w:t>〈蘋果的滋味〉（1972），收於黃春明《兒子的大玩偶》</w:t>
            </w:r>
          </w:p>
          <w:p w:rsidR="0060246C" w:rsidRDefault="0060246C" w:rsidP="009F592E">
            <w:pPr>
              <w:spacing w:line="0" w:lineRule="atLeast"/>
              <w:rPr>
                <w:rFonts w:ascii="標楷體" w:hAnsi="標楷體"/>
                <w:sz w:val="20"/>
                <w:szCs w:val="20"/>
              </w:rPr>
            </w:pPr>
            <w:r w:rsidRPr="004302D5">
              <w:rPr>
                <w:rFonts w:ascii="標楷體" w:hAnsi="標楷體" w:hint="eastAsia"/>
                <w:sz w:val="20"/>
                <w:szCs w:val="20"/>
              </w:rPr>
              <w:t>《冷海情深》</w:t>
            </w:r>
          </w:p>
          <w:p w:rsidR="0060246C" w:rsidRPr="005846F5" w:rsidRDefault="0060246C" w:rsidP="009F592E">
            <w:pPr>
              <w:spacing w:line="0" w:lineRule="atLeast"/>
              <w:rPr>
                <w:rFonts w:ascii="標楷體" w:hAnsi="標楷體"/>
                <w:kern w:val="0"/>
                <w:sz w:val="22"/>
              </w:rPr>
            </w:pPr>
            <w:r>
              <w:rPr>
                <w:rFonts w:ascii="標楷體" w:hAnsi="標楷體" w:hint="eastAsia"/>
                <w:sz w:val="20"/>
                <w:szCs w:val="20"/>
              </w:rPr>
              <w:t>上述另有搭配研究專文，詳見課綱</w:t>
            </w:r>
          </w:p>
        </w:tc>
      </w:tr>
      <w:tr w:rsidR="0060246C" w:rsidRPr="005846F5" w:rsidTr="009F592E">
        <w:trPr>
          <w:cantSplit/>
          <w:trHeight w:val="780"/>
        </w:trPr>
        <w:tc>
          <w:tcPr>
            <w:tcW w:w="461" w:type="pct"/>
            <w:vMerge w:val="restart"/>
            <w:tcBorders>
              <w:top w:val="triple" w:sz="4" w:space="0" w:color="auto"/>
              <w:left w:val="thinThickSmallGap" w:sz="24" w:space="0" w:color="auto"/>
            </w:tcBorders>
            <w:vAlign w:val="center"/>
          </w:tcPr>
          <w:p w:rsidR="0060246C" w:rsidRDefault="0060246C" w:rsidP="009F592E">
            <w:pPr>
              <w:spacing w:line="240" w:lineRule="exact"/>
              <w:jc w:val="center"/>
              <w:rPr>
                <w:color w:val="000000"/>
                <w:kern w:val="0"/>
                <w:sz w:val="22"/>
              </w:rPr>
            </w:pPr>
            <w:r>
              <w:rPr>
                <w:rFonts w:hint="eastAsia"/>
                <w:color w:val="000000"/>
                <w:kern w:val="0"/>
                <w:sz w:val="22"/>
              </w:rPr>
              <w:t>第二期</w:t>
            </w:r>
          </w:p>
          <w:p w:rsidR="0060246C" w:rsidRPr="00B228AE" w:rsidRDefault="0060246C" w:rsidP="009F592E">
            <w:pPr>
              <w:spacing w:line="240" w:lineRule="exact"/>
              <w:jc w:val="center"/>
              <w:rPr>
                <w:color w:val="000000"/>
                <w:sz w:val="20"/>
                <w:szCs w:val="20"/>
              </w:rPr>
            </w:pPr>
            <w:r>
              <w:rPr>
                <w:color w:val="000000"/>
                <w:sz w:val="20"/>
                <w:szCs w:val="20"/>
              </w:rPr>
              <w:t>3/20</w:t>
            </w:r>
          </w:p>
          <w:p w:rsidR="0060246C" w:rsidRPr="00B228AE" w:rsidRDefault="0060246C" w:rsidP="009F592E">
            <w:pPr>
              <w:spacing w:line="240" w:lineRule="exact"/>
              <w:jc w:val="center"/>
              <w:rPr>
                <w:color w:val="000000"/>
                <w:sz w:val="20"/>
                <w:szCs w:val="20"/>
              </w:rPr>
            </w:pPr>
            <w:r>
              <w:rPr>
                <w:color w:val="000000"/>
                <w:sz w:val="20"/>
                <w:szCs w:val="20"/>
              </w:rPr>
              <w:t>3/27</w:t>
            </w:r>
          </w:p>
          <w:p w:rsidR="0060246C" w:rsidRPr="00B228AE" w:rsidRDefault="0060246C" w:rsidP="009F592E">
            <w:pPr>
              <w:spacing w:line="240" w:lineRule="exact"/>
              <w:jc w:val="center"/>
              <w:rPr>
                <w:color w:val="000000"/>
                <w:sz w:val="20"/>
                <w:szCs w:val="20"/>
              </w:rPr>
            </w:pPr>
            <w:r>
              <w:rPr>
                <w:color w:val="000000"/>
                <w:sz w:val="20"/>
                <w:szCs w:val="20"/>
              </w:rPr>
              <w:t>4/10</w:t>
            </w:r>
          </w:p>
          <w:p w:rsidR="0060246C" w:rsidRPr="005846F5" w:rsidRDefault="0060246C" w:rsidP="009F592E">
            <w:pPr>
              <w:jc w:val="center"/>
              <w:rPr>
                <w:rFonts w:ascii="標楷體" w:hAnsi="標楷體"/>
                <w:sz w:val="22"/>
              </w:rPr>
            </w:pPr>
            <w:r w:rsidRPr="00B228AE">
              <w:rPr>
                <w:color w:val="000000"/>
                <w:sz w:val="20"/>
                <w:szCs w:val="20"/>
              </w:rPr>
              <w:t>4/</w:t>
            </w:r>
            <w:r>
              <w:rPr>
                <w:color w:val="000000"/>
                <w:sz w:val="20"/>
                <w:szCs w:val="20"/>
              </w:rPr>
              <w:t>17</w:t>
            </w:r>
          </w:p>
        </w:tc>
        <w:tc>
          <w:tcPr>
            <w:tcW w:w="914" w:type="pct"/>
            <w:tcBorders>
              <w:top w:val="triple" w:sz="4" w:space="0" w:color="auto"/>
            </w:tcBorders>
            <w:vAlign w:val="center"/>
          </w:tcPr>
          <w:p w:rsidR="0060246C" w:rsidRPr="00BA28A8" w:rsidRDefault="0060246C" w:rsidP="009F592E">
            <w:pPr>
              <w:spacing w:line="240" w:lineRule="exact"/>
              <w:rPr>
                <w:sz w:val="20"/>
                <w:szCs w:val="20"/>
              </w:rPr>
            </w:pPr>
            <w:r w:rsidRPr="00BA28A8">
              <w:rPr>
                <w:rFonts w:hAnsi="標楷體" w:hint="eastAsia"/>
                <w:sz w:val="20"/>
                <w:szCs w:val="20"/>
              </w:rPr>
              <w:t>哲學</w:t>
            </w:r>
          </w:p>
          <w:p w:rsidR="0060246C" w:rsidRPr="005846F5" w:rsidRDefault="0060246C" w:rsidP="009F592E">
            <w:pPr>
              <w:spacing w:line="240" w:lineRule="exact"/>
              <w:jc w:val="both"/>
              <w:rPr>
                <w:sz w:val="22"/>
              </w:rPr>
            </w:pPr>
            <w:r w:rsidRPr="00BA28A8">
              <w:rPr>
                <w:rFonts w:hint="eastAsia"/>
                <w:sz w:val="20"/>
                <w:szCs w:val="20"/>
              </w:rPr>
              <w:t>【</w:t>
            </w:r>
            <w:r>
              <w:rPr>
                <w:rFonts w:hint="eastAsia"/>
                <w:sz w:val="20"/>
                <w:szCs w:val="20"/>
              </w:rPr>
              <w:t>一忠教室</w:t>
            </w:r>
            <w:r w:rsidRPr="00BA28A8">
              <w:rPr>
                <w:rFonts w:hint="eastAsia"/>
                <w:sz w:val="20"/>
                <w:szCs w:val="20"/>
              </w:rPr>
              <w:t>】</w:t>
            </w:r>
          </w:p>
        </w:tc>
        <w:tc>
          <w:tcPr>
            <w:tcW w:w="1007" w:type="pct"/>
            <w:tcBorders>
              <w:top w:val="triple" w:sz="4" w:space="0" w:color="auto"/>
            </w:tcBorders>
            <w:vAlign w:val="center"/>
          </w:tcPr>
          <w:p w:rsidR="0060246C" w:rsidRPr="005846F5" w:rsidRDefault="0060246C" w:rsidP="009F592E">
            <w:pPr>
              <w:spacing w:line="240" w:lineRule="exact"/>
              <w:jc w:val="both"/>
              <w:rPr>
                <w:rFonts w:ascii="標楷體" w:hAnsi="標楷體"/>
                <w:sz w:val="22"/>
              </w:rPr>
            </w:pPr>
            <w:r w:rsidRPr="00BA28A8">
              <w:rPr>
                <w:rFonts w:ascii="標楷體" w:hAnsi="標楷體" w:hint="eastAsia"/>
                <w:sz w:val="20"/>
                <w:szCs w:val="20"/>
              </w:rPr>
              <w:t>許樹和</w:t>
            </w:r>
          </w:p>
        </w:tc>
        <w:tc>
          <w:tcPr>
            <w:tcW w:w="2618" w:type="pct"/>
            <w:tcBorders>
              <w:top w:val="triple" w:sz="4" w:space="0" w:color="auto"/>
              <w:right w:val="thickThinSmallGap" w:sz="24" w:space="0" w:color="auto"/>
            </w:tcBorders>
            <w:vAlign w:val="center"/>
          </w:tcPr>
          <w:p w:rsidR="0060246C" w:rsidRPr="005846F5" w:rsidRDefault="0060246C" w:rsidP="009F592E">
            <w:pPr>
              <w:rPr>
                <w:rFonts w:ascii="標楷體" w:hAnsi="標楷體"/>
                <w:sz w:val="22"/>
              </w:rPr>
            </w:pPr>
            <w:r w:rsidRPr="00B57760">
              <w:rPr>
                <w:rFonts w:ascii="標楷體" w:hAnsi="標楷體"/>
                <w:sz w:val="20"/>
                <w:szCs w:val="20"/>
              </w:rPr>
              <w:t>《離經叛道的哲學大冒險》</w:t>
            </w:r>
          </w:p>
        </w:tc>
      </w:tr>
      <w:tr w:rsidR="0060246C" w:rsidRPr="005846F5" w:rsidTr="009F592E">
        <w:trPr>
          <w:cantSplit/>
          <w:trHeight w:val="780"/>
        </w:trPr>
        <w:tc>
          <w:tcPr>
            <w:tcW w:w="461" w:type="pct"/>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914" w:type="pct"/>
            <w:vAlign w:val="center"/>
          </w:tcPr>
          <w:p w:rsidR="0060246C" w:rsidRPr="00BA28A8" w:rsidRDefault="0060246C" w:rsidP="009F592E">
            <w:pPr>
              <w:spacing w:line="240" w:lineRule="exact"/>
              <w:rPr>
                <w:sz w:val="20"/>
                <w:szCs w:val="20"/>
              </w:rPr>
            </w:pPr>
            <w:r w:rsidRPr="00BA28A8">
              <w:rPr>
                <w:rFonts w:hAnsi="標楷體" w:hint="eastAsia"/>
                <w:sz w:val="20"/>
                <w:szCs w:val="20"/>
              </w:rPr>
              <w:t>社會學</w:t>
            </w:r>
          </w:p>
          <w:p w:rsidR="0060246C" w:rsidRPr="005846F5" w:rsidRDefault="0060246C" w:rsidP="009F592E">
            <w:pPr>
              <w:spacing w:line="240" w:lineRule="exact"/>
              <w:jc w:val="both"/>
              <w:rPr>
                <w:sz w:val="22"/>
              </w:rPr>
            </w:pPr>
            <w:r w:rsidRPr="00BA28A8">
              <w:rPr>
                <w:rFonts w:hint="eastAsia"/>
                <w:sz w:val="20"/>
                <w:szCs w:val="20"/>
              </w:rPr>
              <w:t>【</w:t>
            </w:r>
            <w:r>
              <w:rPr>
                <w:rFonts w:hint="eastAsia"/>
                <w:sz w:val="20"/>
                <w:szCs w:val="20"/>
              </w:rPr>
              <w:t>光復樓</w:t>
            </w:r>
            <w:r>
              <w:rPr>
                <w:rFonts w:hint="eastAsia"/>
                <w:sz w:val="20"/>
                <w:szCs w:val="20"/>
              </w:rPr>
              <w:t>213R</w:t>
            </w:r>
            <w:r w:rsidRPr="00BA28A8">
              <w:rPr>
                <w:rFonts w:hint="eastAsia"/>
                <w:sz w:val="20"/>
                <w:szCs w:val="20"/>
              </w:rPr>
              <w:t>】</w:t>
            </w:r>
          </w:p>
        </w:tc>
        <w:tc>
          <w:tcPr>
            <w:tcW w:w="1007" w:type="pct"/>
            <w:vAlign w:val="center"/>
          </w:tcPr>
          <w:p w:rsidR="0060246C" w:rsidRPr="005846F5" w:rsidRDefault="0060246C" w:rsidP="009F592E">
            <w:pPr>
              <w:jc w:val="both"/>
              <w:rPr>
                <w:sz w:val="22"/>
              </w:rPr>
            </w:pPr>
            <w:r w:rsidRPr="00BA28A8">
              <w:rPr>
                <w:rFonts w:ascii="標楷體" w:hAnsi="標楷體" w:hint="eastAsia"/>
                <w:sz w:val="20"/>
                <w:szCs w:val="20"/>
              </w:rPr>
              <w:t>林傳凱</w:t>
            </w:r>
          </w:p>
        </w:tc>
        <w:tc>
          <w:tcPr>
            <w:tcW w:w="2618" w:type="pct"/>
            <w:tcBorders>
              <w:right w:val="thickThinSmallGap" w:sz="24" w:space="0" w:color="auto"/>
            </w:tcBorders>
            <w:vAlign w:val="center"/>
          </w:tcPr>
          <w:p w:rsidR="0060246C" w:rsidRPr="005846F5" w:rsidRDefault="0060246C" w:rsidP="009F592E">
            <w:pPr>
              <w:spacing w:line="0" w:lineRule="atLeast"/>
              <w:rPr>
                <w:rFonts w:ascii="標楷體" w:hAnsi="標楷體"/>
                <w:sz w:val="22"/>
              </w:rPr>
            </w:pPr>
            <w:r w:rsidRPr="00AD1392">
              <w:rPr>
                <w:rFonts w:ascii="標楷體" w:hAnsi="標楷體" w:hint="eastAsia"/>
                <w:bCs/>
                <w:sz w:val="20"/>
                <w:szCs w:val="20"/>
              </w:rPr>
              <w:t>《</w:t>
            </w:r>
            <w:r w:rsidRPr="00AD1392">
              <w:rPr>
                <w:rFonts w:ascii="標楷體" w:hAnsi="標楷體"/>
                <w:bCs/>
                <w:sz w:val="20"/>
                <w:szCs w:val="20"/>
              </w:rPr>
              <w:t>布赫迪厄論電視</w:t>
            </w:r>
            <w:r w:rsidRPr="00AD1392">
              <w:rPr>
                <w:rFonts w:ascii="標楷體" w:hAnsi="標楷體" w:hint="eastAsia"/>
                <w:bCs/>
                <w:sz w:val="20"/>
                <w:szCs w:val="20"/>
              </w:rPr>
              <w:t>》</w:t>
            </w:r>
          </w:p>
        </w:tc>
      </w:tr>
      <w:tr w:rsidR="0060246C" w:rsidRPr="005846F5" w:rsidTr="009F592E">
        <w:trPr>
          <w:cantSplit/>
          <w:trHeight w:val="780"/>
        </w:trPr>
        <w:tc>
          <w:tcPr>
            <w:tcW w:w="461" w:type="pct"/>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914" w:type="pct"/>
            <w:vAlign w:val="center"/>
          </w:tcPr>
          <w:p w:rsidR="0060246C" w:rsidRPr="00BA28A8" w:rsidRDefault="0060246C" w:rsidP="009F592E">
            <w:pPr>
              <w:spacing w:line="240" w:lineRule="exact"/>
              <w:ind w:left="-330" w:firstLine="330"/>
              <w:rPr>
                <w:sz w:val="20"/>
                <w:szCs w:val="20"/>
              </w:rPr>
            </w:pPr>
            <w:r w:rsidRPr="00BA28A8">
              <w:rPr>
                <w:rFonts w:hAnsi="標楷體" w:hint="eastAsia"/>
                <w:sz w:val="20"/>
                <w:szCs w:val="20"/>
              </w:rPr>
              <w:t>人類學</w:t>
            </w:r>
          </w:p>
          <w:p w:rsidR="0060246C" w:rsidRPr="005846F5" w:rsidRDefault="0060246C" w:rsidP="009F592E">
            <w:pPr>
              <w:spacing w:line="240" w:lineRule="exact"/>
              <w:jc w:val="both"/>
              <w:rPr>
                <w:sz w:val="22"/>
              </w:rPr>
            </w:pPr>
            <w:r w:rsidRPr="00BA28A8">
              <w:rPr>
                <w:rFonts w:hint="eastAsia"/>
                <w:sz w:val="20"/>
                <w:szCs w:val="20"/>
              </w:rPr>
              <w:t>【</w:t>
            </w:r>
            <w:r>
              <w:rPr>
                <w:rFonts w:hint="eastAsia"/>
                <w:sz w:val="20"/>
                <w:szCs w:val="20"/>
              </w:rPr>
              <w:t>公民專科</w:t>
            </w:r>
            <w:r w:rsidRPr="00BA28A8">
              <w:rPr>
                <w:rFonts w:hint="eastAsia"/>
                <w:sz w:val="20"/>
                <w:szCs w:val="20"/>
              </w:rPr>
              <w:t>】</w:t>
            </w:r>
          </w:p>
        </w:tc>
        <w:tc>
          <w:tcPr>
            <w:tcW w:w="1007" w:type="pct"/>
            <w:vAlign w:val="center"/>
          </w:tcPr>
          <w:p w:rsidR="0060246C" w:rsidRPr="005846F5" w:rsidRDefault="0060246C" w:rsidP="009F592E">
            <w:pPr>
              <w:jc w:val="both"/>
              <w:rPr>
                <w:sz w:val="22"/>
              </w:rPr>
            </w:pPr>
            <w:r w:rsidRPr="00831635">
              <w:rPr>
                <w:rFonts w:ascii="標楷體" w:hAnsi="標楷體" w:hint="eastAsia"/>
                <w:sz w:val="20"/>
                <w:szCs w:val="20"/>
              </w:rPr>
              <w:t>王乃雯</w:t>
            </w:r>
          </w:p>
        </w:tc>
        <w:tc>
          <w:tcPr>
            <w:tcW w:w="2618" w:type="pct"/>
            <w:tcBorders>
              <w:right w:val="thickThinSmallGap" w:sz="24" w:space="0" w:color="auto"/>
            </w:tcBorders>
            <w:vAlign w:val="center"/>
          </w:tcPr>
          <w:p w:rsidR="0060246C" w:rsidRDefault="0060246C" w:rsidP="009F592E">
            <w:pPr>
              <w:spacing w:line="0" w:lineRule="atLeast"/>
              <w:rPr>
                <w:rFonts w:ascii="標楷體" w:hAnsi="標楷體"/>
                <w:sz w:val="20"/>
                <w:szCs w:val="20"/>
              </w:rPr>
            </w:pPr>
            <w:r>
              <w:rPr>
                <w:rFonts w:ascii="標楷體" w:hAnsi="標楷體" w:hint="eastAsia"/>
                <w:sz w:val="20"/>
                <w:szCs w:val="20"/>
              </w:rPr>
              <w:t>《</w:t>
            </w:r>
            <w:r w:rsidRPr="00A43723">
              <w:rPr>
                <w:rFonts w:ascii="標楷體" w:hAnsi="標楷體" w:hint="eastAsia"/>
                <w:sz w:val="20"/>
                <w:szCs w:val="20"/>
              </w:rPr>
              <w:t>吃：漫遊飲食行為、文化與歷史的金三角地帶</w:t>
            </w:r>
            <w:r>
              <w:rPr>
                <w:rFonts w:ascii="標楷體" w:hAnsi="標楷體" w:hint="eastAsia"/>
                <w:sz w:val="20"/>
                <w:szCs w:val="20"/>
              </w:rPr>
              <w:t>》</w:t>
            </w:r>
          </w:p>
          <w:p w:rsidR="0060246C" w:rsidRPr="005846F5" w:rsidRDefault="0060246C" w:rsidP="009F592E">
            <w:pPr>
              <w:spacing w:line="0" w:lineRule="atLeast"/>
              <w:rPr>
                <w:rFonts w:ascii="標楷體" w:hAnsi="標楷體"/>
                <w:sz w:val="22"/>
              </w:rPr>
            </w:pPr>
            <w:r>
              <w:rPr>
                <w:rFonts w:ascii="標楷體" w:hAnsi="標楷體" w:hint="eastAsia"/>
                <w:sz w:val="20"/>
                <w:szCs w:val="20"/>
              </w:rPr>
              <w:t>《</w:t>
            </w:r>
            <w:r w:rsidRPr="00A43723">
              <w:rPr>
                <w:rFonts w:ascii="標楷體" w:hAnsi="標楷體" w:hint="eastAsia"/>
                <w:sz w:val="20"/>
                <w:szCs w:val="20"/>
              </w:rPr>
              <w:t>飲食全球化：跟著麥當勞深入東亞街頭</w:t>
            </w:r>
            <w:r>
              <w:rPr>
                <w:rFonts w:ascii="標楷體" w:hAnsi="標楷體" w:hint="eastAsia"/>
                <w:sz w:val="20"/>
                <w:szCs w:val="20"/>
              </w:rPr>
              <w:t>》</w:t>
            </w:r>
          </w:p>
        </w:tc>
      </w:tr>
      <w:tr w:rsidR="0060246C" w:rsidRPr="005846F5" w:rsidTr="009F592E">
        <w:trPr>
          <w:cantSplit/>
          <w:trHeight w:val="780"/>
        </w:trPr>
        <w:tc>
          <w:tcPr>
            <w:tcW w:w="461" w:type="pct"/>
            <w:vMerge/>
            <w:tcBorders>
              <w:left w:val="thinThickSmallGap" w:sz="24" w:space="0" w:color="auto"/>
              <w:bottom w:val="triple" w:sz="4" w:space="0" w:color="auto"/>
            </w:tcBorders>
            <w:vAlign w:val="center"/>
          </w:tcPr>
          <w:p w:rsidR="0060246C" w:rsidRPr="005846F5" w:rsidRDefault="0060246C" w:rsidP="009F592E">
            <w:pPr>
              <w:jc w:val="center"/>
              <w:rPr>
                <w:rFonts w:ascii="標楷體" w:hAnsi="標楷體"/>
                <w:sz w:val="22"/>
              </w:rPr>
            </w:pPr>
          </w:p>
        </w:tc>
        <w:tc>
          <w:tcPr>
            <w:tcW w:w="914" w:type="pct"/>
            <w:tcBorders>
              <w:bottom w:val="triple" w:sz="4" w:space="0" w:color="auto"/>
            </w:tcBorders>
            <w:vAlign w:val="center"/>
          </w:tcPr>
          <w:p w:rsidR="0060246C" w:rsidRPr="00DE4EB2" w:rsidRDefault="0060246C" w:rsidP="009F592E">
            <w:pPr>
              <w:spacing w:line="240" w:lineRule="exact"/>
              <w:rPr>
                <w:rFonts w:ascii="標楷體" w:hAnsi="標楷體"/>
                <w:sz w:val="20"/>
                <w:szCs w:val="20"/>
              </w:rPr>
            </w:pPr>
            <w:r w:rsidRPr="00DE4EB2">
              <w:rPr>
                <w:rFonts w:ascii="標楷體" w:hAnsi="標楷體" w:hint="eastAsia"/>
                <w:sz w:val="20"/>
                <w:szCs w:val="20"/>
              </w:rPr>
              <w:t>空間研究</w:t>
            </w:r>
          </w:p>
          <w:p w:rsidR="0060246C" w:rsidRPr="005846F5" w:rsidRDefault="0060246C" w:rsidP="009F592E">
            <w:pPr>
              <w:spacing w:line="240" w:lineRule="exact"/>
              <w:jc w:val="both"/>
              <w:rPr>
                <w:sz w:val="22"/>
              </w:rPr>
            </w:pPr>
            <w:r w:rsidRPr="00DE4EB2">
              <w:rPr>
                <w:rFonts w:ascii="標楷體" w:hAnsi="標楷體" w:hint="eastAsia"/>
                <w:sz w:val="20"/>
                <w:szCs w:val="20"/>
              </w:rPr>
              <w:t>【</w:t>
            </w:r>
            <w:r>
              <w:rPr>
                <w:rFonts w:ascii="標楷體" w:hAnsi="標楷體" w:hint="eastAsia"/>
                <w:sz w:val="20"/>
                <w:szCs w:val="20"/>
              </w:rPr>
              <w:t>歷史專科</w:t>
            </w:r>
            <w:r w:rsidRPr="00DE4EB2">
              <w:rPr>
                <w:rFonts w:ascii="標楷體" w:hAnsi="標楷體" w:hint="eastAsia"/>
                <w:sz w:val="20"/>
                <w:szCs w:val="20"/>
              </w:rPr>
              <w:t>】</w:t>
            </w:r>
          </w:p>
        </w:tc>
        <w:tc>
          <w:tcPr>
            <w:tcW w:w="1007" w:type="pct"/>
            <w:tcBorders>
              <w:bottom w:val="triple" w:sz="4" w:space="0" w:color="auto"/>
            </w:tcBorders>
            <w:vAlign w:val="center"/>
          </w:tcPr>
          <w:p w:rsidR="0060246C" w:rsidRPr="005846F5" w:rsidRDefault="0060246C" w:rsidP="009F592E">
            <w:pPr>
              <w:jc w:val="both"/>
              <w:rPr>
                <w:sz w:val="22"/>
              </w:rPr>
            </w:pPr>
            <w:r w:rsidRPr="00DE4EB2">
              <w:rPr>
                <w:rFonts w:ascii="標楷體" w:hAnsi="標楷體" w:hint="eastAsia"/>
                <w:sz w:val="20"/>
                <w:szCs w:val="20"/>
              </w:rPr>
              <w:t>曾裕淇</w:t>
            </w:r>
          </w:p>
        </w:tc>
        <w:tc>
          <w:tcPr>
            <w:tcW w:w="2618" w:type="pct"/>
            <w:tcBorders>
              <w:bottom w:val="triple" w:sz="4" w:space="0" w:color="auto"/>
              <w:right w:val="thickThinSmallGap" w:sz="24" w:space="0" w:color="auto"/>
            </w:tcBorders>
            <w:vAlign w:val="center"/>
          </w:tcPr>
          <w:p w:rsidR="0060246C" w:rsidRPr="00036042" w:rsidRDefault="0060246C" w:rsidP="009F592E">
            <w:pPr>
              <w:spacing w:line="0" w:lineRule="atLeast"/>
              <w:rPr>
                <w:rFonts w:ascii="標楷體" w:hAnsi="標楷體"/>
                <w:sz w:val="20"/>
                <w:szCs w:val="20"/>
              </w:rPr>
            </w:pPr>
            <w:r w:rsidRPr="00036042">
              <w:rPr>
                <w:rFonts w:ascii="標楷體" w:hAnsi="標楷體" w:hint="eastAsia"/>
                <w:sz w:val="20"/>
                <w:szCs w:val="20"/>
              </w:rPr>
              <w:t>《空間就是權力》</w:t>
            </w:r>
          </w:p>
          <w:p w:rsidR="0060246C" w:rsidRPr="005846F5" w:rsidRDefault="0060246C" w:rsidP="009F592E">
            <w:pPr>
              <w:spacing w:line="0" w:lineRule="atLeast"/>
              <w:rPr>
                <w:rFonts w:ascii="標楷體" w:hAnsi="標楷體"/>
                <w:sz w:val="22"/>
              </w:rPr>
            </w:pPr>
            <w:r w:rsidRPr="00036042">
              <w:rPr>
                <w:rFonts w:ascii="標楷體" w:hAnsi="標楷體" w:hint="eastAsia"/>
                <w:sz w:val="20"/>
                <w:szCs w:val="20"/>
              </w:rPr>
              <w:t>《城市造反：全球非典型都市規劃術》</w:t>
            </w:r>
          </w:p>
        </w:tc>
      </w:tr>
      <w:tr w:rsidR="0060246C" w:rsidRPr="005846F5" w:rsidTr="009F592E">
        <w:trPr>
          <w:cantSplit/>
          <w:trHeight w:val="780"/>
        </w:trPr>
        <w:tc>
          <w:tcPr>
            <w:tcW w:w="461" w:type="pct"/>
            <w:vMerge w:val="restart"/>
            <w:tcBorders>
              <w:top w:val="triple" w:sz="4" w:space="0" w:color="auto"/>
              <w:left w:val="thinThickSmallGap" w:sz="24" w:space="0" w:color="auto"/>
            </w:tcBorders>
            <w:vAlign w:val="center"/>
          </w:tcPr>
          <w:p w:rsidR="0060246C" w:rsidRDefault="0060246C" w:rsidP="009F592E">
            <w:pPr>
              <w:spacing w:line="240" w:lineRule="exact"/>
              <w:jc w:val="center"/>
              <w:rPr>
                <w:color w:val="000000"/>
                <w:kern w:val="0"/>
                <w:sz w:val="22"/>
              </w:rPr>
            </w:pPr>
            <w:r>
              <w:rPr>
                <w:rFonts w:hint="eastAsia"/>
                <w:color w:val="000000"/>
                <w:kern w:val="0"/>
                <w:sz w:val="22"/>
              </w:rPr>
              <w:t>第三期</w:t>
            </w:r>
          </w:p>
          <w:p w:rsidR="0060246C" w:rsidRPr="00B228AE" w:rsidRDefault="0060246C" w:rsidP="009F592E">
            <w:pPr>
              <w:spacing w:line="240" w:lineRule="exact"/>
              <w:jc w:val="center"/>
              <w:rPr>
                <w:color w:val="000000"/>
                <w:sz w:val="20"/>
                <w:szCs w:val="20"/>
              </w:rPr>
            </w:pPr>
            <w:r>
              <w:rPr>
                <w:color w:val="000000"/>
                <w:sz w:val="20"/>
                <w:szCs w:val="20"/>
              </w:rPr>
              <w:t>4</w:t>
            </w:r>
            <w:r w:rsidRPr="00B228AE">
              <w:rPr>
                <w:color w:val="000000"/>
                <w:sz w:val="20"/>
                <w:szCs w:val="20"/>
              </w:rPr>
              <w:t>/2</w:t>
            </w:r>
            <w:r>
              <w:rPr>
                <w:color w:val="000000"/>
                <w:sz w:val="20"/>
                <w:szCs w:val="20"/>
              </w:rPr>
              <w:t>4</w:t>
            </w:r>
          </w:p>
          <w:p w:rsidR="0060246C" w:rsidRPr="00B228AE" w:rsidRDefault="0060246C" w:rsidP="009F592E">
            <w:pPr>
              <w:spacing w:line="240" w:lineRule="exact"/>
              <w:jc w:val="center"/>
              <w:rPr>
                <w:color w:val="000000"/>
                <w:sz w:val="20"/>
                <w:szCs w:val="20"/>
              </w:rPr>
            </w:pPr>
            <w:r>
              <w:rPr>
                <w:color w:val="000000"/>
                <w:sz w:val="20"/>
                <w:szCs w:val="20"/>
              </w:rPr>
              <w:t>5/1</w:t>
            </w:r>
          </w:p>
          <w:p w:rsidR="0060246C" w:rsidRPr="00B228AE" w:rsidRDefault="0060246C" w:rsidP="009F592E">
            <w:pPr>
              <w:spacing w:line="240" w:lineRule="exact"/>
              <w:jc w:val="center"/>
              <w:rPr>
                <w:color w:val="000000"/>
                <w:sz w:val="20"/>
                <w:szCs w:val="20"/>
              </w:rPr>
            </w:pPr>
            <w:r>
              <w:rPr>
                <w:color w:val="000000"/>
                <w:sz w:val="20"/>
                <w:szCs w:val="20"/>
              </w:rPr>
              <w:lastRenderedPageBreak/>
              <w:t>5/15</w:t>
            </w:r>
          </w:p>
          <w:p w:rsidR="0060246C" w:rsidRPr="005846F5" w:rsidRDefault="0060246C" w:rsidP="009F592E">
            <w:pPr>
              <w:jc w:val="center"/>
              <w:rPr>
                <w:rFonts w:ascii="標楷體" w:hAnsi="標楷體"/>
                <w:color w:val="1F497D"/>
                <w:sz w:val="22"/>
              </w:rPr>
            </w:pPr>
            <w:r w:rsidRPr="00B228AE">
              <w:rPr>
                <w:color w:val="000000"/>
                <w:sz w:val="20"/>
                <w:szCs w:val="20"/>
              </w:rPr>
              <w:t>5/</w:t>
            </w:r>
            <w:r>
              <w:rPr>
                <w:color w:val="000000"/>
                <w:sz w:val="20"/>
                <w:szCs w:val="20"/>
              </w:rPr>
              <w:t>22</w:t>
            </w:r>
          </w:p>
        </w:tc>
        <w:tc>
          <w:tcPr>
            <w:tcW w:w="914" w:type="pct"/>
            <w:tcBorders>
              <w:top w:val="triple" w:sz="4" w:space="0" w:color="auto"/>
            </w:tcBorders>
            <w:vAlign w:val="center"/>
          </w:tcPr>
          <w:p w:rsidR="0060246C" w:rsidRPr="00BA28A8" w:rsidRDefault="0060246C" w:rsidP="009F592E">
            <w:pPr>
              <w:spacing w:line="240" w:lineRule="exact"/>
              <w:rPr>
                <w:sz w:val="20"/>
                <w:szCs w:val="20"/>
              </w:rPr>
            </w:pPr>
            <w:r w:rsidRPr="00BA28A8">
              <w:rPr>
                <w:rFonts w:hAnsi="標楷體" w:hint="eastAsia"/>
                <w:sz w:val="20"/>
                <w:szCs w:val="20"/>
              </w:rPr>
              <w:lastRenderedPageBreak/>
              <w:t>哲學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hint="eastAsia"/>
                <w:sz w:val="20"/>
                <w:szCs w:val="20"/>
              </w:rPr>
              <w:t>一忠教室</w:t>
            </w:r>
            <w:r w:rsidRPr="00BA28A8">
              <w:rPr>
                <w:rFonts w:hint="eastAsia"/>
                <w:sz w:val="20"/>
                <w:szCs w:val="20"/>
              </w:rPr>
              <w:t>】</w:t>
            </w:r>
          </w:p>
        </w:tc>
        <w:tc>
          <w:tcPr>
            <w:tcW w:w="1007" w:type="pct"/>
            <w:tcBorders>
              <w:top w:val="triple" w:sz="4" w:space="0" w:color="auto"/>
            </w:tcBorders>
            <w:vAlign w:val="center"/>
          </w:tcPr>
          <w:p w:rsidR="0060246C" w:rsidRPr="005846F5" w:rsidRDefault="0060246C" w:rsidP="009F592E">
            <w:pPr>
              <w:spacing w:line="240" w:lineRule="exact"/>
              <w:ind w:left="-330" w:firstLine="330"/>
              <w:rPr>
                <w:rFonts w:ascii="標楷體" w:hAnsi="標楷體"/>
                <w:sz w:val="22"/>
              </w:rPr>
            </w:pPr>
            <w:r w:rsidRPr="00BA28A8">
              <w:rPr>
                <w:rFonts w:ascii="標楷體" w:hAnsi="標楷體" w:hint="eastAsia"/>
                <w:sz w:val="20"/>
                <w:szCs w:val="20"/>
              </w:rPr>
              <w:t>許樹和</w:t>
            </w:r>
          </w:p>
        </w:tc>
        <w:tc>
          <w:tcPr>
            <w:tcW w:w="2618" w:type="pct"/>
            <w:tcBorders>
              <w:top w:val="triple" w:sz="4" w:space="0" w:color="auto"/>
              <w:right w:val="thickThinSmallGap" w:sz="24" w:space="0" w:color="auto"/>
            </w:tcBorders>
            <w:vAlign w:val="center"/>
          </w:tcPr>
          <w:p w:rsidR="0060246C" w:rsidRPr="005846F5" w:rsidRDefault="0060246C" w:rsidP="009F592E">
            <w:pPr>
              <w:spacing w:line="0" w:lineRule="atLeast"/>
              <w:rPr>
                <w:rFonts w:ascii="標楷體" w:hAnsi="標楷體"/>
                <w:sz w:val="22"/>
              </w:rPr>
            </w:pPr>
            <w:r w:rsidRPr="00B57760">
              <w:rPr>
                <w:rFonts w:ascii="標楷體" w:hAnsi="標楷體"/>
                <w:sz w:val="20"/>
                <w:szCs w:val="20"/>
              </w:rPr>
              <w:t>《離經叛道的哲學大冒險》</w:t>
            </w:r>
          </w:p>
        </w:tc>
      </w:tr>
      <w:tr w:rsidR="0060246C" w:rsidRPr="005846F5" w:rsidTr="009F592E">
        <w:trPr>
          <w:cantSplit/>
          <w:trHeight w:val="780"/>
        </w:trPr>
        <w:tc>
          <w:tcPr>
            <w:tcW w:w="461" w:type="pct"/>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914" w:type="pct"/>
            <w:vAlign w:val="center"/>
          </w:tcPr>
          <w:p w:rsidR="0060246C" w:rsidRPr="00BA28A8" w:rsidRDefault="0060246C" w:rsidP="009F592E">
            <w:pPr>
              <w:spacing w:line="240" w:lineRule="exact"/>
              <w:rPr>
                <w:sz w:val="20"/>
                <w:szCs w:val="20"/>
              </w:rPr>
            </w:pPr>
            <w:r w:rsidRPr="00BA28A8">
              <w:rPr>
                <w:rFonts w:hAnsi="標楷體" w:hint="eastAsia"/>
                <w:sz w:val="20"/>
                <w:szCs w:val="20"/>
              </w:rPr>
              <w:t>社會學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hint="eastAsia"/>
                <w:sz w:val="20"/>
                <w:szCs w:val="20"/>
              </w:rPr>
              <w:t>光復樓</w:t>
            </w:r>
            <w:r>
              <w:rPr>
                <w:rFonts w:hint="eastAsia"/>
                <w:sz w:val="20"/>
                <w:szCs w:val="20"/>
              </w:rPr>
              <w:t>213R</w:t>
            </w:r>
            <w:r w:rsidRPr="00BA28A8">
              <w:rPr>
                <w:rFonts w:hint="eastAsia"/>
                <w:sz w:val="20"/>
                <w:szCs w:val="20"/>
              </w:rPr>
              <w:t>】</w:t>
            </w:r>
          </w:p>
        </w:tc>
        <w:tc>
          <w:tcPr>
            <w:tcW w:w="1007" w:type="pct"/>
            <w:vAlign w:val="center"/>
          </w:tcPr>
          <w:p w:rsidR="0060246C" w:rsidRPr="005846F5" w:rsidRDefault="0060246C" w:rsidP="009F592E">
            <w:pPr>
              <w:ind w:left="-330" w:firstLine="330"/>
              <w:jc w:val="both"/>
              <w:rPr>
                <w:sz w:val="22"/>
              </w:rPr>
            </w:pPr>
            <w:r w:rsidRPr="00BA28A8">
              <w:rPr>
                <w:rFonts w:ascii="標楷體" w:hAnsi="標楷體" w:hint="eastAsia"/>
                <w:sz w:val="20"/>
                <w:szCs w:val="20"/>
              </w:rPr>
              <w:t>林傳凱</w:t>
            </w:r>
          </w:p>
        </w:tc>
        <w:tc>
          <w:tcPr>
            <w:tcW w:w="2618" w:type="pct"/>
            <w:tcBorders>
              <w:right w:val="thickThinSmallGap" w:sz="24" w:space="0" w:color="auto"/>
            </w:tcBorders>
            <w:vAlign w:val="center"/>
          </w:tcPr>
          <w:p w:rsidR="0060246C" w:rsidRPr="005846F5" w:rsidRDefault="0060246C" w:rsidP="009F592E">
            <w:pPr>
              <w:spacing w:line="0" w:lineRule="atLeast"/>
              <w:rPr>
                <w:rFonts w:ascii="標楷體" w:hAnsi="標楷體"/>
                <w:sz w:val="22"/>
              </w:rPr>
            </w:pPr>
            <w:r w:rsidRPr="00AD1392">
              <w:rPr>
                <w:rFonts w:ascii="標楷體" w:hAnsi="標楷體" w:hint="eastAsia"/>
                <w:bCs/>
                <w:sz w:val="20"/>
                <w:szCs w:val="20"/>
              </w:rPr>
              <w:t>《</w:t>
            </w:r>
            <w:r w:rsidRPr="00AD1392">
              <w:rPr>
                <w:rFonts w:ascii="標楷體" w:hAnsi="標楷體"/>
                <w:bCs/>
                <w:sz w:val="20"/>
                <w:szCs w:val="20"/>
              </w:rPr>
              <w:t>布赫迪厄論電視</w:t>
            </w:r>
            <w:r w:rsidRPr="00AD1392">
              <w:rPr>
                <w:rFonts w:ascii="標楷體" w:hAnsi="標楷體" w:hint="eastAsia"/>
                <w:bCs/>
                <w:sz w:val="20"/>
                <w:szCs w:val="20"/>
              </w:rPr>
              <w:t>》</w:t>
            </w:r>
          </w:p>
        </w:tc>
      </w:tr>
      <w:tr w:rsidR="0060246C" w:rsidRPr="005846F5" w:rsidTr="009F592E">
        <w:trPr>
          <w:cantSplit/>
          <w:trHeight w:val="780"/>
        </w:trPr>
        <w:tc>
          <w:tcPr>
            <w:tcW w:w="461" w:type="pct"/>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914" w:type="pct"/>
            <w:vAlign w:val="center"/>
          </w:tcPr>
          <w:p w:rsidR="0060246C" w:rsidRPr="00BA28A8" w:rsidRDefault="0060246C" w:rsidP="009F592E">
            <w:pPr>
              <w:spacing w:line="240" w:lineRule="exact"/>
              <w:ind w:left="-330" w:firstLine="330"/>
              <w:rPr>
                <w:sz w:val="20"/>
                <w:szCs w:val="20"/>
              </w:rPr>
            </w:pPr>
            <w:r w:rsidRPr="00BA28A8">
              <w:rPr>
                <w:rFonts w:hAnsi="標楷體" w:hint="eastAsia"/>
                <w:sz w:val="20"/>
                <w:szCs w:val="20"/>
              </w:rPr>
              <w:t>歷史學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hint="eastAsia"/>
                <w:sz w:val="20"/>
                <w:szCs w:val="20"/>
              </w:rPr>
              <w:t>公民專科</w:t>
            </w:r>
            <w:r w:rsidRPr="00BA28A8">
              <w:rPr>
                <w:rFonts w:hint="eastAsia"/>
                <w:sz w:val="20"/>
                <w:szCs w:val="20"/>
              </w:rPr>
              <w:t>】</w:t>
            </w:r>
          </w:p>
        </w:tc>
        <w:tc>
          <w:tcPr>
            <w:tcW w:w="1007" w:type="pct"/>
            <w:vAlign w:val="center"/>
          </w:tcPr>
          <w:p w:rsidR="0060246C" w:rsidRPr="005846F5" w:rsidRDefault="0060246C" w:rsidP="009F592E">
            <w:pPr>
              <w:ind w:left="-330" w:firstLine="330"/>
              <w:jc w:val="both"/>
              <w:rPr>
                <w:rFonts w:ascii="標楷體" w:hAnsi="標楷體"/>
                <w:sz w:val="22"/>
              </w:rPr>
            </w:pPr>
            <w:r w:rsidRPr="00BA28A8">
              <w:rPr>
                <w:rFonts w:ascii="標楷體" w:hAnsi="標楷體" w:hint="eastAsia"/>
                <w:sz w:val="20"/>
                <w:szCs w:val="20"/>
              </w:rPr>
              <w:t>潘志群</w:t>
            </w:r>
          </w:p>
        </w:tc>
        <w:tc>
          <w:tcPr>
            <w:tcW w:w="2618" w:type="pct"/>
            <w:tcBorders>
              <w:right w:val="thickThinSmallGap" w:sz="24" w:space="0" w:color="auto"/>
            </w:tcBorders>
            <w:vAlign w:val="center"/>
          </w:tcPr>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《山屋憶往：一個歷史學家的臨終追想》</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《捨得，捨不得》</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《柏林童年》</w:t>
            </w:r>
          </w:p>
          <w:p w:rsidR="0060246C" w:rsidRPr="005846F5" w:rsidRDefault="0060246C" w:rsidP="009F592E">
            <w:pPr>
              <w:spacing w:line="0" w:lineRule="atLeast"/>
              <w:rPr>
                <w:rFonts w:ascii="標楷體" w:hAnsi="標楷體"/>
                <w:sz w:val="22"/>
              </w:rPr>
            </w:pPr>
            <w:r w:rsidRPr="00277925">
              <w:rPr>
                <w:rFonts w:ascii="標楷體" w:hAnsi="標楷體" w:hint="eastAsia"/>
                <w:sz w:val="20"/>
                <w:szCs w:val="20"/>
              </w:rPr>
              <w:t>《從前》</w:t>
            </w:r>
          </w:p>
        </w:tc>
      </w:tr>
      <w:tr w:rsidR="0060246C" w:rsidRPr="005846F5" w:rsidTr="009F592E">
        <w:trPr>
          <w:cantSplit/>
          <w:trHeight w:val="780"/>
        </w:trPr>
        <w:tc>
          <w:tcPr>
            <w:tcW w:w="461" w:type="pct"/>
            <w:vMerge/>
            <w:tcBorders>
              <w:left w:val="thinThickSmallGap" w:sz="24" w:space="0" w:color="auto"/>
              <w:bottom w:val="triple" w:sz="4" w:space="0" w:color="auto"/>
            </w:tcBorders>
            <w:vAlign w:val="center"/>
          </w:tcPr>
          <w:p w:rsidR="0060246C" w:rsidRPr="005846F5" w:rsidRDefault="0060246C" w:rsidP="009F592E">
            <w:pPr>
              <w:jc w:val="center"/>
              <w:rPr>
                <w:rFonts w:ascii="標楷體" w:hAnsi="標楷體"/>
                <w:sz w:val="22"/>
              </w:rPr>
            </w:pPr>
          </w:p>
        </w:tc>
        <w:tc>
          <w:tcPr>
            <w:tcW w:w="914" w:type="pct"/>
            <w:tcBorders>
              <w:bottom w:val="triple" w:sz="4" w:space="0" w:color="auto"/>
            </w:tcBorders>
            <w:vAlign w:val="center"/>
          </w:tcPr>
          <w:p w:rsidR="0060246C" w:rsidRPr="00BA28A8" w:rsidRDefault="0060246C" w:rsidP="009F592E">
            <w:pPr>
              <w:spacing w:line="240" w:lineRule="exact"/>
              <w:rPr>
                <w:sz w:val="20"/>
                <w:szCs w:val="20"/>
              </w:rPr>
            </w:pPr>
            <w:r w:rsidRPr="00BA28A8">
              <w:rPr>
                <w:rFonts w:hAnsi="標楷體" w:hint="eastAsia"/>
                <w:sz w:val="20"/>
                <w:szCs w:val="20"/>
              </w:rPr>
              <w:t>經濟學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ascii="標楷體" w:hAnsi="標楷體" w:hint="eastAsia"/>
                <w:sz w:val="20"/>
                <w:szCs w:val="20"/>
              </w:rPr>
              <w:t>歷史專科</w:t>
            </w:r>
            <w:r w:rsidRPr="00BA28A8">
              <w:rPr>
                <w:rFonts w:hint="eastAsia"/>
                <w:sz w:val="20"/>
                <w:szCs w:val="20"/>
              </w:rPr>
              <w:t>】</w:t>
            </w:r>
          </w:p>
        </w:tc>
        <w:tc>
          <w:tcPr>
            <w:tcW w:w="1007" w:type="pct"/>
            <w:tcBorders>
              <w:bottom w:val="triple" w:sz="4" w:space="0" w:color="auto"/>
            </w:tcBorders>
            <w:vAlign w:val="center"/>
          </w:tcPr>
          <w:p w:rsidR="0060246C" w:rsidRPr="005846F5" w:rsidRDefault="0060246C" w:rsidP="009F592E">
            <w:pPr>
              <w:spacing w:line="0" w:lineRule="atLeast"/>
              <w:rPr>
                <w:color w:val="000000"/>
                <w:sz w:val="22"/>
              </w:rPr>
            </w:pPr>
            <w:r w:rsidRPr="00DE4EB2">
              <w:rPr>
                <w:rFonts w:ascii="標楷體" w:hAnsi="標楷體" w:cs="TT33o00" w:hint="eastAsia"/>
                <w:sz w:val="20"/>
                <w:szCs w:val="20"/>
              </w:rPr>
              <w:t>李文基</w:t>
            </w:r>
          </w:p>
        </w:tc>
        <w:tc>
          <w:tcPr>
            <w:tcW w:w="2618" w:type="pct"/>
            <w:tcBorders>
              <w:bottom w:val="triple" w:sz="4" w:space="0" w:color="auto"/>
              <w:right w:val="thickThinSmallGap" w:sz="24" w:space="0" w:color="auto"/>
            </w:tcBorders>
            <w:vAlign w:val="center"/>
          </w:tcPr>
          <w:p w:rsidR="0060246C" w:rsidRPr="005846F5" w:rsidRDefault="0060246C" w:rsidP="009F592E">
            <w:pPr>
              <w:spacing w:line="0" w:lineRule="atLeast"/>
              <w:rPr>
                <w:rFonts w:ascii="標楷體" w:hAnsi="標楷體"/>
                <w:kern w:val="0"/>
                <w:sz w:val="22"/>
              </w:rPr>
            </w:pPr>
            <w:r w:rsidRPr="0033726C">
              <w:rPr>
                <w:rFonts w:ascii="標楷體" w:hAnsi="標楷體" w:hint="eastAsia"/>
                <w:sz w:val="20"/>
                <w:szCs w:val="20"/>
              </w:rPr>
              <w:t>《一課經濟學》</w:t>
            </w:r>
          </w:p>
        </w:tc>
      </w:tr>
      <w:tr w:rsidR="0060246C" w:rsidRPr="005846F5" w:rsidTr="009F592E">
        <w:trPr>
          <w:cantSplit/>
          <w:trHeight w:val="780"/>
        </w:trPr>
        <w:tc>
          <w:tcPr>
            <w:tcW w:w="461" w:type="pct"/>
            <w:vMerge w:val="restart"/>
            <w:tcBorders>
              <w:top w:val="triple" w:sz="4" w:space="0" w:color="auto"/>
              <w:left w:val="thinThickSmallGap" w:sz="24" w:space="0" w:color="auto"/>
            </w:tcBorders>
            <w:vAlign w:val="center"/>
          </w:tcPr>
          <w:p w:rsidR="0060246C" w:rsidRDefault="0060246C" w:rsidP="009F592E">
            <w:pPr>
              <w:spacing w:line="240" w:lineRule="exact"/>
              <w:jc w:val="center"/>
              <w:rPr>
                <w:color w:val="000000"/>
                <w:kern w:val="0"/>
                <w:sz w:val="22"/>
              </w:rPr>
            </w:pPr>
            <w:r>
              <w:rPr>
                <w:rFonts w:hint="eastAsia"/>
                <w:color w:val="000000"/>
                <w:kern w:val="0"/>
                <w:sz w:val="22"/>
              </w:rPr>
              <w:t>第四期</w:t>
            </w:r>
          </w:p>
          <w:p w:rsidR="0060246C" w:rsidRPr="00B228AE" w:rsidRDefault="0060246C" w:rsidP="009F592E">
            <w:pPr>
              <w:spacing w:line="240" w:lineRule="exact"/>
              <w:jc w:val="center"/>
              <w:rPr>
                <w:color w:val="000000"/>
                <w:sz w:val="20"/>
                <w:szCs w:val="20"/>
              </w:rPr>
            </w:pPr>
            <w:r>
              <w:rPr>
                <w:color w:val="000000"/>
                <w:sz w:val="20"/>
                <w:szCs w:val="20"/>
              </w:rPr>
              <w:t>6/5</w:t>
            </w:r>
          </w:p>
          <w:p w:rsidR="0060246C" w:rsidRPr="00B228AE" w:rsidRDefault="0060246C" w:rsidP="009F592E">
            <w:pPr>
              <w:spacing w:line="240" w:lineRule="exact"/>
              <w:jc w:val="center"/>
              <w:rPr>
                <w:color w:val="000000"/>
                <w:sz w:val="20"/>
                <w:szCs w:val="20"/>
              </w:rPr>
            </w:pPr>
            <w:r>
              <w:rPr>
                <w:color w:val="000000"/>
                <w:sz w:val="20"/>
                <w:szCs w:val="20"/>
              </w:rPr>
              <w:t>6/12</w:t>
            </w:r>
          </w:p>
          <w:p w:rsidR="0060246C" w:rsidRPr="00B228AE" w:rsidRDefault="0060246C" w:rsidP="009F592E">
            <w:pPr>
              <w:spacing w:line="240" w:lineRule="exact"/>
              <w:jc w:val="center"/>
              <w:rPr>
                <w:color w:val="000000"/>
                <w:sz w:val="20"/>
                <w:szCs w:val="20"/>
              </w:rPr>
            </w:pPr>
            <w:r>
              <w:rPr>
                <w:color w:val="000000"/>
                <w:sz w:val="20"/>
                <w:szCs w:val="20"/>
              </w:rPr>
              <w:t>6/19</w:t>
            </w:r>
          </w:p>
          <w:p w:rsidR="0060246C" w:rsidRPr="005846F5" w:rsidRDefault="0060246C" w:rsidP="009F592E">
            <w:pPr>
              <w:spacing w:line="240" w:lineRule="exact"/>
              <w:jc w:val="center"/>
              <w:rPr>
                <w:sz w:val="22"/>
              </w:rPr>
            </w:pPr>
            <w:r w:rsidRPr="00B228AE">
              <w:rPr>
                <w:color w:val="000000"/>
                <w:sz w:val="20"/>
                <w:szCs w:val="20"/>
              </w:rPr>
              <w:t>6/2</w:t>
            </w:r>
            <w:r>
              <w:rPr>
                <w:color w:val="000000"/>
                <w:sz w:val="20"/>
                <w:szCs w:val="20"/>
              </w:rPr>
              <w:t>6</w:t>
            </w:r>
          </w:p>
        </w:tc>
        <w:tc>
          <w:tcPr>
            <w:tcW w:w="914" w:type="pct"/>
            <w:tcBorders>
              <w:top w:val="triple" w:sz="4" w:space="0" w:color="auto"/>
            </w:tcBorders>
            <w:vAlign w:val="center"/>
          </w:tcPr>
          <w:p w:rsidR="0060246C" w:rsidRPr="00DE4EB2" w:rsidRDefault="0060246C" w:rsidP="009F592E">
            <w:pPr>
              <w:spacing w:line="240" w:lineRule="exact"/>
              <w:ind w:left="-330" w:firstLine="330"/>
              <w:rPr>
                <w:sz w:val="20"/>
                <w:szCs w:val="20"/>
              </w:rPr>
            </w:pPr>
            <w:r w:rsidRPr="00DE4EB2">
              <w:rPr>
                <w:rFonts w:hAnsi="標楷體" w:hint="eastAsia"/>
                <w:sz w:val="20"/>
                <w:szCs w:val="20"/>
              </w:rPr>
              <w:t>政治學</w:t>
            </w:r>
          </w:p>
          <w:p w:rsidR="0060246C" w:rsidRPr="005846F5" w:rsidRDefault="0060246C" w:rsidP="009F592E">
            <w:pPr>
              <w:spacing w:line="240" w:lineRule="exact"/>
              <w:jc w:val="both"/>
              <w:rPr>
                <w:sz w:val="22"/>
              </w:rPr>
            </w:pPr>
            <w:r w:rsidRPr="00DE4EB2">
              <w:rPr>
                <w:rFonts w:hint="eastAsia"/>
                <w:sz w:val="20"/>
                <w:szCs w:val="20"/>
              </w:rPr>
              <w:t>【</w:t>
            </w:r>
            <w:r>
              <w:rPr>
                <w:rFonts w:hint="eastAsia"/>
                <w:sz w:val="20"/>
                <w:szCs w:val="20"/>
              </w:rPr>
              <w:t>一忠教室</w:t>
            </w:r>
            <w:r w:rsidRPr="00DE4EB2">
              <w:rPr>
                <w:rFonts w:hint="eastAsia"/>
                <w:sz w:val="20"/>
                <w:szCs w:val="20"/>
              </w:rPr>
              <w:t>】</w:t>
            </w:r>
          </w:p>
        </w:tc>
        <w:tc>
          <w:tcPr>
            <w:tcW w:w="1007" w:type="pct"/>
            <w:tcBorders>
              <w:top w:val="triple" w:sz="4" w:space="0" w:color="auto"/>
            </w:tcBorders>
            <w:vAlign w:val="center"/>
          </w:tcPr>
          <w:p w:rsidR="0060246C" w:rsidRPr="005846F5" w:rsidRDefault="0060246C" w:rsidP="009F592E">
            <w:pPr>
              <w:spacing w:line="240" w:lineRule="exact"/>
              <w:jc w:val="both"/>
              <w:rPr>
                <w:rFonts w:ascii="標楷體" w:hAnsi="標楷體"/>
                <w:sz w:val="22"/>
              </w:rPr>
            </w:pPr>
            <w:r w:rsidRPr="00DE4EB2">
              <w:rPr>
                <w:rFonts w:hint="eastAsia"/>
                <w:sz w:val="20"/>
                <w:szCs w:val="20"/>
              </w:rPr>
              <w:t>廖斌洲</w:t>
            </w:r>
          </w:p>
        </w:tc>
        <w:tc>
          <w:tcPr>
            <w:tcW w:w="2618" w:type="pct"/>
            <w:tcBorders>
              <w:top w:val="triple" w:sz="4" w:space="0" w:color="auto"/>
              <w:right w:val="thickThinSmallGap" w:sz="24" w:space="0" w:color="auto"/>
            </w:tcBorders>
            <w:vAlign w:val="center"/>
          </w:tcPr>
          <w:p w:rsidR="0060246C" w:rsidRPr="005846F5" w:rsidRDefault="0060246C" w:rsidP="009F592E">
            <w:pPr>
              <w:rPr>
                <w:rFonts w:ascii="標楷體" w:hAnsi="標楷體"/>
                <w:sz w:val="22"/>
              </w:rPr>
            </w:pPr>
            <w:r w:rsidRPr="002A4F14">
              <w:rPr>
                <w:rFonts w:ascii="標楷體" w:hAnsi="標楷體" w:hint="eastAsia"/>
                <w:sz w:val="20"/>
                <w:szCs w:val="20"/>
                <w:lang w:val="en-GB"/>
              </w:rPr>
              <w:t>《戰後臺灣政治史──中華民國臺灣化的歷程》</w:t>
            </w:r>
          </w:p>
        </w:tc>
      </w:tr>
      <w:tr w:rsidR="0060246C" w:rsidRPr="005846F5" w:rsidTr="009F592E">
        <w:trPr>
          <w:cantSplit/>
          <w:trHeight w:val="780"/>
        </w:trPr>
        <w:tc>
          <w:tcPr>
            <w:tcW w:w="461" w:type="pct"/>
            <w:vMerge/>
            <w:tcBorders>
              <w:left w:val="thinThickSmallGap" w:sz="24" w:space="0" w:color="auto"/>
            </w:tcBorders>
          </w:tcPr>
          <w:p w:rsidR="0060246C" w:rsidRPr="005846F5" w:rsidRDefault="0060246C" w:rsidP="009F592E">
            <w:pPr>
              <w:rPr>
                <w:rFonts w:ascii="標楷體" w:hAnsi="標楷體"/>
                <w:sz w:val="22"/>
              </w:rPr>
            </w:pPr>
          </w:p>
        </w:tc>
        <w:tc>
          <w:tcPr>
            <w:tcW w:w="914" w:type="pct"/>
            <w:vAlign w:val="center"/>
          </w:tcPr>
          <w:p w:rsidR="0060246C" w:rsidRPr="00DE4EB2" w:rsidRDefault="0060246C" w:rsidP="009F592E">
            <w:pPr>
              <w:spacing w:line="240" w:lineRule="exact"/>
              <w:ind w:left="-330" w:firstLine="330"/>
              <w:rPr>
                <w:sz w:val="20"/>
                <w:szCs w:val="20"/>
              </w:rPr>
            </w:pPr>
            <w:r w:rsidRPr="00DE4EB2">
              <w:rPr>
                <w:rFonts w:hAnsi="標楷體" w:hint="eastAsia"/>
                <w:sz w:val="20"/>
                <w:szCs w:val="20"/>
              </w:rPr>
              <w:t>心理學</w:t>
            </w:r>
          </w:p>
          <w:p w:rsidR="0060246C" w:rsidRPr="005846F5" w:rsidRDefault="0060246C" w:rsidP="009F592E">
            <w:pPr>
              <w:spacing w:line="240" w:lineRule="exact"/>
              <w:jc w:val="both"/>
              <w:rPr>
                <w:sz w:val="22"/>
              </w:rPr>
            </w:pPr>
            <w:r w:rsidRPr="00DE4EB2">
              <w:rPr>
                <w:rFonts w:hint="eastAsia"/>
                <w:sz w:val="20"/>
                <w:szCs w:val="20"/>
              </w:rPr>
              <w:t>【</w:t>
            </w:r>
            <w:r>
              <w:rPr>
                <w:rFonts w:hint="eastAsia"/>
                <w:sz w:val="20"/>
                <w:szCs w:val="20"/>
              </w:rPr>
              <w:t>光復樓</w:t>
            </w:r>
            <w:r>
              <w:rPr>
                <w:rFonts w:hint="eastAsia"/>
                <w:sz w:val="20"/>
                <w:szCs w:val="20"/>
              </w:rPr>
              <w:t>213R</w:t>
            </w:r>
            <w:r w:rsidRPr="00DE4EB2">
              <w:rPr>
                <w:rFonts w:hint="eastAsia"/>
                <w:sz w:val="20"/>
                <w:szCs w:val="20"/>
              </w:rPr>
              <w:t>】</w:t>
            </w:r>
          </w:p>
        </w:tc>
        <w:tc>
          <w:tcPr>
            <w:tcW w:w="1007" w:type="pct"/>
            <w:vAlign w:val="center"/>
          </w:tcPr>
          <w:p w:rsidR="0060246C" w:rsidRPr="005846F5" w:rsidRDefault="0060246C" w:rsidP="009F592E">
            <w:pPr>
              <w:ind w:left="-330" w:firstLine="330"/>
              <w:jc w:val="both"/>
              <w:rPr>
                <w:rFonts w:ascii="標楷體" w:hAnsi="標楷體"/>
                <w:sz w:val="22"/>
              </w:rPr>
            </w:pPr>
            <w:r w:rsidRPr="00DE4EB2">
              <w:rPr>
                <w:rFonts w:ascii="標楷體" w:hAnsi="標楷體" w:hint="eastAsia"/>
                <w:sz w:val="20"/>
                <w:szCs w:val="20"/>
                <w:lang w:val="en-GB"/>
              </w:rPr>
              <w:t>蘇雅靜</w:t>
            </w:r>
          </w:p>
        </w:tc>
        <w:tc>
          <w:tcPr>
            <w:tcW w:w="2618" w:type="pct"/>
            <w:tcBorders>
              <w:right w:val="thickThinSmallGap" w:sz="24" w:space="0" w:color="auto"/>
            </w:tcBorders>
            <w:vAlign w:val="center"/>
          </w:tcPr>
          <w:p w:rsidR="0060246C" w:rsidRPr="005846F5" w:rsidRDefault="0060246C" w:rsidP="009F592E">
            <w:pPr>
              <w:spacing w:line="240" w:lineRule="atLeast"/>
              <w:rPr>
                <w:rFonts w:ascii="標楷體" w:hAnsi="標楷體"/>
                <w:sz w:val="22"/>
              </w:rPr>
            </w:pPr>
            <w:r>
              <w:rPr>
                <w:rFonts w:ascii="標楷體" w:hAnsi="標楷體" w:hint="eastAsia"/>
                <w:sz w:val="20"/>
                <w:szCs w:val="20"/>
              </w:rPr>
              <w:t>《</w:t>
            </w:r>
            <w:r>
              <w:rPr>
                <w:rFonts w:ascii="標楷體" w:hAnsi="標楷體"/>
                <w:sz w:val="20"/>
                <w:szCs w:val="20"/>
              </w:rPr>
              <w:t>這才是心理學</w:t>
            </w:r>
            <w:r>
              <w:rPr>
                <w:rFonts w:ascii="標楷體" w:hAnsi="標楷體" w:hint="eastAsia"/>
                <w:sz w:val="20"/>
                <w:szCs w:val="20"/>
              </w:rPr>
              <w:t>！》</w:t>
            </w:r>
            <w:r w:rsidRPr="00A2631F">
              <w:rPr>
                <w:rFonts w:ascii="標楷體" w:hAnsi="標楷體"/>
                <w:sz w:val="20"/>
                <w:szCs w:val="20"/>
              </w:rPr>
              <w:t>（增訂版）</w:t>
            </w:r>
          </w:p>
        </w:tc>
      </w:tr>
      <w:tr w:rsidR="0060246C" w:rsidRPr="005846F5" w:rsidTr="009F592E">
        <w:trPr>
          <w:cantSplit/>
          <w:trHeight w:val="780"/>
        </w:trPr>
        <w:tc>
          <w:tcPr>
            <w:tcW w:w="461" w:type="pct"/>
            <w:vMerge/>
            <w:tcBorders>
              <w:left w:val="thinThickSmallGap" w:sz="24" w:space="0" w:color="auto"/>
            </w:tcBorders>
          </w:tcPr>
          <w:p w:rsidR="0060246C" w:rsidRPr="005846F5" w:rsidRDefault="0060246C" w:rsidP="009F592E">
            <w:pPr>
              <w:rPr>
                <w:rFonts w:ascii="標楷體" w:hAnsi="標楷體"/>
                <w:sz w:val="22"/>
              </w:rPr>
            </w:pPr>
          </w:p>
        </w:tc>
        <w:tc>
          <w:tcPr>
            <w:tcW w:w="914" w:type="pct"/>
            <w:vAlign w:val="center"/>
          </w:tcPr>
          <w:p w:rsidR="0060246C" w:rsidRPr="00BA28A8" w:rsidRDefault="0060246C" w:rsidP="009F592E">
            <w:pPr>
              <w:spacing w:line="240" w:lineRule="exact"/>
              <w:ind w:left="-330" w:firstLine="330"/>
              <w:rPr>
                <w:sz w:val="20"/>
                <w:szCs w:val="20"/>
              </w:rPr>
            </w:pPr>
            <w:r w:rsidRPr="00BA28A8">
              <w:rPr>
                <w:rFonts w:hAnsi="標楷體" w:hint="eastAsia"/>
                <w:sz w:val="20"/>
                <w:szCs w:val="20"/>
              </w:rPr>
              <w:t>歷史學</w:t>
            </w:r>
          </w:p>
          <w:p w:rsidR="0060246C" w:rsidRPr="005846F5" w:rsidRDefault="0060246C" w:rsidP="009F592E">
            <w:pPr>
              <w:spacing w:line="240" w:lineRule="exact"/>
              <w:jc w:val="both"/>
              <w:rPr>
                <w:sz w:val="22"/>
              </w:rPr>
            </w:pPr>
            <w:r w:rsidRPr="00BA28A8">
              <w:rPr>
                <w:rFonts w:hint="eastAsia"/>
                <w:sz w:val="20"/>
                <w:szCs w:val="20"/>
              </w:rPr>
              <w:t>【</w:t>
            </w:r>
            <w:r>
              <w:rPr>
                <w:rFonts w:hint="eastAsia"/>
                <w:sz w:val="20"/>
                <w:szCs w:val="20"/>
              </w:rPr>
              <w:t>公民專科</w:t>
            </w:r>
            <w:r w:rsidRPr="00BA28A8">
              <w:rPr>
                <w:rFonts w:hint="eastAsia"/>
                <w:sz w:val="20"/>
                <w:szCs w:val="20"/>
              </w:rPr>
              <w:t>】</w:t>
            </w:r>
          </w:p>
        </w:tc>
        <w:tc>
          <w:tcPr>
            <w:tcW w:w="1007" w:type="pct"/>
            <w:vAlign w:val="center"/>
          </w:tcPr>
          <w:p w:rsidR="0060246C" w:rsidRPr="005846F5" w:rsidRDefault="0060246C" w:rsidP="009F592E">
            <w:pPr>
              <w:ind w:left="-330" w:firstLine="330"/>
              <w:jc w:val="both"/>
              <w:rPr>
                <w:rFonts w:ascii="標楷體" w:hAnsi="標楷體"/>
                <w:sz w:val="22"/>
              </w:rPr>
            </w:pPr>
            <w:r w:rsidRPr="00BA28A8">
              <w:rPr>
                <w:rFonts w:ascii="標楷體" w:hAnsi="標楷體" w:hint="eastAsia"/>
                <w:sz w:val="20"/>
                <w:szCs w:val="20"/>
              </w:rPr>
              <w:t>潘志群</w:t>
            </w:r>
          </w:p>
        </w:tc>
        <w:tc>
          <w:tcPr>
            <w:tcW w:w="2618" w:type="pct"/>
            <w:tcBorders>
              <w:right w:val="thickThinSmallGap" w:sz="24" w:space="0" w:color="auto"/>
            </w:tcBorders>
            <w:vAlign w:val="center"/>
          </w:tcPr>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《山屋憶往：一個歷史學家的臨終追想》</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《捨得，捨不得》</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《柏林童年》</w:t>
            </w:r>
          </w:p>
          <w:p w:rsidR="0060246C" w:rsidRPr="005846F5" w:rsidRDefault="0060246C" w:rsidP="009F592E">
            <w:pPr>
              <w:spacing w:line="240" w:lineRule="atLeast"/>
              <w:rPr>
                <w:rFonts w:ascii="標楷體" w:hAnsi="標楷體"/>
                <w:sz w:val="22"/>
              </w:rPr>
            </w:pPr>
            <w:r w:rsidRPr="00277925">
              <w:rPr>
                <w:rFonts w:ascii="標楷體" w:hAnsi="標楷體" w:hint="eastAsia"/>
                <w:sz w:val="20"/>
                <w:szCs w:val="20"/>
              </w:rPr>
              <w:t>《從前》</w:t>
            </w:r>
          </w:p>
        </w:tc>
      </w:tr>
      <w:tr w:rsidR="0060246C" w:rsidRPr="005846F5" w:rsidTr="009F592E">
        <w:trPr>
          <w:cantSplit/>
          <w:trHeight w:val="781"/>
        </w:trPr>
        <w:tc>
          <w:tcPr>
            <w:tcW w:w="461" w:type="pct"/>
            <w:vMerge/>
            <w:tcBorders>
              <w:left w:val="thinThickSmallGap" w:sz="24" w:space="0" w:color="auto"/>
              <w:bottom w:val="thickThinSmallGap" w:sz="24" w:space="0" w:color="auto"/>
            </w:tcBorders>
          </w:tcPr>
          <w:p w:rsidR="0060246C" w:rsidRPr="005846F5" w:rsidRDefault="0060246C" w:rsidP="009F592E">
            <w:pPr>
              <w:rPr>
                <w:rFonts w:ascii="標楷體" w:hAnsi="標楷體"/>
                <w:sz w:val="22"/>
                <w:lang w:val="fr-FR"/>
              </w:rPr>
            </w:pPr>
          </w:p>
        </w:tc>
        <w:tc>
          <w:tcPr>
            <w:tcW w:w="914" w:type="pct"/>
            <w:tcBorders>
              <w:bottom w:val="thickThinSmallGap" w:sz="24" w:space="0" w:color="auto"/>
            </w:tcBorders>
            <w:vAlign w:val="center"/>
          </w:tcPr>
          <w:p w:rsidR="0060246C" w:rsidRPr="00BA28A8" w:rsidRDefault="0060246C" w:rsidP="009F592E">
            <w:pPr>
              <w:spacing w:line="240" w:lineRule="exact"/>
              <w:rPr>
                <w:sz w:val="20"/>
                <w:szCs w:val="20"/>
              </w:rPr>
            </w:pPr>
            <w:r w:rsidRPr="00BA28A8">
              <w:rPr>
                <w:rFonts w:hAnsi="標楷體" w:hint="eastAsia"/>
                <w:sz w:val="20"/>
                <w:szCs w:val="20"/>
              </w:rPr>
              <w:t>經濟學</w:t>
            </w:r>
          </w:p>
          <w:p w:rsidR="0060246C" w:rsidRPr="005846F5" w:rsidRDefault="0060246C" w:rsidP="009F592E">
            <w:pPr>
              <w:spacing w:line="240" w:lineRule="exact"/>
              <w:jc w:val="both"/>
              <w:rPr>
                <w:sz w:val="22"/>
              </w:rPr>
            </w:pPr>
            <w:r w:rsidRPr="00BA28A8">
              <w:rPr>
                <w:rFonts w:hint="eastAsia"/>
                <w:sz w:val="20"/>
                <w:szCs w:val="20"/>
              </w:rPr>
              <w:t>【</w:t>
            </w:r>
            <w:r>
              <w:rPr>
                <w:rFonts w:ascii="標楷體" w:hAnsi="標楷體" w:hint="eastAsia"/>
                <w:sz w:val="20"/>
                <w:szCs w:val="20"/>
              </w:rPr>
              <w:t>歷史專科</w:t>
            </w:r>
            <w:r w:rsidRPr="00BA28A8">
              <w:rPr>
                <w:rFonts w:hint="eastAsia"/>
                <w:sz w:val="20"/>
                <w:szCs w:val="20"/>
              </w:rPr>
              <w:t>】</w:t>
            </w:r>
          </w:p>
        </w:tc>
        <w:tc>
          <w:tcPr>
            <w:tcW w:w="1007" w:type="pct"/>
            <w:tcBorders>
              <w:bottom w:val="thickThinSmallGap" w:sz="24" w:space="0" w:color="auto"/>
            </w:tcBorders>
            <w:vAlign w:val="center"/>
          </w:tcPr>
          <w:p w:rsidR="0060246C" w:rsidRPr="005846F5" w:rsidRDefault="0060246C" w:rsidP="009F592E">
            <w:pPr>
              <w:ind w:left="-330" w:firstLine="330"/>
              <w:jc w:val="both"/>
              <w:rPr>
                <w:rFonts w:ascii="標楷體" w:hAnsi="標楷體"/>
                <w:color w:val="000000"/>
                <w:sz w:val="22"/>
              </w:rPr>
            </w:pPr>
            <w:r w:rsidRPr="00DE4EB2">
              <w:rPr>
                <w:rFonts w:ascii="標楷體" w:hAnsi="標楷體" w:cs="TT33o00" w:hint="eastAsia"/>
                <w:sz w:val="20"/>
                <w:szCs w:val="20"/>
              </w:rPr>
              <w:t>李文基</w:t>
            </w:r>
          </w:p>
        </w:tc>
        <w:tc>
          <w:tcPr>
            <w:tcW w:w="2618" w:type="pct"/>
            <w:tcBorders>
              <w:bottom w:val="thickThinSmallGap" w:sz="24" w:space="0" w:color="auto"/>
              <w:right w:val="thickThinSmallGap" w:sz="24" w:space="0" w:color="auto"/>
            </w:tcBorders>
            <w:vAlign w:val="center"/>
          </w:tcPr>
          <w:p w:rsidR="0060246C" w:rsidRPr="005846F5" w:rsidRDefault="0060246C" w:rsidP="009F592E">
            <w:pPr>
              <w:spacing w:line="240" w:lineRule="atLeast"/>
              <w:rPr>
                <w:rFonts w:ascii="標楷體" w:hAnsi="標楷體"/>
                <w:sz w:val="22"/>
              </w:rPr>
            </w:pPr>
            <w:r w:rsidRPr="0033726C">
              <w:rPr>
                <w:rFonts w:ascii="標楷體" w:hAnsi="標楷體" w:hint="eastAsia"/>
                <w:sz w:val="20"/>
                <w:szCs w:val="20"/>
              </w:rPr>
              <w:t>《一課經濟學》</w:t>
            </w:r>
          </w:p>
        </w:tc>
      </w:tr>
    </w:tbl>
    <w:p w:rsidR="0060246C" w:rsidRDefault="0060246C" w:rsidP="0060246C">
      <w:pPr>
        <w:rPr>
          <w:rFonts w:ascii="標楷體" w:hAnsi="標楷體"/>
          <w:b/>
          <w:bCs/>
        </w:rPr>
      </w:pPr>
    </w:p>
    <w:p w:rsidR="0060246C" w:rsidRPr="00E104E9" w:rsidRDefault="0060246C" w:rsidP="0060246C">
      <w:pPr>
        <w:jc w:val="center"/>
        <w:rPr>
          <w:rFonts w:ascii="標楷體" w:hAnsi="標楷體"/>
          <w:bCs/>
        </w:rPr>
      </w:pPr>
      <w:r w:rsidRPr="00323B53">
        <w:rPr>
          <w:rFonts w:hAnsi="標楷體" w:cs="標楷體" w:hint="eastAsia"/>
          <w:b/>
          <w:bCs/>
        </w:rPr>
        <w:t>人文及社會科學資優班</w:t>
      </w:r>
      <w:r w:rsidRPr="00323B53">
        <w:rPr>
          <w:rFonts w:hAnsi="標楷體" w:cs="標楷體"/>
          <w:b/>
          <w:bCs/>
        </w:rPr>
        <w:t>105</w:t>
      </w:r>
      <w:r w:rsidRPr="00323B53">
        <w:rPr>
          <w:rFonts w:hAnsi="標楷體" w:cs="標楷體" w:hint="eastAsia"/>
          <w:b/>
          <w:bCs/>
        </w:rPr>
        <w:t>學年度下學期「經典閱讀」課程規劃</w:t>
      </w:r>
      <w:r>
        <w:rPr>
          <w:rFonts w:hAnsi="標楷體" w:cs="標楷體" w:hint="eastAsia"/>
          <w:b/>
          <w:bCs/>
        </w:rPr>
        <w:t>（中山授課教室）</w:t>
      </w:r>
    </w:p>
    <w:tbl>
      <w:tblPr>
        <w:tblW w:w="8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51"/>
        <w:gridCol w:w="1566"/>
        <w:gridCol w:w="8"/>
        <w:gridCol w:w="1686"/>
        <w:gridCol w:w="4394"/>
        <w:gridCol w:w="8"/>
        <w:gridCol w:w="8"/>
      </w:tblGrid>
      <w:tr w:rsidR="0060246C" w:rsidRPr="005846F5" w:rsidTr="009F592E">
        <w:trPr>
          <w:gridAfter w:val="2"/>
          <w:wAfter w:w="16" w:type="dxa"/>
          <w:trHeight w:val="708"/>
          <w:jc w:val="center"/>
        </w:trPr>
        <w:tc>
          <w:tcPr>
            <w:tcW w:w="751" w:type="dxa"/>
            <w:tcBorders>
              <w:top w:val="thinThickSmallGap" w:sz="24" w:space="0" w:color="auto"/>
              <w:left w:val="thinThickSmallGap" w:sz="24" w:space="0" w:color="auto"/>
              <w:bottom w:val="double" w:sz="4" w:space="0" w:color="auto"/>
            </w:tcBorders>
          </w:tcPr>
          <w:p w:rsidR="0060246C" w:rsidRPr="00323B53" w:rsidRDefault="0060246C" w:rsidP="009F592E">
            <w:pPr>
              <w:jc w:val="center"/>
              <w:rPr>
                <w:rFonts w:ascii="標楷體" w:hAnsi="標楷體"/>
                <w:sz w:val="22"/>
              </w:rPr>
            </w:pPr>
          </w:p>
          <w:p w:rsidR="0060246C" w:rsidRPr="005846F5" w:rsidRDefault="0060246C" w:rsidP="009F592E">
            <w:pPr>
              <w:jc w:val="center"/>
              <w:rPr>
                <w:rFonts w:ascii="標楷體" w:hAnsi="標楷體"/>
                <w:sz w:val="22"/>
              </w:rPr>
            </w:pPr>
            <w:r w:rsidRPr="005846F5">
              <w:rPr>
                <w:rFonts w:ascii="標楷體" w:hAnsi="標楷體" w:cs="標楷體" w:hint="eastAsia"/>
                <w:sz w:val="22"/>
              </w:rPr>
              <w:t>日期</w:t>
            </w:r>
          </w:p>
        </w:tc>
        <w:tc>
          <w:tcPr>
            <w:tcW w:w="1566" w:type="dxa"/>
            <w:tcBorders>
              <w:top w:val="thinThickSmallGap" w:sz="24" w:space="0" w:color="auto"/>
              <w:bottom w:val="double" w:sz="4" w:space="0" w:color="auto"/>
            </w:tcBorders>
          </w:tcPr>
          <w:p w:rsidR="0060246C" w:rsidRPr="005846F5" w:rsidRDefault="0060246C" w:rsidP="009F592E">
            <w:pPr>
              <w:jc w:val="center"/>
              <w:rPr>
                <w:rFonts w:ascii="標楷體" w:hAnsi="標楷體"/>
                <w:sz w:val="22"/>
              </w:rPr>
            </w:pPr>
          </w:p>
          <w:p w:rsidR="0060246C" w:rsidRPr="005846F5" w:rsidRDefault="0060246C" w:rsidP="009F592E">
            <w:pPr>
              <w:jc w:val="center"/>
              <w:rPr>
                <w:rFonts w:ascii="標楷體" w:hAnsi="標楷體"/>
                <w:sz w:val="22"/>
              </w:rPr>
            </w:pPr>
            <w:r w:rsidRPr="005846F5">
              <w:rPr>
                <w:rFonts w:ascii="標楷體" w:hAnsi="標楷體" w:cs="標楷體" w:hint="eastAsia"/>
                <w:sz w:val="22"/>
              </w:rPr>
              <w:t>課程組別</w:t>
            </w:r>
          </w:p>
          <w:p w:rsidR="0060246C" w:rsidRPr="005846F5" w:rsidRDefault="0060246C" w:rsidP="009F592E">
            <w:pPr>
              <w:jc w:val="center"/>
              <w:rPr>
                <w:rFonts w:ascii="標楷體" w:hAnsi="標楷體"/>
                <w:sz w:val="22"/>
              </w:rPr>
            </w:pPr>
          </w:p>
        </w:tc>
        <w:tc>
          <w:tcPr>
            <w:tcW w:w="1694" w:type="dxa"/>
            <w:gridSpan w:val="2"/>
            <w:tcBorders>
              <w:top w:val="thinThickSmallGap" w:sz="24" w:space="0" w:color="auto"/>
              <w:bottom w:val="double" w:sz="4" w:space="0" w:color="auto"/>
            </w:tcBorders>
            <w:vAlign w:val="center"/>
          </w:tcPr>
          <w:p w:rsidR="0060246C" w:rsidRPr="005846F5" w:rsidRDefault="0060246C" w:rsidP="009F592E">
            <w:pPr>
              <w:jc w:val="center"/>
              <w:rPr>
                <w:rFonts w:ascii="標楷體" w:hAnsi="標楷體"/>
                <w:sz w:val="22"/>
              </w:rPr>
            </w:pPr>
            <w:r w:rsidRPr="005846F5">
              <w:rPr>
                <w:rFonts w:ascii="標楷體" w:hAnsi="標楷體" w:cs="標楷體" w:hint="eastAsia"/>
                <w:sz w:val="22"/>
              </w:rPr>
              <w:t>老師</w:t>
            </w:r>
          </w:p>
        </w:tc>
        <w:tc>
          <w:tcPr>
            <w:tcW w:w="4394" w:type="dxa"/>
            <w:tcBorders>
              <w:top w:val="thinThickSmallGap" w:sz="24" w:space="0" w:color="auto"/>
              <w:bottom w:val="double" w:sz="4" w:space="0" w:color="auto"/>
              <w:right w:val="thickThinSmallGap" w:sz="24" w:space="0" w:color="auto"/>
            </w:tcBorders>
            <w:vAlign w:val="center"/>
          </w:tcPr>
          <w:p w:rsidR="0060246C" w:rsidRPr="005846F5" w:rsidRDefault="0060246C" w:rsidP="009F592E">
            <w:pPr>
              <w:jc w:val="center"/>
              <w:rPr>
                <w:rFonts w:ascii="標楷體" w:hAnsi="標楷體"/>
                <w:sz w:val="22"/>
              </w:rPr>
            </w:pPr>
            <w:r w:rsidRPr="005846F5">
              <w:rPr>
                <w:rFonts w:ascii="標楷體" w:hAnsi="標楷體" w:cs="標楷體" w:hint="eastAsia"/>
                <w:sz w:val="22"/>
              </w:rPr>
              <w:t>選</w:t>
            </w:r>
            <w:r w:rsidRPr="005846F5">
              <w:rPr>
                <w:rFonts w:ascii="標楷體" w:hAnsi="標楷體" w:cs="標楷體"/>
                <w:sz w:val="22"/>
              </w:rPr>
              <w:t xml:space="preserve">  </w:t>
            </w:r>
            <w:r w:rsidRPr="005846F5">
              <w:rPr>
                <w:rFonts w:ascii="標楷體" w:hAnsi="標楷體" w:cs="標楷體" w:hint="eastAsia"/>
                <w:sz w:val="22"/>
              </w:rPr>
              <w:t>讀</w:t>
            </w:r>
            <w:r w:rsidRPr="005846F5">
              <w:rPr>
                <w:rFonts w:ascii="標楷體" w:hAnsi="標楷體" w:cs="標楷體"/>
                <w:sz w:val="22"/>
              </w:rPr>
              <w:t xml:space="preserve">  </w:t>
            </w:r>
            <w:r w:rsidRPr="005846F5">
              <w:rPr>
                <w:rFonts w:ascii="標楷體" w:hAnsi="標楷體" w:cs="標楷體" w:hint="eastAsia"/>
                <w:sz w:val="22"/>
              </w:rPr>
              <w:t>名</w:t>
            </w:r>
            <w:r w:rsidRPr="005846F5">
              <w:rPr>
                <w:rFonts w:ascii="標楷體" w:hAnsi="標楷體" w:cs="標楷體"/>
                <w:sz w:val="22"/>
              </w:rPr>
              <w:t xml:space="preserve">  </w:t>
            </w:r>
            <w:r w:rsidRPr="005846F5">
              <w:rPr>
                <w:rFonts w:ascii="標楷體" w:hAnsi="標楷體" w:cs="標楷體" w:hint="eastAsia"/>
                <w:sz w:val="22"/>
              </w:rPr>
              <w:t>著</w:t>
            </w:r>
          </w:p>
        </w:tc>
      </w:tr>
      <w:tr w:rsidR="0060246C" w:rsidRPr="005846F5" w:rsidTr="009F592E">
        <w:trPr>
          <w:gridAfter w:val="2"/>
          <w:wAfter w:w="16" w:type="dxa"/>
          <w:cantSplit/>
          <w:trHeight w:val="780"/>
          <w:jc w:val="center"/>
        </w:trPr>
        <w:tc>
          <w:tcPr>
            <w:tcW w:w="751" w:type="dxa"/>
            <w:vMerge w:val="restart"/>
            <w:tcBorders>
              <w:top w:val="double" w:sz="4" w:space="0" w:color="auto"/>
              <w:left w:val="thinThickSmallGap" w:sz="24" w:space="0" w:color="auto"/>
            </w:tcBorders>
            <w:vAlign w:val="center"/>
          </w:tcPr>
          <w:p w:rsidR="0060246C" w:rsidRDefault="0060246C" w:rsidP="009F592E">
            <w:pPr>
              <w:spacing w:line="240" w:lineRule="exact"/>
              <w:jc w:val="center"/>
              <w:rPr>
                <w:color w:val="000000" w:themeColor="text1"/>
                <w:sz w:val="20"/>
                <w:szCs w:val="20"/>
              </w:rPr>
            </w:pPr>
            <w:r>
              <w:rPr>
                <w:rFonts w:hint="eastAsia"/>
                <w:color w:val="000000" w:themeColor="text1"/>
                <w:sz w:val="20"/>
                <w:szCs w:val="20"/>
              </w:rPr>
              <w:t>第一期</w:t>
            </w:r>
          </w:p>
          <w:p w:rsidR="0060246C" w:rsidRPr="00323B53" w:rsidRDefault="0060246C" w:rsidP="009F592E">
            <w:pPr>
              <w:spacing w:line="240" w:lineRule="exact"/>
              <w:jc w:val="center"/>
              <w:rPr>
                <w:color w:val="000000" w:themeColor="text1"/>
                <w:sz w:val="20"/>
                <w:szCs w:val="20"/>
              </w:rPr>
            </w:pPr>
            <w:r w:rsidRPr="00323B53">
              <w:rPr>
                <w:color w:val="000000" w:themeColor="text1"/>
                <w:sz w:val="20"/>
                <w:szCs w:val="20"/>
              </w:rPr>
              <w:t>2/18</w:t>
            </w:r>
          </w:p>
          <w:p w:rsidR="0060246C" w:rsidRPr="00B228AE" w:rsidRDefault="0060246C" w:rsidP="009F592E">
            <w:pPr>
              <w:spacing w:line="240" w:lineRule="exact"/>
              <w:jc w:val="center"/>
              <w:rPr>
                <w:color w:val="000000"/>
                <w:sz w:val="20"/>
                <w:szCs w:val="20"/>
              </w:rPr>
            </w:pPr>
            <w:r>
              <w:rPr>
                <w:color w:val="000000"/>
                <w:sz w:val="20"/>
                <w:szCs w:val="20"/>
              </w:rPr>
              <w:t>2/20</w:t>
            </w:r>
          </w:p>
          <w:p w:rsidR="0060246C" w:rsidRPr="00B228AE" w:rsidRDefault="0060246C" w:rsidP="009F592E">
            <w:pPr>
              <w:spacing w:line="240" w:lineRule="exact"/>
              <w:jc w:val="center"/>
              <w:rPr>
                <w:color w:val="000000"/>
                <w:sz w:val="20"/>
                <w:szCs w:val="20"/>
              </w:rPr>
            </w:pPr>
            <w:r>
              <w:rPr>
                <w:color w:val="000000"/>
                <w:sz w:val="20"/>
                <w:szCs w:val="20"/>
              </w:rPr>
              <w:t>3/6</w:t>
            </w:r>
          </w:p>
          <w:p w:rsidR="0060246C" w:rsidRPr="005846F5" w:rsidRDefault="0060246C" w:rsidP="009F592E">
            <w:pPr>
              <w:spacing w:line="240" w:lineRule="exact"/>
              <w:jc w:val="center"/>
              <w:rPr>
                <w:sz w:val="22"/>
              </w:rPr>
            </w:pPr>
            <w:r w:rsidRPr="00B228AE">
              <w:rPr>
                <w:color w:val="000000"/>
                <w:sz w:val="20"/>
                <w:szCs w:val="20"/>
              </w:rPr>
              <w:t>3/</w:t>
            </w:r>
            <w:r>
              <w:rPr>
                <w:color w:val="000000"/>
                <w:sz w:val="20"/>
                <w:szCs w:val="20"/>
              </w:rPr>
              <w:t>13</w:t>
            </w:r>
          </w:p>
        </w:tc>
        <w:tc>
          <w:tcPr>
            <w:tcW w:w="1574" w:type="dxa"/>
            <w:gridSpan w:val="2"/>
            <w:tcBorders>
              <w:top w:val="double" w:sz="4" w:space="0" w:color="auto"/>
            </w:tcBorders>
            <w:vAlign w:val="center"/>
          </w:tcPr>
          <w:p w:rsidR="0060246C" w:rsidRPr="00DE4EB2" w:rsidRDefault="0060246C" w:rsidP="009F592E">
            <w:pPr>
              <w:spacing w:line="240" w:lineRule="exact"/>
              <w:jc w:val="both"/>
              <w:rPr>
                <w:rFonts w:ascii="標楷體" w:hAnsi="標楷體"/>
                <w:sz w:val="20"/>
                <w:szCs w:val="20"/>
              </w:rPr>
            </w:pPr>
            <w:r w:rsidRPr="00DE4EB2">
              <w:rPr>
                <w:rFonts w:ascii="標楷體" w:hAnsi="標楷體" w:hint="eastAsia"/>
                <w:sz w:val="20"/>
                <w:szCs w:val="20"/>
              </w:rPr>
              <w:t>哲學</w:t>
            </w:r>
          </w:p>
          <w:p w:rsidR="0060246C" w:rsidRPr="005846F5" w:rsidRDefault="0060246C" w:rsidP="009F592E">
            <w:pPr>
              <w:spacing w:line="240" w:lineRule="exact"/>
              <w:jc w:val="both"/>
              <w:rPr>
                <w:rFonts w:ascii="標楷體" w:hAnsi="標楷體"/>
                <w:sz w:val="22"/>
              </w:rPr>
            </w:pPr>
            <w:r w:rsidRPr="00DE4EB2">
              <w:rPr>
                <w:rFonts w:ascii="標楷體" w:hAnsi="標楷體" w:hint="eastAsia"/>
                <w:sz w:val="20"/>
                <w:szCs w:val="20"/>
              </w:rPr>
              <w:t>【</w:t>
            </w:r>
            <w:r>
              <w:rPr>
                <w:rFonts w:ascii="標楷體" w:hAnsi="標楷體" w:hint="eastAsia"/>
                <w:sz w:val="20"/>
                <w:szCs w:val="20"/>
              </w:rPr>
              <w:t>選修二</w:t>
            </w:r>
            <w:r w:rsidRPr="00DE4EB2">
              <w:rPr>
                <w:rFonts w:ascii="標楷體" w:hAnsi="標楷體" w:hint="eastAsia"/>
                <w:sz w:val="20"/>
                <w:szCs w:val="20"/>
              </w:rPr>
              <w:t>】</w:t>
            </w:r>
          </w:p>
        </w:tc>
        <w:tc>
          <w:tcPr>
            <w:tcW w:w="1686" w:type="dxa"/>
            <w:tcBorders>
              <w:top w:val="double" w:sz="4" w:space="0" w:color="auto"/>
            </w:tcBorders>
            <w:vAlign w:val="center"/>
          </w:tcPr>
          <w:p w:rsidR="0060246C" w:rsidRPr="005846F5" w:rsidRDefault="0060246C" w:rsidP="009F592E">
            <w:pPr>
              <w:spacing w:line="240" w:lineRule="exact"/>
              <w:jc w:val="both"/>
              <w:rPr>
                <w:rFonts w:ascii="標楷體" w:hAnsi="標楷體"/>
                <w:sz w:val="22"/>
              </w:rPr>
            </w:pPr>
            <w:r w:rsidRPr="00DE4EB2">
              <w:rPr>
                <w:rFonts w:ascii="標楷體" w:hAnsi="標楷體" w:hint="eastAsia"/>
                <w:sz w:val="20"/>
                <w:szCs w:val="20"/>
              </w:rPr>
              <w:t>許樹和</w:t>
            </w:r>
          </w:p>
        </w:tc>
        <w:tc>
          <w:tcPr>
            <w:tcW w:w="4394" w:type="dxa"/>
            <w:tcBorders>
              <w:top w:val="double" w:sz="4" w:space="0" w:color="auto"/>
              <w:right w:val="thickThinSmallGap" w:sz="24" w:space="0" w:color="auto"/>
            </w:tcBorders>
            <w:vAlign w:val="center"/>
          </w:tcPr>
          <w:p w:rsidR="0060246C" w:rsidRPr="005846F5" w:rsidRDefault="0060246C" w:rsidP="009F592E">
            <w:pPr>
              <w:rPr>
                <w:rFonts w:ascii="標楷體" w:hAnsi="標楷體"/>
                <w:sz w:val="22"/>
              </w:rPr>
            </w:pPr>
            <w:r w:rsidRPr="00A47C65">
              <w:rPr>
                <w:rFonts w:ascii="標楷體" w:hAnsi="標楷體"/>
                <w:sz w:val="20"/>
                <w:szCs w:val="20"/>
              </w:rPr>
              <w:t>《離經叛道的哲學大冒險》</w:t>
            </w:r>
          </w:p>
        </w:tc>
      </w:tr>
      <w:tr w:rsidR="0060246C" w:rsidRPr="005846F5" w:rsidTr="009F592E">
        <w:trPr>
          <w:gridAfter w:val="1"/>
          <w:wAfter w:w="8" w:type="dxa"/>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1574" w:type="dxa"/>
            <w:gridSpan w:val="2"/>
            <w:vAlign w:val="center"/>
          </w:tcPr>
          <w:p w:rsidR="0060246C" w:rsidRPr="00DE4EB2" w:rsidRDefault="0060246C" w:rsidP="009F592E">
            <w:pPr>
              <w:spacing w:line="240" w:lineRule="exact"/>
              <w:jc w:val="both"/>
              <w:rPr>
                <w:rFonts w:ascii="標楷體" w:hAnsi="標楷體"/>
                <w:sz w:val="20"/>
                <w:szCs w:val="20"/>
              </w:rPr>
            </w:pPr>
            <w:r w:rsidRPr="00DE4EB2">
              <w:rPr>
                <w:rFonts w:ascii="標楷體" w:hAnsi="標楷體" w:hint="eastAsia"/>
                <w:sz w:val="20"/>
                <w:szCs w:val="20"/>
              </w:rPr>
              <w:t>社會學</w:t>
            </w:r>
          </w:p>
          <w:p w:rsidR="0060246C" w:rsidRPr="005846F5" w:rsidRDefault="0060246C" w:rsidP="009F592E">
            <w:pPr>
              <w:spacing w:line="240" w:lineRule="exact"/>
              <w:jc w:val="both"/>
              <w:rPr>
                <w:rFonts w:ascii="標楷體" w:hAnsi="標楷體"/>
                <w:sz w:val="22"/>
              </w:rPr>
            </w:pPr>
            <w:r w:rsidRPr="00DE4EB2">
              <w:rPr>
                <w:rFonts w:ascii="標楷體" w:hAnsi="標楷體" w:hint="eastAsia"/>
                <w:sz w:val="20"/>
                <w:szCs w:val="20"/>
              </w:rPr>
              <w:t>【</w:t>
            </w:r>
            <w:r>
              <w:rPr>
                <w:rFonts w:ascii="標楷體" w:hAnsi="標楷體" w:hint="eastAsia"/>
                <w:sz w:val="20"/>
                <w:szCs w:val="20"/>
              </w:rPr>
              <w:t>選修三</w:t>
            </w:r>
            <w:r w:rsidRPr="00DE4EB2">
              <w:rPr>
                <w:rFonts w:ascii="標楷體" w:hAnsi="標楷體" w:hint="eastAsia"/>
                <w:sz w:val="20"/>
                <w:szCs w:val="20"/>
              </w:rPr>
              <w:t>】</w:t>
            </w:r>
          </w:p>
        </w:tc>
        <w:tc>
          <w:tcPr>
            <w:tcW w:w="1686" w:type="dxa"/>
            <w:vAlign w:val="center"/>
          </w:tcPr>
          <w:p w:rsidR="0060246C" w:rsidRPr="005846F5" w:rsidRDefault="0060246C" w:rsidP="009F592E">
            <w:pPr>
              <w:rPr>
                <w:rFonts w:ascii="標楷體" w:hAnsi="標楷體"/>
                <w:sz w:val="22"/>
              </w:rPr>
            </w:pPr>
            <w:r w:rsidRPr="00DE4EB2">
              <w:rPr>
                <w:rFonts w:ascii="標楷體" w:hAnsi="標楷體" w:hint="eastAsia"/>
                <w:sz w:val="20"/>
                <w:szCs w:val="20"/>
              </w:rPr>
              <w:t>林傳凱</w:t>
            </w:r>
          </w:p>
        </w:tc>
        <w:tc>
          <w:tcPr>
            <w:tcW w:w="4402" w:type="dxa"/>
            <w:gridSpan w:val="2"/>
            <w:tcBorders>
              <w:right w:val="thickThinSmallGap" w:sz="24" w:space="0" w:color="auto"/>
            </w:tcBorders>
            <w:vAlign w:val="center"/>
          </w:tcPr>
          <w:p w:rsidR="0060246C" w:rsidRPr="005846F5" w:rsidRDefault="0060246C" w:rsidP="009F592E">
            <w:pPr>
              <w:rPr>
                <w:rFonts w:ascii="標楷體" w:hAnsi="標楷體"/>
                <w:sz w:val="22"/>
              </w:rPr>
            </w:pPr>
            <w:r w:rsidRPr="00AD1392">
              <w:rPr>
                <w:rFonts w:ascii="標楷體" w:hAnsi="標楷體" w:hint="eastAsia"/>
                <w:bCs/>
                <w:sz w:val="20"/>
                <w:szCs w:val="20"/>
              </w:rPr>
              <w:t>《</w:t>
            </w:r>
            <w:r w:rsidRPr="00AD1392">
              <w:rPr>
                <w:rFonts w:ascii="標楷體" w:hAnsi="標楷體"/>
                <w:bCs/>
                <w:sz w:val="20"/>
                <w:szCs w:val="20"/>
              </w:rPr>
              <w:t>布赫迪厄論電視</w:t>
            </w:r>
            <w:r w:rsidRPr="00AD1392">
              <w:rPr>
                <w:rFonts w:ascii="標楷體" w:hAnsi="標楷體" w:hint="eastAsia"/>
                <w:bCs/>
                <w:sz w:val="20"/>
                <w:szCs w:val="20"/>
              </w:rPr>
              <w:t>》</w:t>
            </w:r>
          </w:p>
        </w:tc>
      </w:tr>
      <w:tr w:rsidR="0060246C" w:rsidRPr="005846F5" w:rsidTr="009F592E">
        <w:trPr>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1574" w:type="dxa"/>
            <w:gridSpan w:val="2"/>
            <w:vAlign w:val="center"/>
          </w:tcPr>
          <w:p w:rsidR="0060246C" w:rsidRPr="00BA28A8" w:rsidRDefault="0060246C" w:rsidP="009F592E">
            <w:pPr>
              <w:spacing w:line="240" w:lineRule="exact"/>
              <w:ind w:left="-330" w:firstLine="330"/>
              <w:jc w:val="both"/>
              <w:rPr>
                <w:sz w:val="20"/>
                <w:szCs w:val="20"/>
              </w:rPr>
            </w:pPr>
            <w:r w:rsidRPr="00BA28A8">
              <w:rPr>
                <w:rFonts w:hAnsi="標楷體" w:hint="eastAsia"/>
                <w:sz w:val="20"/>
                <w:szCs w:val="20"/>
              </w:rPr>
              <w:t>歷史學</w:t>
            </w:r>
          </w:p>
          <w:p w:rsidR="0060246C" w:rsidRPr="005846F5" w:rsidRDefault="0060246C" w:rsidP="009F592E">
            <w:pPr>
              <w:spacing w:line="240" w:lineRule="exact"/>
              <w:jc w:val="both"/>
              <w:rPr>
                <w:rFonts w:ascii="標楷體" w:hAnsi="標楷體"/>
                <w:sz w:val="22"/>
              </w:rPr>
            </w:pPr>
            <w:r w:rsidRPr="00BA28A8">
              <w:rPr>
                <w:rFonts w:hint="eastAsia"/>
                <w:sz w:val="20"/>
                <w:szCs w:val="20"/>
              </w:rPr>
              <w:t>【</w:t>
            </w:r>
            <w:r>
              <w:rPr>
                <w:rFonts w:hint="eastAsia"/>
                <w:sz w:val="20"/>
                <w:szCs w:val="20"/>
              </w:rPr>
              <w:t>簡報室</w:t>
            </w:r>
            <w:r w:rsidRPr="00BA28A8">
              <w:rPr>
                <w:rFonts w:hint="eastAsia"/>
                <w:sz w:val="20"/>
                <w:szCs w:val="20"/>
              </w:rPr>
              <w:t>】</w:t>
            </w:r>
          </w:p>
        </w:tc>
        <w:tc>
          <w:tcPr>
            <w:tcW w:w="1686" w:type="dxa"/>
            <w:vAlign w:val="center"/>
          </w:tcPr>
          <w:p w:rsidR="0060246C" w:rsidRPr="005846F5" w:rsidRDefault="0060246C" w:rsidP="009F592E">
            <w:pPr>
              <w:rPr>
                <w:rFonts w:ascii="標楷體" w:hAnsi="標楷體"/>
                <w:sz w:val="22"/>
              </w:rPr>
            </w:pPr>
            <w:r w:rsidRPr="00BA28A8">
              <w:rPr>
                <w:rFonts w:ascii="標楷體" w:hAnsi="標楷體" w:hint="eastAsia"/>
                <w:sz w:val="20"/>
                <w:szCs w:val="20"/>
              </w:rPr>
              <w:t>潘志群</w:t>
            </w:r>
          </w:p>
        </w:tc>
        <w:tc>
          <w:tcPr>
            <w:tcW w:w="4410" w:type="dxa"/>
            <w:gridSpan w:val="3"/>
            <w:tcBorders>
              <w:right w:val="thickThinSmallGap" w:sz="24" w:space="0" w:color="auto"/>
            </w:tcBorders>
            <w:vAlign w:val="center"/>
          </w:tcPr>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《山屋憶往：一個歷史學家的臨終追想》</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《捨得，捨不得》</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《柏林童年》</w:t>
            </w:r>
          </w:p>
          <w:p w:rsidR="0060246C" w:rsidRPr="005846F5" w:rsidRDefault="0060246C" w:rsidP="009F592E">
            <w:pPr>
              <w:rPr>
                <w:rFonts w:ascii="標楷體" w:hAnsi="標楷體"/>
                <w:sz w:val="22"/>
              </w:rPr>
            </w:pPr>
            <w:r w:rsidRPr="00277925">
              <w:rPr>
                <w:rFonts w:ascii="標楷體" w:hAnsi="標楷體" w:hint="eastAsia"/>
                <w:sz w:val="20"/>
                <w:szCs w:val="20"/>
              </w:rPr>
              <w:t>《從前》</w:t>
            </w:r>
          </w:p>
        </w:tc>
      </w:tr>
      <w:tr w:rsidR="0060246C" w:rsidRPr="005846F5" w:rsidTr="009F592E">
        <w:trPr>
          <w:cantSplit/>
          <w:trHeight w:val="780"/>
          <w:jc w:val="center"/>
        </w:trPr>
        <w:tc>
          <w:tcPr>
            <w:tcW w:w="751" w:type="dxa"/>
            <w:vMerge/>
            <w:tcBorders>
              <w:left w:val="thinThickSmallGap" w:sz="24" w:space="0" w:color="auto"/>
              <w:bottom w:val="triple" w:sz="4" w:space="0" w:color="auto"/>
            </w:tcBorders>
            <w:vAlign w:val="center"/>
          </w:tcPr>
          <w:p w:rsidR="0060246C" w:rsidRPr="005846F5" w:rsidRDefault="0060246C" w:rsidP="009F592E">
            <w:pPr>
              <w:jc w:val="center"/>
              <w:rPr>
                <w:rFonts w:ascii="標楷體" w:hAnsi="標楷體"/>
                <w:sz w:val="22"/>
              </w:rPr>
            </w:pPr>
          </w:p>
        </w:tc>
        <w:tc>
          <w:tcPr>
            <w:tcW w:w="1574" w:type="dxa"/>
            <w:gridSpan w:val="2"/>
            <w:tcBorders>
              <w:bottom w:val="triple" w:sz="4" w:space="0" w:color="auto"/>
            </w:tcBorders>
            <w:vAlign w:val="center"/>
          </w:tcPr>
          <w:p w:rsidR="0060246C" w:rsidRPr="00DE4EB2" w:rsidRDefault="0060246C" w:rsidP="009F592E">
            <w:pPr>
              <w:spacing w:line="240" w:lineRule="exact"/>
              <w:jc w:val="both"/>
              <w:rPr>
                <w:rFonts w:ascii="標楷體" w:hAnsi="標楷體"/>
                <w:sz w:val="20"/>
                <w:szCs w:val="20"/>
              </w:rPr>
            </w:pPr>
            <w:r w:rsidRPr="00DE4EB2">
              <w:rPr>
                <w:rFonts w:ascii="標楷體" w:hAnsi="標楷體" w:hint="eastAsia"/>
                <w:sz w:val="20"/>
                <w:szCs w:val="20"/>
              </w:rPr>
              <w:t>經濟學</w:t>
            </w:r>
          </w:p>
          <w:p w:rsidR="0060246C" w:rsidRPr="005846F5" w:rsidRDefault="0060246C" w:rsidP="009F592E">
            <w:pPr>
              <w:spacing w:line="240" w:lineRule="exact"/>
              <w:jc w:val="both"/>
              <w:rPr>
                <w:rFonts w:ascii="標楷體" w:hAnsi="標楷體"/>
                <w:sz w:val="22"/>
              </w:rPr>
            </w:pPr>
            <w:r w:rsidRPr="00DE4EB2">
              <w:rPr>
                <w:rFonts w:ascii="標楷體" w:hAnsi="標楷體" w:hint="eastAsia"/>
                <w:sz w:val="20"/>
                <w:szCs w:val="20"/>
              </w:rPr>
              <w:t>【</w:t>
            </w:r>
            <w:r>
              <w:rPr>
                <w:rFonts w:ascii="標楷體" w:hAnsi="標楷體" w:hint="eastAsia"/>
                <w:sz w:val="20"/>
                <w:szCs w:val="20"/>
              </w:rPr>
              <w:t>一禮教室</w:t>
            </w:r>
            <w:r w:rsidRPr="00DE4EB2">
              <w:rPr>
                <w:rFonts w:ascii="標楷體" w:hAnsi="標楷體" w:hint="eastAsia"/>
                <w:sz w:val="20"/>
                <w:szCs w:val="20"/>
              </w:rPr>
              <w:t>】</w:t>
            </w:r>
          </w:p>
        </w:tc>
        <w:tc>
          <w:tcPr>
            <w:tcW w:w="1686" w:type="dxa"/>
            <w:tcBorders>
              <w:bottom w:val="triple" w:sz="4" w:space="0" w:color="auto"/>
            </w:tcBorders>
            <w:vAlign w:val="center"/>
          </w:tcPr>
          <w:p w:rsidR="0060246C" w:rsidRPr="005846F5" w:rsidRDefault="0060246C" w:rsidP="009F592E">
            <w:pPr>
              <w:rPr>
                <w:rFonts w:ascii="標楷體" w:hAnsi="標楷體"/>
                <w:color w:val="000000"/>
                <w:sz w:val="22"/>
              </w:rPr>
            </w:pPr>
            <w:r w:rsidRPr="00DE4EB2">
              <w:rPr>
                <w:rFonts w:ascii="標楷體" w:hAnsi="標楷體" w:cs="TT33o00" w:hint="eastAsia"/>
                <w:sz w:val="20"/>
                <w:szCs w:val="20"/>
              </w:rPr>
              <w:t>李文基</w:t>
            </w:r>
          </w:p>
        </w:tc>
        <w:tc>
          <w:tcPr>
            <w:tcW w:w="4410" w:type="dxa"/>
            <w:gridSpan w:val="3"/>
            <w:tcBorders>
              <w:bottom w:val="triple" w:sz="4" w:space="0" w:color="auto"/>
              <w:right w:val="thickThinSmallGap" w:sz="24" w:space="0" w:color="auto"/>
            </w:tcBorders>
            <w:vAlign w:val="center"/>
          </w:tcPr>
          <w:p w:rsidR="0060246C" w:rsidRPr="005846F5" w:rsidRDefault="0060246C" w:rsidP="009F592E">
            <w:pPr>
              <w:rPr>
                <w:rFonts w:ascii="標楷體" w:hAnsi="標楷體"/>
                <w:sz w:val="22"/>
              </w:rPr>
            </w:pPr>
            <w:r w:rsidRPr="0033726C">
              <w:rPr>
                <w:rFonts w:ascii="標楷體" w:hAnsi="標楷體" w:hint="eastAsia"/>
                <w:sz w:val="20"/>
                <w:szCs w:val="20"/>
              </w:rPr>
              <w:t>《一課經濟學》</w:t>
            </w:r>
          </w:p>
        </w:tc>
      </w:tr>
      <w:tr w:rsidR="0060246C" w:rsidRPr="005846F5" w:rsidTr="009F592E">
        <w:trPr>
          <w:gridAfter w:val="2"/>
          <w:wAfter w:w="16" w:type="dxa"/>
          <w:cantSplit/>
          <w:trHeight w:val="780"/>
          <w:jc w:val="center"/>
        </w:trPr>
        <w:tc>
          <w:tcPr>
            <w:tcW w:w="751" w:type="dxa"/>
            <w:vMerge w:val="restart"/>
            <w:tcBorders>
              <w:top w:val="triple" w:sz="4" w:space="0" w:color="auto"/>
              <w:left w:val="thinThickSmallGap" w:sz="24" w:space="0" w:color="auto"/>
            </w:tcBorders>
            <w:vAlign w:val="center"/>
          </w:tcPr>
          <w:p w:rsidR="0060246C" w:rsidRDefault="0060246C" w:rsidP="009F592E">
            <w:pPr>
              <w:spacing w:line="240" w:lineRule="exact"/>
              <w:jc w:val="center"/>
              <w:rPr>
                <w:color w:val="000000"/>
                <w:kern w:val="0"/>
                <w:sz w:val="22"/>
              </w:rPr>
            </w:pPr>
            <w:r>
              <w:rPr>
                <w:rFonts w:hint="eastAsia"/>
                <w:color w:val="000000"/>
                <w:kern w:val="0"/>
                <w:sz w:val="22"/>
              </w:rPr>
              <w:t>第二期</w:t>
            </w:r>
          </w:p>
          <w:p w:rsidR="0060246C" w:rsidRPr="00B228AE" w:rsidRDefault="0060246C" w:rsidP="009F592E">
            <w:pPr>
              <w:spacing w:line="240" w:lineRule="exact"/>
              <w:jc w:val="center"/>
              <w:rPr>
                <w:color w:val="000000"/>
                <w:sz w:val="20"/>
                <w:szCs w:val="20"/>
              </w:rPr>
            </w:pPr>
            <w:r>
              <w:rPr>
                <w:color w:val="000000"/>
                <w:sz w:val="20"/>
                <w:szCs w:val="20"/>
              </w:rPr>
              <w:t>3/20</w:t>
            </w:r>
          </w:p>
          <w:p w:rsidR="0060246C" w:rsidRPr="00B228AE" w:rsidRDefault="0060246C" w:rsidP="009F592E">
            <w:pPr>
              <w:spacing w:line="240" w:lineRule="exact"/>
              <w:jc w:val="center"/>
              <w:rPr>
                <w:color w:val="000000"/>
                <w:sz w:val="20"/>
                <w:szCs w:val="20"/>
              </w:rPr>
            </w:pPr>
            <w:r>
              <w:rPr>
                <w:color w:val="000000"/>
                <w:sz w:val="20"/>
                <w:szCs w:val="20"/>
              </w:rPr>
              <w:t>3/27</w:t>
            </w:r>
          </w:p>
          <w:p w:rsidR="0060246C" w:rsidRPr="00B228AE" w:rsidRDefault="0060246C" w:rsidP="009F592E">
            <w:pPr>
              <w:spacing w:line="240" w:lineRule="exact"/>
              <w:jc w:val="center"/>
              <w:rPr>
                <w:color w:val="000000"/>
                <w:sz w:val="20"/>
                <w:szCs w:val="20"/>
              </w:rPr>
            </w:pPr>
            <w:r>
              <w:rPr>
                <w:color w:val="000000"/>
                <w:sz w:val="20"/>
                <w:szCs w:val="20"/>
              </w:rPr>
              <w:t>4/10</w:t>
            </w:r>
          </w:p>
          <w:p w:rsidR="0060246C" w:rsidRPr="005846F5" w:rsidRDefault="0060246C" w:rsidP="009F592E">
            <w:pPr>
              <w:spacing w:line="240" w:lineRule="exact"/>
              <w:jc w:val="center"/>
              <w:rPr>
                <w:sz w:val="22"/>
              </w:rPr>
            </w:pPr>
            <w:r w:rsidRPr="00B228AE">
              <w:rPr>
                <w:color w:val="000000"/>
                <w:sz w:val="20"/>
                <w:szCs w:val="20"/>
              </w:rPr>
              <w:t>4/</w:t>
            </w:r>
            <w:r>
              <w:rPr>
                <w:color w:val="000000"/>
                <w:sz w:val="20"/>
                <w:szCs w:val="20"/>
              </w:rPr>
              <w:t>17</w:t>
            </w:r>
          </w:p>
        </w:tc>
        <w:tc>
          <w:tcPr>
            <w:tcW w:w="1574" w:type="dxa"/>
            <w:gridSpan w:val="2"/>
            <w:tcBorders>
              <w:top w:val="triple" w:sz="4" w:space="0" w:color="auto"/>
            </w:tcBorders>
            <w:vAlign w:val="center"/>
          </w:tcPr>
          <w:p w:rsidR="0060246C" w:rsidRPr="00BA28A8" w:rsidRDefault="0060246C" w:rsidP="009F592E">
            <w:pPr>
              <w:spacing w:line="240" w:lineRule="exact"/>
              <w:ind w:left="-330" w:firstLine="330"/>
              <w:jc w:val="both"/>
              <w:rPr>
                <w:sz w:val="20"/>
                <w:szCs w:val="20"/>
              </w:rPr>
            </w:pPr>
            <w:r w:rsidRPr="00BA28A8">
              <w:rPr>
                <w:rFonts w:hAnsi="標楷體" w:hint="eastAsia"/>
                <w:sz w:val="20"/>
                <w:szCs w:val="20"/>
              </w:rPr>
              <w:t>政治學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ascii="標楷體" w:hAnsi="標楷體" w:hint="eastAsia"/>
                <w:sz w:val="20"/>
                <w:szCs w:val="20"/>
              </w:rPr>
              <w:t>選修二</w:t>
            </w:r>
            <w:r w:rsidRPr="00BA28A8">
              <w:rPr>
                <w:rFonts w:hint="eastAsia"/>
                <w:sz w:val="20"/>
                <w:szCs w:val="20"/>
              </w:rPr>
              <w:t>】</w:t>
            </w:r>
          </w:p>
        </w:tc>
        <w:tc>
          <w:tcPr>
            <w:tcW w:w="1686" w:type="dxa"/>
            <w:tcBorders>
              <w:top w:val="triple" w:sz="4" w:space="0" w:color="auto"/>
            </w:tcBorders>
            <w:vAlign w:val="center"/>
          </w:tcPr>
          <w:p w:rsidR="0060246C" w:rsidRPr="005846F5" w:rsidRDefault="0060246C" w:rsidP="009F592E">
            <w:pPr>
              <w:spacing w:line="240" w:lineRule="exact"/>
              <w:ind w:left="-330" w:firstLine="330"/>
              <w:rPr>
                <w:rFonts w:ascii="標楷體" w:hAnsi="標楷體"/>
                <w:sz w:val="22"/>
              </w:rPr>
            </w:pPr>
            <w:r w:rsidRPr="00BA28A8">
              <w:rPr>
                <w:rFonts w:hint="eastAsia"/>
                <w:sz w:val="20"/>
                <w:szCs w:val="20"/>
              </w:rPr>
              <w:t>廖斌洲</w:t>
            </w:r>
          </w:p>
        </w:tc>
        <w:tc>
          <w:tcPr>
            <w:tcW w:w="4394" w:type="dxa"/>
            <w:tcBorders>
              <w:top w:val="triple" w:sz="4" w:space="0" w:color="auto"/>
              <w:right w:val="thickThinSmallGap" w:sz="24" w:space="0" w:color="auto"/>
            </w:tcBorders>
            <w:vAlign w:val="center"/>
          </w:tcPr>
          <w:p w:rsidR="0060246C" w:rsidRPr="005846F5" w:rsidRDefault="0060246C" w:rsidP="009F592E">
            <w:pPr>
              <w:spacing w:line="0" w:lineRule="atLeast"/>
              <w:rPr>
                <w:rFonts w:ascii="標楷體" w:hAnsi="標楷體"/>
                <w:sz w:val="22"/>
              </w:rPr>
            </w:pPr>
            <w:r w:rsidRPr="002A4F14">
              <w:rPr>
                <w:rFonts w:ascii="標楷體" w:hAnsi="標楷體" w:hint="eastAsia"/>
                <w:sz w:val="20"/>
                <w:szCs w:val="20"/>
                <w:lang w:val="en-GB"/>
              </w:rPr>
              <w:t>《戰後臺灣政治史──中華民國臺灣化的歷程》</w:t>
            </w:r>
          </w:p>
        </w:tc>
      </w:tr>
      <w:tr w:rsidR="0060246C" w:rsidRPr="005846F5" w:rsidTr="009F592E">
        <w:trPr>
          <w:gridAfter w:val="1"/>
          <w:wAfter w:w="8" w:type="dxa"/>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1574" w:type="dxa"/>
            <w:gridSpan w:val="2"/>
            <w:vAlign w:val="center"/>
          </w:tcPr>
          <w:p w:rsidR="0060246C" w:rsidRPr="00BA28A8" w:rsidRDefault="0060246C" w:rsidP="009F592E">
            <w:pPr>
              <w:spacing w:line="240" w:lineRule="exact"/>
              <w:ind w:left="-330" w:firstLine="330"/>
              <w:jc w:val="both"/>
              <w:rPr>
                <w:sz w:val="20"/>
                <w:szCs w:val="20"/>
              </w:rPr>
            </w:pPr>
            <w:r w:rsidRPr="00BA28A8">
              <w:rPr>
                <w:rFonts w:hAnsi="標楷體" w:hint="eastAsia"/>
                <w:sz w:val="20"/>
                <w:szCs w:val="20"/>
              </w:rPr>
              <w:t>心理學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ascii="標楷體" w:hAnsi="標楷體" w:hint="eastAsia"/>
                <w:sz w:val="20"/>
                <w:szCs w:val="20"/>
              </w:rPr>
              <w:t>選修三</w:t>
            </w:r>
            <w:r w:rsidRPr="00BA28A8">
              <w:rPr>
                <w:rFonts w:hint="eastAsia"/>
                <w:sz w:val="20"/>
                <w:szCs w:val="20"/>
              </w:rPr>
              <w:t>】</w:t>
            </w:r>
          </w:p>
        </w:tc>
        <w:tc>
          <w:tcPr>
            <w:tcW w:w="1686" w:type="dxa"/>
            <w:vAlign w:val="center"/>
          </w:tcPr>
          <w:p w:rsidR="0060246C" w:rsidRPr="005846F5" w:rsidRDefault="0060246C" w:rsidP="009F592E">
            <w:pPr>
              <w:rPr>
                <w:rFonts w:ascii="標楷體" w:hAnsi="標楷體"/>
                <w:sz w:val="22"/>
              </w:rPr>
            </w:pPr>
            <w:r w:rsidRPr="00BA28A8">
              <w:rPr>
                <w:rFonts w:ascii="標楷體" w:hAnsi="標楷體" w:hint="eastAsia"/>
                <w:sz w:val="20"/>
                <w:szCs w:val="20"/>
                <w:lang w:val="en-GB"/>
              </w:rPr>
              <w:t>蘇雅靜</w:t>
            </w:r>
          </w:p>
        </w:tc>
        <w:tc>
          <w:tcPr>
            <w:tcW w:w="4402" w:type="dxa"/>
            <w:gridSpan w:val="2"/>
            <w:tcBorders>
              <w:right w:val="thickThinSmallGap" w:sz="24" w:space="0" w:color="auto"/>
            </w:tcBorders>
            <w:vAlign w:val="center"/>
          </w:tcPr>
          <w:p w:rsidR="0060246C" w:rsidRPr="005846F5" w:rsidRDefault="0060246C" w:rsidP="009F592E">
            <w:pPr>
              <w:rPr>
                <w:rFonts w:ascii="標楷體" w:hAnsi="標楷體"/>
                <w:sz w:val="22"/>
              </w:rPr>
            </w:pPr>
            <w:r>
              <w:rPr>
                <w:rFonts w:ascii="標楷體" w:hAnsi="標楷體" w:hint="eastAsia"/>
                <w:sz w:val="20"/>
                <w:szCs w:val="20"/>
              </w:rPr>
              <w:t>《</w:t>
            </w:r>
            <w:r>
              <w:rPr>
                <w:rFonts w:ascii="標楷體" w:hAnsi="標楷體"/>
                <w:sz w:val="20"/>
                <w:szCs w:val="20"/>
              </w:rPr>
              <w:t>這才是心理學</w:t>
            </w:r>
            <w:r>
              <w:rPr>
                <w:rFonts w:ascii="標楷體" w:hAnsi="標楷體" w:hint="eastAsia"/>
                <w:sz w:val="20"/>
                <w:szCs w:val="20"/>
              </w:rPr>
              <w:t>！》</w:t>
            </w:r>
            <w:r w:rsidRPr="00A2631F">
              <w:rPr>
                <w:rFonts w:ascii="標楷體" w:hAnsi="標楷體"/>
                <w:sz w:val="20"/>
                <w:szCs w:val="20"/>
              </w:rPr>
              <w:t>（增訂版）</w:t>
            </w:r>
          </w:p>
        </w:tc>
      </w:tr>
      <w:tr w:rsidR="0060246C" w:rsidRPr="005846F5" w:rsidTr="009F592E">
        <w:trPr>
          <w:gridAfter w:val="1"/>
          <w:wAfter w:w="8" w:type="dxa"/>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1574" w:type="dxa"/>
            <w:gridSpan w:val="2"/>
            <w:vAlign w:val="center"/>
          </w:tcPr>
          <w:p w:rsidR="0060246C" w:rsidRPr="00BA28A8" w:rsidRDefault="0060246C" w:rsidP="009F592E">
            <w:pPr>
              <w:spacing w:line="240" w:lineRule="exact"/>
              <w:ind w:left="-330" w:firstLine="330"/>
              <w:jc w:val="both"/>
              <w:rPr>
                <w:sz w:val="20"/>
                <w:szCs w:val="20"/>
              </w:rPr>
            </w:pPr>
            <w:r w:rsidRPr="00BA28A8">
              <w:rPr>
                <w:rFonts w:hAnsi="標楷體" w:hint="eastAsia"/>
                <w:sz w:val="20"/>
                <w:szCs w:val="20"/>
              </w:rPr>
              <w:t>歷史學</w:t>
            </w:r>
          </w:p>
          <w:p w:rsidR="0060246C" w:rsidRPr="005846F5" w:rsidRDefault="0060246C" w:rsidP="009F592E">
            <w:pPr>
              <w:spacing w:line="240" w:lineRule="exact"/>
              <w:ind w:left="-330" w:firstLine="330"/>
              <w:jc w:val="both"/>
              <w:rPr>
                <w:rFonts w:hAnsi="標楷體"/>
                <w:sz w:val="22"/>
              </w:rPr>
            </w:pPr>
            <w:r w:rsidRPr="00BA28A8">
              <w:rPr>
                <w:rFonts w:hint="eastAsia"/>
                <w:sz w:val="20"/>
                <w:szCs w:val="20"/>
              </w:rPr>
              <w:t>【</w:t>
            </w:r>
            <w:r>
              <w:rPr>
                <w:rFonts w:hint="eastAsia"/>
                <w:sz w:val="20"/>
                <w:szCs w:val="20"/>
              </w:rPr>
              <w:t>簡報室</w:t>
            </w:r>
            <w:r w:rsidRPr="00BA28A8">
              <w:rPr>
                <w:rFonts w:hint="eastAsia"/>
                <w:sz w:val="20"/>
                <w:szCs w:val="20"/>
              </w:rPr>
              <w:t>】</w:t>
            </w:r>
          </w:p>
        </w:tc>
        <w:tc>
          <w:tcPr>
            <w:tcW w:w="1686" w:type="dxa"/>
            <w:vAlign w:val="center"/>
          </w:tcPr>
          <w:p w:rsidR="0060246C" w:rsidRPr="005846F5" w:rsidRDefault="0060246C" w:rsidP="009F592E">
            <w:pPr>
              <w:rPr>
                <w:rFonts w:ascii="標楷體" w:hAnsi="標楷體"/>
                <w:sz w:val="22"/>
                <w:lang w:val="en-GB"/>
              </w:rPr>
            </w:pPr>
            <w:r w:rsidRPr="00BA28A8">
              <w:rPr>
                <w:rFonts w:ascii="標楷體" w:hAnsi="標楷體" w:hint="eastAsia"/>
                <w:sz w:val="20"/>
                <w:szCs w:val="20"/>
              </w:rPr>
              <w:t>潘志群</w:t>
            </w:r>
          </w:p>
        </w:tc>
        <w:tc>
          <w:tcPr>
            <w:tcW w:w="4402" w:type="dxa"/>
            <w:gridSpan w:val="2"/>
            <w:tcBorders>
              <w:right w:val="thickThinSmallGap" w:sz="24" w:space="0" w:color="auto"/>
            </w:tcBorders>
            <w:vAlign w:val="center"/>
          </w:tcPr>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《山屋憶往：一個歷史學家的臨終追想》</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《捨得，捨不得》</w:t>
            </w:r>
          </w:p>
          <w:p w:rsidR="0060246C" w:rsidRDefault="0060246C" w:rsidP="009F592E">
            <w:pPr>
              <w:spacing w:line="0" w:lineRule="atLeast"/>
              <w:rPr>
                <w:rFonts w:ascii="標楷體" w:hAnsi="標楷體"/>
                <w:sz w:val="20"/>
                <w:szCs w:val="20"/>
              </w:rPr>
            </w:pPr>
            <w:r w:rsidRPr="00277925">
              <w:rPr>
                <w:rFonts w:ascii="標楷體" w:hAnsi="標楷體" w:hint="eastAsia"/>
                <w:sz w:val="20"/>
                <w:szCs w:val="20"/>
              </w:rPr>
              <w:t>《柏林童年》</w:t>
            </w:r>
          </w:p>
          <w:p w:rsidR="0060246C" w:rsidRPr="005846F5" w:rsidRDefault="0060246C" w:rsidP="009F592E">
            <w:pPr>
              <w:rPr>
                <w:rFonts w:ascii="標楷體" w:hAnsi="標楷體"/>
                <w:sz w:val="22"/>
              </w:rPr>
            </w:pPr>
            <w:r w:rsidRPr="00277925">
              <w:rPr>
                <w:rFonts w:ascii="標楷體" w:hAnsi="標楷體" w:hint="eastAsia"/>
                <w:sz w:val="20"/>
                <w:szCs w:val="20"/>
              </w:rPr>
              <w:t>《從前》</w:t>
            </w:r>
          </w:p>
        </w:tc>
      </w:tr>
      <w:tr w:rsidR="0060246C" w:rsidRPr="005846F5" w:rsidTr="009F592E">
        <w:trPr>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sz w:val="22"/>
              </w:rPr>
            </w:pPr>
          </w:p>
        </w:tc>
        <w:tc>
          <w:tcPr>
            <w:tcW w:w="1574" w:type="dxa"/>
            <w:gridSpan w:val="2"/>
            <w:vAlign w:val="center"/>
          </w:tcPr>
          <w:p w:rsidR="0060246C" w:rsidRPr="00DE4EB2" w:rsidRDefault="0060246C" w:rsidP="009F592E">
            <w:pPr>
              <w:spacing w:line="240" w:lineRule="exact"/>
              <w:jc w:val="both"/>
              <w:rPr>
                <w:rFonts w:ascii="標楷體" w:hAnsi="標楷體"/>
                <w:sz w:val="20"/>
                <w:szCs w:val="20"/>
              </w:rPr>
            </w:pPr>
            <w:r w:rsidRPr="00DE4EB2">
              <w:rPr>
                <w:rFonts w:ascii="標楷體" w:hAnsi="標楷體" w:hint="eastAsia"/>
                <w:sz w:val="20"/>
                <w:szCs w:val="20"/>
              </w:rPr>
              <w:t>經濟學</w:t>
            </w:r>
          </w:p>
          <w:p w:rsidR="0060246C" w:rsidRPr="005846F5" w:rsidRDefault="0060246C" w:rsidP="009F592E">
            <w:pPr>
              <w:spacing w:line="240" w:lineRule="exact"/>
              <w:ind w:left="-330" w:firstLine="330"/>
              <w:jc w:val="both"/>
              <w:rPr>
                <w:sz w:val="22"/>
              </w:rPr>
            </w:pPr>
            <w:r w:rsidRPr="00DE4EB2">
              <w:rPr>
                <w:rFonts w:ascii="標楷體" w:hAnsi="標楷體" w:hint="eastAsia"/>
                <w:sz w:val="20"/>
                <w:szCs w:val="20"/>
              </w:rPr>
              <w:t>【</w:t>
            </w:r>
            <w:r>
              <w:rPr>
                <w:rFonts w:ascii="標楷體" w:hAnsi="標楷體" w:hint="eastAsia"/>
                <w:sz w:val="20"/>
                <w:szCs w:val="20"/>
              </w:rPr>
              <w:t>一禮教室</w:t>
            </w:r>
            <w:r w:rsidRPr="00DE4EB2">
              <w:rPr>
                <w:rFonts w:ascii="標楷體" w:hAnsi="標楷體" w:hint="eastAsia"/>
                <w:sz w:val="20"/>
                <w:szCs w:val="20"/>
              </w:rPr>
              <w:t>】</w:t>
            </w:r>
          </w:p>
        </w:tc>
        <w:tc>
          <w:tcPr>
            <w:tcW w:w="1686" w:type="dxa"/>
            <w:vAlign w:val="center"/>
          </w:tcPr>
          <w:p w:rsidR="0060246C" w:rsidRPr="005846F5" w:rsidRDefault="0060246C" w:rsidP="009F592E">
            <w:pPr>
              <w:rPr>
                <w:rFonts w:ascii="標楷體" w:hAnsi="標楷體"/>
                <w:sz w:val="22"/>
              </w:rPr>
            </w:pPr>
            <w:r w:rsidRPr="00DE4EB2">
              <w:rPr>
                <w:rFonts w:ascii="標楷體" w:hAnsi="標楷體" w:cs="TT33o00" w:hint="eastAsia"/>
                <w:sz w:val="20"/>
                <w:szCs w:val="20"/>
              </w:rPr>
              <w:t>李文基</w:t>
            </w:r>
          </w:p>
        </w:tc>
        <w:tc>
          <w:tcPr>
            <w:tcW w:w="4410" w:type="dxa"/>
            <w:gridSpan w:val="3"/>
            <w:tcBorders>
              <w:right w:val="thickThinSmallGap" w:sz="24" w:space="0" w:color="auto"/>
            </w:tcBorders>
            <w:vAlign w:val="center"/>
          </w:tcPr>
          <w:p w:rsidR="0060246C" w:rsidRPr="005846F5" w:rsidRDefault="0060246C" w:rsidP="009F592E">
            <w:pPr>
              <w:rPr>
                <w:rFonts w:ascii="標楷體" w:hAnsi="標楷體"/>
                <w:sz w:val="22"/>
              </w:rPr>
            </w:pPr>
            <w:r w:rsidRPr="0033726C">
              <w:rPr>
                <w:rFonts w:ascii="標楷體" w:hAnsi="標楷體" w:hint="eastAsia"/>
                <w:sz w:val="20"/>
                <w:szCs w:val="20"/>
              </w:rPr>
              <w:t>《一課經濟學》</w:t>
            </w:r>
          </w:p>
        </w:tc>
      </w:tr>
      <w:tr w:rsidR="0060246C" w:rsidRPr="005846F5" w:rsidTr="009F592E">
        <w:trPr>
          <w:cantSplit/>
          <w:trHeight w:val="780"/>
          <w:jc w:val="center"/>
        </w:trPr>
        <w:tc>
          <w:tcPr>
            <w:tcW w:w="751" w:type="dxa"/>
            <w:vMerge/>
            <w:tcBorders>
              <w:left w:val="thinThickSmallGap" w:sz="24" w:space="0" w:color="auto"/>
              <w:bottom w:val="triple" w:sz="4" w:space="0" w:color="auto"/>
            </w:tcBorders>
            <w:vAlign w:val="center"/>
          </w:tcPr>
          <w:p w:rsidR="0060246C" w:rsidRPr="005846F5" w:rsidRDefault="0060246C" w:rsidP="009F592E">
            <w:pPr>
              <w:jc w:val="center"/>
              <w:rPr>
                <w:rFonts w:ascii="標楷體" w:hAnsi="標楷體"/>
                <w:sz w:val="22"/>
              </w:rPr>
            </w:pPr>
          </w:p>
        </w:tc>
        <w:tc>
          <w:tcPr>
            <w:tcW w:w="1574" w:type="dxa"/>
            <w:gridSpan w:val="2"/>
            <w:tcBorders>
              <w:bottom w:val="triple" w:sz="4" w:space="0" w:color="auto"/>
            </w:tcBorders>
            <w:vAlign w:val="center"/>
          </w:tcPr>
          <w:p w:rsidR="0060246C" w:rsidRDefault="0060246C" w:rsidP="009F592E">
            <w:pPr>
              <w:spacing w:line="240" w:lineRule="exact"/>
              <w:jc w:val="both"/>
              <w:rPr>
                <w:rFonts w:ascii="標楷體" w:hAnsi="標楷體"/>
                <w:sz w:val="20"/>
                <w:szCs w:val="20"/>
              </w:rPr>
            </w:pPr>
            <w:r>
              <w:rPr>
                <w:rFonts w:ascii="標楷體" w:hAnsi="標楷體" w:hint="eastAsia"/>
                <w:sz w:val="20"/>
                <w:szCs w:val="20"/>
              </w:rPr>
              <w:t>文學（試辦）</w:t>
            </w:r>
          </w:p>
          <w:p w:rsidR="0060246C" w:rsidRPr="005846F5" w:rsidRDefault="0060246C" w:rsidP="009F592E">
            <w:pPr>
              <w:spacing w:line="240" w:lineRule="exact"/>
              <w:ind w:left="-330" w:firstLine="330"/>
              <w:jc w:val="both"/>
              <w:rPr>
                <w:sz w:val="22"/>
              </w:rPr>
            </w:pPr>
            <w:r w:rsidRPr="00DE4EB2">
              <w:rPr>
                <w:rFonts w:ascii="標楷體" w:hAnsi="標楷體" w:hint="eastAsia"/>
                <w:sz w:val="20"/>
                <w:szCs w:val="20"/>
              </w:rPr>
              <w:t>【</w:t>
            </w:r>
            <w:r>
              <w:rPr>
                <w:rFonts w:ascii="標楷體" w:hAnsi="標楷體" w:hint="eastAsia"/>
                <w:sz w:val="20"/>
                <w:szCs w:val="20"/>
              </w:rPr>
              <w:t>第二會議室</w:t>
            </w:r>
            <w:r w:rsidRPr="00DE4EB2">
              <w:rPr>
                <w:rFonts w:ascii="標楷體" w:hAnsi="標楷體" w:hint="eastAsia"/>
                <w:sz w:val="20"/>
                <w:szCs w:val="20"/>
              </w:rPr>
              <w:t>】</w:t>
            </w:r>
          </w:p>
        </w:tc>
        <w:tc>
          <w:tcPr>
            <w:tcW w:w="1686" w:type="dxa"/>
            <w:tcBorders>
              <w:bottom w:val="triple" w:sz="4" w:space="0" w:color="auto"/>
            </w:tcBorders>
            <w:vAlign w:val="center"/>
          </w:tcPr>
          <w:p w:rsidR="0060246C" w:rsidRPr="005846F5" w:rsidRDefault="0060246C" w:rsidP="009F592E">
            <w:pPr>
              <w:rPr>
                <w:rFonts w:ascii="標楷體" w:hAnsi="標楷體"/>
                <w:sz w:val="22"/>
              </w:rPr>
            </w:pPr>
            <w:r>
              <w:rPr>
                <w:rFonts w:ascii="標楷體" w:hAnsi="標楷體" w:cs="TT33o00" w:hint="eastAsia"/>
                <w:sz w:val="20"/>
                <w:szCs w:val="20"/>
              </w:rPr>
              <w:t>楊勝博</w:t>
            </w:r>
          </w:p>
        </w:tc>
        <w:tc>
          <w:tcPr>
            <w:tcW w:w="4410" w:type="dxa"/>
            <w:gridSpan w:val="3"/>
            <w:tcBorders>
              <w:bottom w:val="triple" w:sz="4" w:space="0" w:color="auto"/>
              <w:right w:val="thickThinSmallGap" w:sz="24" w:space="0" w:color="auto"/>
            </w:tcBorders>
            <w:vAlign w:val="center"/>
          </w:tcPr>
          <w:p w:rsidR="0060246C" w:rsidRPr="00B14A1D" w:rsidRDefault="0060246C" w:rsidP="009F592E">
            <w:pPr>
              <w:spacing w:line="0" w:lineRule="atLeast"/>
              <w:rPr>
                <w:rFonts w:ascii="標楷體" w:hAnsi="標楷體"/>
                <w:sz w:val="20"/>
                <w:szCs w:val="20"/>
              </w:rPr>
            </w:pPr>
            <w:r w:rsidRPr="007B763D">
              <w:rPr>
                <w:rFonts w:ascii="標楷體" w:hAnsi="標楷體" w:hint="eastAsia"/>
                <w:sz w:val="20"/>
                <w:szCs w:val="20"/>
              </w:rPr>
              <w:t>〈植有木瓜樹的小鎮〉（1937</w:t>
            </w:r>
            <w:r>
              <w:rPr>
                <w:rFonts w:ascii="標楷體" w:hAnsi="標楷體" w:hint="eastAsia"/>
                <w:sz w:val="20"/>
                <w:szCs w:val="20"/>
              </w:rPr>
              <w:t>），收於龍瑛宗</w:t>
            </w:r>
            <w:r w:rsidRPr="007B763D">
              <w:rPr>
                <w:rFonts w:ascii="標楷體" w:hAnsi="標楷體" w:hint="eastAsia"/>
                <w:sz w:val="20"/>
                <w:szCs w:val="20"/>
              </w:rPr>
              <w:t>《龍瑛宗集》</w:t>
            </w:r>
          </w:p>
          <w:p w:rsidR="0060246C" w:rsidRDefault="0060246C" w:rsidP="009F592E">
            <w:pPr>
              <w:spacing w:line="0" w:lineRule="atLeast"/>
              <w:rPr>
                <w:rFonts w:ascii="標楷體" w:hAnsi="標楷體"/>
                <w:sz w:val="20"/>
                <w:szCs w:val="20"/>
              </w:rPr>
            </w:pPr>
            <w:r w:rsidRPr="007B763D">
              <w:rPr>
                <w:rFonts w:ascii="標楷體" w:hAnsi="標楷體" w:hint="eastAsia"/>
                <w:sz w:val="20"/>
                <w:szCs w:val="20"/>
              </w:rPr>
              <w:t>〈紅玫瑰與白玫瑰〉（1944），</w:t>
            </w:r>
            <w:r>
              <w:rPr>
                <w:rFonts w:ascii="標楷體" w:hAnsi="標楷體" w:hint="eastAsia"/>
                <w:sz w:val="20"/>
                <w:szCs w:val="20"/>
              </w:rPr>
              <w:t>收於張愛玲</w:t>
            </w:r>
            <w:r w:rsidRPr="007B763D">
              <w:rPr>
                <w:rFonts w:ascii="標楷體" w:hAnsi="標楷體" w:hint="eastAsia"/>
                <w:sz w:val="20"/>
                <w:szCs w:val="20"/>
              </w:rPr>
              <w:t>《傾城之戀》</w:t>
            </w:r>
          </w:p>
          <w:p w:rsidR="0060246C" w:rsidRDefault="0060246C" w:rsidP="009F592E">
            <w:pPr>
              <w:spacing w:line="0" w:lineRule="atLeast"/>
              <w:rPr>
                <w:rFonts w:ascii="標楷體" w:hAnsi="標楷體"/>
                <w:sz w:val="20"/>
                <w:szCs w:val="20"/>
              </w:rPr>
            </w:pPr>
            <w:r w:rsidRPr="007B763D">
              <w:rPr>
                <w:rFonts w:ascii="標楷體" w:hAnsi="標楷體" w:hint="eastAsia"/>
                <w:sz w:val="20"/>
                <w:szCs w:val="20"/>
              </w:rPr>
              <w:t>〈蘋果的滋味〉（1972），收於黃春明《兒子的大玩偶》</w:t>
            </w:r>
          </w:p>
          <w:p w:rsidR="0060246C" w:rsidRDefault="0060246C" w:rsidP="009F592E">
            <w:pPr>
              <w:spacing w:line="0" w:lineRule="atLeast"/>
              <w:rPr>
                <w:rFonts w:ascii="標楷體" w:hAnsi="標楷體"/>
                <w:sz w:val="20"/>
                <w:szCs w:val="20"/>
              </w:rPr>
            </w:pPr>
            <w:r w:rsidRPr="004302D5">
              <w:rPr>
                <w:rFonts w:ascii="標楷體" w:hAnsi="標楷體" w:hint="eastAsia"/>
                <w:sz w:val="20"/>
                <w:szCs w:val="20"/>
              </w:rPr>
              <w:t>《冷海情深》</w:t>
            </w:r>
          </w:p>
          <w:p w:rsidR="0060246C" w:rsidRPr="005846F5" w:rsidRDefault="0060246C" w:rsidP="009F592E">
            <w:pPr>
              <w:rPr>
                <w:rFonts w:ascii="標楷體" w:hAnsi="標楷體"/>
                <w:sz w:val="22"/>
              </w:rPr>
            </w:pPr>
            <w:r>
              <w:rPr>
                <w:rFonts w:ascii="標楷體" w:hAnsi="標楷體" w:hint="eastAsia"/>
                <w:sz w:val="20"/>
                <w:szCs w:val="20"/>
              </w:rPr>
              <w:t>上述另有搭配研究專文，詳見課綱</w:t>
            </w:r>
          </w:p>
        </w:tc>
      </w:tr>
      <w:tr w:rsidR="0060246C" w:rsidRPr="005846F5" w:rsidTr="009F592E">
        <w:trPr>
          <w:gridAfter w:val="2"/>
          <w:wAfter w:w="16" w:type="dxa"/>
          <w:cantSplit/>
          <w:trHeight w:val="780"/>
          <w:jc w:val="center"/>
        </w:trPr>
        <w:tc>
          <w:tcPr>
            <w:tcW w:w="751" w:type="dxa"/>
            <w:vMerge w:val="restart"/>
            <w:tcBorders>
              <w:top w:val="triple" w:sz="4" w:space="0" w:color="auto"/>
              <w:left w:val="thinThickSmallGap" w:sz="24" w:space="0" w:color="auto"/>
            </w:tcBorders>
            <w:vAlign w:val="center"/>
          </w:tcPr>
          <w:p w:rsidR="0060246C" w:rsidRDefault="0060246C" w:rsidP="009F592E">
            <w:pPr>
              <w:spacing w:line="240" w:lineRule="exact"/>
              <w:jc w:val="center"/>
              <w:rPr>
                <w:color w:val="000000"/>
                <w:kern w:val="0"/>
                <w:sz w:val="22"/>
              </w:rPr>
            </w:pPr>
            <w:r>
              <w:rPr>
                <w:rFonts w:hint="eastAsia"/>
                <w:color w:val="000000"/>
                <w:kern w:val="0"/>
                <w:sz w:val="22"/>
              </w:rPr>
              <w:t>第三期</w:t>
            </w:r>
          </w:p>
          <w:p w:rsidR="0060246C" w:rsidRPr="00B228AE" w:rsidRDefault="0060246C" w:rsidP="009F592E">
            <w:pPr>
              <w:spacing w:line="240" w:lineRule="exact"/>
              <w:jc w:val="center"/>
              <w:rPr>
                <w:color w:val="000000"/>
                <w:sz w:val="20"/>
                <w:szCs w:val="20"/>
              </w:rPr>
            </w:pPr>
            <w:r>
              <w:rPr>
                <w:color w:val="000000"/>
                <w:sz w:val="20"/>
                <w:szCs w:val="20"/>
              </w:rPr>
              <w:t>4</w:t>
            </w:r>
            <w:r w:rsidRPr="00B228AE">
              <w:rPr>
                <w:color w:val="000000"/>
                <w:sz w:val="20"/>
                <w:szCs w:val="20"/>
              </w:rPr>
              <w:t>/2</w:t>
            </w:r>
            <w:r>
              <w:rPr>
                <w:color w:val="000000"/>
                <w:sz w:val="20"/>
                <w:szCs w:val="20"/>
              </w:rPr>
              <w:t>4</w:t>
            </w:r>
          </w:p>
          <w:p w:rsidR="0060246C" w:rsidRPr="00B228AE" w:rsidRDefault="0060246C" w:rsidP="009F592E">
            <w:pPr>
              <w:spacing w:line="240" w:lineRule="exact"/>
              <w:jc w:val="center"/>
              <w:rPr>
                <w:color w:val="000000"/>
                <w:sz w:val="20"/>
                <w:szCs w:val="20"/>
              </w:rPr>
            </w:pPr>
            <w:r>
              <w:rPr>
                <w:color w:val="000000"/>
                <w:sz w:val="20"/>
                <w:szCs w:val="20"/>
              </w:rPr>
              <w:t>5/1</w:t>
            </w:r>
          </w:p>
          <w:p w:rsidR="0060246C" w:rsidRPr="00B228AE" w:rsidRDefault="0060246C" w:rsidP="009F592E">
            <w:pPr>
              <w:spacing w:line="240" w:lineRule="exact"/>
              <w:jc w:val="center"/>
              <w:rPr>
                <w:color w:val="000000"/>
                <w:sz w:val="20"/>
                <w:szCs w:val="20"/>
              </w:rPr>
            </w:pPr>
            <w:r>
              <w:rPr>
                <w:color w:val="000000"/>
                <w:sz w:val="20"/>
                <w:szCs w:val="20"/>
              </w:rPr>
              <w:t>5/15</w:t>
            </w:r>
          </w:p>
          <w:p w:rsidR="0060246C" w:rsidRPr="005846F5" w:rsidRDefault="0060246C" w:rsidP="009F592E">
            <w:pPr>
              <w:spacing w:line="240" w:lineRule="exact"/>
              <w:jc w:val="center"/>
              <w:rPr>
                <w:color w:val="FF0000"/>
                <w:sz w:val="22"/>
              </w:rPr>
            </w:pPr>
            <w:r w:rsidRPr="00B228AE">
              <w:rPr>
                <w:color w:val="000000"/>
                <w:sz w:val="20"/>
                <w:szCs w:val="20"/>
              </w:rPr>
              <w:t>5/</w:t>
            </w:r>
            <w:r>
              <w:rPr>
                <w:color w:val="000000"/>
                <w:sz w:val="20"/>
                <w:szCs w:val="20"/>
              </w:rPr>
              <w:t>22</w:t>
            </w:r>
          </w:p>
        </w:tc>
        <w:tc>
          <w:tcPr>
            <w:tcW w:w="1574" w:type="dxa"/>
            <w:gridSpan w:val="2"/>
            <w:tcBorders>
              <w:top w:val="triple" w:sz="4" w:space="0" w:color="auto"/>
            </w:tcBorders>
            <w:vAlign w:val="center"/>
          </w:tcPr>
          <w:p w:rsidR="0060246C" w:rsidRPr="00DE4EB2" w:rsidRDefault="0060246C" w:rsidP="009F592E">
            <w:pPr>
              <w:spacing w:line="240" w:lineRule="exact"/>
              <w:ind w:left="-330" w:firstLine="330"/>
              <w:jc w:val="both"/>
              <w:rPr>
                <w:sz w:val="20"/>
                <w:szCs w:val="20"/>
              </w:rPr>
            </w:pPr>
            <w:r w:rsidRPr="00DE4EB2">
              <w:rPr>
                <w:rFonts w:hAnsi="標楷體" w:hint="eastAsia"/>
                <w:sz w:val="20"/>
                <w:szCs w:val="20"/>
              </w:rPr>
              <w:t>政治學</w:t>
            </w:r>
          </w:p>
          <w:p w:rsidR="0060246C" w:rsidRPr="005846F5" w:rsidRDefault="0060246C" w:rsidP="009F592E">
            <w:pPr>
              <w:spacing w:line="240" w:lineRule="exact"/>
              <w:jc w:val="both"/>
              <w:rPr>
                <w:sz w:val="22"/>
              </w:rPr>
            </w:pPr>
            <w:r w:rsidRPr="00DE4EB2">
              <w:rPr>
                <w:rFonts w:hint="eastAsia"/>
                <w:sz w:val="20"/>
                <w:szCs w:val="20"/>
              </w:rPr>
              <w:t>【</w:t>
            </w:r>
            <w:r>
              <w:rPr>
                <w:rFonts w:hint="eastAsia"/>
                <w:sz w:val="20"/>
                <w:szCs w:val="20"/>
              </w:rPr>
              <w:t>資源教室</w:t>
            </w:r>
            <w:r w:rsidRPr="00DE4EB2">
              <w:rPr>
                <w:rFonts w:hint="eastAsia"/>
                <w:sz w:val="20"/>
                <w:szCs w:val="20"/>
              </w:rPr>
              <w:t>】</w:t>
            </w:r>
          </w:p>
        </w:tc>
        <w:tc>
          <w:tcPr>
            <w:tcW w:w="1686" w:type="dxa"/>
            <w:tcBorders>
              <w:top w:val="triple" w:sz="4" w:space="0" w:color="auto"/>
            </w:tcBorders>
            <w:vAlign w:val="center"/>
          </w:tcPr>
          <w:p w:rsidR="0060246C" w:rsidRPr="005846F5" w:rsidRDefault="0060246C" w:rsidP="009F592E">
            <w:pPr>
              <w:spacing w:line="240" w:lineRule="exact"/>
              <w:jc w:val="both"/>
              <w:rPr>
                <w:rFonts w:ascii="標楷體" w:hAnsi="標楷體"/>
                <w:sz w:val="22"/>
              </w:rPr>
            </w:pPr>
            <w:r w:rsidRPr="00BA28A8">
              <w:rPr>
                <w:rFonts w:hint="eastAsia"/>
                <w:sz w:val="20"/>
                <w:szCs w:val="20"/>
              </w:rPr>
              <w:t>廖斌洲</w:t>
            </w:r>
          </w:p>
        </w:tc>
        <w:tc>
          <w:tcPr>
            <w:tcW w:w="4394" w:type="dxa"/>
            <w:tcBorders>
              <w:top w:val="triple" w:sz="4" w:space="0" w:color="auto"/>
              <w:right w:val="thickThinSmallGap" w:sz="24" w:space="0" w:color="auto"/>
            </w:tcBorders>
            <w:vAlign w:val="center"/>
          </w:tcPr>
          <w:p w:rsidR="0060246C" w:rsidRPr="005846F5" w:rsidRDefault="0060246C" w:rsidP="009F592E">
            <w:pPr>
              <w:rPr>
                <w:rFonts w:ascii="標楷體" w:hAnsi="標楷體"/>
                <w:sz w:val="22"/>
              </w:rPr>
            </w:pPr>
            <w:r w:rsidRPr="002A4F14">
              <w:rPr>
                <w:rFonts w:ascii="標楷體" w:hAnsi="標楷體" w:hint="eastAsia"/>
                <w:sz w:val="20"/>
                <w:szCs w:val="20"/>
                <w:lang w:val="en-GB"/>
              </w:rPr>
              <w:t>《戰後臺灣政治史──中華民國臺灣化的歷程》</w:t>
            </w:r>
          </w:p>
        </w:tc>
      </w:tr>
      <w:tr w:rsidR="0060246C" w:rsidRPr="005846F5" w:rsidTr="009F592E">
        <w:trPr>
          <w:gridAfter w:val="1"/>
          <w:wAfter w:w="8" w:type="dxa"/>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color w:val="000000"/>
                <w:sz w:val="22"/>
              </w:rPr>
            </w:pPr>
          </w:p>
        </w:tc>
        <w:tc>
          <w:tcPr>
            <w:tcW w:w="1574" w:type="dxa"/>
            <w:gridSpan w:val="2"/>
            <w:vAlign w:val="center"/>
          </w:tcPr>
          <w:p w:rsidR="0060246C" w:rsidRPr="00DE4EB2" w:rsidRDefault="0060246C" w:rsidP="009F592E">
            <w:pPr>
              <w:spacing w:line="240" w:lineRule="exact"/>
              <w:ind w:left="-330" w:firstLine="330"/>
              <w:jc w:val="both"/>
              <w:rPr>
                <w:sz w:val="20"/>
                <w:szCs w:val="20"/>
              </w:rPr>
            </w:pPr>
            <w:r w:rsidRPr="00DE4EB2">
              <w:rPr>
                <w:rFonts w:hAnsi="標楷體" w:hint="eastAsia"/>
                <w:sz w:val="20"/>
                <w:szCs w:val="20"/>
              </w:rPr>
              <w:t>心理學</w:t>
            </w:r>
          </w:p>
          <w:p w:rsidR="0060246C" w:rsidRPr="005846F5" w:rsidRDefault="0060246C" w:rsidP="009F592E">
            <w:pPr>
              <w:spacing w:line="240" w:lineRule="exact"/>
              <w:jc w:val="both"/>
              <w:rPr>
                <w:sz w:val="22"/>
              </w:rPr>
            </w:pPr>
            <w:r w:rsidRPr="00DE4EB2">
              <w:rPr>
                <w:rFonts w:hint="eastAsia"/>
                <w:sz w:val="20"/>
                <w:szCs w:val="20"/>
              </w:rPr>
              <w:t>【</w:t>
            </w:r>
            <w:r>
              <w:rPr>
                <w:rFonts w:ascii="標楷體" w:hAnsi="標楷體" w:hint="eastAsia"/>
                <w:sz w:val="20"/>
                <w:szCs w:val="20"/>
              </w:rPr>
              <w:t>第二會議室</w:t>
            </w:r>
            <w:r w:rsidRPr="00DE4EB2">
              <w:rPr>
                <w:rFonts w:hint="eastAsia"/>
                <w:sz w:val="20"/>
                <w:szCs w:val="20"/>
              </w:rPr>
              <w:t>】</w:t>
            </w:r>
          </w:p>
        </w:tc>
        <w:tc>
          <w:tcPr>
            <w:tcW w:w="1686" w:type="dxa"/>
            <w:vAlign w:val="center"/>
          </w:tcPr>
          <w:p w:rsidR="0060246C" w:rsidRPr="005846F5" w:rsidRDefault="0060246C" w:rsidP="009F592E">
            <w:pPr>
              <w:ind w:left="-330" w:firstLine="330"/>
              <w:jc w:val="both"/>
              <w:rPr>
                <w:rFonts w:ascii="標楷體" w:hAnsi="標楷體"/>
                <w:sz w:val="22"/>
              </w:rPr>
            </w:pPr>
            <w:r w:rsidRPr="00BA28A8">
              <w:rPr>
                <w:rFonts w:ascii="標楷體" w:hAnsi="標楷體" w:hint="eastAsia"/>
                <w:sz w:val="20"/>
                <w:szCs w:val="20"/>
                <w:lang w:val="en-GB"/>
              </w:rPr>
              <w:t>蘇雅靜</w:t>
            </w:r>
          </w:p>
        </w:tc>
        <w:tc>
          <w:tcPr>
            <w:tcW w:w="4402" w:type="dxa"/>
            <w:gridSpan w:val="2"/>
            <w:tcBorders>
              <w:right w:val="thickThinSmallGap" w:sz="24" w:space="0" w:color="auto"/>
            </w:tcBorders>
            <w:vAlign w:val="center"/>
          </w:tcPr>
          <w:p w:rsidR="0060246C" w:rsidRPr="005846F5" w:rsidRDefault="0060246C" w:rsidP="009F592E">
            <w:pPr>
              <w:spacing w:line="240" w:lineRule="atLeast"/>
              <w:rPr>
                <w:rFonts w:ascii="標楷體" w:hAnsi="標楷體"/>
                <w:sz w:val="22"/>
              </w:rPr>
            </w:pPr>
            <w:r>
              <w:rPr>
                <w:rFonts w:ascii="標楷體" w:hAnsi="標楷體" w:hint="eastAsia"/>
                <w:sz w:val="20"/>
                <w:szCs w:val="20"/>
              </w:rPr>
              <w:t>《</w:t>
            </w:r>
            <w:r>
              <w:rPr>
                <w:rFonts w:ascii="標楷體" w:hAnsi="標楷體"/>
                <w:sz w:val="20"/>
                <w:szCs w:val="20"/>
              </w:rPr>
              <w:t>這才是心理學</w:t>
            </w:r>
            <w:r>
              <w:rPr>
                <w:rFonts w:ascii="標楷體" w:hAnsi="標楷體" w:hint="eastAsia"/>
                <w:sz w:val="20"/>
                <w:szCs w:val="20"/>
              </w:rPr>
              <w:t>！》</w:t>
            </w:r>
            <w:r w:rsidRPr="00A2631F">
              <w:rPr>
                <w:rFonts w:ascii="標楷體" w:hAnsi="標楷體"/>
                <w:sz w:val="20"/>
                <w:szCs w:val="20"/>
              </w:rPr>
              <w:t>（增訂版）</w:t>
            </w:r>
          </w:p>
        </w:tc>
      </w:tr>
      <w:tr w:rsidR="0060246C" w:rsidRPr="005846F5" w:rsidTr="009F592E">
        <w:trPr>
          <w:cantSplit/>
          <w:trHeight w:val="780"/>
          <w:jc w:val="center"/>
        </w:trPr>
        <w:tc>
          <w:tcPr>
            <w:tcW w:w="751" w:type="dxa"/>
            <w:vMerge/>
            <w:tcBorders>
              <w:left w:val="thinThickSmallGap" w:sz="24" w:space="0" w:color="auto"/>
            </w:tcBorders>
            <w:vAlign w:val="center"/>
          </w:tcPr>
          <w:p w:rsidR="0060246C" w:rsidRPr="005846F5" w:rsidRDefault="0060246C" w:rsidP="009F592E">
            <w:pPr>
              <w:jc w:val="center"/>
              <w:rPr>
                <w:rFonts w:ascii="標楷體" w:hAnsi="標楷體"/>
                <w:color w:val="000000"/>
                <w:sz w:val="22"/>
              </w:rPr>
            </w:pPr>
          </w:p>
        </w:tc>
        <w:tc>
          <w:tcPr>
            <w:tcW w:w="1574" w:type="dxa"/>
            <w:gridSpan w:val="2"/>
            <w:vAlign w:val="center"/>
          </w:tcPr>
          <w:p w:rsidR="0060246C" w:rsidRPr="00BA28A8" w:rsidRDefault="0060246C" w:rsidP="009F592E">
            <w:pPr>
              <w:spacing w:line="240" w:lineRule="exact"/>
              <w:ind w:left="-330" w:firstLine="330"/>
              <w:jc w:val="both"/>
              <w:rPr>
                <w:sz w:val="20"/>
                <w:szCs w:val="20"/>
              </w:rPr>
            </w:pPr>
            <w:r w:rsidRPr="00BA28A8">
              <w:rPr>
                <w:rFonts w:hAnsi="標楷體" w:hint="eastAsia"/>
                <w:sz w:val="20"/>
                <w:szCs w:val="20"/>
              </w:rPr>
              <w:t>人類學</w:t>
            </w:r>
          </w:p>
          <w:p w:rsidR="0060246C" w:rsidRPr="005846F5" w:rsidRDefault="0060246C" w:rsidP="009F592E">
            <w:pPr>
              <w:spacing w:line="240" w:lineRule="exact"/>
              <w:jc w:val="both"/>
              <w:rPr>
                <w:sz w:val="22"/>
              </w:rPr>
            </w:pPr>
            <w:r w:rsidRPr="00BA28A8">
              <w:rPr>
                <w:rFonts w:hint="eastAsia"/>
                <w:sz w:val="20"/>
                <w:szCs w:val="20"/>
              </w:rPr>
              <w:t>【</w:t>
            </w:r>
            <w:r>
              <w:rPr>
                <w:rFonts w:hint="eastAsia"/>
                <w:sz w:val="20"/>
                <w:szCs w:val="20"/>
              </w:rPr>
              <w:t>簡報室</w:t>
            </w:r>
            <w:r w:rsidRPr="00BA28A8">
              <w:rPr>
                <w:rFonts w:hint="eastAsia"/>
                <w:sz w:val="20"/>
                <w:szCs w:val="20"/>
              </w:rPr>
              <w:t>】</w:t>
            </w:r>
          </w:p>
        </w:tc>
        <w:tc>
          <w:tcPr>
            <w:tcW w:w="1686" w:type="dxa"/>
            <w:vAlign w:val="center"/>
          </w:tcPr>
          <w:p w:rsidR="0060246C" w:rsidRPr="005846F5" w:rsidRDefault="0060246C" w:rsidP="009F592E">
            <w:pPr>
              <w:ind w:left="-330" w:firstLine="330"/>
              <w:jc w:val="both"/>
              <w:rPr>
                <w:rFonts w:ascii="標楷體" w:hAnsi="標楷體"/>
                <w:sz w:val="22"/>
              </w:rPr>
            </w:pPr>
            <w:r w:rsidRPr="00831635">
              <w:rPr>
                <w:rFonts w:ascii="標楷體" w:hAnsi="標楷體" w:hint="eastAsia"/>
                <w:sz w:val="20"/>
                <w:szCs w:val="20"/>
              </w:rPr>
              <w:t>王乃雯</w:t>
            </w:r>
          </w:p>
        </w:tc>
        <w:tc>
          <w:tcPr>
            <w:tcW w:w="4410" w:type="dxa"/>
            <w:gridSpan w:val="3"/>
            <w:tcBorders>
              <w:right w:val="thickThinSmallGap" w:sz="24" w:space="0" w:color="auto"/>
            </w:tcBorders>
            <w:vAlign w:val="center"/>
          </w:tcPr>
          <w:p w:rsidR="0060246C" w:rsidRDefault="0060246C" w:rsidP="009F592E">
            <w:pPr>
              <w:spacing w:line="0" w:lineRule="atLeast"/>
              <w:rPr>
                <w:rFonts w:ascii="標楷體" w:hAnsi="標楷體"/>
                <w:sz w:val="20"/>
                <w:szCs w:val="20"/>
              </w:rPr>
            </w:pPr>
            <w:r>
              <w:rPr>
                <w:rFonts w:ascii="標楷體" w:hAnsi="標楷體" w:hint="eastAsia"/>
                <w:sz w:val="20"/>
                <w:szCs w:val="20"/>
              </w:rPr>
              <w:t>《</w:t>
            </w:r>
            <w:r w:rsidRPr="00A43723">
              <w:rPr>
                <w:rFonts w:ascii="標楷體" w:hAnsi="標楷體" w:hint="eastAsia"/>
                <w:sz w:val="20"/>
                <w:szCs w:val="20"/>
              </w:rPr>
              <w:t>吃：漫遊飲食行為、文化與歷史的金三角地帶</w:t>
            </w:r>
            <w:r>
              <w:rPr>
                <w:rFonts w:ascii="標楷體" w:hAnsi="標楷體" w:hint="eastAsia"/>
                <w:sz w:val="20"/>
                <w:szCs w:val="20"/>
              </w:rPr>
              <w:t>》</w:t>
            </w:r>
          </w:p>
          <w:p w:rsidR="0060246C" w:rsidRPr="005846F5" w:rsidRDefault="0060246C" w:rsidP="009F592E">
            <w:pPr>
              <w:spacing w:line="240" w:lineRule="atLeast"/>
              <w:rPr>
                <w:rFonts w:ascii="標楷體" w:hAnsi="標楷體"/>
                <w:sz w:val="22"/>
              </w:rPr>
            </w:pPr>
            <w:r>
              <w:rPr>
                <w:rFonts w:ascii="標楷體" w:hAnsi="標楷體" w:hint="eastAsia"/>
                <w:sz w:val="20"/>
                <w:szCs w:val="20"/>
              </w:rPr>
              <w:t>《</w:t>
            </w:r>
            <w:r w:rsidRPr="00A43723">
              <w:rPr>
                <w:rFonts w:ascii="標楷體" w:hAnsi="標楷體" w:hint="eastAsia"/>
                <w:sz w:val="20"/>
                <w:szCs w:val="20"/>
              </w:rPr>
              <w:t>飲食全球化：跟著麥當勞深入東亞街頭</w:t>
            </w:r>
            <w:r>
              <w:rPr>
                <w:rFonts w:ascii="標楷體" w:hAnsi="標楷體" w:hint="eastAsia"/>
                <w:sz w:val="20"/>
                <w:szCs w:val="20"/>
              </w:rPr>
              <w:t>》</w:t>
            </w:r>
          </w:p>
        </w:tc>
      </w:tr>
      <w:tr w:rsidR="0060246C" w:rsidRPr="005846F5" w:rsidTr="009F592E">
        <w:trPr>
          <w:cantSplit/>
          <w:trHeight w:val="780"/>
          <w:jc w:val="center"/>
        </w:trPr>
        <w:tc>
          <w:tcPr>
            <w:tcW w:w="751" w:type="dxa"/>
            <w:vMerge/>
            <w:tcBorders>
              <w:left w:val="thinThickSmallGap" w:sz="24" w:space="0" w:color="auto"/>
              <w:bottom w:val="triple" w:sz="4" w:space="0" w:color="auto"/>
            </w:tcBorders>
            <w:vAlign w:val="center"/>
          </w:tcPr>
          <w:p w:rsidR="0060246C" w:rsidRPr="005846F5" w:rsidRDefault="0060246C" w:rsidP="009F592E">
            <w:pPr>
              <w:jc w:val="center"/>
              <w:rPr>
                <w:rFonts w:ascii="標楷體" w:hAnsi="標楷體"/>
                <w:color w:val="000000"/>
                <w:sz w:val="22"/>
                <w:lang w:val="fr-FR"/>
              </w:rPr>
            </w:pPr>
          </w:p>
        </w:tc>
        <w:tc>
          <w:tcPr>
            <w:tcW w:w="1574" w:type="dxa"/>
            <w:gridSpan w:val="2"/>
            <w:tcBorders>
              <w:bottom w:val="triple" w:sz="4" w:space="0" w:color="auto"/>
            </w:tcBorders>
            <w:vAlign w:val="center"/>
          </w:tcPr>
          <w:p w:rsidR="0060246C" w:rsidRPr="00DE4EB2" w:rsidRDefault="0060246C" w:rsidP="009F592E">
            <w:pPr>
              <w:spacing w:line="240" w:lineRule="exact"/>
              <w:jc w:val="both"/>
              <w:rPr>
                <w:rFonts w:ascii="標楷體" w:hAnsi="標楷體"/>
                <w:sz w:val="20"/>
                <w:szCs w:val="20"/>
              </w:rPr>
            </w:pPr>
            <w:r w:rsidRPr="00DE4EB2">
              <w:rPr>
                <w:rFonts w:ascii="標楷體" w:hAnsi="標楷體" w:hint="eastAsia"/>
                <w:sz w:val="20"/>
                <w:szCs w:val="20"/>
              </w:rPr>
              <w:t>空間研究</w:t>
            </w:r>
          </w:p>
          <w:p w:rsidR="0060246C" w:rsidRPr="005846F5" w:rsidRDefault="0060246C" w:rsidP="009F592E">
            <w:pPr>
              <w:spacing w:line="240" w:lineRule="exact"/>
              <w:jc w:val="both"/>
              <w:rPr>
                <w:sz w:val="22"/>
              </w:rPr>
            </w:pPr>
            <w:r w:rsidRPr="00DE4EB2">
              <w:rPr>
                <w:rFonts w:ascii="標楷體" w:hAnsi="標楷體" w:hint="eastAsia"/>
                <w:sz w:val="20"/>
                <w:szCs w:val="20"/>
              </w:rPr>
              <w:t>【</w:t>
            </w:r>
            <w:r>
              <w:rPr>
                <w:rFonts w:ascii="標楷體" w:hAnsi="標楷體" w:hint="eastAsia"/>
                <w:sz w:val="20"/>
                <w:szCs w:val="20"/>
              </w:rPr>
              <w:t>一禮教室</w:t>
            </w:r>
            <w:r w:rsidRPr="00DE4EB2">
              <w:rPr>
                <w:rFonts w:ascii="標楷體" w:hAnsi="標楷體" w:hint="eastAsia"/>
                <w:sz w:val="20"/>
                <w:szCs w:val="20"/>
              </w:rPr>
              <w:t>】</w:t>
            </w:r>
          </w:p>
        </w:tc>
        <w:tc>
          <w:tcPr>
            <w:tcW w:w="1686" w:type="dxa"/>
            <w:tcBorders>
              <w:bottom w:val="triple" w:sz="4" w:space="0" w:color="auto"/>
            </w:tcBorders>
            <w:vAlign w:val="center"/>
          </w:tcPr>
          <w:p w:rsidR="0060246C" w:rsidRPr="005846F5" w:rsidRDefault="0060246C" w:rsidP="009F592E">
            <w:pPr>
              <w:ind w:left="-330" w:firstLine="330"/>
              <w:jc w:val="both"/>
              <w:rPr>
                <w:rFonts w:ascii="標楷體" w:hAnsi="標楷體"/>
                <w:color w:val="000000"/>
                <w:sz w:val="22"/>
              </w:rPr>
            </w:pPr>
            <w:r w:rsidRPr="00DE4EB2">
              <w:rPr>
                <w:rFonts w:ascii="標楷體" w:hAnsi="標楷體" w:hint="eastAsia"/>
                <w:sz w:val="20"/>
                <w:szCs w:val="20"/>
              </w:rPr>
              <w:t>曾裕淇</w:t>
            </w:r>
          </w:p>
        </w:tc>
        <w:tc>
          <w:tcPr>
            <w:tcW w:w="4410" w:type="dxa"/>
            <w:gridSpan w:val="3"/>
            <w:tcBorders>
              <w:bottom w:val="triple" w:sz="4" w:space="0" w:color="auto"/>
              <w:right w:val="thickThinSmallGap" w:sz="24" w:space="0" w:color="auto"/>
            </w:tcBorders>
            <w:vAlign w:val="center"/>
          </w:tcPr>
          <w:p w:rsidR="0060246C" w:rsidRPr="00036042" w:rsidRDefault="0060246C" w:rsidP="009F592E">
            <w:pPr>
              <w:spacing w:line="0" w:lineRule="atLeast"/>
              <w:rPr>
                <w:rFonts w:ascii="標楷體" w:hAnsi="標楷體"/>
                <w:sz w:val="20"/>
                <w:szCs w:val="20"/>
              </w:rPr>
            </w:pPr>
            <w:r w:rsidRPr="00036042">
              <w:rPr>
                <w:rFonts w:ascii="標楷體" w:hAnsi="標楷體" w:hint="eastAsia"/>
                <w:sz w:val="20"/>
                <w:szCs w:val="20"/>
              </w:rPr>
              <w:t>《空間就是權力》</w:t>
            </w:r>
          </w:p>
          <w:p w:rsidR="0060246C" w:rsidRPr="005846F5" w:rsidRDefault="0060246C" w:rsidP="009F592E">
            <w:pPr>
              <w:spacing w:line="240" w:lineRule="atLeast"/>
              <w:rPr>
                <w:rFonts w:ascii="標楷體" w:hAnsi="標楷體"/>
                <w:sz w:val="22"/>
              </w:rPr>
            </w:pPr>
            <w:r w:rsidRPr="00036042">
              <w:rPr>
                <w:rFonts w:ascii="標楷體" w:hAnsi="標楷體" w:hint="eastAsia"/>
                <w:sz w:val="20"/>
                <w:szCs w:val="20"/>
              </w:rPr>
              <w:t>《城市造反：全球非典型都市規劃術》</w:t>
            </w:r>
          </w:p>
        </w:tc>
      </w:tr>
      <w:tr w:rsidR="0060246C" w:rsidRPr="005846F5" w:rsidTr="009F592E">
        <w:trPr>
          <w:gridAfter w:val="2"/>
          <w:wAfter w:w="16" w:type="dxa"/>
          <w:cantSplit/>
          <w:trHeight w:val="780"/>
          <w:jc w:val="center"/>
        </w:trPr>
        <w:tc>
          <w:tcPr>
            <w:tcW w:w="751" w:type="dxa"/>
            <w:vMerge w:val="restart"/>
            <w:tcBorders>
              <w:top w:val="triple" w:sz="4" w:space="0" w:color="auto"/>
              <w:left w:val="thinThickSmallGap" w:sz="24" w:space="0" w:color="auto"/>
            </w:tcBorders>
            <w:vAlign w:val="center"/>
          </w:tcPr>
          <w:p w:rsidR="0060246C" w:rsidRDefault="0060246C" w:rsidP="009F592E">
            <w:pPr>
              <w:spacing w:line="240" w:lineRule="exact"/>
              <w:jc w:val="center"/>
              <w:rPr>
                <w:color w:val="000000"/>
                <w:kern w:val="0"/>
                <w:sz w:val="22"/>
              </w:rPr>
            </w:pPr>
            <w:r>
              <w:rPr>
                <w:rFonts w:hint="eastAsia"/>
                <w:color w:val="000000"/>
                <w:kern w:val="0"/>
                <w:sz w:val="22"/>
              </w:rPr>
              <w:t>第四期</w:t>
            </w:r>
          </w:p>
          <w:p w:rsidR="0060246C" w:rsidRPr="00B228AE" w:rsidRDefault="0060246C" w:rsidP="009F592E">
            <w:pPr>
              <w:spacing w:line="240" w:lineRule="exact"/>
              <w:jc w:val="center"/>
              <w:rPr>
                <w:color w:val="000000"/>
                <w:sz w:val="20"/>
                <w:szCs w:val="20"/>
              </w:rPr>
            </w:pPr>
            <w:r>
              <w:rPr>
                <w:color w:val="000000"/>
                <w:sz w:val="20"/>
                <w:szCs w:val="20"/>
              </w:rPr>
              <w:t>6/5</w:t>
            </w:r>
          </w:p>
          <w:p w:rsidR="0060246C" w:rsidRPr="00B228AE" w:rsidRDefault="0060246C" w:rsidP="009F592E">
            <w:pPr>
              <w:spacing w:line="240" w:lineRule="exact"/>
              <w:jc w:val="center"/>
              <w:rPr>
                <w:color w:val="000000"/>
                <w:sz w:val="20"/>
                <w:szCs w:val="20"/>
              </w:rPr>
            </w:pPr>
            <w:r>
              <w:rPr>
                <w:color w:val="000000"/>
                <w:sz w:val="20"/>
                <w:szCs w:val="20"/>
              </w:rPr>
              <w:t>6/12</w:t>
            </w:r>
          </w:p>
          <w:p w:rsidR="0060246C" w:rsidRPr="00B228AE" w:rsidRDefault="0060246C" w:rsidP="009F592E">
            <w:pPr>
              <w:spacing w:line="240" w:lineRule="exact"/>
              <w:jc w:val="center"/>
              <w:rPr>
                <w:color w:val="000000"/>
                <w:sz w:val="20"/>
                <w:szCs w:val="20"/>
              </w:rPr>
            </w:pPr>
            <w:r>
              <w:rPr>
                <w:color w:val="000000"/>
                <w:sz w:val="20"/>
                <w:szCs w:val="20"/>
              </w:rPr>
              <w:t>6/19</w:t>
            </w:r>
          </w:p>
          <w:p w:rsidR="0060246C" w:rsidRPr="005846F5" w:rsidRDefault="0060246C" w:rsidP="009F592E">
            <w:pPr>
              <w:spacing w:line="240" w:lineRule="exact"/>
              <w:jc w:val="center"/>
              <w:rPr>
                <w:sz w:val="22"/>
              </w:rPr>
            </w:pPr>
            <w:r w:rsidRPr="00B228AE">
              <w:rPr>
                <w:color w:val="000000"/>
                <w:sz w:val="20"/>
                <w:szCs w:val="20"/>
              </w:rPr>
              <w:t>6/2</w:t>
            </w:r>
            <w:r>
              <w:rPr>
                <w:color w:val="000000"/>
                <w:sz w:val="20"/>
                <w:szCs w:val="20"/>
              </w:rPr>
              <w:t>6</w:t>
            </w:r>
          </w:p>
        </w:tc>
        <w:tc>
          <w:tcPr>
            <w:tcW w:w="1574" w:type="dxa"/>
            <w:gridSpan w:val="2"/>
            <w:tcBorders>
              <w:top w:val="triple" w:sz="4" w:space="0" w:color="auto"/>
            </w:tcBorders>
            <w:vAlign w:val="center"/>
          </w:tcPr>
          <w:p w:rsidR="0060246C" w:rsidRPr="00BA28A8" w:rsidRDefault="0060246C" w:rsidP="009F592E">
            <w:pPr>
              <w:spacing w:line="240" w:lineRule="exact"/>
              <w:jc w:val="both"/>
              <w:rPr>
                <w:sz w:val="20"/>
                <w:szCs w:val="20"/>
              </w:rPr>
            </w:pPr>
            <w:r w:rsidRPr="00BA28A8">
              <w:rPr>
                <w:rFonts w:hAnsi="標楷體" w:hint="eastAsia"/>
                <w:sz w:val="20"/>
                <w:szCs w:val="20"/>
              </w:rPr>
              <w:t>哲學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hint="eastAsia"/>
                <w:sz w:val="20"/>
                <w:szCs w:val="20"/>
              </w:rPr>
              <w:t>資源教室</w:t>
            </w:r>
            <w:r w:rsidRPr="00BA28A8">
              <w:rPr>
                <w:rFonts w:hint="eastAsia"/>
                <w:sz w:val="20"/>
                <w:szCs w:val="20"/>
              </w:rPr>
              <w:t>】</w:t>
            </w:r>
          </w:p>
        </w:tc>
        <w:tc>
          <w:tcPr>
            <w:tcW w:w="1686" w:type="dxa"/>
            <w:tcBorders>
              <w:top w:val="triple" w:sz="4" w:space="0" w:color="auto"/>
            </w:tcBorders>
            <w:vAlign w:val="center"/>
          </w:tcPr>
          <w:p w:rsidR="0060246C" w:rsidRPr="005846F5" w:rsidRDefault="0060246C" w:rsidP="009F592E">
            <w:pPr>
              <w:spacing w:line="240" w:lineRule="exact"/>
              <w:ind w:left="-330" w:firstLine="330"/>
              <w:rPr>
                <w:rFonts w:ascii="標楷體" w:hAnsi="標楷體"/>
                <w:sz w:val="22"/>
              </w:rPr>
            </w:pPr>
            <w:r w:rsidRPr="00DE4EB2">
              <w:rPr>
                <w:rFonts w:ascii="標楷體" w:hAnsi="標楷體" w:hint="eastAsia"/>
                <w:sz w:val="20"/>
                <w:szCs w:val="20"/>
              </w:rPr>
              <w:t>許樹和</w:t>
            </w:r>
          </w:p>
        </w:tc>
        <w:tc>
          <w:tcPr>
            <w:tcW w:w="4394" w:type="dxa"/>
            <w:tcBorders>
              <w:top w:val="triple" w:sz="4" w:space="0" w:color="auto"/>
              <w:right w:val="thickThinSmallGap" w:sz="24" w:space="0" w:color="auto"/>
            </w:tcBorders>
            <w:vAlign w:val="center"/>
          </w:tcPr>
          <w:p w:rsidR="0060246C" w:rsidRPr="005846F5" w:rsidRDefault="0060246C" w:rsidP="009F592E">
            <w:pPr>
              <w:spacing w:line="0" w:lineRule="atLeast"/>
              <w:rPr>
                <w:rFonts w:ascii="標楷體" w:hAnsi="標楷體"/>
                <w:sz w:val="22"/>
              </w:rPr>
            </w:pPr>
            <w:r w:rsidRPr="00B57760">
              <w:rPr>
                <w:rFonts w:ascii="標楷體" w:hAnsi="標楷體"/>
                <w:sz w:val="20"/>
                <w:szCs w:val="20"/>
              </w:rPr>
              <w:t>《離經叛道的哲學大冒險》</w:t>
            </w:r>
          </w:p>
        </w:tc>
      </w:tr>
      <w:tr w:rsidR="0060246C" w:rsidRPr="005846F5" w:rsidTr="009F592E">
        <w:trPr>
          <w:gridAfter w:val="1"/>
          <w:wAfter w:w="8" w:type="dxa"/>
          <w:cantSplit/>
          <w:trHeight w:val="780"/>
          <w:jc w:val="center"/>
        </w:trPr>
        <w:tc>
          <w:tcPr>
            <w:tcW w:w="751" w:type="dxa"/>
            <w:vMerge/>
            <w:tcBorders>
              <w:left w:val="thinThickSmallGap" w:sz="24" w:space="0" w:color="auto"/>
            </w:tcBorders>
          </w:tcPr>
          <w:p w:rsidR="0060246C" w:rsidRPr="005846F5" w:rsidRDefault="0060246C" w:rsidP="009F592E">
            <w:pPr>
              <w:rPr>
                <w:rFonts w:ascii="標楷體" w:hAnsi="標楷體"/>
                <w:color w:val="000000"/>
                <w:sz w:val="22"/>
              </w:rPr>
            </w:pPr>
          </w:p>
        </w:tc>
        <w:tc>
          <w:tcPr>
            <w:tcW w:w="1574" w:type="dxa"/>
            <w:gridSpan w:val="2"/>
            <w:vAlign w:val="center"/>
          </w:tcPr>
          <w:p w:rsidR="0060246C" w:rsidRPr="00BA28A8" w:rsidRDefault="0060246C" w:rsidP="009F592E">
            <w:pPr>
              <w:spacing w:line="240" w:lineRule="exact"/>
              <w:jc w:val="both"/>
              <w:rPr>
                <w:sz w:val="20"/>
                <w:szCs w:val="20"/>
              </w:rPr>
            </w:pPr>
            <w:r w:rsidRPr="00BA28A8">
              <w:rPr>
                <w:rFonts w:hAnsi="標楷體" w:hint="eastAsia"/>
                <w:sz w:val="20"/>
                <w:szCs w:val="20"/>
              </w:rPr>
              <w:t>社會學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ascii="標楷體" w:hAnsi="標楷體" w:hint="eastAsia"/>
                <w:sz w:val="20"/>
                <w:szCs w:val="20"/>
              </w:rPr>
              <w:t>第二會議室</w:t>
            </w:r>
            <w:r w:rsidRPr="00BA28A8">
              <w:rPr>
                <w:rFonts w:hint="eastAsia"/>
                <w:sz w:val="20"/>
                <w:szCs w:val="20"/>
              </w:rPr>
              <w:t>】</w:t>
            </w:r>
          </w:p>
        </w:tc>
        <w:tc>
          <w:tcPr>
            <w:tcW w:w="1686" w:type="dxa"/>
            <w:vAlign w:val="center"/>
          </w:tcPr>
          <w:p w:rsidR="0060246C" w:rsidRPr="005846F5" w:rsidRDefault="0060246C" w:rsidP="009F592E">
            <w:pPr>
              <w:jc w:val="both"/>
              <w:rPr>
                <w:rFonts w:ascii="標楷體" w:hAnsi="標楷體"/>
                <w:sz w:val="22"/>
              </w:rPr>
            </w:pPr>
            <w:r w:rsidRPr="00DE4EB2">
              <w:rPr>
                <w:rFonts w:ascii="標楷體" w:hAnsi="標楷體" w:hint="eastAsia"/>
                <w:sz w:val="20"/>
                <w:szCs w:val="20"/>
              </w:rPr>
              <w:t>林傳凱</w:t>
            </w:r>
          </w:p>
        </w:tc>
        <w:tc>
          <w:tcPr>
            <w:tcW w:w="4402" w:type="dxa"/>
            <w:gridSpan w:val="2"/>
            <w:tcBorders>
              <w:right w:val="thickThinSmallGap" w:sz="24" w:space="0" w:color="auto"/>
            </w:tcBorders>
            <w:vAlign w:val="center"/>
          </w:tcPr>
          <w:p w:rsidR="0060246C" w:rsidRPr="005846F5" w:rsidRDefault="0060246C" w:rsidP="009F592E">
            <w:pPr>
              <w:spacing w:line="240" w:lineRule="atLeast"/>
              <w:rPr>
                <w:rFonts w:ascii="標楷體" w:hAnsi="標楷體"/>
                <w:sz w:val="22"/>
              </w:rPr>
            </w:pPr>
            <w:r w:rsidRPr="00AD1392">
              <w:rPr>
                <w:rFonts w:ascii="標楷體" w:hAnsi="標楷體" w:hint="eastAsia"/>
                <w:bCs/>
                <w:sz w:val="20"/>
                <w:szCs w:val="20"/>
              </w:rPr>
              <w:t>《</w:t>
            </w:r>
            <w:r w:rsidRPr="00AD1392">
              <w:rPr>
                <w:rFonts w:ascii="標楷體" w:hAnsi="標楷體"/>
                <w:bCs/>
                <w:sz w:val="20"/>
                <w:szCs w:val="20"/>
              </w:rPr>
              <w:t>布赫迪厄論電視</w:t>
            </w:r>
            <w:r w:rsidRPr="00AD1392">
              <w:rPr>
                <w:rFonts w:ascii="標楷體" w:hAnsi="標楷體" w:hint="eastAsia"/>
                <w:bCs/>
                <w:sz w:val="20"/>
                <w:szCs w:val="20"/>
              </w:rPr>
              <w:t>》</w:t>
            </w:r>
          </w:p>
        </w:tc>
      </w:tr>
      <w:tr w:rsidR="0060246C" w:rsidRPr="005846F5" w:rsidTr="009F592E">
        <w:trPr>
          <w:cantSplit/>
          <w:trHeight w:val="780"/>
          <w:jc w:val="center"/>
        </w:trPr>
        <w:tc>
          <w:tcPr>
            <w:tcW w:w="751" w:type="dxa"/>
            <w:vMerge/>
            <w:tcBorders>
              <w:left w:val="thinThickSmallGap" w:sz="24" w:space="0" w:color="auto"/>
            </w:tcBorders>
          </w:tcPr>
          <w:p w:rsidR="0060246C" w:rsidRPr="005846F5" w:rsidRDefault="0060246C" w:rsidP="009F592E">
            <w:pPr>
              <w:rPr>
                <w:rFonts w:ascii="標楷體" w:hAnsi="標楷體"/>
                <w:color w:val="000000"/>
                <w:sz w:val="22"/>
              </w:rPr>
            </w:pPr>
          </w:p>
        </w:tc>
        <w:tc>
          <w:tcPr>
            <w:tcW w:w="1574" w:type="dxa"/>
            <w:gridSpan w:val="2"/>
            <w:vAlign w:val="center"/>
          </w:tcPr>
          <w:p w:rsidR="0060246C" w:rsidRPr="00BA28A8" w:rsidRDefault="0060246C" w:rsidP="009F592E">
            <w:pPr>
              <w:spacing w:line="240" w:lineRule="exact"/>
              <w:ind w:left="-330" w:firstLine="330"/>
              <w:jc w:val="both"/>
              <w:rPr>
                <w:sz w:val="20"/>
                <w:szCs w:val="20"/>
              </w:rPr>
            </w:pPr>
            <w:r w:rsidRPr="00BA28A8">
              <w:rPr>
                <w:rFonts w:hAnsi="標楷體" w:hint="eastAsia"/>
                <w:sz w:val="20"/>
                <w:szCs w:val="20"/>
              </w:rPr>
              <w:t>人類學</w:t>
            </w:r>
          </w:p>
          <w:p w:rsidR="0060246C" w:rsidRPr="005846F5" w:rsidRDefault="0060246C" w:rsidP="009F592E">
            <w:pPr>
              <w:spacing w:line="240" w:lineRule="exact"/>
              <w:ind w:left="-330" w:firstLine="330"/>
              <w:jc w:val="both"/>
              <w:rPr>
                <w:sz w:val="22"/>
              </w:rPr>
            </w:pPr>
            <w:r w:rsidRPr="00BA28A8">
              <w:rPr>
                <w:rFonts w:hint="eastAsia"/>
                <w:sz w:val="20"/>
                <w:szCs w:val="20"/>
              </w:rPr>
              <w:t>【</w:t>
            </w:r>
            <w:r>
              <w:rPr>
                <w:rFonts w:hint="eastAsia"/>
                <w:sz w:val="20"/>
                <w:szCs w:val="20"/>
              </w:rPr>
              <w:t>簡報室</w:t>
            </w:r>
            <w:r w:rsidRPr="00BA28A8">
              <w:rPr>
                <w:rFonts w:hint="eastAsia"/>
                <w:sz w:val="20"/>
                <w:szCs w:val="20"/>
              </w:rPr>
              <w:t>】</w:t>
            </w:r>
          </w:p>
        </w:tc>
        <w:tc>
          <w:tcPr>
            <w:tcW w:w="1686" w:type="dxa"/>
            <w:vAlign w:val="center"/>
          </w:tcPr>
          <w:p w:rsidR="0060246C" w:rsidRPr="005846F5" w:rsidRDefault="0060246C" w:rsidP="009F592E">
            <w:pPr>
              <w:jc w:val="both"/>
              <w:rPr>
                <w:rFonts w:ascii="標楷體" w:hAnsi="標楷體"/>
                <w:sz w:val="22"/>
              </w:rPr>
            </w:pPr>
            <w:r w:rsidRPr="00831635">
              <w:rPr>
                <w:rFonts w:ascii="標楷體" w:hAnsi="標楷體" w:hint="eastAsia"/>
                <w:sz w:val="20"/>
                <w:szCs w:val="20"/>
              </w:rPr>
              <w:t>王乃雯</w:t>
            </w:r>
          </w:p>
        </w:tc>
        <w:tc>
          <w:tcPr>
            <w:tcW w:w="4410" w:type="dxa"/>
            <w:gridSpan w:val="3"/>
            <w:tcBorders>
              <w:right w:val="thickThinSmallGap" w:sz="24" w:space="0" w:color="auto"/>
            </w:tcBorders>
            <w:vAlign w:val="center"/>
          </w:tcPr>
          <w:p w:rsidR="0060246C" w:rsidRDefault="0060246C" w:rsidP="009F592E">
            <w:pPr>
              <w:spacing w:line="0" w:lineRule="atLeast"/>
              <w:rPr>
                <w:rFonts w:ascii="標楷體" w:hAnsi="標楷體"/>
                <w:sz w:val="20"/>
                <w:szCs w:val="20"/>
              </w:rPr>
            </w:pPr>
            <w:r>
              <w:rPr>
                <w:rFonts w:ascii="標楷體" w:hAnsi="標楷體" w:hint="eastAsia"/>
                <w:sz w:val="20"/>
                <w:szCs w:val="20"/>
              </w:rPr>
              <w:t>《</w:t>
            </w:r>
            <w:r w:rsidRPr="00A43723">
              <w:rPr>
                <w:rFonts w:ascii="標楷體" w:hAnsi="標楷體" w:hint="eastAsia"/>
                <w:sz w:val="20"/>
                <w:szCs w:val="20"/>
              </w:rPr>
              <w:t>吃：漫遊飲食行為、文化與歷史的金三角地帶</w:t>
            </w:r>
            <w:r>
              <w:rPr>
                <w:rFonts w:ascii="標楷體" w:hAnsi="標楷體" w:hint="eastAsia"/>
                <w:sz w:val="20"/>
                <w:szCs w:val="20"/>
              </w:rPr>
              <w:t>》</w:t>
            </w:r>
          </w:p>
          <w:p w:rsidR="0060246C" w:rsidRPr="005846F5" w:rsidRDefault="0060246C" w:rsidP="009F592E">
            <w:pPr>
              <w:spacing w:line="240" w:lineRule="atLeast"/>
              <w:rPr>
                <w:rFonts w:ascii="標楷體" w:hAnsi="標楷體"/>
                <w:sz w:val="22"/>
              </w:rPr>
            </w:pPr>
            <w:r>
              <w:rPr>
                <w:rFonts w:ascii="標楷體" w:hAnsi="標楷體" w:hint="eastAsia"/>
                <w:sz w:val="20"/>
                <w:szCs w:val="20"/>
              </w:rPr>
              <w:t>《</w:t>
            </w:r>
            <w:r w:rsidRPr="00A43723">
              <w:rPr>
                <w:rFonts w:ascii="標楷體" w:hAnsi="標楷體" w:hint="eastAsia"/>
                <w:sz w:val="20"/>
                <w:szCs w:val="20"/>
              </w:rPr>
              <w:t>飲食全球化：跟著麥當勞深入東亞街頭</w:t>
            </w:r>
            <w:r>
              <w:rPr>
                <w:rFonts w:ascii="標楷體" w:hAnsi="標楷體" w:hint="eastAsia"/>
                <w:sz w:val="20"/>
                <w:szCs w:val="20"/>
              </w:rPr>
              <w:t>》</w:t>
            </w:r>
          </w:p>
        </w:tc>
      </w:tr>
      <w:tr w:rsidR="0060246C" w:rsidRPr="005846F5" w:rsidTr="009F592E">
        <w:trPr>
          <w:cantSplit/>
          <w:trHeight w:val="781"/>
          <w:jc w:val="center"/>
        </w:trPr>
        <w:tc>
          <w:tcPr>
            <w:tcW w:w="751" w:type="dxa"/>
            <w:vMerge/>
            <w:tcBorders>
              <w:left w:val="thinThickSmallGap" w:sz="24" w:space="0" w:color="auto"/>
              <w:bottom w:val="thickThinSmallGap" w:sz="24" w:space="0" w:color="auto"/>
            </w:tcBorders>
          </w:tcPr>
          <w:p w:rsidR="0060246C" w:rsidRPr="005846F5" w:rsidRDefault="0060246C" w:rsidP="009F592E">
            <w:pPr>
              <w:rPr>
                <w:rFonts w:ascii="標楷體" w:hAnsi="標楷體"/>
                <w:color w:val="000000"/>
                <w:sz w:val="22"/>
                <w:lang w:val="fr-FR"/>
              </w:rPr>
            </w:pPr>
          </w:p>
        </w:tc>
        <w:tc>
          <w:tcPr>
            <w:tcW w:w="1574" w:type="dxa"/>
            <w:gridSpan w:val="2"/>
            <w:tcBorders>
              <w:bottom w:val="thickThinSmallGap" w:sz="24" w:space="0" w:color="auto"/>
            </w:tcBorders>
            <w:vAlign w:val="center"/>
          </w:tcPr>
          <w:p w:rsidR="0060246C" w:rsidRPr="00DE4EB2" w:rsidRDefault="0060246C" w:rsidP="009F592E">
            <w:pPr>
              <w:spacing w:line="240" w:lineRule="exact"/>
              <w:jc w:val="both"/>
              <w:rPr>
                <w:rFonts w:ascii="標楷體" w:hAnsi="標楷體"/>
                <w:sz w:val="20"/>
                <w:szCs w:val="20"/>
              </w:rPr>
            </w:pPr>
            <w:r w:rsidRPr="00DE4EB2">
              <w:rPr>
                <w:rFonts w:ascii="標楷體" w:hAnsi="標楷體" w:hint="eastAsia"/>
                <w:sz w:val="20"/>
                <w:szCs w:val="20"/>
              </w:rPr>
              <w:t>空間研究</w:t>
            </w:r>
          </w:p>
          <w:p w:rsidR="0060246C" w:rsidRPr="005846F5" w:rsidRDefault="0060246C" w:rsidP="009F592E">
            <w:pPr>
              <w:spacing w:line="240" w:lineRule="exact"/>
              <w:ind w:left="-330" w:firstLine="330"/>
              <w:jc w:val="both"/>
              <w:rPr>
                <w:sz w:val="22"/>
              </w:rPr>
            </w:pPr>
            <w:r w:rsidRPr="00DE4EB2">
              <w:rPr>
                <w:rFonts w:ascii="標楷體" w:hAnsi="標楷體" w:hint="eastAsia"/>
                <w:sz w:val="20"/>
                <w:szCs w:val="20"/>
              </w:rPr>
              <w:t>【</w:t>
            </w:r>
            <w:r>
              <w:rPr>
                <w:rFonts w:ascii="標楷體" w:hAnsi="標楷體" w:hint="eastAsia"/>
                <w:sz w:val="20"/>
                <w:szCs w:val="20"/>
              </w:rPr>
              <w:t>一禮教室</w:t>
            </w:r>
            <w:r w:rsidRPr="00DE4EB2">
              <w:rPr>
                <w:rFonts w:ascii="標楷體" w:hAnsi="標楷體" w:hint="eastAsia"/>
                <w:sz w:val="20"/>
                <w:szCs w:val="20"/>
              </w:rPr>
              <w:t>】</w:t>
            </w:r>
          </w:p>
        </w:tc>
        <w:tc>
          <w:tcPr>
            <w:tcW w:w="1686" w:type="dxa"/>
            <w:tcBorders>
              <w:bottom w:val="thickThinSmallGap" w:sz="24" w:space="0" w:color="auto"/>
            </w:tcBorders>
            <w:vAlign w:val="center"/>
          </w:tcPr>
          <w:p w:rsidR="0060246C" w:rsidRPr="005846F5" w:rsidRDefault="0060246C" w:rsidP="009F592E">
            <w:pPr>
              <w:jc w:val="both"/>
              <w:rPr>
                <w:rFonts w:ascii="標楷體" w:hAnsi="標楷體"/>
                <w:sz w:val="22"/>
              </w:rPr>
            </w:pPr>
            <w:r w:rsidRPr="00DE4EB2">
              <w:rPr>
                <w:rFonts w:ascii="標楷體" w:hAnsi="標楷體" w:hint="eastAsia"/>
                <w:sz w:val="20"/>
                <w:szCs w:val="20"/>
              </w:rPr>
              <w:t>曾裕淇</w:t>
            </w:r>
          </w:p>
        </w:tc>
        <w:tc>
          <w:tcPr>
            <w:tcW w:w="4410" w:type="dxa"/>
            <w:gridSpan w:val="3"/>
            <w:tcBorders>
              <w:bottom w:val="thickThinSmallGap" w:sz="24" w:space="0" w:color="auto"/>
              <w:right w:val="thickThinSmallGap" w:sz="24" w:space="0" w:color="auto"/>
            </w:tcBorders>
            <w:vAlign w:val="center"/>
          </w:tcPr>
          <w:p w:rsidR="0060246C" w:rsidRPr="00036042" w:rsidRDefault="0060246C" w:rsidP="009F592E">
            <w:pPr>
              <w:spacing w:line="0" w:lineRule="atLeast"/>
              <w:rPr>
                <w:rFonts w:ascii="標楷體" w:hAnsi="標楷體"/>
                <w:sz w:val="20"/>
                <w:szCs w:val="20"/>
              </w:rPr>
            </w:pPr>
            <w:r w:rsidRPr="00036042">
              <w:rPr>
                <w:rFonts w:ascii="標楷體" w:hAnsi="標楷體" w:hint="eastAsia"/>
                <w:sz w:val="20"/>
                <w:szCs w:val="20"/>
              </w:rPr>
              <w:t>《空間就是權力》</w:t>
            </w:r>
          </w:p>
          <w:p w:rsidR="0060246C" w:rsidRPr="005846F5" w:rsidRDefault="0060246C" w:rsidP="009F592E">
            <w:pPr>
              <w:spacing w:line="240" w:lineRule="atLeast"/>
              <w:rPr>
                <w:rFonts w:ascii="標楷體" w:hAnsi="標楷體"/>
                <w:sz w:val="22"/>
              </w:rPr>
            </w:pPr>
            <w:r w:rsidRPr="00036042">
              <w:rPr>
                <w:rFonts w:ascii="標楷體" w:hAnsi="標楷體" w:hint="eastAsia"/>
                <w:sz w:val="20"/>
                <w:szCs w:val="20"/>
              </w:rPr>
              <w:t>《城市造反：全球非典型都市規劃術》</w:t>
            </w:r>
          </w:p>
        </w:tc>
      </w:tr>
    </w:tbl>
    <w:p w:rsidR="0060246C" w:rsidRDefault="0060246C" w:rsidP="0060246C">
      <w:pPr>
        <w:rPr>
          <w:rFonts w:ascii="標楷體" w:hAnsi="標楷體"/>
          <w:b/>
          <w:bCs/>
        </w:rPr>
      </w:pPr>
    </w:p>
    <w:p w:rsidR="0060246C" w:rsidRPr="007D1AF3" w:rsidRDefault="0060246C" w:rsidP="0060246C">
      <w:pPr>
        <w:pStyle w:val="af4"/>
        <w:numPr>
          <w:ilvl w:val="0"/>
          <w:numId w:val="187"/>
        </w:numPr>
        <w:ind w:leftChars="0"/>
        <w:rPr>
          <w:rFonts w:ascii="標楷體" w:hAnsi="標楷體"/>
          <w:b/>
          <w:bCs/>
        </w:rPr>
      </w:pPr>
      <w:r w:rsidRPr="007D1AF3">
        <w:rPr>
          <w:rFonts w:ascii="標楷體" w:hAnsi="標楷體" w:hint="eastAsia"/>
          <w:b/>
          <w:bCs/>
        </w:rPr>
        <w:t>各校課程</w:t>
      </w:r>
    </w:p>
    <w:p w:rsidR="0060246C" w:rsidRPr="007D1AF3" w:rsidRDefault="0060246C" w:rsidP="0060246C">
      <w:pPr>
        <w:rPr>
          <w:rFonts w:ascii="標楷體" w:hAnsi="標楷體"/>
          <w:b/>
          <w:bCs/>
        </w:rPr>
      </w:pPr>
    </w:p>
    <w:p w:rsidR="0060246C" w:rsidRDefault="0060246C" w:rsidP="0060246C">
      <w:pPr>
        <w:rPr>
          <w:b/>
          <w:bCs/>
          <w:bdr w:val="single" w:sz="4" w:space="0" w:color="auto"/>
        </w:rPr>
      </w:pPr>
      <w:r w:rsidRPr="007F1AA9">
        <w:rPr>
          <w:rFonts w:hint="eastAsia"/>
          <w:b/>
          <w:bCs/>
          <w:bdr w:val="single" w:sz="4" w:space="0" w:color="auto"/>
        </w:rPr>
        <w:t>北一女中課程</w:t>
      </w:r>
    </w:p>
    <w:p w:rsidR="0060246C" w:rsidRPr="007F1AA9" w:rsidRDefault="0060246C" w:rsidP="0060246C">
      <w:pPr>
        <w:rPr>
          <w:b/>
          <w:bCs/>
          <w:bdr w:val="single" w:sz="4" w:space="0" w:color="auto"/>
        </w:rPr>
      </w:pPr>
      <w:r>
        <w:rPr>
          <w:rFonts w:hint="eastAsia"/>
          <w:b/>
          <w:bCs/>
        </w:rPr>
        <w:t>註：北一女中相關課程有另做學習成果評估，詳見學校提供之計畫報告</w:t>
      </w:r>
    </w:p>
    <w:p w:rsidR="0060246C" w:rsidRDefault="0060246C" w:rsidP="0060246C">
      <w:pPr>
        <w:rPr>
          <w:b/>
          <w:bCs/>
          <w:bdr w:val="single" w:sz="4" w:space="0" w:color="auto"/>
        </w:rPr>
      </w:pPr>
    </w:p>
    <w:p w:rsidR="0060246C" w:rsidRPr="00EC181D" w:rsidRDefault="0060246C" w:rsidP="0060246C">
      <w:pPr>
        <w:rPr>
          <w:b/>
          <w:bCs/>
        </w:rPr>
      </w:pPr>
      <w:r>
        <w:rPr>
          <w:b/>
          <w:bCs/>
        </w:rPr>
        <w:t>(1)</w:t>
      </w:r>
      <w:r w:rsidRPr="00EC181D">
        <w:rPr>
          <w:rFonts w:hint="eastAsia"/>
          <w:b/>
          <w:bCs/>
        </w:rPr>
        <w:t>高一人社班</w:t>
      </w:r>
      <w:r w:rsidRPr="00EC181D">
        <w:rPr>
          <w:b/>
          <w:bCs/>
        </w:rPr>
        <w:t xml:space="preserve"> 105 </w:t>
      </w:r>
      <w:r w:rsidRPr="00EC181D">
        <w:rPr>
          <w:rFonts w:hint="eastAsia"/>
          <w:b/>
          <w:bCs/>
        </w:rPr>
        <w:t>學年第</w:t>
      </w:r>
      <w:r w:rsidRPr="00EC181D">
        <w:rPr>
          <w:b/>
          <w:bCs/>
        </w:rPr>
        <w:t xml:space="preserve"> 2 </w:t>
      </w:r>
      <w:r w:rsidRPr="00EC181D">
        <w:rPr>
          <w:rFonts w:hint="eastAsia"/>
          <w:b/>
          <w:bCs/>
        </w:rPr>
        <w:t>學年度專題研究課程大綱</w:t>
      </w:r>
      <w:r w:rsidRPr="00EC181D">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585"/>
        <w:gridCol w:w="1376"/>
        <w:gridCol w:w="2551"/>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585"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3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2551"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人文社會專題研究</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lastRenderedPageBreak/>
              <w:t>授課教師</w:t>
            </w:r>
          </w:p>
        </w:tc>
        <w:tc>
          <w:tcPr>
            <w:tcW w:w="3585"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林麗雯、林佳潔、蔡文芳、朱淑卿</w:t>
            </w:r>
          </w:p>
        </w:tc>
        <w:tc>
          <w:tcPr>
            <w:tcW w:w="13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2551"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sz w:val="22"/>
              </w:rPr>
              <w:t>23820484-138</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585"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一年忠班</w:t>
            </w:r>
          </w:p>
        </w:tc>
        <w:tc>
          <w:tcPr>
            <w:tcW w:w="13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2551"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星期二</w:t>
            </w:r>
            <w:r w:rsidRPr="00240635">
              <w:rPr>
                <w:rFonts w:ascii="標楷體" w:hAnsi="標楷體"/>
                <w:sz w:val="22"/>
              </w:rPr>
              <w:t xml:space="preserve"> </w:t>
            </w:r>
            <w:r w:rsidRPr="00240635">
              <w:rPr>
                <w:rFonts w:ascii="標楷體" w:hAnsi="標楷體" w:hint="eastAsia"/>
                <w:sz w:val="22"/>
              </w:rPr>
              <w:t>第</w:t>
            </w:r>
            <w:r w:rsidRPr="00240635">
              <w:rPr>
                <w:rFonts w:ascii="標楷體" w:hAnsi="標楷體"/>
                <w:sz w:val="22"/>
              </w:rPr>
              <w:t>7</w:t>
            </w:r>
            <w:r w:rsidRPr="00240635">
              <w:rPr>
                <w:rFonts w:ascii="標楷體" w:hAnsi="標楷體" w:hint="eastAsia"/>
                <w:sz w:val="22"/>
              </w:rPr>
              <w:t>節至第</w:t>
            </w:r>
            <w:r w:rsidRPr="00240635">
              <w:rPr>
                <w:rFonts w:ascii="標楷體" w:hAnsi="標楷體"/>
                <w:sz w:val="22"/>
              </w:rPr>
              <w:t>8</w:t>
            </w:r>
            <w:r w:rsidRPr="00240635">
              <w:rPr>
                <w:rFonts w:ascii="標楷體" w:hAnsi="標楷體" w:hint="eastAsia"/>
                <w:sz w:val="22"/>
              </w:rPr>
              <w:t>節</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240635">
              <w:rPr>
                <w:rFonts w:ascii="標楷體" w:hAnsi="標楷體" w:hint="eastAsia"/>
                <w:sz w:val="22"/>
              </w:rPr>
              <w:t>一、課程目標</w:t>
            </w:r>
          </w:p>
          <w:p w:rsidR="0060246C"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1.</w:t>
            </w:r>
            <w:r w:rsidRPr="00240635">
              <w:rPr>
                <w:rFonts w:ascii="標楷體" w:hAnsi="標楷體" w:hint="eastAsia"/>
                <w:sz w:val="22"/>
              </w:rPr>
              <w:t>深植人文素養與社會關懷</w:t>
            </w:r>
          </w:p>
          <w:p w:rsidR="0060246C"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2.</w:t>
            </w:r>
            <w:r w:rsidRPr="00240635">
              <w:rPr>
                <w:rFonts w:ascii="標楷體" w:hAnsi="標楷體" w:hint="eastAsia"/>
                <w:sz w:val="22"/>
              </w:rPr>
              <w:t>加強邏輯思考、工具運用與自主學習</w:t>
            </w:r>
          </w:p>
          <w:p w:rsidR="0060246C"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3.</w:t>
            </w:r>
            <w:r w:rsidRPr="00240635">
              <w:rPr>
                <w:rFonts w:ascii="標楷體" w:hAnsi="標楷體" w:hint="eastAsia"/>
                <w:sz w:val="22"/>
              </w:rPr>
              <w:t>增進團隊合作精神與同儕溝通協調能力</w:t>
            </w:r>
          </w:p>
          <w:p w:rsidR="0060246C"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4.</w:t>
            </w:r>
            <w:r w:rsidRPr="00240635">
              <w:rPr>
                <w:rFonts w:ascii="標楷體" w:hAnsi="標楷體" w:hint="eastAsia"/>
                <w:sz w:val="22"/>
              </w:rPr>
              <w:t>能完成紀錄影片製作</w:t>
            </w:r>
          </w:p>
          <w:p w:rsidR="0060246C" w:rsidRPr="00240635"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5</w:t>
            </w:r>
            <w:r w:rsidRPr="0098232C">
              <w:rPr>
                <w:rFonts w:ascii="標楷體" w:hAnsi="標楷體" w:hint="eastAsia"/>
                <w:sz w:val="22"/>
              </w:rPr>
              <w:t>·</w:t>
            </w:r>
            <w:r w:rsidRPr="00240635">
              <w:rPr>
                <w:rFonts w:ascii="標楷體" w:hAnsi="標楷體" w:hint="eastAsia"/>
                <w:sz w:val="22"/>
              </w:rPr>
              <w:t>能完成報導文學寫作</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98232C">
              <w:rPr>
                <w:rFonts w:ascii="標楷體" w:hAnsi="標楷體" w:hint="eastAsia"/>
                <w:sz w:val="22"/>
              </w:rPr>
              <w:t>二、核心能力</w:t>
            </w:r>
          </w:p>
          <w:p w:rsidR="0060246C" w:rsidRDefault="0060246C" w:rsidP="009F592E">
            <w:pPr>
              <w:rPr>
                <w:rFonts w:ascii="標楷體" w:hAnsi="標楷體"/>
                <w:sz w:val="22"/>
              </w:rPr>
            </w:pPr>
            <w:r>
              <w:rPr>
                <w:rFonts w:ascii="標楷體" w:hAnsi="標楷體"/>
                <w:sz w:val="22"/>
              </w:rPr>
              <w:t xml:space="preserve">  </w:t>
            </w:r>
            <w:r w:rsidRPr="0098232C">
              <w:rPr>
                <w:rFonts w:ascii="標楷體" w:hAnsi="標楷體"/>
                <w:sz w:val="22"/>
              </w:rPr>
              <w:t>1.</w:t>
            </w:r>
            <w:r w:rsidRPr="0098232C">
              <w:rPr>
                <w:rFonts w:ascii="標楷體" w:hAnsi="標楷體" w:hint="eastAsia"/>
                <w:sz w:val="22"/>
              </w:rPr>
              <w:t>能具備主題研究、搜集、彙整、與分析資訊的能力</w:t>
            </w:r>
          </w:p>
          <w:p w:rsidR="0060246C" w:rsidRDefault="0060246C" w:rsidP="009F592E">
            <w:pPr>
              <w:rPr>
                <w:rFonts w:ascii="標楷體" w:hAnsi="標楷體"/>
                <w:sz w:val="22"/>
              </w:rPr>
            </w:pPr>
            <w:r>
              <w:rPr>
                <w:rFonts w:ascii="標楷體" w:hAnsi="標楷體"/>
                <w:sz w:val="22"/>
              </w:rPr>
              <w:t xml:space="preserve">  </w:t>
            </w:r>
            <w:r w:rsidRPr="0098232C">
              <w:rPr>
                <w:rFonts w:ascii="標楷體" w:hAnsi="標楷體"/>
                <w:sz w:val="22"/>
              </w:rPr>
              <w:t>2.</w:t>
            </w:r>
            <w:r w:rsidRPr="0098232C">
              <w:rPr>
                <w:rFonts w:ascii="標楷體" w:hAnsi="標楷體" w:hint="eastAsia"/>
                <w:sz w:val="22"/>
              </w:rPr>
              <w:t>主動學習、團隊合作以及思辨能力</w:t>
            </w:r>
          </w:p>
          <w:p w:rsidR="0060246C" w:rsidRDefault="0060246C" w:rsidP="009F592E">
            <w:pPr>
              <w:rPr>
                <w:rFonts w:ascii="標楷體" w:hAnsi="標楷體"/>
                <w:sz w:val="22"/>
              </w:rPr>
            </w:pPr>
            <w:r>
              <w:rPr>
                <w:rFonts w:ascii="標楷體" w:hAnsi="標楷體"/>
                <w:sz w:val="22"/>
              </w:rPr>
              <w:t xml:space="preserve">  </w:t>
            </w:r>
            <w:r w:rsidRPr="0098232C">
              <w:rPr>
                <w:rFonts w:ascii="標楷體" w:hAnsi="標楷體"/>
                <w:sz w:val="22"/>
              </w:rPr>
              <w:t>3</w:t>
            </w:r>
            <w:r w:rsidRPr="0098232C">
              <w:rPr>
                <w:rFonts w:ascii="標楷體" w:hAnsi="標楷體" w:hint="eastAsia"/>
                <w:sz w:val="22"/>
              </w:rPr>
              <w:t>·針對公共議題能有反思與行動能力</w:t>
            </w:r>
            <w:r w:rsidRPr="0098232C">
              <w:rPr>
                <w:rFonts w:ascii="標楷體" w:hAnsi="標楷體"/>
                <w:sz w:val="22"/>
              </w:rPr>
              <w:t xml:space="preserve"> </w:t>
            </w:r>
          </w:p>
          <w:p w:rsidR="0060246C" w:rsidRDefault="0060246C" w:rsidP="009F592E">
            <w:pPr>
              <w:rPr>
                <w:rFonts w:ascii="標楷體" w:hAnsi="標楷體"/>
                <w:sz w:val="22"/>
              </w:rPr>
            </w:pPr>
            <w:r>
              <w:rPr>
                <w:rFonts w:ascii="標楷體" w:hAnsi="標楷體"/>
                <w:sz w:val="22"/>
              </w:rPr>
              <w:t xml:space="preserve">  </w:t>
            </w:r>
            <w:r w:rsidRPr="0098232C">
              <w:rPr>
                <w:rFonts w:ascii="標楷體" w:hAnsi="標楷體"/>
                <w:sz w:val="22"/>
              </w:rPr>
              <w:t>4</w:t>
            </w:r>
            <w:r w:rsidRPr="0098232C">
              <w:rPr>
                <w:rFonts w:ascii="標楷體" w:hAnsi="標楷體" w:hint="eastAsia"/>
                <w:sz w:val="22"/>
              </w:rPr>
              <w:t>·能具備紀錄短片的製作能力</w:t>
            </w:r>
            <w:r w:rsidRPr="0098232C">
              <w:rPr>
                <w:rFonts w:ascii="標楷體" w:hAnsi="標楷體"/>
                <w:sz w:val="22"/>
              </w:rPr>
              <w:t xml:space="preserve"> </w:t>
            </w:r>
          </w:p>
          <w:p w:rsidR="0060246C" w:rsidRPr="0098232C" w:rsidRDefault="0060246C" w:rsidP="009F592E">
            <w:pPr>
              <w:rPr>
                <w:rFonts w:ascii="標楷體" w:hAnsi="標楷體"/>
                <w:sz w:val="22"/>
              </w:rPr>
            </w:pPr>
            <w:r>
              <w:rPr>
                <w:rFonts w:ascii="標楷體" w:hAnsi="標楷體"/>
                <w:sz w:val="22"/>
              </w:rPr>
              <w:t xml:space="preserve">  </w:t>
            </w:r>
            <w:r w:rsidRPr="0098232C">
              <w:rPr>
                <w:rFonts w:ascii="標楷體" w:hAnsi="標楷體"/>
                <w:sz w:val="22"/>
              </w:rPr>
              <w:t>5</w:t>
            </w:r>
            <w:r w:rsidRPr="0098232C">
              <w:rPr>
                <w:rFonts w:ascii="標楷體" w:hAnsi="標楷體" w:hint="eastAsia"/>
                <w:sz w:val="22"/>
              </w:rPr>
              <w:t>·能具備文字報導的能力</w:t>
            </w:r>
            <w:r w:rsidRPr="0098232C">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51"/>
              <w:gridCol w:w="3685"/>
              <w:gridCol w:w="1743"/>
              <w:gridCol w:w="1399"/>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51" w:type="dxa"/>
                </w:tcPr>
                <w:p w:rsidR="0060246C" w:rsidRDefault="0060246C" w:rsidP="009F592E">
                  <w:pPr>
                    <w:jc w:val="center"/>
                    <w:rPr>
                      <w:rFonts w:ascii="標楷體" w:hAnsi="標楷體"/>
                      <w:sz w:val="22"/>
                    </w:rPr>
                  </w:pPr>
                  <w:r>
                    <w:rPr>
                      <w:rFonts w:ascii="標楷體" w:hAnsi="標楷體" w:hint="eastAsia"/>
                      <w:sz w:val="22"/>
                    </w:rPr>
                    <w:t>日期</w:t>
                  </w:r>
                </w:p>
              </w:tc>
              <w:tc>
                <w:tcPr>
                  <w:tcW w:w="3685"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743"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p>
              </w:tc>
              <w:tc>
                <w:tcPr>
                  <w:tcW w:w="1399" w:type="dxa"/>
                </w:tcPr>
                <w:p w:rsidR="0060246C" w:rsidRDefault="0060246C" w:rsidP="009F592E">
                  <w:pPr>
                    <w:jc w:val="center"/>
                    <w:rPr>
                      <w:rFonts w:ascii="標楷體" w:hAnsi="標楷體"/>
                      <w:sz w:val="22"/>
                    </w:rPr>
                  </w:pPr>
                  <w:r w:rsidRPr="00260DF9">
                    <w:rPr>
                      <w:rFonts w:ascii="標楷體" w:hAnsi="標楷體" w:hint="eastAsia"/>
                      <w:sz w:val="22"/>
                    </w:rPr>
                    <w:t>備註</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一</w:t>
                  </w:r>
                </w:p>
              </w:tc>
              <w:tc>
                <w:tcPr>
                  <w:tcW w:w="851" w:type="dxa"/>
                </w:tcPr>
                <w:p w:rsidR="0060246C" w:rsidRDefault="0060246C" w:rsidP="009F592E">
                  <w:pPr>
                    <w:jc w:val="center"/>
                    <w:rPr>
                      <w:rFonts w:ascii="標楷體" w:hAnsi="標楷體"/>
                      <w:sz w:val="22"/>
                    </w:rPr>
                  </w:pPr>
                  <w:r>
                    <w:rPr>
                      <w:rFonts w:ascii="標楷體" w:hAnsi="標楷體"/>
                      <w:sz w:val="22"/>
                    </w:rPr>
                    <w:t>2/14</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地理學在玩什麼</w:t>
                  </w:r>
                  <w:r w:rsidRPr="0001015F">
                    <w:rPr>
                      <w:rFonts w:ascii="標楷體" w:hAnsi="標楷體"/>
                      <w:sz w:val="22"/>
                    </w:rPr>
                    <w:t>?</w:t>
                  </w:r>
                  <w:r w:rsidRPr="0001015F">
                    <w:rPr>
                      <w:rFonts w:ascii="標楷體" w:hAnsi="標楷體" w:hint="eastAsia"/>
                      <w:sz w:val="22"/>
                    </w:rPr>
                    <w:t>─地理學研究法與研究趨勢初探</w:t>
                  </w:r>
                </w:p>
              </w:tc>
              <w:tc>
                <w:tcPr>
                  <w:tcW w:w="1743" w:type="dxa"/>
                </w:tcPr>
                <w:p w:rsidR="0060246C" w:rsidRDefault="0060246C" w:rsidP="009F592E">
                  <w:pPr>
                    <w:jc w:val="center"/>
                    <w:rPr>
                      <w:rFonts w:ascii="標楷體" w:hAnsi="標楷體"/>
                      <w:sz w:val="22"/>
                    </w:rPr>
                  </w:pPr>
                  <w:r w:rsidRPr="00260DF9">
                    <w:rPr>
                      <w:rFonts w:ascii="標楷體" w:hAnsi="標楷體" w:hint="eastAsia"/>
                      <w:sz w:val="22"/>
                    </w:rPr>
                    <w:t>地理</w:t>
                  </w:r>
                  <w:r w:rsidRPr="00260DF9">
                    <w:rPr>
                      <w:rFonts w:ascii="標楷體" w:hAnsi="標楷體"/>
                      <w:sz w:val="22"/>
                    </w:rPr>
                    <w:t>/</w:t>
                  </w:r>
                  <w:r w:rsidRPr="00260DF9">
                    <w:rPr>
                      <w:rFonts w:ascii="標楷體" w:hAnsi="標楷體" w:hint="eastAsia"/>
                      <w:sz w:val="22"/>
                    </w:rPr>
                    <w:t>蔡文芳</w:t>
                  </w:r>
                </w:p>
              </w:tc>
              <w:tc>
                <w:tcPr>
                  <w:tcW w:w="1399" w:type="dxa"/>
                </w:tcPr>
                <w:p w:rsidR="0060246C" w:rsidRDefault="0060246C" w:rsidP="009F592E">
                  <w:pPr>
                    <w:jc w:val="center"/>
                    <w:rPr>
                      <w:rFonts w:ascii="標楷體" w:hAnsi="標楷體"/>
                      <w:sz w:val="22"/>
                    </w:rPr>
                  </w:pPr>
                  <w:r w:rsidRPr="00524CF0">
                    <w:rPr>
                      <w:rFonts w:ascii="標楷體" w:hAnsi="標楷體" w:hint="eastAsia"/>
                      <w:sz w:val="22"/>
                    </w:rPr>
                    <w:t>王驥懋老師</w:t>
                  </w:r>
                  <w:r w:rsidRPr="00524CF0">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2/21</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如何問一個好問題</w:t>
                  </w:r>
                  <w:r w:rsidRPr="0001015F">
                    <w:rPr>
                      <w:rFonts w:ascii="標楷體" w:hAnsi="標楷體"/>
                      <w:sz w:val="22"/>
                    </w:rPr>
                    <w:t>:</w:t>
                  </w:r>
                  <w:r w:rsidRPr="0001015F">
                    <w:rPr>
                      <w:rFonts w:ascii="標楷體" w:hAnsi="標楷體" w:hint="eastAsia"/>
                      <w:sz w:val="22"/>
                    </w:rPr>
                    <w:t>問題意識的培養</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歷史</w:t>
                  </w:r>
                  <w:r w:rsidRPr="002B2774">
                    <w:rPr>
                      <w:rFonts w:ascii="標楷體" w:hAnsi="標楷體"/>
                      <w:sz w:val="22"/>
                    </w:rPr>
                    <w:t>/</w:t>
                  </w:r>
                  <w:r w:rsidRPr="002B2774">
                    <w:rPr>
                      <w:rFonts w:ascii="標楷體" w:hAnsi="標楷體" w:hint="eastAsia"/>
                      <w:sz w:val="22"/>
                    </w:rPr>
                    <w:t>林佳潔</w:t>
                  </w:r>
                </w:p>
              </w:tc>
              <w:tc>
                <w:tcPr>
                  <w:tcW w:w="1399" w:type="dxa"/>
                </w:tcPr>
                <w:p w:rsidR="0060246C" w:rsidRDefault="0060246C" w:rsidP="009F592E">
                  <w:pPr>
                    <w:jc w:val="center"/>
                    <w:rPr>
                      <w:rFonts w:ascii="標楷體" w:hAnsi="標楷體"/>
                      <w:sz w:val="22"/>
                    </w:rPr>
                  </w:pPr>
                  <w:r w:rsidRPr="00524CF0">
                    <w:rPr>
                      <w:rFonts w:ascii="標楷體" w:hAnsi="標楷體" w:hint="eastAsia"/>
                      <w:sz w:val="22"/>
                    </w:rPr>
                    <w:t>張</w:t>
                  </w:r>
                  <w:r w:rsidRPr="00524CF0">
                    <w:rPr>
                      <w:rFonts w:ascii="標楷體" w:hAnsi="標楷體"/>
                      <w:sz w:val="22"/>
                    </w:rPr>
                    <w:t xml:space="preserve"> </w:t>
                  </w:r>
                  <w:r w:rsidRPr="00524CF0">
                    <w:rPr>
                      <w:rFonts w:ascii="標楷體" w:hAnsi="標楷體" w:hint="eastAsia"/>
                      <w:sz w:val="22"/>
                    </w:rPr>
                    <w:t>遠老師</w:t>
                  </w:r>
                  <w:r w:rsidRPr="00524CF0">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2/28</w:t>
                  </w:r>
                </w:p>
              </w:tc>
              <w:tc>
                <w:tcPr>
                  <w:tcW w:w="3685" w:type="dxa"/>
                </w:tcPr>
                <w:p w:rsidR="0060246C" w:rsidRDefault="0060246C" w:rsidP="009F592E">
                  <w:pPr>
                    <w:rPr>
                      <w:rFonts w:ascii="標楷體" w:hAnsi="標楷體"/>
                      <w:sz w:val="22"/>
                    </w:rPr>
                  </w:pPr>
                  <w:r w:rsidRPr="0001015F">
                    <w:rPr>
                      <w:rFonts w:ascii="標楷體" w:hAnsi="標楷體"/>
                      <w:sz w:val="22"/>
                    </w:rPr>
                    <w:t xml:space="preserve">228 </w:t>
                  </w:r>
                  <w:r w:rsidRPr="0001015F">
                    <w:rPr>
                      <w:rFonts w:ascii="標楷體" w:hAnsi="標楷體" w:hint="eastAsia"/>
                      <w:sz w:val="22"/>
                    </w:rPr>
                    <w:t>和平紀念日</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3/7</w:t>
                  </w:r>
                </w:p>
              </w:tc>
              <w:tc>
                <w:tcPr>
                  <w:tcW w:w="3685" w:type="dxa"/>
                </w:tcPr>
                <w:p w:rsidR="0060246C" w:rsidRDefault="0060246C" w:rsidP="009F592E">
                  <w:pPr>
                    <w:rPr>
                      <w:rFonts w:ascii="標楷體" w:hAnsi="標楷體"/>
                      <w:sz w:val="22"/>
                    </w:rPr>
                  </w:pPr>
                  <w:r w:rsidRPr="0001015F">
                    <w:rPr>
                      <w:rFonts w:ascii="標楷體" w:hAnsi="標楷體" w:hint="eastAsia"/>
                      <w:sz w:val="22"/>
                    </w:rPr>
                    <w:t>社會科學初探</w:t>
                  </w:r>
                  <w:r w:rsidRPr="0001015F">
                    <w:rPr>
                      <w:rFonts w:ascii="標楷體" w:hAnsi="標楷體"/>
                      <w:sz w:val="22"/>
                    </w:rPr>
                    <w:t>(</w:t>
                  </w:r>
                  <w:r w:rsidRPr="0001015F">
                    <w:rPr>
                      <w:rFonts w:ascii="標楷體" w:hAnsi="標楷體" w:hint="eastAsia"/>
                      <w:sz w:val="22"/>
                    </w:rPr>
                    <w:t>一</w:t>
                  </w:r>
                  <w:r>
                    <w:rPr>
                      <w:rFonts w:ascii="標楷體" w:hAnsi="標楷體"/>
                      <w:sz w:val="22"/>
                    </w:rPr>
                    <w:t>)</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公民</w:t>
                  </w:r>
                  <w:r w:rsidRPr="002B2774">
                    <w:rPr>
                      <w:rFonts w:ascii="標楷體" w:hAnsi="標楷體"/>
                      <w:sz w:val="22"/>
                    </w:rPr>
                    <w:t>/</w:t>
                  </w:r>
                  <w:r w:rsidRPr="002B2774">
                    <w:rPr>
                      <w:rFonts w:ascii="標楷體" w:hAnsi="標楷體" w:hint="eastAsia"/>
                      <w:sz w:val="22"/>
                    </w:rPr>
                    <w:t>朱淑卿</w:t>
                  </w:r>
                </w:p>
              </w:tc>
              <w:tc>
                <w:tcPr>
                  <w:tcW w:w="1399" w:type="dxa"/>
                </w:tcPr>
                <w:p w:rsidR="0060246C" w:rsidRDefault="0060246C" w:rsidP="009F592E">
                  <w:pPr>
                    <w:jc w:val="center"/>
                    <w:rPr>
                      <w:rFonts w:ascii="標楷體" w:hAnsi="標楷體"/>
                      <w:sz w:val="22"/>
                    </w:rPr>
                  </w:pPr>
                  <w:r w:rsidRPr="00524CF0">
                    <w:rPr>
                      <w:rFonts w:ascii="標楷體" w:hAnsi="標楷體" w:hint="eastAsia"/>
                      <w:sz w:val="22"/>
                    </w:rPr>
                    <w:t>陳建榮老師</w:t>
                  </w:r>
                  <w:r w:rsidRPr="00524CF0">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3/14</w:t>
                  </w:r>
                </w:p>
              </w:tc>
              <w:tc>
                <w:tcPr>
                  <w:tcW w:w="3685" w:type="dxa"/>
                </w:tcPr>
                <w:p w:rsidR="0060246C" w:rsidRDefault="0060246C" w:rsidP="009F592E">
                  <w:pPr>
                    <w:rPr>
                      <w:rFonts w:ascii="標楷體" w:hAnsi="標楷體"/>
                      <w:sz w:val="22"/>
                    </w:rPr>
                  </w:pPr>
                  <w:r w:rsidRPr="0001015F">
                    <w:rPr>
                      <w:rFonts w:ascii="標楷體" w:hAnsi="標楷體" w:hint="eastAsia"/>
                      <w:sz w:val="22"/>
                    </w:rPr>
                    <w:t>社會科學初探</w:t>
                  </w:r>
                  <w:r w:rsidRPr="0001015F">
                    <w:rPr>
                      <w:rFonts w:ascii="標楷體" w:hAnsi="標楷體"/>
                      <w:sz w:val="22"/>
                    </w:rPr>
                    <w:t>(</w:t>
                  </w:r>
                  <w:r w:rsidRPr="0001015F">
                    <w:rPr>
                      <w:rFonts w:ascii="標楷體" w:hAnsi="標楷體" w:hint="eastAsia"/>
                      <w:sz w:val="22"/>
                    </w:rPr>
                    <w:t>二</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公民</w:t>
                  </w:r>
                  <w:r w:rsidRPr="002B2774">
                    <w:rPr>
                      <w:rFonts w:ascii="標楷體" w:hAnsi="標楷體"/>
                      <w:sz w:val="22"/>
                    </w:rPr>
                    <w:t>/</w:t>
                  </w:r>
                  <w:r w:rsidRPr="002B2774">
                    <w:rPr>
                      <w:rFonts w:ascii="標楷體" w:hAnsi="標楷體" w:hint="eastAsia"/>
                      <w:sz w:val="22"/>
                    </w:rPr>
                    <w:t>朱淑卿</w:t>
                  </w:r>
                </w:p>
              </w:tc>
              <w:tc>
                <w:tcPr>
                  <w:tcW w:w="1399" w:type="dxa"/>
                </w:tcPr>
                <w:p w:rsidR="0060246C" w:rsidRDefault="0060246C" w:rsidP="009F592E">
                  <w:pPr>
                    <w:jc w:val="center"/>
                    <w:rPr>
                      <w:rFonts w:ascii="標楷體" w:hAnsi="標楷體"/>
                      <w:sz w:val="22"/>
                    </w:rPr>
                  </w:pPr>
                  <w:r w:rsidRPr="00E0107C">
                    <w:rPr>
                      <w:rFonts w:ascii="標楷體" w:hAnsi="標楷體" w:hint="eastAsia"/>
                      <w:sz w:val="22"/>
                    </w:rPr>
                    <w:t>陳建榮老師</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3/21</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非虛創作一一是報導還是文學</w:t>
                  </w:r>
                  <w:r w:rsidRPr="0001015F">
                    <w:rPr>
                      <w:rFonts w:ascii="標楷體" w:hAnsi="標楷體"/>
                      <w:sz w:val="22"/>
                    </w:rPr>
                    <w:t>?</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國文</w:t>
                  </w:r>
                  <w:r w:rsidRPr="002B2774">
                    <w:rPr>
                      <w:rFonts w:ascii="標楷體" w:hAnsi="標楷體"/>
                      <w:sz w:val="22"/>
                    </w:rPr>
                    <w:t>/</w:t>
                  </w:r>
                  <w:r w:rsidRPr="002B2774">
                    <w:rPr>
                      <w:rFonts w:ascii="標楷體" w:hAnsi="標楷體" w:hint="eastAsia"/>
                      <w:sz w:val="22"/>
                    </w:rPr>
                    <w:t>林麗雯</w:t>
                  </w:r>
                </w:p>
              </w:tc>
              <w:tc>
                <w:tcPr>
                  <w:tcW w:w="139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51" w:type="dxa"/>
                </w:tcPr>
                <w:p w:rsidR="0060246C" w:rsidRDefault="0060246C" w:rsidP="009F592E">
                  <w:pPr>
                    <w:jc w:val="center"/>
                    <w:rPr>
                      <w:rFonts w:ascii="標楷體" w:hAnsi="標楷體"/>
                      <w:sz w:val="22"/>
                    </w:rPr>
                  </w:pPr>
                  <w:r>
                    <w:rPr>
                      <w:rFonts w:ascii="標楷體" w:hAnsi="標楷體"/>
                      <w:sz w:val="22"/>
                    </w:rPr>
                    <w:t>3/28</w:t>
                  </w:r>
                </w:p>
              </w:tc>
              <w:tc>
                <w:tcPr>
                  <w:tcW w:w="3685" w:type="dxa"/>
                </w:tcPr>
                <w:p w:rsidR="0060246C" w:rsidRDefault="0060246C" w:rsidP="009F592E">
                  <w:pPr>
                    <w:rPr>
                      <w:rFonts w:ascii="標楷體" w:hAnsi="標楷體"/>
                      <w:sz w:val="22"/>
                    </w:rPr>
                  </w:pPr>
                  <w:r w:rsidRPr="0001015F">
                    <w:rPr>
                      <w:rFonts w:ascii="標楷體" w:hAnsi="標楷體"/>
                      <w:sz w:val="22"/>
                    </w:rPr>
                    <w:t xml:space="preserve">3/28-3/29 </w:t>
                  </w:r>
                  <w:r w:rsidRPr="0001015F">
                    <w:rPr>
                      <w:rFonts w:ascii="標楷體" w:hAnsi="標楷體" w:hint="eastAsia"/>
                      <w:sz w:val="22"/>
                    </w:rPr>
                    <w:t>高一高二期中考</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4/4</w:t>
                  </w:r>
                </w:p>
              </w:tc>
              <w:tc>
                <w:tcPr>
                  <w:tcW w:w="3685" w:type="dxa"/>
                </w:tcPr>
                <w:p w:rsidR="0060246C" w:rsidRDefault="0060246C" w:rsidP="009F592E">
                  <w:pPr>
                    <w:rPr>
                      <w:rFonts w:ascii="標楷體" w:hAnsi="標楷體"/>
                      <w:sz w:val="22"/>
                    </w:rPr>
                  </w:pPr>
                  <w:r w:rsidRPr="0001015F">
                    <w:rPr>
                      <w:rFonts w:ascii="標楷體" w:hAnsi="標楷體" w:hint="eastAsia"/>
                      <w:sz w:val="22"/>
                    </w:rPr>
                    <w:t>民族掃墓節</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4/11</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樂生療養院小引一一完成一次精彩報導的技術操作</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國文</w:t>
                  </w:r>
                  <w:r w:rsidRPr="002B2774">
                    <w:rPr>
                      <w:rFonts w:ascii="標楷體" w:hAnsi="標楷體"/>
                      <w:sz w:val="22"/>
                    </w:rPr>
                    <w:t>/</w:t>
                  </w:r>
                  <w:r w:rsidRPr="002B2774">
                    <w:rPr>
                      <w:rFonts w:ascii="標楷體" w:hAnsi="標楷體" w:hint="eastAsia"/>
                      <w:sz w:val="22"/>
                    </w:rPr>
                    <w:t>林麗雯</w:t>
                  </w:r>
                </w:p>
              </w:tc>
              <w:tc>
                <w:tcPr>
                  <w:tcW w:w="1399" w:type="dxa"/>
                </w:tcPr>
                <w:p w:rsidR="0060246C" w:rsidRDefault="0060246C" w:rsidP="009F592E">
                  <w:pPr>
                    <w:jc w:val="center"/>
                    <w:rPr>
                      <w:rFonts w:ascii="標楷體" w:hAnsi="標楷體"/>
                      <w:sz w:val="22"/>
                    </w:rPr>
                  </w:pPr>
                  <w:r w:rsidRPr="00183461">
                    <w:rPr>
                      <w:rFonts w:ascii="標楷體" w:hAnsi="標楷體" w:hint="eastAsia"/>
                      <w:sz w:val="22"/>
                    </w:rPr>
                    <w:t>蔡雅馨導演</w:t>
                  </w:r>
                  <w:r w:rsidRPr="00183461">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4/18</w:t>
                  </w:r>
                </w:p>
              </w:tc>
              <w:tc>
                <w:tcPr>
                  <w:tcW w:w="3685" w:type="dxa"/>
                </w:tcPr>
                <w:p w:rsidR="0060246C" w:rsidRDefault="0060246C" w:rsidP="009F592E">
                  <w:pPr>
                    <w:rPr>
                      <w:rFonts w:ascii="標楷體" w:hAnsi="標楷體"/>
                      <w:sz w:val="22"/>
                    </w:rPr>
                  </w:pPr>
                  <w:r w:rsidRPr="0001015F">
                    <w:rPr>
                      <w:rFonts w:ascii="標楷體" w:hAnsi="標楷體" w:hint="eastAsia"/>
                      <w:sz w:val="22"/>
                    </w:rPr>
                    <w:t>「編造」歷史</w:t>
                  </w:r>
                  <w:r w:rsidRPr="0001015F">
                    <w:rPr>
                      <w:rFonts w:ascii="標楷體" w:hAnsi="標楷體"/>
                      <w:sz w:val="22"/>
                    </w:rPr>
                    <w:t>:</w:t>
                  </w:r>
                  <w:r w:rsidRPr="0001015F">
                    <w:rPr>
                      <w:rFonts w:ascii="標楷體" w:hAnsi="標楷體" w:hint="eastAsia"/>
                      <w:sz w:val="22"/>
                    </w:rPr>
                    <w:t>史料的選擇和呈現</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歷史</w:t>
                  </w:r>
                  <w:r w:rsidRPr="002B2774">
                    <w:rPr>
                      <w:rFonts w:ascii="標楷體" w:hAnsi="標楷體"/>
                      <w:sz w:val="22"/>
                    </w:rPr>
                    <w:t>/</w:t>
                  </w:r>
                  <w:r w:rsidRPr="002B2774">
                    <w:rPr>
                      <w:rFonts w:ascii="標楷體" w:hAnsi="標楷體" w:hint="eastAsia"/>
                      <w:sz w:val="22"/>
                    </w:rPr>
                    <w:t>林佳潔</w:t>
                  </w:r>
                </w:p>
              </w:tc>
              <w:tc>
                <w:tcPr>
                  <w:tcW w:w="1399" w:type="dxa"/>
                </w:tcPr>
                <w:p w:rsidR="0060246C" w:rsidRDefault="0060246C" w:rsidP="009F592E">
                  <w:pPr>
                    <w:jc w:val="center"/>
                    <w:rPr>
                      <w:rFonts w:ascii="標楷體" w:hAnsi="標楷體"/>
                      <w:sz w:val="22"/>
                    </w:rPr>
                  </w:pPr>
                  <w:r w:rsidRPr="00183461">
                    <w:rPr>
                      <w:rFonts w:ascii="標楷體" w:hAnsi="標楷體" w:hint="eastAsia"/>
                      <w:sz w:val="22"/>
                    </w:rPr>
                    <w:t>陳逸達老師</w:t>
                  </w:r>
                  <w:r w:rsidRPr="00183461">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4/25</w:t>
                  </w:r>
                </w:p>
              </w:tc>
              <w:tc>
                <w:tcPr>
                  <w:tcW w:w="3685" w:type="dxa"/>
                </w:tcPr>
                <w:p w:rsidR="0060246C" w:rsidRDefault="0060246C" w:rsidP="009F592E">
                  <w:pPr>
                    <w:rPr>
                      <w:rFonts w:ascii="標楷體" w:hAnsi="標楷體"/>
                      <w:sz w:val="22"/>
                    </w:rPr>
                  </w:pPr>
                  <w:r w:rsidRPr="0001015F">
                    <w:rPr>
                      <w:rFonts w:ascii="標楷體" w:hAnsi="標楷體" w:hint="eastAsia"/>
                      <w:sz w:val="22"/>
                    </w:rPr>
                    <w:t>史料未及</w:t>
                  </w:r>
                  <w:r w:rsidRPr="0001015F">
                    <w:rPr>
                      <w:rFonts w:ascii="標楷體" w:hAnsi="標楷體"/>
                      <w:sz w:val="22"/>
                    </w:rPr>
                    <w:t>:</w:t>
                  </w:r>
                  <w:r w:rsidRPr="0001015F">
                    <w:rPr>
                      <w:rFonts w:ascii="標楷體" w:hAnsi="標楷體" w:hint="eastAsia"/>
                      <w:sz w:val="22"/>
                    </w:rPr>
                    <w:t>從棋王敗於</w:t>
                  </w:r>
                  <w:r>
                    <w:rPr>
                      <w:rFonts w:ascii="標楷體" w:hAnsi="標楷體"/>
                      <w:sz w:val="22"/>
                    </w:rPr>
                    <w:t>AlphaGo</w:t>
                  </w:r>
                  <w:r w:rsidRPr="0001015F">
                    <w:rPr>
                      <w:rFonts w:ascii="標楷體" w:hAnsi="標楷體" w:hint="eastAsia"/>
                      <w:sz w:val="22"/>
                    </w:rPr>
                    <w:t>談起</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歷史</w:t>
                  </w:r>
                  <w:r w:rsidRPr="002B2774">
                    <w:rPr>
                      <w:rFonts w:ascii="標楷體" w:hAnsi="標楷體"/>
                      <w:sz w:val="22"/>
                    </w:rPr>
                    <w:t>/</w:t>
                  </w:r>
                  <w:r w:rsidRPr="002B2774">
                    <w:rPr>
                      <w:rFonts w:ascii="標楷體" w:hAnsi="標楷體" w:hint="eastAsia"/>
                      <w:sz w:val="22"/>
                    </w:rPr>
                    <w:t>林佳潔</w:t>
                  </w:r>
                </w:p>
              </w:tc>
              <w:tc>
                <w:tcPr>
                  <w:tcW w:w="1399" w:type="dxa"/>
                </w:tcPr>
                <w:p w:rsidR="0060246C" w:rsidRDefault="0060246C" w:rsidP="009F592E">
                  <w:pPr>
                    <w:jc w:val="center"/>
                    <w:rPr>
                      <w:rFonts w:ascii="標楷體" w:hAnsi="標楷體"/>
                      <w:sz w:val="22"/>
                    </w:rPr>
                  </w:pPr>
                  <w:r w:rsidRPr="00183461">
                    <w:rPr>
                      <w:rFonts w:ascii="標楷體" w:hAnsi="標楷體" w:hint="eastAsia"/>
                      <w:sz w:val="22"/>
                    </w:rPr>
                    <w:t>潘志群老師</w:t>
                  </w:r>
                  <w:r w:rsidRPr="00183461">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5/2</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疾病、在地老化、公共建設與權力─以樂生療養院為例</w:t>
                  </w:r>
                </w:p>
              </w:tc>
              <w:tc>
                <w:tcPr>
                  <w:tcW w:w="1743" w:type="dxa"/>
                </w:tcPr>
                <w:p w:rsidR="0060246C" w:rsidRDefault="0060246C" w:rsidP="009F592E">
                  <w:pPr>
                    <w:jc w:val="center"/>
                    <w:rPr>
                      <w:rFonts w:ascii="標楷體" w:hAnsi="標楷體"/>
                      <w:sz w:val="22"/>
                    </w:rPr>
                  </w:pPr>
                  <w:r w:rsidRPr="00260DF9">
                    <w:rPr>
                      <w:rFonts w:ascii="標楷體" w:hAnsi="標楷體" w:hint="eastAsia"/>
                      <w:sz w:val="22"/>
                    </w:rPr>
                    <w:t>地理</w:t>
                  </w:r>
                  <w:r w:rsidRPr="00260DF9">
                    <w:rPr>
                      <w:rFonts w:ascii="標楷體" w:hAnsi="標楷體"/>
                      <w:sz w:val="22"/>
                    </w:rPr>
                    <w:t>/</w:t>
                  </w:r>
                  <w:r w:rsidRPr="00260DF9">
                    <w:rPr>
                      <w:rFonts w:ascii="標楷體" w:hAnsi="標楷體" w:hint="eastAsia"/>
                      <w:sz w:val="22"/>
                    </w:rPr>
                    <w:t>蔡文芳</w:t>
                  </w:r>
                </w:p>
              </w:tc>
              <w:tc>
                <w:tcPr>
                  <w:tcW w:w="1399" w:type="dxa"/>
                </w:tcPr>
                <w:p w:rsidR="0060246C" w:rsidRDefault="0060246C" w:rsidP="009F592E">
                  <w:pPr>
                    <w:jc w:val="center"/>
                    <w:rPr>
                      <w:rFonts w:ascii="標楷體" w:hAnsi="標楷體"/>
                      <w:sz w:val="22"/>
                    </w:rPr>
                  </w:pPr>
                  <w:r w:rsidRPr="00183461">
                    <w:rPr>
                      <w:rFonts w:ascii="標楷體" w:hAnsi="標楷體" w:hint="eastAsia"/>
                      <w:sz w:val="22"/>
                    </w:rPr>
                    <w:t>何欣潔老師</w:t>
                  </w:r>
                  <w:r w:rsidRPr="00183461">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十三</w:t>
                  </w:r>
                </w:p>
              </w:tc>
              <w:tc>
                <w:tcPr>
                  <w:tcW w:w="851" w:type="dxa"/>
                </w:tcPr>
                <w:p w:rsidR="0060246C" w:rsidRDefault="0060246C" w:rsidP="009F592E">
                  <w:pPr>
                    <w:jc w:val="center"/>
                    <w:rPr>
                      <w:rFonts w:ascii="標楷體" w:hAnsi="標楷體"/>
                      <w:sz w:val="22"/>
                    </w:rPr>
                  </w:pPr>
                  <w:r>
                    <w:rPr>
                      <w:rFonts w:ascii="標楷體" w:hAnsi="標楷體"/>
                      <w:sz w:val="22"/>
                    </w:rPr>
                    <w:t>5/9</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抵抗的空間─樂生踏察</w:t>
                  </w:r>
                  <w:r w:rsidRPr="0001015F">
                    <w:rPr>
                      <w:rFonts w:ascii="標楷體" w:hAnsi="標楷體"/>
                      <w:sz w:val="22"/>
                    </w:rPr>
                    <w:t xml:space="preserve"> </w:t>
                  </w:r>
                  <w:r w:rsidRPr="0001015F">
                    <w:rPr>
                      <w:rFonts w:ascii="標楷體" w:hAnsi="標楷體"/>
                      <w:sz w:val="18"/>
                    </w:rPr>
                    <w:t xml:space="preserve">(5/11-5/12 </w:t>
                  </w:r>
                  <w:r w:rsidRPr="0001015F">
                    <w:rPr>
                      <w:rFonts w:ascii="標楷體" w:hAnsi="標楷體" w:hint="eastAsia"/>
                      <w:sz w:val="18"/>
                    </w:rPr>
                    <w:t>高一高二期中考</w:t>
                  </w:r>
                  <w:r w:rsidRPr="0001015F">
                    <w:rPr>
                      <w:rFonts w:ascii="標楷體" w:hAnsi="標楷體"/>
                      <w:sz w:val="18"/>
                    </w:rPr>
                    <w:t>)</w:t>
                  </w:r>
                </w:p>
              </w:tc>
              <w:tc>
                <w:tcPr>
                  <w:tcW w:w="1743" w:type="dxa"/>
                </w:tcPr>
                <w:p w:rsidR="0060246C" w:rsidRDefault="0060246C" w:rsidP="009F592E">
                  <w:pPr>
                    <w:jc w:val="center"/>
                    <w:rPr>
                      <w:rFonts w:ascii="標楷體" w:hAnsi="標楷體"/>
                      <w:sz w:val="22"/>
                    </w:rPr>
                  </w:pPr>
                  <w:r w:rsidRPr="00260DF9">
                    <w:rPr>
                      <w:rFonts w:ascii="標楷體" w:hAnsi="標楷體" w:hint="eastAsia"/>
                      <w:sz w:val="22"/>
                    </w:rPr>
                    <w:t>地理</w:t>
                  </w:r>
                  <w:r w:rsidRPr="00260DF9">
                    <w:rPr>
                      <w:rFonts w:ascii="標楷體" w:hAnsi="標楷體"/>
                      <w:sz w:val="22"/>
                    </w:rPr>
                    <w:t>/</w:t>
                  </w:r>
                  <w:r w:rsidRPr="00260DF9">
                    <w:rPr>
                      <w:rFonts w:ascii="標楷體" w:hAnsi="標楷體" w:hint="eastAsia"/>
                      <w:sz w:val="22"/>
                    </w:rPr>
                    <w:t>蔡文芳</w:t>
                  </w:r>
                </w:p>
              </w:tc>
              <w:tc>
                <w:tcPr>
                  <w:tcW w:w="1399" w:type="dxa"/>
                </w:tcPr>
                <w:p w:rsidR="0060246C" w:rsidRDefault="0060246C" w:rsidP="009F592E">
                  <w:pPr>
                    <w:jc w:val="center"/>
                    <w:rPr>
                      <w:rFonts w:ascii="標楷體" w:hAnsi="標楷體"/>
                      <w:sz w:val="22"/>
                    </w:rPr>
                  </w:pPr>
                  <w:r w:rsidRPr="00183461">
                    <w:rPr>
                      <w:rFonts w:ascii="標楷體" w:hAnsi="標楷體" w:hint="eastAsia"/>
                      <w:sz w:val="22"/>
                    </w:rPr>
                    <w:t>何欣潔老師</w:t>
                  </w:r>
                  <w:r w:rsidRPr="00183461">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5/16</w:t>
                  </w:r>
                </w:p>
              </w:tc>
              <w:tc>
                <w:tcPr>
                  <w:tcW w:w="3685" w:type="dxa"/>
                </w:tcPr>
                <w:p w:rsidR="0060246C" w:rsidRDefault="0060246C" w:rsidP="009F592E">
                  <w:pPr>
                    <w:rPr>
                      <w:rFonts w:ascii="標楷體" w:hAnsi="標楷體"/>
                      <w:sz w:val="22"/>
                    </w:rPr>
                  </w:pPr>
                  <w:r w:rsidRPr="0001015F">
                    <w:rPr>
                      <w:rFonts w:ascii="標楷體" w:hAnsi="標楷體" w:hint="eastAsia"/>
                      <w:sz w:val="22"/>
                    </w:rPr>
                    <w:t>樂生踏察</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公民</w:t>
                  </w:r>
                  <w:r w:rsidRPr="002B2774">
                    <w:rPr>
                      <w:rFonts w:ascii="標楷體" w:hAnsi="標楷體"/>
                      <w:sz w:val="22"/>
                    </w:rPr>
                    <w:t>/</w:t>
                  </w:r>
                  <w:r w:rsidRPr="002B2774">
                    <w:rPr>
                      <w:rFonts w:ascii="標楷體" w:hAnsi="標楷體" w:hint="eastAsia"/>
                      <w:sz w:val="22"/>
                    </w:rPr>
                    <w:t>朱淑卿</w:t>
                  </w:r>
                </w:p>
              </w:tc>
              <w:tc>
                <w:tcPr>
                  <w:tcW w:w="1399" w:type="dxa"/>
                </w:tcPr>
                <w:p w:rsidR="0060246C" w:rsidRDefault="0060246C" w:rsidP="009F592E">
                  <w:pPr>
                    <w:jc w:val="center"/>
                    <w:rPr>
                      <w:rFonts w:ascii="標楷體" w:hAnsi="標楷體"/>
                      <w:sz w:val="22"/>
                    </w:rPr>
                  </w:pPr>
                  <w:r w:rsidRPr="00183461">
                    <w:rPr>
                      <w:rFonts w:ascii="標楷體" w:hAnsi="標楷體" w:hint="eastAsia"/>
                      <w:sz w:val="22"/>
                    </w:rPr>
                    <w:t>何欣潔老師</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十五</w:t>
                  </w:r>
                </w:p>
              </w:tc>
              <w:tc>
                <w:tcPr>
                  <w:tcW w:w="851" w:type="dxa"/>
                </w:tcPr>
                <w:p w:rsidR="0060246C" w:rsidRDefault="0060246C" w:rsidP="009F592E">
                  <w:pPr>
                    <w:jc w:val="center"/>
                    <w:rPr>
                      <w:rFonts w:ascii="標楷體" w:hAnsi="標楷體"/>
                      <w:sz w:val="22"/>
                    </w:rPr>
                  </w:pPr>
                  <w:r>
                    <w:rPr>
                      <w:rFonts w:ascii="標楷體" w:hAnsi="標楷體"/>
                      <w:sz w:val="22"/>
                    </w:rPr>
                    <w:t>5/23</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高二人社班成果發表會</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r>
                    <w:rPr>
                      <w:rFonts w:ascii="標楷體" w:hAnsi="標楷體" w:hint="eastAsia"/>
                      <w:sz w:val="22"/>
                    </w:rPr>
                    <w:t>一</w:t>
                  </w:r>
                  <w:r w:rsidRPr="00183461">
                    <w:rPr>
                      <w:rFonts w:ascii="標楷體" w:hAnsi="標楷體" w:hint="eastAsia"/>
                      <w:sz w:val="22"/>
                    </w:rPr>
                    <w:t>忠觀摹</w:t>
                  </w:r>
                </w:p>
                <w:p w:rsidR="0060246C" w:rsidRDefault="0060246C" w:rsidP="009F592E">
                  <w:pPr>
                    <w:jc w:val="center"/>
                    <w:rPr>
                      <w:rFonts w:ascii="標楷體" w:hAnsi="標楷體"/>
                      <w:sz w:val="22"/>
                    </w:rPr>
                  </w:pPr>
                  <w:r w:rsidRPr="00183461">
                    <w:rPr>
                      <w:rFonts w:ascii="標楷體" w:hAnsi="標楷體" w:hint="eastAsia"/>
                      <w:sz w:val="22"/>
                    </w:rPr>
                    <w:t>協助</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5/30</w:t>
                  </w:r>
                </w:p>
              </w:tc>
              <w:tc>
                <w:tcPr>
                  <w:tcW w:w="3685" w:type="dxa"/>
                </w:tcPr>
                <w:p w:rsidR="0060246C" w:rsidRDefault="0060246C" w:rsidP="009F592E">
                  <w:pPr>
                    <w:rPr>
                      <w:rFonts w:ascii="標楷體" w:hAnsi="標楷體"/>
                      <w:sz w:val="22"/>
                    </w:rPr>
                  </w:pPr>
                  <w:r w:rsidRPr="0001015F">
                    <w:rPr>
                      <w:rFonts w:ascii="標楷體" w:hAnsi="標楷體" w:hint="eastAsia"/>
                      <w:sz w:val="22"/>
                    </w:rPr>
                    <w:t>端午節</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lastRenderedPageBreak/>
                    <w:t>十七</w:t>
                  </w:r>
                </w:p>
              </w:tc>
              <w:tc>
                <w:tcPr>
                  <w:tcW w:w="851" w:type="dxa"/>
                </w:tcPr>
                <w:p w:rsidR="0060246C" w:rsidRDefault="0060246C" w:rsidP="009F592E">
                  <w:pPr>
                    <w:jc w:val="center"/>
                    <w:rPr>
                      <w:rFonts w:ascii="標楷體" w:hAnsi="標楷體"/>
                      <w:sz w:val="22"/>
                    </w:rPr>
                  </w:pPr>
                  <w:r>
                    <w:rPr>
                      <w:rFonts w:ascii="標楷體" w:hAnsi="標楷體"/>
                      <w:sz w:val="22"/>
                    </w:rPr>
                    <w:t>6/6</w:t>
                  </w:r>
                </w:p>
              </w:tc>
              <w:tc>
                <w:tcPr>
                  <w:tcW w:w="3685" w:type="dxa"/>
                </w:tcPr>
                <w:p w:rsidR="0060246C" w:rsidRDefault="0060246C" w:rsidP="009F592E">
                  <w:pPr>
                    <w:rPr>
                      <w:rFonts w:ascii="標楷體" w:hAnsi="標楷體"/>
                      <w:sz w:val="22"/>
                    </w:rPr>
                  </w:pPr>
                  <w:r w:rsidRPr="0001015F">
                    <w:rPr>
                      <w:rFonts w:ascii="標楷體" w:hAnsi="標楷體" w:hint="eastAsia"/>
                      <w:sz w:val="22"/>
                    </w:rPr>
                    <w:t>島嶼的集體記憶一一報導的議題建構與完成</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國文</w:t>
                  </w:r>
                  <w:r w:rsidRPr="002B2774">
                    <w:rPr>
                      <w:rFonts w:ascii="標楷體" w:hAnsi="標楷體"/>
                      <w:sz w:val="22"/>
                    </w:rPr>
                    <w:t>/</w:t>
                  </w:r>
                  <w:r w:rsidRPr="002B2774">
                    <w:rPr>
                      <w:rFonts w:ascii="標楷體" w:hAnsi="標楷體" w:hint="eastAsia"/>
                      <w:sz w:val="22"/>
                    </w:rPr>
                    <w:t>林麗雯</w:t>
                  </w:r>
                </w:p>
              </w:tc>
              <w:tc>
                <w:tcPr>
                  <w:tcW w:w="1399" w:type="dxa"/>
                </w:tcPr>
                <w:p w:rsidR="0060246C" w:rsidRDefault="0060246C" w:rsidP="009F592E">
                  <w:pPr>
                    <w:jc w:val="center"/>
                    <w:rPr>
                      <w:rFonts w:ascii="標楷體" w:hAnsi="標楷體"/>
                      <w:sz w:val="22"/>
                    </w:rPr>
                  </w:pPr>
                  <w:r w:rsidRPr="0001015F">
                    <w:rPr>
                      <w:rFonts w:ascii="標楷體" w:hAnsi="標楷體" w:hint="eastAsia"/>
                      <w:sz w:val="22"/>
                    </w:rPr>
                    <w:t>陳慧齡導演</w:t>
                  </w:r>
                  <w:r w:rsidRPr="0001015F">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十八</w:t>
                  </w:r>
                </w:p>
              </w:tc>
              <w:tc>
                <w:tcPr>
                  <w:tcW w:w="851" w:type="dxa"/>
                </w:tcPr>
                <w:p w:rsidR="0060246C" w:rsidRDefault="0060246C" w:rsidP="009F592E">
                  <w:pPr>
                    <w:jc w:val="center"/>
                    <w:rPr>
                      <w:rFonts w:ascii="標楷體" w:hAnsi="標楷體"/>
                      <w:sz w:val="22"/>
                    </w:rPr>
                  </w:pPr>
                  <w:r>
                    <w:rPr>
                      <w:rFonts w:ascii="標楷體" w:hAnsi="標楷體"/>
                      <w:sz w:val="22"/>
                    </w:rPr>
                    <w:t>6/13</w:t>
                  </w:r>
                </w:p>
              </w:tc>
              <w:tc>
                <w:tcPr>
                  <w:tcW w:w="3685" w:type="dxa"/>
                </w:tcPr>
                <w:p w:rsidR="0060246C" w:rsidRPr="0001015F" w:rsidRDefault="0060246C" w:rsidP="009F592E">
                  <w:pPr>
                    <w:rPr>
                      <w:rFonts w:ascii="標楷體" w:hAnsi="標楷體"/>
                      <w:sz w:val="22"/>
                    </w:rPr>
                  </w:pPr>
                  <w:r w:rsidRPr="0001015F">
                    <w:rPr>
                      <w:rFonts w:ascii="標楷體" w:hAnsi="標楷體" w:hint="eastAsia"/>
                      <w:sz w:val="22"/>
                    </w:rPr>
                    <w:t>擔任菁桐國小學生隊輔</w:t>
                  </w:r>
                  <w:r w:rsidRPr="0001015F">
                    <w:rPr>
                      <w:rFonts w:ascii="標楷體" w:hAnsi="標楷體"/>
                      <w:sz w:val="22"/>
                    </w:rPr>
                    <w:t>(</w:t>
                  </w:r>
                  <w:r w:rsidRPr="0001015F">
                    <w:rPr>
                      <w:rFonts w:ascii="標楷體" w:hAnsi="標楷體" w:hint="eastAsia"/>
                      <w:sz w:val="22"/>
                    </w:rPr>
                    <w:t>與生活科技陳崇文老師合作</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r>
                    <w:rPr>
                      <w:rFonts w:ascii="標楷體" w:hAnsi="標楷體" w:hint="eastAsia"/>
                      <w:sz w:val="22"/>
                    </w:rPr>
                    <w:t>導師</w:t>
                  </w:r>
                  <w:r w:rsidRPr="002B2774">
                    <w:rPr>
                      <w:rFonts w:ascii="標楷體" w:hAnsi="標楷體"/>
                      <w:sz w:val="22"/>
                    </w:rPr>
                    <w:t>/</w:t>
                  </w:r>
                  <w:r w:rsidRPr="002B2774">
                    <w:rPr>
                      <w:rFonts w:ascii="標楷體" w:hAnsi="標楷體" w:hint="eastAsia"/>
                      <w:sz w:val="22"/>
                    </w:rPr>
                    <w:t>朱淑卿</w:t>
                  </w:r>
                </w:p>
              </w:tc>
              <w:tc>
                <w:tcPr>
                  <w:tcW w:w="139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十九</w:t>
                  </w:r>
                </w:p>
              </w:tc>
              <w:tc>
                <w:tcPr>
                  <w:tcW w:w="851" w:type="dxa"/>
                </w:tcPr>
                <w:p w:rsidR="0060246C" w:rsidRDefault="0060246C" w:rsidP="009F592E">
                  <w:pPr>
                    <w:jc w:val="center"/>
                    <w:rPr>
                      <w:rFonts w:ascii="標楷體" w:hAnsi="標楷體"/>
                      <w:sz w:val="22"/>
                    </w:rPr>
                  </w:pPr>
                  <w:r>
                    <w:rPr>
                      <w:rFonts w:ascii="標楷體" w:hAnsi="標楷體"/>
                      <w:sz w:val="22"/>
                    </w:rPr>
                    <w:t>6/20</w:t>
                  </w:r>
                </w:p>
              </w:tc>
              <w:tc>
                <w:tcPr>
                  <w:tcW w:w="3685" w:type="dxa"/>
                </w:tcPr>
                <w:p w:rsidR="0060246C" w:rsidRDefault="0060246C" w:rsidP="009F592E">
                  <w:pPr>
                    <w:rPr>
                      <w:rFonts w:ascii="標楷體" w:hAnsi="標楷體"/>
                      <w:sz w:val="22"/>
                    </w:rPr>
                  </w:pPr>
                  <w:r w:rsidRPr="0001015F">
                    <w:rPr>
                      <w:rFonts w:ascii="標楷體" w:hAnsi="標楷體" w:hint="eastAsia"/>
                      <w:sz w:val="22"/>
                    </w:rPr>
                    <w:t>公民影片最後潤飾</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r w:rsidRPr="002B2774">
                    <w:rPr>
                      <w:rFonts w:ascii="標楷體" w:hAnsi="標楷體" w:hint="eastAsia"/>
                      <w:sz w:val="22"/>
                    </w:rPr>
                    <w:t>公民</w:t>
                  </w:r>
                  <w:r w:rsidRPr="002B2774">
                    <w:rPr>
                      <w:rFonts w:ascii="標楷體" w:hAnsi="標楷體"/>
                      <w:sz w:val="22"/>
                    </w:rPr>
                    <w:t>/</w:t>
                  </w:r>
                  <w:r w:rsidRPr="002B2774">
                    <w:rPr>
                      <w:rFonts w:ascii="標楷體" w:hAnsi="標楷體" w:hint="eastAsia"/>
                      <w:sz w:val="22"/>
                    </w:rPr>
                    <w:t>朱淑卿</w:t>
                  </w:r>
                </w:p>
              </w:tc>
              <w:tc>
                <w:tcPr>
                  <w:tcW w:w="1399" w:type="dxa"/>
                </w:tcPr>
                <w:p w:rsidR="0060246C" w:rsidRDefault="0060246C" w:rsidP="009F592E">
                  <w:pPr>
                    <w:jc w:val="cente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二十</w:t>
                  </w:r>
                </w:p>
              </w:tc>
              <w:tc>
                <w:tcPr>
                  <w:tcW w:w="851" w:type="dxa"/>
                </w:tcPr>
                <w:p w:rsidR="0060246C" w:rsidRDefault="0060246C" w:rsidP="009F592E">
                  <w:pPr>
                    <w:jc w:val="center"/>
                    <w:rPr>
                      <w:rFonts w:ascii="標楷體" w:hAnsi="標楷體"/>
                      <w:sz w:val="22"/>
                    </w:rPr>
                  </w:pPr>
                  <w:r>
                    <w:rPr>
                      <w:rFonts w:ascii="標楷體" w:hAnsi="標楷體"/>
                      <w:sz w:val="22"/>
                    </w:rPr>
                    <w:t>6/27</w:t>
                  </w:r>
                </w:p>
              </w:tc>
              <w:tc>
                <w:tcPr>
                  <w:tcW w:w="3685" w:type="dxa"/>
                </w:tcPr>
                <w:p w:rsidR="0060246C" w:rsidRDefault="0060246C" w:rsidP="009F592E">
                  <w:pPr>
                    <w:rPr>
                      <w:rFonts w:ascii="標楷體" w:hAnsi="標楷體"/>
                      <w:sz w:val="22"/>
                    </w:rPr>
                  </w:pPr>
                  <w:r w:rsidRPr="0001015F">
                    <w:rPr>
                      <w:rFonts w:ascii="標楷體" w:hAnsi="標楷體"/>
                      <w:sz w:val="22"/>
                    </w:rPr>
                    <w:t xml:space="preserve">6/27-6/29 </w:t>
                  </w:r>
                  <w:r w:rsidRPr="0001015F">
                    <w:rPr>
                      <w:rFonts w:ascii="標楷體" w:hAnsi="標楷體" w:hint="eastAsia"/>
                      <w:sz w:val="22"/>
                    </w:rPr>
                    <w:t>高一期末考</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p>
              </w:tc>
            </w:tr>
            <w:tr w:rsidR="0060246C" w:rsidTr="009F592E">
              <w:trPr>
                <w:trHeight w:val="255"/>
              </w:trPr>
              <w:tc>
                <w:tcPr>
                  <w:tcW w:w="710" w:type="dxa"/>
                </w:tcPr>
                <w:p w:rsidR="0060246C" w:rsidRDefault="0060246C" w:rsidP="009F592E">
                  <w:pPr>
                    <w:jc w:val="center"/>
                    <w:rPr>
                      <w:rFonts w:ascii="標楷體" w:hAnsi="標楷體"/>
                      <w:sz w:val="22"/>
                    </w:rPr>
                  </w:pPr>
                  <w:r>
                    <w:rPr>
                      <w:rFonts w:ascii="標楷體" w:hAnsi="標楷體" w:hint="eastAsia"/>
                      <w:sz w:val="22"/>
                    </w:rPr>
                    <w:t>暑假</w:t>
                  </w:r>
                </w:p>
              </w:tc>
              <w:tc>
                <w:tcPr>
                  <w:tcW w:w="851" w:type="dxa"/>
                </w:tcPr>
                <w:p w:rsidR="0060246C" w:rsidRDefault="0060246C" w:rsidP="009F592E">
                  <w:pPr>
                    <w:spacing w:line="240" w:lineRule="atLeast"/>
                    <w:jc w:val="center"/>
                    <w:rPr>
                      <w:rFonts w:ascii="標楷體" w:hAnsi="標楷體"/>
                      <w:sz w:val="22"/>
                    </w:rPr>
                  </w:pPr>
                  <w:r w:rsidRPr="00260DF9">
                    <w:rPr>
                      <w:rFonts w:ascii="標楷體" w:hAnsi="標楷體"/>
                      <w:sz w:val="16"/>
                    </w:rPr>
                    <w:t>7/3-7/5</w:t>
                  </w:r>
                </w:p>
              </w:tc>
              <w:tc>
                <w:tcPr>
                  <w:tcW w:w="3685" w:type="dxa"/>
                </w:tcPr>
                <w:p w:rsidR="0060246C" w:rsidRPr="0001015F" w:rsidRDefault="0060246C" w:rsidP="009F592E">
                  <w:pPr>
                    <w:rPr>
                      <w:rFonts w:ascii="標楷體" w:hAnsi="標楷體"/>
                      <w:sz w:val="22"/>
                    </w:rPr>
                  </w:pPr>
                  <w:r w:rsidRPr="0001015F">
                    <w:rPr>
                      <w:rFonts w:ascii="標楷體" w:hAnsi="標楷體"/>
                      <w:sz w:val="22"/>
                    </w:rPr>
                    <w:t xml:space="preserve">106 </w:t>
                  </w:r>
                  <w:r w:rsidRPr="0001015F">
                    <w:rPr>
                      <w:rFonts w:ascii="標楷體" w:hAnsi="標楷體" w:hint="eastAsia"/>
                      <w:sz w:val="22"/>
                    </w:rPr>
                    <w:t>年度高中人社班專題研究討論暨教學研習營隊</w:t>
                  </w:r>
                  <w:r w:rsidRPr="0001015F">
                    <w:rPr>
                      <w:rFonts w:ascii="標楷體" w:hAnsi="標楷體"/>
                      <w:sz w:val="22"/>
                    </w:rPr>
                    <w:t xml:space="preserve"> </w:t>
                  </w:r>
                </w:p>
              </w:tc>
              <w:tc>
                <w:tcPr>
                  <w:tcW w:w="1743" w:type="dxa"/>
                </w:tcPr>
                <w:p w:rsidR="0060246C" w:rsidRDefault="0060246C" w:rsidP="009F592E">
                  <w:pPr>
                    <w:jc w:val="center"/>
                    <w:rPr>
                      <w:rFonts w:ascii="標楷體" w:hAnsi="標楷體"/>
                      <w:sz w:val="22"/>
                    </w:rPr>
                  </w:pPr>
                </w:p>
              </w:tc>
              <w:tc>
                <w:tcPr>
                  <w:tcW w:w="1399" w:type="dxa"/>
                </w:tcPr>
                <w:p w:rsidR="0060246C" w:rsidRDefault="0060246C" w:rsidP="009F592E">
                  <w:pPr>
                    <w:jc w:val="center"/>
                    <w:rPr>
                      <w:rFonts w:ascii="標楷體" w:hAnsi="標楷體"/>
                      <w:sz w:val="22"/>
                    </w:rPr>
                  </w:pPr>
                </w:p>
              </w:tc>
            </w:tr>
          </w:tbl>
          <w:p w:rsidR="0060246C" w:rsidRDefault="0060246C" w:rsidP="009F592E">
            <w:pPr>
              <w:rPr>
                <w:rFonts w:ascii="標楷體" w:hAnsi="標楷體"/>
                <w:sz w:val="22"/>
              </w:rPr>
            </w:pPr>
          </w:p>
          <w:p w:rsidR="0060246C" w:rsidRPr="00F06B47" w:rsidRDefault="0060246C" w:rsidP="009F592E">
            <w:pPr>
              <w:rPr>
                <w:rFonts w:ascii="標楷體" w:hAnsi="標楷體"/>
                <w:sz w:val="22"/>
              </w:rPr>
            </w:pPr>
          </w:p>
        </w:tc>
      </w:tr>
      <w:tr w:rsidR="0060246C"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01015F" w:rsidRDefault="0060246C" w:rsidP="009F592E">
            <w:pPr>
              <w:rPr>
                <w:rFonts w:ascii="標楷體" w:hAnsi="標楷體"/>
                <w:sz w:val="22"/>
              </w:rPr>
            </w:pPr>
            <w:r w:rsidRPr="0001015F">
              <w:rPr>
                <w:rFonts w:ascii="標楷體" w:hAnsi="標楷體" w:hint="eastAsia"/>
                <w:sz w:val="22"/>
              </w:rPr>
              <w:t>★高一忠班</w:t>
            </w:r>
            <w:r w:rsidRPr="0001015F">
              <w:rPr>
                <w:rFonts w:ascii="標楷體" w:hAnsi="標楷體"/>
                <w:sz w:val="22"/>
              </w:rPr>
              <w:t xml:space="preserve"> 105 </w:t>
            </w:r>
            <w:r w:rsidRPr="0001015F">
              <w:rPr>
                <w:rFonts w:ascii="標楷體" w:hAnsi="標楷體" w:hint="eastAsia"/>
                <w:sz w:val="22"/>
              </w:rPr>
              <w:t>學年下學期專題研究分組報告實施計畫與規定★</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sz w:val="22"/>
              </w:rPr>
              <w:t>1.</w:t>
            </w:r>
            <w:r w:rsidRPr="0001015F">
              <w:rPr>
                <w:rFonts w:ascii="標楷體" w:hAnsi="標楷體" w:hint="eastAsia"/>
                <w:sz w:val="22"/>
              </w:rPr>
              <w:t>專題研究主題</w:t>
            </w:r>
            <w:r w:rsidRPr="0001015F">
              <w:rPr>
                <w:rFonts w:ascii="標楷體" w:hAnsi="標楷體"/>
                <w:sz w:val="22"/>
              </w:rPr>
              <w:t>:</w:t>
            </w:r>
            <w:r w:rsidRPr="0001015F">
              <w:rPr>
                <w:rFonts w:ascii="標楷體" w:hAnsi="標楷體" w:hint="eastAsia"/>
                <w:sz w:val="22"/>
              </w:rPr>
              <w:t>製作一部具有「主題性」的樂生紀錄短片。</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hint="eastAsia"/>
                <w:sz w:val="22"/>
              </w:rPr>
              <w:t>以「樂生療養院」為主要拍攝素材</w:t>
            </w:r>
            <w:r w:rsidRPr="0001015F">
              <w:rPr>
                <w:rFonts w:ascii="標楷體" w:hAnsi="標楷體"/>
                <w:sz w:val="22"/>
              </w:rPr>
              <w:t>,</w:t>
            </w:r>
            <w:r w:rsidRPr="0001015F">
              <w:rPr>
                <w:rFonts w:ascii="標楷體" w:hAnsi="標楷體" w:hint="eastAsia"/>
                <w:sz w:val="22"/>
              </w:rPr>
              <w:t>選擇以下任一議題</w:t>
            </w:r>
            <w:r w:rsidRPr="0001015F">
              <w:rPr>
                <w:rFonts w:ascii="標楷體" w:hAnsi="標楷體"/>
                <w:sz w:val="22"/>
              </w:rPr>
              <w:t>:</w:t>
            </w:r>
            <w:r w:rsidRPr="0001015F">
              <w:rPr>
                <w:rFonts w:ascii="標楷體" w:hAnsi="標楷體" w:hint="eastAsia"/>
                <w:sz w:val="22"/>
              </w:rPr>
              <w:t>疾病史、就地老化、公共建設與權力、樂生青年</w:t>
            </w:r>
            <w:r w:rsidRPr="0001015F">
              <w:rPr>
                <w:rFonts w:ascii="標楷體" w:hAnsi="標楷體"/>
                <w:sz w:val="22"/>
              </w:rPr>
              <w:t xml:space="preserve"> </w:t>
            </w:r>
            <w:r w:rsidRPr="0001015F">
              <w:rPr>
                <w:rFonts w:ascii="標楷體" w:hAnsi="標楷體" w:hint="eastAsia"/>
                <w:sz w:val="22"/>
              </w:rPr>
              <w:t>聯盟成員</w:t>
            </w:r>
            <w:r w:rsidRPr="0001015F">
              <w:rPr>
                <w:rFonts w:ascii="標楷體" w:hAnsi="標楷體"/>
                <w:sz w:val="22"/>
              </w:rPr>
              <w:t>(</w:t>
            </w:r>
            <w:r w:rsidRPr="0001015F">
              <w:rPr>
                <w:rFonts w:ascii="標楷體" w:hAnsi="標楷體" w:hint="eastAsia"/>
                <w:sz w:val="22"/>
              </w:rPr>
              <w:t>行動者</w:t>
            </w:r>
            <w:r w:rsidRPr="0001015F">
              <w:rPr>
                <w:rFonts w:ascii="標楷體" w:hAnsi="標楷體"/>
                <w:sz w:val="22"/>
              </w:rPr>
              <w:t>)</w:t>
            </w:r>
            <w:r w:rsidRPr="0001015F">
              <w:rPr>
                <w:rFonts w:ascii="標楷體" w:hAnsi="標楷體" w:hint="eastAsia"/>
                <w:sz w:val="22"/>
              </w:rPr>
              <w:t>、院內的報導文學</w:t>
            </w:r>
            <w:r w:rsidRPr="0001015F">
              <w:rPr>
                <w:rFonts w:ascii="標楷體" w:hAnsi="標楷體"/>
                <w:sz w:val="22"/>
              </w:rPr>
              <w:t>,</w:t>
            </w:r>
            <w:r w:rsidRPr="0001015F">
              <w:rPr>
                <w:rFonts w:ascii="標楷體" w:hAnsi="標楷體" w:hint="eastAsia"/>
                <w:sz w:val="22"/>
              </w:rPr>
              <w:t>製作一部具有「主題性」的樂生紀錄短片。影片內容要相關規定</w:t>
            </w:r>
            <w:r w:rsidRPr="0001015F">
              <w:rPr>
                <w:rFonts w:ascii="標楷體" w:hAnsi="標楷體"/>
                <w:sz w:val="22"/>
              </w:rPr>
              <w:t xml:space="preserve"> </w:t>
            </w:r>
            <w:r w:rsidRPr="0001015F">
              <w:rPr>
                <w:rFonts w:ascii="標楷體" w:hAnsi="標楷體" w:hint="eastAsia"/>
                <w:sz w:val="22"/>
              </w:rPr>
              <w:t>如下</w:t>
            </w:r>
            <w:r w:rsidRPr="0001015F">
              <w:rPr>
                <w:rFonts w:ascii="標楷體" w:hAnsi="標楷體"/>
                <w:sz w:val="22"/>
              </w:rPr>
              <w:t xml:space="preserve">: </w:t>
            </w:r>
          </w:p>
          <w:p w:rsidR="0060246C" w:rsidRDefault="0060246C" w:rsidP="009F592E">
            <w:pPr>
              <w:ind w:firstLineChars="129" w:firstLine="284"/>
              <w:rPr>
                <w:rFonts w:ascii="標楷體" w:hAnsi="標楷體"/>
                <w:sz w:val="22"/>
              </w:rPr>
            </w:pPr>
            <w:r w:rsidRPr="0001015F">
              <w:rPr>
                <w:rFonts w:ascii="標楷體" w:hAnsi="標楷體"/>
                <w:sz w:val="22"/>
              </w:rPr>
              <w:t>(1)</w:t>
            </w:r>
            <w:r w:rsidRPr="0001015F">
              <w:rPr>
                <w:rFonts w:ascii="標楷體" w:hAnsi="標楷體" w:hint="eastAsia"/>
                <w:sz w:val="22"/>
              </w:rPr>
              <w:t>短片長度以</w:t>
            </w:r>
            <w:r w:rsidRPr="0001015F">
              <w:rPr>
                <w:rFonts w:ascii="標楷體" w:hAnsi="標楷體"/>
                <w:sz w:val="22"/>
              </w:rPr>
              <w:t xml:space="preserve"> 5(</w:t>
            </w:r>
            <w:r w:rsidRPr="0001015F">
              <w:rPr>
                <w:rFonts w:ascii="標楷體" w:hAnsi="標楷體" w:hint="eastAsia"/>
                <w:sz w:val="22"/>
              </w:rPr>
              <w:t>±</w:t>
            </w:r>
            <w:r w:rsidRPr="0001015F">
              <w:rPr>
                <w:rFonts w:ascii="標楷體" w:hAnsi="標楷體"/>
                <w:sz w:val="22"/>
              </w:rPr>
              <w:t>1)</w:t>
            </w:r>
            <w:r w:rsidRPr="0001015F">
              <w:rPr>
                <w:rFonts w:ascii="標楷體" w:hAnsi="標楷體" w:hint="eastAsia"/>
                <w:sz w:val="22"/>
              </w:rPr>
              <w:t>分鐘為限。</w:t>
            </w:r>
          </w:p>
          <w:p w:rsidR="0060246C" w:rsidRDefault="0060246C" w:rsidP="009F592E">
            <w:pPr>
              <w:ind w:firstLineChars="129" w:firstLine="284"/>
              <w:rPr>
                <w:rFonts w:ascii="標楷體" w:hAnsi="標楷體"/>
                <w:sz w:val="22"/>
              </w:rPr>
            </w:pPr>
            <w:r w:rsidRPr="0001015F">
              <w:rPr>
                <w:rFonts w:ascii="標楷體" w:hAnsi="標楷體"/>
                <w:sz w:val="22"/>
              </w:rPr>
              <w:t>(2)</w:t>
            </w:r>
            <w:r w:rsidRPr="0001015F">
              <w:rPr>
                <w:rFonts w:ascii="標楷體" w:hAnsi="標楷體" w:hint="eastAsia"/>
                <w:sz w:val="22"/>
              </w:rPr>
              <w:t>需有圖、文、影像相符且並茂的內容。</w:t>
            </w:r>
          </w:p>
          <w:p w:rsidR="0060246C" w:rsidRDefault="0060246C" w:rsidP="009F592E">
            <w:pPr>
              <w:ind w:firstLineChars="129" w:firstLine="284"/>
              <w:rPr>
                <w:rFonts w:ascii="標楷體" w:hAnsi="標楷體"/>
                <w:sz w:val="22"/>
              </w:rPr>
            </w:pPr>
            <w:r w:rsidRPr="0001015F">
              <w:rPr>
                <w:rFonts w:ascii="標楷體" w:hAnsi="標楷體"/>
                <w:sz w:val="22"/>
              </w:rPr>
              <w:t>(3)</w:t>
            </w:r>
            <w:r w:rsidRPr="0001015F">
              <w:rPr>
                <w:rFonts w:ascii="標楷體" w:hAnsi="標楷體" w:hint="eastAsia"/>
                <w:sz w:val="22"/>
              </w:rPr>
              <w:t>背景音樂與字幕。</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(4)</w:t>
            </w:r>
            <w:r w:rsidRPr="0001015F">
              <w:rPr>
                <w:rFonts w:ascii="標楷體" w:hAnsi="標楷體" w:hint="eastAsia"/>
                <w:sz w:val="22"/>
              </w:rPr>
              <w:t>其他部分請各自行發揮創意</w:t>
            </w:r>
            <w:r w:rsidRPr="0001015F">
              <w:rPr>
                <w:rFonts w:ascii="標楷體" w:hAnsi="標楷體"/>
                <w:sz w:val="22"/>
              </w:rPr>
              <w:t>,</w:t>
            </w:r>
            <w:r w:rsidRPr="0001015F">
              <w:rPr>
                <w:rFonts w:ascii="標楷體" w:hAnsi="標楷體" w:hint="eastAsia"/>
                <w:sz w:val="22"/>
              </w:rPr>
              <w:t>製作一部自己很想保存下來、也可以與人分享的樂生紀錄片。</w:t>
            </w:r>
            <w:r w:rsidRPr="0001015F">
              <w:rPr>
                <w:rFonts w:ascii="標楷體" w:hAnsi="標楷體"/>
                <w:sz w:val="22"/>
              </w:rPr>
              <w:t xml:space="preserve"> </w:t>
            </w:r>
          </w:p>
          <w:p w:rsidR="0060246C" w:rsidRDefault="0060246C" w:rsidP="009F592E">
            <w:pPr>
              <w:rPr>
                <w:rFonts w:ascii="標楷體" w:hAnsi="標楷體"/>
                <w:sz w:val="22"/>
              </w:rPr>
            </w:pPr>
            <w:r w:rsidRPr="0001015F">
              <w:rPr>
                <w:rFonts w:ascii="標楷體" w:hAnsi="標楷體"/>
                <w:sz w:val="22"/>
              </w:rPr>
              <w:t>2.</w:t>
            </w:r>
            <w:r w:rsidRPr="0001015F">
              <w:rPr>
                <w:rFonts w:ascii="標楷體" w:hAnsi="標楷體" w:hint="eastAsia"/>
                <w:sz w:val="22"/>
              </w:rPr>
              <w:t>報告形式</w:t>
            </w:r>
            <w:r w:rsidRPr="0001015F">
              <w:rPr>
                <w:rFonts w:ascii="標楷體" w:hAnsi="標楷體"/>
                <w:sz w:val="22"/>
              </w:rPr>
              <w:t>:</w:t>
            </w:r>
            <w:r w:rsidRPr="0001015F">
              <w:rPr>
                <w:rFonts w:ascii="標楷體" w:hAnsi="標楷體" w:hint="eastAsia"/>
                <w:sz w:val="22"/>
              </w:rPr>
              <w:t>分組報告</w:t>
            </w:r>
          </w:p>
          <w:p w:rsidR="0060246C" w:rsidRPr="0001015F" w:rsidRDefault="0060246C" w:rsidP="009F592E">
            <w:pPr>
              <w:ind w:leftChars="118" w:left="283"/>
              <w:rPr>
                <w:rFonts w:ascii="標楷體" w:hAnsi="標楷體"/>
                <w:sz w:val="22"/>
              </w:rPr>
            </w:pPr>
            <w:r w:rsidRPr="0001015F">
              <w:rPr>
                <w:rFonts w:ascii="標楷體" w:hAnsi="標楷體" w:hint="eastAsia"/>
                <w:sz w:val="22"/>
              </w:rPr>
              <w:t>全班分為</w:t>
            </w:r>
            <w:r w:rsidRPr="0001015F">
              <w:rPr>
                <w:rFonts w:ascii="標楷體" w:hAnsi="標楷體"/>
                <w:sz w:val="22"/>
              </w:rPr>
              <w:t xml:space="preserve"> 9 </w:t>
            </w:r>
            <w:r w:rsidRPr="0001015F">
              <w:rPr>
                <w:rFonts w:ascii="標楷體" w:hAnsi="標楷體" w:hint="eastAsia"/>
                <w:sz w:val="22"/>
              </w:rPr>
              <w:t>組</w:t>
            </w:r>
            <w:r w:rsidRPr="0001015F">
              <w:rPr>
                <w:rFonts w:ascii="標楷體" w:hAnsi="標楷體"/>
                <w:sz w:val="22"/>
              </w:rPr>
              <w:t>,</w:t>
            </w:r>
            <w:r w:rsidRPr="0001015F">
              <w:rPr>
                <w:rFonts w:ascii="標楷體" w:hAnsi="標楷體" w:hint="eastAsia"/>
                <w:sz w:val="22"/>
              </w:rPr>
              <w:t>每組</w:t>
            </w:r>
            <w:r w:rsidRPr="0001015F">
              <w:rPr>
                <w:rFonts w:ascii="標楷體" w:hAnsi="標楷體"/>
                <w:sz w:val="22"/>
              </w:rPr>
              <w:t xml:space="preserve"> 3 </w:t>
            </w:r>
            <w:r w:rsidRPr="0001015F">
              <w:rPr>
                <w:rFonts w:ascii="標楷體" w:hAnsi="標楷體" w:hint="eastAsia"/>
                <w:sz w:val="22"/>
              </w:rPr>
              <w:t>人</w:t>
            </w:r>
            <w:r w:rsidRPr="0001015F">
              <w:rPr>
                <w:rFonts w:ascii="標楷體" w:hAnsi="標楷體"/>
                <w:sz w:val="22"/>
              </w:rPr>
              <w:t>,</w:t>
            </w:r>
            <w:r w:rsidRPr="0001015F">
              <w:rPr>
                <w:rFonts w:ascii="標楷體" w:hAnsi="標楷體" w:hint="eastAsia"/>
                <w:sz w:val="22"/>
              </w:rPr>
              <w:t>僅能有二組</w:t>
            </w:r>
            <w:r w:rsidRPr="0001015F">
              <w:rPr>
                <w:rFonts w:ascii="標楷體" w:hAnsi="標楷體"/>
                <w:sz w:val="22"/>
              </w:rPr>
              <w:t xml:space="preserve"> 4 </w:t>
            </w:r>
            <w:r w:rsidRPr="0001015F">
              <w:rPr>
                <w:rFonts w:ascii="標楷體" w:hAnsi="標楷體" w:hint="eastAsia"/>
                <w:sz w:val="22"/>
              </w:rPr>
              <w:t>人。各組報告選擇的議題可以重覆</w:t>
            </w:r>
            <w:r w:rsidRPr="0001015F">
              <w:rPr>
                <w:rFonts w:ascii="標楷體" w:hAnsi="標楷體"/>
                <w:sz w:val="22"/>
              </w:rPr>
              <w:t>,</w:t>
            </w:r>
            <w:r w:rsidRPr="0001015F">
              <w:rPr>
                <w:rFonts w:ascii="標楷體" w:hAnsi="標楷體" w:hint="eastAsia"/>
                <w:sz w:val="22"/>
              </w:rPr>
              <w:t>但內容請勿互相抄襲。</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sz w:val="22"/>
              </w:rPr>
              <w:t>3.</w:t>
            </w:r>
            <w:r w:rsidRPr="0001015F">
              <w:rPr>
                <w:rFonts w:ascii="標楷體" w:hAnsi="標楷體" w:hint="eastAsia"/>
                <w:sz w:val="22"/>
              </w:rPr>
              <w:t>評量方式與配分</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hint="eastAsia"/>
                <w:sz w:val="22"/>
              </w:rPr>
              <w:t>分為三次書面報告</w:t>
            </w:r>
            <w:r w:rsidRPr="0001015F">
              <w:rPr>
                <w:rFonts w:ascii="標楷體" w:hAnsi="標楷體"/>
                <w:sz w:val="22"/>
              </w:rPr>
              <w:t>(</w:t>
            </w:r>
            <w:r w:rsidRPr="0001015F">
              <w:rPr>
                <w:rFonts w:ascii="標楷體" w:hAnsi="標楷體" w:hint="eastAsia"/>
                <w:sz w:val="22"/>
              </w:rPr>
              <w:t>第一次占</w:t>
            </w:r>
            <w:r w:rsidRPr="0001015F">
              <w:rPr>
                <w:rFonts w:ascii="標楷體" w:hAnsi="標楷體"/>
                <w:sz w:val="22"/>
              </w:rPr>
              <w:t xml:space="preserve"> 20%,</w:t>
            </w:r>
            <w:r w:rsidRPr="0001015F">
              <w:rPr>
                <w:rFonts w:ascii="標楷體" w:hAnsi="標楷體" w:hint="eastAsia"/>
                <w:sz w:val="22"/>
              </w:rPr>
              <w:t>第二次占</w:t>
            </w:r>
            <w:r w:rsidRPr="0001015F">
              <w:rPr>
                <w:rFonts w:ascii="標楷體" w:hAnsi="標楷體"/>
                <w:sz w:val="22"/>
              </w:rPr>
              <w:t xml:space="preserve"> 10%,</w:t>
            </w:r>
            <w:r w:rsidRPr="0001015F">
              <w:rPr>
                <w:rFonts w:ascii="標楷體" w:hAnsi="標楷體" w:hint="eastAsia"/>
                <w:sz w:val="22"/>
              </w:rPr>
              <w:t>第三次占</w:t>
            </w:r>
            <w:r w:rsidRPr="0001015F">
              <w:rPr>
                <w:rFonts w:ascii="標楷體" w:hAnsi="標楷體"/>
                <w:sz w:val="22"/>
              </w:rPr>
              <w:t xml:space="preserve"> 20%,</w:t>
            </w:r>
            <w:r w:rsidRPr="0001015F">
              <w:rPr>
                <w:rFonts w:ascii="標楷體" w:hAnsi="標楷體" w:hint="eastAsia"/>
                <w:sz w:val="22"/>
              </w:rPr>
              <w:t>共</w:t>
            </w:r>
            <w:r w:rsidRPr="0001015F">
              <w:rPr>
                <w:rFonts w:ascii="標楷體" w:hAnsi="標楷體"/>
                <w:sz w:val="22"/>
              </w:rPr>
              <w:t xml:space="preserve"> 50%)</w:t>
            </w:r>
            <w:r w:rsidRPr="0001015F">
              <w:rPr>
                <w:rFonts w:ascii="標楷體" w:hAnsi="標楷體" w:hint="eastAsia"/>
                <w:sz w:val="22"/>
              </w:rPr>
              <w:t>與最後影片與心得報告</w:t>
            </w:r>
            <w:r w:rsidRPr="0001015F">
              <w:rPr>
                <w:rFonts w:ascii="標楷體" w:hAnsi="標楷體"/>
                <w:sz w:val="22"/>
              </w:rPr>
              <w:t>(50 %)</w:t>
            </w:r>
            <w:r w:rsidRPr="0001015F">
              <w:rPr>
                <w:rFonts w:ascii="標楷體" w:hAnsi="標楷體" w:hint="eastAsia"/>
                <w:sz w:val="22"/>
              </w:rPr>
              <w:t>的繳交。</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sz w:val="22"/>
              </w:rPr>
              <w:t>4.</w:t>
            </w:r>
            <w:r w:rsidRPr="0001015F">
              <w:rPr>
                <w:rFonts w:ascii="標楷體" w:hAnsi="標楷體" w:hint="eastAsia"/>
                <w:sz w:val="22"/>
              </w:rPr>
              <w:t>報告內容與繳交日期</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(1)</w:t>
            </w:r>
            <w:r w:rsidRPr="0001015F">
              <w:rPr>
                <w:rFonts w:ascii="標楷體" w:hAnsi="標楷體" w:hint="eastAsia"/>
                <w:sz w:val="22"/>
              </w:rPr>
              <w:t>第一次書面報告</w:t>
            </w:r>
            <w:r w:rsidRPr="0001015F">
              <w:rPr>
                <w:rFonts w:ascii="標楷體" w:hAnsi="標楷體"/>
                <w:sz w:val="22"/>
              </w:rPr>
              <w:t xml:space="preserve">:3 </w:t>
            </w:r>
            <w:r w:rsidRPr="0001015F">
              <w:rPr>
                <w:rFonts w:ascii="標楷體" w:hAnsi="標楷體" w:hint="eastAsia"/>
                <w:sz w:val="22"/>
              </w:rPr>
              <w:t>月</w:t>
            </w:r>
            <w:r w:rsidRPr="0001015F">
              <w:rPr>
                <w:rFonts w:ascii="標楷體" w:hAnsi="標楷體"/>
                <w:sz w:val="22"/>
              </w:rPr>
              <w:t xml:space="preserve"> 12 </w:t>
            </w:r>
            <w:r w:rsidRPr="0001015F">
              <w:rPr>
                <w:rFonts w:ascii="標楷體" w:hAnsi="標楷體" w:hint="eastAsia"/>
                <w:sz w:val="22"/>
              </w:rPr>
              <w:t>日</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繳交初步影片腳本內容規畫</w:t>
            </w:r>
            <w:r w:rsidRPr="0001015F">
              <w:rPr>
                <w:rFonts w:ascii="標楷體" w:hAnsi="標楷體"/>
                <w:sz w:val="22"/>
              </w:rPr>
              <w:t>;</w:t>
            </w:r>
            <w:r w:rsidRPr="0001015F">
              <w:rPr>
                <w:rFonts w:ascii="標楷體" w:hAnsi="標楷體" w:hint="eastAsia"/>
                <w:sz w:val="22"/>
              </w:rPr>
              <w:t>內容需包括</w:t>
            </w:r>
            <w:r w:rsidRPr="0001015F">
              <w:rPr>
                <w:rFonts w:ascii="標楷體" w:hAnsi="標楷體"/>
                <w:sz w:val="22"/>
              </w:rPr>
              <w:t>:</w:t>
            </w:r>
            <w:r w:rsidRPr="0001015F">
              <w:rPr>
                <w:rFonts w:ascii="標楷體" w:hAnsi="標楷體" w:hint="eastAsia"/>
                <w:sz w:val="22"/>
              </w:rPr>
              <w:t>實察照片</w:t>
            </w:r>
            <w:r w:rsidRPr="0001015F">
              <w:rPr>
                <w:rFonts w:ascii="標楷體" w:hAnsi="標楷體"/>
                <w:sz w:val="22"/>
              </w:rPr>
              <w:t>(</w:t>
            </w:r>
            <w:r w:rsidRPr="0001015F">
              <w:rPr>
                <w:rFonts w:ascii="標楷體" w:hAnsi="標楷體" w:hint="eastAsia"/>
                <w:sz w:val="22"/>
              </w:rPr>
              <w:t>附上一張實察景點的團體照</w:t>
            </w:r>
            <w:r w:rsidRPr="0001015F">
              <w:rPr>
                <w:rFonts w:ascii="標楷體" w:hAnsi="標楷體"/>
                <w:sz w:val="22"/>
              </w:rPr>
              <w:t>);</w:t>
            </w:r>
            <w:r w:rsidRPr="0001015F">
              <w:rPr>
                <w:rFonts w:ascii="標楷體" w:hAnsi="標楷體" w:hint="eastAsia"/>
                <w:sz w:val="22"/>
              </w:rPr>
              <w:t>影片的特點</w:t>
            </w:r>
            <w:r w:rsidRPr="0001015F">
              <w:rPr>
                <w:rFonts w:ascii="標楷體" w:hAnsi="標楷體"/>
                <w:sz w:val="22"/>
              </w:rPr>
              <w:t>(</w:t>
            </w:r>
            <w:r w:rsidRPr="0001015F">
              <w:rPr>
                <w:rFonts w:ascii="標楷體" w:hAnsi="標楷體" w:hint="eastAsia"/>
                <w:sz w:val="22"/>
              </w:rPr>
              <w:t>主</w:t>
            </w:r>
            <w:r w:rsidRPr="0001015F">
              <w:rPr>
                <w:rFonts w:ascii="標楷體" w:hAnsi="標楷體"/>
                <w:sz w:val="22"/>
              </w:rPr>
              <w:t xml:space="preserve"> </w:t>
            </w:r>
            <w:r w:rsidRPr="0001015F">
              <w:rPr>
                <w:rFonts w:ascii="標楷體" w:hAnsi="標楷體" w:hint="eastAsia"/>
                <w:sz w:val="22"/>
              </w:rPr>
              <w:t>要介紹影片將由那些觀點</w:t>
            </w:r>
            <w:r w:rsidRPr="0001015F">
              <w:rPr>
                <w:rFonts w:ascii="標楷體" w:hAnsi="標楷體"/>
                <w:sz w:val="22"/>
              </w:rPr>
              <w:t>(perspective)</w:t>
            </w:r>
            <w:r w:rsidRPr="0001015F">
              <w:rPr>
                <w:rFonts w:ascii="標楷體" w:hAnsi="標楷體" w:hint="eastAsia"/>
                <w:sz w:val="22"/>
              </w:rPr>
              <w:t>來進行拍攝與組織</w:t>
            </w:r>
            <w:r w:rsidRPr="0001015F">
              <w:rPr>
                <w:rFonts w:ascii="標楷體" w:hAnsi="標楷體"/>
                <w:sz w:val="22"/>
              </w:rPr>
              <w:t>);</w:t>
            </w:r>
            <w:r w:rsidRPr="0001015F">
              <w:rPr>
                <w:rFonts w:ascii="標楷體" w:hAnsi="標楷體" w:hint="eastAsia"/>
                <w:sz w:val="22"/>
              </w:rPr>
              <w:t>資料來源</w:t>
            </w:r>
            <w:r w:rsidRPr="0001015F">
              <w:rPr>
                <w:rFonts w:ascii="標楷體" w:hAnsi="標楷體"/>
                <w:sz w:val="22"/>
              </w:rPr>
              <w:t>(</w:t>
            </w:r>
            <w:r w:rsidRPr="0001015F">
              <w:rPr>
                <w:rFonts w:ascii="標楷體" w:hAnsi="標楷體" w:hint="eastAsia"/>
                <w:sz w:val="22"/>
              </w:rPr>
              <w:t>詳列將使用那些參考文獻</w:t>
            </w:r>
            <w:r w:rsidRPr="0001015F">
              <w:rPr>
                <w:rFonts w:ascii="標楷體" w:hAnsi="標楷體"/>
                <w:sz w:val="22"/>
              </w:rPr>
              <w:t xml:space="preserve">, </w:t>
            </w:r>
            <w:r w:rsidRPr="0001015F">
              <w:rPr>
                <w:rFonts w:ascii="標楷體" w:hAnsi="標楷體" w:hint="eastAsia"/>
                <w:sz w:val="22"/>
              </w:rPr>
              <w:t>例如書籍、圖表、影片</w:t>
            </w:r>
            <w:r w:rsidRPr="0001015F">
              <w:rPr>
                <w:rFonts w:ascii="標楷體" w:hAnsi="標楷體"/>
                <w:sz w:val="22"/>
              </w:rPr>
              <w:t>...)</w:t>
            </w:r>
            <w:r w:rsidRPr="0001015F">
              <w:rPr>
                <w:rFonts w:ascii="標楷體" w:hAnsi="標楷體" w:hint="eastAsia"/>
                <w:sz w:val="22"/>
              </w:rPr>
              <w:t>。紙本請分別繳交乙份給淑卿與文芳老師</w:t>
            </w:r>
            <w:r w:rsidRPr="0001015F">
              <w:rPr>
                <w:rFonts w:ascii="標楷體" w:hAnsi="標楷體"/>
                <w:sz w:val="22"/>
              </w:rPr>
              <w:t>,</w:t>
            </w:r>
            <w:r w:rsidRPr="0001015F">
              <w:rPr>
                <w:rFonts w:ascii="標楷體" w:hAnsi="標楷體" w:hint="eastAsia"/>
                <w:sz w:val="22"/>
              </w:rPr>
              <w:t>電子檔請繳交給總召組同學。</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(2)</w:t>
            </w:r>
            <w:r w:rsidRPr="0001015F">
              <w:rPr>
                <w:rFonts w:ascii="標楷體" w:hAnsi="標楷體" w:hint="eastAsia"/>
                <w:sz w:val="22"/>
              </w:rPr>
              <w:t>第二次書面報告</w:t>
            </w:r>
            <w:r w:rsidRPr="0001015F">
              <w:rPr>
                <w:rFonts w:ascii="標楷體" w:hAnsi="標楷體"/>
                <w:sz w:val="22"/>
              </w:rPr>
              <w:t xml:space="preserve">:4 </w:t>
            </w:r>
            <w:r w:rsidRPr="0001015F">
              <w:rPr>
                <w:rFonts w:ascii="標楷體" w:hAnsi="標楷體" w:hint="eastAsia"/>
                <w:sz w:val="22"/>
              </w:rPr>
              <w:t>月</w:t>
            </w:r>
            <w:r w:rsidRPr="0001015F">
              <w:rPr>
                <w:rFonts w:ascii="標楷體" w:hAnsi="標楷體"/>
                <w:sz w:val="22"/>
              </w:rPr>
              <w:t xml:space="preserve"> 12 </w:t>
            </w:r>
            <w:r w:rsidRPr="0001015F">
              <w:rPr>
                <w:rFonts w:ascii="標楷體" w:hAnsi="標楷體" w:hint="eastAsia"/>
                <w:sz w:val="22"/>
              </w:rPr>
              <w:t>日。</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繳交影片腳本初稿</w:t>
            </w:r>
            <w:r w:rsidRPr="0001015F">
              <w:rPr>
                <w:rFonts w:ascii="標楷體" w:hAnsi="標楷體"/>
                <w:sz w:val="22"/>
              </w:rPr>
              <w:t>;</w:t>
            </w:r>
            <w:r w:rsidRPr="0001015F">
              <w:rPr>
                <w:rFonts w:ascii="標楷體" w:hAnsi="標楷體" w:hint="eastAsia"/>
                <w:sz w:val="22"/>
              </w:rPr>
              <w:t>內容需包括</w:t>
            </w:r>
            <w:r w:rsidRPr="0001015F">
              <w:rPr>
                <w:rFonts w:ascii="標楷體" w:hAnsi="標楷體"/>
                <w:sz w:val="22"/>
              </w:rPr>
              <w:t>:</w:t>
            </w:r>
            <w:r w:rsidRPr="0001015F">
              <w:rPr>
                <w:rFonts w:ascii="標楷體" w:hAnsi="標楷體" w:hint="eastAsia"/>
                <w:sz w:val="22"/>
              </w:rPr>
              <w:t>影片大綱</w:t>
            </w:r>
            <w:r w:rsidRPr="0001015F">
              <w:rPr>
                <w:rFonts w:ascii="標楷體" w:hAnsi="標楷體"/>
                <w:sz w:val="22"/>
              </w:rPr>
              <w:t>(</w:t>
            </w:r>
            <w:r w:rsidRPr="0001015F">
              <w:rPr>
                <w:rFonts w:ascii="標楷體" w:hAnsi="標楷體" w:hint="eastAsia"/>
                <w:sz w:val="22"/>
              </w:rPr>
              <w:t>請以文字敘述欲拍攝的內容</w:t>
            </w:r>
            <w:r w:rsidRPr="0001015F">
              <w:rPr>
                <w:rFonts w:ascii="標楷體" w:hAnsi="標楷體"/>
                <w:sz w:val="22"/>
              </w:rPr>
              <w:t>);</w:t>
            </w:r>
            <w:r w:rsidRPr="0001015F">
              <w:rPr>
                <w:rFonts w:ascii="標楷體" w:hAnsi="標楷體" w:hint="eastAsia"/>
                <w:sz w:val="22"/>
              </w:rPr>
              <w:t>介紹硬體與軟體設備</w:t>
            </w:r>
            <w:r w:rsidRPr="0001015F">
              <w:rPr>
                <w:rFonts w:ascii="標楷體" w:hAnsi="標楷體"/>
                <w:sz w:val="22"/>
              </w:rPr>
              <w:t>(</w:t>
            </w:r>
            <w:r w:rsidRPr="0001015F">
              <w:rPr>
                <w:rFonts w:ascii="標楷體" w:hAnsi="標楷體" w:hint="eastAsia"/>
                <w:sz w:val="22"/>
              </w:rPr>
              <w:t>請</w:t>
            </w:r>
            <w:r w:rsidRPr="0001015F">
              <w:rPr>
                <w:rFonts w:ascii="標楷體" w:hAnsi="標楷體"/>
                <w:sz w:val="22"/>
              </w:rPr>
              <w:t xml:space="preserve"> </w:t>
            </w:r>
            <w:r w:rsidRPr="0001015F">
              <w:rPr>
                <w:rFonts w:ascii="標楷體" w:hAnsi="標楷體" w:hint="eastAsia"/>
                <w:sz w:val="22"/>
              </w:rPr>
              <w:t>詳列欲使用的拍攝器材、周邊設備與剪輯軟體</w:t>
            </w:r>
            <w:r w:rsidRPr="0001015F">
              <w:rPr>
                <w:rFonts w:ascii="標楷體" w:hAnsi="標楷體"/>
                <w:sz w:val="22"/>
              </w:rPr>
              <w:t>)</w:t>
            </w:r>
            <w:r w:rsidRPr="0001015F">
              <w:rPr>
                <w:rFonts w:ascii="標楷體" w:hAnsi="標楷體" w:hint="eastAsia"/>
                <w:sz w:val="22"/>
              </w:rPr>
              <w:t>。紙本請分別繳交乙份給淑卿與文芳老師</w:t>
            </w:r>
            <w:r w:rsidRPr="0001015F">
              <w:rPr>
                <w:rFonts w:ascii="標楷體" w:hAnsi="標楷體"/>
                <w:sz w:val="22"/>
              </w:rPr>
              <w:t>,</w:t>
            </w:r>
            <w:r w:rsidRPr="0001015F">
              <w:rPr>
                <w:rFonts w:ascii="標楷體" w:hAnsi="標楷體" w:hint="eastAsia"/>
                <w:sz w:val="22"/>
              </w:rPr>
              <w:t>電子檔請繳</w:t>
            </w:r>
            <w:r w:rsidRPr="0001015F">
              <w:rPr>
                <w:rFonts w:ascii="標楷體" w:hAnsi="標楷體"/>
                <w:sz w:val="22"/>
              </w:rPr>
              <w:t xml:space="preserve"> </w:t>
            </w:r>
            <w:r w:rsidRPr="0001015F">
              <w:rPr>
                <w:rFonts w:ascii="標楷體" w:hAnsi="標楷體" w:hint="eastAsia"/>
                <w:sz w:val="22"/>
              </w:rPr>
              <w:t>交給總召組同學。</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(3)</w:t>
            </w:r>
            <w:r w:rsidRPr="0001015F">
              <w:rPr>
                <w:rFonts w:ascii="標楷體" w:hAnsi="標楷體" w:hint="eastAsia"/>
                <w:sz w:val="22"/>
              </w:rPr>
              <w:t>第三次書面報告</w:t>
            </w:r>
            <w:r w:rsidRPr="0001015F">
              <w:rPr>
                <w:rFonts w:ascii="標楷體" w:hAnsi="標楷體"/>
                <w:sz w:val="22"/>
              </w:rPr>
              <w:t xml:space="preserve">:5 </w:t>
            </w:r>
            <w:r w:rsidRPr="0001015F">
              <w:rPr>
                <w:rFonts w:ascii="標楷體" w:hAnsi="標楷體" w:hint="eastAsia"/>
                <w:sz w:val="22"/>
              </w:rPr>
              <w:t>月</w:t>
            </w:r>
            <w:r w:rsidRPr="0001015F">
              <w:rPr>
                <w:rFonts w:ascii="標楷體" w:hAnsi="標楷體"/>
                <w:sz w:val="22"/>
              </w:rPr>
              <w:t xml:space="preserve"> 9 </w:t>
            </w:r>
            <w:r w:rsidRPr="0001015F">
              <w:rPr>
                <w:rFonts w:ascii="標楷體" w:hAnsi="標楷體" w:hint="eastAsia"/>
                <w:sz w:val="22"/>
              </w:rPr>
              <w:t>日。</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繳交影片腳本完稿</w:t>
            </w:r>
            <w:r w:rsidRPr="0001015F">
              <w:rPr>
                <w:rFonts w:ascii="標楷體" w:hAnsi="標楷體"/>
                <w:sz w:val="22"/>
              </w:rPr>
              <w:t>;</w:t>
            </w:r>
            <w:r w:rsidRPr="0001015F">
              <w:rPr>
                <w:rFonts w:ascii="標楷體" w:hAnsi="標楷體" w:hint="eastAsia"/>
                <w:sz w:val="22"/>
              </w:rPr>
              <w:t>內容主要為</w:t>
            </w:r>
            <w:r w:rsidRPr="0001015F">
              <w:rPr>
                <w:rFonts w:ascii="標楷體" w:hAnsi="標楷體"/>
                <w:sz w:val="22"/>
              </w:rPr>
              <w:t>:</w:t>
            </w:r>
            <w:r w:rsidRPr="0001015F">
              <w:rPr>
                <w:rFonts w:ascii="標楷體" w:hAnsi="標楷體" w:hint="eastAsia"/>
                <w:sz w:val="22"/>
              </w:rPr>
              <w:t>詳細的分鏡內容</w:t>
            </w:r>
            <w:r w:rsidRPr="0001015F">
              <w:rPr>
                <w:rFonts w:ascii="標楷體" w:hAnsi="標楷體"/>
                <w:sz w:val="22"/>
              </w:rPr>
              <w:t>,</w:t>
            </w:r>
            <w:r w:rsidRPr="0001015F">
              <w:rPr>
                <w:rFonts w:ascii="標楷體" w:hAnsi="標楷體" w:hint="eastAsia"/>
                <w:sz w:val="22"/>
              </w:rPr>
              <w:t>以文字為主</w:t>
            </w:r>
            <w:r w:rsidRPr="0001015F">
              <w:rPr>
                <w:rFonts w:ascii="標楷體" w:hAnsi="標楷體"/>
                <w:sz w:val="22"/>
              </w:rPr>
              <w:t>,</w:t>
            </w:r>
            <w:r w:rsidRPr="0001015F">
              <w:rPr>
                <w:rFonts w:ascii="標楷體" w:hAnsi="標楷體" w:hint="eastAsia"/>
                <w:sz w:val="22"/>
              </w:rPr>
              <w:t>可加上圖片或照片</w:t>
            </w:r>
            <w:r w:rsidRPr="0001015F">
              <w:rPr>
                <w:rFonts w:ascii="標楷體" w:hAnsi="標楷體" w:hint="eastAsia"/>
                <w:sz w:val="22"/>
              </w:rPr>
              <w:lastRenderedPageBreak/>
              <w:t>說明。紙本請分別</w:t>
            </w:r>
            <w:r w:rsidRPr="0001015F">
              <w:rPr>
                <w:rFonts w:ascii="標楷體" w:hAnsi="標楷體"/>
                <w:sz w:val="22"/>
              </w:rPr>
              <w:t xml:space="preserve"> </w:t>
            </w:r>
            <w:r w:rsidRPr="0001015F">
              <w:rPr>
                <w:rFonts w:ascii="標楷體" w:hAnsi="標楷體" w:hint="eastAsia"/>
                <w:sz w:val="22"/>
              </w:rPr>
              <w:t>繳交乙份給淑卿與文芳老師</w:t>
            </w:r>
            <w:r w:rsidRPr="0001015F">
              <w:rPr>
                <w:rFonts w:ascii="標楷體" w:hAnsi="標楷體"/>
                <w:sz w:val="22"/>
              </w:rPr>
              <w:t>,</w:t>
            </w:r>
            <w:r w:rsidRPr="0001015F">
              <w:rPr>
                <w:rFonts w:ascii="標楷體" w:hAnsi="標楷體" w:hint="eastAsia"/>
                <w:sz w:val="22"/>
              </w:rPr>
              <w:t>電子檔請繳交給總召組同學。</w:t>
            </w:r>
            <w:r w:rsidRPr="0001015F">
              <w:rPr>
                <w:rFonts w:ascii="標楷體" w:hAnsi="標楷體"/>
                <w:sz w:val="22"/>
              </w:rPr>
              <w:t xml:space="preserve"> </w:t>
            </w:r>
          </w:p>
          <w:p w:rsidR="0060246C" w:rsidRDefault="0060246C" w:rsidP="009F592E">
            <w:pPr>
              <w:ind w:leftChars="118" w:left="283"/>
              <w:rPr>
                <w:rFonts w:ascii="標楷體" w:hAnsi="標楷體"/>
                <w:sz w:val="22"/>
              </w:rPr>
            </w:pPr>
            <w:r w:rsidRPr="0001015F">
              <w:rPr>
                <w:rFonts w:ascii="標楷體" w:hAnsi="標楷體"/>
                <w:sz w:val="22"/>
              </w:rPr>
              <w:t>(4)</w:t>
            </w:r>
            <w:r w:rsidRPr="0001015F">
              <w:rPr>
                <w:rFonts w:ascii="標楷體" w:hAnsi="標楷體" w:hint="eastAsia"/>
                <w:sz w:val="22"/>
              </w:rPr>
              <w:t>第四次作業繳交</w:t>
            </w:r>
            <w:r w:rsidRPr="0001015F">
              <w:rPr>
                <w:rFonts w:ascii="標楷體" w:hAnsi="標楷體"/>
                <w:sz w:val="22"/>
              </w:rPr>
              <w:t xml:space="preserve">:6 </w:t>
            </w:r>
            <w:r w:rsidRPr="0001015F">
              <w:rPr>
                <w:rFonts w:ascii="標楷體" w:hAnsi="標楷體" w:hint="eastAsia"/>
                <w:sz w:val="22"/>
              </w:rPr>
              <w:t>月</w:t>
            </w:r>
            <w:r w:rsidRPr="0001015F">
              <w:rPr>
                <w:rFonts w:ascii="標楷體" w:hAnsi="標楷體"/>
                <w:sz w:val="22"/>
              </w:rPr>
              <w:t xml:space="preserve"> 20 </w:t>
            </w:r>
            <w:r w:rsidRPr="0001015F">
              <w:rPr>
                <w:rFonts w:ascii="標楷體" w:hAnsi="標楷體" w:hint="eastAsia"/>
                <w:sz w:val="22"/>
              </w:rPr>
              <w:t>日。</w:t>
            </w:r>
          </w:p>
          <w:p w:rsidR="0060246C" w:rsidRPr="0001015F" w:rsidRDefault="0060246C" w:rsidP="009F592E">
            <w:pPr>
              <w:ind w:leftChars="236" w:left="566"/>
              <w:rPr>
                <w:rFonts w:ascii="標楷體" w:hAnsi="標楷體"/>
                <w:sz w:val="22"/>
              </w:rPr>
            </w:pPr>
            <w:r w:rsidRPr="0001015F">
              <w:rPr>
                <w:rFonts w:ascii="標楷體" w:hAnsi="標楷體" w:hint="eastAsia"/>
                <w:sz w:val="22"/>
              </w:rPr>
              <w:t>繳交最終的成果影片與紙本的工作分配表暨心得報告</w:t>
            </w:r>
            <w:r w:rsidRPr="0001015F">
              <w:rPr>
                <w:rFonts w:ascii="標楷體" w:hAnsi="標楷體"/>
                <w:sz w:val="22"/>
              </w:rPr>
              <w:t>,</w:t>
            </w:r>
            <w:r w:rsidRPr="0001015F">
              <w:rPr>
                <w:rFonts w:ascii="標楷體" w:hAnsi="標楷體" w:hint="eastAsia"/>
                <w:sz w:val="22"/>
              </w:rPr>
              <w:t>紙本報告請分別繳交乙份給淑卿與文芳老師。</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hint="eastAsia"/>
                <w:sz w:val="22"/>
              </w:rPr>
              <w:t>※注意</w:t>
            </w:r>
            <w:r w:rsidRPr="0001015F">
              <w:rPr>
                <w:rFonts w:ascii="標楷體" w:hAnsi="標楷體"/>
                <w:sz w:val="22"/>
              </w:rPr>
              <w:t xml:space="preserve">: </w:t>
            </w:r>
          </w:p>
          <w:p w:rsidR="0060246C" w:rsidRPr="0001015F" w:rsidRDefault="0060246C" w:rsidP="009F592E">
            <w:pPr>
              <w:ind w:left="284" w:hangingChars="129" w:hanging="284"/>
              <w:rPr>
                <w:rFonts w:ascii="標楷體" w:hAnsi="標楷體"/>
                <w:sz w:val="22"/>
              </w:rPr>
            </w:pPr>
            <w:r w:rsidRPr="0001015F">
              <w:rPr>
                <w:rFonts w:ascii="標楷體" w:hAnsi="標楷體"/>
                <w:sz w:val="22"/>
              </w:rPr>
              <w:t>1.</w:t>
            </w:r>
            <w:r w:rsidRPr="0001015F">
              <w:rPr>
                <w:rFonts w:ascii="標楷體" w:hAnsi="標楷體" w:hint="eastAsia"/>
                <w:sz w:val="22"/>
              </w:rPr>
              <w:t>所有報告請於報告繳交規定日期當天中午前</w:t>
            </w:r>
            <w:r w:rsidRPr="0001015F">
              <w:rPr>
                <w:rFonts w:ascii="標楷體" w:hAnsi="標楷體"/>
                <w:sz w:val="22"/>
              </w:rPr>
              <w:t>,</w:t>
            </w:r>
            <w:r w:rsidRPr="0001015F">
              <w:rPr>
                <w:rFonts w:ascii="標楷體" w:hAnsi="標楷體" w:hint="eastAsia"/>
                <w:sz w:val="22"/>
              </w:rPr>
              <w:t>由專研小老師收齊交至老師桌上</w:t>
            </w:r>
            <w:r w:rsidRPr="0001015F">
              <w:rPr>
                <w:rFonts w:ascii="標楷體" w:hAnsi="標楷體"/>
                <w:sz w:val="22"/>
              </w:rPr>
              <w:t>:</w:t>
            </w:r>
            <w:r w:rsidRPr="0001015F">
              <w:rPr>
                <w:rFonts w:ascii="標楷體" w:hAnsi="標楷體" w:hint="eastAsia"/>
                <w:sz w:val="22"/>
              </w:rPr>
              <w:t>未淮時繳交者扣十分</w:t>
            </w:r>
            <w:r w:rsidRPr="0001015F">
              <w:rPr>
                <w:rFonts w:ascii="標楷體" w:hAnsi="標楷體"/>
                <w:sz w:val="22"/>
              </w:rPr>
              <w:t>,</w:t>
            </w:r>
            <w:r w:rsidRPr="0001015F">
              <w:rPr>
                <w:rFonts w:ascii="標楷體" w:hAnsi="標楷體" w:hint="eastAsia"/>
                <w:sz w:val="22"/>
              </w:rPr>
              <w:t>延</w:t>
            </w:r>
            <w:r w:rsidRPr="0001015F">
              <w:rPr>
                <w:rFonts w:ascii="標楷體" w:hAnsi="標楷體"/>
                <w:sz w:val="22"/>
              </w:rPr>
              <w:t xml:space="preserve"> </w:t>
            </w:r>
            <w:r w:rsidRPr="0001015F">
              <w:rPr>
                <w:rFonts w:ascii="標楷體" w:hAnsi="標楷體" w:hint="eastAsia"/>
                <w:sz w:val="22"/>
              </w:rPr>
              <w:t>遲超過一週者以零分計算。</w:t>
            </w:r>
            <w:r w:rsidRPr="0001015F">
              <w:rPr>
                <w:rFonts w:ascii="標楷體" w:hAnsi="標楷體"/>
                <w:sz w:val="22"/>
              </w:rPr>
              <w:t xml:space="preserve"> </w:t>
            </w:r>
          </w:p>
          <w:p w:rsidR="0060246C" w:rsidRPr="0001015F" w:rsidRDefault="0060246C" w:rsidP="009F592E">
            <w:pPr>
              <w:ind w:left="284" w:hangingChars="129" w:hanging="284"/>
              <w:rPr>
                <w:rFonts w:ascii="標楷體" w:hAnsi="標楷體"/>
                <w:sz w:val="22"/>
              </w:rPr>
            </w:pPr>
            <w:r w:rsidRPr="0001015F">
              <w:rPr>
                <w:rFonts w:ascii="標楷體" w:hAnsi="標楷體"/>
                <w:sz w:val="22"/>
              </w:rPr>
              <w:t>2.</w:t>
            </w:r>
            <w:r w:rsidRPr="0001015F">
              <w:rPr>
                <w:rFonts w:ascii="標楷體" w:hAnsi="標楷體" w:hint="eastAsia"/>
                <w:sz w:val="22"/>
              </w:rPr>
              <w:t>書面報告統一規格為</w:t>
            </w:r>
            <w:r w:rsidRPr="0001015F">
              <w:rPr>
                <w:rFonts w:ascii="標楷體" w:hAnsi="標楷體"/>
                <w:sz w:val="22"/>
              </w:rPr>
              <w:t xml:space="preserve"> A4 </w:t>
            </w:r>
            <w:r w:rsidRPr="0001015F">
              <w:rPr>
                <w:rFonts w:ascii="標楷體" w:hAnsi="標楷體" w:hint="eastAsia"/>
                <w:sz w:val="22"/>
              </w:rPr>
              <w:t>雙面影印</w:t>
            </w:r>
            <w:r w:rsidRPr="0001015F">
              <w:rPr>
                <w:rFonts w:ascii="標楷體" w:hAnsi="標楷體"/>
                <w:sz w:val="22"/>
              </w:rPr>
              <w:t>,</w:t>
            </w:r>
            <w:r w:rsidRPr="0001015F">
              <w:rPr>
                <w:rFonts w:ascii="標楷體" w:hAnsi="標楷體" w:hint="eastAsia"/>
                <w:sz w:val="22"/>
              </w:rPr>
              <w:t>標楷體</w:t>
            </w:r>
            <w:r w:rsidRPr="0001015F">
              <w:rPr>
                <w:rFonts w:ascii="標楷體" w:hAnsi="標楷體"/>
                <w:sz w:val="22"/>
              </w:rPr>
              <w:t>,</w:t>
            </w:r>
            <w:r w:rsidRPr="0001015F">
              <w:rPr>
                <w:rFonts w:ascii="標楷體" w:hAnsi="標楷體" w:hint="eastAsia"/>
                <w:sz w:val="22"/>
              </w:rPr>
              <w:t>字體</w:t>
            </w:r>
            <w:r w:rsidRPr="0001015F">
              <w:rPr>
                <w:rFonts w:ascii="標楷體" w:hAnsi="標楷體"/>
                <w:sz w:val="22"/>
              </w:rPr>
              <w:t xml:space="preserve"> 12,</w:t>
            </w:r>
            <w:r w:rsidRPr="0001015F">
              <w:rPr>
                <w:rFonts w:ascii="標楷體" w:hAnsi="標楷體" w:hint="eastAsia"/>
                <w:sz w:val="22"/>
              </w:rPr>
              <w:t>單行間距。規格不符者將扣總分</w:t>
            </w:r>
            <w:r>
              <w:rPr>
                <w:rFonts w:ascii="標楷體" w:hAnsi="標楷體"/>
                <w:sz w:val="22"/>
              </w:rPr>
              <w:t xml:space="preserve"> 5</w:t>
            </w:r>
            <w:r w:rsidRPr="0001015F">
              <w:rPr>
                <w:rFonts w:ascii="標楷體" w:hAnsi="標楷體" w:hint="eastAsia"/>
                <w:sz w:val="22"/>
              </w:rPr>
              <w:t>分</w:t>
            </w:r>
            <w:r>
              <w:rPr>
                <w:rFonts w:ascii="標楷體" w:hAnsi="標楷體" w:hint="eastAsia"/>
                <w:sz w:val="22"/>
              </w:rPr>
              <w:t xml:space="preserve"> ㄈ</w:t>
            </w:r>
            <w:r w:rsidRPr="0001015F">
              <w:rPr>
                <w:rFonts w:ascii="標楷體" w:hAnsi="標楷體" w:hint="eastAsia"/>
                <w:sz w:val="22"/>
              </w:rPr>
              <w:t>。</w:t>
            </w:r>
            <w:r w:rsidRPr="0001015F">
              <w:rPr>
                <w:rFonts w:ascii="標楷體" w:hAnsi="標楷體"/>
                <w:sz w:val="22"/>
              </w:rPr>
              <w:t xml:space="preserve"> </w:t>
            </w:r>
          </w:p>
          <w:p w:rsidR="0060246C" w:rsidRPr="0001015F" w:rsidRDefault="0060246C" w:rsidP="009F592E">
            <w:pPr>
              <w:ind w:left="284" w:hangingChars="129" w:hanging="284"/>
              <w:rPr>
                <w:rFonts w:ascii="標楷體" w:hAnsi="標楷體"/>
                <w:sz w:val="22"/>
              </w:rPr>
            </w:pPr>
            <w:r w:rsidRPr="0001015F">
              <w:rPr>
                <w:rFonts w:ascii="標楷體" w:hAnsi="標楷體"/>
                <w:sz w:val="22"/>
              </w:rPr>
              <w:t>3.</w:t>
            </w:r>
            <w:r w:rsidRPr="0001015F">
              <w:rPr>
                <w:rFonts w:ascii="標楷體" w:hAnsi="標楷體" w:hint="eastAsia"/>
                <w:sz w:val="22"/>
              </w:rPr>
              <w:t>參考文獻書寫格式</w:t>
            </w:r>
            <w:r w:rsidRPr="0001015F">
              <w:rPr>
                <w:rFonts w:ascii="標楷體" w:hAnsi="標楷體"/>
                <w:sz w:val="22"/>
              </w:rPr>
              <w:t>:</w:t>
            </w:r>
            <w:r w:rsidRPr="0001015F">
              <w:rPr>
                <w:rFonts w:ascii="標楷體" w:hAnsi="標楷體" w:hint="eastAsia"/>
                <w:sz w:val="22"/>
              </w:rPr>
              <w:t>為尊重他人之智慧財產權</w:t>
            </w:r>
            <w:r w:rsidRPr="0001015F">
              <w:rPr>
                <w:rFonts w:ascii="標楷體" w:hAnsi="標楷體"/>
                <w:sz w:val="22"/>
              </w:rPr>
              <w:t>,</w:t>
            </w:r>
            <w:r w:rsidRPr="0001015F">
              <w:rPr>
                <w:rFonts w:ascii="標楷體" w:hAnsi="標楷體" w:hint="eastAsia"/>
                <w:sz w:val="22"/>
              </w:rPr>
              <w:t>請詳列所有用到的參考文獻</w:t>
            </w:r>
            <w:r w:rsidRPr="0001015F">
              <w:rPr>
                <w:rFonts w:ascii="標楷體" w:hAnsi="標楷體"/>
                <w:sz w:val="22"/>
              </w:rPr>
              <w:t>,</w:t>
            </w:r>
            <w:r w:rsidRPr="0001015F">
              <w:rPr>
                <w:rFonts w:ascii="標楷體" w:hAnsi="標楷體" w:hint="eastAsia"/>
                <w:sz w:val="22"/>
              </w:rPr>
              <w:t>書寫格式如下</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(1)</w:t>
            </w:r>
            <w:r w:rsidRPr="0001015F">
              <w:rPr>
                <w:rFonts w:ascii="標楷體" w:hAnsi="標楷體" w:hint="eastAsia"/>
                <w:sz w:val="22"/>
              </w:rPr>
              <w:t>書籍</w:t>
            </w:r>
            <w:r w:rsidRPr="0001015F">
              <w:rPr>
                <w:rFonts w:ascii="標楷體" w:hAnsi="標楷體"/>
                <w:sz w:val="22"/>
              </w:rPr>
              <w:t>:</w:t>
            </w:r>
            <w:r w:rsidRPr="0001015F">
              <w:rPr>
                <w:rFonts w:ascii="標楷體" w:hAnsi="標楷體" w:hint="eastAsia"/>
                <w:sz w:val="22"/>
              </w:rPr>
              <w:t>作者</w:t>
            </w:r>
            <w:r w:rsidRPr="0001015F">
              <w:rPr>
                <w:rFonts w:ascii="標楷體" w:hAnsi="標楷體"/>
                <w:sz w:val="22"/>
              </w:rPr>
              <w:t>(</w:t>
            </w:r>
            <w:r w:rsidRPr="0001015F">
              <w:rPr>
                <w:rFonts w:ascii="標楷體" w:hAnsi="標楷體" w:hint="eastAsia"/>
                <w:sz w:val="22"/>
              </w:rPr>
              <w:t>出版年</w:t>
            </w:r>
            <w:r w:rsidRPr="0001015F">
              <w:rPr>
                <w:rFonts w:ascii="標楷體" w:hAnsi="標楷體"/>
                <w:sz w:val="22"/>
              </w:rPr>
              <w:t>),</w:t>
            </w:r>
            <w:r w:rsidRPr="0001015F">
              <w:rPr>
                <w:rFonts w:ascii="標楷體" w:hAnsi="標楷體" w:hint="eastAsia"/>
                <w:sz w:val="22"/>
              </w:rPr>
              <w:t>《書名》</w:t>
            </w:r>
            <w:r w:rsidRPr="0001015F">
              <w:rPr>
                <w:rFonts w:ascii="標楷體" w:hAnsi="標楷體"/>
                <w:sz w:val="22"/>
              </w:rPr>
              <w:t>,</w:t>
            </w:r>
            <w:r w:rsidRPr="0001015F">
              <w:rPr>
                <w:rFonts w:ascii="標楷體" w:hAnsi="標楷體" w:hint="eastAsia"/>
                <w:sz w:val="22"/>
              </w:rPr>
              <w:t>出版地</w:t>
            </w:r>
            <w:r w:rsidRPr="0001015F">
              <w:rPr>
                <w:rFonts w:ascii="標楷體" w:hAnsi="標楷體"/>
                <w:sz w:val="22"/>
              </w:rPr>
              <w:t>:</w:t>
            </w:r>
            <w:r w:rsidRPr="0001015F">
              <w:rPr>
                <w:rFonts w:ascii="標楷體" w:hAnsi="標楷體" w:hint="eastAsia"/>
                <w:sz w:val="22"/>
              </w:rPr>
              <w:t>出版社。例</w:t>
            </w:r>
            <w:r w:rsidRPr="0001015F">
              <w:rPr>
                <w:rFonts w:ascii="標楷體" w:hAnsi="標楷體"/>
                <w:sz w:val="22"/>
              </w:rPr>
              <w:t>:</w:t>
            </w:r>
            <w:r w:rsidRPr="0001015F">
              <w:rPr>
                <w:rFonts w:ascii="標楷體" w:hAnsi="標楷體" w:hint="eastAsia"/>
                <w:sz w:val="22"/>
              </w:rPr>
              <w:t>盛承禹</w:t>
            </w:r>
            <w:r w:rsidRPr="0001015F">
              <w:rPr>
                <w:rFonts w:ascii="標楷體" w:hAnsi="標楷體"/>
                <w:sz w:val="22"/>
              </w:rPr>
              <w:t>(1991),</w:t>
            </w:r>
            <w:r w:rsidRPr="0001015F">
              <w:rPr>
                <w:rFonts w:ascii="標楷體" w:hAnsi="標楷體" w:hint="eastAsia"/>
                <w:sz w:val="22"/>
              </w:rPr>
              <w:t>《世界氣候》</w:t>
            </w:r>
            <w:r w:rsidRPr="0001015F">
              <w:rPr>
                <w:rFonts w:ascii="標楷體" w:hAnsi="標楷體"/>
                <w:sz w:val="22"/>
              </w:rPr>
              <w:t>,</w:t>
            </w:r>
            <w:r w:rsidRPr="0001015F">
              <w:rPr>
                <w:rFonts w:ascii="標楷體" w:hAnsi="標楷體" w:hint="eastAsia"/>
                <w:sz w:val="22"/>
              </w:rPr>
              <w:t>臺北</w:t>
            </w:r>
            <w:r w:rsidRPr="0001015F">
              <w:rPr>
                <w:rFonts w:ascii="標楷體" w:hAnsi="標楷體"/>
                <w:sz w:val="22"/>
              </w:rPr>
              <w:t>:</w:t>
            </w:r>
            <w:r w:rsidRPr="0001015F">
              <w:rPr>
                <w:rFonts w:ascii="標楷體" w:hAnsi="標楷體" w:hint="eastAsia"/>
                <w:sz w:val="22"/>
              </w:rPr>
              <w:t>明文書</w:t>
            </w:r>
            <w:r w:rsidRPr="0001015F">
              <w:rPr>
                <w:rFonts w:ascii="標楷體" w:hAnsi="標楷體"/>
                <w:sz w:val="22"/>
              </w:rPr>
              <w:t xml:space="preserve"> </w:t>
            </w:r>
            <w:r w:rsidRPr="0001015F">
              <w:rPr>
                <w:rFonts w:ascii="標楷體" w:hAnsi="標楷體" w:hint="eastAsia"/>
                <w:sz w:val="22"/>
              </w:rPr>
              <w:t>局。</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(2)</w:t>
            </w:r>
            <w:r w:rsidRPr="0001015F">
              <w:rPr>
                <w:rFonts w:ascii="標楷體" w:hAnsi="標楷體" w:hint="eastAsia"/>
                <w:sz w:val="22"/>
              </w:rPr>
              <w:t>雜誌、期刊</w:t>
            </w:r>
            <w:r w:rsidRPr="0001015F">
              <w:rPr>
                <w:rFonts w:ascii="標楷體" w:hAnsi="標楷體"/>
                <w:sz w:val="22"/>
              </w:rPr>
              <w:t>:</w:t>
            </w:r>
            <w:r w:rsidRPr="0001015F">
              <w:rPr>
                <w:rFonts w:ascii="標楷體" w:hAnsi="標楷體" w:hint="eastAsia"/>
                <w:sz w:val="22"/>
              </w:rPr>
              <w:t>作者</w:t>
            </w:r>
            <w:r w:rsidRPr="0001015F">
              <w:rPr>
                <w:rFonts w:ascii="標楷體" w:hAnsi="標楷體"/>
                <w:sz w:val="22"/>
              </w:rPr>
              <w:t>(</w:t>
            </w:r>
            <w:r w:rsidRPr="0001015F">
              <w:rPr>
                <w:rFonts w:ascii="標楷體" w:hAnsi="標楷體" w:hint="eastAsia"/>
                <w:sz w:val="22"/>
              </w:rPr>
              <w:t>出版年</w:t>
            </w:r>
            <w:r w:rsidRPr="0001015F">
              <w:rPr>
                <w:rFonts w:ascii="標楷體" w:hAnsi="標楷體"/>
                <w:sz w:val="22"/>
              </w:rPr>
              <w:t>),</w:t>
            </w:r>
            <w:r w:rsidRPr="0001015F">
              <w:rPr>
                <w:rFonts w:ascii="標楷體" w:hAnsi="標楷體" w:hint="eastAsia"/>
                <w:sz w:val="22"/>
              </w:rPr>
              <w:t>〈篇名〉</w:t>
            </w:r>
            <w:r w:rsidRPr="0001015F">
              <w:rPr>
                <w:rFonts w:ascii="標楷體" w:hAnsi="標楷體"/>
                <w:sz w:val="22"/>
              </w:rPr>
              <w:t>,</w:t>
            </w:r>
            <w:r w:rsidRPr="0001015F">
              <w:rPr>
                <w:rFonts w:ascii="標楷體" w:hAnsi="標楷體" w:hint="eastAsia"/>
                <w:sz w:val="22"/>
              </w:rPr>
              <w:t>《期刊名》</w:t>
            </w:r>
            <w:r w:rsidRPr="0001015F">
              <w:rPr>
                <w:rFonts w:ascii="標楷體" w:hAnsi="標楷體"/>
                <w:sz w:val="22"/>
              </w:rPr>
              <w:t>,</w:t>
            </w:r>
            <w:r w:rsidRPr="0001015F">
              <w:rPr>
                <w:rFonts w:ascii="標楷體" w:hAnsi="標楷體" w:hint="eastAsia"/>
                <w:sz w:val="22"/>
              </w:rPr>
              <w:t>卷</w:t>
            </w:r>
            <w:r w:rsidRPr="0001015F">
              <w:rPr>
                <w:rFonts w:ascii="標楷體" w:hAnsi="標楷體"/>
                <w:sz w:val="22"/>
              </w:rPr>
              <w:t>(</w:t>
            </w:r>
            <w:r w:rsidRPr="0001015F">
              <w:rPr>
                <w:rFonts w:ascii="標楷體" w:hAnsi="標楷體" w:hint="eastAsia"/>
                <w:sz w:val="22"/>
              </w:rPr>
              <w:t>期</w:t>
            </w:r>
            <w:r w:rsidRPr="0001015F">
              <w:rPr>
                <w:rFonts w:ascii="標楷體" w:hAnsi="標楷體"/>
                <w:sz w:val="22"/>
              </w:rPr>
              <w:t>):</w:t>
            </w:r>
            <w:r w:rsidRPr="0001015F">
              <w:rPr>
                <w:rFonts w:ascii="標楷體" w:hAnsi="標楷體" w:hint="eastAsia"/>
                <w:sz w:val="22"/>
              </w:rPr>
              <w:t>頁數。例</w:t>
            </w:r>
            <w:r w:rsidRPr="0001015F">
              <w:rPr>
                <w:rFonts w:ascii="標楷體" w:hAnsi="標楷體"/>
                <w:sz w:val="22"/>
              </w:rPr>
              <w:t>:</w:t>
            </w:r>
            <w:r w:rsidRPr="0001015F">
              <w:rPr>
                <w:rFonts w:ascii="標楷體" w:hAnsi="標楷體" w:hint="eastAsia"/>
                <w:sz w:val="22"/>
              </w:rPr>
              <w:t>陳尊賢</w:t>
            </w:r>
            <w:r w:rsidRPr="0001015F">
              <w:rPr>
                <w:rFonts w:ascii="標楷體" w:hAnsi="標楷體"/>
                <w:sz w:val="22"/>
              </w:rPr>
              <w:t>(1997),</w:t>
            </w:r>
            <w:r w:rsidRPr="0001015F">
              <w:rPr>
                <w:rFonts w:ascii="標楷體" w:hAnsi="標楷體" w:hint="eastAsia"/>
                <w:sz w:val="22"/>
              </w:rPr>
              <w:t>〈人不親土</w:t>
            </w:r>
            <w:r w:rsidRPr="0001015F">
              <w:rPr>
                <w:rFonts w:ascii="標楷體" w:hAnsi="標楷體"/>
                <w:sz w:val="22"/>
              </w:rPr>
              <w:t xml:space="preserve"> </w:t>
            </w:r>
            <w:r w:rsidRPr="0001015F">
              <w:rPr>
                <w:rFonts w:ascii="標楷體" w:hAnsi="標楷體" w:hint="eastAsia"/>
                <w:sz w:val="22"/>
              </w:rPr>
              <w:t>親─土壤的故事〉</w:t>
            </w:r>
            <w:r w:rsidRPr="0001015F">
              <w:rPr>
                <w:rFonts w:ascii="標楷體" w:hAnsi="標楷體"/>
                <w:sz w:val="22"/>
              </w:rPr>
              <w:t>,</w:t>
            </w:r>
            <w:r w:rsidRPr="0001015F">
              <w:rPr>
                <w:rFonts w:ascii="標楷體" w:hAnsi="標楷體" w:hint="eastAsia"/>
                <w:sz w:val="22"/>
              </w:rPr>
              <w:t>《大自然雜誌》</w:t>
            </w:r>
            <w:r w:rsidRPr="0001015F">
              <w:rPr>
                <w:rFonts w:ascii="標楷體" w:hAnsi="標楷體"/>
                <w:sz w:val="22"/>
              </w:rPr>
              <w:t>,57:70-77</w:t>
            </w:r>
            <w:r w:rsidRPr="0001015F">
              <w:rPr>
                <w:rFonts w:ascii="標楷體" w:hAnsi="標楷體" w:hint="eastAsia"/>
                <w:sz w:val="22"/>
              </w:rPr>
              <w:t>。</w:t>
            </w:r>
            <w:r w:rsidRPr="0001015F">
              <w:rPr>
                <w:rFonts w:ascii="標楷體" w:hAnsi="標楷體"/>
                <w:sz w:val="22"/>
              </w:rPr>
              <w:t xml:space="preserve"> </w:t>
            </w:r>
          </w:p>
          <w:p w:rsidR="0060246C" w:rsidRDefault="0060246C" w:rsidP="009F592E">
            <w:pPr>
              <w:ind w:leftChars="118" w:left="283"/>
              <w:rPr>
                <w:rFonts w:ascii="標楷體" w:hAnsi="標楷體"/>
                <w:sz w:val="22"/>
              </w:rPr>
            </w:pPr>
            <w:r w:rsidRPr="0001015F">
              <w:rPr>
                <w:rFonts w:ascii="標楷體" w:hAnsi="標楷體"/>
                <w:sz w:val="22"/>
              </w:rPr>
              <w:t>(3)</w:t>
            </w:r>
            <w:r w:rsidRPr="0001015F">
              <w:rPr>
                <w:rFonts w:ascii="標楷體" w:hAnsi="標楷體" w:hint="eastAsia"/>
                <w:sz w:val="22"/>
              </w:rPr>
              <w:t>網路</w:t>
            </w:r>
            <w:r w:rsidRPr="0001015F">
              <w:rPr>
                <w:rFonts w:ascii="標楷體" w:hAnsi="標楷體"/>
                <w:sz w:val="22"/>
              </w:rPr>
              <w:t>:</w:t>
            </w:r>
            <w:r w:rsidRPr="0001015F">
              <w:rPr>
                <w:rFonts w:ascii="標楷體" w:hAnsi="標楷體" w:hint="eastAsia"/>
                <w:sz w:val="22"/>
              </w:rPr>
              <w:t>例</w:t>
            </w:r>
            <w:r w:rsidRPr="0001015F">
              <w:rPr>
                <w:rFonts w:ascii="標楷體" w:hAnsi="標楷體"/>
                <w:sz w:val="22"/>
              </w:rPr>
              <w:t>:</w:t>
            </w:r>
            <w:r w:rsidRPr="0001015F">
              <w:rPr>
                <w:rFonts w:ascii="標楷體" w:hAnsi="標楷體" w:hint="eastAsia"/>
                <w:sz w:val="22"/>
              </w:rPr>
              <w:t>中和市公所資訊網</w:t>
            </w:r>
            <w:r w:rsidRPr="0001015F">
              <w:rPr>
                <w:rFonts w:ascii="標楷體" w:hAnsi="標楷體"/>
                <w:sz w:val="22"/>
              </w:rPr>
              <w:t xml:space="preserve"> http://www.junghe.tpc.gov.tw</w:t>
            </w:r>
            <w:r w:rsidRPr="0001015F">
              <w:rPr>
                <w:rFonts w:ascii="標楷體" w:hAnsi="標楷體" w:hint="eastAsia"/>
                <w:sz w:val="22"/>
              </w:rPr>
              <w:t>。擷取年月日。</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sz w:val="22"/>
              </w:rPr>
              <w:t>4.</w:t>
            </w:r>
            <w:r w:rsidRPr="0001015F">
              <w:rPr>
                <w:rFonts w:ascii="標楷體" w:hAnsi="標楷體" w:hint="eastAsia"/>
                <w:sz w:val="22"/>
              </w:rPr>
              <w:t>其他注意事項</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(1)</w:t>
            </w:r>
            <w:r w:rsidRPr="0001015F">
              <w:rPr>
                <w:rFonts w:ascii="標楷體" w:hAnsi="標楷體" w:hint="eastAsia"/>
                <w:sz w:val="22"/>
              </w:rPr>
              <w:t>網路資源的參考文獻比例不得超過公開出版品</w:t>
            </w:r>
            <w:r w:rsidRPr="0001015F">
              <w:rPr>
                <w:rFonts w:ascii="標楷體" w:hAnsi="標楷體"/>
                <w:sz w:val="22"/>
              </w:rPr>
              <w:t>(</w:t>
            </w:r>
            <w:r w:rsidRPr="0001015F">
              <w:rPr>
                <w:rFonts w:ascii="標楷體" w:hAnsi="標楷體" w:hint="eastAsia"/>
                <w:sz w:val="22"/>
              </w:rPr>
              <w:t>學術期刊、學術論文、雜誌、報紙</w:t>
            </w:r>
            <w:r w:rsidRPr="0001015F">
              <w:rPr>
                <w:rFonts w:ascii="標楷體" w:hAnsi="標楷體"/>
                <w:sz w:val="22"/>
              </w:rPr>
              <w:t>...)1/3</w:t>
            </w:r>
            <w:r w:rsidRPr="0001015F">
              <w:rPr>
                <w:rFonts w:ascii="標楷體" w:hAnsi="標楷體" w:hint="eastAsia"/>
                <w:sz w:val="22"/>
              </w:rPr>
              <w:t>。</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(2)</w:t>
            </w:r>
            <w:r w:rsidRPr="0001015F">
              <w:rPr>
                <w:rFonts w:ascii="標楷體" w:hAnsi="標楷體" w:hint="eastAsia"/>
                <w:sz w:val="22"/>
              </w:rPr>
              <w:t>內容不可完全上網下載</w:t>
            </w:r>
            <w:r w:rsidRPr="0001015F">
              <w:rPr>
                <w:rFonts w:ascii="標楷體" w:hAnsi="標楷體"/>
                <w:sz w:val="22"/>
              </w:rPr>
              <w:t>,</w:t>
            </w:r>
            <w:r w:rsidRPr="0001015F">
              <w:rPr>
                <w:rFonts w:ascii="標楷體" w:hAnsi="標楷體" w:hint="eastAsia"/>
                <w:sz w:val="22"/>
              </w:rPr>
              <w:t>剪貼報章雜誌或</w:t>
            </w:r>
            <w:r w:rsidRPr="0001015F">
              <w:rPr>
                <w:rFonts w:ascii="標楷體" w:hAnsi="標楷體"/>
                <w:sz w:val="22"/>
              </w:rPr>
              <w:t xml:space="preserve"> youtube </w:t>
            </w:r>
            <w:r w:rsidRPr="0001015F">
              <w:rPr>
                <w:rFonts w:ascii="標楷體" w:hAnsi="標楷體" w:hint="eastAsia"/>
                <w:sz w:val="22"/>
              </w:rPr>
              <w:t>影片</w:t>
            </w:r>
            <w:r w:rsidRPr="0001015F">
              <w:rPr>
                <w:rFonts w:ascii="標楷體" w:hAnsi="標楷體"/>
                <w:sz w:val="22"/>
              </w:rPr>
              <w:t>,</w:t>
            </w:r>
            <w:r w:rsidRPr="0001015F">
              <w:rPr>
                <w:rFonts w:ascii="標楷體" w:hAnsi="標楷體" w:hint="eastAsia"/>
                <w:sz w:val="22"/>
              </w:rPr>
              <w:t>一定要整理、過濾成有條有理的內容才能繳</w:t>
            </w:r>
            <w:r w:rsidRPr="0001015F">
              <w:rPr>
                <w:rFonts w:ascii="標楷體" w:hAnsi="標楷體"/>
                <w:sz w:val="22"/>
              </w:rPr>
              <w:t xml:space="preserve"> </w:t>
            </w:r>
            <w:r w:rsidRPr="0001015F">
              <w:rPr>
                <w:rFonts w:ascii="標楷體" w:hAnsi="標楷體" w:hint="eastAsia"/>
                <w:sz w:val="22"/>
              </w:rPr>
              <w:t>交</w:t>
            </w:r>
            <w:r w:rsidRPr="0001015F">
              <w:rPr>
                <w:rFonts w:ascii="標楷體" w:hAnsi="標楷體"/>
                <w:sz w:val="22"/>
              </w:rPr>
              <w:t>,</w:t>
            </w:r>
            <w:r w:rsidRPr="0001015F">
              <w:rPr>
                <w:rFonts w:ascii="標楷體" w:hAnsi="標楷體" w:hint="eastAsia"/>
                <w:sz w:val="22"/>
              </w:rPr>
              <w:t>一經發現抄襲</w:t>
            </w:r>
            <w:r w:rsidRPr="0001015F">
              <w:rPr>
                <w:rFonts w:ascii="標楷體" w:hAnsi="標楷體"/>
                <w:sz w:val="22"/>
              </w:rPr>
              <w:t>,</w:t>
            </w:r>
            <w:r w:rsidRPr="0001015F">
              <w:rPr>
                <w:rFonts w:ascii="標楷體" w:hAnsi="標楷體" w:hint="eastAsia"/>
                <w:sz w:val="22"/>
              </w:rPr>
              <w:t>分數將以零分計算。因此一定要附上資料來源與參考文獻以示負責。</w:t>
            </w:r>
            <w:r w:rsidRPr="0001015F">
              <w:rPr>
                <w:rFonts w:ascii="標楷體" w:hAnsi="標楷體"/>
                <w:sz w:val="22"/>
              </w:rPr>
              <w:t xml:space="preserve"> </w:t>
            </w:r>
          </w:p>
          <w:p w:rsidR="0060246C" w:rsidRDefault="0060246C" w:rsidP="009F592E">
            <w:pPr>
              <w:ind w:leftChars="118" w:left="283"/>
              <w:rPr>
                <w:rFonts w:ascii="標楷體" w:hAnsi="標楷體"/>
                <w:sz w:val="22"/>
              </w:rPr>
            </w:pPr>
            <w:r w:rsidRPr="0001015F">
              <w:rPr>
                <w:rFonts w:ascii="標楷體" w:hAnsi="標楷體"/>
                <w:sz w:val="22"/>
              </w:rPr>
              <w:t>(3)</w:t>
            </w:r>
            <w:r w:rsidRPr="0001015F">
              <w:rPr>
                <w:rFonts w:ascii="標楷體" w:hAnsi="標楷體" w:hint="eastAsia"/>
                <w:sz w:val="22"/>
              </w:rPr>
              <w:t>何謂抄襲的寫作說明</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何謂抄襲</w:t>
            </w:r>
            <w:r w:rsidRPr="0001015F">
              <w:rPr>
                <w:rFonts w:ascii="標楷體" w:hAnsi="標楷體"/>
                <w:sz w:val="22"/>
              </w:rPr>
              <w:t>?</w:t>
            </w:r>
            <w:r w:rsidRPr="0001015F">
              <w:rPr>
                <w:rFonts w:ascii="標楷體" w:hAnsi="標楷體" w:hint="eastAsia"/>
                <w:sz w:val="22"/>
              </w:rPr>
              <w:t>指研究過程中抄襲、盜用他人之研究構想、過程、成果或將文字以為己有</w:t>
            </w:r>
            <w:r w:rsidRPr="0001015F">
              <w:rPr>
                <w:rFonts w:ascii="標楷體" w:hAnsi="標楷體"/>
                <w:sz w:val="22"/>
              </w:rPr>
              <w:t>,</w:t>
            </w:r>
            <w:r w:rsidRPr="0001015F">
              <w:rPr>
                <w:rFonts w:ascii="標楷體" w:hAnsi="標楷體" w:hint="eastAsia"/>
                <w:sz w:val="22"/>
              </w:rPr>
              <w:t>卻未妥善註明</w:t>
            </w:r>
            <w:r w:rsidRPr="0001015F">
              <w:rPr>
                <w:rFonts w:ascii="標楷體" w:hAnsi="標楷體"/>
                <w:sz w:val="22"/>
              </w:rPr>
              <w:t xml:space="preserve">; </w:t>
            </w:r>
            <w:r w:rsidRPr="0001015F">
              <w:rPr>
                <w:rFonts w:ascii="標楷體" w:hAnsi="標楷體" w:hint="eastAsia"/>
                <w:sz w:val="22"/>
              </w:rPr>
              <w:t>將翻譯當作自己作品卻不註明原文出處之學術著作。</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─牛津字典定義</w:t>
            </w:r>
            <w:r w:rsidRPr="0001015F">
              <w:rPr>
                <w:rFonts w:ascii="標楷體" w:hAnsi="標楷體"/>
                <w:sz w:val="22"/>
              </w:rPr>
              <w:t>:</w:t>
            </w:r>
            <w:r w:rsidRPr="0001015F">
              <w:rPr>
                <w:rFonts w:ascii="標楷體" w:hAnsi="標楷體" w:hint="eastAsia"/>
                <w:sz w:val="22"/>
              </w:rPr>
              <w:t>複製某想法、字句或作品並當作自己本身之所有物</w:t>
            </w:r>
            <w:r w:rsidRPr="0001015F">
              <w:rPr>
                <w:rFonts w:ascii="標楷體" w:hAnsi="標楷體"/>
                <w:sz w:val="22"/>
              </w:rPr>
              <w:t>(to copy another person&amp;#39;s ideas, words or work and pretend that they are your own)</w:t>
            </w:r>
            <w:r w:rsidRPr="0001015F">
              <w:rPr>
                <w:rFonts w:ascii="標楷體" w:hAnsi="標楷體" w:hint="eastAsia"/>
                <w:sz w:val="22"/>
              </w:rPr>
              <w:t>。</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sz w:val="22"/>
              </w:rPr>
              <w:t>5.</w:t>
            </w:r>
            <w:r w:rsidRPr="0001015F">
              <w:rPr>
                <w:rFonts w:ascii="標楷體" w:hAnsi="標楷體" w:hint="eastAsia"/>
                <w:sz w:val="22"/>
              </w:rPr>
              <w:t>如何避免抄襲</w:t>
            </w:r>
            <w:r w:rsidRPr="0001015F">
              <w:rPr>
                <w:rFonts w:ascii="標楷體" w:hAnsi="標楷體"/>
                <w:sz w:val="22"/>
              </w:rPr>
              <w:t>/</w:t>
            </w:r>
            <w:r w:rsidRPr="0001015F">
              <w:rPr>
                <w:rFonts w:ascii="標楷體" w:hAnsi="標楷體" w:hint="eastAsia"/>
                <w:sz w:val="22"/>
              </w:rPr>
              <w:t>剽竊</w:t>
            </w:r>
            <w:r w:rsidRPr="0001015F">
              <w:rPr>
                <w:rFonts w:ascii="標楷體" w:hAnsi="標楷體"/>
                <w:sz w:val="22"/>
              </w:rPr>
              <w:t xml:space="preserve">? </w:t>
            </w:r>
          </w:p>
          <w:p w:rsidR="0060246C" w:rsidRDefault="0060246C" w:rsidP="009F592E">
            <w:pPr>
              <w:ind w:leftChars="118" w:left="283"/>
              <w:rPr>
                <w:rFonts w:ascii="標楷體" w:hAnsi="標楷體"/>
                <w:sz w:val="22"/>
              </w:rPr>
            </w:pPr>
            <w:r w:rsidRPr="0001015F">
              <w:rPr>
                <w:rFonts w:ascii="標楷體" w:hAnsi="標楷體"/>
                <w:sz w:val="22"/>
              </w:rPr>
              <w:t>(1)</w:t>
            </w:r>
            <w:r w:rsidRPr="0001015F">
              <w:rPr>
                <w:rFonts w:ascii="標楷體" w:hAnsi="標楷體" w:hint="eastAsia"/>
                <w:sz w:val="22"/>
              </w:rPr>
              <w:t>引述</w:t>
            </w:r>
            <w:r w:rsidRPr="0001015F">
              <w:rPr>
                <w:rFonts w:ascii="標楷體" w:hAnsi="標楷體"/>
                <w:sz w:val="22"/>
              </w:rPr>
              <w:t xml:space="preserve">(quotation) </w:t>
            </w:r>
          </w:p>
          <w:p w:rsidR="0060246C" w:rsidRPr="0001015F" w:rsidRDefault="0060246C" w:rsidP="009F592E">
            <w:pPr>
              <w:ind w:leftChars="236" w:left="566"/>
              <w:rPr>
                <w:rFonts w:ascii="標楷體" w:hAnsi="標楷體"/>
                <w:sz w:val="22"/>
              </w:rPr>
            </w:pPr>
            <w:r w:rsidRPr="0001015F">
              <w:rPr>
                <w:rFonts w:ascii="標楷體" w:hAnsi="標楷體" w:hint="eastAsia"/>
                <w:sz w:val="22"/>
              </w:rPr>
              <w:t>指直接將他人論文中的文字放到自己的論文。前後應用雙引號、斜體字</w:t>
            </w:r>
            <w:r w:rsidRPr="0001015F">
              <w:rPr>
                <w:rFonts w:ascii="標楷體" w:hAnsi="標楷體"/>
                <w:sz w:val="22"/>
              </w:rPr>
              <w:t>,</w:t>
            </w:r>
            <w:r w:rsidRPr="0001015F">
              <w:rPr>
                <w:rFonts w:ascii="標楷體" w:hAnsi="標楷體" w:hint="eastAsia"/>
                <w:sz w:val="22"/>
              </w:rPr>
              <w:t>或單獨成段。</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每一種書目格式都有規定</w:t>
            </w:r>
            <w:r w:rsidRPr="0001015F">
              <w:rPr>
                <w:rFonts w:ascii="標楷體" w:hAnsi="標楷體"/>
                <w:sz w:val="22"/>
              </w:rPr>
              <w:t>,</w:t>
            </w:r>
            <w:r w:rsidRPr="0001015F">
              <w:rPr>
                <w:rFonts w:ascii="標楷體" w:hAnsi="標楷體" w:hint="eastAsia"/>
                <w:sz w:val="22"/>
              </w:rPr>
              <w:t>如</w:t>
            </w:r>
            <w:r w:rsidRPr="0001015F">
              <w:rPr>
                <w:rFonts w:ascii="標楷體" w:hAnsi="標楷體"/>
                <w:sz w:val="22"/>
              </w:rPr>
              <w:t xml:space="preserve"> APA </w:t>
            </w:r>
            <w:r w:rsidRPr="0001015F">
              <w:rPr>
                <w:rFonts w:ascii="標楷體" w:hAnsi="標楷體" w:hint="eastAsia"/>
                <w:sz w:val="22"/>
              </w:rPr>
              <w:t>規定英文引文如超過</w:t>
            </w:r>
            <w:r w:rsidRPr="0001015F">
              <w:rPr>
                <w:rFonts w:ascii="標楷體" w:hAnsi="標楷體"/>
                <w:sz w:val="22"/>
              </w:rPr>
              <w:t xml:space="preserve"> 40 </w:t>
            </w:r>
            <w:r w:rsidRPr="0001015F">
              <w:rPr>
                <w:rFonts w:ascii="標楷體" w:hAnsi="標楷體" w:hint="eastAsia"/>
                <w:sz w:val="22"/>
              </w:rPr>
              <w:t>個字</w:t>
            </w:r>
            <w:r w:rsidRPr="0001015F">
              <w:rPr>
                <w:rFonts w:ascii="標楷體" w:hAnsi="標楷體"/>
                <w:sz w:val="22"/>
              </w:rPr>
              <w:t>,</w:t>
            </w:r>
            <w:r w:rsidRPr="0001015F">
              <w:rPr>
                <w:rFonts w:ascii="標楷體" w:hAnsi="標楷體" w:hint="eastAsia"/>
                <w:sz w:val="22"/>
              </w:rPr>
              <w:t>則將其置於一個獨立方塊文內</w:t>
            </w:r>
            <w:r w:rsidRPr="0001015F">
              <w:rPr>
                <w:rFonts w:ascii="標楷體" w:hAnsi="標楷體"/>
                <w:sz w:val="22"/>
              </w:rPr>
              <w:t>(block quotation),</w:t>
            </w:r>
            <w:r w:rsidRPr="0001015F">
              <w:rPr>
                <w:rFonts w:ascii="標楷體" w:hAnsi="標楷體" w:hint="eastAsia"/>
                <w:sz w:val="22"/>
              </w:rPr>
              <w:t>並省略引號</w:t>
            </w:r>
            <w:r w:rsidRPr="0001015F">
              <w:rPr>
                <w:rFonts w:ascii="標楷體" w:hAnsi="標楷體"/>
                <w:sz w:val="22"/>
              </w:rPr>
              <w:t>,</w:t>
            </w:r>
            <w:r w:rsidRPr="0001015F">
              <w:rPr>
                <w:rFonts w:ascii="標楷體" w:hAnsi="標楷體" w:hint="eastAsia"/>
                <w:sz w:val="22"/>
              </w:rPr>
              <w:t>從左邊縮排等。</w:t>
            </w:r>
            <w:r w:rsidRPr="0001015F">
              <w:rPr>
                <w:rFonts w:ascii="標楷體" w:hAnsi="標楷體"/>
                <w:sz w:val="22"/>
              </w:rPr>
              <w:t xml:space="preserve"> </w:t>
            </w:r>
          </w:p>
          <w:p w:rsidR="0060246C" w:rsidRDefault="0060246C" w:rsidP="009F592E">
            <w:pPr>
              <w:ind w:leftChars="118" w:left="283"/>
              <w:rPr>
                <w:rFonts w:ascii="標楷體" w:hAnsi="標楷體"/>
                <w:sz w:val="22"/>
              </w:rPr>
            </w:pPr>
            <w:r w:rsidRPr="0001015F">
              <w:rPr>
                <w:rFonts w:ascii="標楷體" w:hAnsi="標楷體"/>
                <w:sz w:val="22"/>
              </w:rPr>
              <w:t>(2)</w:t>
            </w:r>
            <w:r w:rsidRPr="0001015F">
              <w:rPr>
                <w:rFonts w:ascii="標楷體" w:hAnsi="標楷體" w:hint="eastAsia"/>
                <w:sz w:val="22"/>
              </w:rPr>
              <w:t>摘要</w:t>
            </w:r>
            <w:r w:rsidRPr="0001015F">
              <w:rPr>
                <w:rFonts w:ascii="標楷體" w:hAnsi="標楷體"/>
                <w:sz w:val="22"/>
              </w:rPr>
              <w:t xml:space="preserve">(summary) </w:t>
            </w:r>
          </w:p>
          <w:p w:rsidR="0060246C" w:rsidRPr="0001015F" w:rsidRDefault="0060246C" w:rsidP="009F592E">
            <w:pPr>
              <w:ind w:leftChars="236" w:left="566"/>
              <w:rPr>
                <w:rFonts w:ascii="標楷體" w:hAnsi="標楷體"/>
                <w:sz w:val="22"/>
              </w:rPr>
            </w:pPr>
            <w:r w:rsidRPr="0001015F">
              <w:rPr>
                <w:rFonts w:ascii="標楷體" w:hAnsi="標楷體" w:hint="eastAsia"/>
                <w:sz w:val="22"/>
              </w:rPr>
              <w:t>指出這篇文獻的主要成果。重點在於字句濃縮</w:t>
            </w:r>
            <w:r w:rsidRPr="0001015F">
              <w:rPr>
                <w:rFonts w:ascii="標楷體" w:hAnsi="標楷體"/>
                <w:sz w:val="22"/>
              </w:rPr>
              <w:t>,</w:t>
            </w:r>
            <w:r w:rsidRPr="0001015F">
              <w:rPr>
                <w:rFonts w:ascii="標楷體" w:hAnsi="標楷體" w:hint="eastAsia"/>
                <w:sz w:val="22"/>
              </w:rPr>
              <w:t>摘出原文的主要論點</w:t>
            </w:r>
            <w:r w:rsidRPr="0001015F">
              <w:rPr>
                <w:rFonts w:ascii="標楷體" w:hAnsi="標楷體"/>
                <w:sz w:val="22"/>
              </w:rPr>
              <w:t>,</w:t>
            </w:r>
            <w:r w:rsidRPr="0001015F">
              <w:rPr>
                <w:rFonts w:ascii="標楷體" w:hAnsi="標楷體" w:hint="eastAsia"/>
                <w:sz w:val="22"/>
              </w:rPr>
              <w:t>不能與原文事理有所偏離。</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參考書目</w:t>
            </w:r>
            <w:r w:rsidRPr="0001015F">
              <w:rPr>
                <w:rFonts w:ascii="標楷體" w:hAnsi="標楷體"/>
                <w:sz w:val="22"/>
              </w:rPr>
              <w:t>:</w:t>
            </w:r>
            <w:r w:rsidRPr="0001015F">
              <w:rPr>
                <w:rFonts w:ascii="標楷體" w:hAnsi="標楷體" w:hint="eastAsia"/>
                <w:sz w:val="22"/>
              </w:rPr>
              <w:t>蔡柏盈</w:t>
            </w:r>
            <w:r w:rsidRPr="0001015F">
              <w:rPr>
                <w:rFonts w:ascii="標楷體" w:hAnsi="標楷體"/>
                <w:sz w:val="22"/>
              </w:rPr>
              <w:t>(2010)</w:t>
            </w:r>
            <w:r w:rsidRPr="0001015F">
              <w:rPr>
                <w:rFonts w:ascii="標楷體" w:hAnsi="標楷體" w:hint="eastAsia"/>
                <w:sz w:val="22"/>
              </w:rPr>
              <w:t>《從字句到結構</w:t>
            </w:r>
            <w:r w:rsidRPr="0001015F">
              <w:rPr>
                <w:rFonts w:ascii="標楷體" w:hAnsi="標楷體"/>
                <w:sz w:val="22"/>
              </w:rPr>
              <w:t>:</w:t>
            </w:r>
            <w:r w:rsidRPr="0001015F">
              <w:rPr>
                <w:rFonts w:ascii="標楷體" w:hAnsi="標楷體" w:hint="eastAsia"/>
                <w:sz w:val="22"/>
              </w:rPr>
              <w:t>學術論文寫作指引》。</w:t>
            </w:r>
            <w:r w:rsidRPr="0001015F">
              <w:rPr>
                <w:rFonts w:ascii="標楷體" w:hAnsi="標楷體"/>
                <w:sz w:val="22"/>
              </w:rPr>
              <w:t>p.72, p.79),</w:t>
            </w:r>
            <w:r w:rsidRPr="0001015F">
              <w:rPr>
                <w:rFonts w:ascii="標楷體" w:hAnsi="標楷體" w:hint="eastAsia"/>
                <w:sz w:val="22"/>
              </w:rPr>
              <w:t>臺北</w:t>
            </w:r>
            <w:r w:rsidRPr="0001015F">
              <w:rPr>
                <w:rFonts w:ascii="標楷體" w:hAnsi="標楷體"/>
                <w:sz w:val="22"/>
              </w:rPr>
              <w:t>:</w:t>
            </w:r>
            <w:r w:rsidRPr="0001015F">
              <w:rPr>
                <w:rFonts w:ascii="標楷體" w:hAnsi="標楷體" w:hint="eastAsia"/>
                <w:sz w:val="22"/>
              </w:rPr>
              <w:lastRenderedPageBreak/>
              <w:t>臺大出版中心。</w:t>
            </w:r>
            <w:r w:rsidRPr="0001015F">
              <w:rPr>
                <w:rFonts w:ascii="標楷體" w:hAnsi="標楷體"/>
                <w:sz w:val="22"/>
              </w:rPr>
              <w:t xml:space="preserve"> </w:t>
            </w:r>
          </w:p>
          <w:p w:rsidR="0060246C" w:rsidRPr="0001015F" w:rsidRDefault="0060246C" w:rsidP="009F592E">
            <w:pPr>
              <w:ind w:leftChars="118" w:left="283"/>
              <w:rPr>
                <w:rFonts w:ascii="標楷體" w:hAnsi="標楷體"/>
                <w:sz w:val="22"/>
              </w:rPr>
            </w:pPr>
            <w:r w:rsidRPr="0001015F">
              <w:rPr>
                <w:rFonts w:ascii="標楷體" w:hAnsi="標楷體"/>
                <w:sz w:val="22"/>
              </w:rPr>
              <w:t>(3)</w:t>
            </w:r>
            <w:r w:rsidRPr="0001015F">
              <w:rPr>
                <w:rFonts w:ascii="標楷體" w:hAnsi="標楷體" w:hint="eastAsia"/>
                <w:sz w:val="22"/>
              </w:rPr>
              <w:t>改寫</w:t>
            </w:r>
            <w:r w:rsidRPr="0001015F">
              <w:rPr>
                <w:rFonts w:ascii="標楷體" w:hAnsi="標楷體"/>
                <w:sz w:val="22"/>
              </w:rPr>
              <w:t xml:space="preserve">(paraphrase) </w:t>
            </w:r>
          </w:p>
          <w:p w:rsidR="0060246C" w:rsidRPr="0001015F" w:rsidRDefault="0060246C" w:rsidP="009F592E">
            <w:pPr>
              <w:ind w:leftChars="236" w:left="566"/>
              <w:rPr>
                <w:rFonts w:ascii="標楷體" w:hAnsi="標楷體"/>
                <w:sz w:val="22"/>
              </w:rPr>
            </w:pPr>
            <w:r w:rsidRPr="0001015F">
              <w:rPr>
                <w:rFonts w:ascii="標楷體" w:hAnsi="標楷體" w:hint="eastAsia"/>
                <w:sz w:val="22"/>
              </w:rPr>
              <w:t>清楚展現改寫者對於資料意涵的理解與掌握能力</w:t>
            </w:r>
            <w:r w:rsidRPr="0001015F">
              <w:rPr>
                <w:rFonts w:ascii="標楷體" w:hAnsi="標楷體"/>
                <w:sz w:val="22"/>
              </w:rPr>
              <w:t>,</w:t>
            </w:r>
            <w:r w:rsidRPr="0001015F">
              <w:rPr>
                <w:rFonts w:ascii="標楷體" w:hAnsi="標楷體" w:hint="eastAsia"/>
                <w:sz w:val="22"/>
              </w:rPr>
              <w:t>並依據全文命題與自身論述的需求</w:t>
            </w:r>
            <w:r w:rsidRPr="0001015F">
              <w:rPr>
                <w:rFonts w:ascii="標楷體" w:hAnsi="標楷體"/>
                <w:sz w:val="22"/>
              </w:rPr>
              <w:t>,</w:t>
            </w:r>
            <w:r w:rsidRPr="0001015F">
              <w:rPr>
                <w:rFonts w:ascii="標楷體" w:hAnsi="標楷體" w:hint="eastAsia"/>
                <w:sz w:val="22"/>
              </w:rPr>
              <w:t>省略不需要的訊</w:t>
            </w:r>
            <w:r w:rsidRPr="0001015F">
              <w:rPr>
                <w:rFonts w:ascii="標楷體" w:hAnsi="標楷體"/>
                <w:sz w:val="22"/>
              </w:rPr>
              <w:t xml:space="preserve"> </w:t>
            </w:r>
            <w:r w:rsidRPr="0001015F">
              <w:rPr>
                <w:rFonts w:ascii="標楷體" w:hAnsi="標楷體" w:hint="eastAsia"/>
                <w:sz w:val="22"/>
              </w:rPr>
              <w:t>息、突出側重的意義</w:t>
            </w:r>
            <w:r w:rsidRPr="0001015F">
              <w:rPr>
                <w:rFonts w:ascii="標楷體" w:hAnsi="標楷體"/>
                <w:sz w:val="22"/>
              </w:rPr>
              <w:t>,</w:t>
            </w:r>
            <w:r w:rsidRPr="0001015F">
              <w:rPr>
                <w:rFonts w:ascii="標楷體" w:hAnsi="標楷體" w:hint="eastAsia"/>
                <w:sz w:val="22"/>
              </w:rPr>
              <w:t>以及開展新的論述空間。任承接上文與啟轉下文的功能</w:t>
            </w:r>
            <w:r w:rsidRPr="0001015F">
              <w:rPr>
                <w:rFonts w:ascii="標楷體" w:hAnsi="標楷體"/>
                <w:sz w:val="22"/>
              </w:rPr>
              <w:t>,</w:t>
            </w:r>
            <w:r w:rsidRPr="0001015F">
              <w:rPr>
                <w:rFonts w:ascii="標楷體" w:hAnsi="標楷體" w:hint="eastAsia"/>
                <w:sz w:val="22"/>
              </w:rPr>
              <w:t>有助於闡明自身觀點</w:t>
            </w:r>
            <w:r w:rsidRPr="0001015F">
              <w:rPr>
                <w:rFonts w:ascii="標楷體" w:hAnsi="標楷體"/>
                <w:sz w:val="22"/>
              </w:rPr>
              <w:t xml:space="preserve">, </w:t>
            </w:r>
            <w:r w:rsidRPr="0001015F">
              <w:rPr>
                <w:rFonts w:ascii="標楷體" w:hAnsi="標楷體" w:hint="eastAsia"/>
                <w:sz w:val="22"/>
              </w:rPr>
              <w:t>發展全文論述。</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參考書目</w:t>
            </w:r>
            <w:r w:rsidRPr="0001015F">
              <w:rPr>
                <w:rFonts w:ascii="標楷體" w:hAnsi="標楷體"/>
                <w:sz w:val="22"/>
              </w:rPr>
              <w:t>:</w:t>
            </w:r>
            <w:r w:rsidRPr="0001015F">
              <w:rPr>
                <w:rFonts w:ascii="標楷體" w:hAnsi="標楷體" w:hint="eastAsia"/>
                <w:sz w:val="22"/>
              </w:rPr>
              <w:t>楊晉綺</w:t>
            </w:r>
            <w:r w:rsidRPr="0001015F">
              <w:rPr>
                <w:rFonts w:ascii="標楷體" w:hAnsi="標楷體"/>
                <w:sz w:val="22"/>
              </w:rPr>
              <w:t>(2010)</w:t>
            </w:r>
            <w:r w:rsidRPr="0001015F">
              <w:rPr>
                <w:rFonts w:ascii="標楷體" w:hAnsi="標楷體" w:hint="eastAsia"/>
                <w:sz w:val="22"/>
              </w:rPr>
              <w:t>。第八章改寫</w:t>
            </w:r>
            <w:r w:rsidRPr="0001015F">
              <w:rPr>
                <w:rFonts w:ascii="標楷體" w:hAnsi="標楷體"/>
                <w:sz w:val="22"/>
              </w:rPr>
              <w:t>,</w:t>
            </w:r>
            <w:r w:rsidRPr="0001015F">
              <w:rPr>
                <w:rFonts w:ascii="標楷體" w:hAnsi="標楷體" w:hint="eastAsia"/>
                <w:sz w:val="22"/>
              </w:rPr>
              <w:t>載於劉承慧、王萬儀</w:t>
            </w:r>
            <w:r w:rsidRPr="0001015F">
              <w:rPr>
                <w:rFonts w:ascii="標楷體" w:hAnsi="標楷體"/>
                <w:sz w:val="22"/>
              </w:rPr>
              <w:t>(</w:t>
            </w:r>
            <w:r w:rsidRPr="0001015F">
              <w:rPr>
                <w:rFonts w:ascii="標楷體" w:hAnsi="標楷體" w:hint="eastAsia"/>
                <w:sz w:val="22"/>
              </w:rPr>
              <w:t>主編</w:t>
            </w:r>
            <w:r w:rsidRPr="0001015F">
              <w:rPr>
                <w:rFonts w:ascii="標楷體" w:hAnsi="標楷體"/>
                <w:sz w:val="22"/>
              </w:rPr>
              <w:t>),</w:t>
            </w:r>
            <w:r w:rsidRPr="0001015F">
              <w:rPr>
                <w:rFonts w:ascii="標楷體" w:hAnsi="標楷體" w:hint="eastAsia"/>
                <w:sz w:val="22"/>
              </w:rPr>
              <w:t>《大學中文教程</w:t>
            </w:r>
            <w:r w:rsidRPr="0001015F">
              <w:rPr>
                <w:rFonts w:ascii="標楷體" w:hAnsi="標楷體"/>
                <w:sz w:val="22"/>
              </w:rPr>
              <w:t>:</w:t>
            </w:r>
            <w:r w:rsidRPr="0001015F">
              <w:rPr>
                <w:rFonts w:ascii="標楷體" w:hAnsi="標楷體" w:hint="eastAsia"/>
                <w:sz w:val="22"/>
              </w:rPr>
              <w:t>學院報告寫作》</w:t>
            </w:r>
            <w:r w:rsidRPr="0001015F">
              <w:rPr>
                <w:rFonts w:ascii="標楷體" w:hAnsi="標楷體"/>
                <w:sz w:val="22"/>
              </w:rPr>
              <w:t>, pp.127-146,</w:t>
            </w:r>
            <w:r w:rsidRPr="0001015F">
              <w:rPr>
                <w:rFonts w:ascii="標楷體" w:hAnsi="標楷體" w:hint="eastAsia"/>
                <w:sz w:val="22"/>
              </w:rPr>
              <w:t>新竹</w:t>
            </w:r>
            <w:r w:rsidRPr="0001015F">
              <w:rPr>
                <w:rFonts w:ascii="標楷體" w:hAnsi="標楷體"/>
                <w:sz w:val="22"/>
              </w:rPr>
              <w:t>:</w:t>
            </w:r>
            <w:r w:rsidRPr="0001015F">
              <w:rPr>
                <w:rFonts w:ascii="標楷體" w:hAnsi="標楷體" w:hint="eastAsia"/>
                <w:sz w:val="22"/>
              </w:rPr>
              <w:t>國立清華大學出版社。</w:t>
            </w:r>
            <w:r w:rsidRPr="0001015F">
              <w:rPr>
                <w:rFonts w:ascii="標楷體" w:hAnsi="標楷體"/>
                <w:sz w:val="22"/>
              </w:rPr>
              <w:t xml:space="preserve"> </w:t>
            </w:r>
          </w:p>
          <w:p w:rsidR="0060246C" w:rsidRDefault="0060246C" w:rsidP="009F592E">
            <w:pPr>
              <w:ind w:leftChars="118" w:left="283"/>
              <w:rPr>
                <w:rFonts w:ascii="標楷體" w:hAnsi="標楷體"/>
                <w:sz w:val="22"/>
              </w:rPr>
            </w:pPr>
            <w:r w:rsidRPr="0001015F">
              <w:rPr>
                <w:rFonts w:ascii="標楷體" w:hAnsi="標楷體"/>
                <w:sz w:val="22"/>
              </w:rPr>
              <w:t>(4)</w:t>
            </w:r>
            <w:r w:rsidRPr="0001015F">
              <w:rPr>
                <w:rFonts w:ascii="標楷體" w:hAnsi="標楷體" w:hint="eastAsia"/>
                <w:sz w:val="22"/>
              </w:rPr>
              <w:t>引用</w:t>
            </w:r>
            <w:r w:rsidRPr="0001015F">
              <w:rPr>
                <w:rFonts w:ascii="標楷體" w:hAnsi="標楷體"/>
                <w:sz w:val="22"/>
              </w:rPr>
              <w:t xml:space="preserve"> </w:t>
            </w:r>
          </w:p>
          <w:p w:rsidR="0060246C" w:rsidRPr="0001015F" w:rsidRDefault="0060246C" w:rsidP="009F592E">
            <w:pPr>
              <w:ind w:leftChars="236" w:left="566"/>
              <w:rPr>
                <w:rFonts w:ascii="標楷體" w:hAnsi="標楷體"/>
                <w:sz w:val="22"/>
              </w:rPr>
            </w:pPr>
            <w:r w:rsidRPr="0001015F">
              <w:rPr>
                <w:rFonts w:ascii="標楷體" w:hAnsi="標楷體" w:hint="eastAsia"/>
                <w:sz w:val="22"/>
              </w:rPr>
              <w:t>指清楚說明這項論點的原作者與出處</w:t>
            </w:r>
            <w:r w:rsidRPr="0001015F">
              <w:rPr>
                <w:rFonts w:ascii="標楷體" w:hAnsi="標楷體"/>
                <w:sz w:val="22"/>
              </w:rPr>
              <w:t>,</w:t>
            </w:r>
            <w:r w:rsidRPr="0001015F">
              <w:rPr>
                <w:rFonts w:ascii="標楷體" w:hAnsi="標楷體" w:hint="eastAsia"/>
                <w:sz w:val="22"/>
              </w:rPr>
              <w:t>再用改寫</w:t>
            </w:r>
            <w:r w:rsidRPr="0001015F">
              <w:rPr>
                <w:rFonts w:ascii="標楷體" w:hAnsi="標楷體"/>
                <w:sz w:val="22"/>
              </w:rPr>
              <w:t>(paraphrase)</w:t>
            </w:r>
            <w:r w:rsidRPr="0001015F">
              <w:rPr>
                <w:rFonts w:ascii="標楷體" w:hAnsi="標楷體" w:hint="eastAsia"/>
                <w:sz w:val="22"/>
              </w:rPr>
              <w:t>方式寫出前人成果。</w:t>
            </w:r>
            <w:r w:rsidRPr="0001015F">
              <w:rPr>
                <w:rFonts w:ascii="標楷體" w:hAnsi="標楷體"/>
                <w:sz w:val="22"/>
              </w:rPr>
              <w:t xml:space="preserve"> </w:t>
            </w:r>
          </w:p>
          <w:p w:rsidR="0060246C" w:rsidRPr="0001015F" w:rsidRDefault="0060246C" w:rsidP="009F592E">
            <w:pPr>
              <w:rPr>
                <w:rFonts w:ascii="標楷體" w:hAnsi="標楷體"/>
                <w:sz w:val="22"/>
              </w:rPr>
            </w:pPr>
            <w:r w:rsidRPr="0001015F">
              <w:rPr>
                <w:rFonts w:ascii="標楷體" w:hAnsi="標楷體" w:hint="eastAsia"/>
                <w:sz w:val="22"/>
              </w:rPr>
              <w:t>無論是引述</w:t>
            </w:r>
            <w:r w:rsidRPr="0001015F">
              <w:rPr>
                <w:rFonts w:ascii="標楷體" w:hAnsi="標楷體"/>
                <w:sz w:val="22"/>
              </w:rPr>
              <w:t>(quotation)</w:t>
            </w:r>
            <w:r w:rsidRPr="0001015F">
              <w:rPr>
                <w:rFonts w:ascii="標楷體" w:hAnsi="標楷體" w:hint="eastAsia"/>
                <w:sz w:val="22"/>
              </w:rPr>
              <w:t>、摘寫</w:t>
            </w:r>
            <w:r w:rsidRPr="0001015F">
              <w:rPr>
                <w:rFonts w:ascii="標楷體" w:hAnsi="標楷體"/>
                <w:sz w:val="22"/>
              </w:rPr>
              <w:t>(summary)</w:t>
            </w:r>
            <w:r w:rsidRPr="0001015F">
              <w:rPr>
                <w:rFonts w:ascii="標楷體" w:hAnsi="標楷體" w:hint="eastAsia"/>
                <w:sz w:val="22"/>
              </w:rPr>
              <w:t>或是改寫</w:t>
            </w:r>
            <w:r w:rsidRPr="0001015F">
              <w:rPr>
                <w:rFonts w:ascii="標楷體" w:hAnsi="標楷體"/>
                <w:sz w:val="22"/>
              </w:rPr>
              <w:t>(paraphrase),</w:t>
            </w:r>
            <w:r w:rsidRPr="0001015F">
              <w:rPr>
                <w:rFonts w:ascii="標楷體" w:hAnsi="標楷體" w:hint="eastAsia"/>
                <w:sz w:val="22"/>
              </w:rPr>
              <w:t>都要正確的引用才可以。避免抄襲要使用</w:t>
            </w:r>
            <w:r w:rsidRPr="0001015F">
              <w:rPr>
                <w:rFonts w:ascii="標楷體" w:hAnsi="標楷體"/>
                <w:sz w:val="22"/>
              </w:rPr>
              <w:t xml:space="preserve">: </w:t>
            </w:r>
            <w:r w:rsidRPr="0001015F">
              <w:rPr>
                <w:rFonts w:ascii="標楷體" w:hAnsi="標楷體" w:hint="eastAsia"/>
                <w:sz w:val="22"/>
              </w:rPr>
              <w:t>引述、摘寫、改寫</w:t>
            </w:r>
            <w:r w:rsidRPr="0001015F">
              <w:rPr>
                <w:rFonts w:ascii="標楷體" w:hAnsi="標楷體"/>
                <w:sz w:val="22"/>
              </w:rPr>
              <w:t>(</w:t>
            </w:r>
            <w:r w:rsidRPr="0001015F">
              <w:rPr>
                <w:rFonts w:ascii="標楷體" w:hAnsi="標楷體" w:hint="eastAsia"/>
                <w:sz w:val="22"/>
              </w:rPr>
              <w:t>其中的任何一種方法</w:t>
            </w:r>
            <w:r w:rsidRPr="0001015F">
              <w:rPr>
                <w:rFonts w:ascii="標楷體" w:hAnsi="標楷體"/>
                <w:sz w:val="22"/>
              </w:rPr>
              <w:t>)+</w:t>
            </w:r>
            <w:r w:rsidRPr="0001015F">
              <w:rPr>
                <w:rFonts w:ascii="標楷體" w:hAnsi="標楷體" w:hint="eastAsia"/>
                <w:sz w:val="22"/>
              </w:rPr>
              <w:t>引用。關於抄襲的相關規定</w:t>
            </w:r>
            <w:r w:rsidRPr="0001015F">
              <w:rPr>
                <w:rFonts w:ascii="標楷體" w:hAnsi="標楷體"/>
                <w:sz w:val="22"/>
              </w:rPr>
              <w:t>,</w:t>
            </w:r>
            <w:r w:rsidRPr="0001015F">
              <w:rPr>
                <w:rFonts w:ascii="標楷體" w:hAnsi="標楷體" w:hint="eastAsia"/>
                <w:sz w:val="22"/>
              </w:rPr>
              <w:t>詳情請看</w:t>
            </w:r>
            <w:r w:rsidRPr="0001015F">
              <w:rPr>
                <w:rFonts w:ascii="標楷體" w:hAnsi="標楷體"/>
                <w:sz w:val="22"/>
              </w:rPr>
              <w:t>:</w:t>
            </w:r>
            <w:r w:rsidRPr="0001015F">
              <w:rPr>
                <w:rFonts w:ascii="標楷體" w:hAnsi="標楷體" w:hint="eastAsia"/>
                <w:sz w:val="22"/>
              </w:rPr>
              <w:t>國立中山大學數位抄襲防</w:t>
            </w:r>
            <w:r w:rsidRPr="0001015F">
              <w:rPr>
                <w:rFonts w:ascii="標楷體" w:hAnsi="標楷體"/>
                <w:sz w:val="22"/>
              </w:rPr>
              <w:t xml:space="preserve"> </w:t>
            </w:r>
            <w:r w:rsidRPr="0001015F">
              <w:rPr>
                <w:rFonts w:ascii="標楷體" w:hAnsi="標楷體" w:hint="eastAsia"/>
                <w:sz w:val="22"/>
              </w:rPr>
              <w:t>治研究中心網頁</w:t>
            </w:r>
            <w:r w:rsidRPr="0001015F">
              <w:rPr>
                <w:rFonts w:ascii="標楷體" w:hAnsi="標楷體"/>
                <w:sz w:val="22"/>
              </w:rPr>
              <w:t xml:space="preserve">:http://www.tkgsh.tn.edu.tw/library/%E6%8A%84.htm </w:t>
            </w:r>
          </w:p>
          <w:p w:rsidR="0060246C" w:rsidRPr="00E0107C" w:rsidRDefault="0060246C" w:rsidP="009F592E">
            <w:pPr>
              <w:widowControl/>
              <w:autoSpaceDE w:val="0"/>
              <w:autoSpaceDN w:val="0"/>
              <w:adjustRightInd w:val="0"/>
              <w:rPr>
                <w:rFonts w:ascii="Times" w:eastAsia="DFKaiShu-SB-Estd-BF" w:hAnsi="Times" w:cs="Times"/>
                <w:kern w:val="0"/>
                <w:szCs w:val="24"/>
              </w:rPr>
            </w:pPr>
          </w:p>
        </w:tc>
      </w:tr>
    </w:tbl>
    <w:p w:rsidR="0060246C" w:rsidRDefault="0060246C" w:rsidP="0060246C">
      <w:pPr>
        <w:rPr>
          <w:b/>
          <w:bCs/>
          <w:bdr w:val="single" w:sz="4" w:space="0" w:color="auto"/>
        </w:rPr>
      </w:pPr>
    </w:p>
    <w:p w:rsidR="0060246C" w:rsidRPr="007805E8" w:rsidRDefault="0060246C" w:rsidP="0060246C">
      <w:pPr>
        <w:rPr>
          <w:b/>
          <w:bCs/>
        </w:rPr>
      </w:pPr>
      <w:r w:rsidRPr="007805E8">
        <w:rPr>
          <w:b/>
          <w:bCs/>
        </w:rPr>
        <w:t>(2)</w:t>
      </w:r>
      <w:r w:rsidRPr="007805E8">
        <w:rPr>
          <w:rFonts w:hint="eastAsia"/>
          <w:b/>
          <w:bCs/>
        </w:rPr>
        <w:t>高二人社班</w:t>
      </w:r>
      <w:r w:rsidRPr="007805E8">
        <w:rPr>
          <w:b/>
          <w:bCs/>
        </w:rPr>
        <w:t xml:space="preserve"> 105 </w:t>
      </w:r>
      <w:r w:rsidRPr="007805E8">
        <w:rPr>
          <w:rFonts w:hint="eastAsia"/>
          <w:b/>
          <w:bCs/>
        </w:rPr>
        <w:t>學年第</w:t>
      </w:r>
      <w:r w:rsidRPr="007805E8">
        <w:rPr>
          <w:b/>
          <w:bCs/>
        </w:rPr>
        <w:t xml:space="preserve"> 2 </w:t>
      </w:r>
      <w:r w:rsidRPr="007805E8">
        <w:rPr>
          <w:rFonts w:hint="eastAsia"/>
          <w:b/>
          <w:bCs/>
        </w:rPr>
        <w:t>學年度專題研究課程大綱</w:t>
      </w:r>
      <w:r w:rsidRPr="007805E8">
        <w:rPr>
          <w:b/>
          <w:bCs/>
        </w:rPr>
        <w:t>(</w:t>
      </w:r>
      <w:r w:rsidRPr="007805E8">
        <w:rPr>
          <w:rFonts w:hint="eastAsia"/>
          <w:b/>
          <w:bCs/>
        </w:rPr>
        <w:t>國文專研</w:t>
      </w:r>
      <w:r w:rsidRPr="007805E8">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543"/>
        <w:gridCol w:w="1276"/>
        <w:gridCol w:w="2693"/>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both"/>
              <w:rPr>
                <w:rFonts w:ascii="標楷體" w:hAnsi="標楷體"/>
                <w:sz w:val="22"/>
              </w:rPr>
            </w:pPr>
            <w:r w:rsidRPr="00240635">
              <w:rPr>
                <w:rFonts w:ascii="標楷體" w:hAnsi="標楷體" w:hint="eastAsia"/>
                <w:sz w:val="22"/>
              </w:rPr>
              <w:t>學程領域</w:t>
            </w:r>
          </w:p>
        </w:tc>
        <w:tc>
          <w:tcPr>
            <w:tcW w:w="3543"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資優學程</w:t>
            </w:r>
          </w:p>
        </w:tc>
        <w:tc>
          <w:tcPr>
            <w:tcW w:w="12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課程名稱</w:t>
            </w:r>
          </w:p>
        </w:tc>
        <w:tc>
          <w:tcPr>
            <w:tcW w:w="2693"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E16F3C">
              <w:rPr>
                <w:rFonts w:ascii="標楷體" w:hAnsi="標楷體" w:hint="eastAsia"/>
                <w:sz w:val="22"/>
              </w:rPr>
              <w:t>國文專題研究</w:t>
            </w:r>
            <w:r w:rsidRPr="00E16F3C">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both"/>
              <w:rPr>
                <w:rFonts w:ascii="標楷體" w:hAnsi="標楷體"/>
                <w:sz w:val="22"/>
              </w:rPr>
            </w:pPr>
            <w:r w:rsidRPr="00240635">
              <w:rPr>
                <w:rFonts w:ascii="標楷體" w:hAnsi="標楷體" w:hint="eastAsia"/>
                <w:sz w:val="22"/>
              </w:rPr>
              <w:t>授課教師</w:t>
            </w:r>
          </w:p>
        </w:tc>
        <w:tc>
          <w:tcPr>
            <w:tcW w:w="3543"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EC181D">
              <w:rPr>
                <w:rFonts w:ascii="標楷體" w:hAnsi="標楷體" w:hint="eastAsia"/>
                <w:sz w:val="22"/>
              </w:rPr>
              <w:t>陳秀如</w:t>
            </w:r>
          </w:p>
        </w:tc>
        <w:tc>
          <w:tcPr>
            <w:tcW w:w="12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聯絡方式</w:t>
            </w:r>
          </w:p>
        </w:tc>
        <w:tc>
          <w:tcPr>
            <w:tcW w:w="2693"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E16F3C">
              <w:rPr>
                <w:rFonts w:ascii="標楷體" w:hAnsi="標楷體"/>
                <w:sz w:val="22"/>
              </w:rPr>
              <w:t>ruthchen0209@gmail.com</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both"/>
              <w:rPr>
                <w:rFonts w:ascii="標楷體" w:hAnsi="標楷體"/>
                <w:sz w:val="22"/>
              </w:rPr>
            </w:pPr>
            <w:r w:rsidRPr="00240635">
              <w:rPr>
                <w:rFonts w:ascii="標楷體" w:hAnsi="標楷體" w:hint="eastAsia"/>
                <w:sz w:val="22"/>
              </w:rPr>
              <w:t>修課對象</w:t>
            </w:r>
          </w:p>
        </w:tc>
        <w:tc>
          <w:tcPr>
            <w:tcW w:w="3543"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Pr>
                <w:rFonts w:ascii="標楷體" w:hAnsi="標楷體" w:hint="eastAsia"/>
                <w:sz w:val="22"/>
              </w:rPr>
              <w:t>二</w:t>
            </w:r>
            <w:r w:rsidRPr="00240635">
              <w:rPr>
                <w:rFonts w:ascii="標楷體" w:hAnsi="標楷體" w:hint="eastAsia"/>
                <w:sz w:val="22"/>
              </w:rPr>
              <w:t>忠</w:t>
            </w:r>
          </w:p>
        </w:tc>
        <w:tc>
          <w:tcPr>
            <w:tcW w:w="12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授課時間</w:t>
            </w:r>
          </w:p>
        </w:tc>
        <w:tc>
          <w:tcPr>
            <w:tcW w:w="2693"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星期二</w:t>
            </w:r>
            <w:r w:rsidRPr="00240635">
              <w:rPr>
                <w:rFonts w:ascii="標楷體" w:hAnsi="標楷體"/>
                <w:sz w:val="22"/>
              </w:rPr>
              <w:t xml:space="preserve"> </w:t>
            </w:r>
            <w:r w:rsidRPr="00E16F3C">
              <w:rPr>
                <w:rFonts w:ascii="標楷體" w:hAnsi="標楷體"/>
                <w:sz w:val="22"/>
              </w:rPr>
              <w:t xml:space="preserve">13:10~17:10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16F3C">
              <w:rPr>
                <w:rFonts w:ascii="標楷體" w:hAnsi="標楷體" w:hint="eastAsia"/>
                <w:sz w:val="22"/>
              </w:rPr>
              <w:t>一、課程目標</w:t>
            </w:r>
          </w:p>
          <w:p w:rsidR="0060246C" w:rsidRDefault="0060246C" w:rsidP="009F592E">
            <w:pPr>
              <w:rPr>
                <w:rFonts w:ascii="標楷體" w:hAnsi="標楷體"/>
                <w:sz w:val="22"/>
              </w:rPr>
            </w:pPr>
            <w:r w:rsidRPr="00E16F3C">
              <w:rPr>
                <w:rFonts w:ascii="標楷體" w:hAnsi="標楷體"/>
                <w:sz w:val="22"/>
              </w:rPr>
              <w:t xml:space="preserve">1. </w:t>
            </w:r>
            <w:r w:rsidRPr="00E16F3C">
              <w:rPr>
                <w:rFonts w:ascii="標楷體" w:hAnsi="標楷體" w:hint="eastAsia"/>
                <w:sz w:val="22"/>
              </w:rPr>
              <w:t>增廣學生文本閱讀的視野</w:t>
            </w:r>
          </w:p>
          <w:p w:rsidR="0060246C" w:rsidRDefault="0060246C" w:rsidP="009F592E">
            <w:pPr>
              <w:rPr>
                <w:rFonts w:ascii="標楷體" w:hAnsi="標楷體"/>
                <w:sz w:val="22"/>
              </w:rPr>
            </w:pPr>
            <w:r w:rsidRPr="00E16F3C">
              <w:rPr>
                <w:rFonts w:ascii="標楷體" w:hAnsi="標楷體"/>
                <w:sz w:val="22"/>
              </w:rPr>
              <w:t xml:space="preserve">2. </w:t>
            </w:r>
            <w:r w:rsidRPr="00E16F3C">
              <w:rPr>
                <w:rFonts w:ascii="標楷體" w:hAnsi="標楷體" w:hint="eastAsia"/>
                <w:sz w:val="22"/>
              </w:rPr>
              <w:t>引發學生文本賞析、分析、評論等能力</w:t>
            </w:r>
            <w:r w:rsidRPr="00E16F3C">
              <w:rPr>
                <w:rFonts w:ascii="標楷體" w:hAnsi="標楷體"/>
                <w:sz w:val="22"/>
              </w:rPr>
              <w:t xml:space="preserve"> </w:t>
            </w:r>
          </w:p>
          <w:p w:rsidR="0060246C" w:rsidRPr="00E16F3C" w:rsidRDefault="0060246C" w:rsidP="009F592E">
            <w:pPr>
              <w:rPr>
                <w:rFonts w:ascii="標楷體" w:hAnsi="標楷體"/>
                <w:sz w:val="22"/>
              </w:rPr>
            </w:pPr>
            <w:r w:rsidRPr="00E16F3C">
              <w:rPr>
                <w:rFonts w:ascii="標楷體" w:hAnsi="標楷體"/>
                <w:sz w:val="22"/>
              </w:rPr>
              <w:t xml:space="preserve">3. </w:t>
            </w:r>
            <w:r w:rsidRPr="00E16F3C">
              <w:rPr>
                <w:rFonts w:ascii="標楷體" w:hAnsi="標楷體" w:hint="eastAsia"/>
                <w:sz w:val="22"/>
              </w:rPr>
              <w:t>培養學生小說或散文創作的能力</w:t>
            </w:r>
            <w:r w:rsidRPr="00E16F3C">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16F3C">
              <w:rPr>
                <w:rFonts w:ascii="標楷體" w:hAnsi="標楷體" w:hint="eastAsia"/>
                <w:sz w:val="22"/>
              </w:rPr>
              <w:t>二、核心能力</w:t>
            </w:r>
            <w:r w:rsidRPr="00E16F3C">
              <w:rPr>
                <w:rFonts w:ascii="標楷體" w:hAnsi="標楷體"/>
                <w:sz w:val="22"/>
              </w:rPr>
              <w:t xml:space="preserve"> </w:t>
            </w:r>
          </w:p>
          <w:p w:rsidR="0060246C" w:rsidRDefault="0060246C" w:rsidP="009F592E">
            <w:pPr>
              <w:rPr>
                <w:rFonts w:ascii="標楷體" w:hAnsi="標楷體"/>
                <w:sz w:val="22"/>
              </w:rPr>
            </w:pPr>
            <w:r w:rsidRPr="00E16F3C">
              <w:rPr>
                <w:rFonts w:ascii="標楷體" w:hAnsi="標楷體"/>
                <w:sz w:val="22"/>
              </w:rPr>
              <w:t>1.</w:t>
            </w:r>
            <w:r w:rsidRPr="00E16F3C">
              <w:rPr>
                <w:rFonts w:ascii="標楷體" w:hAnsi="標楷體" w:hint="eastAsia"/>
                <w:sz w:val="22"/>
              </w:rPr>
              <w:t>閱讀經典作品並了解其創作歸旨及思想價值</w:t>
            </w:r>
            <w:r w:rsidRPr="00E16F3C">
              <w:rPr>
                <w:rFonts w:ascii="標楷體" w:hAnsi="標楷體"/>
                <w:sz w:val="22"/>
              </w:rPr>
              <w:t xml:space="preserve"> </w:t>
            </w:r>
          </w:p>
          <w:p w:rsidR="0060246C" w:rsidRPr="00E16F3C" w:rsidRDefault="0060246C" w:rsidP="009F592E">
            <w:pPr>
              <w:rPr>
                <w:rFonts w:ascii="標楷體" w:hAnsi="標楷體"/>
                <w:sz w:val="22"/>
              </w:rPr>
            </w:pPr>
            <w:r w:rsidRPr="00E16F3C">
              <w:rPr>
                <w:rFonts w:ascii="標楷體" w:hAnsi="標楷體"/>
                <w:sz w:val="22"/>
              </w:rPr>
              <w:t>2.</w:t>
            </w:r>
            <w:r w:rsidRPr="00E16F3C">
              <w:rPr>
                <w:rFonts w:ascii="標楷體" w:hAnsi="標楷體" w:hint="eastAsia"/>
                <w:sz w:val="22"/>
              </w:rPr>
              <w:t>擬定創作計畫並落實作品之呈現</w:t>
            </w:r>
            <w:r w:rsidRPr="00E16F3C">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1299"/>
              <w:gridCol w:w="709"/>
              <w:gridCol w:w="4111"/>
              <w:gridCol w:w="2268"/>
            </w:tblGrid>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週次</w:t>
                  </w:r>
                </w:p>
              </w:tc>
              <w:tc>
                <w:tcPr>
                  <w:tcW w:w="709" w:type="dxa"/>
                </w:tcPr>
                <w:p w:rsidR="0060246C" w:rsidRDefault="0060246C" w:rsidP="009F592E">
                  <w:pPr>
                    <w:jc w:val="center"/>
                    <w:rPr>
                      <w:rFonts w:ascii="標楷體" w:hAnsi="標楷體"/>
                      <w:sz w:val="22"/>
                    </w:rPr>
                  </w:pPr>
                  <w:r>
                    <w:rPr>
                      <w:rFonts w:ascii="標楷體" w:hAnsi="標楷體" w:hint="eastAsia"/>
                      <w:sz w:val="22"/>
                    </w:rPr>
                    <w:t>日期</w:t>
                  </w:r>
                </w:p>
              </w:tc>
              <w:tc>
                <w:tcPr>
                  <w:tcW w:w="4111" w:type="dxa"/>
                </w:tcPr>
                <w:p w:rsidR="0060246C" w:rsidRDefault="0060246C" w:rsidP="009F592E">
                  <w:pPr>
                    <w:jc w:val="center"/>
                    <w:rPr>
                      <w:rFonts w:ascii="標楷體" w:hAnsi="標楷體"/>
                      <w:sz w:val="22"/>
                    </w:rPr>
                  </w:pPr>
                  <w:r>
                    <w:rPr>
                      <w:rFonts w:ascii="標楷體" w:hAnsi="標楷體" w:hint="eastAsia"/>
                      <w:sz w:val="22"/>
                    </w:rPr>
                    <w:t>課程主題</w:t>
                  </w:r>
                </w:p>
              </w:tc>
              <w:tc>
                <w:tcPr>
                  <w:tcW w:w="2268" w:type="dxa"/>
                </w:tcPr>
                <w:p w:rsidR="0060246C" w:rsidRDefault="0060246C" w:rsidP="009F592E">
                  <w:pPr>
                    <w:jc w:val="center"/>
                    <w:rPr>
                      <w:rFonts w:ascii="標楷體" w:hAnsi="標楷體"/>
                      <w:sz w:val="22"/>
                    </w:rPr>
                  </w:pPr>
                  <w:r w:rsidRPr="00260DF9">
                    <w:rPr>
                      <w:rFonts w:ascii="標楷體" w:hAnsi="標楷體" w:hint="eastAsia"/>
                      <w:sz w:val="22"/>
                    </w:rPr>
                    <w:t>任課老師</w:t>
                  </w:r>
                  <w:r w:rsidRPr="00260DF9">
                    <w:rPr>
                      <w:rFonts w:ascii="標楷體" w:hAnsi="標楷體"/>
                      <w:sz w:val="22"/>
                    </w:rPr>
                    <w:t>/</w:t>
                  </w:r>
                  <w:r>
                    <w:rPr>
                      <w:rFonts w:ascii="標楷體" w:hAnsi="標楷體" w:hint="eastAsia"/>
                      <w:sz w:val="22"/>
                    </w:rPr>
                    <w:t xml:space="preserve">外聘講座 </w:t>
                  </w:r>
                </w:p>
              </w:tc>
            </w:tr>
            <w:tr w:rsidR="0060246C" w:rsidTr="009F592E">
              <w:tc>
                <w:tcPr>
                  <w:tcW w:w="1299" w:type="dxa"/>
                </w:tcPr>
                <w:p w:rsidR="0060246C" w:rsidRDefault="0060246C" w:rsidP="009F592E">
                  <w:pPr>
                    <w:jc w:val="center"/>
                    <w:rPr>
                      <w:rFonts w:ascii="標楷體" w:hAnsi="標楷體"/>
                      <w:sz w:val="22"/>
                    </w:rPr>
                  </w:pPr>
                  <w:r w:rsidRPr="00E16F3C">
                    <w:rPr>
                      <w:rFonts w:ascii="標楷體" w:hAnsi="標楷體"/>
                      <w:sz w:val="22"/>
                    </w:rPr>
                    <w:t>(</w:t>
                  </w:r>
                  <w:r w:rsidRPr="00E16F3C">
                    <w:rPr>
                      <w:rFonts w:ascii="標楷體" w:hAnsi="標楷體" w:hint="eastAsia"/>
                      <w:sz w:val="22"/>
                    </w:rPr>
                    <w:t>項目</w:t>
                  </w:r>
                  <w:r w:rsidRPr="00E16F3C">
                    <w:rPr>
                      <w:rFonts w:ascii="標楷體" w:hAnsi="標楷體"/>
                      <w:sz w:val="22"/>
                    </w:rPr>
                    <w:t>/</w:t>
                  </w:r>
                  <w:r w:rsidRPr="00E16F3C">
                    <w:rPr>
                      <w:rFonts w:ascii="標楷體" w:hAnsi="標楷體" w:hint="eastAsia"/>
                      <w:sz w:val="22"/>
                    </w:rPr>
                    <w:t>元</w:t>
                  </w:r>
                  <w:r w:rsidRPr="00E16F3C">
                    <w:rPr>
                      <w:rFonts w:ascii="標楷體" w:hAnsi="標楷體"/>
                      <w:sz w:val="22"/>
                    </w:rPr>
                    <w:t xml:space="preserve">) </w:t>
                  </w:r>
                </w:p>
              </w:tc>
              <w:tc>
                <w:tcPr>
                  <w:tcW w:w="709" w:type="dxa"/>
                </w:tcPr>
                <w:p w:rsidR="0060246C" w:rsidRDefault="0060246C" w:rsidP="009F592E">
                  <w:pPr>
                    <w:jc w:val="center"/>
                    <w:rPr>
                      <w:rFonts w:ascii="標楷體" w:hAnsi="標楷體"/>
                      <w:sz w:val="22"/>
                    </w:rPr>
                  </w:pPr>
                </w:p>
              </w:tc>
              <w:tc>
                <w:tcPr>
                  <w:tcW w:w="4111" w:type="dxa"/>
                </w:tcPr>
                <w:p w:rsidR="0060246C" w:rsidRPr="0001015F" w:rsidRDefault="0060246C" w:rsidP="009F592E">
                  <w:pPr>
                    <w:rPr>
                      <w:rFonts w:ascii="標楷體" w:hAnsi="標楷體"/>
                      <w:sz w:val="22"/>
                    </w:rPr>
                  </w:pP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一</w:t>
                  </w:r>
                </w:p>
              </w:tc>
              <w:tc>
                <w:tcPr>
                  <w:tcW w:w="709" w:type="dxa"/>
                </w:tcPr>
                <w:p w:rsidR="0060246C" w:rsidRDefault="0060246C" w:rsidP="009F592E">
                  <w:pPr>
                    <w:jc w:val="center"/>
                    <w:rPr>
                      <w:rFonts w:ascii="標楷體" w:hAnsi="標楷體"/>
                      <w:sz w:val="22"/>
                    </w:rPr>
                  </w:pPr>
                  <w:r>
                    <w:rPr>
                      <w:rFonts w:ascii="標楷體" w:hAnsi="標楷體"/>
                      <w:sz w:val="22"/>
                    </w:rPr>
                    <w:t>0214</w:t>
                  </w:r>
                </w:p>
              </w:tc>
              <w:tc>
                <w:tcPr>
                  <w:tcW w:w="4111" w:type="dxa"/>
                </w:tcPr>
                <w:p w:rsidR="0060246C" w:rsidRPr="00E16F3C" w:rsidRDefault="0060246C" w:rsidP="009F592E">
                  <w:pPr>
                    <w:rPr>
                      <w:rFonts w:ascii="標楷體" w:hAnsi="標楷體"/>
                      <w:sz w:val="22"/>
                    </w:rPr>
                  </w:pPr>
                  <w:r w:rsidRPr="00E16F3C">
                    <w:rPr>
                      <w:rFonts w:ascii="標楷體" w:hAnsi="標楷體" w:hint="eastAsia"/>
                      <w:sz w:val="22"/>
                    </w:rPr>
                    <w:t>能笑不如能哭——談創作主題</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二</w:t>
                  </w:r>
                </w:p>
              </w:tc>
              <w:tc>
                <w:tcPr>
                  <w:tcW w:w="709" w:type="dxa"/>
                </w:tcPr>
                <w:p w:rsidR="0060246C" w:rsidRDefault="0060246C" w:rsidP="009F592E">
                  <w:pPr>
                    <w:jc w:val="center"/>
                    <w:rPr>
                      <w:rFonts w:ascii="標楷體" w:hAnsi="標楷體"/>
                      <w:sz w:val="22"/>
                    </w:rPr>
                  </w:pPr>
                  <w:r>
                    <w:rPr>
                      <w:rFonts w:ascii="標楷體" w:hAnsi="標楷體"/>
                      <w:sz w:val="22"/>
                    </w:rPr>
                    <w:t>0221</w:t>
                  </w:r>
                </w:p>
              </w:tc>
              <w:tc>
                <w:tcPr>
                  <w:tcW w:w="4111" w:type="dxa"/>
                </w:tcPr>
                <w:p w:rsidR="0060246C" w:rsidRDefault="0060246C" w:rsidP="009F592E">
                  <w:pPr>
                    <w:rPr>
                      <w:rFonts w:ascii="標楷體" w:hAnsi="標楷體"/>
                      <w:sz w:val="22"/>
                    </w:rPr>
                  </w:pPr>
                  <w:r w:rsidRPr="00E16F3C">
                    <w:rPr>
                      <w:rFonts w:ascii="標楷體" w:hAnsi="標楷體" w:hint="eastAsia"/>
                      <w:sz w:val="22"/>
                    </w:rPr>
                    <w:t>個別創作與指導</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三</w:t>
                  </w:r>
                </w:p>
              </w:tc>
              <w:tc>
                <w:tcPr>
                  <w:tcW w:w="709" w:type="dxa"/>
                </w:tcPr>
                <w:p w:rsidR="0060246C" w:rsidRDefault="0060246C" w:rsidP="009F592E">
                  <w:pPr>
                    <w:jc w:val="center"/>
                    <w:rPr>
                      <w:rFonts w:ascii="標楷體" w:hAnsi="標楷體"/>
                      <w:sz w:val="22"/>
                    </w:rPr>
                  </w:pPr>
                  <w:r>
                    <w:rPr>
                      <w:rFonts w:ascii="標楷體" w:hAnsi="標楷體"/>
                      <w:sz w:val="22"/>
                    </w:rPr>
                    <w:t>0228</w:t>
                  </w:r>
                </w:p>
              </w:tc>
              <w:tc>
                <w:tcPr>
                  <w:tcW w:w="4111" w:type="dxa"/>
                </w:tcPr>
                <w:p w:rsidR="0060246C" w:rsidRDefault="0060246C" w:rsidP="009F592E">
                  <w:pPr>
                    <w:rPr>
                      <w:rFonts w:ascii="標楷體" w:hAnsi="標楷體"/>
                      <w:sz w:val="22"/>
                    </w:rPr>
                  </w:pPr>
                  <w:r w:rsidRPr="00E16F3C">
                    <w:rPr>
                      <w:rFonts w:ascii="標楷體" w:hAnsi="標楷體" w:hint="eastAsia"/>
                      <w:sz w:val="22"/>
                    </w:rPr>
                    <w:t>二二八紀念日</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四</w:t>
                  </w:r>
                </w:p>
              </w:tc>
              <w:tc>
                <w:tcPr>
                  <w:tcW w:w="709" w:type="dxa"/>
                </w:tcPr>
                <w:p w:rsidR="0060246C" w:rsidRDefault="0060246C" w:rsidP="009F592E">
                  <w:pPr>
                    <w:jc w:val="center"/>
                    <w:rPr>
                      <w:rFonts w:ascii="標楷體" w:hAnsi="標楷體"/>
                      <w:sz w:val="22"/>
                    </w:rPr>
                  </w:pPr>
                  <w:r>
                    <w:rPr>
                      <w:rFonts w:ascii="標楷體" w:hAnsi="標楷體"/>
                      <w:sz w:val="22"/>
                    </w:rPr>
                    <w:t>0307</w:t>
                  </w:r>
                </w:p>
              </w:tc>
              <w:tc>
                <w:tcPr>
                  <w:tcW w:w="4111" w:type="dxa"/>
                </w:tcPr>
                <w:p w:rsidR="0060246C" w:rsidRDefault="0060246C" w:rsidP="009F592E">
                  <w:pPr>
                    <w:rPr>
                      <w:rFonts w:ascii="標楷體" w:hAnsi="標楷體"/>
                      <w:sz w:val="22"/>
                    </w:rPr>
                  </w:pPr>
                  <w:r w:rsidRPr="00E16F3C">
                    <w:rPr>
                      <w:rFonts w:ascii="標楷體" w:hAnsi="標楷體" w:hint="eastAsia"/>
                      <w:sz w:val="22"/>
                    </w:rPr>
                    <w:t>東張西望——從閱讀到寫作</w:t>
                  </w:r>
                </w:p>
              </w:tc>
              <w:tc>
                <w:tcPr>
                  <w:tcW w:w="2268" w:type="dxa"/>
                </w:tcPr>
                <w:p w:rsidR="0060246C" w:rsidRDefault="0060246C" w:rsidP="009F592E">
                  <w:pPr>
                    <w:rPr>
                      <w:rFonts w:ascii="標楷體" w:hAnsi="標楷體"/>
                      <w:sz w:val="22"/>
                    </w:rPr>
                  </w:pPr>
                  <w:r w:rsidRPr="00E16F3C">
                    <w:rPr>
                      <w:rFonts w:ascii="標楷體" w:hAnsi="標楷體" w:hint="eastAsia"/>
                      <w:sz w:val="22"/>
                    </w:rPr>
                    <w:t>外聘</w:t>
                  </w:r>
                  <w:r w:rsidRPr="00E16F3C">
                    <w:rPr>
                      <w:rFonts w:ascii="標楷體" w:hAnsi="標楷體"/>
                      <w:sz w:val="22"/>
                    </w:rPr>
                    <w:t>:</w:t>
                  </w:r>
                  <w:r w:rsidRPr="00E16F3C">
                    <w:rPr>
                      <w:rFonts w:ascii="標楷體" w:hAnsi="標楷體" w:hint="eastAsia"/>
                      <w:sz w:val="22"/>
                    </w:rPr>
                    <w:t>羅位育老師</w:t>
                  </w:r>
                  <w:r w:rsidRPr="00E16F3C">
                    <w:rPr>
                      <w:rFonts w:ascii="標楷體" w:hAnsi="標楷體"/>
                      <w:sz w:val="22"/>
                    </w:rPr>
                    <w:t xml:space="preserve"> </w:t>
                  </w: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五</w:t>
                  </w:r>
                </w:p>
              </w:tc>
              <w:tc>
                <w:tcPr>
                  <w:tcW w:w="709" w:type="dxa"/>
                </w:tcPr>
                <w:p w:rsidR="0060246C" w:rsidRDefault="0060246C" w:rsidP="009F592E">
                  <w:pPr>
                    <w:jc w:val="center"/>
                    <w:rPr>
                      <w:rFonts w:ascii="標楷體" w:hAnsi="標楷體"/>
                      <w:sz w:val="22"/>
                    </w:rPr>
                  </w:pPr>
                  <w:r>
                    <w:rPr>
                      <w:rFonts w:ascii="標楷體" w:hAnsi="標楷體"/>
                      <w:sz w:val="22"/>
                    </w:rPr>
                    <w:t>0314</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個別創作與指導</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六</w:t>
                  </w:r>
                </w:p>
              </w:tc>
              <w:tc>
                <w:tcPr>
                  <w:tcW w:w="709" w:type="dxa"/>
                </w:tcPr>
                <w:p w:rsidR="0060246C" w:rsidRDefault="0060246C" w:rsidP="009F592E">
                  <w:pPr>
                    <w:jc w:val="center"/>
                    <w:rPr>
                      <w:rFonts w:ascii="標楷體" w:hAnsi="標楷體"/>
                      <w:sz w:val="22"/>
                    </w:rPr>
                  </w:pPr>
                  <w:r>
                    <w:rPr>
                      <w:rFonts w:ascii="標楷體" w:hAnsi="標楷體"/>
                      <w:sz w:val="22"/>
                    </w:rPr>
                    <w:t>0321</w:t>
                  </w:r>
                </w:p>
              </w:tc>
              <w:tc>
                <w:tcPr>
                  <w:tcW w:w="4111" w:type="dxa"/>
                </w:tcPr>
                <w:p w:rsidR="0060246C" w:rsidRPr="00E16F3C" w:rsidRDefault="0060246C" w:rsidP="009F592E">
                  <w:pPr>
                    <w:rPr>
                      <w:rFonts w:ascii="標楷體" w:hAnsi="標楷體"/>
                      <w:sz w:val="22"/>
                    </w:rPr>
                  </w:pPr>
                  <w:r w:rsidRPr="00E16F3C">
                    <w:rPr>
                      <w:rFonts w:ascii="標楷體" w:hAnsi="標楷體" w:hint="eastAsia"/>
                      <w:sz w:val="22"/>
                    </w:rPr>
                    <w:t>投稿作品之建議與修改</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r w:rsidRPr="00E16F3C">
                    <w:rPr>
                      <w:rFonts w:ascii="標楷體" w:hAnsi="標楷體" w:hint="eastAsia"/>
                      <w:sz w:val="22"/>
                    </w:rPr>
                    <w:t>外聘</w:t>
                  </w:r>
                  <w:r w:rsidRPr="00E16F3C">
                    <w:rPr>
                      <w:rFonts w:ascii="標楷體" w:hAnsi="標楷體"/>
                      <w:sz w:val="22"/>
                    </w:rPr>
                    <w:t>:</w:t>
                  </w:r>
                  <w:r>
                    <w:rPr>
                      <w:rFonts w:ascii="標楷體" w:hAnsi="標楷體" w:hint="eastAsia"/>
                      <w:sz w:val="22"/>
                    </w:rPr>
                    <w:t>鍾文音</w:t>
                  </w:r>
                  <w:r w:rsidRPr="00E16F3C">
                    <w:rPr>
                      <w:rFonts w:ascii="標楷體" w:hAnsi="標楷體" w:hint="eastAsia"/>
                      <w:sz w:val="22"/>
                    </w:rPr>
                    <w:t>老師</w:t>
                  </w: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七</w:t>
                  </w:r>
                </w:p>
              </w:tc>
              <w:tc>
                <w:tcPr>
                  <w:tcW w:w="709" w:type="dxa"/>
                </w:tcPr>
                <w:p w:rsidR="0060246C" w:rsidRDefault="0060246C" w:rsidP="009F592E">
                  <w:pPr>
                    <w:jc w:val="center"/>
                    <w:rPr>
                      <w:rFonts w:ascii="標楷體" w:hAnsi="標楷體"/>
                      <w:sz w:val="22"/>
                    </w:rPr>
                  </w:pPr>
                  <w:r>
                    <w:rPr>
                      <w:rFonts w:ascii="標楷體" w:hAnsi="標楷體"/>
                      <w:sz w:val="22"/>
                    </w:rPr>
                    <w:t>0328</w:t>
                  </w:r>
                </w:p>
              </w:tc>
              <w:tc>
                <w:tcPr>
                  <w:tcW w:w="4111" w:type="dxa"/>
                </w:tcPr>
                <w:p w:rsidR="0060246C" w:rsidRDefault="0060246C" w:rsidP="009F592E">
                  <w:pPr>
                    <w:rPr>
                      <w:rFonts w:ascii="標楷體" w:hAnsi="標楷體"/>
                      <w:sz w:val="22"/>
                    </w:rPr>
                  </w:pPr>
                  <w:r w:rsidRPr="00E16F3C">
                    <w:rPr>
                      <w:rFonts w:ascii="標楷體" w:hAnsi="標楷體" w:hint="eastAsia"/>
                      <w:sz w:val="22"/>
                    </w:rPr>
                    <w:t>段考</w:t>
                  </w:r>
                  <w:r w:rsidRPr="00E16F3C">
                    <w:rPr>
                      <w:rFonts w:ascii="標楷體" w:hAnsi="標楷體"/>
                      <w:sz w:val="22"/>
                    </w:rPr>
                    <w:t xml:space="preserve"> </w:t>
                  </w:r>
                </w:p>
              </w:tc>
              <w:tc>
                <w:tcPr>
                  <w:tcW w:w="2268" w:type="dxa"/>
                  <w:tcBorders>
                    <w:tl2br w:val="single" w:sz="4" w:space="0" w:color="auto"/>
                  </w:tcBorders>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八</w:t>
                  </w:r>
                </w:p>
              </w:tc>
              <w:tc>
                <w:tcPr>
                  <w:tcW w:w="709" w:type="dxa"/>
                </w:tcPr>
                <w:p w:rsidR="0060246C" w:rsidRDefault="0060246C" w:rsidP="009F592E">
                  <w:pPr>
                    <w:jc w:val="center"/>
                    <w:rPr>
                      <w:rFonts w:ascii="標楷體" w:hAnsi="標楷體"/>
                      <w:sz w:val="22"/>
                    </w:rPr>
                  </w:pPr>
                  <w:r>
                    <w:rPr>
                      <w:rFonts w:ascii="標楷體" w:hAnsi="標楷體"/>
                      <w:sz w:val="22"/>
                    </w:rPr>
                    <w:t>0404</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清明節</w:t>
                  </w:r>
                  <w:r w:rsidRPr="00E16F3C">
                    <w:rPr>
                      <w:rFonts w:ascii="標楷體" w:hAnsi="標楷體"/>
                      <w:sz w:val="22"/>
                    </w:rPr>
                    <w:t xml:space="preserve"> </w:t>
                  </w:r>
                </w:p>
              </w:tc>
              <w:tc>
                <w:tcPr>
                  <w:tcW w:w="2268" w:type="dxa"/>
                  <w:tcBorders>
                    <w:tl2br w:val="single" w:sz="4" w:space="0" w:color="auto"/>
                  </w:tcBorders>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lastRenderedPageBreak/>
                    <w:t>九</w:t>
                  </w:r>
                </w:p>
              </w:tc>
              <w:tc>
                <w:tcPr>
                  <w:tcW w:w="709" w:type="dxa"/>
                </w:tcPr>
                <w:p w:rsidR="0060246C" w:rsidRDefault="0060246C" w:rsidP="009F592E">
                  <w:pPr>
                    <w:jc w:val="center"/>
                    <w:rPr>
                      <w:rFonts w:ascii="標楷體" w:hAnsi="標楷體"/>
                      <w:sz w:val="22"/>
                    </w:rPr>
                  </w:pPr>
                  <w:r>
                    <w:rPr>
                      <w:rFonts w:ascii="標楷體" w:hAnsi="標楷體"/>
                      <w:sz w:val="22"/>
                    </w:rPr>
                    <w:t>0411</w:t>
                  </w:r>
                </w:p>
              </w:tc>
              <w:tc>
                <w:tcPr>
                  <w:tcW w:w="4111" w:type="dxa"/>
                </w:tcPr>
                <w:p w:rsidR="0060246C" w:rsidRDefault="0060246C" w:rsidP="009F592E">
                  <w:pPr>
                    <w:rPr>
                      <w:rFonts w:ascii="標楷體" w:hAnsi="標楷體"/>
                      <w:sz w:val="22"/>
                    </w:rPr>
                  </w:pPr>
                  <w:r w:rsidRPr="00E16F3C">
                    <w:rPr>
                      <w:rFonts w:ascii="標楷體" w:hAnsi="標楷體" w:hint="eastAsia"/>
                      <w:sz w:val="22"/>
                    </w:rPr>
                    <w:t>投稿作品建議與修改</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羅位育老師</w:t>
                  </w: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w:t>
                  </w:r>
                </w:p>
              </w:tc>
              <w:tc>
                <w:tcPr>
                  <w:tcW w:w="709" w:type="dxa"/>
                </w:tcPr>
                <w:p w:rsidR="0060246C" w:rsidRDefault="0060246C" w:rsidP="009F592E">
                  <w:pPr>
                    <w:jc w:val="center"/>
                    <w:rPr>
                      <w:rFonts w:ascii="標楷體" w:hAnsi="標楷體"/>
                      <w:sz w:val="22"/>
                    </w:rPr>
                  </w:pPr>
                  <w:r>
                    <w:rPr>
                      <w:rFonts w:ascii="標楷體" w:hAnsi="標楷體"/>
                      <w:sz w:val="22"/>
                    </w:rPr>
                    <w:t>0418</w:t>
                  </w:r>
                </w:p>
              </w:tc>
              <w:tc>
                <w:tcPr>
                  <w:tcW w:w="4111" w:type="dxa"/>
                </w:tcPr>
                <w:p w:rsidR="0060246C" w:rsidRDefault="0060246C" w:rsidP="009F592E">
                  <w:pPr>
                    <w:rPr>
                      <w:rFonts w:ascii="標楷體" w:hAnsi="標楷體"/>
                      <w:sz w:val="22"/>
                    </w:rPr>
                  </w:pPr>
                  <w:r w:rsidRPr="00E16F3C">
                    <w:rPr>
                      <w:rFonts w:ascii="標楷體" w:hAnsi="標楷體" w:hint="eastAsia"/>
                      <w:sz w:val="22"/>
                    </w:rPr>
                    <w:t>個別創作與指導</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十一</w:t>
                  </w:r>
                </w:p>
              </w:tc>
              <w:tc>
                <w:tcPr>
                  <w:tcW w:w="709" w:type="dxa"/>
                </w:tcPr>
                <w:p w:rsidR="0060246C" w:rsidRDefault="0060246C" w:rsidP="009F592E">
                  <w:pPr>
                    <w:jc w:val="center"/>
                    <w:rPr>
                      <w:rFonts w:ascii="標楷體" w:hAnsi="標楷體"/>
                      <w:sz w:val="22"/>
                    </w:rPr>
                  </w:pPr>
                  <w:r>
                    <w:rPr>
                      <w:rFonts w:ascii="標楷體" w:hAnsi="標楷體"/>
                      <w:sz w:val="22"/>
                    </w:rPr>
                    <w:t>0425</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成果發表指導</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十二</w:t>
                  </w:r>
                </w:p>
              </w:tc>
              <w:tc>
                <w:tcPr>
                  <w:tcW w:w="709" w:type="dxa"/>
                </w:tcPr>
                <w:p w:rsidR="0060246C" w:rsidRDefault="0060246C" w:rsidP="009F592E">
                  <w:pPr>
                    <w:jc w:val="center"/>
                    <w:rPr>
                      <w:rFonts w:ascii="標楷體" w:hAnsi="標楷體"/>
                      <w:sz w:val="22"/>
                    </w:rPr>
                  </w:pPr>
                  <w:r>
                    <w:rPr>
                      <w:rFonts w:ascii="標楷體" w:hAnsi="標楷體"/>
                      <w:sz w:val="22"/>
                    </w:rPr>
                    <w:t>0502</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成果發表指導</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w:t>
                  </w:r>
                  <w:r>
                    <w:rPr>
                      <w:rFonts w:ascii="標楷體" w:hAnsi="標楷體" w:hint="eastAsia"/>
                      <w:sz w:val="22"/>
                    </w:rPr>
                    <w:t>教授</w:t>
                  </w: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十三</w:t>
                  </w:r>
                </w:p>
              </w:tc>
              <w:tc>
                <w:tcPr>
                  <w:tcW w:w="709" w:type="dxa"/>
                </w:tcPr>
                <w:p w:rsidR="0060246C" w:rsidRDefault="0060246C" w:rsidP="009F592E">
                  <w:pPr>
                    <w:jc w:val="center"/>
                    <w:rPr>
                      <w:rFonts w:ascii="標楷體" w:hAnsi="標楷體"/>
                      <w:sz w:val="22"/>
                    </w:rPr>
                  </w:pPr>
                  <w:r>
                    <w:rPr>
                      <w:rFonts w:ascii="標楷體" w:hAnsi="標楷體"/>
                      <w:sz w:val="22"/>
                    </w:rPr>
                    <w:t>0509</w:t>
                  </w:r>
                </w:p>
              </w:tc>
              <w:tc>
                <w:tcPr>
                  <w:tcW w:w="4111" w:type="dxa"/>
                </w:tcPr>
                <w:p w:rsidR="0060246C" w:rsidRDefault="0060246C" w:rsidP="009F592E">
                  <w:pPr>
                    <w:rPr>
                      <w:rFonts w:ascii="標楷體" w:hAnsi="標楷體"/>
                      <w:sz w:val="22"/>
                    </w:rPr>
                  </w:pPr>
                  <w:r w:rsidRPr="00E16F3C">
                    <w:rPr>
                      <w:rFonts w:ascii="標楷體" w:hAnsi="標楷體" w:hint="eastAsia"/>
                      <w:sz w:val="22"/>
                    </w:rPr>
                    <w:t>成果發表指導</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w:t>
                  </w:r>
                  <w:r>
                    <w:rPr>
                      <w:rFonts w:ascii="標楷體" w:hAnsi="標楷體" w:hint="eastAsia"/>
                      <w:sz w:val="22"/>
                    </w:rPr>
                    <w:t>教授</w:t>
                  </w: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十四</w:t>
                  </w:r>
                </w:p>
              </w:tc>
              <w:tc>
                <w:tcPr>
                  <w:tcW w:w="709" w:type="dxa"/>
                </w:tcPr>
                <w:p w:rsidR="0060246C" w:rsidRDefault="0060246C" w:rsidP="009F592E">
                  <w:pPr>
                    <w:jc w:val="center"/>
                    <w:rPr>
                      <w:rFonts w:ascii="標楷體" w:hAnsi="標楷體"/>
                      <w:sz w:val="22"/>
                    </w:rPr>
                  </w:pPr>
                  <w:r>
                    <w:rPr>
                      <w:rFonts w:ascii="標楷體" w:hAnsi="標楷體"/>
                      <w:sz w:val="22"/>
                    </w:rPr>
                    <w:t>0516</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成果發表會預演</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十五</w:t>
                  </w:r>
                </w:p>
              </w:tc>
              <w:tc>
                <w:tcPr>
                  <w:tcW w:w="709" w:type="dxa"/>
                </w:tcPr>
                <w:p w:rsidR="0060246C" w:rsidRDefault="0060246C" w:rsidP="009F592E">
                  <w:pPr>
                    <w:jc w:val="center"/>
                    <w:rPr>
                      <w:rFonts w:ascii="標楷體" w:hAnsi="標楷體"/>
                      <w:sz w:val="22"/>
                    </w:rPr>
                  </w:pPr>
                  <w:r>
                    <w:rPr>
                      <w:rFonts w:ascii="標楷體" w:hAnsi="標楷體"/>
                      <w:sz w:val="22"/>
                    </w:rPr>
                    <w:t>0523</w:t>
                  </w:r>
                </w:p>
              </w:tc>
              <w:tc>
                <w:tcPr>
                  <w:tcW w:w="4111" w:type="dxa"/>
                </w:tcPr>
                <w:p w:rsidR="0060246C" w:rsidRPr="00E16F3C" w:rsidRDefault="0060246C" w:rsidP="009F592E">
                  <w:pPr>
                    <w:rPr>
                      <w:rFonts w:ascii="標楷體" w:hAnsi="標楷體"/>
                      <w:sz w:val="22"/>
                    </w:rPr>
                  </w:pPr>
                  <w:r w:rsidRPr="00E16F3C">
                    <w:rPr>
                      <w:rFonts w:ascii="標楷體" w:hAnsi="標楷體" w:hint="eastAsia"/>
                      <w:sz w:val="22"/>
                    </w:rPr>
                    <w:t>成果發表會</w:t>
                  </w:r>
                  <w:r w:rsidRPr="00E16F3C">
                    <w:rPr>
                      <w:rFonts w:ascii="標楷體" w:hAnsi="標楷體"/>
                      <w:sz w:val="22"/>
                    </w:rPr>
                    <w:t xml:space="preserve">(5/2-6/2 </w:t>
                  </w:r>
                  <w:r w:rsidRPr="00E16F3C">
                    <w:rPr>
                      <w:rFonts w:ascii="標楷體" w:hAnsi="標楷體" w:hint="eastAsia"/>
                      <w:sz w:val="22"/>
                    </w:rPr>
                    <w:t>專研營全文上傳</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十六</w:t>
                  </w:r>
                </w:p>
              </w:tc>
              <w:tc>
                <w:tcPr>
                  <w:tcW w:w="709" w:type="dxa"/>
                </w:tcPr>
                <w:p w:rsidR="0060246C" w:rsidRDefault="0060246C" w:rsidP="009F592E">
                  <w:pPr>
                    <w:jc w:val="center"/>
                    <w:rPr>
                      <w:rFonts w:ascii="標楷體" w:hAnsi="標楷體"/>
                      <w:sz w:val="22"/>
                    </w:rPr>
                  </w:pPr>
                  <w:r>
                    <w:rPr>
                      <w:rFonts w:ascii="標楷體" w:hAnsi="標楷體"/>
                      <w:sz w:val="22"/>
                    </w:rPr>
                    <w:t>0530</w:t>
                  </w:r>
                </w:p>
              </w:tc>
              <w:tc>
                <w:tcPr>
                  <w:tcW w:w="4111" w:type="dxa"/>
                </w:tcPr>
                <w:p w:rsidR="0060246C" w:rsidRDefault="0060246C" w:rsidP="009F592E">
                  <w:pPr>
                    <w:rPr>
                      <w:rFonts w:ascii="標楷體" w:hAnsi="標楷體"/>
                      <w:sz w:val="22"/>
                    </w:rPr>
                  </w:pPr>
                  <w:r w:rsidRPr="00E16F3C">
                    <w:rPr>
                      <w:rFonts w:ascii="標楷體" w:hAnsi="標楷體" w:hint="eastAsia"/>
                      <w:sz w:val="22"/>
                    </w:rPr>
                    <w:t>作品討論與修訂</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十七</w:t>
                  </w:r>
                </w:p>
              </w:tc>
              <w:tc>
                <w:tcPr>
                  <w:tcW w:w="709" w:type="dxa"/>
                </w:tcPr>
                <w:p w:rsidR="0060246C" w:rsidRDefault="0060246C" w:rsidP="009F592E">
                  <w:pPr>
                    <w:jc w:val="center"/>
                    <w:rPr>
                      <w:rFonts w:ascii="標楷體" w:hAnsi="標楷體"/>
                      <w:sz w:val="22"/>
                    </w:rPr>
                  </w:pPr>
                  <w:r>
                    <w:rPr>
                      <w:rFonts w:ascii="標楷體" w:hAnsi="標楷體"/>
                      <w:sz w:val="22"/>
                    </w:rPr>
                    <w:t>0606</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論文討論與修訂</w:t>
                  </w:r>
                  <w:r w:rsidRPr="00E16F3C">
                    <w:rPr>
                      <w:rFonts w:ascii="標楷體" w:hAnsi="標楷體"/>
                      <w:sz w:val="22"/>
                    </w:rPr>
                    <w:t xml:space="preserve">(6/7-6/21 </w:t>
                  </w:r>
                  <w:r w:rsidRPr="00E16F3C">
                    <w:rPr>
                      <w:rFonts w:ascii="標楷體" w:hAnsi="標楷體" w:hint="eastAsia"/>
                      <w:sz w:val="22"/>
                    </w:rPr>
                    <w:t>專研營繳交評論</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c>
                <w:tcPr>
                  <w:tcW w:w="1299" w:type="dxa"/>
                </w:tcPr>
                <w:p w:rsidR="0060246C" w:rsidRDefault="0060246C" w:rsidP="009F592E">
                  <w:pPr>
                    <w:jc w:val="center"/>
                    <w:rPr>
                      <w:rFonts w:ascii="標楷體" w:hAnsi="標楷體"/>
                      <w:sz w:val="22"/>
                    </w:rPr>
                  </w:pPr>
                  <w:r>
                    <w:rPr>
                      <w:rFonts w:ascii="標楷體" w:hAnsi="標楷體" w:hint="eastAsia"/>
                      <w:sz w:val="22"/>
                    </w:rPr>
                    <w:t>十八</w:t>
                  </w:r>
                </w:p>
              </w:tc>
              <w:tc>
                <w:tcPr>
                  <w:tcW w:w="709" w:type="dxa"/>
                </w:tcPr>
                <w:p w:rsidR="0060246C" w:rsidRDefault="0060246C" w:rsidP="009F592E">
                  <w:pPr>
                    <w:jc w:val="center"/>
                    <w:rPr>
                      <w:rFonts w:ascii="標楷體" w:hAnsi="標楷體"/>
                      <w:sz w:val="22"/>
                    </w:rPr>
                  </w:pPr>
                  <w:r>
                    <w:rPr>
                      <w:rFonts w:ascii="標楷體" w:hAnsi="標楷體"/>
                      <w:sz w:val="22"/>
                    </w:rPr>
                    <w:t>0613</w:t>
                  </w:r>
                </w:p>
              </w:tc>
              <w:tc>
                <w:tcPr>
                  <w:tcW w:w="4111" w:type="dxa"/>
                </w:tcPr>
                <w:p w:rsidR="0060246C" w:rsidRDefault="0060246C" w:rsidP="009F592E">
                  <w:pPr>
                    <w:rPr>
                      <w:rFonts w:ascii="標楷體" w:hAnsi="標楷體"/>
                      <w:sz w:val="22"/>
                    </w:rPr>
                  </w:pPr>
                  <w:r w:rsidRPr="00E16F3C">
                    <w:rPr>
                      <w:rFonts w:ascii="標楷體" w:hAnsi="標楷體" w:hint="eastAsia"/>
                      <w:sz w:val="22"/>
                    </w:rPr>
                    <w:t>作品討論與修訂</w:t>
                  </w:r>
                </w:p>
              </w:tc>
              <w:tc>
                <w:tcPr>
                  <w:tcW w:w="2268" w:type="dxa"/>
                </w:tcPr>
                <w:p w:rsidR="0060246C" w:rsidRDefault="0060246C" w:rsidP="009F592E">
                  <w:pPr>
                    <w:rPr>
                      <w:rFonts w:ascii="標楷體" w:hAnsi="標楷體"/>
                      <w:sz w:val="22"/>
                    </w:rPr>
                  </w:pPr>
                </w:p>
              </w:tc>
            </w:tr>
            <w:tr w:rsidR="0060246C" w:rsidTr="009F592E">
              <w:trPr>
                <w:trHeight w:val="241"/>
              </w:trPr>
              <w:tc>
                <w:tcPr>
                  <w:tcW w:w="1299" w:type="dxa"/>
                </w:tcPr>
                <w:p w:rsidR="0060246C" w:rsidRDefault="0060246C" w:rsidP="009F592E">
                  <w:pPr>
                    <w:jc w:val="center"/>
                    <w:rPr>
                      <w:rFonts w:ascii="標楷體" w:hAnsi="標楷體"/>
                      <w:sz w:val="22"/>
                    </w:rPr>
                  </w:pPr>
                  <w:r>
                    <w:rPr>
                      <w:rFonts w:ascii="標楷體" w:hAnsi="標楷體" w:hint="eastAsia"/>
                      <w:sz w:val="22"/>
                    </w:rPr>
                    <w:t>十九</w:t>
                  </w:r>
                </w:p>
              </w:tc>
              <w:tc>
                <w:tcPr>
                  <w:tcW w:w="709" w:type="dxa"/>
                </w:tcPr>
                <w:p w:rsidR="0060246C" w:rsidRDefault="0060246C" w:rsidP="009F592E">
                  <w:pPr>
                    <w:jc w:val="center"/>
                    <w:rPr>
                      <w:rFonts w:ascii="標楷體" w:hAnsi="標楷體"/>
                      <w:sz w:val="22"/>
                    </w:rPr>
                  </w:pPr>
                  <w:r>
                    <w:rPr>
                      <w:rFonts w:ascii="標楷體" w:hAnsi="標楷體"/>
                      <w:sz w:val="22"/>
                    </w:rPr>
                    <w:t>0620</w:t>
                  </w:r>
                </w:p>
              </w:tc>
              <w:tc>
                <w:tcPr>
                  <w:tcW w:w="4111" w:type="dxa"/>
                </w:tcPr>
                <w:p w:rsidR="0060246C" w:rsidRDefault="0060246C" w:rsidP="009F592E">
                  <w:pPr>
                    <w:rPr>
                      <w:rFonts w:ascii="標楷體" w:hAnsi="標楷體"/>
                      <w:sz w:val="22"/>
                    </w:rPr>
                  </w:pPr>
                  <w:r w:rsidRPr="00E16F3C">
                    <w:rPr>
                      <w:rFonts w:ascii="標楷體" w:hAnsi="標楷體" w:hint="eastAsia"/>
                      <w:sz w:val="22"/>
                    </w:rPr>
                    <w:t>作品討論與修訂</w:t>
                  </w:r>
                  <w:r w:rsidRPr="00E16F3C">
                    <w:rPr>
                      <w:rFonts w:ascii="標楷體" w:hAnsi="標楷體"/>
                      <w:sz w:val="22"/>
                    </w:rPr>
                    <w:t xml:space="preserve"> </w:t>
                  </w:r>
                </w:p>
              </w:tc>
              <w:tc>
                <w:tcPr>
                  <w:tcW w:w="2268" w:type="dxa"/>
                </w:tcPr>
                <w:p w:rsidR="0060246C" w:rsidRDefault="0060246C" w:rsidP="009F592E">
                  <w:pPr>
                    <w:rPr>
                      <w:rFonts w:ascii="標楷體" w:hAnsi="標楷體"/>
                      <w:sz w:val="22"/>
                    </w:rPr>
                  </w:pPr>
                </w:p>
              </w:tc>
            </w:tr>
            <w:tr w:rsidR="0060246C" w:rsidTr="009F592E">
              <w:trPr>
                <w:trHeight w:val="213"/>
              </w:trPr>
              <w:tc>
                <w:tcPr>
                  <w:tcW w:w="1299" w:type="dxa"/>
                </w:tcPr>
                <w:p w:rsidR="0060246C" w:rsidRDefault="0060246C" w:rsidP="009F592E">
                  <w:pPr>
                    <w:jc w:val="center"/>
                    <w:rPr>
                      <w:rFonts w:ascii="標楷體" w:hAnsi="標楷體"/>
                      <w:sz w:val="22"/>
                    </w:rPr>
                  </w:pPr>
                  <w:r>
                    <w:rPr>
                      <w:rFonts w:ascii="標楷體" w:hAnsi="標楷體" w:hint="eastAsia"/>
                      <w:sz w:val="22"/>
                    </w:rPr>
                    <w:t>二十</w:t>
                  </w:r>
                </w:p>
              </w:tc>
              <w:tc>
                <w:tcPr>
                  <w:tcW w:w="709" w:type="dxa"/>
                </w:tcPr>
                <w:p w:rsidR="0060246C" w:rsidRDefault="0060246C" w:rsidP="009F592E">
                  <w:pPr>
                    <w:spacing w:line="240" w:lineRule="atLeast"/>
                    <w:jc w:val="center"/>
                    <w:rPr>
                      <w:rFonts w:ascii="標楷體" w:hAnsi="標楷體"/>
                      <w:sz w:val="22"/>
                    </w:rPr>
                  </w:pPr>
                  <w:r>
                    <w:rPr>
                      <w:rFonts w:ascii="標楷體" w:hAnsi="標楷體"/>
                      <w:sz w:val="22"/>
                    </w:rPr>
                    <w:t>0627</w:t>
                  </w:r>
                </w:p>
              </w:tc>
              <w:tc>
                <w:tcPr>
                  <w:tcW w:w="4111" w:type="dxa"/>
                </w:tcPr>
                <w:p w:rsidR="0060246C" w:rsidRPr="0001015F" w:rsidRDefault="0060246C" w:rsidP="009F592E">
                  <w:pPr>
                    <w:rPr>
                      <w:rFonts w:ascii="標楷體" w:hAnsi="標楷體"/>
                      <w:sz w:val="22"/>
                    </w:rPr>
                  </w:pPr>
                  <w:r w:rsidRPr="00E16F3C">
                    <w:rPr>
                      <w:rFonts w:ascii="標楷體" w:hAnsi="標楷體" w:hint="eastAsia"/>
                      <w:sz w:val="22"/>
                    </w:rPr>
                    <w:t>高二畢旅</w:t>
                  </w:r>
                  <w:r w:rsidRPr="00E16F3C">
                    <w:rPr>
                      <w:rFonts w:ascii="標楷體" w:hAnsi="標楷體"/>
                      <w:sz w:val="22"/>
                    </w:rPr>
                    <w:t xml:space="preserve">(7/3-7/5 </w:t>
                  </w:r>
                  <w:r w:rsidRPr="00E16F3C">
                    <w:rPr>
                      <w:rFonts w:ascii="標楷體" w:hAnsi="標楷體" w:hint="eastAsia"/>
                      <w:sz w:val="22"/>
                    </w:rPr>
                    <w:t>專研營</w:t>
                  </w:r>
                  <w:r w:rsidRPr="00E16F3C">
                    <w:rPr>
                      <w:rFonts w:ascii="標楷體" w:hAnsi="標楷體"/>
                      <w:sz w:val="22"/>
                    </w:rPr>
                    <w:t xml:space="preserve">) </w:t>
                  </w:r>
                </w:p>
              </w:tc>
              <w:tc>
                <w:tcPr>
                  <w:tcW w:w="2268" w:type="dxa"/>
                  <w:tcBorders>
                    <w:tl2br w:val="single" w:sz="4" w:space="0" w:color="auto"/>
                  </w:tcBorders>
                </w:tcPr>
                <w:p w:rsidR="0060246C" w:rsidRDefault="0060246C" w:rsidP="009F592E">
                  <w:pPr>
                    <w:rPr>
                      <w:rFonts w:ascii="標楷體" w:hAnsi="標楷體"/>
                      <w:sz w:val="22"/>
                    </w:rPr>
                  </w:pPr>
                </w:p>
              </w:tc>
            </w:tr>
          </w:tbl>
          <w:p w:rsidR="0060246C" w:rsidRPr="00F06B47" w:rsidRDefault="0060246C" w:rsidP="009F592E">
            <w:pPr>
              <w:rPr>
                <w:rFonts w:ascii="標楷體" w:hAnsi="標楷體"/>
                <w:sz w:val="22"/>
              </w:rPr>
            </w:pPr>
          </w:p>
        </w:tc>
      </w:tr>
      <w:tr w:rsidR="0060246C"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22F91">
              <w:rPr>
                <w:rFonts w:ascii="標楷體" w:hAnsi="標楷體" w:hint="eastAsia"/>
                <w:sz w:val="22"/>
              </w:rPr>
              <w:t>四、上課方式及課程要求</w:t>
            </w:r>
            <w:r w:rsidRPr="00E22F91">
              <w:rPr>
                <w:rFonts w:ascii="標楷體" w:hAnsi="標楷體"/>
                <w:sz w:val="22"/>
              </w:rPr>
              <w:t xml:space="preserve"> </w:t>
            </w:r>
          </w:p>
          <w:p w:rsidR="0060246C" w:rsidRPr="00E22F91" w:rsidRDefault="0060246C" w:rsidP="009F592E">
            <w:pPr>
              <w:rPr>
                <w:rFonts w:ascii="標楷體" w:hAnsi="標楷體"/>
                <w:sz w:val="22"/>
              </w:rPr>
            </w:pPr>
            <w:r w:rsidRPr="00E22F91">
              <w:rPr>
                <w:rFonts w:ascii="標楷體" w:hAnsi="標楷體"/>
                <w:sz w:val="22"/>
              </w:rPr>
              <w:t>(</w:t>
            </w:r>
            <w:r w:rsidRPr="00E22F91">
              <w:rPr>
                <w:rFonts w:ascii="標楷體" w:hAnsi="標楷體" w:hint="eastAsia"/>
                <w:sz w:val="22"/>
              </w:rPr>
              <w:t>一</w:t>
            </w:r>
            <w:r w:rsidRPr="00E22F91">
              <w:rPr>
                <w:rFonts w:ascii="標楷體" w:hAnsi="標楷體"/>
                <w:sz w:val="22"/>
              </w:rPr>
              <w:t xml:space="preserve">) </w:t>
            </w:r>
            <w:r w:rsidRPr="00E22F91">
              <w:rPr>
                <w:rFonts w:ascii="標楷體" w:hAnsi="標楷體" w:hint="eastAsia"/>
                <w:sz w:val="22"/>
              </w:rPr>
              <w:t>上課方式</w:t>
            </w:r>
            <w:r w:rsidRPr="00E22F91">
              <w:rPr>
                <w:rFonts w:ascii="標楷體" w:hAnsi="標楷體"/>
                <w:sz w:val="22"/>
              </w:rPr>
              <w:t xml:space="preserve">: </w:t>
            </w:r>
          </w:p>
          <w:p w:rsidR="0060246C" w:rsidRPr="00E22F91" w:rsidRDefault="0060246C" w:rsidP="009F592E">
            <w:pPr>
              <w:ind w:leftChars="236" w:left="566"/>
              <w:rPr>
                <w:rFonts w:ascii="標楷體" w:hAnsi="標楷體"/>
                <w:sz w:val="22"/>
              </w:rPr>
            </w:pPr>
            <w:r w:rsidRPr="00E22F91">
              <w:rPr>
                <w:rFonts w:ascii="標楷體" w:hAnsi="標楷體"/>
                <w:sz w:val="22"/>
              </w:rPr>
              <w:t xml:space="preserve">1. </w:t>
            </w:r>
            <w:r w:rsidRPr="00E22F91">
              <w:rPr>
                <w:rFonts w:ascii="標楷體" w:hAnsi="標楷體" w:hint="eastAsia"/>
                <w:sz w:val="22"/>
              </w:rPr>
              <w:t>教師或外師及作家授課</w:t>
            </w:r>
            <w:r w:rsidRPr="00E22F91">
              <w:rPr>
                <w:rFonts w:ascii="標楷體" w:hAnsi="標楷體"/>
                <w:sz w:val="22"/>
              </w:rPr>
              <w:t xml:space="preserve"> </w:t>
            </w:r>
          </w:p>
          <w:p w:rsidR="0060246C" w:rsidRDefault="0060246C" w:rsidP="009F592E">
            <w:pPr>
              <w:ind w:leftChars="236" w:left="566"/>
              <w:rPr>
                <w:rFonts w:ascii="標楷體" w:hAnsi="標楷體"/>
                <w:sz w:val="22"/>
              </w:rPr>
            </w:pPr>
            <w:r w:rsidRPr="00E22F91">
              <w:rPr>
                <w:rFonts w:ascii="標楷體" w:hAnsi="標楷體"/>
                <w:sz w:val="22"/>
              </w:rPr>
              <w:t xml:space="preserve">2. </w:t>
            </w:r>
            <w:r w:rsidRPr="00E22F91">
              <w:rPr>
                <w:rFonts w:ascii="標楷體" w:hAnsi="標楷體" w:hint="eastAsia"/>
                <w:sz w:val="22"/>
              </w:rPr>
              <w:t>創作指導</w:t>
            </w:r>
            <w:r w:rsidRPr="00E22F91">
              <w:rPr>
                <w:rFonts w:ascii="標楷體" w:hAnsi="標楷體"/>
                <w:sz w:val="22"/>
              </w:rPr>
              <w:t xml:space="preserve"> </w:t>
            </w:r>
          </w:p>
          <w:p w:rsidR="0060246C" w:rsidRPr="00E22F91" w:rsidRDefault="0060246C" w:rsidP="009F592E">
            <w:pPr>
              <w:rPr>
                <w:rFonts w:ascii="標楷體" w:hAnsi="標楷體"/>
                <w:sz w:val="22"/>
              </w:rPr>
            </w:pPr>
            <w:r w:rsidRPr="00E22F91">
              <w:rPr>
                <w:rFonts w:ascii="標楷體" w:hAnsi="標楷體"/>
                <w:sz w:val="22"/>
              </w:rPr>
              <w:t>(</w:t>
            </w:r>
            <w:r w:rsidRPr="00E22F91">
              <w:rPr>
                <w:rFonts w:ascii="標楷體" w:hAnsi="標楷體" w:hint="eastAsia"/>
                <w:sz w:val="22"/>
              </w:rPr>
              <w:t>二</w:t>
            </w:r>
            <w:r w:rsidRPr="00E22F91">
              <w:rPr>
                <w:rFonts w:ascii="標楷體" w:hAnsi="標楷體"/>
                <w:sz w:val="22"/>
              </w:rPr>
              <w:t xml:space="preserve">) </w:t>
            </w:r>
            <w:r w:rsidRPr="00E22F91">
              <w:rPr>
                <w:rFonts w:ascii="標楷體" w:hAnsi="標楷體" w:hint="eastAsia"/>
                <w:sz w:val="22"/>
              </w:rPr>
              <w:t>課程要求</w:t>
            </w:r>
            <w:r w:rsidRPr="00E22F91">
              <w:rPr>
                <w:rFonts w:ascii="標楷體" w:hAnsi="標楷體"/>
                <w:sz w:val="22"/>
              </w:rPr>
              <w:t xml:space="preserve">: </w:t>
            </w:r>
          </w:p>
          <w:p w:rsidR="0060246C" w:rsidRDefault="0060246C" w:rsidP="009F592E">
            <w:pPr>
              <w:ind w:leftChars="236" w:left="566"/>
              <w:rPr>
                <w:rFonts w:ascii="標楷體" w:hAnsi="標楷體"/>
                <w:sz w:val="22"/>
              </w:rPr>
            </w:pPr>
            <w:r w:rsidRPr="00E22F91">
              <w:rPr>
                <w:rFonts w:ascii="標楷體" w:hAnsi="標楷體"/>
                <w:sz w:val="22"/>
              </w:rPr>
              <w:t xml:space="preserve">1. </w:t>
            </w:r>
            <w:r w:rsidRPr="00E22F91">
              <w:rPr>
                <w:rFonts w:ascii="標楷體" w:hAnsi="標楷體" w:hint="eastAsia"/>
                <w:sz w:val="22"/>
              </w:rPr>
              <w:t>指定書籍之閱讀心得分享</w:t>
            </w:r>
            <w:r w:rsidRPr="00E22F91">
              <w:rPr>
                <w:rFonts w:ascii="標楷體" w:hAnsi="標楷體"/>
                <w:sz w:val="22"/>
              </w:rPr>
              <w:t xml:space="preserve"> </w:t>
            </w:r>
          </w:p>
          <w:p w:rsidR="0060246C" w:rsidRPr="00E22F91" w:rsidRDefault="0060246C" w:rsidP="009F592E">
            <w:pPr>
              <w:ind w:leftChars="236" w:left="566"/>
              <w:rPr>
                <w:rFonts w:ascii="標楷體" w:hAnsi="標楷體"/>
                <w:sz w:val="22"/>
              </w:rPr>
            </w:pPr>
            <w:r w:rsidRPr="00E22F91">
              <w:rPr>
                <w:rFonts w:ascii="標楷體" w:hAnsi="標楷體"/>
                <w:sz w:val="22"/>
              </w:rPr>
              <w:t xml:space="preserve">2. </w:t>
            </w:r>
            <w:r w:rsidRPr="00E22F91">
              <w:rPr>
                <w:rFonts w:ascii="標楷體" w:hAnsi="標楷體" w:hint="eastAsia"/>
                <w:sz w:val="22"/>
              </w:rPr>
              <w:t>作品創作</w:t>
            </w:r>
            <w:r w:rsidRPr="00E22F91">
              <w:rPr>
                <w:rFonts w:ascii="標楷體" w:hAnsi="標楷體"/>
                <w:sz w:val="22"/>
              </w:rPr>
              <w:t xml:space="preserve"> </w:t>
            </w:r>
          </w:p>
        </w:tc>
      </w:tr>
      <w:tr w:rsidR="0060246C" w:rsidRPr="00E22F91"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22F91">
              <w:rPr>
                <w:rFonts w:ascii="標楷體" w:hAnsi="標楷體" w:hint="eastAsia"/>
                <w:sz w:val="22"/>
              </w:rPr>
              <w:t>五、評量及成績計算方式</w:t>
            </w:r>
            <w:r w:rsidRPr="00E22F91">
              <w:rPr>
                <w:rFonts w:ascii="標楷體" w:hAnsi="標楷體"/>
                <w:sz w:val="22"/>
              </w:rPr>
              <w:t xml:space="preserve"> </w:t>
            </w:r>
          </w:p>
          <w:p w:rsidR="0060246C" w:rsidRPr="00E22F91"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一</w:t>
            </w:r>
            <w:r w:rsidRPr="00E22F91">
              <w:rPr>
                <w:rFonts w:ascii="標楷體" w:hAnsi="標楷體"/>
                <w:sz w:val="22"/>
              </w:rPr>
              <w:t xml:space="preserve">) </w:t>
            </w:r>
            <w:r w:rsidRPr="00E22F91">
              <w:rPr>
                <w:rFonts w:ascii="標楷體" w:hAnsi="標楷體" w:hint="eastAsia"/>
                <w:sz w:val="22"/>
              </w:rPr>
              <w:t>出席率</w:t>
            </w:r>
            <w:r w:rsidRPr="00E22F91">
              <w:rPr>
                <w:rFonts w:ascii="標楷體" w:hAnsi="標楷體"/>
                <w:sz w:val="22"/>
              </w:rPr>
              <w:t xml:space="preserve"> 20% </w:t>
            </w:r>
          </w:p>
          <w:p w:rsidR="0060246C"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二</w:t>
            </w:r>
            <w:r w:rsidRPr="00E22F91">
              <w:rPr>
                <w:rFonts w:ascii="標楷體" w:hAnsi="標楷體"/>
                <w:sz w:val="22"/>
              </w:rPr>
              <w:t xml:space="preserve">) </w:t>
            </w:r>
            <w:r w:rsidRPr="00E22F91">
              <w:rPr>
                <w:rFonts w:ascii="標楷體" w:hAnsi="標楷體" w:hint="eastAsia"/>
                <w:sz w:val="22"/>
              </w:rPr>
              <w:t>閱讀心得及課程表現</w:t>
            </w:r>
            <w:r w:rsidRPr="00E22F91">
              <w:rPr>
                <w:rFonts w:ascii="標楷體" w:hAnsi="標楷體"/>
                <w:sz w:val="22"/>
              </w:rPr>
              <w:t xml:space="preserve"> 50% </w:t>
            </w:r>
          </w:p>
          <w:p w:rsidR="0060246C" w:rsidRPr="00E22F91"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三</w:t>
            </w:r>
            <w:r w:rsidRPr="00E22F91">
              <w:rPr>
                <w:rFonts w:ascii="標楷體" w:hAnsi="標楷體"/>
                <w:sz w:val="22"/>
              </w:rPr>
              <w:t xml:space="preserve">) </w:t>
            </w:r>
            <w:r w:rsidRPr="00E22F91">
              <w:rPr>
                <w:rFonts w:ascii="標楷體" w:hAnsi="標楷體" w:hint="eastAsia"/>
                <w:sz w:val="22"/>
              </w:rPr>
              <w:t>作品優劣</w:t>
            </w:r>
            <w:r w:rsidRPr="00E22F91">
              <w:rPr>
                <w:rFonts w:ascii="標楷體" w:hAnsi="標楷體"/>
                <w:sz w:val="22"/>
              </w:rPr>
              <w:t xml:space="preserve"> 30% </w:t>
            </w:r>
          </w:p>
        </w:tc>
      </w:tr>
      <w:tr w:rsidR="0060246C" w:rsidRPr="00E22F91" w:rsidTr="009F592E">
        <w:trPr>
          <w:trHeight w:val="245"/>
        </w:trPr>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22F91">
              <w:rPr>
                <w:rFonts w:ascii="標楷體" w:hAnsi="標楷體" w:hint="eastAsia"/>
                <w:sz w:val="22"/>
              </w:rPr>
              <w:t>六、指定教科書或參考書</w:t>
            </w:r>
          </w:p>
          <w:p w:rsidR="0060246C"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一</w:t>
            </w:r>
            <w:r w:rsidRPr="00E22F91">
              <w:rPr>
                <w:rFonts w:ascii="標楷體" w:hAnsi="標楷體"/>
                <w:sz w:val="22"/>
              </w:rPr>
              <w:t xml:space="preserve">) </w:t>
            </w:r>
            <w:r w:rsidRPr="00E22F91">
              <w:rPr>
                <w:rFonts w:ascii="標楷體" w:hAnsi="標楷體" w:hint="eastAsia"/>
                <w:sz w:val="22"/>
              </w:rPr>
              <w:t>向田邦子《父親的道歉信》。麥田</w:t>
            </w:r>
            <w:r w:rsidRPr="00E22F91">
              <w:rPr>
                <w:rFonts w:ascii="標楷體" w:hAnsi="標楷體"/>
                <w:sz w:val="22"/>
              </w:rPr>
              <w:t xml:space="preserve"> </w:t>
            </w:r>
          </w:p>
          <w:p w:rsidR="0060246C"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二</w:t>
            </w:r>
            <w:r w:rsidRPr="00E22F91">
              <w:rPr>
                <w:rFonts w:ascii="標楷體" w:hAnsi="標楷體"/>
                <w:sz w:val="22"/>
              </w:rPr>
              <w:t xml:space="preserve">) </w:t>
            </w:r>
            <w:r w:rsidRPr="00E22F91">
              <w:rPr>
                <w:rFonts w:ascii="標楷體" w:hAnsi="標楷體" w:hint="eastAsia"/>
                <w:sz w:val="22"/>
              </w:rPr>
              <w:t>川端康成〈葬禮的老手〉</w:t>
            </w:r>
          </w:p>
          <w:p w:rsidR="0060246C" w:rsidRDefault="0060246C" w:rsidP="009F592E">
            <w:pPr>
              <w:ind w:leftChars="236" w:left="566"/>
              <w:rPr>
                <w:rFonts w:ascii="MS Mincho" w:eastAsia="MS Mincho" w:hAnsi="MS Mincho" w:cs="MS Mincho"/>
                <w:sz w:val="22"/>
              </w:rPr>
            </w:pPr>
            <w:r w:rsidRPr="00E22F91">
              <w:rPr>
                <w:rFonts w:ascii="標楷體" w:hAnsi="標楷體"/>
                <w:sz w:val="22"/>
              </w:rPr>
              <w:t>(</w:t>
            </w:r>
            <w:r w:rsidRPr="00E22F91">
              <w:rPr>
                <w:rFonts w:ascii="標楷體" w:hAnsi="標楷體" w:hint="eastAsia"/>
                <w:sz w:val="22"/>
              </w:rPr>
              <w:t>三</w:t>
            </w:r>
            <w:r w:rsidRPr="00E22F91">
              <w:rPr>
                <w:rFonts w:ascii="標楷體" w:hAnsi="標楷體"/>
                <w:sz w:val="22"/>
              </w:rPr>
              <w:t xml:space="preserve">) </w:t>
            </w:r>
            <w:r w:rsidRPr="00E22F91">
              <w:rPr>
                <w:rFonts w:ascii="標楷體" w:hAnsi="標楷體" w:hint="eastAsia"/>
                <w:sz w:val="22"/>
              </w:rPr>
              <w:t>約翰</w:t>
            </w:r>
            <w:r w:rsidRPr="00E22F91">
              <w:rPr>
                <w:rFonts w:ascii="MS Mincho" w:eastAsia="MS Mincho" w:hAnsi="MS Mincho" w:cs="MS Mincho"/>
                <w:sz w:val="22"/>
              </w:rPr>
              <w:t>‧</w:t>
            </w:r>
            <w:r w:rsidRPr="00E22F91">
              <w:rPr>
                <w:rFonts w:ascii="標楷體" w:hAnsi="標楷體" w:hint="eastAsia"/>
                <w:sz w:val="22"/>
              </w:rPr>
              <w:t>高爾斯華綏〈品質〉</w:t>
            </w:r>
            <w:r w:rsidRPr="00E22F91">
              <w:rPr>
                <w:rFonts w:ascii="MS Mincho" w:eastAsia="MS Mincho" w:hAnsi="MS Mincho" w:cs="MS Mincho"/>
                <w:sz w:val="22"/>
              </w:rPr>
              <w:t> </w:t>
            </w:r>
          </w:p>
          <w:p w:rsidR="0060246C" w:rsidRPr="00E22F91"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四</w:t>
            </w:r>
            <w:r w:rsidRPr="00E22F91">
              <w:rPr>
                <w:rFonts w:ascii="標楷體" w:hAnsi="標楷體"/>
                <w:sz w:val="22"/>
              </w:rPr>
              <w:t xml:space="preserve">) </w:t>
            </w:r>
            <w:r w:rsidRPr="00E22F91">
              <w:rPr>
                <w:rFonts w:ascii="標楷體" w:hAnsi="標楷體" w:hint="eastAsia"/>
                <w:sz w:val="22"/>
              </w:rPr>
              <w:t>白先勇《臺北人》</w:t>
            </w:r>
            <w:r w:rsidRPr="00E22F91">
              <w:rPr>
                <w:rFonts w:ascii="標楷體" w:hAnsi="標楷體"/>
                <w:sz w:val="22"/>
              </w:rPr>
              <w:t xml:space="preserve"> </w:t>
            </w:r>
          </w:p>
        </w:tc>
      </w:tr>
    </w:tbl>
    <w:p w:rsidR="0060246C" w:rsidRDefault="0060246C" w:rsidP="0060246C">
      <w:pPr>
        <w:rPr>
          <w:rFonts w:ascii="標楷體" w:hAnsi="標楷體"/>
          <w:b/>
          <w:bCs/>
        </w:rPr>
      </w:pPr>
    </w:p>
    <w:p w:rsidR="0060246C" w:rsidRPr="00D1629D" w:rsidRDefault="0060246C" w:rsidP="0060246C">
      <w:pPr>
        <w:rPr>
          <w:rFonts w:ascii="標楷體" w:hAnsi="標楷體"/>
          <w:b/>
          <w:bCs/>
        </w:rPr>
      </w:pPr>
      <w:r>
        <w:rPr>
          <w:b/>
          <w:bCs/>
        </w:rPr>
        <w:t>(3</w:t>
      </w:r>
      <w:r w:rsidRPr="007805E8">
        <w:rPr>
          <w:b/>
          <w:bCs/>
        </w:rPr>
        <w:t>)</w:t>
      </w:r>
      <w:r w:rsidRPr="00D1629D">
        <w:rPr>
          <w:rFonts w:ascii="標楷體" w:hAnsi="標楷體" w:hint="eastAsia"/>
          <w:b/>
          <w:bCs/>
        </w:rPr>
        <w:t>高二人社班</w:t>
      </w:r>
      <w:r w:rsidRPr="00D1629D">
        <w:rPr>
          <w:rFonts w:ascii="標楷體" w:hAnsi="標楷體"/>
          <w:b/>
          <w:bCs/>
        </w:rPr>
        <w:t xml:space="preserve"> 105 </w:t>
      </w:r>
      <w:r w:rsidRPr="00D1629D">
        <w:rPr>
          <w:rFonts w:ascii="標楷體" w:hAnsi="標楷體" w:hint="eastAsia"/>
          <w:b/>
          <w:bCs/>
        </w:rPr>
        <w:t>學年第</w:t>
      </w:r>
      <w:r w:rsidRPr="00D1629D">
        <w:rPr>
          <w:rFonts w:ascii="標楷體" w:hAnsi="標楷體"/>
          <w:b/>
          <w:bCs/>
        </w:rPr>
        <w:t xml:space="preserve"> 2 </w:t>
      </w:r>
      <w:r w:rsidRPr="00D1629D">
        <w:rPr>
          <w:rFonts w:ascii="標楷體" w:hAnsi="標楷體" w:hint="eastAsia"/>
          <w:b/>
          <w:bCs/>
        </w:rPr>
        <w:t>學年度專題研究課程大綱</w:t>
      </w:r>
      <w:r w:rsidRPr="00D1629D">
        <w:rPr>
          <w:rFonts w:ascii="標楷體" w:hAnsi="標楷體"/>
          <w:b/>
          <w:bCs/>
        </w:rPr>
        <w:t>(</w:t>
      </w:r>
      <w:r w:rsidRPr="00D1629D">
        <w:rPr>
          <w:rFonts w:ascii="標楷體" w:hAnsi="標楷體" w:hint="eastAsia"/>
          <w:b/>
          <w:bCs/>
        </w:rPr>
        <w:t>歷史專研</w:t>
      </w:r>
      <w:r w:rsidRPr="00D1629D">
        <w:rPr>
          <w:rFonts w:ascii="標楷體" w:hAnsi="標楷體"/>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365ACD">
              <w:rPr>
                <w:rFonts w:ascii="標楷體" w:hAnsi="標楷體" w:hint="eastAsia"/>
                <w:sz w:val="22"/>
              </w:rPr>
              <w:t>歷史專題研究</w:t>
            </w:r>
            <w:r w:rsidRPr="00365ACD">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365ACD">
              <w:rPr>
                <w:rFonts w:ascii="標楷體" w:hAnsi="標楷體" w:hint="eastAsia"/>
                <w:sz w:val="22"/>
              </w:rPr>
              <w:t>張百廷</w:t>
            </w:r>
            <w:r w:rsidRPr="00365ACD">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r>
              <w:rPr>
                <w:rFonts w:ascii="標楷體" w:hAnsi="標楷體"/>
                <w:sz w:val="22"/>
              </w:rPr>
              <w:t>ptchaag@gapps.fg.tp.edu.tw</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Pr>
                <w:rFonts w:ascii="標楷體" w:hAnsi="標楷體" w:hint="eastAsia"/>
                <w:sz w:val="22"/>
              </w:rPr>
              <w:t>二</w:t>
            </w:r>
            <w:r w:rsidRPr="00240635">
              <w:rPr>
                <w:rFonts w:ascii="標楷體" w:hAnsi="標楷體" w:hint="eastAsia"/>
                <w:sz w:val="22"/>
              </w:rPr>
              <w:t>忠</w:t>
            </w:r>
            <w:r>
              <w:rPr>
                <w:rFonts w:ascii="標楷體" w:hAnsi="標楷體" w:hint="eastAsia"/>
                <w:sz w:val="22"/>
              </w:rPr>
              <w:t>歷史組</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星期二</w:t>
            </w:r>
            <w:r w:rsidRPr="00240635">
              <w:rPr>
                <w:rFonts w:ascii="標楷體" w:hAnsi="標楷體"/>
                <w:sz w:val="22"/>
              </w:rPr>
              <w:t xml:space="preserve"> </w:t>
            </w:r>
            <w:r w:rsidRPr="00365ACD">
              <w:rPr>
                <w:rFonts w:ascii="標楷體" w:hAnsi="標楷體"/>
                <w:sz w:val="22"/>
              </w:rPr>
              <w:t xml:space="preserve">13:10~17:10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365ACD">
              <w:rPr>
                <w:rFonts w:ascii="標楷體" w:hAnsi="標楷體" w:hint="eastAsia"/>
                <w:sz w:val="22"/>
              </w:rPr>
              <w:t>一、課程目標</w:t>
            </w:r>
          </w:p>
          <w:p w:rsidR="0060246C" w:rsidRDefault="0060246C" w:rsidP="009F592E">
            <w:pPr>
              <w:rPr>
                <w:rFonts w:ascii="標楷體" w:hAnsi="標楷體"/>
                <w:sz w:val="22"/>
              </w:rPr>
            </w:pPr>
            <w:r>
              <w:rPr>
                <w:rFonts w:ascii="標楷體" w:hAnsi="標楷體" w:hint="eastAsia"/>
                <w:sz w:val="22"/>
              </w:rPr>
              <w:t xml:space="preserve"> </w:t>
            </w:r>
            <w:r w:rsidRPr="00365ACD">
              <w:rPr>
                <w:rFonts w:ascii="標楷體" w:hAnsi="標楷體"/>
                <w:sz w:val="22"/>
              </w:rPr>
              <w:t xml:space="preserve">1. </w:t>
            </w:r>
            <w:r w:rsidRPr="00365ACD">
              <w:rPr>
                <w:rFonts w:ascii="標楷體" w:hAnsi="標楷體" w:hint="eastAsia"/>
                <w:sz w:val="22"/>
              </w:rPr>
              <w:t>引發學生對於問題探究的興趣</w:t>
            </w:r>
            <w:r w:rsidRPr="00365ACD">
              <w:rPr>
                <w:rFonts w:ascii="標楷體" w:hAnsi="標楷體"/>
                <w:sz w:val="22"/>
              </w:rPr>
              <w:t xml:space="preserve"> </w:t>
            </w:r>
          </w:p>
          <w:p w:rsidR="0060246C" w:rsidRDefault="0060246C" w:rsidP="009F592E">
            <w:pPr>
              <w:rPr>
                <w:rFonts w:ascii="標楷體" w:hAnsi="標楷體"/>
                <w:sz w:val="22"/>
              </w:rPr>
            </w:pPr>
            <w:r>
              <w:rPr>
                <w:rFonts w:ascii="標楷體" w:hAnsi="標楷體" w:hint="eastAsia"/>
                <w:sz w:val="22"/>
              </w:rPr>
              <w:t xml:space="preserve"> </w:t>
            </w:r>
            <w:r w:rsidRPr="00365ACD">
              <w:rPr>
                <w:rFonts w:ascii="標楷體" w:hAnsi="標楷體"/>
                <w:sz w:val="22"/>
              </w:rPr>
              <w:t xml:space="preserve">2. </w:t>
            </w:r>
            <w:r w:rsidRPr="00365ACD">
              <w:rPr>
                <w:rFonts w:ascii="標楷體" w:hAnsi="標楷體" w:hint="eastAsia"/>
                <w:sz w:val="22"/>
              </w:rPr>
              <w:t>培養學生歷史閱讀與寫作能力</w:t>
            </w:r>
            <w:r w:rsidRPr="00365ACD">
              <w:rPr>
                <w:rFonts w:ascii="標楷體" w:hAnsi="標楷體"/>
                <w:sz w:val="22"/>
              </w:rPr>
              <w:t xml:space="preserve"> </w:t>
            </w:r>
          </w:p>
          <w:p w:rsidR="0060246C" w:rsidRPr="00365ACD" w:rsidRDefault="0060246C" w:rsidP="009F592E">
            <w:pPr>
              <w:rPr>
                <w:rFonts w:ascii="標楷體" w:hAnsi="標楷體"/>
                <w:sz w:val="22"/>
              </w:rPr>
            </w:pPr>
            <w:r>
              <w:rPr>
                <w:rFonts w:ascii="標楷體" w:hAnsi="標楷體" w:hint="eastAsia"/>
                <w:sz w:val="22"/>
              </w:rPr>
              <w:lastRenderedPageBreak/>
              <w:t xml:space="preserve"> </w:t>
            </w:r>
            <w:r w:rsidRPr="00365ACD">
              <w:rPr>
                <w:rFonts w:ascii="標楷體" w:hAnsi="標楷體"/>
                <w:sz w:val="22"/>
              </w:rPr>
              <w:t xml:space="preserve">3. </w:t>
            </w:r>
            <w:r w:rsidRPr="00365ACD">
              <w:rPr>
                <w:rFonts w:ascii="標楷體" w:hAnsi="標楷體" w:hint="eastAsia"/>
                <w:sz w:val="22"/>
              </w:rPr>
              <w:t>培養學生蒐集資料的能力</w:t>
            </w:r>
            <w:r w:rsidRPr="00365ACD">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365ACD">
              <w:rPr>
                <w:rFonts w:ascii="標楷體" w:hAnsi="標楷體" w:hint="eastAsia"/>
                <w:sz w:val="22"/>
              </w:rPr>
              <w:t>二、核心能力</w:t>
            </w:r>
          </w:p>
          <w:p w:rsidR="0060246C" w:rsidRDefault="0060246C" w:rsidP="009F592E">
            <w:pPr>
              <w:rPr>
                <w:rFonts w:ascii="標楷體" w:hAnsi="標楷體"/>
                <w:sz w:val="22"/>
              </w:rPr>
            </w:pPr>
            <w:r>
              <w:rPr>
                <w:rFonts w:ascii="標楷體" w:hAnsi="標楷體" w:hint="eastAsia"/>
                <w:sz w:val="22"/>
              </w:rPr>
              <w:t xml:space="preserve"> </w:t>
            </w:r>
            <w:r w:rsidRPr="00365ACD">
              <w:rPr>
                <w:rFonts w:ascii="標楷體" w:hAnsi="標楷體"/>
                <w:sz w:val="22"/>
              </w:rPr>
              <w:t xml:space="preserve">1. </w:t>
            </w:r>
            <w:r w:rsidRPr="00365ACD">
              <w:rPr>
                <w:rFonts w:ascii="標楷體" w:hAnsi="標楷體" w:hint="eastAsia"/>
                <w:sz w:val="22"/>
              </w:rPr>
              <w:t>以問題文中心</w:t>
            </w:r>
            <w:r w:rsidRPr="00365ACD">
              <w:rPr>
                <w:rFonts w:ascii="標楷體" w:hAnsi="標楷體"/>
                <w:sz w:val="22"/>
              </w:rPr>
              <w:t>,</w:t>
            </w:r>
            <w:r w:rsidRPr="00365ACD">
              <w:rPr>
                <w:rFonts w:ascii="標楷體" w:hAnsi="標楷體" w:hint="eastAsia"/>
                <w:sz w:val="22"/>
              </w:rPr>
              <w:t>搜尋相關資料</w:t>
            </w:r>
          </w:p>
          <w:p w:rsidR="0060246C" w:rsidRDefault="0060246C" w:rsidP="009F592E">
            <w:pPr>
              <w:rPr>
                <w:rFonts w:ascii="標楷體" w:hAnsi="標楷體"/>
                <w:sz w:val="22"/>
              </w:rPr>
            </w:pPr>
            <w:r>
              <w:rPr>
                <w:rFonts w:ascii="標楷體" w:hAnsi="標楷體" w:hint="eastAsia"/>
                <w:sz w:val="22"/>
              </w:rPr>
              <w:t xml:space="preserve"> </w:t>
            </w:r>
            <w:r w:rsidRPr="00365ACD">
              <w:rPr>
                <w:rFonts w:ascii="標楷體" w:hAnsi="標楷體"/>
                <w:sz w:val="22"/>
              </w:rPr>
              <w:t xml:space="preserve">2. </w:t>
            </w:r>
            <w:r w:rsidRPr="00365ACD">
              <w:rPr>
                <w:rFonts w:ascii="標楷體" w:hAnsi="標楷體" w:hint="eastAsia"/>
                <w:sz w:val="22"/>
              </w:rPr>
              <w:t>閱讀資料提取訊息</w:t>
            </w:r>
          </w:p>
          <w:p w:rsidR="0060246C" w:rsidRDefault="0060246C" w:rsidP="009F592E">
            <w:pPr>
              <w:rPr>
                <w:rFonts w:ascii="標楷體" w:hAnsi="標楷體"/>
                <w:sz w:val="22"/>
              </w:rPr>
            </w:pPr>
            <w:r>
              <w:rPr>
                <w:rFonts w:ascii="標楷體" w:hAnsi="標楷體" w:hint="eastAsia"/>
                <w:sz w:val="22"/>
              </w:rPr>
              <w:t xml:space="preserve"> </w:t>
            </w:r>
            <w:r w:rsidRPr="00365ACD">
              <w:rPr>
                <w:rFonts w:ascii="標楷體" w:hAnsi="標楷體"/>
                <w:sz w:val="22"/>
              </w:rPr>
              <w:t xml:space="preserve">3. </w:t>
            </w:r>
            <w:r w:rsidRPr="00365ACD">
              <w:rPr>
                <w:rFonts w:ascii="標楷體" w:hAnsi="標楷體" w:hint="eastAsia"/>
                <w:sz w:val="22"/>
              </w:rPr>
              <w:t>能將資料訊息放置於歷史脈絡中加以理解</w:t>
            </w:r>
            <w:r w:rsidRPr="00365ACD">
              <w:rPr>
                <w:rFonts w:ascii="標楷體" w:hAnsi="標楷體"/>
                <w:sz w:val="22"/>
              </w:rPr>
              <w:t xml:space="preserve"> </w:t>
            </w:r>
          </w:p>
          <w:p w:rsidR="0060246C" w:rsidRPr="00365ACD" w:rsidRDefault="0060246C" w:rsidP="009F592E">
            <w:pPr>
              <w:rPr>
                <w:rFonts w:ascii="標楷體" w:hAnsi="標楷體"/>
                <w:sz w:val="22"/>
              </w:rPr>
            </w:pPr>
            <w:r>
              <w:rPr>
                <w:rFonts w:ascii="標楷體" w:hAnsi="標楷體" w:hint="eastAsia"/>
                <w:sz w:val="22"/>
              </w:rPr>
              <w:t xml:space="preserve"> </w:t>
            </w:r>
            <w:r w:rsidRPr="00365ACD">
              <w:rPr>
                <w:rFonts w:ascii="標楷體" w:hAnsi="標楷體"/>
                <w:sz w:val="22"/>
              </w:rPr>
              <w:t xml:space="preserve">4. </w:t>
            </w:r>
            <w:r w:rsidRPr="00365ACD">
              <w:rPr>
                <w:rFonts w:ascii="標楷體" w:hAnsi="標楷體" w:hint="eastAsia"/>
                <w:sz w:val="22"/>
              </w:rPr>
              <w:t>能以資料作證據</w:t>
            </w:r>
            <w:r w:rsidRPr="00365ACD">
              <w:rPr>
                <w:rFonts w:ascii="標楷體" w:hAnsi="標楷體"/>
                <w:sz w:val="22"/>
              </w:rPr>
              <w:t>,</w:t>
            </w:r>
            <w:r w:rsidRPr="00365ACD">
              <w:rPr>
                <w:rFonts w:ascii="標楷體" w:hAnsi="標楷體" w:hint="eastAsia"/>
                <w:sz w:val="22"/>
              </w:rPr>
              <w:t>支持自己的論述</w:t>
            </w:r>
            <w:r w:rsidRPr="00365ACD">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51"/>
              <w:gridCol w:w="2573"/>
              <w:gridCol w:w="2693"/>
              <w:gridCol w:w="1561"/>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51" w:type="dxa"/>
                </w:tcPr>
                <w:p w:rsidR="0060246C" w:rsidRDefault="0060246C" w:rsidP="009F592E">
                  <w:pPr>
                    <w:jc w:val="center"/>
                    <w:rPr>
                      <w:rFonts w:ascii="標楷體" w:hAnsi="標楷體"/>
                      <w:sz w:val="22"/>
                    </w:rPr>
                  </w:pPr>
                  <w:r>
                    <w:rPr>
                      <w:rFonts w:ascii="標楷體" w:hAnsi="標楷體" w:hint="eastAsia"/>
                      <w:sz w:val="22"/>
                    </w:rPr>
                    <w:t>日期</w:t>
                  </w:r>
                </w:p>
              </w:tc>
              <w:tc>
                <w:tcPr>
                  <w:tcW w:w="2573" w:type="dxa"/>
                </w:tcPr>
                <w:p w:rsidR="0060246C" w:rsidRDefault="0060246C" w:rsidP="009F592E">
                  <w:pPr>
                    <w:jc w:val="center"/>
                    <w:rPr>
                      <w:rFonts w:ascii="標楷體" w:hAnsi="標楷體"/>
                      <w:sz w:val="22"/>
                    </w:rPr>
                  </w:pPr>
                  <w:r>
                    <w:rPr>
                      <w:rFonts w:ascii="標楷體" w:hAnsi="標楷體" w:hint="eastAsia"/>
                      <w:sz w:val="22"/>
                    </w:rPr>
                    <w:t>課程主題</w:t>
                  </w:r>
                </w:p>
              </w:tc>
              <w:tc>
                <w:tcPr>
                  <w:tcW w:w="2693"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r w:rsidRPr="00260DF9">
                    <w:rPr>
                      <w:rFonts w:ascii="標楷體" w:hAnsi="標楷體"/>
                      <w:sz w:val="22"/>
                    </w:rPr>
                    <w:t>/</w:t>
                  </w:r>
                  <w:r>
                    <w:rPr>
                      <w:rFonts w:ascii="標楷體" w:hAnsi="標楷體" w:hint="eastAsia"/>
                      <w:sz w:val="22"/>
                    </w:rPr>
                    <w:t>外聘講座</w:t>
                  </w:r>
                </w:p>
              </w:tc>
              <w:tc>
                <w:tcPr>
                  <w:tcW w:w="1561" w:type="dxa"/>
                </w:tcPr>
                <w:p w:rsidR="0060246C" w:rsidRDefault="0060246C" w:rsidP="009F592E">
                  <w:pPr>
                    <w:jc w:val="center"/>
                    <w:rPr>
                      <w:rFonts w:ascii="標楷體" w:hAnsi="標楷體"/>
                      <w:sz w:val="22"/>
                    </w:rPr>
                  </w:pPr>
                  <w:r w:rsidRPr="00C13B6E">
                    <w:rPr>
                      <w:rFonts w:ascii="標楷體" w:hAnsi="標楷體" w:hint="eastAsia"/>
                      <w:sz w:val="22"/>
                    </w:rPr>
                    <w:t>申請經費</w:t>
                  </w:r>
                  <w:r w:rsidRPr="00C13B6E">
                    <w:rPr>
                      <w:rFonts w:ascii="標楷體" w:hAnsi="標楷體"/>
                      <w:sz w:val="22"/>
                    </w:rPr>
                    <w:t>(</w:t>
                  </w:r>
                  <w:r w:rsidRPr="00C13B6E">
                    <w:rPr>
                      <w:rFonts w:ascii="標楷體" w:hAnsi="標楷體" w:hint="eastAsia"/>
                      <w:sz w:val="22"/>
                    </w:rPr>
                    <w:t>項目</w:t>
                  </w:r>
                  <w:r w:rsidRPr="00C13B6E">
                    <w:rPr>
                      <w:rFonts w:ascii="標楷體" w:hAnsi="標楷體"/>
                      <w:sz w:val="22"/>
                    </w:rPr>
                    <w:t>/</w:t>
                  </w:r>
                  <w:r w:rsidRPr="00C13B6E">
                    <w:rPr>
                      <w:rFonts w:ascii="標楷體" w:hAnsi="標楷體" w:hint="eastAsia"/>
                      <w:sz w:val="22"/>
                    </w:rPr>
                    <w:t>元</w:t>
                  </w:r>
                  <w:r w:rsidRPr="00C13B6E">
                    <w:rPr>
                      <w:rFonts w:ascii="標楷體" w:hAnsi="標楷體"/>
                      <w:sz w:val="22"/>
                    </w:rPr>
                    <w:t xml:space="preserve">) </w:t>
                  </w:r>
                </w:p>
              </w:tc>
            </w:tr>
            <w:tr w:rsidR="0060246C" w:rsidTr="009F592E">
              <w:trPr>
                <w:trHeight w:val="339"/>
              </w:trPr>
              <w:tc>
                <w:tcPr>
                  <w:tcW w:w="710" w:type="dxa"/>
                </w:tcPr>
                <w:p w:rsidR="0060246C" w:rsidRDefault="0060246C" w:rsidP="009F592E">
                  <w:pPr>
                    <w:jc w:val="center"/>
                    <w:rPr>
                      <w:rFonts w:ascii="標楷體" w:hAnsi="標楷體"/>
                      <w:sz w:val="22"/>
                    </w:rPr>
                  </w:pPr>
                  <w:r>
                    <w:rPr>
                      <w:rFonts w:ascii="標楷體" w:hAnsi="標楷體" w:hint="eastAsia"/>
                      <w:sz w:val="22"/>
                    </w:rPr>
                    <w:t>一</w:t>
                  </w:r>
                </w:p>
              </w:tc>
              <w:tc>
                <w:tcPr>
                  <w:tcW w:w="851" w:type="dxa"/>
                </w:tcPr>
                <w:p w:rsidR="0060246C" w:rsidRDefault="0060246C" w:rsidP="009F592E">
                  <w:pPr>
                    <w:jc w:val="center"/>
                    <w:rPr>
                      <w:rFonts w:ascii="標楷體" w:hAnsi="標楷體"/>
                      <w:sz w:val="22"/>
                    </w:rPr>
                  </w:pPr>
                  <w:r>
                    <w:rPr>
                      <w:rFonts w:ascii="標楷體" w:hAnsi="標楷體"/>
                      <w:sz w:val="22"/>
                    </w:rPr>
                    <w:t>0214</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論文寫作</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0221</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研究方式討論</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r w:rsidRPr="00C13B6E">
                    <w:rPr>
                      <w:rFonts w:ascii="標楷體" w:hAnsi="標楷體" w:hint="eastAsia"/>
                      <w:sz w:val="22"/>
                    </w:rPr>
                    <w:t>吳文星</w:t>
                  </w:r>
                  <w:r w:rsidRPr="00C13B6E">
                    <w:rPr>
                      <w:rFonts w:ascii="標楷體" w:hAnsi="標楷體"/>
                      <w:sz w:val="22"/>
                    </w:rPr>
                    <w:t xml:space="preserve"> </w:t>
                  </w:r>
                  <w:r w:rsidRPr="00C13B6E">
                    <w:rPr>
                      <w:rFonts w:ascii="標楷體" w:hAnsi="標楷體" w:hint="eastAsia"/>
                      <w:sz w:val="22"/>
                    </w:rPr>
                    <w:t>教授</w:t>
                  </w:r>
                  <w:r w:rsidRPr="00C13B6E">
                    <w:rPr>
                      <w:rFonts w:ascii="標楷體" w:hAnsi="標楷體"/>
                      <w:sz w:val="22"/>
                    </w:rPr>
                    <w:t xml:space="preserve"> </w:t>
                  </w: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0228</w:t>
                  </w:r>
                </w:p>
              </w:tc>
              <w:tc>
                <w:tcPr>
                  <w:tcW w:w="2573" w:type="dxa"/>
                </w:tcPr>
                <w:p w:rsidR="0060246C" w:rsidRDefault="0060246C" w:rsidP="009F592E">
                  <w:pPr>
                    <w:rPr>
                      <w:rFonts w:ascii="標楷體" w:hAnsi="標楷體"/>
                      <w:sz w:val="22"/>
                    </w:rPr>
                  </w:pPr>
                  <w:r w:rsidRPr="00C13B6E">
                    <w:rPr>
                      <w:rFonts w:ascii="標楷體" w:hAnsi="標楷體" w:hint="eastAsia"/>
                      <w:sz w:val="22"/>
                    </w:rPr>
                    <w:t>二二八紀念日</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0307</w:t>
                  </w:r>
                </w:p>
              </w:tc>
              <w:tc>
                <w:tcPr>
                  <w:tcW w:w="2573" w:type="dxa"/>
                </w:tcPr>
                <w:p w:rsidR="0060246C" w:rsidRDefault="0060246C" w:rsidP="009F592E">
                  <w:pPr>
                    <w:rPr>
                      <w:rFonts w:ascii="標楷體" w:hAnsi="標楷體"/>
                      <w:sz w:val="22"/>
                    </w:rPr>
                  </w:pPr>
                  <w:r w:rsidRPr="00C13B6E">
                    <w:rPr>
                      <w:rFonts w:ascii="標楷體" w:hAnsi="標楷體" w:hint="eastAsia"/>
                      <w:sz w:val="22"/>
                    </w:rPr>
                    <w:t>論文寫作與討論</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0314</w:t>
                  </w:r>
                </w:p>
              </w:tc>
              <w:tc>
                <w:tcPr>
                  <w:tcW w:w="2573" w:type="dxa"/>
                </w:tcPr>
                <w:p w:rsidR="0060246C"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0321</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51" w:type="dxa"/>
                </w:tcPr>
                <w:p w:rsidR="0060246C" w:rsidRDefault="0060246C" w:rsidP="009F592E">
                  <w:pPr>
                    <w:jc w:val="center"/>
                    <w:rPr>
                      <w:rFonts w:ascii="標楷體" w:hAnsi="標楷體"/>
                      <w:sz w:val="22"/>
                    </w:rPr>
                  </w:pPr>
                  <w:r>
                    <w:rPr>
                      <w:rFonts w:ascii="標楷體" w:hAnsi="標楷體"/>
                      <w:sz w:val="22"/>
                    </w:rPr>
                    <w:t>0328</w:t>
                  </w:r>
                </w:p>
              </w:tc>
              <w:tc>
                <w:tcPr>
                  <w:tcW w:w="2573" w:type="dxa"/>
                </w:tcPr>
                <w:p w:rsidR="0060246C" w:rsidRDefault="0060246C" w:rsidP="009F592E">
                  <w:pPr>
                    <w:rPr>
                      <w:rFonts w:ascii="標楷體" w:hAnsi="標楷體"/>
                      <w:sz w:val="22"/>
                    </w:rPr>
                  </w:pPr>
                  <w:r>
                    <w:rPr>
                      <w:rFonts w:ascii="標楷體" w:hAnsi="標楷體" w:hint="eastAsia"/>
                      <w:sz w:val="22"/>
                    </w:rPr>
                    <w:t>段考</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0404</w:t>
                  </w:r>
                </w:p>
              </w:tc>
              <w:tc>
                <w:tcPr>
                  <w:tcW w:w="2573" w:type="dxa"/>
                </w:tcPr>
                <w:p w:rsidR="0060246C" w:rsidRDefault="0060246C" w:rsidP="009F592E">
                  <w:pPr>
                    <w:rPr>
                      <w:rFonts w:ascii="標楷體" w:hAnsi="標楷體"/>
                      <w:sz w:val="22"/>
                    </w:rPr>
                  </w:pPr>
                  <w:r w:rsidRPr="00C13B6E">
                    <w:rPr>
                      <w:rFonts w:ascii="標楷體" w:hAnsi="標楷體" w:hint="eastAsia"/>
                      <w:sz w:val="22"/>
                    </w:rPr>
                    <w:t>清明節</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0411</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0418</w:t>
                  </w:r>
                </w:p>
              </w:tc>
              <w:tc>
                <w:tcPr>
                  <w:tcW w:w="2573" w:type="dxa"/>
                </w:tcPr>
                <w:p w:rsidR="0060246C"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0425</w:t>
                  </w:r>
                </w:p>
              </w:tc>
              <w:tc>
                <w:tcPr>
                  <w:tcW w:w="2573" w:type="dxa"/>
                </w:tcPr>
                <w:p w:rsidR="0060246C"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r w:rsidRPr="00C13B6E">
                    <w:rPr>
                      <w:rFonts w:ascii="標楷體" w:hAnsi="標楷體" w:hint="eastAsia"/>
                      <w:sz w:val="22"/>
                    </w:rPr>
                    <w:t>吳文星</w:t>
                  </w:r>
                  <w:r w:rsidRPr="00C13B6E">
                    <w:rPr>
                      <w:rFonts w:ascii="標楷體" w:hAnsi="標楷體"/>
                      <w:sz w:val="22"/>
                    </w:rPr>
                    <w:t xml:space="preserve"> </w:t>
                  </w:r>
                  <w:r w:rsidRPr="00C13B6E">
                    <w:rPr>
                      <w:rFonts w:ascii="標楷體" w:hAnsi="標楷體" w:hint="eastAsia"/>
                      <w:sz w:val="22"/>
                    </w:rPr>
                    <w:t>教授</w:t>
                  </w:r>
                  <w:r w:rsidRPr="00C13B6E">
                    <w:rPr>
                      <w:rFonts w:ascii="標楷體" w:hAnsi="標楷體"/>
                      <w:sz w:val="22"/>
                    </w:rPr>
                    <w:t xml:space="preserve"> </w:t>
                  </w: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0502</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十三</w:t>
                  </w:r>
                </w:p>
              </w:tc>
              <w:tc>
                <w:tcPr>
                  <w:tcW w:w="851" w:type="dxa"/>
                </w:tcPr>
                <w:p w:rsidR="0060246C" w:rsidRDefault="0060246C" w:rsidP="009F592E">
                  <w:pPr>
                    <w:jc w:val="center"/>
                    <w:rPr>
                      <w:rFonts w:ascii="標楷體" w:hAnsi="標楷體"/>
                      <w:sz w:val="22"/>
                    </w:rPr>
                  </w:pPr>
                  <w:r>
                    <w:rPr>
                      <w:rFonts w:ascii="標楷體" w:hAnsi="標楷體"/>
                      <w:sz w:val="22"/>
                    </w:rPr>
                    <w:t>0509</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論文寫作與討論</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0516</w:t>
                  </w:r>
                </w:p>
              </w:tc>
              <w:tc>
                <w:tcPr>
                  <w:tcW w:w="2573" w:type="dxa"/>
                </w:tcPr>
                <w:p w:rsidR="0060246C" w:rsidRDefault="0060246C" w:rsidP="009F592E">
                  <w:pPr>
                    <w:rPr>
                      <w:rFonts w:ascii="標楷體" w:hAnsi="標楷體"/>
                      <w:sz w:val="22"/>
                    </w:rPr>
                  </w:pPr>
                  <w:r w:rsidRPr="00C13B6E">
                    <w:rPr>
                      <w:rFonts w:ascii="標楷體" w:hAnsi="標楷體" w:hint="eastAsia"/>
                      <w:sz w:val="22"/>
                    </w:rPr>
                    <w:t>成果發表會預演</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十五</w:t>
                  </w:r>
                </w:p>
              </w:tc>
              <w:tc>
                <w:tcPr>
                  <w:tcW w:w="851" w:type="dxa"/>
                </w:tcPr>
                <w:p w:rsidR="0060246C" w:rsidRDefault="0060246C" w:rsidP="009F592E">
                  <w:pPr>
                    <w:jc w:val="center"/>
                    <w:rPr>
                      <w:rFonts w:ascii="標楷體" w:hAnsi="標楷體"/>
                      <w:sz w:val="22"/>
                    </w:rPr>
                  </w:pPr>
                  <w:r>
                    <w:rPr>
                      <w:rFonts w:ascii="標楷體" w:hAnsi="標楷體"/>
                      <w:sz w:val="22"/>
                    </w:rPr>
                    <w:t>0523</w:t>
                  </w:r>
                </w:p>
              </w:tc>
              <w:tc>
                <w:tcPr>
                  <w:tcW w:w="2573" w:type="dxa"/>
                </w:tcPr>
                <w:p w:rsidR="0060246C" w:rsidRPr="0001015F" w:rsidRDefault="0060246C" w:rsidP="009F592E">
                  <w:pPr>
                    <w:rPr>
                      <w:rFonts w:ascii="標楷體" w:hAnsi="標楷體"/>
                      <w:sz w:val="22"/>
                    </w:rPr>
                  </w:pPr>
                  <w:r w:rsidRPr="00C13B6E">
                    <w:rPr>
                      <w:rFonts w:ascii="標楷體" w:hAnsi="標楷體" w:hint="eastAsia"/>
                      <w:sz w:val="22"/>
                    </w:rPr>
                    <w:t>成果發表會</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0530</w:t>
                  </w:r>
                </w:p>
              </w:tc>
              <w:tc>
                <w:tcPr>
                  <w:tcW w:w="2573" w:type="dxa"/>
                </w:tcPr>
                <w:p w:rsidR="0060246C" w:rsidRDefault="0060246C" w:rsidP="009F592E">
                  <w:pPr>
                    <w:rPr>
                      <w:rFonts w:ascii="標楷體" w:hAnsi="標楷體"/>
                      <w:sz w:val="22"/>
                    </w:rPr>
                  </w:pPr>
                  <w:r w:rsidRPr="00F744C3">
                    <w:rPr>
                      <w:rFonts w:ascii="標楷體" w:hAnsi="標楷體" w:hint="eastAsia"/>
                      <w:sz w:val="22"/>
                    </w:rPr>
                    <w:t>論文討論與修訂</w:t>
                  </w:r>
                  <w:r w:rsidRPr="00F744C3">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十七</w:t>
                  </w:r>
                </w:p>
              </w:tc>
              <w:tc>
                <w:tcPr>
                  <w:tcW w:w="851" w:type="dxa"/>
                </w:tcPr>
                <w:p w:rsidR="0060246C" w:rsidRDefault="0060246C" w:rsidP="009F592E">
                  <w:pPr>
                    <w:jc w:val="center"/>
                    <w:rPr>
                      <w:rFonts w:ascii="標楷體" w:hAnsi="標楷體"/>
                      <w:sz w:val="22"/>
                    </w:rPr>
                  </w:pPr>
                  <w:r>
                    <w:rPr>
                      <w:rFonts w:ascii="標楷體" w:hAnsi="標楷體"/>
                      <w:sz w:val="22"/>
                    </w:rPr>
                    <w:t>0606</w:t>
                  </w:r>
                </w:p>
              </w:tc>
              <w:tc>
                <w:tcPr>
                  <w:tcW w:w="2573" w:type="dxa"/>
                </w:tcPr>
                <w:p w:rsidR="0060246C" w:rsidRDefault="0060246C" w:rsidP="009F592E">
                  <w:pPr>
                    <w:rPr>
                      <w:rFonts w:ascii="標楷體" w:hAnsi="標楷體"/>
                      <w:sz w:val="22"/>
                    </w:rPr>
                  </w:pPr>
                  <w:r w:rsidRPr="00F744C3">
                    <w:rPr>
                      <w:rFonts w:ascii="標楷體" w:hAnsi="標楷體" w:hint="eastAsia"/>
                      <w:sz w:val="22"/>
                    </w:rPr>
                    <w:t>論文討論與修訂</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十八</w:t>
                  </w:r>
                </w:p>
              </w:tc>
              <w:tc>
                <w:tcPr>
                  <w:tcW w:w="851" w:type="dxa"/>
                </w:tcPr>
                <w:p w:rsidR="0060246C" w:rsidRDefault="0060246C" w:rsidP="009F592E">
                  <w:pPr>
                    <w:jc w:val="center"/>
                    <w:rPr>
                      <w:rFonts w:ascii="標楷體" w:hAnsi="標楷體"/>
                      <w:sz w:val="22"/>
                    </w:rPr>
                  </w:pPr>
                  <w:r>
                    <w:rPr>
                      <w:rFonts w:ascii="標楷體" w:hAnsi="標楷體"/>
                      <w:sz w:val="22"/>
                    </w:rPr>
                    <w:t>0613</w:t>
                  </w:r>
                </w:p>
              </w:tc>
              <w:tc>
                <w:tcPr>
                  <w:tcW w:w="2573" w:type="dxa"/>
                </w:tcPr>
                <w:p w:rsidR="0060246C" w:rsidRPr="0001015F" w:rsidRDefault="0060246C" w:rsidP="009F592E">
                  <w:pPr>
                    <w:rPr>
                      <w:rFonts w:ascii="標楷體" w:hAnsi="標楷體"/>
                      <w:sz w:val="22"/>
                    </w:rPr>
                  </w:pPr>
                  <w:r w:rsidRPr="00F744C3">
                    <w:rPr>
                      <w:rFonts w:ascii="標楷體" w:hAnsi="標楷體" w:hint="eastAsia"/>
                      <w:sz w:val="22"/>
                    </w:rPr>
                    <w:t>論文討論與修訂</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十九</w:t>
                  </w:r>
                </w:p>
              </w:tc>
              <w:tc>
                <w:tcPr>
                  <w:tcW w:w="851" w:type="dxa"/>
                </w:tcPr>
                <w:p w:rsidR="0060246C" w:rsidRDefault="0060246C" w:rsidP="009F592E">
                  <w:pPr>
                    <w:jc w:val="center"/>
                    <w:rPr>
                      <w:rFonts w:ascii="標楷體" w:hAnsi="標楷體"/>
                      <w:sz w:val="22"/>
                    </w:rPr>
                  </w:pPr>
                  <w:r>
                    <w:rPr>
                      <w:rFonts w:ascii="標楷體" w:hAnsi="標楷體"/>
                      <w:sz w:val="22"/>
                    </w:rPr>
                    <w:t>0620</w:t>
                  </w:r>
                </w:p>
              </w:tc>
              <w:tc>
                <w:tcPr>
                  <w:tcW w:w="2573" w:type="dxa"/>
                </w:tcPr>
                <w:p w:rsidR="0060246C" w:rsidRDefault="0060246C" w:rsidP="009F592E">
                  <w:pPr>
                    <w:rPr>
                      <w:rFonts w:ascii="標楷體" w:hAnsi="標楷體"/>
                      <w:sz w:val="22"/>
                    </w:rPr>
                  </w:pPr>
                  <w:r w:rsidRPr="00F744C3">
                    <w:rPr>
                      <w:rFonts w:ascii="標楷體" w:hAnsi="標楷體" w:hint="eastAsia"/>
                      <w:sz w:val="22"/>
                    </w:rPr>
                    <w:t>論文討論與修訂</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二十</w:t>
                  </w:r>
                </w:p>
              </w:tc>
              <w:tc>
                <w:tcPr>
                  <w:tcW w:w="851" w:type="dxa"/>
                </w:tcPr>
                <w:p w:rsidR="0060246C" w:rsidRDefault="0060246C" w:rsidP="009F592E">
                  <w:pPr>
                    <w:jc w:val="center"/>
                    <w:rPr>
                      <w:rFonts w:ascii="標楷體" w:hAnsi="標楷體"/>
                      <w:sz w:val="22"/>
                    </w:rPr>
                  </w:pPr>
                  <w:r>
                    <w:rPr>
                      <w:rFonts w:ascii="標楷體" w:hAnsi="標楷體"/>
                      <w:sz w:val="22"/>
                    </w:rPr>
                    <w:t>0627</w:t>
                  </w:r>
                </w:p>
              </w:tc>
              <w:tc>
                <w:tcPr>
                  <w:tcW w:w="2573" w:type="dxa"/>
                </w:tcPr>
                <w:p w:rsidR="0060246C" w:rsidRDefault="0060246C" w:rsidP="009F592E">
                  <w:pPr>
                    <w:rPr>
                      <w:rFonts w:ascii="標楷體" w:hAnsi="標楷體"/>
                      <w:sz w:val="22"/>
                    </w:rPr>
                  </w:pPr>
                  <w:r w:rsidRPr="00C13B6E">
                    <w:rPr>
                      <w:rFonts w:ascii="標楷體" w:hAnsi="標楷體" w:hint="eastAsia"/>
                      <w:sz w:val="22"/>
                    </w:rPr>
                    <w:t>高二畢旅</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561" w:type="dxa"/>
                </w:tcPr>
                <w:p w:rsidR="0060246C" w:rsidRDefault="0060246C" w:rsidP="009F592E">
                  <w:pPr>
                    <w:jc w:val="center"/>
                    <w:rPr>
                      <w:rFonts w:ascii="標楷體" w:hAnsi="標楷體"/>
                      <w:sz w:val="22"/>
                    </w:rPr>
                  </w:pPr>
                </w:p>
              </w:tc>
            </w:tr>
          </w:tbl>
          <w:p w:rsidR="0060246C" w:rsidRPr="00F06B47" w:rsidRDefault="0060246C" w:rsidP="009F592E">
            <w:pPr>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13B6E">
              <w:rPr>
                <w:rFonts w:ascii="標楷體" w:hAnsi="標楷體" w:hint="eastAsia"/>
                <w:sz w:val="22"/>
              </w:rPr>
              <w:t>四、上課方式及課程要求</w:t>
            </w:r>
            <w:r w:rsidRPr="00C13B6E">
              <w:rPr>
                <w:rFonts w:ascii="標楷體" w:hAnsi="標楷體"/>
                <w:sz w:val="22"/>
              </w:rPr>
              <w:t xml:space="preserve"> </w:t>
            </w:r>
          </w:p>
          <w:p w:rsidR="0060246C" w:rsidRPr="00C13B6E" w:rsidRDefault="0060246C" w:rsidP="009F592E">
            <w:pPr>
              <w:rPr>
                <w:rFonts w:ascii="標楷體" w:hAnsi="標楷體"/>
                <w:sz w:val="22"/>
              </w:rPr>
            </w:pPr>
            <w:r w:rsidRPr="00C13B6E">
              <w:rPr>
                <w:rFonts w:ascii="標楷體" w:hAnsi="標楷體"/>
                <w:sz w:val="22"/>
              </w:rPr>
              <w:t>(</w:t>
            </w:r>
            <w:r w:rsidRPr="00C13B6E">
              <w:rPr>
                <w:rFonts w:ascii="標楷體" w:hAnsi="標楷體" w:hint="eastAsia"/>
                <w:sz w:val="22"/>
              </w:rPr>
              <w:t>一</w:t>
            </w:r>
            <w:r w:rsidRPr="00C13B6E">
              <w:rPr>
                <w:rFonts w:ascii="標楷體" w:hAnsi="標楷體"/>
                <w:sz w:val="22"/>
              </w:rPr>
              <w:t xml:space="preserve">) </w:t>
            </w:r>
            <w:r w:rsidRPr="00C13B6E">
              <w:rPr>
                <w:rFonts w:ascii="標楷體" w:hAnsi="標楷體" w:hint="eastAsia"/>
                <w:sz w:val="22"/>
              </w:rPr>
              <w:t>上課方式</w:t>
            </w:r>
            <w:r w:rsidRPr="00C13B6E">
              <w:rPr>
                <w:rFonts w:ascii="標楷體" w:hAnsi="標楷體"/>
                <w:sz w:val="22"/>
              </w:rPr>
              <w:t xml:space="preserve">: </w:t>
            </w:r>
          </w:p>
          <w:p w:rsidR="0060246C" w:rsidRDefault="0060246C" w:rsidP="009F592E">
            <w:pPr>
              <w:ind w:leftChars="58" w:left="139" w:firstLine="1"/>
              <w:rPr>
                <w:rFonts w:ascii="標楷體" w:hAnsi="標楷體"/>
                <w:sz w:val="22"/>
              </w:rPr>
            </w:pPr>
            <w:r w:rsidRPr="00C13B6E">
              <w:rPr>
                <w:rFonts w:ascii="標楷體" w:hAnsi="標楷體"/>
                <w:sz w:val="22"/>
              </w:rPr>
              <w:t xml:space="preserve">1. </w:t>
            </w:r>
            <w:r w:rsidRPr="00C13B6E">
              <w:rPr>
                <w:rFonts w:ascii="標楷體" w:hAnsi="標楷體" w:hint="eastAsia"/>
                <w:sz w:val="22"/>
              </w:rPr>
              <w:t>說明歷史學研究的特色與研究方法</w:t>
            </w:r>
          </w:p>
          <w:p w:rsidR="0060246C" w:rsidRDefault="0060246C" w:rsidP="009F592E">
            <w:pPr>
              <w:ind w:leftChars="58" w:left="139" w:firstLine="1"/>
              <w:rPr>
                <w:rFonts w:ascii="標楷體" w:hAnsi="標楷體"/>
                <w:sz w:val="22"/>
              </w:rPr>
            </w:pPr>
            <w:r w:rsidRPr="00C13B6E">
              <w:rPr>
                <w:rFonts w:ascii="標楷體" w:hAnsi="標楷體"/>
                <w:sz w:val="22"/>
              </w:rPr>
              <w:t xml:space="preserve">2. </w:t>
            </w:r>
            <w:r w:rsidRPr="00C13B6E">
              <w:rPr>
                <w:rFonts w:ascii="標楷體" w:hAnsi="標楷體" w:hint="eastAsia"/>
                <w:sz w:val="22"/>
              </w:rPr>
              <w:t>介紹線上資料、圖書館史料的使用</w:t>
            </w:r>
          </w:p>
          <w:p w:rsidR="0060246C" w:rsidRPr="00C13B6E" w:rsidRDefault="0060246C" w:rsidP="009F592E">
            <w:pPr>
              <w:ind w:leftChars="58" w:left="139" w:firstLine="1"/>
              <w:rPr>
                <w:rFonts w:ascii="標楷體" w:hAnsi="標楷體"/>
                <w:sz w:val="22"/>
              </w:rPr>
            </w:pPr>
            <w:r w:rsidRPr="00C13B6E">
              <w:rPr>
                <w:rFonts w:ascii="標楷體" w:hAnsi="標楷體"/>
                <w:sz w:val="22"/>
              </w:rPr>
              <w:t xml:space="preserve">3. </w:t>
            </w:r>
            <w:r w:rsidRPr="00C13B6E">
              <w:rPr>
                <w:rFonts w:ascii="標楷體" w:hAnsi="標楷體" w:hint="eastAsia"/>
                <w:sz w:val="22"/>
              </w:rPr>
              <w:t>帶領學生分組討論議題、蒐集資料、閱讀資料</w:t>
            </w:r>
            <w:r w:rsidRPr="00C13B6E">
              <w:rPr>
                <w:rFonts w:ascii="標楷體" w:hAnsi="標楷體"/>
                <w:sz w:val="22"/>
              </w:rPr>
              <w:t xml:space="preserve"> </w:t>
            </w:r>
          </w:p>
          <w:p w:rsidR="0060246C" w:rsidRDefault="0060246C" w:rsidP="009F592E">
            <w:pPr>
              <w:rPr>
                <w:rFonts w:ascii="MS Mincho" w:eastAsia="MS Mincho" w:hAnsi="MS Mincho" w:cs="MS Mincho"/>
                <w:sz w:val="22"/>
              </w:rPr>
            </w:pPr>
            <w:r w:rsidRPr="00C13B6E">
              <w:rPr>
                <w:rFonts w:ascii="標楷體" w:hAnsi="標楷體"/>
                <w:sz w:val="22"/>
              </w:rPr>
              <w:t>(</w:t>
            </w:r>
            <w:r w:rsidRPr="00C13B6E">
              <w:rPr>
                <w:rFonts w:ascii="標楷體" w:hAnsi="標楷體" w:hint="eastAsia"/>
                <w:sz w:val="22"/>
              </w:rPr>
              <w:t>二</w:t>
            </w:r>
            <w:r w:rsidRPr="00C13B6E">
              <w:rPr>
                <w:rFonts w:ascii="標楷體" w:hAnsi="標楷體"/>
                <w:sz w:val="22"/>
              </w:rPr>
              <w:t xml:space="preserve">) </w:t>
            </w:r>
            <w:r w:rsidRPr="00C13B6E">
              <w:rPr>
                <w:rFonts w:ascii="標楷體" w:hAnsi="標楷體" w:hint="eastAsia"/>
                <w:sz w:val="22"/>
              </w:rPr>
              <w:t>課程要求</w:t>
            </w:r>
            <w:r w:rsidRPr="00C13B6E">
              <w:rPr>
                <w:rFonts w:ascii="標楷體" w:hAnsi="標楷體"/>
                <w:sz w:val="22"/>
              </w:rPr>
              <w:t>:</w:t>
            </w:r>
            <w:r w:rsidRPr="00C13B6E">
              <w:rPr>
                <w:rFonts w:ascii="MS Mincho" w:eastAsia="MS Mincho" w:hAnsi="MS Mincho" w:cs="MS Mincho"/>
                <w:sz w:val="22"/>
              </w:rPr>
              <w:t> </w:t>
            </w:r>
          </w:p>
          <w:p w:rsidR="0060246C" w:rsidRDefault="0060246C" w:rsidP="009F592E">
            <w:pPr>
              <w:ind w:leftChars="59" w:left="142"/>
              <w:rPr>
                <w:rFonts w:ascii="標楷體" w:hAnsi="標楷體"/>
                <w:sz w:val="22"/>
              </w:rPr>
            </w:pPr>
            <w:r w:rsidRPr="00C13B6E">
              <w:rPr>
                <w:rFonts w:ascii="標楷體" w:hAnsi="標楷體"/>
                <w:sz w:val="22"/>
              </w:rPr>
              <w:t xml:space="preserve">1. </w:t>
            </w:r>
            <w:r w:rsidRPr="00C13B6E">
              <w:rPr>
                <w:rFonts w:ascii="標楷體" w:hAnsi="標楷體" w:hint="eastAsia"/>
                <w:sz w:val="22"/>
              </w:rPr>
              <w:t>學生學習蒐集資料、排比資料的能力</w:t>
            </w:r>
            <w:r w:rsidRPr="00C13B6E">
              <w:rPr>
                <w:rFonts w:ascii="標楷體" w:hAnsi="標楷體"/>
                <w:sz w:val="22"/>
              </w:rPr>
              <w:t xml:space="preserve"> </w:t>
            </w:r>
          </w:p>
          <w:p w:rsidR="0060246C" w:rsidRPr="00C13B6E" w:rsidRDefault="0060246C" w:rsidP="009F592E">
            <w:pPr>
              <w:ind w:leftChars="59" w:left="142"/>
              <w:rPr>
                <w:rFonts w:ascii="標楷體" w:hAnsi="標楷體"/>
                <w:sz w:val="22"/>
              </w:rPr>
            </w:pPr>
            <w:r w:rsidRPr="00C13B6E">
              <w:rPr>
                <w:rFonts w:ascii="標楷體" w:hAnsi="標楷體"/>
                <w:sz w:val="22"/>
              </w:rPr>
              <w:t xml:space="preserve">2. </w:t>
            </w:r>
            <w:r w:rsidRPr="00C13B6E">
              <w:rPr>
                <w:rFonts w:ascii="標楷體" w:hAnsi="標楷體" w:hint="eastAsia"/>
                <w:sz w:val="22"/>
              </w:rPr>
              <w:t>學習如何從資料提取訊息</w:t>
            </w:r>
            <w:r w:rsidRPr="00C13B6E">
              <w:rPr>
                <w:rFonts w:ascii="標楷體" w:hAnsi="標楷體"/>
                <w:sz w:val="22"/>
              </w:rPr>
              <w:t xml:space="preserve"> </w:t>
            </w:r>
          </w:p>
          <w:p w:rsidR="0060246C" w:rsidRPr="00C13B6E" w:rsidRDefault="0060246C" w:rsidP="009F592E">
            <w:pPr>
              <w:rPr>
                <w:rFonts w:ascii="標楷體" w:hAnsi="標楷體"/>
                <w:sz w:val="22"/>
              </w:rPr>
            </w:pPr>
            <w:r w:rsidRPr="00C13B6E">
              <w:rPr>
                <w:rFonts w:ascii="標楷體" w:hAnsi="標楷體"/>
                <w:sz w:val="22"/>
              </w:rPr>
              <w:lastRenderedPageBreak/>
              <w:t>(</w:t>
            </w:r>
            <w:r w:rsidRPr="00C13B6E">
              <w:rPr>
                <w:rFonts w:ascii="標楷體" w:hAnsi="標楷體" w:hint="eastAsia"/>
                <w:sz w:val="22"/>
              </w:rPr>
              <w:t>三</w:t>
            </w:r>
            <w:r w:rsidRPr="00C13B6E">
              <w:rPr>
                <w:rFonts w:ascii="標楷體" w:hAnsi="標楷體"/>
                <w:sz w:val="22"/>
              </w:rPr>
              <w:t xml:space="preserve">) </w:t>
            </w:r>
            <w:r w:rsidRPr="00C13B6E">
              <w:rPr>
                <w:rFonts w:ascii="標楷體" w:hAnsi="標楷體" w:hint="eastAsia"/>
                <w:sz w:val="22"/>
              </w:rPr>
              <w:t>學習將史料脈絡化地加以理解</w:t>
            </w:r>
            <w:r w:rsidRPr="00C13B6E">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13B6E">
              <w:rPr>
                <w:rFonts w:ascii="標楷體" w:hAnsi="標楷體" w:hint="eastAsia"/>
                <w:sz w:val="22"/>
              </w:rPr>
              <w:t>五、評量及成績計算方式</w:t>
            </w:r>
          </w:p>
          <w:p w:rsidR="0060246C" w:rsidRDefault="0060246C" w:rsidP="009F592E">
            <w:pPr>
              <w:ind w:leftChars="59" w:left="142"/>
              <w:rPr>
                <w:rFonts w:ascii="標楷體" w:hAnsi="標楷體"/>
                <w:sz w:val="22"/>
              </w:rPr>
            </w:pPr>
            <w:r w:rsidRPr="00C13B6E">
              <w:rPr>
                <w:rFonts w:ascii="標楷體" w:hAnsi="標楷體"/>
                <w:sz w:val="22"/>
              </w:rPr>
              <w:t xml:space="preserve">1. </w:t>
            </w:r>
            <w:r w:rsidRPr="00C13B6E">
              <w:rPr>
                <w:rFonts w:ascii="標楷體" w:hAnsi="標楷體" w:hint="eastAsia"/>
                <w:sz w:val="22"/>
              </w:rPr>
              <w:t>觀察學生蒐集資料、閱讀資料的能力</w:t>
            </w:r>
            <w:r w:rsidRPr="00C13B6E">
              <w:rPr>
                <w:rFonts w:ascii="標楷體" w:hAnsi="標楷體"/>
                <w:sz w:val="22"/>
              </w:rPr>
              <w:t xml:space="preserve"> </w:t>
            </w:r>
          </w:p>
          <w:p w:rsidR="0060246C" w:rsidRDefault="0060246C" w:rsidP="009F592E">
            <w:pPr>
              <w:ind w:leftChars="59" w:left="142"/>
              <w:rPr>
                <w:rFonts w:ascii="標楷體" w:hAnsi="標楷體"/>
                <w:sz w:val="22"/>
              </w:rPr>
            </w:pPr>
            <w:r w:rsidRPr="00C13B6E">
              <w:rPr>
                <w:rFonts w:ascii="標楷體" w:hAnsi="標楷體"/>
                <w:sz w:val="22"/>
              </w:rPr>
              <w:t xml:space="preserve">2. </w:t>
            </w:r>
            <w:r w:rsidRPr="00C13B6E">
              <w:rPr>
                <w:rFonts w:ascii="標楷體" w:hAnsi="標楷體" w:hint="eastAsia"/>
                <w:sz w:val="22"/>
              </w:rPr>
              <w:t>學生分組討論的意見表達能力</w:t>
            </w:r>
          </w:p>
          <w:p w:rsidR="0060246C" w:rsidRPr="00C13B6E" w:rsidRDefault="0060246C" w:rsidP="009F592E">
            <w:pPr>
              <w:ind w:leftChars="59" w:left="142"/>
              <w:rPr>
                <w:rFonts w:ascii="標楷體" w:hAnsi="標楷體"/>
                <w:sz w:val="22"/>
              </w:rPr>
            </w:pPr>
            <w:r w:rsidRPr="00C13B6E">
              <w:rPr>
                <w:rFonts w:ascii="標楷體" w:hAnsi="標楷體"/>
                <w:sz w:val="22"/>
              </w:rPr>
              <w:t xml:space="preserve">3. </w:t>
            </w:r>
            <w:r w:rsidRPr="00C13B6E">
              <w:rPr>
                <w:rFonts w:ascii="標楷體" w:hAnsi="標楷體" w:hint="eastAsia"/>
                <w:sz w:val="22"/>
              </w:rPr>
              <w:t>學生撰寫摘要</w:t>
            </w:r>
            <w:r w:rsidRPr="00C13B6E">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13B6E">
              <w:rPr>
                <w:rFonts w:ascii="標楷體" w:hAnsi="標楷體" w:hint="eastAsia"/>
                <w:sz w:val="22"/>
              </w:rPr>
              <w:t>六、指定教科書或參考書</w:t>
            </w:r>
            <w:r w:rsidRPr="00C13B6E">
              <w:rPr>
                <w:rFonts w:ascii="標楷體" w:hAnsi="標楷體"/>
                <w:sz w:val="22"/>
              </w:rPr>
              <w:t xml:space="preserve"> </w:t>
            </w:r>
          </w:p>
          <w:p w:rsidR="0060246C" w:rsidRDefault="0060246C" w:rsidP="009F592E">
            <w:pPr>
              <w:ind w:leftChars="59" w:left="142"/>
              <w:rPr>
                <w:rFonts w:ascii="標楷體" w:hAnsi="標楷體"/>
                <w:sz w:val="22"/>
              </w:rPr>
            </w:pPr>
            <w:r w:rsidRPr="00C13B6E">
              <w:rPr>
                <w:rFonts w:ascii="標楷體" w:hAnsi="標楷體" w:hint="eastAsia"/>
                <w:sz w:val="22"/>
              </w:rPr>
              <w:t>若林正丈</w:t>
            </w:r>
            <w:r w:rsidRPr="00C13B6E">
              <w:rPr>
                <w:rFonts w:ascii="標楷體" w:hAnsi="標楷體"/>
                <w:sz w:val="22"/>
              </w:rPr>
              <w:t>,</w:t>
            </w:r>
            <w:r w:rsidRPr="00C13B6E">
              <w:rPr>
                <w:rFonts w:ascii="標楷體" w:hAnsi="標楷體" w:hint="eastAsia"/>
                <w:sz w:val="22"/>
              </w:rPr>
              <w:t>《戰後臺灣政治史</w:t>
            </w:r>
            <w:r w:rsidRPr="00C13B6E">
              <w:rPr>
                <w:rFonts w:ascii="標楷體" w:hAnsi="標楷體"/>
                <w:sz w:val="22"/>
              </w:rPr>
              <w:t>:</w:t>
            </w:r>
            <w:r w:rsidRPr="00C13B6E">
              <w:rPr>
                <w:rFonts w:ascii="標楷體" w:hAnsi="標楷體" w:hint="eastAsia"/>
                <w:sz w:val="22"/>
              </w:rPr>
              <w:t>中華民國臺灣化的歷程》</w:t>
            </w:r>
            <w:r w:rsidRPr="00C13B6E">
              <w:rPr>
                <w:rFonts w:ascii="標楷體" w:hAnsi="標楷體"/>
                <w:sz w:val="22"/>
              </w:rPr>
              <w:t>,(</w:t>
            </w:r>
            <w:r w:rsidRPr="00C13B6E">
              <w:rPr>
                <w:rFonts w:ascii="標楷體" w:hAnsi="標楷體" w:hint="eastAsia"/>
                <w:sz w:val="22"/>
              </w:rPr>
              <w:t>臺北</w:t>
            </w:r>
            <w:r w:rsidRPr="00C13B6E">
              <w:rPr>
                <w:rFonts w:ascii="標楷體" w:hAnsi="標楷體"/>
                <w:sz w:val="22"/>
              </w:rPr>
              <w:t>:</w:t>
            </w:r>
            <w:r w:rsidRPr="00C13B6E">
              <w:rPr>
                <w:rFonts w:ascii="標楷體" w:hAnsi="標楷體" w:hint="eastAsia"/>
                <w:sz w:val="22"/>
              </w:rPr>
              <w:t>國立臺灣大學出版中心</w:t>
            </w:r>
            <w:r w:rsidRPr="00C13B6E">
              <w:rPr>
                <w:rFonts w:ascii="標楷體" w:hAnsi="標楷體"/>
                <w:sz w:val="22"/>
              </w:rPr>
              <w:t xml:space="preserve">,2014) </w:t>
            </w:r>
          </w:p>
          <w:p w:rsidR="0060246C" w:rsidRPr="00C13B6E" w:rsidRDefault="0060246C" w:rsidP="009F592E">
            <w:pPr>
              <w:ind w:leftChars="59" w:left="142"/>
              <w:rPr>
                <w:rFonts w:ascii="標楷體" w:hAnsi="標楷體"/>
                <w:sz w:val="22"/>
              </w:rPr>
            </w:pPr>
            <w:r w:rsidRPr="00C13B6E">
              <w:rPr>
                <w:rFonts w:ascii="標楷體" w:hAnsi="標楷體" w:hint="eastAsia"/>
                <w:sz w:val="22"/>
              </w:rPr>
              <w:t>黃仁</w:t>
            </w:r>
            <w:r w:rsidRPr="00C13B6E">
              <w:rPr>
                <w:rFonts w:ascii="標楷體" w:hAnsi="標楷體"/>
                <w:sz w:val="22"/>
              </w:rPr>
              <w:t>,</w:t>
            </w:r>
            <w:r w:rsidRPr="00C13B6E">
              <w:rPr>
                <w:rFonts w:ascii="標楷體" w:hAnsi="標楷體" w:hint="eastAsia"/>
                <w:sz w:val="22"/>
              </w:rPr>
              <w:t>《國片電影史話</w:t>
            </w:r>
            <w:r w:rsidRPr="00C13B6E">
              <w:rPr>
                <w:rFonts w:ascii="標楷體" w:hAnsi="標楷體"/>
                <w:sz w:val="22"/>
              </w:rPr>
              <w:t>:</w:t>
            </w:r>
            <w:r w:rsidRPr="00C13B6E">
              <w:rPr>
                <w:rFonts w:ascii="標楷體" w:hAnsi="標楷體" w:hint="eastAsia"/>
                <w:sz w:val="22"/>
              </w:rPr>
              <w:t>跨世紀華語電影創意的先行者》</w:t>
            </w:r>
            <w:r w:rsidRPr="00C13B6E">
              <w:rPr>
                <w:rFonts w:ascii="標楷體" w:hAnsi="標楷體"/>
                <w:sz w:val="22"/>
              </w:rPr>
              <w:t>,(</w:t>
            </w:r>
            <w:r w:rsidRPr="00C13B6E">
              <w:rPr>
                <w:rFonts w:ascii="標楷體" w:hAnsi="標楷體" w:hint="eastAsia"/>
                <w:sz w:val="22"/>
              </w:rPr>
              <w:t>臺北</w:t>
            </w:r>
            <w:r w:rsidRPr="00C13B6E">
              <w:rPr>
                <w:rFonts w:ascii="標楷體" w:hAnsi="標楷體"/>
                <w:sz w:val="22"/>
              </w:rPr>
              <w:t>:</w:t>
            </w:r>
            <w:r w:rsidRPr="00C13B6E">
              <w:rPr>
                <w:rFonts w:ascii="標楷體" w:hAnsi="標楷體" w:hint="eastAsia"/>
                <w:sz w:val="22"/>
              </w:rPr>
              <w:t>臺灣商務印書館</w:t>
            </w:r>
            <w:r w:rsidRPr="00C13B6E">
              <w:rPr>
                <w:rFonts w:ascii="標楷體" w:hAnsi="標楷體"/>
                <w:sz w:val="22"/>
              </w:rPr>
              <w:t xml:space="preserve">,2010) </w:t>
            </w:r>
          </w:p>
        </w:tc>
      </w:tr>
    </w:tbl>
    <w:p w:rsidR="0060246C" w:rsidRPr="00365ACD" w:rsidRDefault="0060246C" w:rsidP="0060246C">
      <w:pPr>
        <w:rPr>
          <w:rFonts w:ascii="標楷體" w:hAnsi="標楷體"/>
          <w:b/>
          <w:bCs/>
        </w:rPr>
      </w:pPr>
    </w:p>
    <w:p w:rsidR="0060246C" w:rsidRPr="00C75220" w:rsidRDefault="0060246C" w:rsidP="0060246C">
      <w:pPr>
        <w:rPr>
          <w:rFonts w:ascii="標楷體" w:hAnsi="標楷體"/>
          <w:b/>
          <w:bCs/>
          <w:szCs w:val="24"/>
        </w:rPr>
      </w:pPr>
      <w:r>
        <w:rPr>
          <w:b/>
          <w:bCs/>
        </w:rPr>
        <w:t>(4</w:t>
      </w:r>
      <w:r w:rsidRPr="007805E8">
        <w:rPr>
          <w:b/>
          <w:bCs/>
        </w:rPr>
        <w:t>)</w:t>
      </w:r>
      <w:r w:rsidRPr="00C75220">
        <w:rPr>
          <w:rFonts w:ascii="標楷體" w:hAnsi="標楷體" w:hint="eastAsia"/>
          <w:b/>
          <w:bCs/>
          <w:szCs w:val="24"/>
        </w:rPr>
        <w:t>高二人社班</w:t>
      </w:r>
      <w:r w:rsidRPr="00C75220">
        <w:rPr>
          <w:rFonts w:ascii="標楷體" w:hAnsi="標楷體"/>
          <w:b/>
          <w:bCs/>
          <w:szCs w:val="24"/>
        </w:rPr>
        <w:t xml:space="preserve"> 105 </w:t>
      </w:r>
      <w:r w:rsidRPr="00C75220">
        <w:rPr>
          <w:rFonts w:ascii="標楷體" w:hAnsi="標楷體" w:hint="eastAsia"/>
          <w:b/>
          <w:bCs/>
          <w:szCs w:val="24"/>
        </w:rPr>
        <w:t>學年第</w:t>
      </w:r>
      <w:r w:rsidRPr="00C75220">
        <w:rPr>
          <w:rFonts w:ascii="標楷體" w:hAnsi="標楷體"/>
          <w:b/>
          <w:bCs/>
          <w:szCs w:val="24"/>
        </w:rPr>
        <w:t xml:space="preserve"> 2 </w:t>
      </w:r>
      <w:r w:rsidRPr="00C75220">
        <w:rPr>
          <w:rFonts w:ascii="標楷體" w:hAnsi="標楷體" w:hint="eastAsia"/>
          <w:b/>
          <w:bCs/>
          <w:szCs w:val="24"/>
        </w:rPr>
        <w:t>學年度專題研究課程大綱</w:t>
      </w:r>
      <w:r w:rsidRPr="00C75220">
        <w:rPr>
          <w:rFonts w:ascii="標楷體" w:hAnsi="標楷體"/>
          <w:b/>
          <w:bCs/>
          <w:szCs w:val="24"/>
        </w:rPr>
        <w:t>(</w:t>
      </w:r>
      <w:r w:rsidRPr="00C75220">
        <w:rPr>
          <w:rFonts w:ascii="標楷體" w:hAnsi="標楷體" w:hint="eastAsia"/>
          <w:b/>
          <w:bCs/>
          <w:szCs w:val="24"/>
        </w:rPr>
        <w:t>地理專研</w:t>
      </w:r>
      <w:r w:rsidRPr="00C75220">
        <w:rPr>
          <w:rFonts w:ascii="標楷體" w:hAnsi="標楷體"/>
          <w:b/>
          <w:bCs/>
          <w:szCs w:val="24"/>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7E6C73">
              <w:rPr>
                <w:rFonts w:ascii="標楷體" w:hAnsi="標楷體" w:hint="eastAsia"/>
                <w:sz w:val="22"/>
              </w:rPr>
              <w:t>地理專題研究</w:t>
            </w:r>
            <w:r w:rsidRPr="007E6C73">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0A18F1">
              <w:rPr>
                <w:rFonts w:ascii="標楷體" w:hAnsi="標楷體" w:hint="eastAsia"/>
                <w:sz w:val="22"/>
              </w:rPr>
              <w:t>吳素蓮</w:t>
            </w:r>
            <w:r w:rsidRPr="000A18F1">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spacing w:line="440" w:lineRule="exact"/>
              <w:jc w:val="center"/>
              <w:rPr>
                <w:rFonts w:ascii="標楷體" w:hAnsi="標楷體"/>
                <w:sz w:val="22"/>
              </w:rPr>
            </w:pPr>
            <w:r w:rsidRPr="007E6C73">
              <w:rPr>
                <w:rFonts w:ascii="標楷體" w:hAnsi="標楷體"/>
                <w:sz w:val="22"/>
              </w:rPr>
              <w:t xml:space="preserve">23820484 </w:t>
            </w:r>
            <w:r w:rsidRPr="007E6C73">
              <w:rPr>
                <w:rFonts w:ascii="標楷體" w:hAnsi="標楷體" w:hint="eastAsia"/>
                <w:sz w:val="22"/>
              </w:rPr>
              <w:t>轉</w:t>
            </w:r>
            <w:r w:rsidRPr="007E6C73">
              <w:rPr>
                <w:rFonts w:ascii="標楷體" w:hAnsi="標楷體"/>
                <w:sz w:val="22"/>
              </w:rPr>
              <w:t xml:space="preserve"> 107 </w:t>
            </w:r>
          </w:p>
          <w:p w:rsidR="0060246C" w:rsidRPr="00365ACD" w:rsidRDefault="0060246C" w:rsidP="009F592E">
            <w:pPr>
              <w:spacing w:line="440" w:lineRule="exact"/>
              <w:jc w:val="center"/>
              <w:rPr>
                <w:rFonts w:ascii="標楷體" w:hAnsi="標楷體"/>
                <w:sz w:val="22"/>
              </w:rPr>
            </w:pPr>
            <w:r w:rsidRPr="007E6C73">
              <w:rPr>
                <w:rFonts w:ascii="標楷體" w:hAnsi="標楷體"/>
                <w:sz w:val="22"/>
              </w:rPr>
              <w:t xml:space="preserve">0928122058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Pr>
                <w:rFonts w:ascii="標楷體" w:hAnsi="標楷體" w:hint="eastAsia"/>
                <w:sz w:val="22"/>
              </w:rPr>
              <w:t>高二</w:t>
            </w:r>
            <w:r w:rsidRPr="00240635">
              <w:rPr>
                <w:rFonts w:ascii="標楷體" w:hAnsi="標楷體" w:hint="eastAsia"/>
                <w:sz w:val="22"/>
              </w:rPr>
              <w:t>忠</w:t>
            </w:r>
            <w:r>
              <w:rPr>
                <w:rFonts w:ascii="標楷體" w:hAnsi="標楷體" w:hint="eastAsia"/>
                <w:sz w:val="22"/>
              </w:rPr>
              <w:t>班地理組</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7E6C73">
              <w:rPr>
                <w:rFonts w:ascii="標楷體" w:hAnsi="標楷體" w:hint="eastAsia"/>
                <w:sz w:val="22"/>
              </w:rPr>
              <w:t>星期二第</w:t>
            </w:r>
            <w:r w:rsidRPr="007E6C73">
              <w:rPr>
                <w:rFonts w:ascii="標楷體" w:hAnsi="標楷體"/>
                <w:sz w:val="22"/>
              </w:rPr>
              <w:t>5</w:t>
            </w:r>
            <w:r w:rsidRPr="007E6C73">
              <w:rPr>
                <w:rFonts w:ascii="標楷體" w:hAnsi="標楷體" w:hint="eastAsia"/>
                <w:sz w:val="22"/>
              </w:rPr>
              <w:t>節至第</w:t>
            </w:r>
            <w:r w:rsidRPr="007E6C73">
              <w:rPr>
                <w:rFonts w:ascii="標楷體" w:hAnsi="標楷體"/>
                <w:sz w:val="22"/>
              </w:rPr>
              <w:t>8</w:t>
            </w:r>
            <w:r w:rsidRPr="007E6C73">
              <w:rPr>
                <w:rFonts w:ascii="標楷體" w:hAnsi="標楷體" w:hint="eastAsia"/>
                <w:sz w:val="22"/>
              </w:rPr>
              <w:t>節</w:t>
            </w:r>
            <w:r w:rsidRPr="007E6C73">
              <w:rPr>
                <w:rFonts w:ascii="標楷體" w:hAnsi="標楷體"/>
                <w:sz w:val="22"/>
              </w:rPr>
              <w:t xml:space="preserve">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7E6C73" w:rsidRDefault="0060246C" w:rsidP="009F592E">
            <w:pPr>
              <w:rPr>
                <w:rFonts w:ascii="標楷體" w:hAnsi="標楷體"/>
                <w:sz w:val="22"/>
              </w:rPr>
            </w:pPr>
            <w:r w:rsidRPr="007E6C73">
              <w:rPr>
                <w:rFonts w:ascii="標楷體" w:hAnsi="標楷體" w:hint="eastAsia"/>
                <w:sz w:val="22"/>
              </w:rPr>
              <w:t>一、課程目標</w:t>
            </w:r>
          </w:p>
          <w:p w:rsidR="0060246C" w:rsidRPr="007E6C73" w:rsidRDefault="0060246C" w:rsidP="009F592E">
            <w:pPr>
              <w:rPr>
                <w:rFonts w:ascii="標楷體" w:hAnsi="標楷體"/>
                <w:sz w:val="22"/>
              </w:rPr>
            </w:pPr>
            <w:r w:rsidRPr="007E6C73">
              <w:rPr>
                <w:rFonts w:ascii="標楷體" w:hAnsi="標楷體"/>
                <w:sz w:val="22"/>
              </w:rPr>
              <w:t xml:space="preserve">  </w:t>
            </w:r>
            <w:r w:rsidRPr="007E6C73">
              <w:rPr>
                <w:rFonts w:ascii="標楷體" w:hAnsi="標楷體" w:hint="eastAsia"/>
                <w:sz w:val="22"/>
              </w:rPr>
              <w:t>以地理學的研究方法</w:t>
            </w:r>
            <w:r w:rsidRPr="007E6C73">
              <w:rPr>
                <w:rFonts w:ascii="標楷體" w:hAnsi="標楷體"/>
                <w:sz w:val="22"/>
              </w:rPr>
              <w:t>,</w:t>
            </w:r>
            <w:r w:rsidRPr="007E6C73">
              <w:rPr>
                <w:rFonts w:ascii="標楷體" w:hAnsi="標楷體" w:hint="eastAsia"/>
                <w:sz w:val="22"/>
              </w:rPr>
              <w:t>完成一篇地理小論文</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7E6C73" w:rsidRDefault="0060246C" w:rsidP="009F592E">
            <w:pPr>
              <w:rPr>
                <w:rFonts w:ascii="標楷體" w:hAnsi="標楷體"/>
                <w:sz w:val="22"/>
              </w:rPr>
            </w:pPr>
            <w:r w:rsidRPr="007E6C73">
              <w:rPr>
                <w:rFonts w:ascii="標楷體" w:hAnsi="標楷體" w:hint="eastAsia"/>
                <w:sz w:val="22"/>
              </w:rPr>
              <w:t>二、核心能力</w:t>
            </w:r>
          </w:p>
          <w:p w:rsidR="0060246C" w:rsidRPr="007E6C73" w:rsidRDefault="0060246C" w:rsidP="009F592E">
            <w:pPr>
              <w:rPr>
                <w:rFonts w:ascii="標楷體" w:hAnsi="標楷體"/>
                <w:sz w:val="22"/>
              </w:rPr>
            </w:pPr>
            <w:r w:rsidRPr="007E6C73">
              <w:rPr>
                <w:rFonts w:ascii="標楷體" w:hAnsi="標楷體"/>
                <w:sz w:val="22"/>
              </w:rPr>
              <w:t xml:space="preserve">  </w:t>
            </w:r>
            <w:r w:rsidRPr="007E6C73">
              <w:rPr>
                <w:rFonts w:ascii="標楷體" w:hAnsi="標楷體" w:hint="eastAsia"/>
                <w:sz w:val="22"/>
              </w:rPr>
              <w:t>訓練小組討論能力、資料蒐集能力、論文寫作能力</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51"/>
              <w:gridCol w:w="3543"/>
              <w:gridCol w:w="1723"/>
              <w:gridCol w:w="1561"/>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51" w:type="dxa"/>
                </w:tcPr>
                <w:p w:rsidR="0060246C" w:rsidRDefault="0060246C" w:rsidP="009F592E">
                  <w:pPr>
                    <w:jc w:val="center"/>
                    <w:rPr>
                      <w:rFonts w:ascii="標楷體" w:hAnsi="標楷體"/>
                      <w:sz w:val="22"/>
                    </w:rPr>
                  </w:pPr>
                  <w:r>
                    <w:rPr>
                      <w:rFonts w:ascii="標楷體" w:hAnsi="標楷體" w:hint="eastAsia"/>
                      <w:sz w:val="22"/>
                    </w:rPr>
                    <w:t>日期</w:t>
                  </w:r>
                </w:p>
              </w:tc>
              <w:tc>
                <w:tcPr>
                  <w:tcW w:w="3543"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723"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r w:rsidRPr="00260DF9">
                    <w:rPr>
                      <w:rFonts w:ascii="標楷體" w:hAnsi="標楷體"/>
                      <w:sz w:val="22"/>
                    </w:rPr>
                    <w:t>/</w:t>
                  </w:r>
                  <w:r>
                    <w:rPr>
                      <w:rFonts w:ascii="標楷體" w:hAnsi="標楷體" w:hint="eastAsia"/>
                      <w:sz w:val="22"/>
                    </w:rPr>
                    <w:t>外聘講座</w:t>
                  </w:r>
                </w:p>
              </w:tc>
              <w:tc>
                <w:tcPr>
                  <w:tcW w:w="1561" w:type="dxa"/>
                </w:tcPr>
                <w:p w:rsidR="0060246C" w:rsidRDefault="0060246C" w:rsidP="009F592E">
                  <w:pPr>
                    <w:jc w:val="center"/>
                    <w:rPr>
                      <w:rFonts w:ascii="標楷體" w:hAnsi="標楷體"/>
                      <w:sz w:val="22"/>
                    </w:rPr>
                  </w:pPr>
                  <w:r w:rsidRPr="00C13B6E">
                    <w:rPr>
                      <w:rFonts w:ascii="標楷體" w:hAnsi="標楷體" w:hint="eastAsia"/>
                      <w:sz w:val="22"/>
                    </w:rPr>
                    <w:t>申請經費</w:t>
                  </w:r>
                  <w:r w:rsidRPr="00C13B6E">
                    <w:rPr>
                      <w:rFonts w:ascii="標楷體" w:hAnsi="標楷體"/>
                      <w:sz w:val="22"/>
                    </w:rPr>
                    <w:t>(</w:t>
                  </w:r>
                  <w:r w:rsidRPr="00C13B6E">
                    <w:rPr>
                      <w:rFonts w:ascii="標楷體" w:hAnsi="標楷體" w:hint="eastAsia"/>
                      <w:sz w:val="22"/>
                    </w:rPr>
                    <w:t>項目</w:t>
                  </w:r>
                  <w:r w:rsidRPr="00C13B6E">
                    <w:rPr>
                      <w:rFonts w:ascii="標楷體" w:hAnsi="標楷體"/>
                      <w:sz w:val="22"/>
                    </w:rPr>
                    <w:t>/</w:t>
                  </w:r>
                  <w:r w:rsidRPr="00C13B6E">
                    <w:rPr>
                      <w:rFonts w:ascii="標楷體" w:hAnsi="標楷體" w:hint="eastAsia"/>
                      <w:sz w:val="22"/>
                    </w:rPr>
                    <w:t>元</w:t>
                  </w:r>
                  <w:r w:rsidRPr="00C13B6E">
                    <w:rPr>
                      <w:rFonts w:ascii="標楷體" w:hAnsi="標楷體"/>
                      <w:sz w:val="22"/>
                    </w:rPr>
                    <w:t xml:space="preserve">) </w:t>
                  </w:r>
                </w:p>
              </w:tc>
            </w:tr>
            <w:tr w:rsidR="0060246C" w:rsidTr="009F592E">
              <w:trPr>
                <w:trHeight w:val="297"/>
              </w:trPr>
              <w:tc>
                <w:tcPr>
                  <w:tcW w:w="710" w:type="dxa"/>
                </w:tcPr>
                <w:p w:rsidR="0060246C" w:rsidRDefault="0060246C" w:rsidP="009F592E">
                  <w:pPr>
                    <w:jc w:val="center"/>
                    <w:rPr>
                      <w:rFonts w:ascii="標楷體" w:hAnsi="標楷體"/>
                      <w:sz w:val="22"/>
                    </w:rPr>
                  </w:pPr>
                  <w:r>
                    <w:rPr>
                      <w:rFonts w:ascii="標楷體" w:hAnsi="標楷體" w:hint="eastAsia"/>
                      <w:sz w:val="22"/>
                    </w:rPr>
                    <w:t>一</w:t>
                  </w:r>
                </w:p>
              </w:tc>
              <w:tc>
                <w:tcPr>
                  <w:tcW w:w="851" w:type="dxa"/>
                </w:tcPr>
                <w:p w:rsidR="0060246C" w:rsidRDefault="0060246C" w:rsidP="009F592E">
                  <w:pPr>
                    <w:jc w:val="center"/>
                    <w:rPr>
                      <w:rFonts w:ascii="標楷體" w:hAnsi="標楷體"/>
                      <w:sz w:val="22"/>
                    </w:rPr>
                  </w:pPr>
                  <w:r>
                    <w:rPr>
                      <w:rFonts w:ascii="標楷體" w:hAnsi="標楷體"/>
                      <w:sz w:val="22"/>
                    </w:rPr>
                    <w:t>2/14</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資料蒐集與加強</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2/21</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資料整理繪圖</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r w:rsidRPr="007E6C73">
                    <w:rPr>
                      <w:rFonts w:ascii="標楷體" w:hAnsi="標楷體" w:hint="eastAsia"/>
                      <w:sz w:val="22"/>
                    </w:rPr>
                    <w:t>洪挺晏老師</w:t>
                  </w:r>
                  <w:r w:rsidRPr="007E6C73">
                    <w:rPr>
                      <w:rFonts w:ascii="標楷體" w:hAnsi="標楷體"/>
                      <w:sz w:val="22"/>
                    </w:rPr>
                    <w:t xml:space="preserve"> </w:t>
                  </w:r>
                </w:p>
              </w:tc>
              <w:tc>
                <w:tcPr>
                  <w:tcW w:w="1561" w:type="dxa"/>
                </w:tcPr>
                <w:p w:rsidR="0060246C" w:rsidRDefault="0060246C" w:rsidP="009F592E">
                  <w:pPr>
                    <w:rPr>
                      <w:rFonts w:ascii="標楷體" w:hAnsi="標楷體"/>
                      <w:sz w:val="22"/>
                    </w:rPr>
                  </w:pPr>
                  <w:r>
                    <w:rPr>
                      <w:rFonts w:ascii="標楷體" w:hAnsi="標楷體"/>
                      <w:sz w:val="22"/>
                    </w:rPr>
                    <w:t>2000</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2/28</w:t>
                  </w:r>
                </w:p>
              </w:tc>
              <w:tc>
                <w:tcPr>
                  <w:tcW w:w="3543" w:type="dxa"/>
                </w:tcPr>
                <w:p w:rsidR="0060246C" w:rsidRDefault="0060246C" w:rsidP="009F592E">
                  <w:pPr>
                    <w:rPr>
                      <w:rFonts w:ascii="標楷體" w:hAnsi="標楷體"/>
                      <w:sz w:val="22"/>
                    </w:rPr>
                  </w:pPr>
                  <w:r w:rsidRPr="007E6C73">
                    <w:rPr>
                      <w:rFonts w:ascii="標楷體" w:hAnsi="標楷體"/>
                      <w:sz w:val="22"/>
                    </w:rPr>
                    <w:t xml:space="preserve">228 </w:t>
                  </w:r>
                  <w:r w:rsidRPr="007E6C73">
                    <w:rPr>
                      <w:rFonts w:ascii="標楷體" w:hAnsi="標楷體" w:hint="eastAsia"/>
                      <w:sz w:val="22"/>
                    </w:rPr>
                    <w:t>和平紀念日</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3/7</w:t>
                  </w:r>
                </w:p>
              </w:tc>
              <w:tc>
                <w:tcPr>
                  <w:tcW w:w="3543" w:type="dxa"/>
                </w:tcPr>
                <w:p w:rsidR="0060246C" w:rsidRDefault="0060246C" w:rsidP="009F592E">
                  <w:pPr>
                    <w:rPr>
                      <w:rFonts w:ascii="標楷體" w:hAnsi="標楷體"/>
                      <w:sz w:val="22"/>
                    </w:rPr>
                  </w:pPr>
                  <w:r w:rsidRPr="007E6C73">
                    <w:rPr>
                      <w:rFonts w:ascii="標楷體" w:hAnsi="標楷體" w:hint="eastAsia"/>
                      <w:sz w:val="22"/>
                    </w:rPr>
                    <w:t>教授諮詢</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r w:rsidRPr="007E6C73">
                    <w:rPr>
                      <w:rFonts w:ascii="標楷體" w:hAnsi="標楷體" w:hint="eastAsia"/>
                      <w:sz w:val="22"/>
                    </w:rPr>
                    <w:t>洪挺晏老師</w:t>
                  </w:r>
                </w:p>
              </w:tc>
              <w:tc>
                <w:tcPr>
                  <w:tcW w:w="1561" w:type="dxa"/>
                </w:tcPr>
                <w:p w:rsidR="0060246C" w:rsidRDefault="0060246C" w:rsidP="009F592E">
                  <w:pPr>
                    <w:rPr>
                      <w:rFonts w:ascii="標楷體" w:hAnsi="標楷體"/>
                      <w:sz w:val="22"/>
                    </w:rPr>
                  </w:pPr>
                  <w:r>
                    <w:rPr>
                      <w:rFonts w:ascii="標楷體" w:hAnsi="標楷體"/>
                      <w:sz w:val="22"/>
                    </w:rPr>
                    <w:t>2000</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3/14</w:t>
                  </w:r>
                </w:p>
              </w:tc>
              <w:tc>
                <w:tcPr>
                  <w:tcW w:w="3543" w:type="dxa"/>
                </w:tcPr>
                <w:p w:rsidR="0060246C" w:rsidRDefault="0060246C" w:rsidP="009F592E">
                  <w:pPr>
                    <w:rPr>
                      <w:rFonts w:ascii="標楷體" w:hAnsi="標楷體"/>
                      <w:sz w:val="22"/>
                    </w:rPr>
                  </w:pPr>
                  <w:r w:rsidRPr="007E6C73">
                    <w:rPr>
                      <w:rFonts w:ascii="標楷體" w:hAnsi="標楷體" w:hint="eastAsia"/>
                      <w:sz w:val="22"/>
                    </w:rPr>
                    <w:t>論文寫作第一章完成</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3/21</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教授諮詢</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51" w:type="dxa"/>
                </w:tcPr>
                <w:p w:rsidR="0060246C" w:rsidRDefault="0060246C" w:rsidP="009F592E">
                  <w:pPr>
                    <w:jc w:val="center"/>
                    <w:rPr>
                      <w:rFonts w:ascii="標楷體" w:hAnsi="標楷體"/>
                      <w:sz w:val="22"/>
                    </w:rPr>
                  </w:pPr>
                  <w:r>
                    <w:rPr>
                      <w:rFonts w:ascii="標楷體" w:hAnsi="標楷體"/>
                      <w:sz w:val="22"/>
                    </w:rPr>
                    <w:t>3/28</w:t>
                  </w:r>
                </w:p>
              </w:tc>
              <w:tc>
                <w:tcPr>
                  <w:tcW w:w="3543" w:type="dxa"/>
                </w:tcPr>
                <w:p w:rsidR="0060246C" w:rsidRDefault="0060246C" w:rsidP="009F592E">
                  <w:pPr>
                    <w:rPr>
                      <w:rFonts w:ascii="標楷體" w:hAnsi="標楷體"/>
                      <w:sz w:val="22"/>
                    </w:rPr>
                  </w:pPr>
                  <w:r w:rsidRPr="007E6C73">
                    <w:rPr>
                      <w:rFonts w:ascii="標楷體" w:hAnsi="標楷體"/>
                      <w:sz w:val="22"/>
                    </w:rPr>
                    <w:t xml:space="preserve">3/28-3/29 </w:t>
                  </w:r>
                  <w:r w:rsidRPr="007E6C73">
                    <w:rPr>
                      <w:rFonts w:ascii="標楷體" w:hAnsi="標楷體" w:hint="eastAsia"/>
                      <w:sz w:val="22"/>
                    </w:rPr>
                    <w:t>高一高二第一次期中考</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4/4</w:t>
                  </w:r>
                </w:p>
              </w:tc>
              <w:tc>
                <w:tcPr>
                  <w:tcW w:w="3543" w:type="dxa"/>
                </w:tcPr>
                <w:p w:rsidR="0060246C" w:rsidRDefault="0060246C" w:rsidP="009F592E">
                  <w:pPr>
                    <w:rPr>
                      <w:rFonts w:ascii="標楷體" w:hAnsi="標楷體"/>
                      <w:sz w:val="22"/>
                    </w:rPr>
                  </w:pPr>
                  <w:r w:rsidRPr="007E6C73">
                    <w:rPr>
                      <w:rFonts w:ascii="標楷體" w:hAnsi="標楷體" w:hint="eastAsia"/>
                      <w:sz w:val="22"/>
                    </w:rPr>
                    <w:t>民族掃墓節</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4/11</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論文內容第二章完成</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4/18</w:t>
                  </w:r>
                </w:p>
              </w:tc>
              <w:tc>
                <w:tcPr>
                  <w:tcW w:w="3543" w:type="dxa"/>
                </w:tcPr>
                <w:p w:rsidR="0060246C" w:rsidRDefault="0060246C" w:rsidP="009F592E">
                  <w:pPr>
                    <w:rPr>
                      <w:rFonts w:ascii="標楷體" w:hAnsi="標楷體"/>
                      <w:sz w:val="22"/>
                    </w:rPr>
                  </w:pPr>
                  <w:r w:rsidRPr="007E6C73">
                    <w:rPr>
                      <w:rFonts w:ascii="標楷體" w:hAnsi="標楷體" w:hint="eastAsia"/>
                      <w:sz w:val="22"/>
                    </w:rPr>
                    <w:t>教授諮詢</w:t>
                  </w:r>
                </w:p>
              </w:tc>
              <w:tc>
                <w:tcPr>
                  <w:tcW w:w="1723" w:type="dxa"/>
                </w:tcPr>
                <w:p w:rsidR="0060246C" w:rsidRDefault="0060246C" w:rsidP="009F592E">
                  <w:pPr>
                    <w:jc w:val="center"/>
                    <w:rPr>
                      <w:rFonts w:ascii="標楷體" w:hAnsi="標楷體"/>
                      <w:sz w:val="22"/>
                    </w:rPr>
                  </w:pPr>
                  <w:r w:rsidRPr="007E6C73">
                    <w:rPr>
                      <w:rFonts w:ascii="標楷體" w:hAnsi="標楷體" w:hint="eastAsia"/>
                      <w:sz w:val="22"/>
                    </w:rPr>
                    <w:t>張峻嘉教授</w:t>
                  </w:r>
                  <w:r w:rsidRPr="007E6C73">
                    <w:rPr>
                      <w:rFonts w:ascii="標楷體" w:hAnsi="標楷體"/>
                      <w:sz w:val="22"/>
                    </w:rPr>
                    <w:t xml:space="preserve"> </w:t>
                  </w:r>
                </w:p>
              </w:tc>
              <w:tc>
                <w:tcPr>
                  <w:tcW w:w="1561" w:type="dxa"/>
                </w:tcPr>
                <w:p w:rsidR="0060246C" w:rsidRDefault="0060246C" w:rsidP="009F592E">
                  <w:pPr>
                    <w:rPr>
                      <w:rFonts w:ascii="標楷體" w:hAnsi="標楷體"/>
                      <w:sz w:val="22"/>
                    </w:rPr>
                  </w:pPr>
                  <w:r>
                    <w:rPr>
                      <w:rFonts w:ascii="標楷體" w:hAnsi="標楷體"/>
                      <w:sz w:val="22"/>
                    </w:rPr>
                    <w:t>2000</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4/25</w:t>
                  </w:r>
                </w:p>
              </w:tc>
              <w:tc>
                <w:tcPr>
                  <w:tcW w:w="3543" w:type="dxa"/>
                </w:tcPr>
                <w:p w:rsidR="0060246C" w:rsidRDefault="0060246C" w:rsidP="009F592E">
                  <w:pPr>
                    <w:rPr>
                      <w:rFonts w:ascii="標楷體" w:hAnsi="標楷體"/>
                      <w:sz w:val="22"/>
                    </w:rPr>
                  </w:pPr>
                  <w:r w:rsidRPr="007E6C73">
                    <w:rPr>
                      <w:rFonts w:ascii="標楷體" w:hAnsi="標楷體" w:hint="eastAsia"/>
                      <w:sz w:val="22"/>
                    </w:rPr>
                    <w:t>論文內容第三章完成</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5/2</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論文內容第四章完成</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十三</w:t>
                  </w:r>
                </w:p>
              </w:tc>
              <w:tc>
                <w:tcPr>
                  <w:tcW w:w="851" w:type="dxa"/>
                </w:tcPr>
                <w:p w:rsidR="0060246C" w:rsidRDefault="0060246C" w:rsidP="009F592E">
                  <w:pPr>
                    <w:jc w:val="center"/>
                    <w:rPr>
                      <w:rFonts w:ascii="標楷體" w:hAnsi="標楷體"/>
                      <w:sz w:val="22"/>
                    </w:rPr>
                  </w:pPr>
                  <w:r>
                    <w:rPr>
                      <w:rFonts w:ascii="標楷體" w:hAnsi="標楷體"/>
                      <w:sz w:val="22"/>
                    </w:rPr>
                    <w:t>5/9</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製作成發檔案</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5/16</w:t>
                  </w:r>
                </w:p>
              </w:tc>
              <w:tc>
                <w:tcPr>
                  <w:tcW w:w="3543" w:type="dxa"/>
                </w:tcPr>
                <w:p w:rsidR="0060246C" w:rsidRPr="007E6C73" w:rsidRDefault="0060246C" w:rsidP="009F592E">
                  <w:pPr>
                    <w:rPr>
                      <w:rFonts w:ascii="標楷體" w:hAnsi="標楷體"/>
                      <w:sz w:val="22"/>
                    </w:rPr>
                  </w:pPr>
                  <w:r w:rsidRPr="007E6C73">
                    <w:rPr>
                      <w:rFonts w:ascii="標楷體" w:hAnsi="標楷體" w:hint="eastAsia"/>
                      <w:sz w:val="22"/>
                    </w:rPr>
                    <w:t>製作成發檔案與成發彩排</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lastRenderedPageBreak/>
                    <w:t>十五</w:t>
                  </w:r>
                </w:p>
              </w:tc>
              <w:tc>
                <w:tcPr>
                  <w:tcW w:w="851" w:type="dxa"/>
                </w:tcPr>
                <w:p w:rsidR="0060246C" w:rsidRDefault="0060246C" w:rsidP="009F592E">
                  <w:pPr>
                    <w:jc w:val="center"/>
                    <w:rPr>
                      <w:rFonts w:ascii="標楷體" w:hAnsi="標楷體"/>
                      <w:sz w:val="22"/>
                    </w:rPr>
                  </w:pPr>
                  <w:r>
                    <w:rPr>
                      <w:rFonts w:ascii="標楷體" w:hAnsi="標楷體"/>
                      <w:sz w:val="22"/>
                    </w:rPr>
                    <w:t>5/23</w:t>
                  </w:r>
                </w:p>
              </w:tc>
              <w:tc>
                <w:tcPr>
                  <w:tcW w:w="3543" w:type="dxa"/>
                </w:tcPr>
                <w:p w:rsidR="0060246C" w:rsidRPr="007E6C73" w:rsidRDefault="0060246C" w:rsidP="009F592E">
                  <w:pPr>
                    <w:rPr>
                      <w:rFonts w:ascii="標楷體" w:hAnsi="標楷體"/>
                      <w:sz w:val="22"/>
                    </w:rPr>
                  </w:pPr>
                  <w:r w:rsidRPr="007E6C73">
                    <w:rPr>
                      <w:rFonts w:ascii="標楷體" w:hAnsi="標楷體" w:hint="eastAsia"/>
                      <w:sz w:val="22"/>
                    </w:rPr>
                    <w:t>高二人社班成果發表會</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5/30</w:t>
                  </w:r>
                </w:p>
              </w:tc>
              <w:tc>
                <w:tcPr>
                  <w:tcW w:w="3543" w:type="dxa"/>
                </w:tcPr>
                <w:p w:rsidR="0060246C" w:rsidRDefault="0060246C" w:rsidP="009F592E">
                  <w:pPr>
                    <w:rPr>
                      <w:rFonts w:ascii="標楷體" w:hAnsi="標楷體"/>
                      <w:sz w:val="22"/>
                    </w:rPr>
                  </w:pPr>
                  <w:r w:rsidRPr="007E6C73">
                    <w:rPr>
                      <w:rFonts w:ascii="標楷體" w:hAnsi="標楷體" w:hint="eastAsia"/>
                      <w:sz w:val="22"/>
                    </w:rPr>
                    <w:t>端午節</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十七</w:t>
                  </w:r>
                </w:p>
              </w:tc>
              <w:tc>
                <w:tcPr>
                  <w:tcW w:w="851" w:type="dxa"/>
                </w:tcPr>
                <w:p w:rsidR="0060246C" w:rsidRDefault="0060246C" w:rsidP="009F592E">
                  <w:pPr>
                    <w:jc w:val="center"/>
                    <w:rPr>
                      <w:rFonts w:ascii="標楷體" w:hAnsi="標楷體"/>
                      <w:sz w:val="22"/>
                    </w:rPr>
                  </w:pPr>
                  <w:r>
                    <w:rPr>
                      <w:rFonts w:ascii="標楷體" w:hAnsi="標楷體"/>
                      <w:sz w:val="22"/>
                    </w:rPr>
                    <w:t>6/6</w:t>
                  </w:r>
                </w:p>
              </w:tc>
              <w:tc>
                <w:tcPr>
                  <w:tcW w:w="3543" w:type="dxa"/>
                </w:tcPr>
                <w:p w:rsidR="0060246C" w:rsidRDefault="0060246C" w:rsidP="009F592E">
                  <w:pPr>
                    <w:rPr>
                      <w:rFonts w:ascii="標楷體" w:hAnsi="標楷體"/>
                      <w:sz w:val="22"/>
                    </w:rPr>
                  </w:pPr>
                  <w:r w:rsidRPr="007E6C73">
                    <w:rPr>
                      <w:rFonts w:ascii="標楷體" w:hAnsi="標楷體" w:hint="eastAsia"/>
                      <w:sz w:val="22"/>
                    </w:rPr>
                    <w:t>論文修正</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十八</w:t>
                  </w:r>
                </w:p>
              </w:tc>
              <w:tc>
                <w:tcPr>
                  <w:tcW w:w="851" w:type="dxa"/>
                </w:tcPr>
                <w:p w:rsidR="0060246C" w:rsidRDefault="0060246C" w:rsidP="009F592E">
                  <w:pPr>
                    <w:jc w:val="center"/>
                    <w:rPr>
                      <w:rFonts w:ascii="標楷體" w:hAnsi="標楷體"/>
                      <w:sz w:val="22"/>
                    </w:rPr>
                  </w:pPr>
                  <w:r>
                    <w:rPr>
                      <w:rFonts w:ascii="標楷體" w:hAnsi="標楷體"/>
                      <w:sz w:val="22"/>
                    </w:rPr>
                    <w:t>6/13</w:t>
                  </w:r>
                </w:p>
              </w:tc>
              <w:tc>
                <w:tcPr>
                  <w:tcW w:w="3543" w:type="dxa"/>
                </w:tcPr>
                <w:p w:rsidR="0060246C" w:rsidRPr="0001015F" w:rsidRDefault="0060246C" w:rsidP="009F592E">
                  <w:pPr>
                    <w:rPr>
                      <w:rFonts w:ascii="標楷體" w:hAnsi="標楷體"/>
                      <w:sz w:val="22"/>
                    </w:rPr>
                  </w:pPr>
                  <w:r w:rsidRPr="007E6C73">
                    <w:rPr>
                      <w:rFonts w:ascii="標楷體" w:hAnsi="標楷體" w:hint="eastAsia"/>
                      <w:sz w:val="22"/>
                    </w:rPr>
                    <w:t>教授諮詢</w:t>
                  </w:r>
                </w:p>
              </w:tc>
              <w:tc>
                <w:tcPr>
                  <w:tcW w:w="1723" w:type="dxa"/>
                </w:tcPr>
                <w:p w:rsidR="0060246C" w:rsidRDefault="0060246C" w:rsidP="009F592E">
                  <w:pPr>
                    <w:jc w:val="center"/>
                    <w:rPr>
                      <w:rFonts w:ascii="標楷體" w:hAnsi="標楷體"/>
                      <w:sz w:val="22"/>
                    </w:rPr>
                  </w:pPr>
                  <w:r w:rsidRPr="007E6C73">
                    <w:rPr>
                      <w:rFonts w:ascii="標楷體" w:hAnsi="標楷體" w:hint="eastAsia"/>
                      <w:sz w:val="22"/>
                    </w:rPr>
                    <w:t>張峻嘉教授</w:t>
                  </w:r>
                  <w:r w:rsidRPr="007E6C73">
                    <w:rPr>
                      <w:rFonts w:ascii="標楷體" w:hAnsi="標楷體"/>
                      <w:sz w:val="22"/>
                    </w:rPr>
                    <w:t xml:space="preserve"> </w:t>
                  </w:r>
                </w:p>
              </w:tc>
              <w:tc>
                <w:tcPr>
                  <w:tcW w:w="1561" w:type="dxa"/>
                </w:tcPr>
                <w:p w:rsidR="0060246C" w:rsidRDefault="0060246C" w:rsidP="009F592E">
                  <w:pPr>
                    <w:rPr>
                      <w:rFonts w:ascii="標楷體" w:hAnsi="標楷體"/>
                      <w:sz w:val="22"/>
                    </w:rPr>
                  </w:pPr>
                  <w:r>
                    <w:rPr>
                      <w:rFonts w:ascii="標楷體" w:hAnsi="標楷體"/>
                      <w:sz w:val="22"/>
                    </w:rPr>
                    <w:t>2000</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十九</w:t>
                  </w:r>
                </w:p>
              </w:tc>
              <w:tc>
                <w:tcPr>
                  <w:tcW w:w="851" w:type="dxa"/>
                </w:tcPr>
                <w:p w:rsidR="0060246C" w:rsidRDefault="0060246C" w:rsidP="009F592E">
                  <w:pPr>
                    <w:jc w:val="center"/>
                    <w:rPr>
                      <w:rFonts w:ascii="標楷體" w:hAnsi="標楷體"/>
                      <w:sz w:val="22"/>
                    </w:rPr>
                  </w:pPr>
                  <w:r>
                    <w:rPr>
                      <w:rFonts w:ascii="標楷體" w:hAnsi="標楷體"/>
                      <w:sz w:val="22"/>
                    </w:rPr>
                    <w:t>6/20</w:t>
                  </w:r>
                </w:p>
              </w:tc>
              <w:tc>
                <w:tcPr>
                  <w:tcW w:w="3543" w:type="dxa"/>
                </w:tcPr>
                <w:p w:rsidR="0060246C" w:rsidRDefault="0060246C" w:rsidP="009F592E">
                  <w:pPr>
                    <w:rPr>
                      <w:rFonts w:ascii="標楷體" w:hAnsi="標楷體"/>
                      <w:sz w:val="22"/>
                    </w:rPr>
                  </w:pPr>
                  <w:r w:rsidRPr="007E6C73">
                    <w:rPr>
                      <w:rFonts w:ascii="標楷體" w:hAnsi="標楷體" w:hint="eastAsia"/>
                      <w:sz w:val="22"/>
                    </w:rPr>
                    <w:t>論文修正</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二十</w:t>
                  </w:r>
                </w:p>
              </w:tc>
              <w:tc>
                <w:tcPr>
                  <w:tcW w:w="851" w:type="dxa"/>
                </w:tcPr>
                <w:p w:rsidR="0060246C" w:rsidRDefault="0060246C" w:rsidP="009F592E">
                  <w:pPr>
                    <w:jc w:val="center"/>
                    <w:rPr>
                      <w:rFonts w:ascii="標楷體" w:hAnsi="標楷體"/>
                      <w:sz w:val="22"/>
                    </w:rPr>
                  </w:pPr>
                  <w:r>
                    <w:rPr>
                      <w:rFonts w:ascii="標楷體" w:hAnsi="標楷體"/>
                      <w:sz w:val="22"/>
                    </w:rPr>
                    <w:t>6/27</w:t>
                  </w:r>
                </w:p>
              </w:tc>
              <w:tc>
                <w:tcPr>
                  <w:tcW w:w="3543" w:type="dxa"/>
                </w:tcPr>
                <w:p w:rsidR="0060246C" w:rsidRDefault="0060246C" w:rsidP="009F592E">
                  <w:pPr>
                    <w:rPr>
                      <w:rFonts w:ascii="標楷體" w:hAnsi="標楷體"/>
                      <w:sz w:val="22"/>
                    </w:rPr>
                  </w:pPr>
                  <w:r w:rsidRPr="007E6C73">
                    <w:rPr>
                      <w:rFonts w:ascii="標楷體" w:hAnsi="標楷體"/>
                      <w:sz w:val="22"/>
                    </w:rPr>
                    <w:t xml:space="preserve">6/27-6/29 </w:t>
                  </w:r>
                  <w:r w:rsidRPr="007E6C73">
                    <w:rPr>
                      <w:rFonts w:ascii="標楷體" w:hAnsi="標楷體" w:hint="eastAsia"/>
                      <w:sz w:val="22"/>
                    </w:rPr>
                    <w:t>高二校外教學</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暑假</w:t>
                  </w:r>
                </w:p>
              </w:tc>
              <w:tc>
                <w:tcPr>
                  <w:tcW w:w="851" w:type="dxa"/>
                </w:tcPr>
                <w:p w:rsidR="0060246C" w:rsidRDefault="0060246C" w:rsidP="009F592E">
                  <w:pPr>
                    <w:rPr>
                      <w:rFonts w:ascii="標楷體" w:hAnsi="標楷體"/>
                      <w:sz w:val="22"/>
                    </w:rPr>
                  </w:pPr>
                  <w:r w:rsidRPr="007E6C73">
                    <w:rPr>
                      <w:rFonts w:ascii="標楷體" w:hAnsi="標楷體"/>
                      <w:sz w:val="18"/>
                    </w:rPr>
                    <w:t>7/3-7/5</w:t>
                  </w:r>
                </w:p>
              </w:tc>
              <w:tc>
                <w:tcPr>
                  <w:tcW w:w="3543" w:type="dxa"/>
                </w:tcPr>
                <w:p w:rsidR="0060246C" w:rsidRPr="007E6C73" w:rsidRDefault="0060246C" w:rsidP="009F592E">
                  <w:pPr>
                    <w:rPr>
                      <w:rFonts w:ascii="標楷體" w:hAnsi="標楷體"/>
                      <w:sz w:val="22"/>
                    </w:rPr>
                  </w:pPr>
                  <w:r w:rsidRPr="007E6C73">
                    <w:rPr>
                      <w:rFonts w:ascii="標楷體" w:hAnsi="標楷體"/>
                      <w:sz w:val="22"/>
                    </w:rPr>
                    <w:t xml:space="preserve">106 </w:t>
                  </w:r>
                  <w:r w:rsidRPr="007E6C73">
                    <w:rPr>
                      <w:rFonts w:ascii="標楷體" w:hAnsi="標楷體" w:hint="eastAsia"/>
                      <w:sz w:val="22"/>
                    </w:rPr>
                    <w:t>年度高中人社班專題研究討</w:t>
                  </w:r>
                  <w:r w:rsidRPr="007E6C73">
                    <w:rPr>
                      <w:rFonts w:ascii="標楷體" w:hAnsi="標楷體"/>
                      <w:sz w:val="22"/>
                    </w:rPr>
                    <w:t xml:space="preserve"> </w:t>
                  </w:r>
                  <w:r w:rsidRPr="007E6C73">
                    <w:rPr>
                      <w:rFonts w:ascii="標楷體" w:hAnsi="標楷體" w:hint="eastAsia"/>
                      <w:sz w:val="22"/>
                    </w:rPr>
                    <w:t>論暨教學研習營隊</w:t>
                  </w:r>
                  <w:r w:rsidRPr="007E6C73">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bl>
          <w:p w:rsidR="0060246C" w:rsidRDefault="0060246C" w:rsidP="009F592E">
            <w:pPr>
              <w:rPr>
                <w:rFonts w:ascii="標楷體" w:hAnsi="標楷體"/>
                <w:sz w:val="22"/>
              </w:rPr>
            </w:pPr>
          </w:p>
          <w:p w:rsidR="0060246C" w:rsidRPr="00F06B47" w:rsidRDefault="0060246C" w:rsidP="009F592E">
            <w:pPr>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955DA">
              <w:rPr>
                <w:rFonts w:ascii="標楷體" w:hAnsi="標楷體" w:hint="eastAsia"/>
                <w:sz w:val="22"/>
              </w:rPr>
              <w:t>四、上課方式及課程要求</w:t>
            </w:r>
          </w:p>
          <w:p w:rsidR="0060246C" w:rsidRDefault="0060246C" w:rsidP="009F592E">
            <w:pPr>
              <w:ind w:leftChars="118" w:left="283"/>
              <w:rPr>
                <w:rFonts w:ascii="標楷體" w:hAnsi="標楷體"/>
                <w:sz w:val="22"/>
              </w:rPr>
            </w:pPr>
            <w:r w:rsidRPr="00A955DA">
              <w:rPr>
                <w:rFonts w:ascii="標楷體" w:hAnsi="標楷體"/>
                <w:sz w:val="22"/>
              </w:rPr>
              <w:t>(</w:t>
            </w:r>
            <w:r w:rsidRPr="00A955DA">
              <w:rPr>
                <w:rFonts w:ascii="標楷體" w:hAnsi="標楷體" w:hint="eastAsia"/>
                <w:sz w:val="22"/>
              </w:rPr>
              <w:t>一</w:t>
            </w:r>
            <w:r w:rsidRPr="00A955DA">
              <w:rPr>
                <w:rFonts w:ascii="標楷體" w:hAnsi="標楷體"/>
                <w:sz w:val="22"/>
              </w:rPr>
              <w:t xml:space="preserve">) </w:t>
            </w:r>
            <w:r w:rsidRPr="00A955DA">
              <w:rPr>
                <w:rFonts w:ascii="標楷體" w:hAnsi="標楷體" w:hint="eastAsia"/>
                <w:sz w:val="22"/>
              </w:rPr>
              <w:t>上課方式</w:t>
            </w:r>
            <w:r w:rsidRPr="00A955DA">
              <w:rPr>
                <w:rFonts w:ascii="標楷體" w:hAnsi="標楷體"/>
                <w:sz w:val="22"/>
              </w:rPr>
              <w:t>:</w:t>
            </w:r>
            <w:r w:rsidRPr="00A955DA">
              <w:rPr>
                <w:rFonts w:ascii="標楷體" w:hAnsi="標楷體" w:hint="eastAsia"/>
                <w:sz w:val="22"/>
              </w:rPr>
              <w:t>討論、資料蒐集、論文寫作、教授諮詢</w:t>
            </w:r>
            <w:r w:rsidRPr="00A955DA">
              <w:rPr>
                <w:rFonts w:ascii="標楷體" w:hAnsi="標楷體"/>
                <w:sz w:val="22"/>
              </w:rPr>
              <w:t xml:space="preserve"> </w:t>
            </w:r>
          </w:p>
          <w:p w:rsidR="0060246C" w:rsidRPr="00A955DA" w:rsidRDefault="0060246C" w:rsidP="009F592E">
            <w:pPr>
              <w:ind w:leftChars="118" w:left="283"/>
              <w:rPr>
                <w:rFonts w:ascii="標楷體" w:hAnsi="標楷體"/>
                <w:sz w:val="22"/>
              </w:rPr>
            </w:pPr>
            <w:r w:rsidRPr="00A955DA">
              <w:rPr>
                <w:rFonts w:ascii="標楷體" w:hAnsi="標楷體"/>
                <w:sz w:val="22"/>
              </w:rPr>
              <w:t>(</w:t>
            </w:r>
            <w:r w:rsidRPr="00A955DA">
              <w:rPr>
                <w:rFonts w:ascii="標楷體" w:hAnsi="標楷體" w:hint="eastAsia"/>
                <w:sz w:val="22"/>
              </w:rPr>
              <w:t>二</w:t>
            </w:r>
            <w:r w:rsidRPr="00A955DA">
              <w:rPr>
                <w:rFonts w:ascii="標楷體" w:hAnsi="標楷體"/>
                <w:sz w:val="22"/>
              </w:rPr>
              <w:t xml:space="preserve">) </w:t>
            </w:r>
            <w:r w:rsidRPr="00A955DA">
              <w:rPr>
                <w:rFonts w:ascii="標楷體" w:hAnsi="標楷體" w:hint="eastAsia"/>
                <w:sz w:val="22"/>
              </w:rPr>
              <w:t>課程要求</w:t>
            </w:r>
            <w:r w:rsidRPr="00A955DA">
              <w:rPr>
                <w:rFonts w:ascii="標楷體" w:hAnsi="標楷體"/>
                <w:sz w:val="22"/>
              </w:rPr>
              <w:t xml:space="preserve">: </w:t>
            </w:r>
          </w:p>
          <w:p w:rsidR="0060246C" w:rsidRDefault="0060246C" w:rsidP="009F592E">
            <w:pPr>
              <w:ind w:leftChars="354" w:left="850"/>
              <w:rPr>
                <w:rFonts w:ascii="標楷體" w:hAnsi="標楷體"/>
                <w:sz w:val="22"/>
              </w:rPr>
            </w:pPr>
            <w:r w:rsidRPr="00A955DA">
              <w:rPr>
                <w:rFonts w:ascii="標楷體" w:hAnsi="標楷體"/>
                <w:sz w:val="22"/>
              </w:rPr>
              <w:t xml:space="preserve">1. </w:t>
            </w:r>
            <w:r w:rsidRPr="00A955DA">
              <w:rPr>
                <w:rFonts w:ascii="標楷體" w:hAnsi="標楷體" w:hint="eastAsia"/>
                <w:sz w:val="22"/>
              </w:rPr>
              <w:t>專題探究歷程記錄</w:t>
            </w:r>
          </w:p>
          <w:p w:rsidR="0060246C" w:rsidRPr="00A955DA" w:rsidRDefault="0060246C" w:rsidP="009F592E">
            <w:pPr>
              <w:ind w:leftChars="354" w:left="850"/>
              <w:rPr>
                <w:rFonts w:ascii="標楷體" w:hAnsi="標楷體"/>
                <w:sz w:val="22"/>
              </w:rPr>
            </w:pPr>
            <w:r w:rsidRPr="00A955DA">
              <w:rPr>
                <w:rFonts w:ascii="標楷體" w:hAnsi="標楷體"/>
                <w:sz w:val="22"/>
              </w:rPr>
              <w:t xml:space="preserve">2. </w:t>
            </w:r>
            <w:r w:rsidRPr="00A955DA">
              <w:rPr>
                <w:rFonts w:ascii="標楷體" w:hAnsi="標楷體" w:hint="eastAsia"/>
                <w:sz w:val="22"/>
              </w:rPr>
              <w:t>田野調查能力及解決問題的能力</w:t>
            </w:r>
            <w:r w:rsidRPr="00A955DA">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955DA">
              <w:rPr>
                <w:rFonts w:ascii="標楷體" w:hAnsi="標楷體" w:hint="eastAsia"/>
                <w:sz w:val="22"/>
              </w:rPr>
              <w:t>五、評量及成績計算方式</w:t>
            </w:r>
            <w:r w:rsidRPr="00A955DA">
              <w:rPr>
                <w:rFonts w:ascii="標楷體" w:hAnsi="標楷體"/>
                <w:sz w:val="22"/>
              </w:rPr>
              <w:t xml:space="preserve"> </w:t>
            </w:r>
          </w:p>
          <w:p w:rsidR="0060246C" w:rsidRDefault="0060246C" w:rsidP="009F592E">
            <w:pPr>
              <w:ind w:leftChars="236" w:left="566"/>
              <w:rPr>
                <w:rFonts w:ascii="標楷體" w:hAnsi="標楷體"/>
                <w:sz w:val="22"/>
              </w:rPr>
            </w:pPr>
            <w:r w:rsidRPr="00A955DA">
              <w:rPr>
                <w:rFonts w:ascii="標楷體" w:hAnsi="標楷體"/>
                <w:sz w:val="22"/>
              </w:rPr>
              <w:t>(</w:t>
            </w:r>
            <w:r w:rsidRPr="00A955DA">
              <w:rPr>
                <w:rFonts w:ascii="標楷體" w:hAnsi="標楷體" w:hint="eastAsia"/>
                <w:sz w:val="22"/>
              </w:rPr>
              <w:t>一</w:t>
            </w:r>
            <w:r w:rsidRPr="00A955DA">
              <w:rPr>
                <w:rFonts w:ascii="標楷體" w:hAnsi="標楷體"/>
                <w:sz w:val="22"/>
              </w:rPr>
              <w:t xml:space="preserve">) </w:t>
            </w:r>
            <w:r w:rsidRPr="00A955DA">
              <w:rPr>
                <w:rFonts w:ascii="標楷體" w:hAnsi="標楷體" w:hint="eastAsia"/>
                <w:sz w:val="22"/>
              </w:rPr>
              <w:t>平日學習態度</w:t>
            </w:r>
            <w:r w:rsidRPr="00A955DA">
              <w:rPr>
                <w:rFonts w:ascii="標楷體" w:hAnsi="標楷體"/>
                <w:sz w:val="22"/>
              </w:rPr>
              <w:t xml:space="preserve"> </w:t>
            </w:r>
          </w:p>
          <w:p w:rsidR="0060246C" w:rsidRPr="00C13B6E" w:rsidRDefault="0060246C" w:rsidP="009F592E">
            <w:pPr>
              <w:ind w:leftChars="236" w:left="566"/>
              <w:rPr>
                <w:rFonts w:ascii="標楷體" w:hAnsi="標楷體"/>
                <w:sz w:val="22"/>
              </w:rPr>
            </w:pPr>
            <w:r w:rsidRPr="00A955DA">
              <w:rPr>
                <w:rFonts w:ascii="標楷體" w:hAnsi="標楷體"/>
                <w:sz w:val="22"/>
              </w:rPr>
              <w:t>(</w:t>
            </w:r>
            <w:r w:rsidRPr="00A955DA">
              <w:rPr>
                <w:rFonts w:ascii="標楷體" w:hAnsi="標楷體" w:hint="eastAsia"/>
                <w:sz w:val="22"/>
              </w:rPr>
              <w:t>二</w:t>
            </w:r>
            <w:r w:rsidRPr="00A955DA">
              <w:rPr>
                <w:rFonts w:ascii="標楷體" w:hAnsi="標楷體"/>
                <w:sz w:val="22"/>
              </w:rPr>
              <w:t xml:space="preserve">) </w:t>
            </w:r>
            <w:r w:rsidRPr="00A955DA">
              <w:rPr>
                <w:rFonts w:ascii="標楷體" w:hAnsi="標楷體" w:hint="eastAsia"/>
                <w:sz w:val="22"/>
              </w:rPr>
              <w:t>論文寫作內容</w:t>
            </w:r>
            <w:r w:rsidRPr="00A955DA">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955DA">
              <w:rPr>
                <w:rFonts w:ascii="標楷體" w:hAnsi="標楷體" w:hint="eastAsia"/>
                <w:sz w:val="22"/>
              </w:rPr>
              <w:t>六、指定教科書或參考書</w:t>
            </w:r>
          </w:p>
          <w:p w:rsidR="0060246C" w:rsidRDefault="0060246C" w:rsidP="009F592E">
            <w:pPr>
              <w:ind w:leftChars="236" w:left="566"/>
              <w:rPr>
                <w:rFonts w:ascii="標楷體" w:hAnsi="標楷體"/>
                <w:sz w:val="22"/>
              </w:rPr>
            </w:pPr>
            <w:r w:rsidRPr="00A955DA">
              <w:rPr>
                <w:rFonts w:ascii="標楷體" w:hAnsi="標楷體"/>
                <w:sz w:val="22"/>
              </w:rPr>
              <w:t>(</w:t>
            </w:r>
            <w:r w:rsidRPr="00A955DA">
              <w:rPr>
                <w:rFonts w:ascii="標楷體" w:hAnsi="標楷體" w:hint="eastAsia"/>
                <w:sz w:val="22"/>
              </w:rPr>
              <w:t>一</w:t>
            </w:r>
            <w:r w:rsidRPr="00A955DA">
              <w:rPr>
                <w:rFonts w:ascii="標楷體" w:hAnsi="標楷體"/>
                <w:sz w:val="22"/>
              </w:rPr>
              <w:t xml:space="preserve">) </w:t>
            </w:r>
            <w:r w:rsidRPr="00A955DA">
              <w:rPr>
                <w:rFonts w:ascii="標楷體" w:hAnsi="標楷體" w:hint="eastAsia"/>
                <w:sz w:val="22"/>
              </w:rPr>
              <w:t>歷屆得獎的地理奧林匹亞競賽的作品</w:t>
            </w:r>
          </w:p>
          <w:p w:rsidR="0060246C" w:rsidRPr="00C75220" w:rsidRDefault="0060246C" w:rsidP="009F592E">
            <w:pPr>
              <w:ind w:leftChars="236" w:left="566"/>
              <w:rPr>
                <w:rFonts w:ascii="標楷體" w:hAnsi="標楷體"/>
                <w:sz w:val="22"/>
              </w:rPr>
            </w:pPr>
            <w:r w:rsidRPr="00A955DA">
              <w:rPr>
                <w:rFonts w:ascii="標楷體" w:hAnsi="標楷體"/>
                <w:sz w:val="22"/>
              </w:rPr>
              <w:t>(</w:t>
            </w:r>
            <w:r w:rsidRPr="00A955DA">
              <w:rPr>
                <w:rFonts w:ascii="標楷體" w:hAnsi="標楷體" w:hint="eastAsia"/>
                <w:sz w:val="22"/>
              </w:rPr>
              <w:t>二</w:t>
            </w:r>
            <w:r w:rsidRPr="00A955DA">
              <w:rPr>
                <w:rFonts w:ascii="標楷體" w:hAnsi="標楷體"/>
                <w:sz w:val="22"/>
              </w:rPr>
              <w:t xml:space="preserve">) </w:t>
            </w:r>
            <w:r w:rsidRPr="00A955DA">
              <w:rPr>
                <w:rFonts w:ascii="標楷體" w:hAnsi="標楷體" w:hint="eastAsia"/>
                <w:sz w:val="22"/>
              </w:rPr>
              <w:t>歷屆人社班地理組的作品</w:t>
            </w:r>
            <w:r w:rsidRPr="00A955DA">
              <w:rPr>
                <w:rFonts w:ascii="標楷體" w:hAnsi="標楷體"/>
                <w:sz w:val="22"/>
              </w:rPr>
              <w:t xml:space="preserve"> </w:t>
            </w:r>
          </w:p>
        </w:tc>
      </w:tr>
    </w:tbl>
    <w:p w:rsidR="0060246C" w:rsidRDefault="0060246C" w:rsidP="0060246C">
      <w:pPr>
        <w:rPr>
          <w:rFonts w:ascii="標楷體" w:hAnsi="標楷體"/>
          <w:b/>
          <w:bCs/>
          <w:szCs w:val="24"/>
        </w:rPr>
      </w:pPr>
    </w:p>
    <w:p w:rsidR="0060246C" w:rsidRPr="00810C81" w:rsidRDefault="0060246C" w:rsidP="0060246C">
      <w:pPr>
        <w:rPr>
          <w:rFonts w:ascii="標楷體" w:hAnsi="標楷體"/>
          <w:b/>
          <w:bCs/>
          <w:szCs w:val="24"/>
        </w:rPr>
      </w:pPr>
      <w:r>
        <w:rPr>
          <w:b/>
          <w:bCs/>
        </w:rPr>
        <w:t>(5</w:t>
      </w:r>
      <w:r w:rsidRPr="007805E8">
        <w:rPr>
          <w:b/>
          <w:bCs/>
        </w:rPr>
        <w:t>)</w:t>
      </w:r>
      <w:r w:rsidRPr="00810C81">
        <w:rPr>
          <w:rFonts w:ascii="標楷體" w:hAnsi="標楷體" w:hint="eastAsia"/>
          <w:b/>
          <w:bCs/>
          <w:szCs w:val="24"/>
        </w:rPr>
        <w:t>高二人社班</w:t>
      </w:r>
      <w:r w:rsidRPr="00810C81">
        <w:rPr>
          <w:rFonts w:ascii="標楷體" w:hAnsi="標楷體"/>
          <w:b/>
          <w:bCs/>
          <w:szCs w:val="24"/>
        </w:rPr>
        <w:t xml:space="preserve"> 105 </w:t>
      </w:r>
      <w:r w:rsidRPr="00810C81">
        <w:rPr>
          <w:rFonts w:ascii="標楷體" w:hAnsi="標楷體" w:hint="eastAsia"/>
          <w:b/>
          <w:bCs/>
          <w:szCs w:val="24"/>
        </w:rPr>
        <w:t>學年第</w:t>
      </w:r>
      <w:r w:rsidRPr="00810C81">
        <w:rPr>
          <w:rFonts w:ascii="標楷體" w:hAnsi="標楷體"/>
          <w:b/>
          <w:bCs/>
          <w:szCs w:val="24"/>
        </w:rPr>
        <w:t xml:space="preserve"> 2 </w:t>
      </w:r>
      <w:r w:rsidRPr="00810C81">
        <w:rPr>
          <w:rFonts w:ascii="標楷體" w:hAnsi="標楷體" w:hint="eastAsia"/>
          <w:b/>
          <w:bCs/>
          <w:szCs w:val="24"/>
        </w:rPr>
        <w:t>學年度專題研究課程大綱</w:t>
      </w:r>
      <w:r w:rsidRPr="00810C81">
        <w:rPr>
          <w:rFonts w:ascii="標楷體" w:hAnsi="標楷體"/>
          <w:b/>
          <w:bCs/>
          <w:szCs w:val="24"/>
        </w:rPr>
        <w:t>(</w:t>
      </w:r>
      <w:r w:rsidRPr="00810C81">
        <w:rPr>
          <w:rFonts w:ascii="標楷體" w:hAnsi="標楷體" w:hint="eastAsia"/>
          <w:b/>
          <w:bCs/>
          <w:szCs w:val="24"/>
        </w:rPr>
        <w:t>公民專研</w:t>
      </w:r>
      <w:r w:rsidRPr="00810C81">
        <w:rPr>
          <w:rFonts w:ascii="標楷體" w:hAnsi="標楷體"/>
          <w:b/>
          <w:bCs/>
          <w:szCs w:val="24"/>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C75220">
              <w:rPr>
                <w:rFonts w:ascii="標楷體" w:hAnsi="標楷體" w:hint="eastAsia"/>
                <w:sz w:val="22"/>
              </w:rPr>
              <w:t>公民專題研究</w:t>
            </w:r>
            <w:r w:rsidRPr="00C75220">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C75220">
              <w:rPr>
                <w:rFonts w:ascii="標楷體" w:hAnsi="標楷體" w:hint="eastAsia"/>
                <w:sz w:val="22"/>
              </w:rPr>
              <w:t>許耿嘉</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r w:rsidRPr="00C75220">
              <w:rPr>
                <w:rFonts w:ascii="標楷體" w:hAnsi="標楷體" w:hint="eastAsia"/>
                <w:sz w:val="22"/>
              </w:rPr>
              <w:t>至善樓</w:t>
            </w:r>
            <w:r w:rsidRPr="00C75220">
              <w:rPr>
                <w:rFonts w:ascii="標楷體" w:hAnsi="標楷體"/>
                <w:sz w:val="22"/>
              </w:rPr>
              <w:t xml:space="preserve"> 115 </w:t>
            </w:r>
            <w:r w:rsidRPr="00C75220">
              <w:rPr>
                <w:rFonts w:ascii="標楷體" w:hAnsi="標楷體" w:hint="eastAsia"/>
                <w:sz w:val="22"/>
              </w:rPr>
              <w:t>辦公室</w:t>
            </w:r>
            <w:r w:rsidRPr="00C75220">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C75220">
              <w:rPr>
                <w:rFonts w:ascii="標楷體" w:hAnsi="標楷體" w:hint="eastAsia"/>
                <w:sz w:val="22"/>
              </w:rPr>
              <w:t>高二人社班</w:t>
            </w:r>
            <w:r w:rsidRPr="00C75220">
              <w:rPr>
                <w:rFonts w:ascii="標楷體" w:hAnsi="標楷體"/>
                <w:sz w:val="22"/>
              </w:rPr>
              <w:t xml:space="preserve"> </w:t>
            </w:r>
            <w:r w:rsidRPr="00C75220">
              <w:rPr>
                <w:rFonts w:ascii="標楷體" w:hAnsi="標楷體" w:hint="eastAsia"/>
                <w:sz w:val="22"/>
              </w:rPr>
              <w:t>公民組</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7E6C73">
              <w:rPr>
                <w:rFonts w:ascii="標楷體" w:hAnsi="標楷體" w:hint="eastAsia"/>
                <w:sz w:val="22"/>
              </w:rPr>
              <w:t>星期二第</w:t>
            </w:r>
            <w:r w:rsidRPr="007E6C73">
              <w:rPr>
                <w:rFonts w:ascii="標楷體" w:hAnsi="標楷體"/>
                <w:sz w:val="22"/>
              </w:rPr>
              <w:t>5</w:t>
            </w:r>
            <w:r w:rsidRPr="007E6C73">
              <w:rPr>
                <w:rFonts w:ascii="標楷體" w:hAnsi="標楷體" w:hint="eastAsia"/>
                <w:sz w:val="22"/>
              </w:rPr>
              <w:t>節至第</w:t>
            </w:r>
            <w:r w:rsidRPr="007E6C73">
              <w:rPr>
                <w:rFonts w:ascii="標楷體" w:hAnsi="標楷體"/>
                <w:sz w:val="22"/>
              </w:rPr>
              <w:t>8</w:t>
            </w:r>
            <w:r w:rsidRPr="007E6C73">
              <w:rPr>
                <w:rFonts w:ascii="標楷體" w:hAnsi="標楷體" w:hint="eastAsia"/>
                <w:sz w:val="22"/>
              </w:rPr>
              <w:t>節</w:t>
            </w:r>
            <w:r w:rsidRPr="007E6C73">
              <w:rPr>
                <w:rFonts w:ascii="標楷體" w:hAnsi="標楷體"/>
                <w:sz w:val="22"/>
              </w:rPr>
              <w:t xml:space="preserve">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75220">
              <w:rPr>
                <w:rFonts w:ascii="標楷體" w:hAnsi="標楷體" w:hint="eastAsia"/>
                <w:sz w:val="22"/>
              </w:rPr>
              <w:t>一、課程目標</w:t>
            </w:r>
          </w:p>
          <w:p w:rsidR="0060246C" w:rsidRDefault="0060246C" w:rsidP="009F592E">
            <w:pPr>
              <w:ind w:leftChars="177" w:left="425"/>
              <w:rPr>
                <w:rFonts w:ascii="標楷體" w:hAnsi="標楷體"/>
                <w:sz w:val="22"/>
              </w:rPr>
            </w:pPr>
            <w:r w:rsidRPr="00C75220">
              <w:rPr>
                <w:rFonts w:ascii="標楷體" w:hAnsi="標楷體"/>
                <w:sz w:val="22"/>
              </w:rPr>
              <w:t xml:space="preserve">1. </w:t>
            </w:r>
            <w:r w:rsidRPr="00C75220">
              <w:rPr>
                <w:rFonts w:ascii="標楷體" w:hAnsi="標楷體" w:hint="eastAsia"/>
                <w:sz w:val="22"/>
              </w:rPr>
              <w:t>認識與瞭解社會科學領域裡</w:t>
            </w:r>
            <w:r w:rsidRPr="00C75220">
              <w:rPr>
                <w:rFonts w:ascii="標楷體" w:hAnsi="標楷體"/>
                <w:sz w:val="22"/>
              </w:rPr>
              <w:t>,</w:t>
            </w:r>
            <w:r w:rsidRPr="00C75220">
              <w:rPr>
                <w:rFonts w:ascii="標楷體" w:hAnsi="標楷體" w:hint="eastAsia"/>
                <w:sz w:val="22"/>
              </w:rPr>
              <w:t>探究問題與進行研究的方法。</w:t>
            </w:r>
          </w:p>
          <w:p w:rsidR="0060246C" w:rsidRPr="00C75220" w:rsidRDefault="0060246C" w:rsidP="009F592E">
            <w:pPr>
              <w:ind w:leftChars="177" w:left="425"/>
              <w:rPr>
                <w:rFonts w:ascii="標楷體" w:hAnsi="標楷體"/>
                <w:sz w:val="22"/>
              </w:rPr>
            </w:pPr>
            <w:r w:rsidRPr="00C75220">
              <w:rPr>
                <w:rFonts w:ascii="標楷體" w:hAnsi="標楷體"/>
                <w:sz w:val="22"/>
              </w:rPr>
              <w:t xml:space="preserve">2. </w:t>
            </w:r>
            <w:r w:rsidRPr="00C75220">
              <w:rPr>
                <w:rFonts w:ascii="標楷體" w:hAnsi="標楷體" w:hint="eastAsia"/>
                <w:sz w:val="22"/>
              </w:rPr>
              <w:t>依個人現階段經驗及興趣構思研究主題</w:t>
            </w:r>
            <w:r w:rsidRPr="00C75220">
              <w:rPr>
                <w:rFonts w:ascii="標楷體" w:hAnsi="標楷體"/>
                <w:sz w:val="22"/>
              </w:rPr>
              <w:t>,</w:t>
            </w:r>
            <w:r w:rsidRPr="00C75220">
              <w:rPr>
                <w:rFonts w:ascii="標楷體" w:hAnsi="標楷體" w:hint="eastAsia"/>
                <w:sz w:val="22"/>
              </w:rPr>
              <w:t>應用所學進行符合科學原則探究。</w:t>
            </w:r>
            <w:r w:rsidRPr="00C75220">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75220">
              <w:rPr>
                <w:rFonts w:ascii="標楷體" w:hAnsi="標楷體" w:hint="eastAsia"/>
                <w:sz w:val="22"/>
              </w:rPr>
              <w:t>二、核心能力</w:t>
            </w:r>
          </w:p>
          <w:p w:rsidR="0060246C" w:rsidRDefault="0060246C" w:rsidP="009F592E">
            <w:pPr>
              <w:ind w:leftChars="177" w:left="425"/>
              <w:rPr>
                <w:rFonts w:ascii="標楷體" w:hAnsi="標楷體"/>
                <w:sz w:val="22"/>
              </w:rPr>
            </w:pPr>
            <w:r w:rsidRPr="00C75220">
              <w:rPr>
                <w:rFonts w:ascii="標楷體" w:hAnsi="標楷體"/>
                <w:sz w:val="22"/>
              </w:rPr>
              <w:t xml:space="preserve">1. </w:t>
            </w:r>
            <w:r w:rsidRPr="00C75220">
              <w:rPr>
                <w:rFonts w:ascii="標楷體" w:hAnsi="標楷體" w:hint="eastAsia"/>
                <w:sz w:val="22"/>
              </w:rPr>
              <w:t>基礎社會科學研究方法</w:t>
            </w:r>
          </w:p>
          <w:p w:rsidR="0060246C" w:rsidRDefault="0060246C" w:rsidP="009F592E">
            <w:pPr>
              <w:ind w:leftChars="177" w:left="425"/>
              <w:rPr>
                <w:rFonts w:ascii="標楷體" w:hAnsi="標楷體"/>
                <w:sz w:val="22"/>
              </w:rPr>
            </w:pPr>
            <w:r w:rsidRPr="00C75220">
              <w:rPr>
                <w:rFonts w:ascii="標楷體" w:hAnsi="標楷體"/>
                <w:sz w:val="22"/>
              </w:rPr>
              <w:t xml:space="preserve">2. </w:t>
            </w:r>
            <w:r w:rsidRPr="00C75220">
              <w:rPr>
                <w:rFonts w:ascii="標楷體" w:hAnsi="標楷體" w:hint="eastAsia"/>
                <w:sz w:val="22"/>
              </w:rPr>
              <w:t>探究及發掘社會現象與議題</w:t>
            </w:r>
            <w:r w:rsidRPr="00C75220">
              <w:rPr>
                <w:rFonts w:ascii="標楷體" w:hAnsi="標楷體"/>
                <w:sz w:val="22"/>
              </w:rPr>
              <w:t xml:space="preserve"> </w:t>
            </w:r>
          </w:p>
          <w:p w:rsidR="0060246C" w:rsidRDefault="0060246C" w:rsidP="009F592E">
            <w:pPr>
              <w:ind w:leftChars="177" w:left="425"/>
              <w:rPr>
                <w:rFonts w:ascii="標楷體" w:hAnsi="標楷體"/>
                <w:sz w:val="22"/>
              </w:rPr>
            </w:pPr>
            <w:r w:rsidRPr="00C75220">
              <w:rPr>
                <w:rFonts w:ascii="標楷體" w:hAnsi="標楷體"/>
                <w:sz w:val="22"/>
              </w:rPr>
              <w:t xml:space="preserve">3. </w:t>
            </w:r>
            <w:r w:rsidRPr="00C75220">
              <w:rPr>
                <w:rFonts w:ascii="標楷體" w:hAnsi="標楷體" w:hint="eastAsia"/>
                <w:sz w:val="22"/>
              </w:rPr>
              <w:t>社會科學研究方法實作</w:t>
            </w:r>
          </w:p>
          <w:p w:rsidR="0060246C" w:rsidRPr="007E6C73" w:rsidRDefault="0060246C" w:rsidP="009F592E">
            <w:pPr>
              <w:ind w:leftChars="177" w:left="425"/>
              <w:rPr>
                <w:rFonts w:ascii="標楷體" w:hAnsi="標楷體"/>
                <w:sz w:val="22"/>
              </w:rPr>
            </w:pPr>
            <w:r w:rsidRPr="00C75220">
              <w:rPr>
                <w:rFonts w:ascii="標楷體" w:hAnsi="標楷體"/>
                <w:sz w:val="22"/>
              </w:rPr>
              <w:t xml:space="preserve">4. </w:t>
            </w:r>
            <w:r w:rsidRPr="00C75220">
              <w:rPr>
                <w:rFonts w:ascii="標楷體" w:hAnsi="標楷體" w:hint="eastAsia"/>
                <w:sz w:val="22"/>
              </w:rPr>
              <w:t>學術文章撰寫</w:t>
            </w:r>
            <w:r w:rsidRPr="00C75220">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73"/>
              <w:gridCol w:w="4110"/>
              <w:gridCol w:w="2672"/>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73" w:type="dxa"/>
                </w:tcPr>
                <w:p w:rsidR="0060246C" w:rsidRDefault="0060246C" w:rsidP="009F592E">
                  <w:pPr>
                    <w:jc w:val="center"/>
                    <w:rPr>
                      <w:rFonts w:ascii="標楷體" w:hAnsi="標楷體"/>
                      <w:sz w:val="22"/>
                    </w:rPr>
                  </w:pPr>
                  <w:r>
                    <w:rPr>
                      <w:rFonts w:ascii="標楷體" w:hAnsi="標楷體" w:hint="eastAsia"/>
                      <w:sz w:val="22"/>
                    </w:rPr>
                    <w:t>日期</w:t>
                  </w:r>
                </w:p>
              </w:tc>
              <w:tc>
                <w:tcPr>
                  <w:tcW w:w="4110" w:type="dxa"/>
                </w:tcPr>
                <w:p w:rsidR="0060246C" w:rsidRDefault="0060246C" w:rsidP="009F592E">
                  <w:pPr>
                    <w:jc w:val="center"/>
                    <w:rPr>
                      <w:rFonts w:ascii="標楷體" w:hAnsi="標楷體"/>
                      <w:sz w:val="22"/>
                    </w:rPr>
                  </w:pPr>
                  <w:r>
                    <w:rPr>
                      <w:rFonts w:ascii="標楷體" w:hAnsi="標楷體" w:hint="eastAsia"/>
                      <w:sz w:val="22"/>
                    </w:rPr>
                    <w:t>課程主題</w:t>
                  </w:r>
                </w:p>
              </w:tc>
              <w:tc>
                <w:tcPr>
                  <w:tcW w:w="2672" w:type="dxa"/>
                </w:tcPr>
                <w:p w:rsidR="0060246C" w:rsidRDefault="0060246C" w:rsidP="009F592E">
                  <w:pPr>
                    <w:jc w:val="center"/>
                    <w:rPr>
                      <w:rFonts w:ascii="標楷體" w:hAnsi="標楷體"/>
                      <w:sz w:val="22"/>
                    </w:rPr>
                  </w:pPr>
                  <w:r>
                    <w:rPr>
                      <w:rFonts w:ascii="標楷體" w:hAnsi="標楷體" w:hint="eastAsia"/>
                      <w:sz w:val="22"/>
                    </w:rPr>
                    <w:t>備註</w:t>
                  </w:r>
                </w:p>
              </w:tc>
            </w:tr>
            <w:tr w:rsidR="0060246C" w:rsidTr="009F592E">
              <w:trPr>
                <w:trHeight w:val="297"/>
              </w:trPr>
              <w:tc>
                <w:tcPr>
                  <w:tcW w:w="710" w:type="dxa"/>
                </w:tcPr>
                <w:p w:rsidR="0060246C" w:rsidRDefault="0060246C" w:rsidP="009F592E">
                  <w:pPr>
                    <w:jc w:val="center"/>
                    <w:rPr>
                      <w:rFonts w:ascii="標楷體" w:hAnsi="標楷體"/>
                      <w:sz w:val="22"/>
                    </w:rPr>
                  </w:pPr>
                  <w:r>
                    <w:rPr>
                      <w:rFonts w:ascii="標楷體" w:hAnsi="標楷體" w:hint="eastAsia"/>
                      <w:sz w:val="22"/>
                    </w:rPr>
                    <w:t>一</w:t>
                  </w:r>
                </w:p>
              </w:tc>
              <w:tc>
                <w:tcPr>
                  <w:tcW w:w="873" w:type="dxa"/>
                </w:tcPr>
                <w:p w:rsidR="0060246C" w:rsidRDefault="0060246C" w:rsidP="009F592E">
                  <w:pPr>
                    <w:jc w:val="center"/>
                    <w:rPr>
                      <w:rFonts w:ascii="標楷體" w:hAnsi="標楷體"/>
                      <w:sz w:val="22"/>
                    </w:rPr>
                  </w:pPr>
                  <w:r>
                    <w:rPr>
                      <w:rFonts w:ascii="標楷體" w:hAnsi="標楷體"/>
                      <w:sz w:val="22"/>
                    </w:rPr>
                    <w:t>2/14</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本學期研究計畫說明</w:t>
                  </w:r>
                  <w:r w:rsidRPr="00C75220">
                    <w:rPr>
                      <w:rFonts w:ascii="標楷體" w:hAnsi="標楷體"/>
                      <w:sz w:val="22"/>
                    </w:rPr>
                    <w:t>/</w:t>
                  </w:r>
                  <w:r w:rsidRPr="00C75220">
                    <w:rPr>
                      <w:rFonts w:ascii="標楷體" w:hAnsi="標楷體" w:hint="eastAsia"/>
                      <w:sz w:val="22"/>
                    </w:rPr>
                    <w:t>社會統計方法與實</w:t>
                  </w:r>
                  <w:r w:rsidRPr="00C75220">
                    <w:rPr>
                      <w:rFonts w:ascii="標楷體" w:hAnsi="標楷體" w:hint="eastAsia"/>
                      <w:sz w:val="22"/>
                    </w:rPr>
                    <w:lastRenderedPageBreak/>
                    <w:t>作</w:t>
                  </w:r>
                </w:p>
              </w:tc>
              <w:tc>
                <w:tcPr>
                  <w:tcW w:w="2672" w:type="dxa"/>
                </w:tcPr>
                <w:p w:rsidR="0060246C" w:rsidRDefault="0060246C" w:rsidP="009F592E">
                  <w:pPr>
                    <w:jc w:val="center"/>
                    <w:rPr>
                      <w:rFonts w:ascii="標楷體" w:hAnsi="標楷體"/>
                      <w:sz w:val="22"/>
                    </w:rPr>
                  </w:pPr>
                  <w:r w:rsidRPr="00C75220">
                    <w:rPr>
                      <w:rFonts w:ascii="標楷體" w:hAnsi="標楷體" w:hint="eastAsia"/>
                      <w:sz w:val="22"/>
                    </w:rPr>
                    <w:lastRenderedPageBreak/>
                    <w:t>政大</w:t>
                  </w:r>
                  <w:r w:rsidRPr="00C75220">
                    <w:rPr>
                      <w:rFonts w:ascii="標楷體" w:hAnsi="標楷體"/>
                      <w:sz w:val="22"/>
                    </w:rPr>
                    <w:t xml:space="preserve"> </w:t>
                  </w:r>
                  <w:r w:rsidRPr="00C75220">
                    <w:rPr>
                      <w:rFonts w:ascii="標楷體" w:hAnsi="標楷體" w:hint="eastAsia"/>
                      <w:sz w:val="22"/>
                    </w:rPr>
                    <w:t>潘宣老師</w:t>
                  </w:r>
                  <w:r w:rsidRPr="00C75220">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73" w:type="dxa"/>
                </w:tcPr>
                <w:p w:rsidR="0060246C" w:rsidRDefault="0060246C" w:rsidP="009F592E">
                  <w:pPr>
                    <w:jc w:val="center"/>
                    <w:rPr>
                      <w:rFonts w:ascii="標楷體" w:hAnsi="標楷體"/>
                      <w:sz w:val="22"/>
                    </w:rPr>
                  </w:pPr>
                  <w:r>
                    <w:rPr>
                      <w:rFonts w:ascii="標楷體" w:hAnsi="標楷體"/>
                      <w:sz w:val="22"/>
                    </w:rPr>
                    <w:t>2/21</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論文進度報告與問題討論</w:t>
                  </w:r>
                  <w:r w:rsidRPr="00C75220">
                    <w:rPr>
                      <w:rFonts w:ascii="標楷體" w:hAnsi="標楷體"/>
                      <w:sz w:val="22"/>
                    </w:rPr>
                    <w:t>(</w:t>
                  </w:r>
                  <w:r w:rsidRPr="00C75220">
                    <w:rPr>
                      <w:rFonts w:ascii="標楷體" w:hAnsi="標楷體" w:hint="eastAsia"/>
                      <w:sz w:val="22"/>
                    </w:rPr>
                    <w:t>一</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73" w:type="dxa"/>
                </w:tcPr>
                <w:p w:rsidR="0060246C" w:rsidRDefault="0060246C" w:rsidP="009F592E">
                  <w:pPr>
                    <w:jc w:val="center"/>
                    <w:rPr>
                      <w:rFonts w:ascii="標楷體" w:hAnsi="標楷體"/>
                      <w:sz w:val="22"/>
                    </w:rPr>
                  </w:pPr>
                  <w:r>
                    <w:rPr>
                      <w:rFonts w:ascii="標楷體" w:hAnsi="標楷體"/>
                      <w:sz w:val="22"/>
                    </w:rPr>
                    <w:t>2/28</w:t>
                  </w:r>
                </w:p>
              </w:tc>
              <w:tc>
                <w:tcPr>
                  <w:tcW w:w="4110" w:type="dxa"/>
                </w:tcPr>
                <w:p w:rsidR="0060246C" w:rsidRDefault="0060246C" w:rsidP="009F592E">
                  <w:pPr>
                    <w:jc w:val="center"/>
                    <w:rPr>
                      <w:rFonts w:ascii="標楷體" w:hAnsi="標楷體"/>
                      <w:sz w:val="22"/>
                    </w:rPr>
                  </w:pPr>
                  <w:r w:rsidRPr="00C75220">
                    <w:rPr>
                      <w:rFonts w:ascii="標楷體" w:hAnsi="標楷體"/>
                      <w:sz w:val="22"/>
                    </w:rPr>
                    <w:t xml:space="preserve">228 </w:t>
                  </w:r>
                  <w:r w:rsidRPr="00C75220">
                    <w:rPr>
                      <w:rFonts w:ascii="標楷體" w:hAnsi="標楷體" w:hint="eastAsia"/>
                      <w:sz w:val="22"/>
                    </w:rPr>
                    <w:t>和平紀念日</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73" w:type="dxa"/>
                </w:tcPr>
                <w:p w:rsidR="0060246C" w:rsidRDefault="0060246C" w:rsidP="009F592E">
                  <w:pPr>
                    <w:jc w:val="center"/>
                    <w:rPr>
                      <w:rFonts w:ascii="標楷體" w:hAnsi="標楷體"/>
                      <w:sz w:val="22"/>
                    </w:rPr>
                  </w:pPr>
                  <w:r>
                    <w:rPr>
                      <w:rFonts w:ascii="標楷體" w:hAnsi="標楷體"/>
                      <w:sz w:val="22"/>
                    </w:rPr>
                    <w:t>3/7</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論文資料處理、分析與討論</w:t>
                  </w:r>
                  <w:r w:rsidRPr="00C75220">
                    <w:rPr>
                      <w:rFonts w:ascii="標楷體" w:hAnsi="標楷體"/>
                      <w:sz w:val="22"/>
                    </w:rPr>
                    <w:t>(</w:t>
                  </w:r>
                  <w:r w:rsidRPr="00C75220">
                    <w:rPr>
                      <w:rFonts w:ascii="標楷體" w:hAnsi="標楷體" w:hint="eastAsia"/>
                      <w:sz w:val="22"/>
                    </w:rPr>
                    <w:t>一</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r w:rsidRPr="005C368D">
                    <w:rPr>
                      <w:rFonts w:ascii="標楷體" w:hAnsi="標楷體" w:hint="eastAsia"/>
                      <w:sz w:val="22"/>
                    </w:rPr>
                    <w:t>與各組教授討論</w:t>
                  </w:r>
                  <w:r w:rsidRPr="005C368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73" w:type="dxa"/>
                </w:tcPr>
                <w:p w:rsidR="0060246C" w:rsidRDefault="0060246C" w:rsidP="009F592E">
                  <w:pPr>
                    <w:jc w:val="center"/>
                    <w:rPr>
                      <w:rFonts w:ascii="標楷體" w:hAnsi="標楷體"/>
                      <w:sz w:val="22"/>
                    </w:rPr>
                  </w:pPr>
                  <w:r>
                    <w:rPr>
                      <w:rFonts w:ascii="標楷體" w:hAnsi="標楷體"/>
                      <w:sz w:val="22"/>
                    </w:rPr>
                    <w:t>3/14</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論文進度報告與問題討論</w:t>
                  </w:r>
                  <w:r w:rsidRPr="00C75220">
                    <w:rPr>
                      <w:rFonts w:ascii="標楷體" w:hAnsi="標楷體"/>
                      <w:sz w:val="22"/>
                    </w:rPr>
                    <w:t>(</w:t>
                  </w:r>
                  <w:r w:rsidRPr="00C75220">
                    <w:rPr>
                      <w:rFonts w:ascii="標楷體" w:hAnsi="標楷體" w:hint="eastAsia"/>
                      <w:sz w:val="22"/>
                    </w:rPr>
                    <w:t>二</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73" w:type="dxa"/>
                </w:tcPr>
                <w:p w:rsidR="0060246C" w:rsidRDefault="0060246C" w:rsidP="009F592E">
                  <w:pPr>
                    <w:jc w:val="center"/>
                    <w:rPr>
                      <w:rFonts w:ascii="標楷體" w:hAnsi="標楷體"/>
                      <w:sz w:val="22"/>
                    </w:rPr>
                  </w:pPr>
                  <w:r>
                    <w:rPr>
                      <w:rFonts w:ascii="標楷體" w:hAnsi="標楷體"/>
                      <w:sz w:val="22"/>
                    </w:rPr>
                    <w:t>3/21</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論文資料處理、分析與討論</w:t>
                  </w:r>
                  <w:r w:rsidRPr="00C75220">
                    <w:rPr>
                      <w:rFonts w:ascii="標楷體" w:hAnsi="標楷體"/>
                      <w:sz w:val="22"/>
                    </w:rPr>
                    <w:t>(</w:t>
                  </w:r>
                  <w:r w:rsidRPr="00C75220">
                    <w:rPr>
                      <w:rFonts w:ascii="標楷體" w:hAnsi="標楷體" w:hint="eastAsia"/>
                      <w:sz w:val="22"/>
                    </w:rPr>
                    <w:t>二</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r w:rsidRPr="005C368D">
                    <w:rPr>
                      <w:rFonts w:ascii="標楷體" w:hAnsi="標楷體" w:hint="eastAsia"/>
                      <w:sz w:val="22"/>
                    </w:rPr>
                    <w:t>與各組教授討論</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73" w:type="dxa"/>
                </w:tcPr>
                <w:p w:rsidR="0060246C" w:rsidRDefault="0060246C" w:rsidP="009F592E">
                  <w:pPr>
                    <w:jc w:val="center"/>
                    <w:rPr>
                      <w:rFonts w:ascii="標楷體" w:hAnsi="標楷體"/>
                      <w:sz w:val="22"/>
                    </w:rPr>
                  </w:pPr>
                  <w:r>
                    <w:rPr>
                      <w:rFonts w:ascii="標楷體" w:hAnsi="標楷體"/>
                      <w:sz w:val="22"/>
                    </w:rPr>
                    <w:t>3/28</w:t>
                  </w:r>
                </w:p>
              </w:tc>
              <w:tc>
                <w:tcPr>
                  <w:tcW w:w="4110" w:type="dxa"/>
                </w:tcPr>
                <w:p w:rsidR="0060246C" w:rsidRDefault="0060246C" w:rsidP="009F592E">
                  <w:pPr>
                    <w:jc w:val="center"/>
                    <w:rPr>
                      <w:rFonts w:ascii="標楷體" w:hAnsi="標楷體"/>
                      <w:sz w:val="22"/>
                    </w:rPr>
                  </w:pPr>
                  <w:r w:rsidRPr="00C75220">
                    <w:rPr>
                      <w:rFonts w:ascii="標楷體" w:hAnsi="標楷體"/>
                      <w:sz w:val="22"/>
                    </w:rPr>
                    <w:t xml:space="preserve">3/28-3/29 </w:t>
                  </w:r>
                  <w:r w:rsidRPr="00C75220">
                    <w:rPr>
                      <w:rFonts w:ascii="標楷體" w:hAnsi="標楷體" w:hint="eastAsia"/>
                      <w:sz w:val="22"/>
                    </w:rPr>
                    <w:t>高一高二第一次期中考</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73" w:type="dxa"/>
                </w:tcPr>
                <w:p w:rsidR="0060246C" w:rsidRDefault="0060246C" w:rsidP="009F592E">
                  <w:pPr>
                    <w:jc w:val="center"/>
                    <w:rPr>
                      <w:rFonts w:ascii="標楷體" w:hAnsi="標楷體"/>
                      <w:sz w:val="22"/>
                    </w:rPr>
                  </w:pPr>
                  <w:r>
                    <w:rPr>
                      <w:rFonts w:ascii="標楷體" w:hAnsi="標楷體"/>
                      <w:sz w:val="22"/>
                    </w:rPr>
                    <w:t>4/4</w:t>
                  </w:r>
                </w:p>
              </w:tc>
              <w:tc>
                <w:tcPr>
                  <w:tcW w:w="4110" w:type="dxa"/>
                </w:tcPr>
                <w:p w:rsidR="0060246C" w:rsidRDefault="0060246C" w:rsidP="009F592E">
                  <w:pPr>
                    <w:jc w:val="center"/>
                    <w:rPr>
                      <w:rFonts w:ascii="標楷體" w:hAnsi="標楷體"/>
                      <w:sz w:val="22"/>
                    </w:rPr>
                  </w:pPr>
                  <w:r w:rsidRPr="00C75220">
                    <w:rPr>
                      <w:rFonts w:ascii="標楷體" w:hAnsi="標楷體" w:hint="eastAsia"/>
                      <w:sz w:val="22"/>
                    </w:rPr>
                    <w:t>民族掃墓節</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73" w:type="dxa"/>
                </w:tcPr>
                <w:p w:rsidR="0060246C" w:rsidRDefault="0060246C" w:rsidP="009F592E">
                  <w:pPr>
                    <w:jc w:val="center"/>
                    <w:rPr>
                      <w:rFonts w:ascii="標楷體" w:hAnsi="標楷體"/>
                      <w:sz w:val="22"/>
                    </w:rPr>
                  </w:pPr>
                  <w:r>
                    <w:rPr>
                      <w:rFonts w:ascii="標楷體" w:hAnsi="標楷體"/>
                      <w:sz w:val="22"/>
                    </w:rPr>
                    <w:t>4/11</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論文進度報告與問題討論</w:t>
                  </w:r>
                  <w:r w:rsidRPr="00C75220">
                    <w:rPr>
                      <w:rFonts w:ascii="標楷體" w:hAnsi="標楷體"/>
                      <w:sz w:val="22"/>
                    </w:rPr>
                    <w:t>(</w:t>
                  </w:r>
                  <w:r w:rsidRPr="00C75220">
                    <w:rPr>
                      <w:rFonts w:ascii="標楷體" w:hAnsi="標楷體" w:hint="eastAsia"/>
                      <w:sz w:val="22"/>
                    </w:rPr>
                    <w:t>三</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r w:rsidRPr="005C368D">
                    <w:rPr>
                      <w:rFonts w:ascii="標楷體" w:hAnsi="標楷體" w:hint="eastAsia"/>
                      <w:sz w:val="22"/>
                    </w:rPr>
                    <w:t>與各組教授討論</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73" w:type="dxa"/>
                </w:tcPr>
                <w:p w:rsidR="0060246C" w:rsidRDefault="0060246C" w:rsidP="009F592E">
                  <w:pPr>
                    <w:jc w:val="center"/>
                    <w:rPr>
                      <w:rFonts w:ascii="標楷體" w:hAnsi="標楷體"/>
                      <w:sz w:val="22"/>
                    </w:rPr>
                  </w:pPr>
                  <w:r>
                    <w:rPr>
                      <w:rFonts w:ascii="標楷體" w:hAnsi="標楷體"/>
                      <w:sz w:val="22"/>
                    </w:rPr>
                    <w:t>4/18</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專研成果發表初稿討論</w:t>
                  </w:r>
                  <w:r w:rsidRPr="00C75220">
                    <w:rPr>
                      <w:rFonts w:ascii="標楷體" w:hAnsi="標楷體"/>
                      <w:sz w:val="22"/>
                    </w:rPr>
                    <w:t>(</w:t>
                  </w:r>
                  <w:r w:rsidRPr="00C75220">
                    <w:rPr>
                      <w:rFonts w:ascii="標楷體" w:hAnsi="標楷體" w:hint="eastAsia"/>
                      <w:sz w:val="22"/>
                    </w:rPr>
                    <w:t>一</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73" w:type="dxa"/>
                </w:tcPr>
                <w:p w:rsidR="0060246C" w:rsidRDefault="0060246C" w:rsidP="009F592E">
                  <w:pPr>
                    <w:jc w:val="center"/>
                    <w:rPr>
                      <w:rFonts w:ascii="標楷體" w:hAnsi="標楷體"/>
                      <w:sz w:val="22"/>
                    </w:rPr>
                  </w:pPr>
                  <w:r>
                    <w:rPr>
                      <w:rFonts w:ascii="標楷體" w:hAnsi="標楷體"/>
                      <w:sz w:val="22"/>
                    </w:rPr>
                    <w:t>4/25</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專研成果發表初稿討論</w:t>
                  </w:r>
                  <w:r w:rsidRPr="00C75220">
                    <w:rPr>
                      <w:rFonts w:ascii="標楷體" w:hAnsi="標楷體"/>
                      <w:sz w:val="22"/>
                    </w:rPr>
                    <w:t>(</w:t>
                  </w:r>
                  <w:r w:rsidRPr="00C75220">
                    <w:rPr>
                      <w:rFonts w:ascii="標楷體" w:hAnsi="標楷體" w:hint="eastAsia"/>
                      <w:sz w:val="22"/>
                    </w:rPr>
                    <w:t>二</w:t>
                  </w:r>
                  <w:r w:rsidRPr="00C75220">
                    <w:rPr>
                      <w:rFonts w:ascii="標楷體" w:hAnsi="標楷體"/>
                      <w:sz w:val="22"/>
                    </w:rPr>
                    <w:t>)</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73" w:type="dxa"/>
                </w:tcPr>
                <w:p w:rsidR="0060246C" w:rsidRDefault="0060246C" w:rsidP="009F592E">
                  <w:pPr>
                    <w:jc w:val="center"/>
                    <w:rPr>
                      <w:rFonts w:ascii="標楷體" w:hAnsi="標楷體"/>
                      <w:sz w:val="22"/>
                    </w:rPr>
                  </w:pPr>
                  <w:r>
                    <w:rPr>
                      <w:rFonts w:ascii="標楷體" w:hAnsi="標楷體"/>
                      <w:sz w:val="22"/>
                    </w:rPr>
                    <w:t>5/2</w:t>
                  </w:r>
                </w:p>
              </w:tc>
              <w:tc>
                <w:tcPr>
                  <w:tcW w:w="4110" w:type="dxa"/>
                </w:tcPr>
                <w:p w:rsidR="0060246C" w:rsidRPr="0001015F" w:rsidRDefault="0060246C" w:rsidP="009F592E">
                  <w:pPr>
                    <w:jc w:val="center"/>
                    <w:rPr>
                      <w:rFonts w:ascii="標楷體" w:hAnsi="標楷體"/>
                      <w:sz w:val="22"/>
                    </w:rPr>
                  </w:pPr>
                  <w:r w:rsidRPr="00C75220">
                    <w:rPr>
                      <w:rFonts w:ascii="標楷體" w:hAnsi="標楷體" w:hint="eastAsia"/>
                      <w:sz w:val="22"/>
                    </w:rPr>
                    <w:t>專研成果發表定稿</w:t>
                  </w:r>
                </w:p>
              </w:tc>
              <w:tc>
                <w:tcPr>
                  <w:tcW w:w="2672" w:type="dxa"/>
                </w:tcPr>
                <w:p w:rsidR="0060246C" w:rsidRDefault="0060246C" w:rsidP="009F592E">
                  <w:pPr>
                    <w:jc w:val="center"/>
                    <w:rPr>
                      <w:rFonts w:ascii="標楷體" w:hAnsi="標楷體"/>
                      <w:sz w:val="22"/>
                    </w:rPr>
                  </w:pPr>
                  <w:r w:rsidRPr="005C368D">
                    <w:rPr>
                      <w:rFonts w:ascii="標楷體" w:hAnsi="標楷體" w:hint="eastAsia"/>
                      <w:sz w:val="22"/>
                    </w:rPr>
                    <w:t>寄出紙本論文與電子檔給教授</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十三</w:t>
                  </w:r>
                </w:p>
              </w:tc>
              <w:tc>
                <w:tcPr>
                  <w:tcW w:w="873" w:type="dxa"/>
                </w:tcPr>
                <w:p w:rsidR="0060246C" w:rsidRDefault="0060246C" w:rsidP="009F592E">
                  <w:pPr>
                    <w:jc w:val="center"/>
                    <w:rPr>
                      <w:rFonts w:ascii="標楷體" w:hAnsi="標楷體"/>
                      <w:sz w:val="22"/>
                    </w:rPr>
                  </w:pPr>
                  <w:r>
                    <w:rPr>
                      <w:rFonts w:ascii="標楷體" w:hAnsi="標楷體"/>
                      <w:sz w:val="22"/>
                    </w:rPr>
                    <w:t>5/9</w:t>
                  </w:r>
                </w:p>
              </w:tc>
              <w:tc>
                <w:tcPr>
                  <w:tcW w:w="4110" w:type="dxa"/>
                </w:tcPr>
                <w:p w:rsidR="0060246C" w:rsidRPr="0001015F" w:rsidRDefault="0060246C" w:rsidP="009F592E">
                  <w:pPr>
                    <w:jc w:val="center"/>
                    <w:rPr>
                      <w:rFonts w:ascii="標楷體" w:hAnsi="標楷體"/>
                      <w:sz w:val="22"/>
                    </w:rPr>
                  </w:pPr>
                  <w:r w:rsidRPr="00C75220">
                    <w:rPr>
                      <w:rFonts w:ascii="標楷體" w:hAnsi="標楷體" w:hint="eastAsia"/>
                      <w:sz w:val="22"/>
                    </w:rPr>
                    <w:t>專研成果發表校稿</w:t>
                  </w:r>
                </w:p>
              </w:tc>
              <w:tc>
                <w:tcPr>
                  <w:tcW w:w="2672" w:type="dxa"/>
                </w:tcPr>
                <w:p w:rsidR="0060246C" w:rsidRDefault="0060246C" w:rsidP="009F592E">
                  <w:pPr>
                    <w:jc w:val="center"/>
                    <w:rPr>
                      <w:rFonts w:ascii="標楷體" w:hAnsi="標楷體"/>
                      <w:sz w:val="22"/>
                    </w:rPr>
                  </w:pPr>
                  <w:r w:rsidRPr="005C368D">
                    <w:rPr>
                      <w:rFonts w:ascii="標楷體" w:hAnsi="標楷體"/>
                      <w:sz w:val="22"/>
                    </w:rPr>
                    <w:t xml:space="preserve">5/11-5/12 </w:t>
                  </w:r>
                  <w:r w:rsidRPr="005C368D">
                    <w:rPr>
                      <w:rFonts w:ascii="標楷體" w:hAnsi="標楷體" w:hint="eastAsia"/>
                      <w:sz w:val="22"/>
                    </w:rPr>
                    <w:t>第二次期中考</w:t>
                  </w:r>
                  <w:r w:rsidRPr="005C368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73" w:type="dxa"/>
                </w:tcPr>
                <w:p w:rsidR="0060246C" w:rsidRDefault="0060246C" w:rsidP="009F592E">
                  <w:pPr>
                    <w:jc w:val="center"/>
                    <w:rPr>
                      <w:rFonts w:ascii="標楷體" w:hAnsi="標楷體"/>
                      <w:sz w:val="22"/>
                    </w:rPr>
                  </w:pPr>
                  <w:r>
                    <w:rPr>
                      <w:rFonts w:ascii="標楷體" w:hAnsi="標楷體"/>
                      <w:sz w:val="22"/>
                    </w:rPr>
                    <w:t>5/16</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專研成果發表相關事宜</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十五</w:t>
                  </w:r>
                </w:p>
              </w:tc>
              <w:tc>
                <w:tcPr>
                  <w:tcW w:w="873" w:type="dxa"/>
                </w:tcPr>
                <w:p w:rsidR="0060246C" w:rsidRDefault="0060246C" w:rsidP="009F592E">
                  <w:pPr>
                    <w:jc w:val="center"/>
                    <w:rPr>
                      <w:rFonts w:ascii="標楷體" w:hAnsi="標楷體"/>
                      <w:sz w:val="22"/>
                    </w:rPr>
                  </w:pPr>
                  <w:r>
                    <w:rPr>
                      <w:rFonts w:ascii="標楷體" w:hAnsi="標楷體"/>
                      <w:sz w:val="22"/>
                    </w:rPr>
                    <w:t>5/23</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高二人社班成果發表會</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73" w:type="dxa"/>
                </w:tcPr>
                <w:p w:rsidR="0060246C" w:rsidRDefault="0060246C" w:rsidP="009F592E">
                  <w:pPr>
                    <w:jc w:val="center"/>
                    <w:rPr>
                      <w:rFonts w:ascii="標楷體" w:hAnsi="標楷體"/>
                      <w:sz w:val="22"/>
                    </w:rPr>
                  </w:pPr>
                  <w:r>
                    <w:rPr>
                      <w:rFonts w:ascii="標楷體" w:hAnsi="標楷體"/>
                      <w:sz w:val="22"/>
                    </w:rPr>
                    <w:t>5/30</w:t>
                  </w:r>
                </w:p>
              </w:tc>
              <w:tc>
                <w:tcPr>
                  <w:tcW w:w="4110" w:type="dxa"/>
                </w:tcPr>
                <w:p w:rsidR="0060246C" w:rsidRDefault="0060246C" w:rsidP="009F592E">
                  <w:pPr>
                    <w:jc w:val="center"/>
                    <w:rPr>
                      <w:rFonts w:ascii="標楷體" w:hAnsi="標楷體"/>
                      <w:sz w:val="22"/>
                    </w:rPr>
                  </w:pPr>
                  <w:r w:rsidRPr="00C75220">
                    <w:rPr>
                      <w:rFonts w:ascii="標楷體" w:hAnsi="標楷體" w:hint="eastAsia"/>
                      <w:sz w:val="22"/>
                    </w:rPr>
                    <w:t>端午節</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十七</w:t>
                  </w:r>
                </w:p>
              </w:tc>
              <w:tc>
                <w:tcPr>
                  <w:tcW w:w="873" w:type="dxa"/>
                </w:tcPr>
                <w:p w:rsidR="0060246C" w:rsidRDefault="0060246C" w:rsidP="009F592E">
                  <w:pPr>
                    <w:jc w:val="center"/>
                    <w:rPr>
                      <w:rFonts w:ascii="標楷體" w:hAnsi="標楷體"/>
                      <w:sz w:val="22"/>
                    </w:rPr>
                  </w:pPr>
                  <w:r>
                    <w:rPr>
                      <w:rFonts w:ascii="標楷體" w:hAnsi="標楷體"/>
                      <w:sz w:val="22"/>
                    </w:rPr>
                    <w:t>6/6</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專題研究成果發表檢討</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十八</w:t>
                  </w:r>
                </w:p>
              </w:tc>
              <w:tc>
                <w:tcPr>
                  <w:tcW w:w="873" w:type="dxa"/>
                </w:tcPr>
                <w:p w:rsidR="0060246C" w:rsidRDefault="0060246C" w:rsidP="009F592E">
                  <w:pPr>
                    <w:jc w:val="center"/>
                    <w:rPr>
                      <w:rFonts w:ascii="標楷體" w:hAnsi="標楷體"/>
                      <w:sz w:val="22"/>
                    </w:rPr>
                  </w:pPr>
                  <w:r>
                    <w:rPr>
                      <w:rFonts w:ascii="標楷體" w:hAnsi="標楷體"/>
                      <w:sz w:val="22"/>
                    </w:rPr>
                    <w:t>6/13</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論文後續修改與問題討論</w:t>
                  </w:r>
                </w:p>
              </w:tc>
              <w:tc>
                <w:tcPr>
                  <w:tcW w:w="2672"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十九</w:t>
                  </w:r>
                </w:p>
              </w:tc>
              <w:tc>
                <w:tcPr>
                  <w:tcW w:w="873" w:type="dxa"/>
                </w:tcPr>
                <w:p w:rsidR="0060246C" w:rsidRDefault="0060246C" w:rsidP="009F592E">
                  <w:pPr>
                    <w:jc w:val="center"/>
                    <w:rPr>
                      <w:rFonts w:ascii="標楷體" w:hAnsi="標楷體"/>
                      <w:sz w:val="22"/>
                    </w:rPr>
                  </w:pPr>
                  <w:r>
                    <w:rPr>
                      <w:rFonts w:ascii="標楷體" w:hAnsi="標楷體"/>
                      <w:sz w:val="22"/>
                    </w:rPr>
                    <w:t>6/20</w:t>
                  </w:r>
                </w:p>
              </w:tc>
              <w:tc>
                <w:tcPr>
                  <w:tcW w:w="4110" w:type="dxa"/>
                </w:tcPr>
                <w:p w:rsidR="0060246C" w:rsidRPr="00C75220" w:rsidRDefault="0060246C" w:rsidP="009F592E">
                  <w:pPr>
                    <w:jc w:val="center"/>
                    <w:rPr>
                      <w:rFonts w:ascii="標楷體" w:hAnsi="標楷體"/>
                      <w:sz w:val="22"/>
                    </w:rPr>
                  </w:pPr>
                  <w:r w:rsidRPr="00C75220">
                    <w:rPr>
                      <w:rFonts w:ascii="標楷體" w:hAnsi="標楷體" w:hint="eastAsia"/>
                      <w:sz w:val="22"/>
                    </w:rPr>
                    <w:t>參加小論文比賽相關事宜</w:t>
                  </w:r>
                </w:p>
              </w:tc>
              <w:tc>
                <w:tcPr>
                  <w:tcW w:w="2672" w:type="dxa"/>
                </w:tcPr>
                <w:p w:rsidR="0060246C" w:rsidRDefault="0060246C" w:rsidP="009F592E">
                  <w:pPr>
                    <w:jc w:val="center"/>
                    <w:rPr>
                      <w:rFonts w:ascii="標楷體" w:hAnsi="標楷體"/>
                      <w:sz w:val="22"/>
                    </w:rPr>
                  </w:pPr>
                  <w:r w:rsidRPr="005C368D">
                    <w:rPr>
                      <w:rFonts w:ascii="標楷體" w:hAnsi="標楷體"/>
                      <w:sz w:val="22"/>
                    </w:rPr>
                    <w:t>6/23</w:t>
                  </w:r>
                  <w:r w:rsidRPr="005C368D">
                    <w:rPr>
                      <w:rFonts w:ascii="標楷體" w:hAnsi="標楷體" w:hint="eastAsia"/>
                      <w:sz w:val="22"/>
                    </w:rPr>
                    <w:t>、</w:t>
                  </w:r>
                  <w:r w:rsidRPr="005C368D">
                    <w:rPr>
                      <w:rFonts w:ascii="標楷體" w:hAnsi="標楷體"/>
                      <w:sz w:val="22"/>
                    </w:rPr>
                    <w:t xml:space="preserve">6/26 </w:t>
                  </w:r>
                  <w:r w:rsidRPr="005C368D">
                    <w:rPr>
                      <w:rFonts w:ascii="標楷體" w:hAnsi="標楷體" w:hint="eastAsia"/>
                      <w:sz w:val="22"/>
                    </w:rPr>
                    <w:t>高二期末考</w:t>
                  </w:r>
                  <w:r w:rsidRPr="005C368D">
                    <w:rPr>
                      <w:rFonts w:ascii="標楷體" w:hAnsi="標楷體"/>
                      <w:sz w:val="22"/>
                    </w:rPr>
                    <w:t xml:space="preserve"> </w:t>
                  </w: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二十</w:t>
                  </w:r>
                </w:p>
              </w:tc>
              <w:tc>
                <w:tcPr>
                  <w:tcW w:w="873" w:type="dxa"/>
                </w:tcPr>
                <w:p w:rsidR="0060246C" w:rsidRDefault="0060246C" w:rsidP="009F592E">
                  <w:pPr>
                    <w:jc w:val="center"/>
                    <w:rPr>
                      <w:rFonts w:ascii="標楷體" w:hAnsi="標楷體"/>
                      <w:sz w:val="22"/>
                    </w:rPr>
                  </w:pPr>
                  <w:r>
                    <w:rPr>
                      <w:rFonts w:ascii="標楷體" w:hAnsi="標楷體"/>
                      <w:sz w:val="22"/>
                    </w:rPr>
                    <w:t>6/27</w:t>
                  </w:r>
                </w:p>
              </w:tc>
              <w:tc>
                <w:tcPr>
                  <w:tcW w:w="4110" w:type="dxa"/>
                </w:tcPr>
                <w:p w:rsidR="0060246C" w:rsidRDefault="0060246C" w:rsidP="009F592E">
                  <w:pPr>
                    <w:jc w:val="center"/>
                    <w:rPr>
                      <w:rFonts w:ascii="標楷體" w:hAnsi="標楷體"/>
                      <w:sz w:val="22"/>
                    </w:rPr>
                  </w:pPr>
                  <w:r w:rsidRPr="00C75220">
                    <w:rPr>
                      <w:rFonts w:ascii="標楷體" w:hAnsi="標楷體"/>
                      <w:sz w:val="22"/>
                    </w:rPr>
                    <w:t xml:space="preserve">6/27-6/29 </w:t>
                  </w:r>
                  <w:r w:rsidRPr="00C75220">
                    <w:rPr>
                      <w:rFonts w:ascii="標楷體" w:hAnsi="標楷體" w:hint="eastAsia"/>
                      <w:sz w:val="22"/>
                    </w:rPr>
                    <w:t>高二校外教學</w:t>
                  </w:r>
                </w:p>
              </w:tc>
              <w:tc>
                <w:tcPr>
                  <w:tcW w:w="2672" w:type="dxa"/>
                </w:tcPr>
                <w:p w:rsidR="0060246C" w:rsidRDefault="0060246C" w:rsidP="009F592E">
                  <w:pPr>
                    <w:jc w:val="cente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暑假</w:t>
                  </w:r>
                </w:p>
              </w:tc>
              <w:tc>
                <w:tcPr>
                  <w:tcW w:w="873" w:type="dxa"/>
                </w:tcPr>
                <w:p w:rsidR="0060246C" w:rsidRDefault="0060246C" w:rsidP="009F592E">
                  <w:pPr>
                    <w:rPr>
                      <w:rFonts w:ascii="標楷體" w:hAnsi="標楷體"/>
                      <w:sz w:val="22"/>
                    </w:rPr>
                  </w:pPr>
                  <w:r w:rsidRPr="007E6C73">
                    <w:rPr>
                      <w:rFonts w:ascii="標楷體" w:hAnsi="標楷體"/>
                      <w:sz w:val="18"/>
                    </w:rPr>
                    <w:t>7/3-7/5</w:t>
                  </w:r>
                </w:p>
              </w:tc>
              <w:tc>
                <w:tcPr>
                  <w:tcW w:w="4110" w:type="dxa"/>
                </w:tcPr>
                <w:p w:rsidR="0060246C" w:rsidRPr="007E6C73" w:rsidRDefault="0060246C" w:rsidP="009F592E">
                  <w:pPr>
                    <w:jc w:val="center"/>
                    <w:rPr>
                      <w:rFonts w:ascii="標楷體" w:hAnsi="標楷體"/>
                      <w:sz w:val="22"/>
                    </w:rPr>
                  </w:pPr>
                  <w:r w:rsidRPr="005C368D">
                    <w:rPr>
                      <w:rFonts w:ascii="標楷體" w:hAnsi="標楷體"/>
                      <w:sz w:val="22"/>
                    </w:rPr>
                    <w:t xml:space="preserve">106 </w:t>
                  </w:r>
                  <w:r w:rsidRPr="005C368D">
                    <w:rPr>
                      <w:rFonts w:ascii="標楷體" w:hAnsi="標楷體" w:hint="eastAsia"/>
                      <w:sz w:val="22"/>
                    </w:rPr>
                    <w:t>年度高中人社班專題研究討論暨教學研習營隊</w:t>
                  </w:r>
                </w:p>
              </w:tc>
              <w:tc>
                <w:tcPr>
                  <w:tcW w:w="2672" w:type="dxa"/>
                </w:tcPr>
                <w:p w:rsidR="0060246C" w:rsidRDefault="0060246C" w:rsidP="009F592E">
                  <w:pPr>
                    <w:jc w:val="center"/>
                    <w:rPr>
                      <w:rFonts w:ascii="標楷體" w:hAnsi="標楷體"/>
                      <w:sz w:val="22"/>
                    </w:rPr>
                  </w:pPr>
                </w:p>
              </w:tc>
            </w:tr>
          </w:tbl>
          <w:p w:rsidR="0060246C" w:rsidRPr="00F06B47" w:rsidRDefault="0060246C" w:rsidP="009F592E">
            <w:pPr>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5C368D">
              <w:rPr>
                <w:rFonts w:ascii="標楷體" w:hAnsi="標楷體" w:hint="eastAsia"/>
                <w:sz w:val="22"/>
              </w:rPr>
              <w:t>四、上課方式及課程要求</w:t>
            </w:r>
          </w:p>
          <w:p w:rsidR="0060246C" w:rsidRDefault="0060246C" w:rsidP="009F592E">
            <w:pPr>
              <w:rPr>
                <w:rFonts w:ascii="標楷體" w:hAnsi="標楷體"/>
                <w:sz w:val="22"/>
              </w:rPr>
            </w:pPr>
            <w:r w:rsidRPr="005C368D">
              <w:rPr>
                <w:rFonts w:ascii="標楷體" w:hAnsi="標楷體"/>
                <w:sz w:val="22"/>
              </w:rPr>
              <w:t>(</w:t>
            </w:r>
            <w:r w:rsidRPr="005C368D">
              <w:rPr>
                <w:rFonts w:ascii="標楷體" w:hAnsi="標楷體" w:hint="eastAsia"/>
                <w:sz w:val="22"/>
              </w:rPr>
              <w:t>一</w:t>
            </w:r>
            <w:r w:rsidRPr="005C368D">
              <w:rPr>
                <w:rFonts w:ascii="標楷體" w:hAnsi="標楷體"/>
                <w:sz w:val="22"/>
              </w:rPr>
              <w:t xml:space="preserve">) </w:t>
            </w:r>
            <w:r w:rsidRPr="005C368D">
              <w:rPr>
                <w:rFonts w:ascii="標楷體" w:hAnsi="標楷體" w:hint="eastAsia"/>
                <w:sz w:val="22"/>
              </w:rPr>
              <w:t>上課方式</w:t>
            </w:r>
            <w:r w:rsidRPr="005C368D">
              <w:rPr>
                <w:rFonts w:ascii="標楷體" w:hAnsi="標楷體"/>
                <w:sz w:val="22"/>
              </w:rPr>
              <w:t>:</w:t>
            </w:r>
            <w:r w:rsidRPr="005C368D">
              <w:rPr>
                <w:rFonts w:ascii="標楷體" w:hAnsi="標楷體" w:hint="eastAsia"/>
                <w:sz w:val="22"/>
              </w:rPr>
              <w:t>教授講述、師生討論與學生實作</w:t>
            </w:r>
            <w:r w:rsidRPr="005C368D">
              <w:rPr>
                <w:rFonts w:ascii="標楷體" w:hAnsi="標楷體"/>
                <w:sz w:val="22"/>
              </w:rPr>
              <w:t xml:space="preserve"> </w:t>
            </w:r>
          </w:p>
          <w:p w:rsidR="0060246C" w:rsidRPr="005C368D" w:rsidRDefault="0060246C" w:rsidP="009F592E">
            <w:pPr>
              <w:rPr>
                <w:rFonts w:ascii="標楷體" w:hAnsi="標楷體"/>
                <w:sz w:val="22"/>
              </w:rPr>
            </w:pPr>
            <w:r w:rsidRPr="005C368D">
              <w:rPr>
                <w:rFonts w:ascii="標楷體" w:hAnsi="標楷體"/>
                <w:sz w:val="22"/>
              </w:rPr>
              <w:t>(</w:t>
            </w:r>
            <w:r w:rsidRPr="005C368D">
              <w:rPr>
                <w:rFonts w:ascii="標楷體" w:hAnsi="標楷體" w:hint="eastAsia"/>
                <w:sz w:val="22"/>
              </w:rPr>
              <w:t>二</w:t>
            </w:r>
            <w:r w:rsidRPr="005C368D">
              <w:rPr>
                <w:rFonts w:ascii="標楷體" w:hAnsi="標楷體"/>
                <w:sz w:val="22"/>
              </w:rPr>
              <w:t xml:space="preserve">) </w:t>
            </w:r>
            <w:r w:rsidRPr="005C368D">
              <w:rPr>
                <w:rFonts w:ascii="標楷體" w:hAnsi="標楷體" w:hint="eastAsia"/>
                <w:sz w:val="22"/>
              </w:rPr>
              <w:t>課程要求</w:t>
            </w:r>
            <w:r w:rsidRPr="005C368D">
              <w:rPr>
                <w:rFonts w:ascii="標楷體" w:hAnsi="標楷體"/>
                <w:sz w:val="22"/>
              </w:rPr>
              <w:t xml:space="preserve">: </w:t>
            </w:r>
          </w:p>
          <w:p w:rsidR="0060246C" w:rsidRDefault="0060246C" w:rsidP="009F592E">
            <w:pPr>
              <w:ind w:leftChars="236" w:left="566"/>
              <w:rPr>
                <w:rFonts w:ascii="標楷體" w:hAnsi="標楷體"/>
                <w:sz w:val="22"/>
              </w:rPr>
            </w:pPr>
            <w:r w:rsidRPr="005C368D">
              <w:rPr>
                <w:rFonts w:ascii="標楷體" w:hAnsi="標楷體"/>
                <w:sz w:val="22"/>
              </w:rPr>
              <w:t xml:space="preserve">1. </w:t>
            </w:r>
            <w:r w:rsidRPr="005C368D">
              <w:rPr>
                <w:rFonts w:ascii="標楷體" w:hAnsi="標楷體" w:hint="eastAsia"/>
                <w:sz w:val="22"/>
              </w:rPr>
              <w:t>每週各小組須作進度報告</w:t>
            </w:r>
            <w:r w:rsidRPr="005C368D">
              <w:rPr>
                <w:rFonts w:ascii="標楷體" w:hAnsi="標楷體"/>
                <w:sz w:val="22"/>
              </w:rPr>
              <w:t xml:space="preserve"> </w:t>
            </w:r>
          </w:p>
          <w:p w:rsidR="0060246C" w:rsidRDefault="0060246C" w:rsidP="009F592E">
            <w:pPr>
              <w:ind w:leftChars="236" w:left="566"/>
              <w:rPr>
                <w:rFonts w:ascii="標楷體" w:hAnsi="標楷體"/>
                <w:sz w:val="22"/>
              </w:rPr>
            </w:pPr>
            <w:r w:rsidRPr="005C368D">
              <w:rPr>
                <w:rFonts w:ascii="標楷體" w:hAnsi="標楷體"/>
                <w:sz w:val="22"/>
              </w:rPr>
              <w:t xml:space="preserve">2. </w:t>
            </w:r>
            <w:r w:rsidRPr="005C368D">
              <w:rPr>
                <w:rFonts w:ascii="標楷體" w:hAnsi="標楷體" w:hint="eastAsia"/>
                <w:sz w:val="22"/>
              </w:rPr>
              <w:t>論文進度須按規定進行</w:t>
            </w:r>
            <w:r w:rsidRPr="005C368D">
              <w:rPr>
                <w:rFonts w:ascii="標楷體" w:hAnsi="標楷體"/>
                <w:sz w:val="22"/>
              </w:rPr>
              <w:t xml:space="preserve"> </w:t>
            </w:r>
          </w:p>
          <w:p w:rsidR="0060246C" w:rsidRDefault="0060246C" w:rsidP="009F592E">
            <w:pPr>
              <w:ind w:leftChars="236" w:left="566"/>
              <w:rPr>
                <w:rFonts w:ascii="標楷體" w:hAnsi="標楷體"/>
                <w:sz w:val="22"/>
              </w:rPr>
            </w:pPr>
            <w:r w:rsidRPr="005C368D">
              <w:rPr>
                <w:rFonts w:ascii="標楷體" w:hAnsi="標楷體"/>
                <w:sz w:val="22"/>
              </w:rPr>
              <w:t xml:space="preserve">3. </w:t>
            </w:r>
            <w:r w:rsidRPr="005C368D">
              <w:rPr>
                <w:rFonts w:ascii="標楷體" w:hAnsi="標楷體" w:hint="eastAsia"/>
                <w:sz w:val="22"/>
              </w:rPr>
              <w:t>需閱讀指定文獻及書籍</w:t>
            </w:r>
            <w:r w:rsidRPr="005C368D">
              <w:rPr>
                <w:rFonts w:ascii="標楷體" w:hAnsi="標楷體"/>
                <w:sz w:val="22"/>
              </w:rPr>
              <w:t xml:space="preserve"> </w:t>
            </w:r>
          </w:p>
          <w:p w:rsidR="0060246C" w:rsidRPr="005C368D" w:rsidRDefault="0060246C" w:rsidP="009F592E">
            <w:pPr>
              <w:ind w:leftChars="236" w:left="566"/>
              <w:rPr>
                <w:rFonts w:ascii="標楷體" w:hAnsi="標楷體"/>
                <w:sz w:val="22"/>
              </w:rPr>
            </w:pPr>
            <w:r w:rsidRPr="005C368D">
              <w:rPr>
                <w:rFonts w:ascii="標楷體" w:hAnsi="標楷體"/>
                <w:sz w:val="22"/>
              </w:rPr>
              <w:t xml:space="preserve">4. </w:t>
            </w:r>
            <w:r w:rsidRPr="005C368D">
              <w:rPr>
                <w:rFonts w:ascii="標楷體" w:hAnsi="標楷體" w:hint="eastAsia"/>
                <w:sz w:val="22"/>
              </w:rPr>
              <w:t>文章修改需即時繳交</w:t>
            </w:r>
            <w:r w:rsidRPr="005C368D">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5C368D" w:rsidRDefault="0060246C" w:rsidP="009F592E">
            <w:pPr>
              <w:rPr>
                <w:rFonts w:ascii="標楷體" w:hAnsi="標楷體"/>
                <w:sz w:val="22"/>
              </w:rPr>
            </w:pPr>
            <w:r w:rsidRPr="005C368D">
              <w:rPr>
                <w:rFonts w:ascii="標楷體" w:hAnsi="標楷體" w:hint="eastAsia"/>
                <w:sz w:val="22"/>
              </w:rPr>
              <w:t>五、評量及成績計算方式</w:t>
            </w:r>
            <w:r w:rsidRPr="005C368D">
              <w:rPr>
                <w:rFonts w:ascii="標楷體" w:hAnsi="標楷體"/>
                <w:sz w:val="22"/>
              </w:rPr>
              <w:t xml:space="preserve"> </w:t>
            </w:r>
          </w:p>
          <w:p w:rsidR="0060246C" w:rsidRPr="005C368D" w:rsidRDefault="0060246C" w:rsidP="0060246C">
            <w:pPr>
              <w:numPr>
                <w:ilvl w:val="0"/>
                <w:numId w:val="188"/>
              </w:numPr>
              <w:rPr>
                <w:rFonts w:ascii="標楷體" w:hAnsi="標楷體"/>
                <w:sz w:val="22"/>
              </w:rPr>
            </w:pPr>
            <w:r w:rsidRPr="005C368D">
              <w:rPr>
                <w:rFonts w:ascii="標楷體" w:hAnsi="標楷體" w:hint="eastAsia"/>
                <w:sz w:val="22"/>
              </w:rPr>
              <w:t>每週進度需按時繳交</w:t>
            </w:r>
            <w:r w:rsidRPr="005C368D">
              <w:rPr>
                <w:rFonts w:ascii="標楷體" w:hAnsi="標楷體"/>
                <w:sz w:val="22"/>
              </w:rPr>
              <w:t>,</w:t>
            </w:r>
            <w:r w:rsidRPr="005C368D">
              <w:rPr>
                <w:rFonts w:ascii="標楷體" w:hAnsi="標楷體" w:hint="eastAsia"/>
                <w:sz w:val="22"/>
              </w:rPr>
              <w:t>依據完整度評分</w:t>
            </w:r>
            <w:r w:rsidRPr="005C368D">
              <w:rPr>
                <w:rFonts w:ascii="標楷體" w:hAnsi="標楷體"/>
                <w:sz w:val="22"/>
              </w:rPr>
              <w:t>(</w:t>
            </w:r>
            <w:r w:rsidRPr="005C368D">
              <w:rPr>
                <w:rFonts w:ascii="標楷體" w:hAnsi="標楷體" w:hint="eastAsia"/>
                <w:sz w:val="22"/>
              </w:rPr>
              <w:t>遲交扣分</w:t>
            </w:r>
            <w:r w:rsidRPr="005C368D">
              <w:rPr>
                <w:rFonts w:ascii="標楷體" w:hAnsi="標楷體"/>
                <w:sz w:val="22"/>
              </w:rPr>
              <w:t xml:space="preserve">) </w:t>
            </w:r>
            <w:r w:rsidRPr="005C368D">
              <w:rPr>
                <w:rFonts w:ascii="MS Mincho" w:eastAsia="MS Mincho" w:hAnsi="MS Mincho" w:cs="MS Mincho"/>
                <w:sz w:val="22"/>
              </w:rPr>
              <w:t> </w:t>
            </w:r>
          </w:p>
          <w:p w:rsidR="0060246C" w:rsidRPr="005C368D" w:rsidRDefault="0060246C" w:rsidP="0060246C">
            <w:pPr>
              <w:numPr>
                <w:ilvl w:val="0"/>
                <w:numId w:val="188"/>
              </w:numPr>
              <w:rPr>
                <w:rFonts w:ascii="標楷體" w:hAnsi="標楷體"/>
                <w:sz w:val="22"/>
              </w:rPr>
            </w:pPr>
            <w:r w:rsidRPr="005C368D">
              <w:rPr>
                <w:rFonts w:ascii="標楷體" w:hAnsi="標楷體" w:hint="eastAsia"/>
                <w:sz w:val="22"/>
              </w:rPr>
              <w:t>上課參與討論及投入程度</w:t>
            </w:r>
            <w:r w:rsidRPr="005C368D">
              <w:rPr>
                <w:rFonts w:ascii="標楷體" w:hAnsi="標楷體"/>
                <w:sz w:val="22"/>
              </w:rPr>
              <w:t xml:space="preserve"> </w:t>
            </w:r>
            <w:r w:rsidRPr="005C368D">
              <w:rPr>
                <w:rFonts w:ascii="MS Mincho" w:eastAsia="MS Mincho" w:hAnsi="MS Mincho" w:cs="MS Mincho"/>
                <w:sz w:val="22"/>
              </w:rPr>
              <w:t> </w:t>
            </w:r>
          </w:p>
          <w:p w:rsidR="0060246C" w:rsidRPr="005C368D" w:rsidRDefault="0060246C" w:rsidP="0060246C">
            <w:pPr>
              <w:numPr>
                <w:ilvl w:val="0"/>
                <w:numId w:val="188"/>
              </w:numPr>
              <w:rPr>
                <w:rFonts w:ascii="標楷體" w:hAnsi="標楷體"/>
                <w:sz w:val="22"/>
              </w:rPr>
            </w:pPr>
            <w:r w:rsidRPr="005C368D">
              <w:rPr>
                <w:rFonts w:ascii="標楷體" w:hAnsi="標楷體" w:hint="eastAsia"/>
                <w:sz w:val="22"/>
              </w:rPr>
              <w:t>評分分為小組及個人分數</w:t>
            </w:r>
            <w:r w:rsidRPr="005C368D">
              <w:rPr>
                <w:rFonts w:ascii="標楷體" w:hAnsi="標楷體"/>
                <w:sz w:val="22"/>
              </w:rPr>
              <w:t xml:space="preserve"> </w:t>
            </w:r>
            <w:r w:rsidRPr="005C368D">
              <w:rPr>
                <w:rFonts w:ascii="MS Mincho" w:eastAsia="MS Mincho" w:hAnsi="MS Mincho" w:cs="MS Mincho"/>
                <w:sz w:val="22"/>
              </w:rPr>
              <w:t> </w:t>
            </w:r>
          </w:p>
        </w:tc>
      </w:tr>
      <w:tr w:rsidR="0060246C" w:rsidRPr="00C13B6E" w:rsidTr="009F592E">
        <w:trPr>
          <w:trHeight w:val="819"/>
        </w:trPr>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5C368D" w:rsidRDefault="0060246C" w:rsidP="009F592E">
            <w:pPr>
              <w:rPr>
                <w:rFonts w:ascii="標楷體" w:hAnsi="標楷體"/>
                <w:sz w:val="22"/>
              </w:rPr>
            </w:pPr>
            <w:r w:rsidRPr="005C368D">
              <w:rPr>
                <w:rFonts w:ascii="標楷體" w:hAnsi="標楷體" w:hint="eastAsia"/>
                <w:sz w:val="22"/>
              </w:rPr>
              <w:t>六、指定教科書或參考書</w:t>
            </w:r>
            <w:r w:rsidRPr="005C368D">
              <w:rPr>
                <w:rFonts w:ascii="標楷體" w:hAnsi="標楷體"/>
                <w:sz w:val="22"/>
              </w:rPr>
              <w:t xml:space="preserve"> </w:t>
            </w:r>
          </w:p>
          <w:p w:rsidR="0060246C" w:rsidRPr="005C368D" w:rsidRDefault="0060246C" w:rsidP="0060246C">
            <w:pPr>
              <w:numPr>
                <w:ilvl w:val="0"/>
                <w:numId w:val="189"/>
              </w:numPr>
              <w:rPr>
                <w:rFonts w:ascii="標楷體" w:hAnsi="標楷體"/>
                <w:sz w:val="22"/>
              </w:rPr>
            </w:pPr>
            <w:r w:rsidRPr="005C368D">
              <w:rPr>
                <w:rFonts w:ascii="標楷體" w:hAnsi="標楷體" w:hint="eastAsia"/>
                <w:sz w:val="22"/>
              </w:rPr>
              <w:t>畢恆達</w:t>
            </w:r>
            <w:r w:rsidRPr="005C368D">
              <w:rPr>
                <w:rFonts w:ascii="標楷體" w:hAnsi="標楷體"/>
                <w:sz w:val="22"/>
              </w:rPr>
              <w:t>(2010)</w:t>
            </w:r>
            <w:r w:rsidRPr="005C368D">
              <w:rPr>
                <w:rFonts w:ascii="標楷體" w:hAnsi="標楷體" w:hint="eastAsia"/>
                <w:sz w:val="22"/>
              </w:rPr>
              <w:t>。教授為什麼沒告訴我</w:t>
            </w:r>
            <w:r w:rsidRPr="005C368D">
              <w:rPr>
                <w:rFonts w:ascii="標楷體" w:hAnsi="標楷體"/>
                <w:sz w:val="22"/>
              </w:rPr>
              <w:t xml:space="preserve">(2010 </w:t>
            </w:r>
            <w:r w:rsidRPr="005C368D">
              <w:rPr>
                <w:rFonts w:ascii="標楷體" w:hAnsi="標楷體" w:hint="eastAsia"/>
                <w:sz w:val="22"/>
              </w:rPr>
              <w:t>全見版</w:t>
            </w:r>
            <w:r w:rsidRPr="005C368D">
              <w:rPr>
                <w:rFonts w:ascii="標楷體" w:hAnsi="標楷體"/>
                <w:sz w:val="22"/>
              </w:rPr>
              <w:t>)</w:t>
            </w:r>
            <w:r w:rsidRPr="005C368D">
              <w:rPr>
                <w:rFonts w:ascii="標楷體" w:hAnsi="標楷體" w:hint="eastAsia"/>
                <w:sz w:val="22"/>
              </w:rPr>
              <w:t>—論文寫作的枕邊書。臺北</w:t>
            </w:r>
            <w:r w:rsidRPr="005C368D">
              <w:rPr>
                <w:rFonts w:ascii="標楷體" w:hAnsi="標楷體"/>
                <w:sz w:val="22"/>
              </w:rPr>
              <w:t>:</w:t>
            </w:r>
            <w:r w:rsidRPr="005C368D">
              <w:rPr>
                <w:rFonts w:ascii="標楷體" w:hAnsi="標楷體" w:hint="eastAsia"/>
                <w:sz w:val="22"/>
              </w:rPr>
              <w:t>學富。</w:t>
            </w:r>
            <w:r w:rsidRPr="005C368D">
              <w:rPr>
                <w:rFonts w:ascii="標楷體" w:hAnsi="標楷體"/>
                <w:sz w:val="22"/>
              </w:rPr>
              <w:t xml:space="preserve"> </w:t>
            </w:r>
          </w:p>
          <w:p w:rsidR="0060246C" w:rsidRPr="005C368D" w:rsidRDefault="0060246C" w:rsidP="0060246C">
            <w:pPr>
              <w:numPr>
                <w:ilvl w:val="0"/>
                <w:numId w:val="189"/>
              </w:numPr>
              <w:rPr>
                <w:rFonts w:ascii="標楷體" w:hAnsi="標楷體"/>
                <w:sz w:val="22"/>
              </w:rPr>
            </w:pPr>
            <w:r w:rsidRPr="005C368D">
              <w:rPr>
                <w:rFonts w:ascii="標楷體" w:hAnsi="標楷體"/>
                <w:sz w:val="22"/>
              </w:rPr>
              <w:lastRenderedPageBreak/>
              <w:t xml:space="preserve">Howard S. Becker </w:t>
            </w:r>
            <w:r w:rsidRPr="005C368D">
              <w:rPr>
                <w:rFonts w:ascii="標楷體" w:hAnsi="標楷體" w:hint="eastAsia"/>
                <w:sz w:val="22"/>
              </w:rPr>
              <w:t>著</w:t>
            </w:r>
            <w:r w:rsidRPr="005C368D">
              <w:rPr>
                <w:rFonts w:ascii="標楷體" w:hAnsi="標楷體"/>
                <w:sz w:val="22"/>
              </w:rPr>
              <w:t>,</w:t>
            </w:r>
            <w:r w:rsidRPr="005C368D">
              <w:rPr>
                <w:rFonts w:ascii="標楷體" w:hAnsi="標楷體" w:hint="eastAsia"/>
                <w:sz w:val="22"/>
              </w:rPr>
              <w:t>郭姿吟、呂錦媛譯</w:t>
            </w:r>
            <w:r w:rsidRPr="005C368D">
              <w:rPr>
                <w:rFonts w:ascii="標楷體" w:hAnsi="標楷體"/>
                <w:sz w:val="22"/>
              </w:rPr>
              <w:t>(2009)</w:t>
            </w:r>
            <w:r w:rsidRPr="005C368D">
              <w:rPr>
                <w:rFonts w:ascii="標楷體" w:hAnsi="標楷體" w:hint="eastAsia"/>
                <w:sz w:val="22"/>
              </w:rPr>
              <w:t>這才是做研究的王道。臺北</w:t>
            </w:r>
            <w:r w:rsidRPr="005C368D">
              <w:rPr>
                <w:rFonts w:ascii="標楷體" w:hAnsi="標楷體"/>
                <w:sz w:val="22"/>
              </w:rPr>
              <w:t>:</w:t>
            </w:r>
            <w:r w:rsidRPr="005C368D">
              <w:rPr>
                <w:rFonts w:ascii="標楷體" w:hAnsi="標楷體" w:hint="eastAsia"/>
                <w:sz w:val="22"/>
              </w:rPr>
              <w:t>群學。</w:t>
            </w:r>
            <w:r w:rsidRPr="005C368D">
              <w:rPr>
                <w:rFonts w:ascii="標楷體" w:hAnsi="標楷體"/>
                <w:sz w:val="22"/>
              </w:rPr>
              <w:t xml:space="preserve"> </w:t>
            </w:r>
          </w:p>
          <w:p w:rsidR="0060246C" w:rsidRPr="005C368D" w:rsidRDefault="0060246C" w:rsidP="0060246C">
            <w:pPr>
              <w:numPr>
                <w:ilvl w:val="0"/>
                <w:numId w:val="189"/>
              </w:numPr>
              <w:rPr>
                <w:rFonts w:ascii="標楷體" w:hAnsi="標楷體"/>
                <w:sz w:val="22"/>
              </w:rPr>
            </w:pPr>
            <w:r w:rsidRPr="005C368D">
              <w:rPr>
                <w:rFonts w:ascii="標楷體" w:hAnsi="標楷體"/>
                <w:sz w:val="22"/>
              </w:rPr>
              <w:t xml:space="preserve">Ralph Berry </w:t>
            </w:r>
            <w:r w:rsidRPr="005C368D">
              <w:rPr>
                <w:rFonts w:ascii="標楷體" w:hAnsi="標楷體" w:hint="eastAsia"/>
                <w:sz w:val="22"/>
              </w:rPr>
              <w:t>著</w:t>
            </w:r>
            <w:r w:rsidRPr="005C368D">
              <w:rPr>
                <w:rFonts w:ascii="標楷體" w:hAnsi="標楷體"/>
                <w:sz w:val="22"/>
              </w:rPr>
              <w:t>,</w:t>
            </w:r>
            <w:r w:rsidRPr="005C368D">
              <w:rPr>
                <w:rFonts w:ascii="標楷體" w:hAnsi="標楷體" w:hint="eastAsia"/>
                <w:sz w:val="22"/>
              </w:rPr>
              <w:t>李美馨譯</w:t>
            </w:r>
            <w:r w:rsidRPr="005C368D">
              <w:rPr>
                <w:rFonts w:ascii="標楷體" w:hAnsi="標楷體"/>
                <w:sz w:val="22"/>
              </w:rPr>
              <w:t xml:space="preserve">(2002 </w:t>
            </w:r>
            <w:r w:rsidRPr="005C368D">
              <w:rPr>
                <w:rFonts w:ascii="標楷體" w:hAnsi="標楷體" w:hint="eastAsia"/>
                <w:sz w:val="22"/>
              </w:rPr>
              <w:t>年</w:t>
            </w:r>
            <w:r w:rsidRPr="005C368D">
              <w:rPr>
                <w:rFonts w:ascii="標楷體" w:hAnsi="標楷體"/>
                <w:sz w:val="22"/>
              </w:rPr>
              <w:t>),</w:t>
            </w:r>
            <w:r w:rsidRPr="005C368D">
              <w:rPr>
                <w:rFonts w:ascii="標楷體" w:hAnsi="標楷體" w:hint="eastAsia"/>
                <w:sz w:val="22"/>
              </w:rPr>
              <w:t>研究論文寫作指導。臺北‥韋伯文化。</w:t>
            </w:r>
            <w:r w:rsidRPr="005C368D">
              <w:rPr>
                <w:rFonts w:ascii="標楷體" w:hAnsi="標楷體"/>
                <w:sz w:val="22"/>
              </w:rPr>
              <w:t xml:space="preserve"> </w:t>
            </w:r>
          </w:p>
          <w:p w:rsidR="0060246C" w:rsidRPr="005C368D" w:rsidRDefault="0060246C" w:rsidP="0060246C">
            <w:pPr>
              <w:numPr>
                <w:ilvl w:val="0"/>
                <w:numId w:val="189"/>
              </w:numPr>
              <w:rPr>
                <w:rFonts w:ascii="標楷體" w:hAnsi="標楷體"/>
                <w:sz w:val="22"/>
              </w:rPr>
            </w:pPr>
            <w:r w:rsidRPr="005C368D">
              <w:rPr>
                <w:rFonts w:ascii="標楷體" w:hAnsi="標楷體" w:hint="eastAsia"/>
                <w:sz w:val="22"/>
              </w:rPr>
              <w:t>張慶勳著</w:t>
            </w:r>
            <w:r w:rsidRPr="005C368D">
              <w:rPr>
                <w:rFonts w:ascii="標楷體" w:hAnsi="標楷體"/>
                <w:sz w:val="22"/>
              </w:rPr>
              <w:t xml:space="preserve">(2005 </w:t>
            </w:r>
            <w:r w:rsidRPr="005C368D">
              <w:rPr>
                <w:rFonts w:ascii="標楷體" w:hAnsi="標楷體" w:hint="eastAsia"/>
                <w:sz w:val="22"/>
              </w:rPr>
              <w:t>年</w:t>
            </w:r>
            <w:r w:rsidRPr="005C368D">
              <w:rPr>
                <w:rFonts w:ascii="標楷體" w:hAnsi="標楷體"/>
                <w:sz w:val="22"/>
              </w:rPr>
              <w:t>),</w:t>
            </w:r>
            <w:r w:rsidRPr="005C368D">
              <w:rPr>
                <w:rFonts w:ascii="標楷體" w:hAnsi="標楷體" w:hint="eastAsia"/>
                <w:sz w:val="22"/>
              </w:rPr>
              <w:t>論文寫作手冊。臺北‥心理出版社。</w:t>
            </w:r>
            <w:r w:rsidRPr="005C368D">
              <w:rPr>
                <w:rFonts w:ascii="標楷體" w:hAnsi="標楷體"/>
                <w:sz w:val="22"/>
              </w:rPr>
              <w:t xml:space="preserve"> </w:t>
            </w:r>
            <w:r w:rsidRPr="005C368D">
              <w:rPr>
                <w:rFonts w:ascii="MS Mincho" w:eastAsia="MS Mincho" w:hAnsi="MS Mincho" w:cs="MS Mincho"/>
                <w:sz w:val="22"/>
              </w:rPr>
              <w:t> </w:t>
            </w:r>
          </w:p>
        </w:tc>
      </w:tr>
    </w:tbl>
    <w:p w:rsidR="0060246C" w:rsidRDefault="0060246C" w:rsidP="0060246C">
      <w:pPr>
        <w:rPr>
          <w:rFonts w:ascii="標楷體" w:hAnsi="標楷體"/>
          <w:b/>
          <w:bCs/>
          <w:szCs w:val="24"/>
        </w:rPr>
      </w:pPr>
    </w:p>
    <w:p w:rsidR="0060246C" w:rsidRPr="00034640" w:rsidRDefault="0060246C" w:rsidP="0060246C">
      <w:pPr>
        <w:rPr>
          <w:rFonts w:ascii="標楷體" w:hAnsi="標楷體"/>
          <w:b/>
          <w:bCs/>
          <w:szCs w:val="24"/>
        </w:rPr>
      </w:pPr>
      <w:r>
        <w:rPr>
          <w:b/>
          <w:bCs/>
        </w:rPr>
        <w:t>(6</w:t>
      </w:r>
      <w:r w:rsidRPr="007805E8">
        <w:rPr>
          <w:b/>
          <w:bCs/>
        </w:rPr>
        <w:t>)</w:t>
      </w:r>
      <w:r w:rsidRPr="00034640">
        <w:rPr>
          <w:rFonts w:ascii="標楷體" w:hAnsi="標楷體" w:hint="eastAsia"/>
          <w:b/>
          <w:bCs/>
          <w:szCs w:val="24"/>
        </w:rPr>
        <w:t>高三人社班</w:t>
      </w:r>
      <w:r w:rsidRPr="00034640">
        <w:rPr>
          <w:rFonts w:ascii="標楷體" w:hAnsi="標楷體"/>
          <w:b/>
          <w:bCs/>
          <w:szCs w:val="24"/>
        </w:rPr>
        <w:t xml:space="preserve"> 105 </w:t>
      </w:r>
      <w:r w:rsidRPr="00034640">
        <w:rPr>
          <w:rFonts w:ascii="標楷體" w:hAnsi="標楷體" w:hint="eastAsia"/>
          <w:b/>
          <w:bCs/>
          <w:szCs w:val="24"/>
        </w:rPr>
        <w:t>學年第</w:t>
      </w:r>
      <w:r w:rsidRPr="00034640">
        <w:rPr>
          <w:rFonts w:ascii="標楷體" w:hAnsi="標楷體"/>
          <w:b/>
          <w:bCs/>
          <w:szCs w:val="24"/>
        </w:rPr>
        <w:t xml:space="preserve"> 2 </w:t>
      </w:r>
      <w:r w:rsidRPr="00034640">
        <w:rPr>
          <w:rFonts w:ascii="標楷體" w:hAnsi="標楷體" w:hint="eastAsia"/>
          <w:b/>
          <w:bCs/>
          <w:szCs w:val="24"/>
        </w:rPr>
        <w:t>學年度專題研究課程大綱</w:t>
      </w:r>
      <w:r w:rsidRPr="00034640">
        <w:rPr>
          <w:rFonts w:ascii="標楷體" w:hAnsi="標楷體"/>
          <w:b/>
          <w:bCs/>
          <w:szCs w:val="24"/>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F744C3">
              <w:rPr>
                <w:rFonts w:ascii="標楷體" w:hAnsi="標楷體" w:hint="eastAsia"/>
                <w:sz w:val="22"/>
              </w:rPr>
              <w:t>人文社會專題研究</w:t>
            </w:r>
            <w:r w:rsidRPr="00365ACD">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Default="0060246C" w:rsidP="009F592E">
            <w:pPr>
              <w:spacing w:line="440" w:lineRule="exact"/>
              <w:jc w:val="center"/>
              <w:rPr>
                <w:rFonts w:ascii="標楷體" w:hAnsi="標楷體"/>
                <w:sz w:val="22"/>
              </w:rPr>
            </w:pPr>
            <w:r w:rsidRPr="00F744C3">
              <w:rPr>
                <w:rFonts w:ascii="標楷體" w:hAnsi="標楷體" w:hint="eastAsia"/>
                <w:sz w:val="22"/>
              </w:rPr>
              <w:t>國文</w:t>
            </w:r>
            <w:r w:rsidRPr="00F744C3">
              <w:rPr>
                <w:rFonts w:ascii="標楷體" w:hAnsi="標楷體"/>
                <w:sz w:val="22"/>
              </w:rPr>
              <w:t>/</w:t>
            </w:r>
            <w:r w:rsidRPr="00F744C3">
              <w:rPr>
                <w:rFonts w:ascii="標楷體" w:hAnsi="標楷體" w:hint="eastAsia"/>
                <w:sz w:val="22"/>
              </w:rPr>
              <w:t>林世芬</w:t>
            </w:r>
            <w:r w:rsidRPr="00F744C3">
              <w:rPr>
                <w:rFonts w:ascii="標楷體" w:hAnsi="標楷體"/>
                <w:sz w:val="22"/>
              </w:rPr>
              <w:t xml:space="preserve"> </w:t>
            </w:r>
            <w:r w:rsidRPr="00F744C3">
              <w:rPr>
                <w:rFonts w:ascii="標楷體" w:hAnsi="標楷體" w:hint="eastAsia"/>
                <w:sz w:val="22"/>
              </w:rPr>
              <w:t>歷史</w:t>
            </w:r>
            <w:r w:rsidRPr="00F744C3">
              <w:rPr>
                <w:rFonts w:ascii="標楷體" w:hAnsi="標楷體"/>
                <w:sz w:val="22"/>
              </w:rPr>
              <w:t>/</w:t>
            </w:r>
            <w:r w:rsidRPr="00F744C3">
              <w:rPr>
                <w:rFonts w:ascii="標楷體" w:hAnsi="標楷體" w:hint="eastAsia"/>
                <w:sz w:val="22"/>
              </w:rPr>
              <w:t>蔡蔚群</w:t>
            </w:r>
            <w:r w:rsidRPr="00F744C3">
              <w:rPr>
                <w:rFonts w:ascii="標楷體" w:hAnsi="標楷體"/>
                <w:sz w:val="22"/>
              </w:rPr>
              <w:t xml:space="preserve"> </w:t>
            </w:r>
          </w:p>
          <w:p w:rsidR="0060246C" w:rsidRPr="00F744C3" w:rsidRDefault="0060246C" w:rsidP="009F592E">
            <w:pPr>
              <w:spacing w:line="440" w:lineRule="exact"/>
              <w:jc w:val="center"/>
              <w:rPr>
                <w:rFonts w:ascii="標楷體" w:hAnsi="標楷體"/>
                <w:sz w:val="22"/>
              </w:rPr>
            </w:pPr>
            <w:r w:rsidRPr="00F744C3">
              <w:rPr>
                <w:rFonts w:ascii="標楷體" w:hAnsi="標楷體" w:hint="eastAsia"/>
                <w:sz w:val="22"/>
              </w:rPr>
              <w:t>公民</w:t>
            </w:r>
            <w:r w:rsidRPr="00F744C3">
              <w:rPr>
                <w:rFonts w:ascii="標楷體" w:hAnsi="標楷體"/>
                <w:sz w:val="22"/>
              </w:rPr>
              <w:t>/</w:t>
            </w:r>
            <w:r w:rsidRPr="00F744C3">
              <w:rPr>
                <w:rFonts w:ascii="標楷體" w:hAnsi="標楷體" w:hint="eastAsia"/>
                <w:sz w:val="22"/>
              </w:rPr>
              <w:t>范禎娠</w:t>
            </w:r>
            <w:r w:rsidRPr="00F744C3">
              <w:rPr>
                <w:rFonts w:ascii="標楷體" w:hAnsi="標楷體"/>
                <w:sz w:val="22"/>
              </w:rPr>
              <w:t xml:space="preserve"> </w:t>
            </w:r>
            <w:r w:rsidRPr="00F744C3">
              <w:rPr>
                <w:rFonts w:ascii="標楷體" w:hAnsi="標楷體" w:hint="eastAsia"/>
                <w:sz w:val="22"/>
              </w:rPr>
              <w:t>地理</w:t>
            </w:r>
            <w:r w:rsidRPr="00F744C3">
              <w:rPr>
                <w:rFonts w:ascii="標楷體" w:hAnsi="標楷體"/>
                <w:sz w:val="22"/>
              </w:rPr>
              <w:t>/</w:t>
            </w:r>
            <w:r w:rsidRPr="00F744C3">
              <w:rPr>
                <w:rFonts w:ascii="標楷體" w:hAnsi="標楷體" w:hint="eastAsia"/>
                <w:sz w:val="22"/>
              </w:rPr>
              <w:t>吳秋瑾</w:t>
            </w:r>
            <w:r w:rsidRPr="00F744C3">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Default="0060246C" w:rsidP="009F592E">
            <w:pPr>
              <w:spacing w:line="440" w:lineRule="exact"/>
              <w:jc w:val="center"/>
              <w:rPr>
                <w:rFonts w:ascii="標楷體" w:hAnsi="標楷體"/>
                <w:sz w:val="22"/>
              </w:rPr>
            </w:pPr>
            <w:r w:rsidRPr="00F744C3">
              <w:rPr>
                <w:rFonts w:ascii="標楷體" w:hAnsi="標楷體"/>
                <w:sz w:val="22"/>
              </w:rPr>
              <w:t xml:space="preserve">105 </w:t>
            </w:r>
            <w:r w:rsidRPr="00F744C3">
              <w:rPr>
                <w:rFonts w:ascii="標楷體" w:hAnsi="標楷體" w:hint="eastAsia"/>
                <w:sz w:val="22"/>
              </w:rPr>
              <w:t>學年度第二學期</w:t>
            </w:r>
            <w:r w:rsidRPr="00F744C3">
              <w:rPr>
                <w:rFonts w:ascii="標楷體" w:hAnsi="標楷體"/>
                <w:sz w:val="22"/>
              </w:rPr>
              <w:t xml:space="preserve"> </w:t>
            </w:r>
          </w:p>
          <w:p w:rsidR="0060246C" w:rsidRPr="00F744C3" w:rsidRDefault="0060246C" w:rsidP="009F592E">
            <w:pPr>
              <w:spacing w:line="440" w:lineRule="exact"/>
              <w:jc w:val="center"/>
              <w:rPr>
                <w:rFonts w:ascii="標楷體" w:hAnsi="標楷體"/>
                <w:sz w:val="22"/>
              </w:rPr>
            </w:pPr>
            <w:r w:rsidRPr="00F744C3">
              <w:rPr>
                <w:rFonts w:ascii="標楷體" w:hAnsi="標楷體" w:hint="eastAsia"/>
                <w:sz w:val="22"/>
              </w:rPr>
              <w:t>高三忠班</w:t>
            </w:r>
            <w:r w:rsidRPr="00F744C3">
              <w:rPr>
                <w:rFonts w:ascii="標楷體" w:hAnsi="標楷體"/>
                <w:sz w:val="22"/>
              </w:rPr>
              <w:t xml:space="preserve"> 27 </w:t>
            </w:r>
            <w:r w:rsidRPr="00F744C3">
              <w:rPr>
                <w:rFonts w:ascii="標楷體" w:hAnsi="標楷體" w:hint="eastAsia"/>
                <w:sz w:val="22"/>
              </w:rPr>
              <w:t>人</w:t>
            </w:r>
            <w:r w:rsidRPr="00F744C3">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F744C3">
              <w:rPr>
                <w:rFonts w:ascii="標楷體" w:hAnsi="標楷體" w:hint="eastAsia"/>
                <w:sz w:val="22"/>
              </w:rPr>
              <w:t>星期二</w:t>
            </w:r>
            <w:r w:rsidRPr="00F744C3">
              <w:rPr>
                <w:rFonts w:ascii="標楷體" w:hAnsi="標楷體"/>
                <w:sz w:val="22"/>
              </w:rPr>
              <w:t xml:space="preserve"> </w:t>
            </w:r>
            <w:r w:rsidRPr="00F744C3">
              <w:rPr>
                <w:rFonts w:ascii="標楷體" w:hAnsi="標楷體" w:hint="eastAsia"/>
                <w:sz w:val="22"/>
              </w:rPr>
              <w:t>第</w:t>
            </w:r>
            <w:r w:rsidRPr="00F744C3">
              <w:rPr>
                <w:rFonts w:ascii="標楷體" w:hAnsi="標楷體"/>
                <w:sz w:val="22"/>
              </w:rPr>
              <w:t>6</w:t>
            </w:r>
            <w:r w:rsidRPr="00F744C3">
              <w:rPr>
                <w:rFonts w:ascii="標楷體" w:hAnsi="標楷體" w:hint="eastAsia"/>
                <w:sz w:val="22"/>
              </w:rPr>
              <w:t>節至第</w:t>
            </w:r>
            <w:r w:rsidRPr="00F744C3">
              <w:rPr>
                <w:rFonts w:ascii="標楷體" w:hAnsi="標楷體"/>
                <w:sz w:val="22"/>
              </w:rPr>
              <w:t>8</w:t>
            </w:r>
            <w:r w:rsidRPr="00F744C3">
              <w:rPr>
                <w:rFonts w:ascii="標楷體" w:hAnsi="標楷體" w:hint="eastAsia"/>
                <w:sz w:val="22"/>
              </w:rPr>
              <w:t>節</w:t>
            </w:r>
            <w:r w:rsidRPr="00F744C3">
              <w:rPr>
                <w:rFonts w:ascii="標楷體" w:hAnsi="標楷體"/>
                <w:sz w:val="22"/>
              </w:rPr>
              <w:t xml:space="preserve">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744C3" w:rsidRDefault="0060246C" w:rsidP="009F592E">
            <w:pPr>
              <w:rPr>
                <w:rFonts w:ascii="標楷體" w:hAnsi="標楷體"/>
                <w:sz w:val="22"/>
              </w:rPr>
            </w:pPr>
            <w:r w:rsidRPr="00F744C3">
              <w:rPr>
                <w:rFonts w:ascii="標楷體" w:hAnsi="標楷體" w:hint="eastAsia"/>
                <w:sz w:val="22"/>
              </w:rPr>
              <w:t>一、課程目標</w:t>
            </w:r>
          </w:p>
          <w:p w:rsidR="0060246C" w:rsidRPr="00F744C3" w:rsidRDefault="0060246C" w:rsidP="009F592E">
            <w:pPr>
              <w:ind w:left="141" w:hangingChars="64" w:hanging="141"/>
              <w:rPr>
                <w:rFonts w:ascii="標楷體" w:hAnsi="標楷體"/>
                <w:sz w:val="22"/>
              </w:rPr>
            </w:pPr>
            <w:r w:rsidRPr="00F744C3">
              <w:rPr>
                <w:rFonts w:ascii="標楷體" w:hAnsi="標楷體"/>
                <w:sz w:val="22"/>
              </w:rPr>
              <w:t xml:space="preserve">    </w:t>
            </w:r>
            <w:r w:rsidRPr="00F744C3">
              <w:rPr>
                <w:rFonts w:ascii="標楷體" w:hAnsi="標楷體" w:hint="eastAsia"/>
                <w:sz w:val="22"/>
              </w:rPr>
              <w:t>本課程由人社班四位授課教師共同討論設計與進行</w:t>
            </w:r>
            <w:r w:rsidRPr="00F744C3">
              <w:rPr>
                <w:rFonts w:ascii="標楷體" w:hAnsi="標楷體"/>
                <w:sz w:val="22"/>
              </w:rPr>
              <w:t>,</w:t>
            </w:r>
            <w:r w:rsidRPr="00F744C3">
              <w:rPr>
                <w:rFonts w:ascii="標楷體" w:hAnsi="標楷體" w:hint="eastAsia"/>
                <w:sz w:val="22"/>
              </w:rPr>
              <w:t>藉由不同主題與內容</w:t>
            </w:r>
            <w:r w:rsidRPr="00F744C3">
              <w:rPr>
                <w:rFonts w:ascii="標楷體" w:hAnsi="標楷體"/>
                <w:sz w:val="22"/>
              </w:rPr>
              <w:t>,</w:t>
            </w:r>
            <w:r w:rsidRPr="00F744C3">
              <w:rPr>
                <w:rFonts w:ascii="標楷體" w:hAnsi="標楷體" w:hint="eastAsia"/>
                <w:sz w:val="22"/>
              </w:rPr>
              <w:t>以過去兩年人社課程為基礎</w:t>
            </w:r>
            <w:r w:rsidRPr="00F744C3">
              <w:rPr>
                <w:rFonts w:ascii="標楷體" w:hAnsi="標楷體"/>
                <w:sz w:val="22"/>
              </w:rPr>
              <w:t>,</w:t>
            </w:r>
            <w:r w:rsidRPr="00F744C3">
              <w:rPr>
                <w:rFonts w:ascii="標楷體" w:hAnsi="標楷體" w:hint="eastAsia"/>
                <w:sz w:val="22"/>
              </w:rPr>
              <w:t>讓高三學生進一步接觸、探索不同領域之課程</w:t>
            </w:r>
            <w:r w:rsidRPr="00F744C3">
              <w:rPr>
                <w:rFonts w:ascii="標楷體" w:hAnsi="標楷體"/>
                <w:sz w:val="22"/>
              </w:rPr>
              <w:t>,</w:t>
            </w:r>
            <w:r w:rsidRPr="00F744C3">
              <w:rPr>
                <w:rFonts w:ascii="標楷體" w:hAnsi="標楷體" w:hint="eastAsia"/>
                <w:sz w:val="22"/>
              </w:rPr>
              <w:t>接觸、思考生活中以及當代的重要議題</w:t>
            </w:r>
            <w:r w:rsidRPr="00F744C3">
              <w:rPr>
                <w:rFonts w:ascii="標楷體" w:hAnsi="標楷體"/>
                <w:sz w:val="22"/>
              </w:rPr>
              <w:t>,</w:t>
            </w:r>
            <w:r w:rsidRPr="00F744C3">
              <w:rPr>
                <w:rFonts w:ascii="標楷體" w:hAnsi="標楷體" w:hint="eastAsia"/>
                <w:sz w:val="22"/>
              </w:rPr>
              <w:t>加強學生人文素養與專業能力</w:t>
            </w:r>
            <w:r w:rsidRPr="00F744C3">
              <w:rPr>
                <w:rFonts w:ascii="標楷體" w:hAnsi="標楷體"/>
                <w:sz w:val="22"/>
              </w:rPr>
              <w:t>,</w:t>
            </w:r>
            <w:r w:rsidRPr="00F744C3">
              <w:rPr>
                <w:rFonts w:ascii="標楷體" w:hAnsi="標楷體" w:hint="eastAsia"/>
                <w:sz w:val="22"/>
              </w:rPr>
              <w:t>進一步成為大學多元探索之基礎。</w:t>
            </w:r>
            <w:r w:rsidRPr="00F744C3">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744C3" w:rsidRDefault="0060246C" w:rsidP="009F592E">
            <w:pPr>
              <w:rPr>
                <w:rFonts w:ascii="標楷體" w:hAnsi="標楷體"/>
                <w:sz w:val="22"/>
              </w:rPr>
            </w:pPr>
            <w:r w:rsidRPr="00F744C3">
              <w:rPr>
                <w:rFonts w:ascii="標楷體" w:hAnsi="標楷體" w:hint="eastAsia"/>
                <w:sz w:val="22"/>
              </w:rPr>
              <w:t>二、核心能力</w:t>
            </w:r>
          </w:p>
          <w:p w:rsidR="0060246C" w:rsidRPr="00F744C3" w:rsidRDefault="0060246C" w:rsidP="009F592E">
            <w:pPr>
              <w:rPr>
                <w:rFonts w:ascii="標楷體" w:hAnsi="標楷體"/>
                <w:sz w:val="22"/>
              </w:rPr>
            </w:pPr>
            <w:r w:rsidRPr="00F744C3">
              <w:rPr>
                <w:rFonts w:ascii="標楷體" w:hAnsi="標楷體"/>
                <w:sz w:val="22"/>
              </w:rPr>
              <w:t xml:space="preserve">  </w:t>
            </w:r>
            <w:r w:rsidRPr="00F744C3">
              <w:rPr>
                <w:rFonts w:ascii="標楷體" w:hAnsi="標楷體" w:hint="eastAsia"/>
                <w:sz w:val="22"/>
              </w:rPr>
              <w:t>藉由不同方向之主題</w:t>
            </w:r>
            <w:r w:rsidRPr="00F744C3">
              <w:rPr>
                <w:rFonts w:ascii="標楷體" w:hAnsi="標楷體"/>
                <w:sz w:val="22"/>
              </w:rPr>
              <w:t>,</w:t>
            </w:r>
            <w:r w:rsidRPr="00F744C3">
              <w:rPr>
                <w:rFonts w:ascii="標楷體" w:hAnsi="標楷體" w:hint="eastAsia"/>
                <w:sz w:val="22"/>
              </w:rPr>
              <w:t>加強論述與反思能力。</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51"/>
              <w:gridCol w:w="2715"/>
              <w:gridCol w:w="1701"/>
              <w:gridCol w:w="2411"/>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51" w:type="dxa"/>
                </w:tcPr>
                <w:p w:rsidR="0060246C" w:rsidRDefault="0060246C" w:rsidP="009F592E">
                  <w:pPr>
                    <w:jc w:val="center"/>
                    <w:rPr>
                      <w:rFonts w:ascii="標楷體" w:hAnsi="標楷體"/>
                      <w:sz w:val="22"/>
                    </w:rPr>
                  </w:pPr>
                  <w:r>
                    <w:rPr>
                      <w:rFonts w:ascii="標楷體" w:hAnsi="標楷體" w:hint="eastAsia"/>
                      <w:sz w:val="22"/>
                    </w:rPr>
                    <w:t>日期</w:t>
                  </w:r>
                </w:p>
              </w:tc>
              <w:tc>
                <w:tcPr>
                  <w:tcW w:w="2715"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701"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p>
              </w:tc>
              <w:tc>
                <w:tcPr>
                  <w:tcW w:w="2411" w:type="dxa"/>
                </w:tcPr>
                <w:p w:rsidR="0060246C" w:rsidRDefault="0060246C" w:rsidP="009F592E">
                  <w:pPr>
                    <w:jc w:val="center"/>
                    <w:rPr>
                      <w:rFonts w:ascii="標楷體" w:hAnsi="標楷體"/>
                      <w:sz w:val="22"/>
                    </w:rPr>
                  </w:pPr>
                  <w:r w:rsidRPr="00F744C3">
                    <w:rPr>
                      <w:rFonts w:ascii="標楷體" w:hAnsi="標楷體" w:hint="eastAsia"/>
                      <w:sz w:val="22"/>
                    </w:rPr>
                    <w:t>備註</w:t>
                  </w:r>
                  <w:r w:rsidRPr="00F744C3">
                    <w:rPr>
                      <w:rFonts w:ascii="標楷體" w:hAnsi="標楷體"/>
                      <w:sz w:val="22"/>
                    </w:rPr>
                    <w:t>(</w:t>
                  </w:r>
                  <w:r w:rsidRPr="00F744C3">
                    <w:rPr>
                      <w:rFonts w:ascii="標楷體" w:hAnsi="標楷體" w:hint="eastAsia"/>
                      <w:sz w:val="22"/>
                    </w:rPr>
                    <w:t>外聘請註記</w:t>
                  </w:r>
                  <w:r w:rsidRPr="00F744C3">
                    <w:rPr>
                      <w:rFonts w:ascii="標楷體" w:hAnsi="標楷體"/>
                      <w:sz w:val="22"/>
                    </w:rPr>
                    <w:t xml:space="preserve">) </w:t>
                  </w:r>
                </w:p>
              </w:tc>
            </w:tr>
            <w:tr w:rsidR="0060246C" w:rsidTr="009F592E">
              <w:trPr>
                <w:trHeight w:val="283"/>
              </w:trPr>
              <w:tc>
                <w:tcPr>
                  <w:tcW w:w="710" w:type="dxa"/>
                </w:tcPr>
                <w:p w:rsidR="0060246C" w:rsidRDefault="0060246C" w:rsidP="009F592E">
                  <w:pPr>
                    <w:jc w:val="center"/>
                    <w:rPr>
                      <w:rFonts w:ascii="標楷體" w:hAnsi="標楷體"/>
                      <w:sz w:val="22"/>
                    </w:rPr>
                  </w:pPr>
                  <w:r>
                    <w:rPr>
                      <w:rFonts w:ascii="標楷體" w:hAnsi="標楷體" w:hint="eastAsia"/>
                      <w:sz w:val="22"/>
                    </w:rPr>
                    <w:t>一</w:t>
                  </w:r>
                </w:p>
              </w:tc>
              <w:tc>
                <w:tcPr>
                  <w:tcW w:w="851" w:type="dxa"/>
                </w:tcPr>
                <w:p w:rsidR="0060246C" w:rsidRDefault="0060246C" w:rsidP="009F592E">
                  <w:pPr>
                    <w:jc w:val="center"/>
                    <w:rPr>
                      <w:rFonts w:ascii="標楷體" w:hAnsi="標楷體"/>
                      <w:sz w:val="22"/>
                    </w:rPr>
                  </w:pPr>
                  <w:r>
                    <w:rPr>
                      <w:rFonts w:ascii="標楷體" w:hAnsi="標楷體"/>
                      <w:sz w:val="22"/>
                    </w:rPr>
                    <w:t>2/14</w:t>
                  </w:r>
                </w:p>
              </w:tc>
              <w:tc>
                <w:tcPr>
                  <w:tcW w:w="2715" w:type="dxa"/>
                </w:tcPr>
                <w:p w:rsidR="0060246C" w:rsidRPr="0001015F" w:rsidRDefault="0060246C" w:rsidP="009F592E">
                  <w:pPr>
                    <w:jc w:val="center"/>
                    <w:rPr>
                      <w:rFonts w:ascii="標楷體" w:hAnsi="標楷體"/>
                      <w:sz w:val="22"/>
                    </w:rPr>
                  </w:pPr>
                  <w:r w:rsidRPr="004B49FD">
                    <w:rPr>
                      <w:rFonts w:ascii="標楷體" w:hAnsi="標楷體" w:hint="eastAsia"/>
                      <w:sz w:val="22"/>
                    </w:rPr>
                    <w:t>《臺味誌》創刊分享</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r w:rsidRPr="004B49FD">
                    <w:rPr>
                      <w:rFonts w:ascii="標楷體" w:hAnsi="標楷體"/>
                      <w:sz w:val="22"/>
                    </w:rPr>
                    <w:t xml:space="preserve"> </w:t>
                  </w:r>
                </w:p>
              </w:tc>
              <w:tc>
                <w:tcPr>
                  <w:tcW w:w="2411" w:type="dxa"/>
                </w:tcPr>
                <w:p w:rsidR="0060246C" w:rsidRPr="004B49FD" w:rsidRDefault="0060246C" w:rsidP="009F592E">
                  <w:pPr>
                    <w:jc w:val="center"/>
                    <w:rPr>
                      <w:rFonts w:ascii="標楷體" w:hAnsi="標楷體"/>
                      <w:sz w:val="22"/>
                    </w:rPr>
                  </w:pPr>
                  <w:r w:rsidRPr="004B49FD">
                    <w:rPr>
                      <w:rFonts w:ascii="標楷體" w:hAnsi="標楷體" w:hint="eastAsia"/>
                      <w:sz w:val="22"/>
                    </w:rPr>
                    <w:t>《臺味誌》團隊</w:t>
                  </w:r>
                  <w:r w:rsidRPr="004B49FD">
                    <w:rPr>
                      <w:rFonts w:ascii="標楷體" w:hAnsi="標楷體"/>
                      <w:sz w:val="22"/>
                    </w:rPr>
                    <w:t xml:space="preserve">( </w:t>
                  </w:r>
                </w:p>
                <w:p w:rsidR="0060246C" w:rsidRDefault="0060246C" w:rsidP="009F592E">
                  <w:pPr>
                    <w:jc w:val="center"/>
                    <w:rPr>
                      <w:rFonts w:ascii="標楷體" w:hAnsi="標楷體"/>
                      <w:sz w:val="22"/>
                    </w:rPr>
                  </w:pPr>
                  <w:r w:rsidRPr="004B49FD">
                    <w:rPr>
                      <w:rFonts w:ascii="標楷體" w:hAnsi="標楷體" w:hint="eastAsia"/>
                      <w:sz w:val="22"/>
                    </w:rPr>
                    <w:t>外聘</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2/21</w:t>
                  </w:r>
                </w:p>
              </w:tc>
              <w:tc>
                <w:tcPr>
                  <w:tcW w:w="2715" w:type="dxa"/>
                </w:tcPr>
                <w:p w:rsidR="0060246C" w:rsidRPr="004B49FD" w:rsidRDefault="0060246C" w:rsidP="009F592E">
                  <w:pPr>
                    <w:jc w:val="center"/>
                    <w:rPr>
                      <w:rFonts w:ascii="標楷體" w:hAnsi="標楷體"/>
                      <w:sz w:val="22"/>
                    </w:rPr>
                  </w:pPr>
                  <w:r w:rsidRPr="004B49FD">
                    <w:rPr>
                      <w:rFonts w:ascii="標楷體" w:hAnsi="標楷體" w:hint="eastAsia"/>
                      <w:sz w:val="22"/>
                    </w:rPr>
                    <w:t>公視</w:t>
                  </w:r>
                  <w:r w:rsidRPr="004B49FD">
                    <w:rPr>
                      <w:rFonts w:ascii="標楷體" w:hAnsi="標楷體"/>
                      <w:sz w:val="22"/>
                    </w:rPr>
                    <w:t xml:space="preserve"> Peopo </w:t>
                  </w:r>
                  <w:r w:rsidRPr="004B49FD">
                    <w:rPr>
                      <w:rFonts w:ascii="標楷體" w:hAnsi="標楷體" w:hint="eastAsia"/>
                      <w:sz w:val="22"/>
                    </w:rPr>
                    <w:t>參訪及實作</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公民</w:t>
                  </w:r>
                  <w:r w:rsidRPr="004B49FD">
                    <w:rPr>
                      <w:rFonts w:ascii="標楷體" w:hAnsi="標楷體"/>
                      <w:sz w:val="22"/>
                    </w:rPr>
                    <w:t>/</w:t>
                  </w:r>
                  <w:r w:rsidRPr="004B49FD">
                    <w:rPr>
                      <w:rFonts w:ascii="標楷體" w:hAnsi="標楷體" w:hint="eastAsia"/>
                      <w:sz w:val="22"/>
                    </w:rPr>
                    <w:t>范禎娠</w:t>
                  </w:r>
                  <w:r w:rsidRPr="004B49FD">
                    <w:rPr>
                      <w:rFonts w:ascii="標楷體" w:hAnsi="標楷體"/>
                      <w:sz w:val="22"/>
                    </w:rPr>
                    <w:t xml:space="preserve"> </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外聘</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2/28</w:t>
                  </w:r>
                </w:p>
              </w:tc>
              <w:tc>
                <w:tcPr>
                  <w:tcW w:w="6827" w:type="dxa"/>
                  <w:gridSpan w:val="3"/>
                </w:tcPr>
                <w:p w:rsidR="0060246C" w:rsidRDefault="0060246C" w:rsidP="009F592E">
                  <w:pPr>
                    <w:jc w:val="center"/>
                    <w:rPr>
                      <w:rFonts w:ascii="標楷體" w:hAnsi="標楷體"/>
                      <w:sz w:val="22"/>
                    </w:rPr>
                  </w:pPr>
                  <w:r w:rsidRPr="004B49FD">
                    <w:rPr>
                      <w:rFonts w:ascii="標楷體" w:hAnsi="標楷體"/>
                      <w:sz w:val="22"/>
                    </w:rPr>
                    <w:t xml:space="preserve">228 </w:t>
                  </w:r>
                  <w:r w:rsidRPr="004B49FD">
                    <w:rPr>
                      <w:rFonts w:ascii="標楷體" w:hAnsi="標楷體" w:hint="eastAsia"/>
                      <w:sz w:val="22"/>
                    </w:rPr>
                    <w:t>和平紀念日</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3/7</w:t>
                  </w:r>
                </w:p>
              </w:tc>
              <w:tc>
                <w:tcPr>
                  <w:tcW w:w="2715" w:type="dxa"/>
                </w:tcPr>
                <w:p w:rsidR="0060246C" w:rsidRDefault="0060246C" w:rsidP="009F592E">
                  <w:pPr>
                    <w:jc w:val="center"/>
                    <w:rPr>
                      <w:rFonts w:ascii="標楷體" w:hAnsi="標楷體"/>
                      <w:sz w:val="22"/>
                    </w:rPr>
                  </w:pPr>
                  <w:r w:rsidRPr="004B49FD">
                    <w:rPr>
                      <w:rFonts w:ascii="標楷體" w:hAnsi="標楷體" w:hint="eastAsia"/>
                      <w:sz w:val="22"/>
                    </w:rPr>
                    <w:t>歌詞欣賞與創作</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國文</w:t>
                  </w:r>
                  <w:r w:rsidRPr="004B49FD">
                    <w:rPr>
                      <w:rFonts w:ascii="標楷體" w:hAnsi="標楷體"/>
                      <w:sz w:val="22"/>
                    </w:rPr>
                    <w:t>/</w:t>
                  </w:r>
                  <w:r w:rsidRPr="004B49FD">
                    <w:rPr>
                      <w:rFonts w:ascii="標楷體" w:hAnsi="標楷體" w:hint="eastAsia"/>
                      <w:sz w:val="22"/>
                    </w:rPr>
                    <w:t>林世芬</w:t>
                  </w:r>
                  <w:r w:rsidRPr="004B49FD">
                    <w:rPr>
                      <w:rFonts w:ascii="標楷體" w:hAnsi="標楷體"/>
                      <w:sz w:val="22"/>
                    </w:rPr>
                    <w:t xml:space="preserve"> </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外聘</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3/14</w:t>
                  </w:r>
                </w:p>
              </w:tc>
              <w:tc>
                <w:tcPr>
                  <w:tcW w:w="6827" w:type="dxa"/>
                  <w:gridSpan w:val="3"/>
                </w:tcPr>
                <w:p w:rsidR="0060246C" w:rsidRDefault="0060246C" w:rsidP="009F592E">
                  <w:pPr>
                    <w:jc w:val="center"/>
                    <w:rPr>
                      <w:rFonts w:ascii="標楷體" w:hAnsi="標楷體"/>
                      <w:sz w:val="22"/>
                    </w:rPr>
                  </w:pPr>
                  <w:r w:rsidRPr="004B49FD">
                    <w:rPr>
                      <w:rFonts w:ascii="標楷體" w:hAnsi="標楷體"/>
                      <w:sz w:val="22"/>
                    </w:rPr>
                    <w:t xml:space="preserve">3/14-3/15 </w:t>
                  </w:r>
                  <w:r w:rsidRPr="004B49FD">
                    <w:rPr>
                      <w:rFonts w:ascii="標楷體" w:hAnsi="標楷體" w:hint="eastAsia"/>
                      <w:sz w:val="22"/>
                    </w:rPr>
                    <w:t>高三第一次期中考</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3/21</w:t>
                  </w:r>
                </w:p>
              </w:tc>
              <w:tc>
                <w:tcPr>
                  <w:tcW w:w="2715" w:type="dxa"/>
                </w:tcPr>
                <w:p w:rsidR="0060246C" w:rsidRPr="0001015F" w:rsidRDefault="0060246C" w:rsidP="009F592E">
                  <w:pPr>
                    <w:jc w:val="center"/>
                    <w:rPr>
                      <w:rFonts w:ascii="標楷體" w:hAnsi="標楷體"/>
                      <w:sz w:val="22"/>
                    </w:rPr>
                  </w:pPr>
                  <w:r w:rsidRPr="004B49FD">
                    <w:rPr>
                      <w:rFonts w:ascii="標楷體" w:hAnsi="標楷體" w:hint="eastAsia"/>
                      <w:sz w:val="22"/>
                    </w:rPr>
                    <w:t>觀音山地理實察</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r w:rsidRPr="004B49FD">
                    <w:rPr>
                      <w:rFonts w:ascii="標楷體" w:hAnsi="標楷體"/>
                      <w:sz w:val="22"/>
                    </w:rPr>
                    <w:t xml:space="preserve"> </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校內李美英老師、林郁梅老師</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51" w:type="dxa"/>
                </w:tcPr>
                <w:p w:rsidR="0060246C" w:rsidRDefault="0060246C" w:rsidP="009F592E">
                  <w:pPr>
                    <w:jc w:val="center"/>
                    <w:rPr>
                      <w:rFonts w:ascii="標楷體" w:hAnsi="標楷體"/>
                      <w:sz w:val="22"/>
                    </w:rPr>
                  </w:pPr>
                  <w:r>
                    <w:rPr>
                      <w:rFonts w:ascii="標楷體" w:hAnsi="標楷體"/>
                      <w:sz w:val="22"/>
                    </w:rPr>
                    <w:t>3/28</w:t>
                  </w:r>
                </w:p>
              </w:tc>
              <w:tc>
                <w:tcPr>
                  <w:tcW w:w="2715" w:type="dxa"/>
                </w:tcPr>
                <w:p w:rsidR="0060246C" w:rsidRDefault="0060246C" w:rsidP="009F592E">
                  <w:pPr>
                    <w:jc w:val="center"/>
                    <w:rPr>
                      <w:rFonts w:ascii="標楷體" w:hAnsi="標楷體"/>
                      <w:sz w:val="22"/>
                    </w:rPr>
                  </w:pPr>
                  <w:r w:rsidRPr="004B49FD">
                    <w:rPr>
                      <w:rFonts w:ascii="標楷體" w:hAnsi="標楷體" w:hint="eastAsia"/>
                      <w:sz w:val="22"/>
                    </w:rPr>
                    <w:t>從女性主義取徑看早期現代繪畫</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劉瑞琪教授</w:t>
                  </w:r>
                  <w:r w:rsidRPr="004B49FD">
                    <w:rPr>
                      <w:rFonts w:ascii="標楷體" w:hAnsi="標楷體"/>
                      <w:sz w:val="22"/>
                    </w:rPr>
                    <w:t>(</w:t>
                  </w:r>
                  <w:r w:rsidRPr="004B49FD">
                    <w:rPr>
                      <w:rFonts w:ascii="標楷體" w:hAnsi="標楷體" w:hint="eastAsia"/>
                      <w:sz w:val="22"/>
                    </w:rPr>
                    <w:t>外聘</w:t>
                  </w:r>
                  <w:r>
                    <w:rPr>
                      <w:rFonts w:ascii="標楷體" w:hAnsi="標楷體"/>
                      <w:sz w:val="22"/>
                    </w:rPr>
                    <w:t>)</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4/4</w:t>
                  </w:r>
                </w:p>
              </w:tc>
              <w:tc>
                <w:tcPr>
                  <w:tcW w:w="6827" w:type="dxa"/>
                  <w:gridSpan w:val="3"/>
                </w:tcPr>
                <w:p w:rsidR="0060246C" w:rsidRDefault="0060246C" w:rsidP="009F592E">
                  <w:pPr>
                    <w:jc w:val="center"/>
                    <w:rPr>
                      <w:rFonts w:ascii="標楷體" w:hAnsi="標楷體"/>
                      <w:sz w:val="22"/>
                    </w:rPr>
                  </w:pPr>
                  <w:r w:rsidRPr="004B49FD">
                    <w:rPr>
                      <w:rFonts w:ascii="標楷體" w:hAnsi="標楷體" w:hint="eastAsia"/>
                      <w:sz w:val="22"/>
                    </w:rPr>
                    <w:t>民族掃墓節</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4/11</w:t>
                  </w:r>
                </w:p>
              </w:tc>
              <w:tc>
                <w:tcPr>
                  <w:tcW w:w="2715" w:type="dxa"/>
                </w:tcPr>
                <w:p w:rsidR="0060246C" w:rsidRPr="0001015F" w:rsidRDefault="0060246C" w:rsidP="009F592E">
                  <w:pPr>
                    <w:jc w:val="center"/>
                    <w:rPr>
                      <w:rFonts w:ascii="標楷體" w:hAnsi="標楷體"/>
                      <w:sz w:val="22"/>
                    </w:rPr>
                  </w:pPr>
                  <w:r w:rsidRPr="004B49FD">
                    <w:rPr>
                      <w:rFonts w:ascii="標楷體" w:hAnsi="標楷體" w:hint="eastAsia"/>
                      <w:sz w:val="22"/>
                    </w:rPr>
                    <w:t>律師經驗分享</w:t>
                  </w:r>
                  <w:r w:rsidRPr="004B49FD">
                    <w:rPr>
                      <w:rFonts w:ascii="標楷體" w:hAnsi="標楷體"/>
                      <w:sz w:val="22"/>
                    </w:rPr>
                    <w:t>(</w:t>
                  </w:r>
                  <w:r w:rsidRPr="004B49FD">
                    <w:rPr>
                      <w:rFonts w:ascii="標楷體" w:hAnsi="標楷體" w:hint="eastAsia"/>
                      <w:sz w:val="22"/>
                    </w:rPr>
                    <w:t>實務</w:t>
                  </w:r>
                  <w:r w:rsidRPr="004B49FD">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公民</w:t>
                  </w:r>
                  <w:r w:rsidRPr="004B49FD">
                    <w:rPr>
                      <w:rFonts w:ascii="標楷體" w:hAnsi="標楷體"/>
                      <w:sz w:val="22"/>
                    </w:rPr>
                    <w:t>/</w:t>
                  </w:r>
                  <w:r w:rsidRPr="004B49FD">
                    <w:rPr>
                      <w:rFonts w:ascii="標楷體" w:hAnsi="標楷體" w:hint="eastAsia"/>
                      <w:sz w:val="22"/>
                    </w:rPr>
                    <w:t>范禎娠</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賴馨寧律師、黃暖琇律師</w:t>
                  </w:r>
                  <w:r w:rsidRPr="004B49FD">
                    <w:rPr>
                      <w:rFonts w:ascii="標楷體" w:hAnsi="標楷體"/>
                      <w:sz w:val="22"/>
                    </w:rPr>
                    <w:t>(</w:t>
                  </w:r>
                  <w:r w:rsidRPr="004B49FD">
                    <w:rPr>
                      <w:rFonts w:ascii="標楷體" w:hAnsi="標楷體" w:hint="eastAsia"/>
                      <w:sz w:val="22"/>
                    </w:rPr>
                    <w:t>外聘</w:t>
                  </w:r>
                  <w:r>
                    <w:rPr>
                      <w:rFonts w:ascii="標楷體" w:hAnsi="標楷體"/>
                      <w:sz w:val="22"/>
                    </w:rPr>
                    <w:t>)</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4/18</w:t>
                  </w:r>
                </w:p>
              </w:tc>
              <w:tc>
                <w:tcPr>
                  <w:tcW w:w="2715" w:type="dxa"/>
                </w:tcPr>
                <w:p w:rsidR="0060246C" w:rsidRDefault="0060246C" w:rsidP="009F592E">
                  <w:pPr>
                    <w:jc w:val="center"/>
                    <w:rPr>
                      <w:rFonts w:ascii="標楷體" w:hAnsi="標楷體"/>
                      <w:sz w:val="22"/>
                    </w:rPr>
                  </w:pPr>
                  <w:r w:rsidRPr="004B49FD">
                    <w:rPr>
                      <w:rFonts w:ascii="標楷體" w:hAnsi="標楷體" w:hint="eastAsia"/>
                      <w:sz w:val="22"/>
                    </w:rPr>
                    <w:t>文學與桌遊</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國文</w:t>
                  </w:r>
                  <w:r w:rsidRPr="004B49FD">
                    <w:rPr>
                      <w:rFonts w:ascii="標楷體" w:hAnsi="標楷體"/>
                      <w:sz w:val="22"/>
                    </w:rPr>
                    <w:t>/</w:t>
                  </w:r>
                  <w:r w:rsidRPr="004B49FD">
                    <w:rPr>
                      <w:rFonts w:ascii="標楷體" w:hAnsi="標楷體" w:hint="eastAsia"/>
                      <w:sz w:val="22"/>
                    </w:rPr>
                    <w:t>林世芬</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許榮哲老師</w:t>
                  </w:r>
                  <w:r w:rsidRPr="004B49FD">
                    <w:rPr>
                      <w:rFonts w:ascii="標楷體" w:hAnsi="標楷體"/>
                      <w:sz w:val="22"/>
                    </w:rPr>
                    <w:t>(</w:t>
                  </w:r>
                  <w:r w:rsidRPr="004B49FD">
                    <w:rPr>
                      <w:rFonts w:ascii="標楷體" w:hAnsi="標楷體" w:hint="eastAsia"/>
                      <w:sz w:val="22"/>
                    </w:rPr>
                    <w:t>外聘</w:t>
                  </w:r>
                  <w:r w:rsidRPr="004B49FD">
                    <w:rPr>
                      <w:rFonts w:ascii="標楷體" w:hAnsi="標楷體"/>
                      <w:sz w:val="22"/>
                    </w:rPr>
                    <w:t xml:space="preserve">) </w:t>
                  </w:r>
                </w:p>
              </w:tc>
            </w:tr>
            <w:tr w:rsidR="0060246C" w:rsidRPr="004B49FD"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4/25</w:t>
                  </w:r>
                </w:p>
              </w:tc>
              <w:tc>
                <w:tcPr>
                  <w:tcW w:w="2715" w:type="dxa"/>
                </w:tcPr>
                <w:p w:rsidR="0060246C" w:rsidRDefault="0060246C" w:rsidP="009F592E">
                  <w:pPr>
                    <w:jc w:val="center"/>
                    <w:rPr>
                      <w:rFonts w:ascii="標楷體" w:hAnsi="標楷體"/>
                      <w:sz w:val="22"/>
                    </w:rPr>
                  </w:pPr>
                  <w:r w:rsidRPr="004B49FD">
                    <w:rPr>
                      <w:rFonts w:ascii="標楷體" w:hAnsi="標楷體" w:hint="eastAsia"/>
                      <w:sz w:val="22"/>
                    </w:rPr>
                    <w:t>萬華區導覽</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2411" w:type="dxa"/>
                </w:tcPr>
                <w:p w:rsidR="0060246C" w:rsidRPr="004B49FD" w:rsidRDefault="0060246C" w:rsidP="009F592E">
                  <w:pPr>
                    <w:jc w:val="center"/>
                    <w:rPr>
                      <w:rFonts w:ascii="標楷體" w:hAnsi="標楷體"/>
                      <w:sz w:val="22"/>
                    </w:rPr>
                  </w:pPr>
                  <w:r w:rsidRPr="004B49FD">
                    <w:rPr>
                      <w:rFonts w:ascii="標楷體" w:hAnsi="標楷體" w:hint="eastAsia"/>
                      <w:sz w:val="22"/>
                    </w:rPr>
                    <w:t>大誌雜誌銷售員阿強</w:t>
                  </w:r>
                  <w:r w:rsidRPr="004B49FD">
                    <w:rPr>
                      <w:rFonts w:ascii="標楷體" w:hAnsi="標楷體"/>
                      <w:sz w:val="22"/>
                    </w:rPr>
                    <w:t>(</w:t>
                  </w:r>
                  <w:r w:rsidRPr="004B49FD">
                    <w:rPr>
                      <w:rFonts w:ascii="標楷體" w:hAnsi="標楷體" w:hint="eastAsia"/>
                      <w:sz w:val="22"/>
                    </w:rPr>
                    <w:t>外聘</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5/2</w:t>
                  </w:r>
                </w:p>
              </w:tc>
              <w:tc>
                <w:tcPr>
                  <w:tcW w:w="2715" w:type="dxa"/>
                </w:tcPr>
                <w:p w:rsidR="0060246C" w:rsidRPr="0001015F" w:rsidRDefault="0060246C" w:rsidP="009F592E">
                  <w:pPr>
                    <w:jc w:val="center"/>
                    <w:rPr>
                      <w:rFonts w:ascii="標楷體" w:hAnsi="標楷體"/>
                      <w:sz w:val="22"/>
                    </w:rPr>
                  </w:pPr>
                  <w:r w:rsidRPr="004B49FD">
                    <w:rPr>
                      <w:rFonts w:ascii="標楷體" w:hAnsi="標楷體" w:hint="eastAsia"/>
                      <w:sz w:val="22"/>
                    </w:rPr>
                    <w:t>公督盟</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公民</w:t>
                  </w:r>
                  <w:r w:rsidRPr="004B49FD">
                    <w:rPr>
                      <w:rFonts w:ascii="標楷體" w:hAnsi="標楷體"/>
                      <w:sz w:val="22"/>
                    </w:rPr>
                    <w:t>/</w:t>
                  </w:r>
                  <w:r w:rsidRPr="004B49FD">
                    <w:rPr>
                      <w:rFonts w:ascii="標楷體" w:hAnsi="標楷體" w:hint="eastAsia"/>
                      <w:sz w:val="22"/>
                    </w:rPr>
                    <w:t>范禎娠</w:t>
                  </w:r>
                </w:p>
              </w:tc>
              <w:tc>
                <w:tcPr>
                  <w:tcW w:w="2411" w:type="dxa"/>
                </w:tcPr>
                <w:p w:rsidR="0060246C" w:rsidRDefault="0060246C" w:rsidP="009F592E">
                  <w:pPr>
                    <w:jc w:val="center"/>
                    <w:rPr>
                      <w:rFonts w:ascii="標楷體" w:hAnsi="標楷體"/>
                      <w:sz w:val="22"/>
                    </w:rPr>
                  </w:pPr>
                  <w:r w:rsidRPr="004B49FD">
                    <w:rPr>
                      <w:rFonts w:ascii="標楷體" w:hAnsi="標楷體" w:hint="eastAsia"/>
                      <w:sz w:val="22"/>
                    </w:rPr>
                    <w:t>外聘</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lastRenderedPageBreak/>
                    <w:t>十三</w:t>
                  </w:r>
                </w:p>
              </w:tc>
              <w:tc>
                <w:tcPr>
                  <w:tcW w:w="851" w:type="dxa"/>
                </w:tcPr>
                <w:p w:rsidR="0060246C" w:rsidRDefault="0060246C" w:rsidP="009F592E">
                  <w:pPr>
                    <w:jc w:val="center"/>
                    <w:rPr>
                      <w:rFonts w:ascii="標楷體" w:hAnsi="標楷體"/>
                      <w:sz w:val="22"/>
                    </w:rPr>
                  </w:pPr>
                  <w:r>
                    <w:rPr>
                      <w:rFonts w:ascii="標楷體" w:hAnsi="標楷體"/>
                      <w:sz w:val="22"/>
                    </w:rPr>
                    <w:t>5/9</w:t>
                  </w:r>
                </w:p>
              </w:tc>
              <w:tc>
                <w:tcPr>
                  <w:tcW w:w="2715" w:type="dxa"/>
                </w:tcPr>
                <w:p w:rsidR="0060246C" w:rsidRPr="004B49FD" w:rsidRDefault="0060246C" w:rsidP="009F592E">
                  <w:pPr>
                    <w:jc w:val="center"/>
                    <w:rPr>
                      <w:rFonts w:ascii="標楷體" w:hAnsi="標楷體"/>
                      <w:sz w:val="22"/>
                    </w:rPr>
                  </w:pPr>
                  <w:r w:rsidRPr="004B49FD">
                    <w:rPr>
                      <w:rFonts w:ascii="標楷體" w:hAnsi="標楷體" w:hint="eastAsia"/>
                      <w:sz w:val="22"/>
                    </w:rPr>
                    <w:t>參觀國立臺北藝術大學、關渡美術館</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p>
              </w:tc>
              <w:tc>
                <w:tcPr>
                  <w:tcW w:w="2411" w:type="dxa"/>
                </w:tcPr>
                <w:p w:rsidR="0060246C" w:rsidRDefault="0060246C" w:rsidP="009F592E">
                  <w:pPr>
                    <w:jc w:val="center"/>
                    <w:rPr>
                      <w:rFonts w:ascii="標楷體" w:hAnsi="標楷體"/>
                      <w:sz w:val="22"/>
                    </w:rPr>
                  </w:pPr>
                  <w:r w:rsidRPr="004B49FD">
                    <w:rPr>
                      <w:rFonts w:ascii="標楷體" w:hAnsi="標楷體"/>
                      <w:sz w:val="22"/>
                    </w:rPr>
                    <w:t xml:space="preserve">5/11-5/12 </w:t>
                  </w:r>
                  <w:r w:rsidRPr="004B49FD">
                    <w:rPr>
                      <w:rFonts w:ascii="標楷體" w:hAnsi="標楷體" w:hint="eastAsia"/>
                      <w:sz w:val="22"/>
                    </w:rPr>
                    <w:t>高三期末考</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5/16</w:t>
                  </w:r>
                </w:p>
              </w:tc>
              <w:tc>
                <w:tcPr>
                  <w:tcW w:w="2715" w:type="dxa"/>
                </w:tcPr>
                <w:p w:rsidR="0060246C" w:rsidRDefault="0060246C" w:rsidP="009F592E">
                  <w:pPr>
                    <w:jc w:val="center"/>
                    <w:rPr>
                      <w:rFonts w:ascii="標楷體" w:hAnsi="標楷體"/>
                      <w:sz w:val="22"/>
                    </w:rPr>
                  </w:pPr>
                  <w:r w:rsidRPr="004B49FD">
                    <w:rPr>
                      <w:rFonts w:ascii="標楷體" w:hAnsi="標楷體" w:hint="eastAsia"/>
                      <w:sz w:val="22"/>
                    </w:rPr>
                    <w:t>探祕北韓</w:t>
                  </w:r>
                  <w:r w:rsidRPr="004B49FD">
                    <w:rPr>
                      <w:rFonts w:ascii="標楷體" w:hAnsi="標楷體"/>
                      <w:sz w:val="22"/>
                    </w:rPr>
                    <w:t>(</w:t>
                  </w:r>
                  <w:r w:rsidRPr="004B49FD">
                    <w:rPr>
                      <w:rFonts w:ascii="標楷體" w:hAnsi="標楷體" w:hint="eastAsia"/>
                      <w:sz w:val="22"/>
                    </w:rPr>
                    <w:t>影片欣賞</w:t>
                  </w:r>
                  <w:r w:rsidRPr="004B49FD">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241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十五</w:t>
                  </w:r>
                </w:p>
              </w:tc>
              <w:tc>
                <w:tcPr>
                  <w:tcW w:w="851" w:type="dxa"/>
                </w:tcPr>
                <w:p w:rsidR="0060246C" w:rsidRDefault="0060246C" w:rsidP="009F592E">
                  <w:pPr>
                    <w:jc w:val="center"/>
                    <w:rPr>
                      <w:rFonts w:ascii="標楷體" w:hAnsi="標楷體"/>
                      <w:sz w:val="22"/>
                    </w:rPr>
                  </w:pPr>
                  <w:r>
                    <w:rPr>
                      <w:rFonts w:ascii="標楷體" w:hAnsi="標楷體"/>
                      <w:sz w:val="22"/>
                    </w:rPr>
                    <w:t>5/23</w:t>
                  </w:r>
                </w:p>
              </w:tc>
              <w:tc>
                <w:tcPr>
                  <w:tcW w:w="2715" w:type="dxa"/>
                </w:tcPr>
                <w:p w:rsidR="0060246C" w:rsidRPr="0001015F" w:rsidRDefault="0060246C" w:rsidP="009F592E">
                  <w:pPr>
                    <w:jc w:val="center"/>
                    <w:rPr>
                      <w:rFonts w:ascii="標楷體" w:hAnsi="標楷體"/>
                      <w:sz w:val="22"/>
                    </w:rPr>
                  </w:pPr>
                  <w:r w:rsidRPr="004B49FD">
                    <w:rPr>
                      <w:rFonts w:ascii="標楷體" w:hAnsi="標楷體" w:hint="eastAsia"/>
                      <w:sz w:val="22"/>
                    </w:rPr>
                    <w:t>歡迎來到德國</w:t>
                  </w:r>
                  <w:r w:rsidRPr="004B49FD">
                    <w:rPr>
                      <w:rFonts w:ascii="標楷體" w:hAnsi="標楷體"/>
                      <w:sz w:val="22"/>
                    </w:rPr>
                    <w:t>(</w:t>
                  </w:r>
                  <w:r w:rsidRPr="004B49FD">
                    <w:rPr>
                      <w:rFonts w:ascii="標楷體" w:hAnsi="標楷體" w:hint="eastAsia"/>
                      <w:sz w:val="22"/>
                    </w:rPr>
                    <w:t>影片欣賞</w:t>
                  </w:r>
                  <w:r>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2411" w:type="dxa"/>
                </w:tcPr>
                <w:p w:rsidR="0060246C" w:rsidRPr="004B49FD" w:rsidRDefault="0060246C" w:rsidP="009F592E">
                  <w:pPr>
                    <w:jc w:val="center"/>
                    <w:rPr>
                      <w:rFonts w:ascii="標楷體" w:hAnsi="標楷體"/>
                      <w:sz w:val="22"/>
                    </w:rPr>
                  </w:pPr>
                  <w:r w:rsidRPr="004B49FD">
                    <w:rPr>
                      <w:rFonts w:ascii="標楷體" w:hAnsi="標楷體" w:hint="eastAsia"/>
                      <w:sz w:val="22"/>
                    </w:rPr>
                    <w:t>高二人社班成果發表會</w:t>
                  </w:r>
                  <w:r w:rsidRPr="004B49FD">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5/30</w:t>
                  </w:r>
                </w:p>
              </w:tc>
              <w:tc>
                <w:tcPr>
                  <w:tcW w:w="2715" w:type="dxa"/>
                </w:tcPr>
                <w:p w:rsidR="0060246C" w:rsidRDefault="0060246C" w:rsidP="009F592E">
                  <w:pPr>
                    <w:jc w:val="center"/>
                    <w:rPr>
                      <w:rFonts w:ascii="標楷體" w:hAnsi="標楷體"/>
                      <w:sz w:val="22"/>
                    </w:rPr>
                  </w:pPr>
                  <w:r w:rsidRPr="004B49FD">
                    <w:rPr>
                      <w:rFonts w:ascii="標楷體" w:hAnsi="標楷體" w:hint="eastAsia"/>
                      <w:sz w:val="22"/>
                    </w:rPr>
                    <w:t>端午節</w:t>
                  </w:r>
                </w:p>
              </w:tc>
              <w:tc>
                <w:tcPr>
                  <w:tcW w:w="1701" w:type="dxa"/>
                </w:tcPr>
                <w:p w:rsidR="0060246C" w:rsidRDefault="0060246C" w:rsidP="009F592E">
                  <w:pPr>
                    <w:jc w:val="center"/>
                    <w:rPr>
                      <w:rFonts w:ascii="標楷體" w:hAnsi="標楷體"/>
                      <w:sz w:val="22"/>
                    </w:rPr>
                  </w:pPr>
                </w:p>
              </w:tc>
              <w:tc>
                <w:tcPr>
                  <w:tcW w:w="2411" w:type="dxa"/>
                </w:tcPr>
                <w:p w:rsidR="0060246C" w:rsidRDefault="0060246C" w:rsidP="009F592E">
                  <w:pPr>
                    <w:jc w:val="center"/>
                    <w:rPr>
                      <w:rFonts w:ascii="標楷體" w:hAnsi="標楷體"/>
                      <w:sz w:val="22"/>
                    </w:rPr>
                  </w:pPr>
                  <w:r w:rsidRPr="004B49FD">
                    <w:rPr>
                      <w:rFonts w:ascii="標楷體" w:hAnsi="標楷體"/>
                      <w:sz w:val="22"/>
                    </w:rPr>
                    <w:t xml:space="preserve">6/3 </w:t>
                  </w:r>
                  <w:r w:rsidRPr="004B49FD">
                    <w:rPr>
                      <w:rFonts w:ascii="標楷體" w:hAnsi="標楷體" w:hint="eastAsia"/>
                      <w:sz w:val="22"/>
                    </w:rPr>
                    <w:t>畢業典禮</w:t>
                  </w:r>
                  <w:r w:rsidRPr="004B49FD">
                    <w:rPr>
                      <w:rFonts w:ascii="標楷體" w:hAnsi="標楷體"/>
                      <w:sz w:val="22"/>
                    </w:rPr>
                    <w:t xml:space="preserve"> </w:t>
                  </w:r>
                </w:p>
              </w:tc>
            </w:tr>
          </w:tbl>
          <w:p w:rsidR="0060246C" w:rsidRPr="00F06B47" w:rsidRDefault="0060246C" w:rsidP="009F592E">
            <w:pPr>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034640">
              <w:rPr>
                <w:rFonts w:ascii="標楷體" w:hAnsi="標楷體" w:hint="eastAsia"/>
                <w:sz w:val="22"/>
              </w:rPr>
              <w:t>四、上課方式及課程要求</w:t>
            </w:r>
            <w:r w:rsidRPr="00034640">
              <w:rPr>
                <w:rFonts w:ascii="標楷體" w:hAnsi="標楷體"/>
                <w:sz w:val="22"/>
              </w:rPr>
              <w:t xml:space="preserve"> </w:t>
            </w:r>
          </w:p>
          <w:p w:rsidR="0060246C"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一</w:t>
            </w:r>
            <w:r w:rsidRPr="00034640">
              <w:rPr>
                <w:rFonts w:ascii="標楷體" w:hAnsi="標楷體"/>
                <w:sz w:val="22"/>
              </w:rPr>
              <w:t>)</w:t>
            </w:r>
            <w:r w:rsidRPr="00034640">
              <w:rPr>
                <w:rFonts w:ascii="標楷體" w:hAnsi="標楷體" w:hint="eastAsia"/>
                <w:sz w:val="22"/>
              </w:rPr>
              <w:t>上課方式</w:t>
            </w:r>
            <w:r w:rsidRPr="00034640">
              <w:rPr>
                <w:rFonts w:ascii="標楷體" w:hAnsi="標楷體"/>
                <w:sz w:val="22"/>
              </w:rPr>
              <w:t>:</w:t>
            </w:r>
            <w:r w:rsidRPr="00034640">
              <w:rPr>
                <w:rFonts w:ascii="標楷體" w:hAnsi="標楷體" w:hint="eastAsia"/>
                <w:sz w:val="22"/>
              </w:rPr>
              <w:t>實務操作、演講與分享、參觀活動、電影欣賞、社區與野外探察</w:t>
            </w:r>
            <w:r w:rsidRPr="00034640">
              <w:rPr>
                <w:rFonts w:ascii="標楷體" w:hAnsi="標楷體"/>
                <w:sz w:val="22"/>
              </w:rPr>
              <w:t xml:space="preserve"> </w:t>
            </w:r>
          </w:p>
          <w:p w:rsidR="0060246C" w:rsidRPr="00034640"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二</w:t>
            </w:r>
            <w:r w:rsidRPr="00034640">
              <w:rPr>
                <w:rFonts w:ascii="標楷體" w:hAnsi="標楷體"/>
                <w:sz w:val="22"/>
              </w:rPr>
              <w:t>)</w:t>
            </w:r>
            <w:r w:rsidRPr="00034640">
              <w:rPr>
                <w:rFonts w:ascii="標楷體" w:hAnsi="標楷體" w:hint="eastAsia"/>
                <w:sz w:val="22"/>
              </w:rPr>
              <w:t>課程要求</w:t>
            </w:r>
            <w:r w:rsidRPr="00034640">
              <w:rPr>
                <w:rFonts w:ascii="標楷體" w:hAnsi="標楷體"/>
                <w:sz w:val="22"/>
              </w:rPr>
              <w:t xml:space="preserve"> </w:t>
            </w:r>
          </w:p>
          <w:p w:rsidR="0060246C" w:rsidRDefault="0060246C" w:rsidP="009F592E">
            <w:pPr>
              <w:ind w:leftChars="295" w:left="708"/>
              <w:rPr>
                <w:rFonts w:ascii="標楷體" w:hAnsi="標楷體"/>
                <w:sz w:val="22"/>
              </w:rPr>
            </w:pPr>
            <w:r w:rsidRPr="00034640">
              <w:rPr>
                <w:rFonts w:ascii="標楷體" w:hAnsi="標楷體"/>
                <w:sz w:val="22"/>
              </w:rPr>
              <w:t>1.</w:t>
            </w:r>
            <w:r w:rsidRPr="00034640">
              <w:rPr>
                <w:rFonts w:ascii="標楷體" w:hAnsi="標楷體" w:hint="eastAsia"/>
                <w:sz w:val="22"/>
              </w:rPr>
              <w:t>投入相關討論與參觀、操作活動</w:t>
            </w:r>
            <w:r w:rsidRPr="00034640">
              <w:rPr>
                <w:rFonts w:ascii="標楷體" w:hAnsi="標楷體"/>
                <w:sz w:val="22"/>
              </w:rPr>
              <w:t xml:space="preserve"> </w:t>
            </w:r>
          </w:p>
          <w:p w:rsidR="0060246C" w:rsidRPr="00034640" w:rsidRDefault="0060246C" w:rsidP="009F592E">
            <w:pPr>
              <w:ind w:leftChars="295" w:left="708"/>
              <w:rPr>
                <w:rFonts w:ascii="標楷體" w:hAnsi="標楷體"/>
                <w:sz w:val="22"/>
              </w:rPr>
            </w:pPr>
            <w:r w:rsidRPr="00034640">
              <w:rPr>
                <w:rFonts w:ascii="標楷體" w:hAnsi="標楷體"/>
                <w:sz w:val="22"/>
              </w:rPr>
              <w:t>2.</w:t>
            </w:r>
            <w:r w:rsidRPr="00034640">
              <w:rPr>
                <w:rFonts w:ascii="標楷體" w:hAnsi="標楷體" w:hint="eastAsia"/>
                <w:sz w:val="22"/>
              </w:rPr>
              <w:t>課後或課程內填寫學習單或心得</w:t>
            </w:r>
            <w:r w:rsidRPr="00034640">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034640">
              <w:rPr>
                <w:rFonts w:ascii="標楷體" w:hAnsi="標楷體" w:hint="eastAsia"/>
                <w:sz w:val="22"/>
              </w:rPr>
              <w:t>五、評量及成績計算方式</w:t>
            </w:r>
            <w:r w:rsidRPr="00034640">
              <w:rPr>
                <w:rFonts w:ascii="標楷體" w:hAnsi="標楷體"/>
                <w:sz w:val="22"/>
              </w:rPr>
              <w:t xml:space="preserve"> </w:t>
            </w:r>
          </w:p>
          <w:p w:rsidR="0060246C"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一</w:t>
            </w:r>
            <w:r w:rsidRPr="00034640">
              <w:rPr>
                <w:rFonts w:ascii="標楷體" w:hAnsi="標楷體"/>
                <w:sz w:val="22"/>
              </w:rPr>
              <w:t xml:space="preserve">) </w:t>
            </w:r>
            <w:r w:rsidRPr="00034640">
              <w:rPr>
                <w:rFonts w:ascii="標楷體" w:hAnsi="標楷體" w:hint="eastAsia"/>
                <w:sz w:val="22"/>
              </w:rPr>
              <w:t>學習單或課後心得</w:t>
            </w:r>
            <w:r w:rsidRPr="00034640">
              <w:rPr>
                <w:rFonts w:ascii="標楷體" w:hAnsi="標楷體"/>
                <w:sz w:val="22"/>
              </w:rPr>
              <w:t xml:space="preserve"> </w:t>
            </w:r>
          </w:p>
          <w:p w:rsidR="0060246C"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二</w:t>
            </w:r>
            <w:r w:rsidRPr="00034640">
              <w:rPr>
                <w:rFonts w:ascii="標楷體" w:hAnsi="標楷體"/>
                <w:sz w:val="22"/>
              </w:rPr>
              <w:t xml:space="preserve">) </w:t>
            </w:r>
            <w:r w:rsidRPr="00034640">
              <w:rPr>
                <w:rFonts w:ascii="標楷體" w:hAnsi="標楷體" w:hint="eastAsia"/>
                <w:sz w:val="22"/>
              </w:rPr>
              <w:t>學習態度</w:t>
            </w:r>
          </w:p>
          <w:p w:rsidR="0060246C" w:rsidRPr="00034640"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三</w:t>
            </w:r>
            <w:r w:rsidRPr="00034640">
              <w:rPr>
                <w:rFonts w:ascii="標楷體" w:hAnsi="標楷體"/>
                <w:sz w:val="22"/>
              </w:rPr>
              <w:t xml:space="preserve">) </w:t>
            </w:r>
            <w:r w:rsidRPr="00034640">
              <w:rPr>
                <w:rFonts w:ascii="標楷體" w:hAnsi="標楷體" w:hint="eastAsia"/>
                <w:sz w:val="22"/>
              </w:rPr>
              <w:t>其他</w:t>
            </w:r>
            <w:r w:rsidRPr="00034640">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034640" w:rsidRDefault="0060246C" w:rsidP="009F592E">
            <w:pPr>
              <w:rPr>
                <w:rFonts w:ascii="標楷體" w:hAnsi="標楷體"/>
                <w:sz w:val="22"/>
              </w:rPr>
            </w:pPr>
            <w:r w:rsidRPr="00034640">
              <w:rPr>
                <w:rFonts w:ascii="標楷體" w:hAnsi="標楷體" w:hint="eastAsia"/>
                <w:sz w:val="22"/>
              </w:rPr>
              <w:t>六、指定教科書或參考書</w:t>
            </w:r>
            <w:r w:rsidRPr="00034640">
              <w:rPr>
                <w:rFonts w:ascii="標楷體" w:hAnsi="標楷體"/>
                <w:sz w:val="22"/>
              </w:rPr>
              <w:t>:</w:t>
            </w:r>
            <w:r w:rsidRPr="00034640">
              <w:rPr>
                <w:rFonts w:ascii="標楷體" w:hAnsi="標楷體" w:hint="eastAsia"/>
                <w:sz w:val="22"/>
              </w:rPr>
              <w:t>無</w:t>
            </w:r>
            <w:r w:rsidRPr="00034640">
              <w:rPr>
                <w:rFonts w:ascii="標楷體" w:hAnsi="標楷體"/>
                <w:sz w:val="22"/>
              </w:rPr>
              <w:t xml:space="preserve"> </w:t>
            </w:r>
          </w:p>
        </w:tc>
      </w:tr>
    </w:tbl>
    <w:p w:rsidR="0060246C" w:rsidRPr="00F744C3" w:rsidRDefault="0060246C" w:rsidP="0060246C">
      <w:pPr>
        <w:rPr>
          <w:rFonts w:ascii="標楷體" w:hAnsi="標楷體"/>
          <w:b/>
          <w:bCs/>
          <w:szCs w:val="24"/>
        </w:rPr>
      </w:pPr>
    </w:p>
    <w:p w:rsidR="0060246C" w:rsidRDefault="0060246C" w:rsidP="0060246C">
      <w:pPr>
        <w:rPr>
          <w:rFonts w:ascii="標楷體" w:hAnsi="標楷體"/>
          <w:b/>
          <w:bCs/>
          <w:szCs w:val="24"/>
        </w:rPr>
      </w:pPr>
    </w:p>
    <w:p w:rsidR="0060246C" w:rsidRPr="006D7E65" w:rsidRDefault="0060246C" w:rsidP="0060246C">
      <w:pPr>
        <w:rPr>
          <w:b/>
          <w:bCs/>
          <w:bdr w:val="single" w:sz="4" w:space="0" w:color="auto"/>
        </w:rPr>
      </w:pPr>
      <w:r>
        <w:rPr>
          <w:rFonts w:hint="eastAsia"/>
          <w:b/>
          <w:bCs/>
          <w:bdr w:val="single" w:sz="4" w:space="0" w:color="auto"/>
        </w:rPr>
        <w:t>建國中學</w:t>
      </w:r>
      <w:r w:rsidRPr="007F1AA9">
        <w:rPr>
          <w:rFonts w:hint="eastAsia"/>
          <w:b/>
          <w:bCs/>
          <w:bdr w:val="single" w:sz="4" w:space="0" w:color="auto"/>
        </w:rPr>
        <w:t>課程</w:t>
      </w:r>
    </w:p>
    <w:p w:rsidR="0060246C" w:rsidRDefault="0060246C" w:rsidP="0060246C">
      <w:pPr>
        <w:rPr>
          <w:rFonts w:ascii="標楷體" w:hAnsi="標楷體"/>
          <w:b/>
          <w:bCs/>
        </w:rPr>
      </w:pPr>
    </w:p>
    <w:p w:rsidR="0060246C" w:rsidRPr="001B51D6" w:rsidRDefault="0060246C" w:rsidP="0060246C">
      <w:pPr>
        <w:rPr>
          <w:rFonts w:ascii="標楷體" w:hAnsi="標楷體"/>
          <w:b/>
          <w:bCs/>
        </w:rPr>
      </w:pPr>
      <w:r w:rsidRPr="001B51D6">
        <w:rPr>
          <w:rFonts w:ascii="標楷體" w:hAnsi="標楷體"/>
          <w:b/>
          <w:bCs/>
        </w:rPr>
        <w:t>(1)105學年度第二學期社會科學研究方法&amp;人文社會科學探索</w:t>
      </w:r>
    </w:p>
    <w:p w:rsidR="0060246C" w:rsidRDefault="0060246C" w:rsidP="0060246C">
      <w:pPr>
        <w:rPr>
          <w:rFonts w:ascii="標楷體" w:hAnsi="標楷體"/>
          <w:b/>
          <w:bCs/>
        </w:rPr>
      </w:pPr>
    </w:p>
    <w:tbl>
      <w:tblPr>
        <w:tblW w:w="0" w:type="auto"/>
        <w:tblInd w:w="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59"/>
        <w:gridCol w:w="1701"/>
        <w:gridCol w:w="2552"/>
        <w:gridCol w:w="1417"/>
      </w:tblGrid>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週次</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日期</w:t>
            </w:r>
            <w:r w:rsidRPr="00B81C48">
              <w:rPr>
                <w:rFonts w:ascii="Times New Roman" w:hAnsi="Times New Roman"/>
                <w:sz w:val="20"/>
                <w:szCs w:val="20"/>
              </w:rPr>
              <w:t>(</w:t>
            </w:r>
            <w:r w:rsidRPr="00B81C48">
              <w:rPr>
                <w:rFonts w:ascii="Times New Roman" w:hAnsi="Times New Roman"/>
                <w:sz w:val="20"/>
                <w:szCs w:val="20"/>
              </w:rPr>
              <w:t>節數</w:t>
            </w:r>
            <w:r w:rsidRPr="00B81C48">
              <w:rPr>
                <w:rFonts w:ascii="Times New Roman" w:hAnsi="Times New Roman"/>
                <w:sz w:val="20"/>
                <w:szCs w:val="20"/>
              </w:rPr>
              <w:t>)</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課程主題</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任課教師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Week1  </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2/15</w:t>
            </w:r>
          </w:p>
          <w:p w:rsidR="0060246C" w:rsidRPr="00B81C48" w:rsidRDefault="0060246C" w:rsidP="009F592E">
            <w:pPr>
              <w:spacing w:line="300" w:lineRule="exact"/>
              <w:rPr>
                <w:rFonts w:ascii="Times New Roman" w:hAnsi="Times New Roman"/>
                <w:sz w:val="20"/>
                <w:szCs w:val="20"/>
              </w:rPr>
            </w:pP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地理</w:t>
            </w:r>
            <w:r w:rsidRPr="00B81C48">
              <w:rPr>
                <w:rFonts w:ascii="Times New Roman" w:hAnsi="Times New Roman"/>
                <w:sz w:val="20"/>
                <w:szCs w:val="20"/>
              </w:rPr>
              <w:t>(</w:t>
            </w:r>
            <w:r w:rsidRPr="00B81C48">
              <w:rPr>
                <w:rFonts w:ascii="Times New Roman" w:hAnsi="Times New Roman"/>
                <w:sz w:val="20"/>
                <w:szCs w:val="20"/>
              </w:rPr>
              <w:t>調課</w:t>
            </w:r>
            <w:r w:rsidRPr="00B81C48">
              <w:rPr>
                <w:rFonts w:ascii="Times New Roman" w:hAnsi="Times New Roman"/>
                <w:sz w:val="20"/>
                <w:szCs w:val="20"/>
              </w:rPr>
              <w:t>)</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(7,8)</w:t>
            </w:r>
            <w:r w:rsidRPr="00B81C48">
              <w:rPr>
                <w:rFonts w:ascii="Times New Roman" w:hAnsi="Times New Roman"/>
                <w:sz w:val="20"/>
                <w:szCs w:val="20"/>
              </w:rPr>
              <w:t>【國文探索】</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吳孟寰老師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彭成錦老師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Week2</w:t>
            </w:r>
            <w:r w:rsidRPr="00B81C48">
              <w:rPr>
                <w:rFonts w:ascii="Times New Roman" w:hAnsi="Times New Roman"/>
                <w:sz w:val="20"/>
                <w:szCs w:val="20"/>
              </w:rPr>
              <w:t>、</w:t>
            </w:r>
            <w:r w:rsidRPr="00B81C48">
              <w:rPr>
                <w:rFonts w:ascii="Times New Roman" w:hAnsi="Times New Roman"/>
                <w:sz w:val="20"/>
                <w:szCs w:val="20"/>
              </w:rPr>
              <w:t xml:space="preserve">3 </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2/22</w:t>
            </w:r>
            <w:r w:rsidRPr="00B81C48">
              <w:rPr>
                <w:rFonts w:ascii="Times New Roman" w:hAnsi="Times New Roman"/>
                <w:sz w:val="20"/>
                <w:szCs w:val="20"/>
              </w:rPr>
              <w:t>、</w:t>
            </w:r>
            <w:r w:rsidRPr="00B81C48">
              <w:rPr>
                <w:rFonts w:ascii="Times New Roman" w:hAnsi="Times New Roman"/>
                <w:sz w:val="20"/>
                <w:szCs w:val="20"/>
              </w:rPr>
              <w:t>3/1</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【研究法】</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(7,8) </w:t>
            </w:r>
            <w:r w:rsidRPr="00B81C48">
              <w:rPr>
                <w:rFonts w:ascii="Times New Roman" w:hAnsi="Times New Roman"/>
                <w:sz w:val="20"/>
                <w:szCs w:val="20"/>
              </w:rPr>
              <w:t>【國文探索】</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彭成錦老師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Week4</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3/8</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【研究法】</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(7,8) </w:t>
            </w:r>
            <w:r w:rsidRPr="00B81C48">
              <w:rPr>
                <w:rFonts w:ascii="Times New Roman" w:hAnsi="Times New Roman"/>
                <w:sz w:val="20"/>
                <w:szCs w:val="20"/>
              </w:rPr>
              <w:t>【歷史探索】</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莊珮柔老師</w:t>
            </w:r>
          </w:p>
          <w:p w:rsidR="0060246C" w:rsidRPr="00B81C48" w:rsidRDefault="0060246C" w:rsidP="009F592E">
            <w:pPr>
              <w:spacing w:line="300" w:lineRule="exact"/>
              <w:rPr>
                <w:rFonts w:ascii="Times New Roman" w:hAnsi="Times New Roman"/>
                <w:sz w:val="20"/>
                <w:szCs w:val="20"/>
              </w:rPr>
            </w:pP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Week5  </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3/15</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校外田野實察</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吳孟寰老師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莊珮柔老師</w:t>
            </w:r>
          </w:p>
        </w:tc>
      </w:tr>
      <w:tr w:rsidR="0060246C" w:rsidRPr="00B81C48" w:rsidTr="009F592E">
        <w:trPr>
          <w:trHeight w:val="20"/>
        </w:trPr>
        <w:tc>
          <w:tcPr>
            <w:tcW w:w="1559" w:type="dxa"/>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Week6  </w:t>
            </w:r>
          </w:p>
        </w:tc>
        <w:tc>
          <w:tcPr>
            <w:tcW w:w="1701" w:type="dxa"/>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3/22</w:t>
            </w:r>
          </w:p>
        </w:tc>
        <w:tc>
          <w:tcPr>
            <w:tcW w:w="3969" w:type="dxa"/>
            <w:gridSpan w:val="2"/>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第一次定期考</w:t>
            </w:r>
          </w:p>
        </w:tc>
      </w:tr>
      <w:tr w:rsidR="0060246C" w:rsidRPr="00B81C48" w:rsidTr="009F592E">
        <w:trPr>
          <w:trHeight w:val="20"/>
        </w:trPr>
        <w:tc>
          <w:tcPr>
            <w:tcW w:w="1559"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Week7  </w:t>
            </w:r>
          </w:p>
        </w:tc>
        <w:tc>
          <w:tcPr>
            <w:tcW w:w="1701"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3/29</w:t>
            </w:r>
          </w:p>
        </w:tc>
        <w:tc>
          <w:tcPr>
            <w:tcW w:w="2552"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【研究法】</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(7,8) </w:t>
            </w:r>
            <w:r w:rsidRPr="00B81C48">
              <w:rPr>
                <w:rFonts w:ascii="Times New Roman" w:hAnsi="Times New Roman"/>
                <w:sz w:val="20"/>
                <w:szCs w:val="20"/>
              </w:rPr>
              <w:t>【歷史探索】</w:t>
            </w:r>
          </w:p>
        </w:tc>
        <w:tc>
          <w:tcPr>
            <w:tcW w:w="1417"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莊珮柔老師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Week8-10  </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4/5</w:t>
            </w:r>
            <w:r w:rsidRPr="00B81C48">
              <w:rPr>
                <w:rFonts w:ascii="Times New Roman" w:hAnsi="Times New Roman"/>
                <w:sz w:val="20"/>
                <w:szCs w:val="20"/>
              </w:rPr>
              <w:t>、</w:t>
            </w:r>
            <w:r w:rsidRPr="00B81C48">
              <w:rPr>
                <w:rFonts w:ascii="Times New Roman" w:hAnsi="Times New Roman"/>
                <w:sz w:val="20"/>
                <w:szCs w:val="20"/>
              </w:rPr>
              <w:t>4/12</w:t>
            </w:r>
            <w:r w:rsidRPr="00B81C48">
              <w:rPr>
                <w:rFonts w:ascii="Times New Roman" w:hAnsi="Times New Roman"/>
                <w:sz w:val="20"/>
                <w:szCs w:val="20"/>
              </w:rPr>
              <w:t>、</w:t>
            </w:r>
            <w:r w:rsidRPr="00B81C48">
              <w:rPr>
                <w:rFonts w:ascii="Times New Roman" w:hAnsi="Times New Roman"/>
                <w:sz w:val="20"/>
                <w:szCs w:val="20"/>
              </w:rPr>
              <w:t>4/19</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【研究法】</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(7,8) </w:t>
            </w:r>
            <w:r w:rsidRPr="00B81C48">
              <w:rPr>
                <w:rFonts w:ascii="Times New Roman" w:hAnsi="Times New Roman"/>
                <w:sz w:val="20"/>
                <w:szCs w:val="20"/>
              </w:rPr>
              <w:t>【公民探索】</w:t>
            </w:r>
          </w:p>
        </w:tc>
        <w:tc>
          <w:tcPr>
            <w:tcW w:w="1417"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鄧書華老師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Week11</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4/26</w:t>
            </w:r>
          </w:p>
        </w:tc>
        <w:tc>
          <w:tcPr>
            <w:tcW w:w="2552" w:type="dxa"/>
            <w:shd w:val="clear" w:color="auto" w:fill="auto"/>
          </w:tcPr>
          <w:p w:rsidR="0060246C" w:rsidRPr="00B81C48" w:rsidRDefault="0060246C" w:rsidP="009F592E">
            <w:pPr>
              <w:tabs>
                <w:tab w:val="left" w:pos="2011"/>
              </w:tabs>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【研究法】</w:t>
            </w:r>
            <w:r w:rsidRPr="00B81C48">
              <w:rPr>
                <w:rFonts w:ascii="Times New Roman" w:hAnsi="Times New Roman"/>
                <w:sz w:val="20"/>
                <w:szCs w:val="20"/>
              </w:rPr>
              <w:tab/>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(7,8) </w:t>
            </w:r>
            <w:r w:rsidRPr="00B81C48">
              <w:rPr>
                <w:rFonts w:ascii="Times New Roman" w:hAnsi="Times New Roman"/>
                <w:sz w:val="20"/>
                <w:szCs w:val="20"/>
              </w:rPr>
              <w:t>【地理探索】</w:t>
            </w:r>
          </w:p>
        </w:tc>
        <w:tc>
          <w:tcPr>
            <w:tcW w:w="1417"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吳孟寰老師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Week12 </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5/3</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校外田野實察</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莊珮柔老師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lastRenderedPageBreak/>
              <w:t>吳孟寰老師</w:t>
            </w:r>
          </w:p>
        </w:tc>
      </w:tr>
      <w:tr w:rsidR="0060246C" w:rsidRPr="00B81C48" w:rsidTr="009F592E">
        <w:trPr>
          <w:trHeight w:val="20"/>
        </w:trPr>
        <w:tc>
          <w:tcPr>
            <w:tcW w:w="1559"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Week13</w:t>
            </w:r>
            <w:r w:rsidRPr="00B81C48">
              <w:rPr>
                <w:rFonts w:ascii="Times New Roman" w:hAnsi="Times New Roman"/>
                <w:sz w:val="20"/>
                <w:szCs w:val="20"/>
              </w:rPr>
              <w:t>、</w:t>
            </w:r>
            <w:r w:rsidRPr="00B81C48">
              <w:rPr>
                <w:rFonts w:ascii="Times New Roman" w:hAnsi="Times New Roman"/>
                <w:sz w:val="20"/>
                <w:szCs w:val="20"/>
              </w:rPr>
              <w:t>14</w:t>
            </w:r>
          </w:p>
        </w:tc>
        <w:tc>
          <w:tcPr>
            <w:tcW w:w="1701"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5/10</w:t>
            </w:r>
            <w:r w:rsidRPr="00B81C48">
              <w:rPr>
                <w:rFonts w:ascii="Times New Roman" w:hAnsi="Times New Roman"/>
                <w:sz w:val="20"/>
                <w:szCs w:val="20"/>
              </w:rPr>
              <w:t>、</w:t>
            </w:r>
            <w:r w:rsidRPr="00B81C48">
              <w:rPr>
                <w:rFonts w:ascii="Times New Roman" w:hAnsi="Times New Roman"/>
                <w:sz w:val="20"/>
                <w:szCs w:val="20"/>
              </w:rPr>
              <w:t>5/17</w:t>
            </w:r>
          </w:p>
        </w:tc>
        <w:tc>
          <w:tcPr>
            <w:tcW w:w="2552" w:type="dxa"/>
            <w:shd w:val="clear" w:color="auto" w:fill="FFFFFF"/>
          </w:tcPr>
          <w:p w:rsidR="0060246C" w:rsidRPr="00B81C48" w:rsidRDefault="0060246C" w:rsidP="009F592E">
            <w:pPr>
              <w:tabs>
                <w:tab w:val="left" w:pos="2011"/>
              </w:tabs>
              <w:spacing w:line="300" w:lineRule="exact"/>
              <w:rPr>
                <w:rFonts w:ascii="Times New Roman" w:hAnsi="Times New Roman"/>
                <w:sz w:val="20"/>
                <w:szCs w:val="20"/>
              </w:rPr>
            </w:pPr>
            <w:r w:rsidRPr="00B81C48">
              <w:rPr>
                <w:rFonts w:ascii="Times New Roman" w:hAnsi="Times New Roman"/>
                <w:sz w:val="20"/>
                <w:szCs w:val="20"/>
              </w:rPr>
              <w:t>(6)</w:t>
            </w:r>
            <w:r w:rsidRPr="00B81C48">
              <w:rPr>
                <w:rFonts w:ascii="Times New Roman" w:hAnsi="Times New Roman"/>
                <w:sz w:val="20"/>
                <w:szCs w:val="20"/>
              </w:rPr>
              <w:t>【研究法】</w:t>
            </w:r>
            <w:r w:rsidRPr="00B81C48">
              <w:rPr>
                <w:rFonts w:ascii="Times New Roman" w:hAnsi="Times New Roman"/>
                <w:sz w:val="20"/>
                <w:szCs w:val="20"/>
              </w:rPr>
              <w:tab/>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 xml:space="preserve">(7,8) </w:t>
            </w:r>
            <w:r w:rsidRPr="00B81C48">
              <w:rPr>
                <w:rFonts w:ascii="Times New Roman" w:hAnsi="Times New Roman"/>
                <w:sz w:val="20"/>
                <w:szCs w:val="20"/>
              </w:rPr>
              <w:t>【地理探索】</w:t>
            </w:r>
          </w:p>
        </w:tc>
        <w:tc>
          <w:tcPr>
            <w:tcW w:w="1417" w:type="dxa"/>
            <w:shd w:val="clear" w:color="auto" w:fill="FFFFFF"/>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吳孟寰老師</w:t>
            </w:r>
          </w:p>
        </w:tc>
      </w:tr>
      <w:tr w:rsidR="0060246C" w:rsidRPr="00B81C48" w:rsidTr="009F592E">
        <w:trPr>
          <w:trHeight w:val="20"/>
        </w:trPr>
        <w:tc>
          <w:tcPr>
            <w:tcW w:w="1559" w:type="dxa"/>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Week15</w:t>
            </w:r>
          </w:p>
        </w:tc>
        <w:tc>
          <w:tcPr>
            <w:tcW w:w="1701" w:type="dxa"/>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5/24</w:t>
            </w:r>
          </w:p>
        </w:tc>
        <w:tc>
          <w:tcPr>
            <w:tcW w:w="3969" w:type="dxa"/>
            <w:gridSpan w:val="2"/>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高二專題發表會</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Week16</w:t>
            </w:r>
            <w:r w:rsidRPr="00B81C48">
              <w:rPr>
                <w:rFonts w:ascii="Times New Roman" w:hAnsi="Times New Roman"/>
                <w:sz w:val="20"/>
                <w:szCs w:val="20"/>
              </w:rPr>
              <w:t>、</w:t>
            </w:r>
            <w:r w:rsidRPr="00B81C48">
              <w:rPr>
                <w:rFonts w:ascii="Times New Roman" w:hAnsi="Times New Roman"/>
                <w:sz w:val="20"/>
                <w:szCs w:val="20"/>
              </w:rPr>
              <w:t xml:space="preserve">17  </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5/31</w:t>
            </w:r>
            <w:r w:rsidRPr="00B81C48">
              <w:rPr>
                <w:rFonts w:ascii="Times New Roman" w:hAnsi="Times New Roman"/>
                <w:sz w:val="20"/>
                <w:szCs w:val="20"/>
              </w:rPr>
              <w:t>、</w:t>
            </w:r>
            <w:r w:rsidRPr="00B81C48">
              <w:rPr>
                <w:rFonts w:ascii="Times New Roman" w:hAnsi="Times New Roman"/>
                <w:sz w:val="20"/>
                <w:szCs w:val="20"/>
              </w:rPr>
              <w:t>6/7</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(6-8)</w:t>
            </w:r>
            <w:r w:rsidRPr="00B81C48">
              <w:rPr>
                <w:rFonts w:ascii="Times New Roman" w:hAnsi="Times New Roman"/>
                <w:sz w:val="20"/>
                <w:szCs w:val="20"/>
              </w:rPr>
              <w:t>專題計劃報告</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彭成錦老師</w:t>
            </w:r>
            <w:r w:rsidRPr="00B81C48">
              <w:rPr>
                <w:rFonts w:ascii="Times New Roman" w:hAnsi="Times New Roman"/>
                <w:sz w:val="20"/>
                <w:szCs w:val="20"/>
              </w:rPr>
              <w:t xml:space="preserve"> </w:t>
            </w:r>
            <w:r w:rsidRPr="00B81C48">
              <w:rPr>
                <w:rFonts w:ascii="Times New Roman" w:hAnsi="Times New Roman"/>
                <w:sz w:val="20"/>
                <w:szCs w:val="20"/>
              </w:rPr>
              <w:t>莊珮柔老師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吳孟寰老師</w:t>
            </w:r>
            <w:r w:rsidRPr="00B81C48">
              <w:rPr>
                <w:rFonts w:ascii="Times New Roman" w:hAnsi="Times New Roman"/>
                <w:sz w:val="20"/>
                <w:szCs w:val="20"/>
              </w:rPr>
              <w:t xml:space="preserve"> </w:t>
            </w:r>
            <w:r w:rsidRPr="00B81C48">
              <w:rPr>
                <w:rFonts w:ascii="Times New Roman" w:hAnsi="Times New Roman"/>
                <w:sz w:val="20"/>
                <w:szCs w:val="20"/>
              </w:rPr>
              <w:t>鄧書華老師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Week18</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6/14</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(6-8)</w:t>
            </w:r>
            <w:r w:rsidRPr="00B81C48">
              <w:rPr>
                <w:rFonts w:ascii="Times New Roman" w:hAnsi="Times New Roman"/>
                <w:sz w:val="20"/>
                <w:szCs w:val="20"/>
              </w:rPr>
              <w:t>專題計劃小組討論</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彭成錦老師</w:t>
            </w:r>
            <w:r w:rsidRPr="00B81C48">
              <w:rPr>
                <w:rFonts w:ascii="Times New Roman" w:hAnsi="Times New Roman"/>
                <w:sz w:val="20"/>
                <w:szCs w:val="20"/>
              </w:rPr>
              <w:t xml:space="preserve"> </w:t>
            </w:r>
            <w:r w:rsidRPr="00B81C48">
              <w:rPr>
                <w:rFonts w:ascii="Times New Roman" w:hAnsi="Times New Roman"/>
                <w:sz w:val="20"/>
                <w:szCs w:val="20"/>
              </w:rPr>
              <w:t>莊珮柔老師</w:t>
            </w:r>
          </w:p>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吳孟寰老師</w:t>
            </w:r>
            <w:r w:rsidRPr="00B81C48">
              <w:rPr>
                <w:rFonts w:ascii="Times New Roman" w:hAnsi="Times New Roman"/>
                <w:sz w:val="20"/>
                <w:szCs w:val="20"/>
              </w:rPr>
              <w:t xml:space="preserve"> </w:t>
            </w:r>
            <w:r w:rsidRPr="00B81C48">
              <w:rPr>
                <w:rFonts w:ascii="Times New Roman" w:hAnsi="Times New Roman"/>
                <w:sz w:val="20"/>
                <w:szCs w:val="20"/>
              </w:rPr>
              <w:t>鄧書華老師</w:t>
            </w:r>
          </w:p>
        </w:tc>
      </w:tr>
      <w:tr w:rsidR="0060246C" w:rsidRPr="00B81C48" w:rsidTr="009F592E">
        <w:trPr>
          <w:trHeight w:val="20"/>
        </w:trPr>
        <w:tc>
          <w:tcPr>
            <w:tcW w:w="1559"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Week19</w:t>
            </w:r>
          </w:p>
        </w:tc>
        <w:tc>
          <w:tcPr>
            <w:tcW w:w="1701"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6/21</w:t>
            </w:r>
          </w:p>
        </w:tc>
        <w:tc>
          <w:tcPr>
            <w:tcW w:w="2552" w:type="dxa"/>
            <w:shd w:val="clear" w:color="auto" w:fill="auto"/>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(6-8)</w:t>
            </w:r>
            <w:r w:rsidRPr="00B81C48">
              <w:rPr>
                <w:rFonts w:ascii="Times New Roman" w:hAnsi="Times New Roman"/>
                <w:sz w:val="20"/>
                <w:szCs w:val="20"/>
              </w:rPr>
              <w:t>【研究法】</w:t>
            </w:r>
          </w:p>
        </w:tc>
        <w:tc>
          <w:tcPr>
            <w:tcW w:w="1417" w:type="dxa"/>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盧宜安老師</w:t>
            </w:r>
          </w:p>
        </w:tc>
      </w:tr>
      <w:tr w:rsidR="0060246C" w:rsidRPr="00B81C48" w:rsidTr="009F592E">
        <w:trPr>
          <w:trHeight w:val="20"/>
        </w:trPr>
        <w:tc>
          <w:tcPr>
            <w:tcW w:w="1559" w:type="dxa"/>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Week20</w:t>
            </w:r>
          </w:p>
        </w:tc>
        <w:tc>
          <w:tcPr>
            <w:tcW w:w="1701" w:type="dxa"/>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6/28</w:t>
            </w:r>
          </w:p>
        </w:tc>
        <w:tc>
          <w:tcPr>
            <w:tcW w:w="3969" w:type="dxa"/>
            <w:gridSpan w:val="2"/>
            <w:shd w:val="clear" w:color="auto" w:fill="D9D9D9"/>
          </w:tcPr>
          <w:p w:rsidR="0060246C" w:rsidRPr="00B81C48" w:rsidRDefault="0060246C" w:rsidP="009F592E">
            <w:pPr>
              <w:spacing w:line="300" w:lineRule="exact"/>
              <w:rPr>
                <w:rFonts w:ascii="Times New Roman" w:hAnsi="Times New Roman"/>
                <w:sz w:val="20"/>
                <w:szCs w:val="20"/>
              </w:rPr>
            </w:pPr>
            <w:r w:rsidRPr="00B81C48">
              <w:rPr>
                <w:rFonts w:ascii="Times New Roman" w:hAnsi="Times New Roman"/>
                <w:sz w:val="20"/>
                <w:szCs w:val="20"/>
              </w:rPr>
              <w:t>第三次定期考</w:t>
            </w:r>
          </w:p>
        </w:tc>
      </w:tr>
    </w:tbl>
    <w:p w:rsidR="0060246C" w:rsidRDefault="0060246C" w:rsidP="0060246C">
      <w:pPr>
        <w:rPr>
          <w:rFonts w:ascii="標楷體" w:hAnsi="標楷體"/>
          <w:b/>
          <w:bCs/>
        </w:rPr>
      </w:pPr>
    </w:p>
    <w:p w:rsidR="0060246C" w:rsidRPr="0098589C" w:rsidRDefault="0060246C" w:rsidP="0060246C">
      <w:pPr>
        <w:rPr>
          <w:rFonts w:ascii="標楷體" w:hAnsi="標楷體"/>
          <w:b/>
          <w:bCs/>
        </w:rPr>
      </w:pPr>
    </w:p>
    <w:p w:rsidR="0060246C" w:rsidRDefault="0060246C" w:rsidP="0060246C">
      <w:pPr>
        <w:rPr>
          <w:rFonts w:ascii="標楷體" w:hAnsi="標楷體" w:cs="標楷體"/>
          <w:b/>
          <w:bCs/>
        </w:rPr>
      </w:pPr>
      <w:r w:rsidRPr="00252801">
        <w:rPr>
          <w:rFonts w:ascii="標楷體" w:hAnsi="標楷體" w:cs="標楷體"/>
          <w:b/>
          <w:bCs/>
        </w:rPr>
        <w:t>(</w:t>
      </w:r>
      <w:r w:rsidRPr="00252801">
        <w:rPr>
          <w:rFonts w:ascii="標楷體" w:hAnsi="標楷體" w:cs="標楷體" w:hint="eastAsia"/>
          <w:b/>
          <w:bCs/>
        </w:rPr>
        <w:t>二</w:t>
      </w:r>
      <w:r w:rsidRPr="00252801">
        <w:rPr>
          <w:rFonts w:ascii="標楷體" w:hAnsi="標楷體" w:cs="標楷體"/>
          <w:b/>
          <w:bCs/>
        </w:rPr>
        <w:t>)</w:t>
      </w:r>
      <w:r w:rsidRPr="00A3077E">
        <w:rPr>
          <w:rFonts w:ascii="標楷體" w:hAnsi="標楷體" w:cs="標楷體" w:hint="eastAsia"/>
          <w:b/>
          <w:bCs/>
        </w:rPr>
        <w:t>已完成</w:t>
      </w:r>
      <w:r>
        <w:rPr>
          <w:rFonts w:ascii="標楷體" w:hAnsi="標楷體" w:cs="標楷體" w:hint="eastAsia"/>
          <w:b/>
          <w:bCs/>
        </w:rPr>
        <w:t>之課程</w:t>
      </w:r>
      <w:r w:rsidRPr="00A3077E">
        <w:rPr>
          <w:rFonts w:ascii="標楷體" w:hAnsi="標楷體" w:cs="標楷體" w:hint="eastAsia"/>
          <w:b/>
          <w:bCs/>
        </w:rPr>
        <w:t>：</w:t>
      </w:r>
    </w:p>
    <w:p w:rsidR="0060246C" w:rsidRDefault="0060246C" w:rsidP="0060246C">
      <w:pPr>
        <w:rPr>
          <w:rFonts w:ascii="標楷體" w:hAnsi="標楷體" w:cs="標楷體"/>
          <w:b/>
          <w:bCs/>
        </w:rPr>
      </w:pPr>
    </w:p>
    <w:p w:rsidR="0060246C" w:rsidRPr="00C56D7B" w:rsidRDefault="0060246C" w:rsidP="0060246C">
      <w:pPr>
        <w:pStyle w:val="af4"/>
        <w:numPr>
          <w:ilvl w:val="1"/>
          <w:numId w:val="78"/>
        </w:numPr>
        <w:ind w:leftChars="0" w:left="426"/>
        <w:rPr>
          <w:rFonts w:ascii="標楷體" w:hAnsi="標楷體" w:cs="標楷體"/>
          <w:b/>
          <w:bCs/>
        </w:rPr>
      </w:pPr>
      <w:r w:rsidRPr="00C56D7B">
        <w:rPr>
          <w:rFonts w:ascii="標楷體" w:hAnsi="標楷體" w:cs="標楷體" w:hint="eastAsia"/>
          <w:b/>
          <w:bCs/>
        </w:rPr>
        <w:t>三校聯合課程：</w:t>
      </w:r>
    </w:p>
    <w:p w:rsidR="0060246C" w:rsidRPr="00C56D7B" w:rsidRDefault="0060246C" w:rsidP="0060246C">
      <w:pPr>
        <w:rPr>
          <w:rFonts w:ascii="標楷體" w:hAnsi="標楷體" w:cs="標楷體"/>
          <w:b/>
          <w:bCs/>
        </w:rPr>
      </w:pPr>
    </w:p>
    <w:p w:rsidR="0060246C" w:rsidRDefault="0060246C" w:rsidP="0060246C">
      <w:pPr>
        <w:ind w:rightChars="-319" w:right="-766"/>
        <w:rPr>
          <w:rFonts w:ascii="標楷體" w:hAnsi="標楷體" w:cs="標楷體"/>
          <w:bCs/>
          <w:color w:val="000000"/>
        </w:rPr>
      </w:pPr>
      <w:r w:rsidRPr="007A6141">
        <w:rPr>
          <w:rFonts w:ascii="標楷體" w:hAnsi="標楷體" w:cs="標楷體" w:hint="eastAsia"/>
          <w:bCs/>
          <w:color w:val="000000"/>
        </w:rPr>
        <w:t>北區三校</w:t>
      </w:r>
      <w:r w:rsidRPr="007A6141">
        <w:rPr>
          <w:rFonts w:ascii="標楷體" w:hAnsi="標楷體" w:cs="標楷體"/>
          <w:bCs/>
          <w:color w:val="000000"/>
        </w:rPr>
        <w:t>10</w:t>
      </w:r>
      <w:r>
        <w:rPr>
          <w:rFonts w:ascii="標楷體" w:hAnsi="標楷體" w:cs="標楷體"/>
          <w:bCs/>
          <w:color w:val="000000"/>
        </w:rPr>
        <w:t>5</w:t>
      </w:r>
      <w:r w:rsidRPr="007A6141">
        <w:rPr>
          <w:rFonts w:ascii="標楷體" w:hAnsi="標楷體" w:cs="標楷體" w:hint="eastAsia"/>
          <w:bCs/>
          <w:color w:val="000000"/>
        </w:rPr>
        <w:t>學年度第一學期高一班「人文及社會科學導論」課程</w:t>
      </w:r>
    </w:p>
    <w:tbl>
      <w:tblPr>
        <w:tblW w:w="11197" w:type="dxa"/>
        <w:tblInd w:w="-1310" w:type="dxa"/>
        <w:tblBorders>
          <w:top w:val="thinThickThinSmallGap" w:sz="12" w:space="0" w:color="auto"/>
          <w:left w:val="thinThickThinSmallGap" w:sz="12" w:space="0" w:color="auto"/>
          <w:bottom w:val="thinThickThinSmallGap" w:sz="12" w:space="0" w:color="auto"/>
          <w:right w:val="thinThickThinSmallGap" w:sz="12" w:space="0" w:color="auto"/>
          <w:insideH w:val="single" w:sz="4" w:space="0" w:color="000000"/>
          <w:insideV w:val="single" w:sz="4" w:space="0" w:color="000000"/>
        </w:tblBorders>
        <w:tblLayout w:type="fixed"/>
        <w:tblLook w:val="04A0" w:firstRow="1" w:lastRow="0" w:firstColumn="1" w:lastColumn="0" w:noHBand="0" w:noVBand="1"/>
      </w:tblPr>
      <w:tblGrid>
        <w:gridCol w:w="1559"/>
        <w:gridCol w:w="1419"/>
        <w:gridCol w:w="1134"/>
        <w:gridCol w:w="567"/>
        <w:gridCol w:w="2693"/>
        <w:gridCol w:w="1984"/>
        <w:gridCol w:w="1841"/>
      </w:tblGrid>
      <w:tr w:rsidR="0060246C" w:rsidRPr="00FB53ED" w:rsidTr="009F592E">
        <w:tc>
          <w:tcPr>
            <w:tcW w:w="2978" w:type="dxa"/>
            <w:gridSpan w:val="2"/>
            <w:tcBorders>
              <w:bottom w:val="single" w:sz="4" w:space="0" w:color="000000"/>
            </w:tcBorders>
          </w:tcPr>
          <w:p w:rsidR="0060246C" w:rsidRPr="00FB53ED" w:rsidRDefault="0060246C" w:rsidP="009F592E">
            <w:pPr>
              <w:jc w:val="center"/>
              <w:rPr>
                <w:rFonts w:ascii="Times New Roman" w:hAnsi="Times New Roman"/>
                <w:szCs w:val="24"/>
              </w:rPr>
            </w:pPr>
            <w:r w:rsidRPr="00FB53ED">
              <w:rPr>
                <w:rFonts w:ascii="Times New Roman" w:hAnsi="Times New Roman"/>
                <w:szCs w:val="24"/>
              </w:rPr>
              <w:t>日期</w:t>
            </w:r>
          </w:p>
        </w:tc>
        <w:tc>
          <w:tcPr>
            <w:tcW w:w="1134" w:type="dxa"/>
          </w:tcPr>
          <w:p w:rsidR="0060246C" w:rsidRPr="00FB53ED" w:rsidRDefault="0060246C" w:rsidP="009F592E">
            <w:pPr>
              <w:jc w:val="center"/>
              <w:rPr>
                <w:rFonts w:ascii="Times New Roman" w:hAnsi="Times New Roman"/>
                <w:szCs w:val="24"/>
              </w:rPr>
            </w:pPr>
            <w:r w:rsidRPr="00FB53ED">
              <w:rPr>
                <w:rFonts w:ascii="Times New Roman" w:hAnsi="Times New Roman"/>
                <w:szCs w:val="24"/>
              </w:rPr>
              <w:t>學科</w:t>
            </w:r>
          </w:p>
        </w:tc>
        <w:tc>
          <w:tcPr>
            <w:tcW w:w="567" w:type="dxa"/>
            <w:vAlign w:val="center"/>
          </w:tcPr>
          <w:p w:rsidR="0060246C" w:rsidRPr="00FB53ED" w:rsidRDefault="0060246C" w:rsidP="009F592E">
            <w:pPr>
              <w:jc w:val="center"/>
              <w:rPr>
                <w:rFonts w:ascii="Times New Roman" w:hAnsi="Times New Roman"/>
                <w:szCs w:val="24"/>
              </w:rPr>
            </w:pPr>
            <w:r w:rsidRPr="00FB53ED">
              <w:rPr>
                <w:rFonts w:ascii="Times New Roman" w:hAnsi="Times New Roman"/>
                <w:szCs w:val="24"/>
              </w:rPr>
              <w:t>講師</w:t>
            </w:r>
          </w:p>
        </w:tc>
        <w:tc>
          <w:tcPr>
            <w:tcW w:w="2693" w:type="dxa"/>
          </w:tcPr>
          <w:p w:rsidR="0060246C" w:rsidRPr="00FB53ED" w:rsidRDefault="0060246C" w:rsidP="009F592E">
            <w:pPr>
              <w:jc w:val="center"/>
              <w:rPr>
                <w:rFonts w:ascii="Times New Roman" w:hAnsi="Times New Roman"/>
                <w:szCs w:val="24"/>
              </w:rPr>
            </w:pPr>
            <w:r w:rsidRPr="00FB53ED">
              <w:rPr>
                <w:rFonts w:ascii="Times New Roman" w:hAnsi="Times New Roman"/>
                <w:szCs w:val="24"/>
              </w:rPr>
              <w:t>師資簡介</w:t>
            </w:r>
          </w:p>
        </w:tc>
        <w:tc>
          <w:tcPr>
            <w:tcW w:w="1984" w:type="dxa"/>
          </w:tcPr>
          <w:p w:rsidR="0060246C" w:rsidRPr="00FB53ED" w:rsidRDefault="0060246C" w:rsidP="009F592E">
            <w:pPr>
              <w:jc w:val="center"/>
              <w:rPr>
                <w:rFonts w:ascii="Times New Roman" w:hAnsi="Times New Roman"/>
                <w:szCs w:val="24"/>
              </w:rPr>
            </w:pPr>
            <w:r w:rsidRPr="00FB53ED">
              <w:rPr>
                <w:rFonts w:ascii="Times New Roman" w:hAnsi="Times New Roman"/>
                <w:szCs w:val="24"/>
              </w:rPr>
              <w:t>聯絡方式</w:t>
            </w:r>
          </w:p>
        </w:tc>
        <w:tc>
          <w:tcPr>
            <w:tcW w:w="1841" w:type="dxa"/>
          </w:tcPr>
          <w:p w:rsidR="0060246C" w:rsidRPr="00FB53ED" w:rsidRDefault="0060246C" w:rsidP="009F592E">
            <w:pPr>
              <w:jc w:val="center"/>
              <w:rPr>
                <w:rFonts w:ascii="Times New Roman" w:hAnsi="Times New Roman"/>
                <w:szCs w:val="24"/>
              </w:rPr>
            </w:pPr>
            <w:r w:rsidRPr="00FB53ED">
              <w:rPr>
                <w:rFonts w:ascii="Times New Roman" w:hAnsi="Times New Roman"/>
                <w:szCs w:val="24"/>
              </w:rPr>
              <w:t>上課時間地點</w:t>
            </w:r>
          </w:p>
        </w:tc>
      </w:tr>
      <w:tr w:rsidR="0060246C" w:rsidRPr="00FB53ED" w:rsidTr="009F592E">
        <w:tc>
          <w:tcPr>
            <w:tcW w:w="1559" w:type="dxa"/>
            <w:tcBorders>
              <w:top w:val="single" w:sz="4" w:space="0" w:color="000000"/>
              <w:bottom w:val="single" w:sz="4" w:space="0" w:color="000000"/>
              <w:right w:val="nil"/>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1</w:t>
            </w:r>
            <w:r>
              <w:rPr>
                <w:rFonts w:ascii="Times New Roman" w:hAnsi="Times New Roman" w:hint="eastAsia"/>
                <w:color w:val="000000" w:themeColor="text1"/>
                <w:szCs w:val="24"/>
              </w:rPr>
              <w:t>週</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2</w:t>
            </w:r>
            <w:r>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2016/08/29</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2016/09/05</w:t>
            </w:r>
          </w:p>
        </w:tc>
        <w:tc>
          <w:tcPr>
            <w:tcW w:w="1134" w:type="dxa"/>
            <w:shd w:val="clear" w:color="auto" w:fill="FDE9D9"/>
          </w:tcPr>
          <w:p w:rsidR="0060246C" w:rsidRDefault="0060246C" w:rsidP="009F592E">
            <w:pPr>
              <w:rPr>
                <w:rFonts w:ascii="Times New Roman" w:hAnsi="Times New Roman"/>
                <w:color w:val="000000" w:themeColor="text1"/>
                <w:szCs w:val="24"/>
              </w:rPr>
            </w:pPr>
            <w:r w:rsidRPr="00FB53ED">
              <w:rPr>
                <w:rFonts w:ascii="Times New Roman" w:hAnsi="Times New Roman"/>
                <w:color w:val="000000" w:themeColor="text1"/>
                <w:szCs w:val="24"/>
              </w:rPr>
              <w:t>經濟學</w:t>
            </w:r>
          </w:p>
          <w:p w:rsidR="0060246C" w:rsidRPr="00FB53ED" w:rsidRDefault="0060246C" w:rsidP="009F592E">
            <w:pPr>
              <w:rPr>
                <w:rFonts w:ascii="Times New Roman" w:hAnsi="Times New Roman"/>
                <w:color w:val="000000" w:themeColor="text1"/>
                <w:szCs w:val="24"/>
              </w:rPr>
            </w:pPr>
          </w:p>
        </w:tc>
        <w:tc>
          <w:tcPr>
            <w:tcW w:w="567" w:type="dxa"/>
            <w:shd w:val="clear" w:color="auto" w:fill="FDE9D9"/>
          </w:tcPr>
          <w:p w:rsidR="0060246C" w:rsidRPr="00FB53ED" w:rsidRDefault="0060246C" w:rsidP="009F592E">
            <w:pPr>
              <w:jc w:val="center"/>
              <w:rPr>
                <w:rFonts w:ascii="Times New Roman" w:hAnsi="Times New Roman"/>
                <w:color w:val="000000" w:themeColor="text1"/>
                <w:szCs w:val="24"/>
              </w:rPr>
            </w:pPr>
            <w:r w:rsidRPr="00FB53ED">
              <w:rPr>
                <w:rFonts w:ascii="Times New Roman" w:hAnsi="Times New Roman"/>
                <w:color w:val="000000" w:themeColor="text1"/>
                <w:szCs w:val="24"/>
              </w:rPr>
              <w:t>王道一</w:t>
            </w:r>
          </w:p>
        </w:tc>
        <w:tc>
          <w:tcPr>
            <w:tcW w:w="2693" w:type="dxa"/>
            <w:shd w:val="clear" w:color="auto" w:fill="FDE9D9"/>
          </w:tcPr>
          <w:p w:rsidR="0060246C" w:rsidRPr="00FB53ED" w:rsidRDefault="0060246C" w:rsidP="009F592E">
            <w:pPr>
              <w:rPr>
                <w:rFonts w:ascii="Times New Roman" w:hAnsi="Times New Roman"/>
                <w:color w:val="000000" w:themeColor="text1"/>
                <w:szCs w:val="24"/>
              </w:rPr>
            </w:pPr>
            <w:r w:rsidRPr="00FB53ED">
              <w:rPr>
                <w:rFonts w:ascii="Times New Roman" w:hAnsi="Times New Roman"/>
                <w:color w:val="000000" w:themeColor="text1"/>
                <w:szCs w:val="24"/>
              </w:rPr>
              <w:t>美國加州大學洛杉磯分校經濟學博士</w:t>
            </w:r>
          </w:p>
          <w:p w:rsidR="0060246C" w:rsidRPr="00FB53ED" w:rsidRDefault="0060246C" w:rsidP="009F592E">
            <w:pPr>
              <w:rPr>
                <w:rFonts w:ascii="Times New Roman" w:hAnsi="Times New Roman"/>
                <w:color w:val="000000" w:themeColor="text1"/>
                <w:szCs w:val="24"/>
              </w:rPr>
            </w:pPr>
            <w:r>
              <w:rPr>
                <w:rFonts w:ascii="Times New Roman" w:hAnsi="Times New Roman"/>
                <w:color w:val="000000" w:themeColor="text1"/>
                <w:szCs w:val="24"/>
              </w:rPr>
              <w:t>台灣大學經濟</w:t>
            </w:r>
            <w:r>
              <w:rPr>
                <w:rFonts w:ascii="Times New Roman" w:hAnsi="Times New Roman" w:hint="eastAsia"/>
                <w:color w:val="000000" w:themeColor="text1"/>
                <w:szCs w:val="24"/>
              </w:rPr>
              <w:t>學</w:t>
            </w:r>
            <w:r>
              <w:rPr>
                <w:rFonts w:ascii="Times New Roman" w:hAnsi="Times New Roman"/>
                <w:color w:val="000000" w:themeColor="text1"/>
                <w:szCs w:val="24"/>
              </w:rPr>
              <w:t>系</w:t>
            </w:r>
            <w:r w:rsidRPr="00FB53ED">
              <w:rPr>
                <w:rFonts w:ascii="Times New Roman" w:hAnsi="Times New Roman"/>
                <w:color w:val="000000" w:themeColor="text1"/>
                <w:szCs w:val="24"/>
              </w:rPr>
              <w:t>教授</w:t>
            </w:r>
          </w:p>
        </w:tc>
        <w:tc>
          <w:tcPr>
            <w:tcW w:w="1984" w:type="dxa"/>
            <w:shd w:val="clear" w:color="auto" w:fill="FDE9D9"/>
          </w:tcPr>
          <w:p w:rsidR="0060246C" w:rsidRPr="00A06B1D" w:rsidRDefault="0060246C" w:rsidP="009F592E">
            <w:pPr>
              <w:rPr>
                <w:rFonts w:ascii="Times New Roman" w:hAnsi="Times New Roman"/>
                <w:color w:val="000000" w:themeColor="text1"/>
                <w:u w:val="single"/>
              </w:rPr>
            </w:pPr>
            <w:hyperlink r:id="rId9" w:history="1">
              <w:r w:rsidRPr="001B5E5E">
                <w:rPr>
                  <w:rStyle w:val="a7"/>
                  <w:rFonts w:ascii="Times New Roman" w:hAnsi="Times New Roman"/>
                </w:rPr>
                <w:t>josephw@ntu.edu.tw</w:t>
              </w:r>
            </w:hyperlink>
          </w:p>
          <w:p w:rsidR="0060246C" w:rsidRPr="00FB53ED" w:rsidRDefault="0060246C" w:rsidP="009F592E">
            <w:pPr>
              <w:rPr>
                <w:rFonts w:ascii="Times New Roman" w:hAnsi="Times New Roman"/>
                <w:color w:val="000000" w:themeColor="text1"/>
              </w:rPr>
            </w:pPr>
            <w:r w:rsidRPr="00FB53ED">
              <w:rPr>
                <w:rFonts w:ascii="Times New Roman" w:hAnsi="Times New Roman"/>
                <w:color w:val="000000" w:themeColor="text1"/>
              </w:rPr>
              <w:t>(02)</w:t>
            </w:r>
            <w:r w:rsidRPr="00697F76">
              <w:rPr>
                <w:rFonts w:ascii="Times New Roman" w:hAnsi="Times New Roman"/>
                <w:color w:val="000000" w:themeColor="text1"/>
              </w:rPr>
              <w:t xml:space="preserve"> 3366-8411</w:t>
            </w:r>
          </w:p>
        </w:tc>
        <w:tc>
          <w:tcPr>
            <w:tcW w:w="1841" w:type="dxa"/>
            <w:shd w:val="clear" w:color="auto" w:fill="FDE9D9"/>
          </w:tcPr>
          <w:p w:rsidR="0060246C" w:rsidRDefault="0060246C" w:rsidP="009F592E">
            <w:pPr>
              <w:rPr>
                <w:rFonts w:ascii="Times New Roman" w:hAnsi="Times New Roman"/>
                <w:color w:val="000000" w:themeColor="text1"/>
                <w:szCs w:val="24"/>
              </w:rPr>
            </w:pPr>
            <w:r w:rsidRPr="00B2712F">
              <w:rPr>
                <w:rFonts w:ascii="Times New Roman" w:hAnsi="Times New Roman" w:hint="eastAsia"/>
                <w:color w:val="000000" w:themeColor="text1"/>
                <w:szCs w:val="24"/>
              </w:rPr>
              <w:t>中山女中</w:t>
            </w:r>
          </w:p>
          <w:p w:rsidR="0060246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莊敬大樓</w:t>
            </w:r>
            <w:r>
              <w:rPr>
                <w:rFonts w:ascii="Times New Roman" w:hAnsi="Times New Roman" w:hint="eastAsia"/>
                <w:color w:val="000000" w:themeColor="text1"/>
                <w:szCs w:val="24"/>
              </w:rPr>
              <w:t>2</w:t>
            </w:r>
            <w:r>
              <w:rPr>
                <w:rFonts w:ascii="Times New Roman" w:hAnsi="Times New Roman" w:hint="eastAsia"/>
                <w:color w:val="000000" w:themeColor="text1"/>
                <w:szCs w:val="24"/>
              </w:rPr>
              <w:t>樓第一會議室</w:t>
            </w:r>
            <w:r>
              <w:rPr>
                <w:rFonts w:ascii="Times New Roman" w:hAnsi="Times New Roman" w:hint="eastAsia"/>
                <w:color w:val="000000" w:themeColor="text1"/>
                <w:szCs w:val="24"/>
              </w:rPr>
              <w:t>(8/29)</w:t>
            </w:r>
          </w:p>
          <w:p w:rsidR="0060246C" w:rsidRPr="00FB53ED" w:rsidRDefault="0060246C" w:rsidP="009F592E">
            <w:pPr>
              <w:rPr>
                <w:rFonts w:ascii="Times New Roman" w:hAnsi="Times New Roman"/>
                <w:color w:val="000000" w:themeColor="text1"/>
                <w:sz w:val="20"/>
                <w:szCs w:val="20"/>
              </w:rPr>
            </w:pPr>
            <w:r>
              <w:rPr>
                <w:rFonts w:ascii="Times New Roman" w:hAnsi="Times New Roman" w:hint="eastAsia"/>
                <w:color w:val="000000" w:themeColor="text1"/>
                <w:szCs w:val="24"/>
              </w:rPr>
              <w:t>3</w:t>
            </w:r>
            <w:r>
              <w:rPr>
                <w:rFonts w:ascii="Times New Roman" w:hAnsi="Times New Roman" w:hint="eastAsia"/>
                <w:color w:val="000000" w:themeColor="text1"/>
                <w:szCs w:val="24"/>
              </w:rPr>
              <w:t>樓閱覽室</w:t>
            </w:r>
            <w:r>
              <w:rPr>
                <w:rFonts w:ascii="Times New Roman" w:hAnsi="Times New Roman" w:hint="eastAsia"/>
                <w:color w:val="000000" w:themeColor="text1"/>
                <w:szCs w:val="24"/>
              </w:rPr>
              <w:t>(9/5)</w:t>
            </w:r>
          </w:p>
        </w:tc>
      </w:tr>
      <w:tr w:rsidR="0060246C" w:rsidRPr="0048067C" w:rsidTr="009F592E">
        <w:tc>
          <w:tcPr>
            <w:tcW w:w="1559" w:type="dxa"/>
            <w:tcBorders>
              <w:top w:val="single" w:sz="4" w:space="0" w:color="000000"/>
              <w:bottom w:val="single" w:sz="4" w:space="0" w:color="000000"/>
              <w:right w:val="nil"/>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3</w:t>
            </w:r>
            <w:r>
              <w:rPr>
                <w:rFonts w:ascii="Times New Roman" w:hAnsi="Times New Roman" w:hint="eastAsia"/>
                <w:color w:val="000000" w:themeColor="text1"/>
                <w:szCs w:val="24"/>
              </w:rPr>
              <w:t>週</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4</w:t>
            </w:r>
            <w:r>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2016/09/12</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2016/09/19</w:t>
            </w:r>
          </w:p>
        </w:tc>
        <w:tc>
          <w:tcPr>
            <w:tcW w:w="1134" w:type="dxa"/>
            <w:shd w:val="clear" w:color="auto" w:fill="FDE9D9"/>
          </w:tcPr>
          <w:p w:rsidR="0060246C" w:rsidRDefault="0060246C" w:rsidP="009F592E">
            <w:pPr>
              <w:jc w:val="both"/>
              <w:rPr>
                <w:rFonts w:ascii="Times New Roman" w:hAnsi="Times New Roman"/>
                <w:color w:val="000000" w:themeColor="text1"/>
                <w:szCs w:val="24"/>
              </w:rPr>
            </w:pPr>
            <w:r w:rsidRPr="00AC232C">
              <w:rPr>
                <w:rFonts w:ascii="Times New Roman" w:hAnsi="Times New Roman"/>
                <w:color w:val="000000" w:themeColor="text1"/>
                <w:szCs w:val="24"/>
              </w:rPr>
              <w:t>心理學</w:t>
            </w:r>
          </w:p>
          <w:p w:rsidR="0060246C" w:rsidRPr="00AC232C" w:rsidRDefault="0060246C" w:rsidP="009F592E">
            <w:pPr>
              <w:jc w:val="both"/>
              <w:rPr>
                <w:rFonts w:ascii="Times New Roman" w:hAnsi="Times New Roman"/>
                <w:color w:val="000000" w:themeColor="text1"/>
                <w:szCs w:val="24"/>
              </w:rPr>
            </w:pPr>
          </w:p>
        </w:tc>
        <w:tc>
          <w:tcPr>
            <w:tcW w:w="567" w:type="dxa"/>
            <w:shd w:val="clear" w:color="auto" w:fill="FDE9D9"/>
          </w:tcPr>
          <w:p w:rsidR="0060246C" w:rsidRPr="00AC232C" w:rsidRDefault="0060246C" w:rsidP="009F592E">
            <w:pPr>
              <w:jc w:val="center"/>
              <w:rPr>
                <w:rFonts w:ascii="Times New Roman" w:hAnsi="Times New Roman"/>
                <w:color w:val="000000" w:themeColor="text1"/>
                <w:szCs w:val="24"/>
              </w:rPr>
            </w:pPr>
            <w:r w:rsidRPr="00AC232C">
              <w:rPr>
                <w:rFonts w:ascii="Times New Roman" w:hAnsi="Times New Roman" w:hint="eastAsia"/>
                <w:color w:val="000000" w:themeColor="text1"/>
                <w:szCs w:val="24"/>
              </w:rPr>
              <w:t>徐永豐</w:t>
            </w:r>
          </w:p>
        </w:tc>
        <w:tc>
          <w:tcPr>
            <w:tcW w:w="2693" w:type="dxa"/>
            <w:shd w:val="clear" w:color="auto" w:fill="FDE9D9"/>
          </w:tcPr>
          <w:p w:rsidR="0060246C" w:rsidRPr="004773D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美國</w:t>
            </w:r>
            <w:r w:rsidRPr="004773DC">
              <w:rPr>
                <w:rFonts w:ascii="Times New Roman" w:hAnsi="Times New Roman"/>
                <w:color w:val="000000" w:themeColor="text1"/>
                <w:szCs w:val="24"/>
              </w:rPr>
              <w:t>加州大學爾灣校區心理學博士</w:t>
            </w:r>
          </w:p>
          <w:p w:rsidR="0060246C" w:rsidRPr="00AC232C" w:rsidRDefault="0060246C" w:rsidP="009F592E">
            <w:pPr>
              <w:rPr>
                <w:rFonts w:ascii="Times New Roman" w:hAnsi="Times New Roman"/>
                <w:color w:val="000000" w:themeColor="text1"/>
                <w:szCs w:val="24"/>
              </w:rPr>
            </w:pPr>
            <w:r w:rsidRPr="00AC232C">
              <w:rPr>
                <w:rFonts w:ascii="Times New Roman" w:hAnsi="Times New Roman"/>
                <w:color w:val="000000" w:themeColor="text1"/>
                <w:szCs w:val="24"/>
              </w:rPr>
              <w:t>台灣大學心理</w:t>
            </w:r>
            <w:r>
              <w:rPr>
                <w:rFonts w:ascii="Times New Roman" w:hAnsi="Times New Roman" w:hint="eastAsia"/>
                <w:color w:val="000000" w:themeColor="text1"/>
                <w:szCs w:val="24"/>
              </w:rPr>
              <w:t>學</w:t>
            </w:r>
            <w:r w:rsidRPr="00AC232C">
              <w:rPr>
                <w:rFonts w:ascii="Times New Roman" w:hAnsi="Times New Roman"/>
                <w:color w:val="000000" w:themeColor="text1"/>
                <w:szCs w:val="24"/>
              </w:rPr>
              <w:t>系副教授</w:t>
            </w:r>
          </w:p>
        </w:tc>
        <w:tc>
          <w:tcPr>
            <w:tcW w:w="1984" w:type="dxa"/>
            <w:shd w:val="clear" w:color="auto" w:fill="FDE9D9"/>
          </w:tcPr>
          <w:p w:rsidR="0060246C" w:rsidRPr="00AC232C" w:rsidRDefault="0060246C" w:rsidP="009F592E">
            <w:pPr>
              <w:rPr>
                <w:rFonts w:ascii="Times New Roman" w:hAnsi="Times New Roman"/>
                <w:color w:val="000000" w:themeColor="text1"/>
              </w:rPr>
            </w:pPr>
            <w:r w:rsidRPr="00AC232C">
              <w:rPr>
                <w:rStyle w:val="a7"/>
                <w:rFonts w:ascii="Times New Roman" w:hAnsi="Times New Roman"/>
                <w:color w:val="000000" w:themeColor="text1"/>
              </w:rPr>
              <w:t xml:space="preserve">yfhsu@ntu.edu.tw </w:t>
            </w:r>
            <w:r w:rsidRPr="00AC232C">
              <w:rPr>
                <w:rFonts w:ascii="Times New Roman" w:hAnsi="Times New Roman"/>
                <w:color w:val="000000" w:themeColor="text1"/>
              </w:rPr>
              <w:t>(02)3366</w:t>
            </w:r>
            <w:r w:rsidRPr="00AC232C">
              <w:rPr>
                <w:rFonts w:ascii="Times New Roman" w:hAnsi="Times New Roman" w:hint="eastAsia"/>
                <w:color w:val="000000" w:themeColor="text1"/>
              </w:rPr>
              <w:t>-</w:t>
            </w:r>
            <w:r w:rsidRPr="00AC232C">
              <w:rPr>
                <w:rFonts w:ascii="Times New Roman" w:hAnsi="Times New Roman"/>
                <w:color w:val="000000" w:themeColor="text1"/>
              </w:rPr>
              <w:t>3114</w:t>
            </w:r>
          </w:p>
          <w:p w:rsidR="0060246C" w:rsidRPr="00AC232C" w:rsidRDefault="0060246C" w:rsidP="009F592E">
            <w:pPr>
              <w:rPr>
                <w:rFonts w:ascii="Times New Roman" w:hAnsi="Times New Roman"/>
                <w:color w:val="000000" w:themeColor="text1"/>
              </w:rPr>
            </w:pPr>
          </w:p>
        </w:tc>
        <w:tc>
          <w:tcPr>
            <w:tcW w:w="1841" w:type="dxa"/>
            <w:shd w:val="clear" w:color="auto" w:fill="FDE9D9"/>
          </w:tcPr>
          <w:p w:rsidR="0060246C" w:rsidRDefault="0060246C" w:rsidP="009F592E">
            <w:pPr>
              <w:rPr>
                <w:rFonts w:ascii="Times New Roman" w:hAnsi="Times New Roman"/>
                <w:color w:val="000000" w:themeColor="text1"/>
                <w:szCs w:val="24"/>
              </w:rPr>
            </w:pPr>
            <w:r w:rsidRPr="00B2712F">
              <w:rPr>
                <w:rFonts w:ascii="Times New Roman" w:hAnsi="Times New Roman" w:hint="eastAsia"/>
                <w:color w:val="000000" w:themeColor="text1"/>
                <w:szCs w:val="24"/>
              </w:rPr>
              <w:t>中山女中</w:t>
            </w:r>
          </w:p>
          <w:p w:rsidR="0060246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莊敬大樓</w:t>
            </w:r>
            <w:r>
              <w:rPr>
                <w:rFonts w:ascii="Times New Roman" w:hAnsi="Times New Roman" w:hint="eastAsia"/>
                <w:color w:val="000000" w:themeColor="text1"/>
                <w:szCs w:val="24"/>
              </w:rPr>
              <w:t>3</w:t>
            </w:r>
            <w:r>
              <w:rPr>
                <w:rFonts w:ascii="Times New Roman" w:hAnsi="Times New Roman" w:hint="eastAsia"/>
                <w:color w:val="000000" w:themeColor="text1"/>
                <w:szCs w:val="24"/>
              </w:rPr>
              <w:t>樓閱覽室</w:t>
            </w:r>
            <w:r>
              <w:rPr>
                <w:rFonts w:ascii="Times New Roman" w:hAnsi="Times New Roman" w:hint="eastAsia"/>
                <w:color w:val="000000" w:themeColor="text1"/>
                <w:szCs w:val="24"/>
              </w:rPr>
              <w:t>(9/12)</w:t>
            </w:r>
          </w:p>
          <w:p w:rsidR="0060246C" w:rsidRDefault="0060246C" w:rsidP="009F592E">
            <w:r>
              <w:rPr>
                <w:rFonts w:ascii="Times New Roman" w:hAnsi="Times New Roman" w:hint="eastAsia"/>
                <w:color w:val="000000" w:themeColor="text1"/>
                <w:szCs w:val="24"/>
              </w:rPr>
              <w:t>2</w:t>
            </w:r>
            <w:r>
              <w:rPr>
                <w:rFonts w:ascii="Times New Roman" w:hAnsi="Times New Roman" w:hint="eastAsia"/>
                <w:color w:val="000000" w:themeColor="text1"/>
                <w:szCs w:val="24"/>
              </w:rPr>
              <w:t>樓第一會議室</w:t>
            </w:r>
            <w:r>
              <w:rPr>
                <w:rFonts w:ascii="Times New Roman" w:hAnsi="Times New Roman" w:hint="eastAsia"/>
                <w:color w:val="000000" w:themeColor="text1"/>
                <w:szCs w:val="24"/>
              </w:rPr>
              <w:t>(9/19)</w:t>
            </w:r>
          </w:p>
        </w:tc>
      </w:tr>
      <w:tr w:rsidR="0060246C" w:rsidRPr="00AC232C" w:rsidTr="009F592E">
        <w:tc>
          <w:tcPr>
            <w:tcW w:w="1559" w:type="dxa"/>
            <w:tcBorders>
              <w:top w:val="single" w:sz="4" w:space="0" w:color="000000"/>
              <w:bottom w:val="single" w:sz="4" w:space="0" w:color="000000"/>
              <w:right w:val="nil"/>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5</w:t>
            </w:r>
            <w:r>
              <w:rPr>
                <w:rFonts w:ascii="Times New Roman" w:hAnsi="Times New Roman" w:hint="eastAsia"/>
                <w:color w:val="000000" w:themeColor="text1"/>
                <w:szCs w:val="24"/>
              </w:rPr>
              <w:t>週</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6</w:t>
            </w:r>
            <w:r>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2016/09/26</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2016/10/03</w:t>
            </w:r>
          </w:p>
        </w:tc>
        <w:tc>
          <w:tcPr>
            <w:tcW w:w="1134" w:type="dxa"/>
            <w:shd w:val="clear" w:color="auto" w:fill="FDE9D9"/>
          </w:tcPr>
          <w:p w:rsidR="0060246C" w:rsidRDefault="0060246C" w:rsidP="009F592E">
            <w:pPr>
              <w:rPr>
                <w:rFonts w:ascii="Times New Roman" w:hAnsi="Times New Roman"/>
                <w:szCs w:val="24"/>
              </w:rPr>
            </w:pPr>
            <w:r w:rsidRPr="00FB53ED">
              <w:rPr>
                <w:rFonts w:ascii="Times New Roman" w:hAnsi="Times New Roman"/>
                <w:szCs w:val="24"/>
              </w:rPr>
              <w:t>歷史學</w:t>
            </w:r>
          </w:p>
          <w:p w:rsidR="0060246C" w:rsidRPr="00FB53ED" w:rsidRDefault="0060246C" w:rsidP="009F592E">
            <w:pPr>
              <w:rPr>
                <w:rFonts w:ascii="Times New Roman" w:hAnsi="Times New Roman"/>
                <w:color w:val="000000" w:themeColor="text1"/>
                <w:szCs w:val="24"/>
              </w:rPr>
            </w:pPr>
          </w:p>
        </w:tc>
        <w:tc>
          <w:tcPr>
            <w:tcW w:w="567" w:type="dxa"/>
            <w:shd w:val="clear" w:color="auto" w:fill="FDE9D9"/>
          </w:tcPr>
          <w:p w:rsidR="0060246C" w:rsidRPr="00FB53ED" w:rsidRDefault="0060246C" w:rsidP="009F592E">
            <w:pPr>
              <w:jc w:val="center"/>
              <w:rPr>
                <w:rFonts w:ascii="Times New Roman" w:hAnsi="Times New Roman"/>
                <w:color w:val="000000" w:themeColor="text1"/>
                <w:szCs w:val="24"/>
              </w:rPr>
            </w:pPr>
            <w:r>
              <w:rPr>
                <w:rFonts w:ascii="Times New Roman" w:hAnsi="Times New Roman" w:hint="eastAsia"/>
                <w:color w:val="000000" w:themeColor="text1"/>
                <w:szCs w:val="24"/>
              </w:rPr>
              <w:t>閻鴻中</w:t>
            </w:r>
          </w:p>
        </w:tc>
        <w:tc>
          <w:tcPr>
            <w:tcW w:w="2693" w:type="dxa"/>
            <w:shd w:val="clear" w:color="auto" w:fill="FDE9D9"/>
          </w:tcPr>
          <w:p w:rsidR="0060246C" w:rsidRDefault="0060246C" w:rsidP="009F592E">
            <w:pPr>
              <w:rPr>
                <w:rFonts w:ascii="Times New Roman" w:hAnsi="Times New Roman"/>
                <w:color w:val="000000"/>
                <w:sz w:val="23"/>
                <w:szCs w:val="23"/>
              </w:rPr>
            </w:pPr>
            <w:r>
              <w:rPr>
                <w:rFonts w:ascii="Times New Roman" w:hAnsi="Times New Roman"/>
                <w:color w:val="000000"/>
                <w:sz w:val="23"/>
                <w:szCs w:val="23"/>
              </w:rPr>
              <w:t>國立臺灣大學歷史</w:t>
            </w:r>
            <w:r>
              <w:rPr>
                <w:rFonts w:ascii="Times New Roman" w:hAnsi="Times New Roman" w:hint="eastAsia"/>
                <w:color w:val="000000"/>
                <w:sz w:val="23"/>
                <w:szCs w:val="23"/>
              </w:rPr>
              <w:t>學</w:t>
            </w:r>
            <w:r>
              <w:rPr>
                <w:rFonts w:ascii="Times New Roman" w:hAnsi="Times New Roman"/>
                <w:color w:val="000000"/>
                <w:sz w:val="23"/>
                <w:szCs w:val="23"/>
              </w:rPr>
              <w:t>系博士</w:t>
            </w:r>
          </w:p>
          <w:p w:rsidR="0060246C" w:rsidRPr="00FB53ED" w:rsidRDefault="0060246C" w:rsidP="009F592E">
            <w:pPr>
              <w:rPr>
                <w:rFonts w:ascii="Times New Roman" w:hAnsi="Times New Roman"/>
                <w:color w:val="000000" w:themeColor="text1"/>
                <w:szCs w:val="24"/>
              </w:rPr>
            </w:pPr>
            <w:r>
              <w:rPr>
                <w:rFonts w:ascii="Times New Roman" w:hAnsi="Times New Roman"/>
                <w:color w:val="000000" w:themeColor="text1"/>
                <w:szCs w:val="24"/>
              </w:rPr>
              <w:t>台灣大學</w:t>
            </w:r>
            <w:r>
              <w:rPr>
                <w:rFonts w:ascii="Times New Roman" w:hAnsi="Times New Roman" w:hint="eastAsia"/>
                <w:color w:val="000000" w:themeColor="text1"/>
                <w:szCs w:val="24"/>
              </w:rPr>
              <w:t>歷史學</w:t>
            </w:r>
            <w:r w:rsidRPr="00FB53ED">
              <w:rPr>
                <w:rFonts w:ascii="Times New Roman" w:hAnsi="Times New Roman"/>
                <w:color w:val="000000" w:themeColor="text1"/>
                <w:szCs w:val="24"/>
              </w:rPr>
              <w:t>系</w:t>
            </w:r>
            <w:r>
              <w:rPr>
                <w:rFonts w:hint="eastAsia"/>
              </w:rPr>
              <w:t>助理</w:t>
            </w:r>
            <w:r>
              <w:t>教授</w:t>
            </w:r>
          </w:p>
        </w:tc>
        <w:tc>
          <w:tcPr>
            <w:tcW w:w="1984" w:type="dxa"/>
            <w:shd w:val="clear" w:color="auto" w:fill="FDE9D9"/>
          </w:tcPr>
          <w:p w:rsidR="0060246C" w:rsidRPr="00F956D5" w:rsidRDefault="0060246C" w:rsidP="009F592E">
            <w:pPr>
              <w:rPr>
                <w:rFonts w:ascii="Times New Roman" w:hAnsi="Times New Roman"/>
                <w:color w:val="000000"/>
                <w:sz w:val="23"/>
                <w:szCs w:val="23"/>
                <w:u w:val="single"/>
              </w:rPr>
            </w:pPr>
            <w:hyperlink r:id="rId10" w:history="1">
              <w:r w:rsidRPr="001B5E5E">
                <w:rPr>
                  <w:rStyle w:val="a7"/>
                  <w:rFonts w:ascii="Times New Roman" w:hAnsi="Times New Roman"/>
                  <w:sz w:val="23"/>
                  <w:szCs w:val="23"/>
                </w:rPr>
                <w:t>phaedo@ntu.edu.tw</w:t>
              </w:r>
            </w:hyperlink>
          </w:p>
          <w:p w:rsidR="0060246C" w:rsidRPr="00FB53ED" w:rsidRDefault="0060246C" w:rsidP="009F592E">
            <w:pPr>
              <w:rPr>
                <w:rFonts w:ascii="Times New Roman" w:hAnsi="Times New Roman"/>
                <w:color w:val="000000" w:themeColor="text1"/>
              </w:rPr>
            </w:pPr>
            <w:r>
              <w:rPr>
                <w:rFonts w:ascii="Times New Roman" w:hAnsi="Times New Roman" w:hint="eastAsia"/>
                <w:color w:val="000000" w:themeColor="text1"/>
              </w:rPr>
              <w:t>(02)</w:t>
            </w:r>
            <w:r>
              <w:rPr>
                <w:rFonts w:ascii="Times New Roman" w:hAnsi="Times New Roman"/>
                <w:color w:val="000000"/>
                <w:sz w:val="23"/>
                <w:szCs w:val="23"/>
              </w:rPr>
              <w:t xml:space="preserve"> 3366</w:t>
            </w:r>
            <w:r>
              <w:rPr>
                <w:rFonts w:ascii="Times New Roman" w:hAnsi="Times New Roman" w:hint="eastAsia"/>
                <w:color w:val="000000"/>
                <w:sz w:val="23"/>
                <w:szCs w:val="23"/>
              </w:rPr>
              <w:t>-</w:t>
            </w:r>
            <w:r>
              <w:rPr>
                <w:rFonts w:ascii="Times New Roman" w:hAnsi="Times New Roman"/>
                <w:color w:val="000000"/>
                <w:sz w:val="23"/>
                <w:szCs w:val="23"/>
              </w:rPr>
              <w:t>9528</w:t>
            </w:r>
          </w:p>
        </w:tc>
        <w:tc>
          <w:tcPr>
            <w:tcW w:w="1841" w:type="dxa"/>
            <w:shd w:val="clear" w:color="auto" w:fill="FDE9D9"/>
          </w:tcPr>
          <w:p w:rsidR="0060246C" w:rsidRDefault="0060246C" w:rsidP="009F592E">
            <w:pPr>
              <w:rPr>
                <w:rFonts w:ascii="Times New Roman" w:hAnsi="Times New Roman"/>
                <w:color w:val="000000" w:themeColor="text1"/>
                <w:szCs w:val="24"/>
              </w:rPr>
            </w:pPr>
            <w:r w:rsidRPr="00B2712F">
              <w:rPr>
                <w:rFonts w:ascii="Times New Roman" w:hAnsi="Times New Roman" w:hint="eastAsia"/>
                <w:color w:val="000000" w:themeColor="text1"/>
                <w:szCs w:val="24"/>
              </w:rPr>
              <w:t>中山女中</w:t>
            </w:r>
          </w:p>
          <w:p w:rsidR="0060246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莊敬大樓</w:t>
            </w:r>
            <w:r>
              <w:rPr>
                <w:rFonts w:ascii="Times New Roman" w:hAnsi="Times New Roman" w:hint="eastAsia"/>
                <w:color w:val="000000" w:themeColor="text1"/>
                <w:szCs w:val="24"/>
              </w:rPr>
              <w:t>3</w:t>
            </w:r>
            <w:r>
              <w:rPr>
                <w:rFonts w:ascii="Times New Roman" w:hAnsi="Times New Roman" w:hint="eastAsia"/>
                <w:color w:val="000000" w:themeColor="text1"/>
                <w:szCs w:val="24"/>
              </w:rPr>
              <w:t>樓</w:t>
            </w:r>
          </w:p>
          <w:p w:rsidR="0060246C" w:rsidRDefault="0060246C" w:rsidP="009F592E">
            <w:r>
              <w:rPr>
                <w:rFonts w:ascii="Times New Roman" w:hAnsi="Times New Roman" w:hint="eastAsia"/>
                <w:color w:val="000000" w:themeColor="text1"/>
                <w:szCs w:val="24"/>
              </w:rPr>
              <w:t>閱覽室</w:t>
            </w:r>
          </w:p>
        </w:tc>
      </w:tr>
      <w:tr w:rsidR="0060246C" w:rsidRPr="00FB53ED" w:rsidTr="009F592E">
        <w:trPr>
          <w:trHeight w:val="730"/>
        </w:trPr>
        <w:tc>
          <w:tcPr>
            <w:tcW w:w="1559" w:type="dxa"/>
            <w:tcBorders>
              <w:top w:val="single" w:sz="4" w:space="0" w:color="000000"/>
              <w:bottom w:val="single" w:sz="4" w:space="0" w:color="000000"/>
              <w:right w:val="nil"/>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7</w:t>
            </w:r>
            <w:r>
              <w:rPr>
                <w:rFonts w:ascii="Times New Roman" w:hAnsi="Times New Roman" w:hint="eastAsia"/>
                <w:color w:val="000000" w:themeColor="text1"/>
                <w:szCs w:val="24"/>
              </w:rPr>
              <w:t>週</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8</w:t>
            </w:r>
            <w:r>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2016/10/17</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2016/10/24</w:t>
            </w:r>
          </w:p>
        </w:tc>
        <w:tc>
          <w:tcPr>
            <w:tcW w:w="1134" w:type="dxa"/>
            <w:shd w:val="clear" w:color="auto" w:fill="FDE9D9"/>
          </w:tcPr>
          <w:p w:rsidR="0060246C" w:rsidRDefault="0060246C" w:rsidP="009F592E">
            <w:pPr>
              <w:rPr>
                <w:rFonts w:ascii="Times New Roman" w:hAnsi="Times New Roman"/>
                <w:color w:val="000000" w:themeColor="text1"/>
                <w:szCs w:val="24"/>
              </w:rPr>
            </w:pPr>
            <w:r w:rsidRPr="00FB53ED">
              <w:rPr>
                <w:rFonts w:ascii="Times New Roman" w:hAnsi="Times New Roman"/>
                <w:color w:val="000000" w:themeColor="text1"/>
                <w:szCs w:val="24"/>
              </w:rPr>
              <w:t>哲學</w:t>
            </w:r>
          </w:p>
          <w:p w:rsidR="0060246C" w:rsidRPr="00FB53ED" w:rsidRDefault="0060246C" w:rsidP="009F592E">
            <w:pPr>
              <w:rPr>
                <w:rFonts w:ascii="Times New Roman" w:hAnsi="Times New Roman"/>
                <w:color w:val="000000" w:themeColor="text1"/>
                <w:szCs w:val="24"/>
              </w:rPr>
            </w:pPr>
          </w:p>
        </w:tc>
        <w:tc>
          <w:tcPr>
            <w:tcW w:w="567" w:type="dxa"/>
            <w:shd w:val="clear" w:color="auto" w:fill="FDE9D9"/>
          </w:tcPr>
          <w:p w:rsidR="0060246C" w:rsidRPr="00FB53ED" w:rsidRDefault="0060246C" w:rsidP="009F592E">
            <w:pPr>
              <w:jc w:val="center"/>
              <w:rPr>
                <w:rFonts w:ascii="Times New Roman" w:hAnsi="Times New Roman"/>
                <w:color w:val="000000" w:themeColor="text1"/>
              </w:rPr>
            </w:pPr>
            <w:r w:rsidRPr="00FB53ED">
              <w:rPr>
                <w:rFonts w:ascii="Times New Roman"/>
                <w:color w:val="000000" w:themeColor="text1"/>
              </w:rPr>
              <w:t>王榮麟</w:t>
            </w:r>
          </w:p>
        </w:tc>
        <w:tc>
          <w:tcPr>
            <w:tcW w:w="2693" w:type="dxa"/>
            <w:shd w:val="clear" w:color="auto" w:fill="FDE9D9"/>
          </w:tcPr>
          <w:p w:rsidR="0060246C" w:rsidRPr="00FB53ED" w:rsidRDefault="0060246C" w:rsidP="009F592E">
            <w:pPr>
              <w:rPr>
                <w:rFonts w:ascii="Times New Roman" w:hAnsi="Times New Roman"/>
                <w:color w:val="000000" w:themeColor="text1"/>
                <w:szCs w:val="24"/>
              </w:rPr>
            </w:pPr>
            <w:r w:rsidRPr="00FB53ED">
              <w:rPr>
                <w:rFonts w:ascii="Times New Roman" w:hAnsi="Times New Roman"/>
                <w:color w:val="000000" w:themeColor="text1"/>
                <w:szCs w:val="24"/>
              </w:rPr>
              <w:t>法國巴黎索邦大學哲學博士、臺大哲學博士</w:t>
            </w:r>
          </w:p>
          <w:p w:rsidR="0060246C" w:rsidRPr="00FB53ED" w:rsidRDefault="0060246C" w:rsidP="009F592E">
            <w:pPr>
              <w:rPr>
                <w:rFonts w:ascii="Times New Roman" w:hAnsi="Times New Roman"/>
                <w:color w:val="000000" w:themeColor="text1"/>
                <w:szCs w:val="24"/>
                <w:highlight w:val="yellow"/>
              </w:rPr>
            </w:pPr>
            <w:r w:rsidRPr="00FB53ED">
              <w:rPr>
                <w:rFonts w:ascii="Times New Roman" w:hAnsi="Times New Roman"/>
                <w:color w:val="000000" w:themeColor="text1"/>
                <w:szCs w:val="24"/>
              </w:rPr>
              <w:t>台灣大學哲學系</w:t>
            </w:r>
            <w:r>
              <w:t>副教授</w:t>
            </w:r>
          </w:p>
        </w:tc>
        <w:tc>
          <w:tcPr>
            <w:tcW w:w="1984" w:type="dxa"/>
            <w:shd w:val="clear" w:color="auto" w:fill="FDE9D9"/>
          </w:tcPr>
          <w:p w:rsidR="0060246C" w:rsidRPr="00A06B1D" w:rsidRDefault="0060246C" w:rsidP="009F592E">
            <w:pPr>
              <w:rPr>
                <w:rFonts w:ascii="Times New Roman" w:hAnsi="Times New Roman"/>
                <w:color w:val="000000" w:themeColor="text1"/>
                <w:u w:val="single"/>
              </w:rPr>
            </w:pPr>
            <w:hyperlink r:id="rId11" w:history="1">
              <w:r w:rsidRPr="001B5E5E">
                <w:rPr>
                  <w:rStyle w:val="a7"/>
                  <w:rFonts w:ascii="Times New Roman" w:hAnsi="Times New Roman"/>
                </w:rPr>
                <w:t>rlwang@ntu.edu.tw</w:t>
              </w:r>
            </w:hyperlink>
          </w:p>
          <w:p w:rsidR="0060246C" w:rsidRPr="0048067C" w:rsidRDefault="0060246C" w:rsidP="009F592E">
            <w:pPr>
              <w:rPr>
                <w:rFonts w:ascii="Times New Roman" w:hAnsi="Times New Roman"/>
                <w:color w:val="000000" w:themeColor="text1"/>
              </w:rPr>
            </w:pPr>
            <w:r w:rsidRPr="00FB53ED">
              <w:rPr>
                <w:rFonts w:ascii="Times New Roman" w:hAnsi="Times New Roman"/>
                <w:color w:val="000000" w:themeColor="text1"/>
              </w:rPr>
              <w:t>(02)3366-3385</w:t>
            </w:r>
          </w:p>
        </w:tc>
        <w:tc>
          <w:tcPr>
            <w:tcW w:w="1841" w:type="dxa"/>
            <w:shd w:val="clear" w:color="auto" w:fill="FDE9D9"/>
          </w:tcPr>
          <w:p w:rsidR="0060246C" w:rsidRDefault="0060246C" w:rsidP="009F592E">
            <w:pPr>
              <w:rPr>
                <w:rFonts w:ascii="Times New Roman" w:hAnsi="Times New Roman"/>
                <w:color w:val="000000" w:themeColor="text1"/>
                <w:szCs w:val="24"/>
              </w:rPr>
            </w:pPr>
            <w:r w:rsidRPr="00B2712F">
              <w:rPr>
                <w:rFonts w:ascii="Times New Roman" w:hAnsi="Times New Roman" w:hint="eastAsia"/>
                <w:color w:val="000000" w:themeColor="text1"/>
                <w:szCs w:val="24"/>
              </w:rPr>
              <w:t>中山女中</w:t>
            </w:r>
          </w:p>
          <w:p w:rsidR="0060246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莊敬大樓</w:t>
            </w:r>
            <w:r>
              <w:rPr>
                <w:rFonts w:ascii="Times New Roman" w:hAnsi="Times New Roman" w:hint="eastAsia"/>
                <w:color w:val="000000" w:themeColor="text1"/>
                <w:szCs w:val="24"/>
              </w:rPr>
              <w:t>2</w:t>
            </w:r>
            <w:r>
              <w:rPr>
                <w:rFonts w:ascii="Times New Roman" w:hAnsi="Times New Roman" w:hint="eastAsia"/>
                <w:color w:val="000000" w:themeColor="text1"/>
                <w:szCs w:val="24"/>
              </w:rPr>
              <w:t>樓</w:t>
            </w:r>
          </w:p>
          <w:p w:rsidR="0060246C" w:rsidRDefault="0060246C" w:rsidP="009F592E">
            <w:r>
              <w:rPr>
                <w:rFonts w:ascii="Times New Roman" w:hAnsi="Times New Roman" w:hint="eastAsia"/>
                <w:color w:val="000000" w:themeColor="text1"/>
                <w:szCs w:val="24"/>
              </w:rPr>
              <w:t>第一會議室</w:t>
            </w:r>
          </w:p>
        </w:tc>
      </w:tr>
      <w:tr w:rsidR="0060246C" w:rsidRPr="00FB53ED" w:rsidTr="009F592E">
        <w:tc>
          <w:tcPr>
            <w:tcW w:w="1559" w:type="dxa"/>
            <w:tcBorders>
              <w:top w:val="single" w:sz="4" w:space="0" w:color="000000"/>
              <w:bottom w:val="single" w:sz="4" w:space="0" w:color="000000"/>
              <w:right w:val="nil"/>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lastRenderedPageBreak/>
              <w:t>導論第</w:t>
            </w:r>
            <w:r>
              <w:rPr>
                <w:rFonts w:ascii="Times New Roman" w:hAnsi="Times New Roman" w:hint="eastAsia"/>
                <w:color w:val="000000" w:themeColor="text1"/>
                <w:szCs w:val="24"/>
              </w:rPr>
              <w:t>9</w:t>
            </w:r>
            <w:r>
              <w:rPr>
                <w:rFonts w:ascii="Times New Roman" w:hAnsi="Times New Roman" w:hint="eastAsia"/>
                <w:color w:val="000000" w:themeColor="text1"/>
                <w:szCs w:val="24"/>
              </w:rPr>
              <w:t>週</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10</w:t>
            </w:r>
            <w:r>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2016/10/31</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2016/11/07</w:t>
            </w:r>
          </w:p>
        </w:tc>
        <w:tc>
          <w:tcPr>
            <w:tcW w:w="1134" w:type="dxa"/>
            <w:shd w:val="clear" w:color="auto" w:fill="FDE9D9"/>
          </w:tcPr>
          <w:p w:rsidR="0060246C" w:rsidRDefault="0060246C" w:rsidP="009F592E">
            <w:pPr>
              <w:rPr>
                <w:rFonts w:ascii="Times New Roman" w:hAnsi="Times New Roman"/>
                <w:color w:val="000000" w:themeColor="text1"/>
                <w:szCs w:val="24"/>
              </w:rPr>
            </w:pPr>
            <w:r w:rsidRPr="00203D84">
              <w:rPr>
                <w:rFonts w:ascii="Times New Roman" w:hAnsi="Times New Roman"/>
                <w:color w:val="000000" w:themeColor="text1"/>
                <w:szCs w:val="24"/>
              </w:rPr>
              <w:t>文學</w:t>
            </w:r>
          </w:p>
          <w:p w:rsidR="0060246C" w:rsidRPr="00203D84" w:rsidRDefault="0060246C" w:rsidP="009F592E">
            <w:pPr>
              <w:rPr>
                <w:rFonts w:ascii="Times New Roman" w:hAnsi="Times New Roman"/>
                <w:color w:val="000000" w:themeColor="text1"/>
                <w:szCs w:val="24"/>
              </w:rPr>
            </w:pPr>
          </w:p>
        </w:tc>
        <w:tc>
          <w:tcPr>
            <w:tcW w:w="567" w:type="dxa"/>
            <w:shd w:val="clear" w:color="auto" w:fill="FDE9D9"/>
          </w:tcPr>
          <w:p w:rsidR="0060246C" w:rsidRPr="00203D84" w:rsidRDefault="0060246C" w:rsidP="009F592E">
            <w:pPr>
              <w:jc w:val="center"/>
              <w:rPr>
                <w:rFonts w:ascii="Times New Roman" w:hAnsi="Times New Roman"/>
                <w:color w:val="000000" w:themeColor="text1"/>
                <w:szCs w:val="24"/>
              </w:rPr>
            </w:pPr>
            <w:r w:rsidRPr="00203D84">
              <w:rPr>
                <w:rFonts w:ascii="Times New Roman" w:hAnsi="Times New Roman"/>
                <w:color w:val="000000" w:themeColor="text1"/>
                <w:szCs w:val="24"/>
              </w:rPr>
              <w:t>劉瓊云</w:t>
            </w:r>
          </w:p>
        </w:tc>
        <w:tc>
          <w:tcPr>
            <w:tcW w:w="2693" w:type="dxa"/>
            <w:shd w:val="clear" w:color="auto" w:fill="FDE9D9"/>
          </w:tcPr>
          <w:p w:rsidR="0060246C" w:rsidRPr="00203D84" w:rsidRDefault="0060246C" w:rsidP="009F592E">
            <w:pPr>
              <w:rPr>
                <w:rFonts w:ascii="Times New Roman" w:hAnsi="Times New Roman"/>
                <w:color w:val="000000" w:themeColor="text1"/>
                <w:szCs w:val="24"/>
              </w:rPr>
            </w:pPr>
            <w:r w:rsidRPr="00203D84">
              <w:rPr>
                <w:rFonts w:ascii="Times New Roman" w:hAnsi="Times New Roman"/>
                <w:color w:val="000000" w:themeColor="text1"/>
                <w:szCs w:val="24"/>
              </w:rPr>
              <w:t>美國哈佛大學東亞語言與文明系博士</w:t>
            </w:r>
          </w:p>
          <w:p w:rsidR="0060246C" w:rsidRPr="00203D84" w:rsidRDefault="0060246C" w:rsidP="009F592E">
            <w:pPr>
              <w:rPr>
                <w:rFonts w:ascii="Times New Roman" w:hAnsi="Times New Roman"/>
                <w:color w:val="000000" w:themeColor="text1"/>
                <w:szCs w:val="24"/>
              </w:rPr>
            </w:pPr>
            <w:r w:rsidRPr="00203D84">
              <w:rPr>
                <w:rFonts w:ascii="Times New Roman" w:hAnsi="Times New Roman"/>
                <w:color w:val="000000" w:themeColor="text1"/>
                <w:szCs w:val="24"/>
              </w:rPr>
              <w:t>中央研究院中國文哲所助研究員</w:t>
            </w:r>
          </w:p>
        </w:tc>
        <w:tc>
          <w:tcPr>
            <w:tcW w:w="1984" w:type="dxa"/>
            <w:shd w:val="clear" w:color="auto" w:fill="FDE9D9"/>
          </w:tcPr>
          <w:p w:rsidR="0060246C" w:rsidRPr="00203D84" w:rsidRDefault="0060246C" w:rsidP="009F592E">
            <w:pPr>
              <w:rPr>
                <w:rFonts w:ascii="Times New Roman" w:hAnsi="Times New Roman"/>
                <w:color w:val="000000" w:themeColor="text1"/>
              </w:rPr>
            </w:pPr>
            <w:hyperlink r:id="rId12" w:history="1">
              <w:r w:rsidRPr="00203D84">
                <w:rPr>
                  <w:rStyle w:val="a7"/>
                  <w:rFonts w:ascii="Times New Roman" w:hAnsi="Times New Roman"/>
                  <w:color w:val="000000" w:themeColor="text1"/>
                </w:rPr>
                <w:t>cyeliu@gate.sinica.edu.tw</w:t>
              </w:r>
            </w:hyperlink>
          </w:p>
          <w:p w:rsidR="0060246C" w:rsidRPr="00203D84" w:rsidRDefault="0060246C" w:rsidP="009F592E">
            <w:pPr>
              <w:rPr>
                <w:rFonts w:ascii="Times New Roman" w:hAnsi="Times New Roman"/>
                <w:color w:val="000000" w:themeColor="text1"/>
              </w:rPr>
            </w:pPr>
            <w:hyperlink r:id="rId13" w:history="1">
              <w:r w:rsidRPr="00203D84">
                <w:rPr>
                  <w:rStyle w:val="a7"/>
                  <w:rFonts w:ascii="Times New Roman" w:hAnsi="Times New Roman"/>
                  <w:color w:val="000000" w:themeColor="text1"/>
                </w:rPr>
                <w:t>chiungyun@gmail.com</w:t>
              </w:r>
            </w:hyperlink>
          </w:p>
        </w:tc>
        <w:tc>
          <w:tcPr>
            <w:tcW w:w="1841" w:type="dxa"/>
            <w:shd w:val="clear" w:color="auto" w:fill="FDE9D9"/>
          </w:tcPr>
          <w:p w:rsidR="0060246C" w:rsidRDefault="0060246C" w:rsidP="009F592E">
            <w:pPr>
              <w:rPr>
                <w:rFonts w:ascii="Times New Roman" w:hAnsi="Times New Roman"/>
                <w:color w:val="000000" w:themeColor="text1"/>
                <w:szCs w:val="24"/>
              </w:rPr>
            </w:pPr>
            <w:r w:rsidRPr="00B2712F">
              <w:rPr>
                <w:rFonts w:ascii="Times New Roman" w:hAnsi="Times New Roman" w:hint="eastAsia"/>
                <w:color w:val="000000" w:themeColor="text1"/>
                <w:szCs w:val="24"/>
              </w:rPr>
              <w:t>中山女中</w:t>
            </w:r>
          </w:p>
          <w:p w:rsidR="0060246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莊敬大樓</w:t>
            </w:r>
            <w:r>
              <w:rPr>
                <w:rFonts w:ascii="Times New Roman" w:hAnsi="Times New Roman" w:hint="eastAsia"/>
                <w:color w:val="000000" w:themeColor="text1"/>
                <w:szCs w:val="24"/>
              </w:rPr>
              <w:t>2</w:t>
            </w:r>
            <w:r>
              <w:rPr>
                <w:rFonts w:ascii="Times New Roman" w:hAnsi="Times New Roman" w:hint="eastAsia"/>
                <w:color w:val="000000" w:themeColor="text1"/>
                <w:szCs w:val="24"/>
              </w:rPr>
              <w:t>樓</w:t>
            </w:r>
          </w:p>
          <w:p w:rsidR="0060246C" w:rsidRDefault="0060246C" w:rsidP="009F592E">
            <w:r>
              <w:rPr>
                <w:rFonts w:ascii="Times New Roman" w:hAnsi="Times New Roman" w:hint="eastAsia"/>
                <w:color w:val="000000" w:themeColor="text1"/>
                <w:szCs w:val="24"/>
              </w:rPr>
              <w:t>第一會議室</w:t>
            </w:r>
          </w:p>
        </w:tc>
      </w:tr>
      <w:tr w:rsidR="0060246C" w:rsidRPr="004773DC" w:rsidTr="009F592E">
        <w:tc>
          <w:tcPr>
            <w:tcW w:w="1559" w:type="dxa"/>
            <w:tcBorders>
              <w:top w:val="single" w:sz="4" w:space="0" w:color="000000"/>
              <w:bottom w:val="single" w:sz="4" w:space="0" w:color="000000"/>
              <w:right w:val="nil"/>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11</w:t>
            </w:r>
            <w:r>
              <w:rPr>
                <w:rFonts w:ascii="Times New Roman" w:hAnsi="Times New Roman" w:hint="eastAsia"/>
                <w:color w:val="000000" w:themeColor="text1"/>
                <w:szCs w:val="24"/>
              </w:rPr>
              <w:t>週</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導論第</w:t>
            </w:r>
            <w:r>
              <w:rPr>
                <w:rFonts w:ascii="Times New Roman" w:hAnsi="Times New Roman" w:hint="eastAsia"/>
                <w:color w:val="000000" w:themeColor="text1"/>
                <w:szCs w:val="24"/>
              </w:rPr>
              <w:t>12</w:t>
            </w:r>
            <w:r>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2016/11/14</w:t>
            </w:r>
          </w:p>
          <w:p w:rsidR="0060246C" w:rsidRPr="00FB53ED" w:rsidRDefault="0060246C" w:rsidP="009F592E">
            <w:pPr>
              <w:tabs>
                <w:tab w:val="left" w:pos="1310"/>
                <w:tab w:val="left" w:pos="1594"/>
              </w:tabs>
              <w:rPr>
                <w:rFonts w:ascii="Times New Roman" w:hAnsi="Times New Roman"/>
                <w:color w:val="000000" w:themeColor="text1"/>
                <w:szCs w:val="24"/>
              </w:rPr>
            </w:pPr>
            <w:r>
              <w:rPr>
                <w:rFonts w:ascii="Times New Roman" w:hAnsi="Times New Roman" w:hint="eastAsia"/>
                <w:color w:val="000000" w:themeColor="text1"/>
                <w:szCs w:val="24"/>
              </w:rPr>
              <w:t>2016/11/21</w:t>
            </w:r>
          </w:p>
        </w:tc>
        <w:tc>
          <w:tcPr>
            <w:tcW w:w="1134" w:type="dxa"/>
            <w:shd w:val="clear" w:color="auto" w:fill="FDE9D9"/>
          </w:tcPr>
          <w:p w:rsidR="0060246C" w:rsidRPr="00FB53ED" w:rsidRDefault="0060246C" w:rsidP="009F592E">
            <w:pPr>
              <w:rPr>
                <w:rFonts w:ascii="Times New Roman" w:hAnsi="Times New Roman"/>
                <w:color w:val="000000" w:themeColor="text1"/>
                <w:szCs w:val="24"/>
              </w:rPr>
            </w:pPr>
            <w:r w:rsidRPr="00FB53ED">
              <w:rPr>
                <w:rFonts w:ascii="Times New Roman" w:hAnsi="Times New Roman"/>
                <w:color w:val="000000" w:themeColor="text1"/>
                <w:szCs w:val="24"/>
              </w:rPr>
              <w:t>人類學</w:t>
            </w:r>
          </w:p>
        </w:tc>
        <w:tc>
          <w:tcPr>
            <w:tcW w:w="567" w:type="dxa"/>
            <w:shd w:val="clear" w:color="auto" w:fill="FDE9D9"/>
          </w:tcPr>
          <w:p w:rsidR="0060246C" w:rsidRPr="00FB53ED" w:rsidRDefault="0060246C" w:rsidP="009F592E">
            <w:pPr>
              <w:jc w:val="center"/>
              <w:rPr>
                <w:rFonts w:ascii="Times New Roman" w:hAnsi="Times New Roman"/>
                <w:color w:val="000000" w:themeColor="text1"/>
                <w:szCs w:val="24"/>
              </w:rPr>
            </w:pPr>
            <w:r w:rsidRPr="00D2493F">
              <w:rPr>
                <w:rFonts w:ascii="Times New Roman" w:hAnsi="Times New Roman" w:hint="eastAsia"/>
                <w:color w:val="000000" w:themeColor="text1"/>
                <w:szCs w:val="24"/>
              </w:rPr>
              <w:t>郭佩宜</w:t>
            </w:r>
          </w:p>
        </w:tc>
        <w:tc>
          <w:tcPr>
            <w:tcW w:w="2693" w:type="dxa"/>
            <w:shd w:val="clear" w:color="auto" w:fill="FDE9D9"/>
          </w:tcPr>
          <w:p w:rsidR="0060246C" w:rsidRDefault="0060246C" w:rsidP="009F592E">
            <w:pPr>
              <w:rPr>
                <w:rFonts w:ascii="Times New Roman" w:hAnsi="Times New Roman"/>
                <w:color w:val="000000" w:themeColor="text1"/>
                <w:szCs w:val="24"/>
              </w:rPr>
            </w:pPr>
            <w:r w:rsidRPr="00D2493F">
              <w:rPr>
                <w:rFonts w:ascii="Times New Roman" w:hAnsi="Times New Roman"/>
                <w:color w:val="000000" w:themeColor="text1"/>
                <w:szCs w:val="24"/>
              </w:rPr>
              <w:t>美國匹茲堡大學人類學博士</w:t>
            </w:r>
          </w:p>
          <w:p w:rsidR="0060246C" w:rsidRPr="00FB53ED" w:rsidRDefault="0060246C" w:rsidP="009F592E">
            <w:pPr>
              <w:rPr>
                <w:rFonts w:ascii="Times New Roman" w:hAnsi="Times New Roman"/>
                <w:color w:val="000000" w:themeColor="text1"/>
                <w:szCs w:val="24"/>
              </w:rPr>
            </w:pPr>
            <w:r w:rsidRPr="00D2493F">
              <w:rPr>
                <w:rFonts w:ascii="Times New Roman" w:hAnsi="Times New Roman"/>
                <w:color w:val="000000" w:themeColor="text1"/>
                <w:szCs w:val="24"/>
              </w:rPr>
              <w:t>中央研究院民族學研究所副研究員</w:t>
            </w:r>
          </w:p>
        </w:tc>
        <w:tc>
          <w:tcPr>
            <w:tcW w:w="1984" w:type="dxa"/>
            <w:shd w:val="clear" w:color="auto" w:fill="FDE9D9"/>
          </w:tcPr>
          <w:p w:rsidR="0060246C" w:rsidRDefault="0060246C" w:rsidP="009F592E">
            <w:pPr>
              <w:rPr>
                <w:rFonts w:ascii="Times New Roman" w:hAnsi="Times New Roman"/>
                <w:color w:val="000000" w:themeColor="text1"/>
              </w:rPr>
            </w:pPr>
            <w:hyperlink r:id="rId14" w:history="1">
              <w:r w:rsidRPr="001B5E5E">
                <w:rPr>
                  <w:rStyle w:val="a7"/>
                  <w:rFonts w:ascii="Times New Roman" w:hAnsi="Times New Roman"/>
                </w:rPr>
                <w:t>langa@gate.sinica.edu.tw</w:t>
              </w:r>
            </w:hyperlink>
          </w:p>
          <w:p w:rsidR="0060246C" w:rsidRPr="00FB53ED" w:rsidRDefault="0060246C" w:rsidP="009F592E">
            <w:pPr>
              <w:rPr>
                <w:rFonts w:ascii="Times New Roman" w:hAnsi="Times New Roman"/>
                <w:color w:val="000000" w:themeColor="text1"/>
              </w:rPr>
            </w:pPr>
            <w:r w:rsidRPr="00FB53ED">
              <w:rPr>
                <w:rFonts w:ascii="Times New Roman" w:hAnsi="Times New Roman"/>
                <w:color w:val="000000" w:themeColor="text1"/>
              </w:rPr>
              <w:t>(02)</w:t>
            </w:r>
            <w:r w:rsidRPr="00D2493F">
              <w:rPr>
                <w:rFonts w:ascii="Times New Roman" w:hAnsi="Times New Roman"/>
                <w:color w:val="000000" w:themeColor="text1"/>
              </w:rPr>
              <w:t xml:space="preserve"> 2652</w:t>
            </w:r>
            <w:r w:rsidRPr="00D2493F">
              <w:rPr>
                <w:rFonts w:ascii="Times New Roman" w:hAnsi="Times New Roman" w:hint="eastAsia"/>
                <w:color w:val="000000" w:themeColor="text1"/>
              </w:rPr>
              <w:t>-</w:t>
            </w:r>
            <w:r w:rsidRPr="00D2493F">
              <w:rPr>
                <w:rFonts w:ascii="Times New Roman" w:hAnsi="Times New Roman"/>
                <w:color w:val="000000" w:themeColor="text1"/>
              </w:rPr>
              <w:t>3481</w:t>
            </w:r>
          </w:p>
          <w:p w:rsidR="0060246C" w:rsidRPr="00FB53ED" w:rsidRDefault="0060246C" w:rsidP="009F592E">
            <w:pPr>
              <w:rPr>
                <w:rFonts w:ascii="Times New Roman" w:hAnsi="Times New Roman"/>
                <w:color w:val="000000" w:themeColor="text1"/>
              </w:rPr>
            </w:pPr>
          </w:p>
        </w:tc>
        <w:tc>
          <w:tcPr>
            <w:tcW w:w="1841" w:type="dxa"/>
            <w:shd w:val="clear" w:color="auto" w:fill="FDE9D9"/>
          </w:tcPr>
          <w:p w:rsidR="0060246C" w:rsidRDefault="0060246C" w:rsidP="009F592E">
            <w:pPr>
              <w:rPr>
                <w:rFonts w:ascii="Times New Roman" w:hAnsi="Times New Roman"/>
                <w:color w:val="000000" w:themeColor="text1"/>
                <w:szCs w:val="24"/>
              </w:rPr>
            </w:pPr>
            <w:r w:rsidRPr="00B2712F">
              <w:rPr>
                <w:rFonts w:ascii="Times New Roman" w:hAnsi="Times New Roman" w:hint="eastAsia"/>
                <w:color w:val="000000" w:themeColor="text1"/>
                <w:szCs w:val="24"/>
              </w:rPr>
              <w:t>中山女中</w:t>
            </w:r>
          </w:p>
          <w:p w:rsidR="0060246C" w:rsidRDefault="0060246C" w:rsidP="009F592E">
            <w:pPr>
              <w:rPr>
                <w:rFonts w:ascii="Times New Roman" w:hAnsi="Times New Roman"/>
                <w:color w:val="000000" w:themeColor="text1"/>
                <w:szCs w:val="24"/>
              </w:rPr>
            </w:pPr>
            <w:r>
              <w:rPr>
                <w:rFonts w:ascii="Times New Roman" w:hAnsi="Times New Roman" w:hint="eastAsia"/>
                <w:color w:val="000000" w:themeColor="text1"/>
                <w:szCs w:val="24"/>
              </w:rPr>
              <w:t>莊敬大樓</w:t>
            </w:r>
            <w:r>
              <w:rPr>
                <w:rFonts w:ascii="Times New Roman" w:hAnsi="Times New Roman" w:hint="eastAsia"/>
                <w:color w:val="000000" w:themeColor="text1"/>
                <w:szCs w:val="24"/>
              </w:rPr>
              <w:t>2</w:t>
            </w:r>
            <w:r>
              <w:rPr>
                <w:rFonts w:ascii="Times New Roman" w:hAnsi="Times New Roman" w:hint="eastAsia"/>
                <w:color w:val="000000" w:themeColor="text1"/>
                <w:szCs w:val="24"/>
              </w:rPr>
              <w:t>樓</w:t>
            </w:r>
          </w:p>
          <w:p w:rsidR="0060246C" w:rsidRDefault="0060246C" w:rsidP="009F592E">
            <w:r>
              <w:rPr>
                <w:rFonts w:ascii="Times New Roman" w:hAnsi="Times New Roman" w:hint="eastAsia"/>
                <w:color w:val="000000" w:themeColor="text1"/>
                <w:szCs w:val="24"/>
              </w:rPr>
              <w:t>第一會議室</w:t>
            </w:r>
          </w:p>
        </w:tc>
      </w:tr>
      <w:tr w:rsidR="0060246C" w:rsidRPr="00FB53ED" w:rsidTr="009F592E">
        <w:trPr>
          <w:trHeight w:val="753"/>
        </w:trPr>
        <w:tc>
          <w:tcPr>
            <w:tcW w:w="1559" w:type="dxa"/>
            <w:tcBorders>
              <w:top w:val="single" w:sz="4" w:space="0" w:color="000000"/>
              <w:bottom w:val="single" w:sz="4" w:space="0" w:color="000000"/>
              <w:right w:val="nil"/>
            </w:tcBorders>
            <w:shd w:val="clear" w:color="auto" w:fill="FDE9D9"/>
          </w:tcPr>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導論第</w:t>
            </w:r>
            <w:r w:rsidRPr="00C56D7B">
              <w:rPr>
                <w:rFonts w:ascii="Times New Roman" w:hAnsi="Times New Roman" w:hint="eastAsia"/>
                <w:color w:val="000000" w:themeColor="text1"/>
                <w:szCs w:val="24"/>
              </w:rPr>
              <w:t>13</w:t>
            </w:r>
            <w:r w:rsidRPr="00C56D7B">
              <w:rPr>
                <w:rFonts w:ascii="Times New Roman" w:hAnsi="Times New Roman" w:hint="eastAsia"/>
                <w:color w:val="000000" w:themeColor="text1"/>
                <w:szCs w:val="24"/>
              </w:rPr>
              <w:t>週</w:t>
            </w:r>
          </w:p>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導論第</w:t>
            </w:r>
            <w:r w:rsidRPr="00C56D7B">
              <w:rPr>
                <w:rFonts w:ascii="Times New Roman" w:hAnsi="Times New Roman" w:hint="eastAsia"/>
                <w:color w:val="000000" w:themeColor="text1"/>
                <w:szCs w:val="24"/>
              </w:rPr>
              <w:t>14</w:t>
            </w:r>
            <w:r w:rsidRPr="00C56D7B">
              <w:rPr>
                <w:rFonts w:ascii="Times New Roman" w:hAnsi="Times New Roman" w:hint="eastAsia"/>
                <w:color w:val="000000" w:themeColor="text1"/>
                <w:szCs w:val="24"/>
              </w:rPr>
              <w:t>週</w:t>
            </w:r>
          </w:p>
        </w:tc>
        <w:tc>
          <w:tcPr>
            <w:tcW w:w="1419" w:type="dxa"/>
            <w:tcBorders>
              <w:top w:val="single" w:sz="4" w:space="0" w:color="000000"/>
              <w:left w:val="nil"/>
              <w:bottom w:val="single" w:sz="4" w:space="0" w:color="000000"/>
            </w:tcBorders>
            <w:shd w:val="clear" w:color="auto" w:fill="FDE9D9"/>
          </w:tcPr>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2016/11/28</w:t>
            </w:r>
          </w:p>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2016/12/19</w:t>
            </w:r>
          </w:p>
        </w:tc>
        <w:tc>
          <w:tcPr>
            <w:tcW w:w="1134" w:type="dxa"/>
            <w:shd w:val="clear" w:color="auto" w:fill="FDE9D9"/>
          </w:tcPr>
          <w:p w:rsidR="0060246C" w:rsidRPr="00C56D7B" w:rsidRDefault="0060246C" w:rsidP="009F592E">
            <w:pPr>
              <w:rPr>
                <w:rFonts w:ascii="Times New Roman" w:hAnsi="Times New Roman"/>
                <w:color w:val="000000" w:themeColor="text1"/>
                <w:szCs w:val="24"/>
              </w:rPr>
            </w:pPr>
            <w:r w:rsidRPr="00C56D7B">
              <w:rPr>
                <w:rFonts w:ascii="Times New Roman" w:hAnsi="Times New Roman"/>
                <w:color w:val="000000" w:themeColor="text1"/>
                <w:szCs w:val="24"/>
              </w:rPr>
              <w:t>政治學</w:t>
            </w:r>
          </w:p>
          <w:p w:rsidR="0060246C" w:rsidRPr="00C56D7B" w:rsidRDefault="0060246C" w:rsidP="009F592E">
            <w:pPr>
              <w:rPr>
                <w:rFonts w:ascii="Times New Roman" w:hAnsi="Times New Roman"/>
                <w:color w:val="000000" w:themeColor="text1"/>
                <w:szCs w:val="24"/>
              </w:rPr>
            </w:pPr>
          </w:p>
        </w:tc>
        <w:tc>
          <w:tcPr>
            <w:tcW w:w="567" w:type="dxa"/>
            <w:shd w:val="clear" w:color="auto" w:fill="FDE9D9"/>
          </w:tcPr>
          <w:p w:rsidR="0060246C" w:rsidRPr="00C56D7B" w:rsidRDefault="0060246C" w:rsidP="009F592E">
            <w:pPr>
              <w:jc w:val="center"/>
              <w:rPr>
                <w:rFonts w:ascii="Times New Roman" w:hAnsi="Times New Roman"/>
                <w:color w:val="000000" w:themeColor="text1"/>
              </w:rPr>
            </w:pPr>
            <w:r w:rsidRPr="00C56D7B">
              <w:rPr>
                <w:rFonts w:ascii="Times New Roman"/>
                <w:color w:val="000000" w:themeColor="text1"/>
              </w:rPr>
              <w:t>明居正</w:t>
            </w:r>
          </w:p>
        </w:tc>
        <w:tc>
          <w:tcPr>
            <w:tcW w:w="2693" w:type="dxa"/>
            <w:shd w:val="clear" w:color="auto" w:fill="FDE9D9"/>
          </w:tcPr>
          <w:p w:rsidR="0060246C" w:rsidRPr="00C56D7B" w:rsidRDefault="0060246C" w:rsidP="009F592E">
            <w:pPr>
              <w:rPr>
                <w:rFonts w:ascii="Times New Roman" w:hAnsi="Times New Roman"/>
                <w:color w:val="000000" w:themeColor="text1"/>
              </w:rPr>
            </w:pPr>
            <w:r w:rsidRPr="00C56D7B">
              <w:rPr>
                <w:rFonts w:ascii="Times New Roman"/>
                <w:color w:val="000000" w:themeColor="text1"/>
              </w:rPr>
              <w:t>美國聖母大學博士</w:t>
            </w:r>
          </w:p>
          <w:p w:rsidR="0060246C" w:rsidRPr="00C56D7B" w:rsidRDefault="0060246C" w:rsidP="009F592E">
            <w:pPr>
              <w:rPr>
                <w:rFonts w:ascii="Times New Roman" w:hAnsi="Times New Roman"/>
                <w:color w:val="000000" w:themeColor="text1"/>
              </w:rPr>
            </w:pPr>
            <w:r w:rsidRPr="00C56D7B">
              <w:rPr>
                <w:rFonts w:ascii="Times New Roman"/>
                <w:color w:val="000000" w:themeColor="text1"/>
              </w:rPr>
              <w:t>台灣大學政治</w:t>
            </w:r>
            <w:r w:rsidRPr="00C56D7B">
              <w:rPr>
                <w:rFonts w:ascii="Times New Roman" w:hint="eastAsia"/>
                <w:color w:val="000000" w:themeColor="text1"/>
              </w:rPr>
              <w:t>學</w:t>
            </w:r>
            <w:r w:rsidRPr="00C56D7B">
              <w:rPr>
                <w:rFonts w:ascii="Times New Roman"/>
                <w:color w:val="000000" w:themeColor="text1"/>
              </w:rPr>
              <w:t>系教授</w:t>
            </w:r>
          </w:p>
        </w:tc>
        <w:tc>
          <w:tcPr>
            <w:tcW w:w="1984" w:type="dxa"/>
            <w:shd w:val="clear" w:color="auto" w:fill="FDE9D9"/>
          </w:tcPr>
          <w:p w:rsidR="0060246C" w:rsidRPr="00C56D7B" w:rsidRDefault="0060246C" w:rsidP="009F592E">
            <w:pPr>
              <w:rPr>
                <w:rFonts w:ascii="Times New Roman" w:hAnsi="Times New Roman"/>
                <w:color w:val="000000" w:themeColor="text1"/>
                <w:u w:val="single"/>
              </w:rPr>
            </w:pPr>
            <w:hyperlink r:id="rId15" w:history="1">
              <w:r w:rsidRPr="001B5E5E">
                <w:rPr>
                  <w:rStyle w:val="a7"/>
                  <w:rFonts w:ascii="Times New Roman" w:hAnsi="Times New Roman"/>
                </w:rPr>
                <w:t>ccming@ntu.edu.tw</w:t>
              </w:r>
            </w:hyperlink>
          </w:p>
          <w:p w:rsidR="0060246C" w:rsidRPr="00C56D7B" w:rsidRDefault="0060246C" w:rsidP="009F592E">
            <w:pPr>
              <w:rPr>
                <w:rFonts w:ascii="Times New Roman" w:hAnsi="Times New Roman"/>
                <w:color w:val="000000" w:themeColor="text1"/>
              </w:rPr>
            </w:pPr>
            <w:r w:rsidRPr="00C56D7B">
              <w:rPr>
                <w:rFonts w:ascii="Times New Roman" w:hAnsi="Times New Roman"/>
                <w:color w:val="000000" w:themeColor="text1"/>
              </w:rPr>
              <w:t>(02) 3366-8382</w:t>
            </w:r>
          </w:p>
        </w:tc>
        <w:tc>
          <w:tcPr>
            <w:tcW w:w="1841" w:type="dxa"/>
            <w:shd w:val="clear" w:color="auto" w:fill="FDE9D9"/>
          </w:tcPr>
          <w:p w:rsidR="0060246C" w:rsidRPr="00C56D7B" w:rsidRDefault="0060246C" w:rsidP="009F592E">
            <w:pPr>
              <w:rPr>
                <w:rFonts w:ascii="Times New Roman" w:hAnsi="Times New Roman"/>
                <w:color w:val="000000" w:themeColor="text1"/>
                <w:szCs w:val="24"/>
              </w:rPr>
            </w:pPr>
            <w:r w:rsidRPr="00C56D7B">
              <w:rPr>
                <w:rFonts w:ascii="Times New Roman" w:hAnsi="Times New Roman" w:hint="eastAsia"/>
                <w:color w:val="000000" w:themeColor="text1"/>
                <w:szCs w:val="24"/>
              </w:rPr>
              <w:t>中山女中</w:t>
            </w:r>
          </w:p>
          <w:p w:rsidR="0060246C" w:rsidRPr="00C56D7B" w:rsidRDefault="0060246C" w:rsidP="009F592E">
            <w:pPr>
              <w:rPr>
                <w:rFonts w:ascii="Times New Roman" w:hAnsi="Times New Roman"/>
                <w:color w:val="000000" w:themeColor="text1"/>
                <w:szCs w:val="24"/>
              </w:rPr>
            </w:pPr>
            <w:r w:rsidRPr="00C56D7B">
              <w:rPr>
                <w:rFonts w:ascii="Times New Roman" w:hAnsi="Times New Roman" w:hint="eastAsia"/>
                <w:color w:val="000000" w:themeColor="text1"/>
                <w:szCs w:val="24"/>
              </w:rPr>
              <w:t>莊敬大樓</w:t>
            </w:r>
            <w:r w:rsidRPr="00C56D7B">
              <w:rPr>
                <w:rFonts w:ascii="Times New Roman" w:hAnsi="Times New Roman" w:hint="eastAsia"/>
                <w:color w:val="000000" w:themeColor="text1"/>
                <w:szCs w:val="24"/>
              </w:rPr>
              <w:t>2</w:t>
            </w:r>
            <w:r w:rsidRPr="00C56D7B">
              <w:rPr>
                <w:rFonts w:ascii="Times New Roman" w:hAnsi="Times New Roman" w:hint="eastAsia"/>
                <w:color w:val="000000" w:themeColor="text1"/>
                <w:szCs w:val="24"/>
              </w:rPr>
              <w:t>樓</w:t>
            </w:r>
          </w:p>
          <w:p w:rsidR="0060246C" w:rsidRPr="00C56D7B" w:rsidRDefault="0060246C" w:rsidP="009F592E">
            <w:pPr>
              <w:rPr>
                <w:color w:val="000000" w:themeColor="text1"/>
              </w:rPr>
            </w:pPr>
            <w:r w:rsidRPr="00C56D7B">
              <w:rPr>
                <w:rFonts w:ascii="Times New Roman" w:hAnsi="Times New Roman" w:hint="eastAsia"/>
                <w:color w:val="000000" w:themeColor="text1"/>
                <w:szCs w:val="24"/>
              </w:rPr>
              <w:t>第一會議室</w:t>
            </w:r>
          </w:p>
        </w:tc>
      </w:tr>
      <w:tr w:rsidR="0060246C" w:rsidRPr="000A55B4" w:rsidTr="009F592E">
        <w:trPr>
          <w:trHeight w:val="746"/>
        </w:trPr>
        <w:tc>
          <w:tcPr>
            <w:tcW w:w="1559" w:type="dxa"/>
            <w:tcBorders>
              <w:top w:val="single" w:sz="4" w:space="0" w:color="000000"/>
              <w:bottom w:val="thinThickThinSmallGap" w:sz="12" w:space="0" w:color="auto"/>
              <w:right w:val="nil"/>
            </w:tcBorders>
            <w:shd w:val="clear" w:color="auto" w:fill="FDE9D9"/>
          </w:tcPr>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導論第</w:t>
            </w:r>
            <w:r w:rsidRPr="00C56D7B">
              <w:rPr>
                <w:rFonts w:ascii="Times New Roman" w:hAnsi="Times New Roman" w:hint="eastAsia"/>
                <w:color w:val="000000" w:themeColor="text1"/>
                <w:szCs w:val="24"/>
              </w:rPr>
              <w:t>15</w:t>
            </w:r>
            <w:r w:rsidRPr="00C56D7B">
              <w:rPr>
                <w:rFonts w:ascii="Times New Roman" w:hAnsi="Times New Roman" w:hint="eastAsia"/>
                <w:color w:val="000000" w:themeColor="text1"/>
                <w:szCs w:val="24"/>
              </w:rPr>
              <w:t>週</w:t>
            </w:r>
          </w:p>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導論第</w:t>
            </w:r>
            <w:r w:rsidRPr="00C56D7B">
              <w:rPr>
                <w:rFonts w:ascii="Times New Roman" w:hAnsi="Times New Roman" w:hint="eastAsia"/>
                <w:color w:val="000000" w:themeColor="text1"/>
                <w:szCs w:val="24"/>
              </w:rPr>
              <w:t>16</w:t>
            </w:r>
            <w:r w:rsidRPr="00C56D7B">
              <w:rPr>
                <w:rFonts w:ascii="Times New Roman" w:hAnsi="Times New Roman" w:hint="eastAsia"/>
                <w:color w:val="000000" w:themeColor="text1"/>
                <w:szCs w:val="24"/>
              </w:rPr>
              <w:t>週</w:t>
            </w:r>
          </w:p>
        </w:tc>
        <w:tc>
          <w:tcPr>
            <w:tcW w:w="1419" w:type="dxa"/>
            <w:tcBorders>
              <w:top w:val="single" w:sz="4" w:space="0" w:color="000000"/>
              <w:left w:val="nil"/>
              <w:bottom w:val="thinThickThinSmallGap" w:sz="12" w:space="0" w:color="auto"/>
            </w:tcBorders>
            <w:shd w:val="clear" w:color="auto" w:fill="FDE9D9"/>
          </w:tcPr>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2016/12/26</w:t>
            </w:r>
          </w:p>
          <w:p w:rsidR="0060246C" w:rsidRPr="00C56D7B" w:rsidRDefault="0060246C" w:rsidP="009F592E">
            <w:pPr>
              <w:tabs>
                <w:tab w:val="left" w:pos="1310"/>
                <w:tab w:val="left" w:pos="1594"/>
              </w:tabs>
              <w:rPr>
                <w:rFonts w:ascii="Times New Roman" w:hAnsi="Times New Roman"/>
                <w:color w:val="000000" w:themeColor="text1"/>
                <w:szCs w:val="24"/>
              </w:rPr>
            </w:pPr>
            <w:r w:rsidRPr="00C56D7B">
              <w:rPr>
                <w:rFonts w:ascii="Times New Roman" w:hAnsi="Times New Roman" w:hint="eastAsia"/>
                <w:color w:val="000000" w:themeColor="text1"/>
                <w:szCs w:val="24"/>
              </w:rPr>
              <w:t>2017/01/09</w:t>
            </w:r>
          </w:p>
        </w:tc>
        <w:tc>
          <w:tcPr>
            <w:tcW w:w="1134" w:type="dxa"/>
            <w:shd w:val="clear" w:color="auto" w:fill="FDE9D9"/>
          </w:tcPr>
          <w:p w:rsidR="0060246C" w:rsidRPr="00C56D7B" w:rsidRDefault="0060246C" w:rsidP="009F592E">
            <w:pPr>
              <w:rPr>
                <w:rFonts w:ascii="Times New Roman"/>
                <w:color w:val="000000" w:themeColor="text1"/>
              </w:rPr>
            </w:pPr>
            <w:r w:rsidRPr="00C56D7B">
              <w:rPr>
                <w:rFonts w:ascii="Times New Roman"/>
                <w:color w:val="000000" w:themeColor="text1"/>
              </w:rPr>
              <w:t>社會學</w:t>
            </w:r>
          </w:p>
          <w:p w:rsidR="0060246C" w:rsidRPr="00C56D7B" w:rsidRDefault="0060246C" w:rsidP="009F592E">
            <w:pPr>
              <w:rPr>
                <w:rFonts w:ascii="Times New Roman" w:hAnsi="Times New Roman"/>
                <w:color w:val="000000" w:themeColor="text1"/>
              </w:rPr>
            </w:pPr>
          </w:p>
        </w:tc>
        <w:tc>
          <w:tcPr>
            <w:tcW w:w="567" w:type="dxa"/>
            <w:shd w:val="clear" w:color="auto" w:fill="FDE9D9"/>
          </w:tcPr>
          <w:p w:rsidR="0060246C" w:rsidRPr="00C56D7B" w:rsidRDefault="0060246C" w:rsidP="009F592E">
            <w:pPr>
              <w:jc w:val="center"/>
              <w:rPr>
                <w:rFonts w:ascii="Times New Roman" w:hAnsi="Times New Roman"/>
                <w:color w:val="000000" w:themeColor="text1"/>
              </w:rPr>
            </w:pPr>
            <w:r w:rsidRPr="00C56D7B">
              <w:rPr>
                <w:rFonts w:ascii="Times New Roman"/>
                <w:color w:val="000000" w:themeColor="text1"/>
              </w:rPr>
              <w:t>曾嬿芬</w:t>
            </w:r>
          </w:p>
        </w:tc>
        <w:tc>
          <w:tcPr>
            <w:tcW w:w="2693" w:type="dxa"/>
            <w:shd w:val="clear" w:color="auto" w:fill="FDE9D9"/>
          </w:tcPr>
          <w:p w:rsidR="0060246C" w:rsidRPr="00C56D7B" w:rsidRDefault="0060246C" w:rsidP="009F592E">
            <w:pPr>
              <w:rPr>
                <w:rFonts w:ascii="Times New Roman" w:hAnsi="Times New Roman"/>
                <w:color w:val="000000" w:themeColor="text1"/>
              </w:rPr>
            </w:pPr>
            <w:r w:rsidRPr="00C56D7B">
              <w:rPr>
                <w:rFonts w:ascii="Times New Roman"/>
                <w:color w:val="000000" w:themeColor="text1"/>
              </w:rPr>
              <w:t>美國加州大學洛杉磯分校博士</w:t>
            </w:r>
          </w:p>
          <w:p w:rsidR="0060246C" w:rsidRPr="00C56D7B" w:rsidRDefault="0060246C" w:rsidP="009F592E">
            <w:pPr>
              <w:rPr>
                <w:rFonts w:ascii="Times New Roman" w:hAnsi="Times New Roman"/>
                <w:color w:val="000000" w:themeColor="text1"/>
              </w:rPr>
            </w:pPr>
            <w:r w:rsidRPr="00C56D7B">
              <w:rPr>
                <w:rFonts w:ascii="Times New Roman"/>
                <w:color w:val="000000" w:themeColor="text1"/>
              </w:rPr>
              <w:t>台灣大學社會</w:t>
            </w:r>
            <w:r w:rsidRPr="00C56D7B">
              <w:rPr>
                <w:rFonts w:ascii="Times New Roman" w:hint="eastAsia"/>
                <w:color w:val="000000" w:themeColor="text1"/>
              </w:rPr>
              <w:t>學</w:t>
            </w:r>
            <w:r w:rsidRPr="00C56D7B">
              <w:rPr>
                <w:rFonts w:ascii="Times New Roman"/>
                <w:color w:val="000000" w:themeColor="text1"/>
              </w:rPr>
              <w:t>系教授</w:t>
            </w:r>
          </w:p>
        </w:tc>
        <w:tc>
          <w:tcPr>
            <w:tcW w:w="1984" w:type="dxa"/>
            <w:shd w:val="clear" w:color="auto" w:fill="FDE9D9"/>
          </w:tcPr>
          <w:p w:rsidR="0060246C" w:rsidRPr="00C56D7B" w:rsidRDefault="0060246C" w:rsidP="009F592E">
            <w:pPr>
              <w:rPr>
                <w:rFonts w:ascii="Times New Roman" w:hAnsi="Times New Roman"/>
                <w:color w:val="000000" w:themeColor="text1"/>
                <w:u w:val="single"/>
              </w:rPr>
            </w:pPr>
            <w:hyperlink r:id="rId16" w:history="1">
              <w:r w:rsidRPr="001B5E5E">
                <w:rPr>
                  <w:rStyle w:val="a7"/>
                  <w:rFonts w:ascii="Times New Roman" w:hAnsi="Times New Roman"/>
                </w:rPr>
                <w:t>yftseng@ntu.edu.tw</w:t>
              </w:r>
            </w:hyperlink>
          </w:p>
          <w:p w:rsidR="0060246C" w:rsidRPr="00C56D7B" w:rsidRDefault="0060246C" w:rsidP="009F592E">
            <w:pPr>
              <w:rPr>
                <w:rFonts w:ascii="Times New Roman" w:hAnsi="Times New Roman"/>
                <w:color w:val="000000" w:themeColor="text1"/>
              </w:rPr>
            </w:pPr>
            <w:r w:rsidRPr="00C56D7B">
              <w:rPr>
                <w:rFonts w:ascii="Times New Roman" w:hAnsi="Times New Roman"/>
                <w:color w:val="000000" w:themeColor="text1"/>
              </w:rPr>
              <w:t>(02) 3366-1222</w:t>
            </w:r>
          </w:p>
        </w:tc>
        <w:tc>
          <w:tcPr>
            <w:tcW w:w="1841" w:type="dxa"/>
            <w:shd w:val="clear" w:color="auto" w:fill="FDE9D9"/>
          </w:tcPr>
          <w:p w:rsidR="0060246C" w:rsidRPr="00C56D7B" w:rsidRDefault="0060246C" w:rsidP="009F592E">
            <w:pPr>
              <w:rPr>
                <w:rFonts w:ascii="Times New Roman" w:hAnsi="Times New Roman"/>
                <w:color w:val="000000" w:themeColor="text1"/>
                <w:szCs w:val="24"/>
              </w:rPr>
            </w:pPr>
            <w:r w:rsidRPr="00C56D7B">
              <w:rPr>
                <w:rFonts w:ascii="Times New Roman" w:hAnsi="Times New Roman" w:hint="eastAsia"/>
                <w:color w:val="000000" w:themeColor="text1"/>
                <w:szCs w:val="24"/>
              </w:rPr>
              <w:t>中山女中</w:t>
            </w:r>
          </w:p>
          <w:p w:rsidR="0060246C" w:rsidRPr="00C56D7B" w:rsidRDefault="0060246C" w:rsidP="009F592E">
            <w:pPr>
              <w:rPr>
                <w:rFonts w:ascii="Times New Roman" w:hAnsi="Times New Roman"/>
                <w:color w:val="000000" w:themeColor="text1"/>
                <w:szCs w:val="24"/>
              </w:rPr>
            </w:pPr>
            <w:r w:rsidRPr="00C56D7B">
              <w:rPr>
                <w:rFonts w:ascii="Times New Roman" w:hAnsi="Times New Roman" w:hint="eastAsia"/>
                <w:color w:val="000000" w:themeColor="text1"/>
                <w:szCs w:val="24"/>
              </w:rPr>
              <w:t>莊敬大樓</w:t>
            </w:r>
            <w:r w:rsidRPr="00C56D7B">
              <w:rPr>
                <w:rFonts w:ascii="Times New Roman" w:hAnsi="Times New Roman" w:hint="eastAsia"/>
                <w:color w:val="000000" w:themeColor="text1"/>
                <w:szCs w:val="24"/>
              </w:rPr>
              <w:t>2</w:t>
            </w:r>
            <w:r w:rsidRPr="00C56D7B">
              <w:rPr>
                <w:rFonts w:ascii="Times New Roman" w:hAnsi="Times New Roman" w:hint="eastAsia"/>
                <w:color w:val="000000" w:themeColor="text1"/>
                <w:szCs w:val="24"/>
              </w:rPr>
              <w:t>樓</w:t>
            </w:r>
          </w:p>
          <w:p w:rsidR="0060246C" w:rsidRPr="00C56D7B" w:rsidRDefault="0060246C" w:rsidP="009F592E">
            <w:pPr>
              <w:rPr>
                <w:color w:val="000000" w:themeColor="text1"/>
              </w:rPr>
            </w:pPr>
            <w:r w:rsidRPr="00C56D7B">
              <w:rPr>
                <w:rFonts w:ascii="Times New Roman" w:hAnsi="Times New Roman" w:hint="eastAsia"/>
                <w:color w:val="000000" w:themeColor="text1"/>
                <w:szCs w:val="24"/>
              </w:rPr>
              <w:t>第一會議室</w:t>
            </w:r>
          </w:p>
        </w:tc>
      </w:tr>
    </w:tbl>
    <w:p w:rsidR="0060246C" w:rsidRPr="00C56D7B" w:rsidRDefault="0060246C" w:rsidP="0060246C">
      <w:pPr>
        <w:ind w:rightChars="-319" w:right="-766"/>
        <w:rPr>
          <w:rFonts w:ascii="標楷體" w:hAnsi="標楷體" w:cs="標楷體"/>
          <w:bCs/>
          <w:color w:val="000000"/>
        </w:rPr>
      </w:pPr>
    </w:p>
    <w:p w:rsidR="0060246C" w:rsidRDefault="0060246C" w:rsidP="0060246C">
      <w:pPr>
        <w:ind w:rightChars="-319" w:right="-766"/>
        <w:rPr>
          <w:rFonts w:ascii="標楷體" w:hAnsi="標楷體" w:cs="標楷體"/>
          <w:bCs/>
          <w:color w:val="000000"/>
        </w:rPr>
      </w:pPr>
    </w:p>
    <w:p w:rsidR="0060246C" w:rsidRDefault="0060246C" w:rsidP="0060246C">
      <w:pPr>
        <w:ind w:rightChars="-319" w:right="-766"/>
        <w:rPr>
          <w:rFonts w:ascii="標楷體" w:hAnsi="標楷體" w:cs="標楷體"/>
          <w:bCs/>
          <w:color w:val="000000"/>
        </w:rPr>
      </w:pPr>
      <w:r>
        <w:rPr>
          <w:rFonts w:ascii="標楷體" w:hAnsi="標楷體" w:cs="標楷體"/>
          <w:bCs/>
          <w:color w:val="000000"/>
        </w:rPr>
        <w:t>2.</w:t>
      </w:r>
      <w:r>
        <w:rPr>
          <w:rFonts w:ascii="標楷體" w:hAnsi="標楷體" w:cs="標楷體" w:hint="eastAsia"/>
          <w:bCs/>
          <w:color w:val="000000"/>
        </w:rPr>
        <w:t>各校課程</w:t>
      </w:r>
    </w:p>
    <w:p w:rsidR="0060246C" w:rsidRDefault="0060246C" w:rsidP="0060246C">
      <w:pPr>
        <w:rPr>
          <w:b/>
          <w:bCs/>
          <w:sz w:val="20"/>
          <w:szCs w:val="20"/>
        </w:rPr>
      </w:pPr>
    </w:p>
    <w:p w:rsidR="0060246C" w:rsidRPr="002A1A80" w:rsidRDefault="0060246C" w:rsidP="0060246C">
      <w:pPr>
        <w:rPr>
          <w:rFonts w:asciiTheme="minorHAnsi" w:hAnsiTheme="minorHAnsi" w:cstheme="minorHAnsi"/>
          <w:b/>
          <w:color w:val="000000" w:themeColor="text1"/>
          <w:bdr w:val="single" w:sz="4" w:space="0" w:color="auto"/>
        </w:rPr>
      </w:pPr>
      <w:r w:rsidRPr="002A1A80">
        <w:rPr>
          <w:rFonts w:asciiTheme="minorHAnsi" w:hAnsiTheme="minorHAnsi" w:cstheme="minorHAnsi" w:hint="eastAsia"/>
          <w:b/>
          <w:color w:val="000000" w:themeColor="text1"/>
          <w:bdr w:val="single" w:sz="4" w:space="0" w:color="auto"/>
        </w:rPr>
        <w:t>北一女中課程</w:t>
      </w:r>
    </w:p>
    <w:p w:rsidR="0060246C" w:rsidRDefault="0060246C" w:rsidP="0060246C">
      <w:pPr>
        <w:rPr>
          <w:b/>
          <w:bCs/>
        </w:rPr>
      </w:pPr>
      <w:r>
        <w:rPr>
          <w:rFonts w:hint="eastAsia"/>
          <w:b/>
          <w:bCs/>
        </w:rPr>
        <w:t>註：北一女中相關課程有另做學習成果評估，詳見學校提供之計畫報告</w:t>
      </w:r>
    </w:p>
    <w:p w:rsidR="0060246C" w:rsidRDefault="0060246C" w:rsidP="0060246C">
      <w:pPr>
        <w:ind w:firstLineChars="200" w:firstLine="480"/>
        <w:rPr>
          <w:b/>
          <w:bCs/>
        </w:rPr>
      </w:pPr>
    </w:p>
    <w:p w:rsidR="0060246C" w:rsidRPr="003A458C" w:rsidRDefault="0060246C" w:rsidP="0060246C">
      <w:pPr>
        <w:rPr>
          <w:b/>
          <w:bCs/>
        </w:rPr>
      </w:pPr>
      <w:r>
        <w:rPr>
          <w:b/>
          <w:bCs/>
        </w:rPr>
        <w:t>(1)</w:t>
      </w:r>
      <w:r w:rsidRPr="008327DC">
        <w:rPr>
          <w:rFonts w:hint="eastAsia"/>
          <w:b/>
          <w:bCs/>
        </w:rPr>
        <w:t>高一人社班</w:t>
      </w:r>
      <w:r w:rsidRPr="008327DC">
        <w:rPr>
          <w:b/>
          <w:bCs/>
        </w:rPr>
        <w:t xml:space="preserve"> 105 </w:t>
      </w:r>
      <w:r w:rsidRPr="008327DC">
        <w:rPr>
          <w:rFonts w:hint="eastAsia"/>
          <w:b/>
          <w:bCs/>
        </w:rPr>
        <w:t>學年第</w:t>
      </w:r>
      <w:r w:rsidRPr="008327DC">
        <w:rPr>
          <w:b/>
          <w:bCs/>
        </w:rPr>
        <w:t xml:space="preserve"> 1 </w:t>
      </w:r>
      <w:r w:rsidRPr="008327DC">
        <w:rPr>
          <w:rFonts w:hint="eastAsia"/>
          <w:b/>
          <w:bCs/>
        </w:rPr>
        <w:t>學年度專題研究課程大綱</w:t>
      </w:r>
      <w:r w:rsidRPr="008327DC">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585"/>
        <w:gridCol w:w="1376"/>
        <w:gridCol w:w="2551"/>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585"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3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2551"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人文社會專題研究</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585"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Default="0060246C" w:rsidP="009F592E">
            <w:pPr>
              <w:spacing w:line="440" w:lineRule="exact"/>
              <w:jc w:val="center"/>
              <w:rPr>
                <w:rFonts w:ascii="標楷體" w:hAnsi="標楷體"/>
                <w:sz w:val="22"/>
              </w:rPr>
            </w:pPr>
            <w:r>
              <w:rPr>
                <w:rFonts w:ascii="標楷體" w:hAnsi="標楷體" w:hint="eastAsia"/>
                <w:sz w:val="22"/>
              </w:rPr>
              <w:t>林麗雯、林佳潔</w:t>
            </w:r>
          </w:p>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蔡文芳、朱淑卿</w:t>
            </w:r>
          </w:p>
        </w:tc>
        <w:tc>
          <w:tcPr>
            <w:tcW w:w="13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2551"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sz w:val="22"/>
              </w:rPr>
              <w:t>23820484-138</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585"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一年忠班</w:t>
            </w:r>
          </w:p>
        </w:tc>
        <w:tc>
          <w:tcPr>
            <w:tcW w:w="13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2551"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星期二</w:t>
            </w:r>
            <w:r w:rsidRPr="00240635">
              <w:rPr>
                <w:rFonts w:ascii="標楷體" w:hAnsi="標楷體"/>
                <w:sz w:val="22"/>
              </w:rPr>
              <w:t xml:space="preserve"> </w:t>
            </w:r>
            <w:r w:rsidRPr="00240635">
              <w:rPr>
                <w:rFonts w:ascii="標楷體" w:hAnsi="標楷體" w:hint="eastAsia"/>
                <w:sz w:val="22"/>
              </w:rPr>
              <w:t>第</w:t>
            </w:r>
            <w:r w:rsidRPr="00240635">
              <w:rPr>
                <w:rFonts w:ascii="標楷體" w:hAnsi="標楷體"/>
                <w:sz w:val="22"/>
              </w:rPr>
              <w:t>7</w:t>
            </w:r>
            <w:r w:rsidRPr="00240635">
              <w:rPr>
                <w:rFonts w:ascii="標楷體" w:hAnsi="標楷體" w:hint="eastAsia"/>
                <w:sz w:val="22"/>
              </w:rPr>
              <w:t>節至第</w:t>
            </w:r>
            <w:r w:rsidRPr="00240635">
              <w:rPr>
                <w:rFonts w:ascii="標楷體" w:hAnsi="標楷體"/>
                <w:sz w:val="22"/>
              </w:rPr>
              <w:t>8</w:t>
            </w:r>
            <w:r w:rsidRPr="00240635">
              <w:rPr>
                <w:rFonts w:ascii="標楷體" w:hAnsi="標楷體" w:hint="eastAsia"/>
                <w:sz w:val="22"/>
              </w:rPr>
              <w:t>節</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240635">
              <w:rPr>
                <w:rFonts w:ascii="標楷體" w:hAnsi="標楷體" w:hint="eastAsia"/>
                <w:sz w:val="22"/>
              </w:rPr>
              <w:t>一、課程目標</w:t>
            </w:r>
          </w:p>
          <w:p w:rsidR="0060246C"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1.</w:t>
            </w:r>
            <w:r w:rsidRPr="00240635">
              <w:rPr>
                <w:rFonts w:ascii="標楷體" w:hAnsi="標楷體" w:hint="eastAsia"/>
                <w:sz w:val="22"/>
              </w:rPr>
              <w:t>深植人文素養與社會關懷</w:t>
            </w:r>
          </w:p>
          <w:p w:rsidR="0060246C"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2.</w:t>
            </w:r>
            <w:r w:rsidRPr="00240635">
              <w:rPr>
                <w:rFonts w:ascii="標楷體" w:hAnsi="標楷體" w:hint="eastAsia"/>
                <w:sz w:val="22"/>
              </w:rPr>
              <w:t>加強邏輯思考、工具運用與自主學習</w:t>
            </w:r>
          </w:p>
          <w:p w:rsidR="0060246C" w:rsidRPr="00240635" w:rsidRDefault="0060246C" w:rsidP="009F592E">
            <w:pPr>
              <w:rPr>
                <w:rFonts w:ascii="標楷體" w:hAnsi="標楷體"/>
                <w:sz w:val="22"/>
              </w:rPr>
            </w:pPr>
            <w:r>
              <w:rPr>
                <w:rFonts w:ascii="標楷體" w:hAnsi="標楷體"/>
                <w:sz w:val="22"/>
              </w:rPr>
              <w:t xml:space="preserve">  </w:t>
            </w:r>
            <w:r w:rsidRPr="00240635">
              <w:rPr>
                <w:rFonts w:ascii="標楷體" w:hAnsi="標楷體"/>
                <w:sz w:val="22"/>
              </w:rPr>
              <w:t>3.</w:t>
            </w:r>
            <w:r w:rsidRPr="00240635">
              <w:rPr>
                <w:rFonts w:ascii="標楷體" w:hAnsi="標楷體" w:hint="eastAsia"/>
                <w:sz w:val="22"/>
              </w:rPr>
              <w:t>增進團隊合作精神與同儕溝通協調能力</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3B3906">
              <w:rPr>
                <w:rFonts w:ascii="標楷體" w:hAnsi="標楷體" w:hint="eastAsia"/>
                <w:sz w:val="22"/>
              </w:rPr>
              <w:t>二、核心能力</w:t>
            </w:r>
            <w:r w:rsidRPr="003B3906">
              <w:rPr>
                <w:rFonts w:ascii="標楷體" w:hAnsi="標楷體"/>
                <w:sz w:val="22"/>
              </w:rPr>
              <w:t xml:space="preserve"> </w:t>
            </w:r>
          </w:p>
          <w:p w:rsidR="0060246C" w:rsidRDefault="0060246C" w:rsidP="009F592E">
            <w:pPr>
              <w:rPr>
                <w:rFonts w:ascii="標楷體" w:hAnsi="標楷體"/>
                <w:sz w:val="22"/>
              </w:rPr>
            </w:pPr>
            <w:r>
              <w:rPr>
                <w:rFonts w:ascii="標楷體" w:hAnsi="標楷體"/>
                <w:sz w:val="22"/>
              </w:rPr>
              <w:t xml:space="preserve">  </w:t>
            </w:r>
            <w:r w:rsidRPr="003B3906">
              <w:rPr>
                <w:rFonts w:ascii="標楷體" w:hAnsi="標楷體"/>
                <w:sz w:val="22"/>
              </w:rPr>
              <w:t>1.</w:t>
            </w:r>
            <w:r w:rsidRPr="003B3906">
              <w:rPr>
                <w:rFonts w:ascii="標楷體" w:hAnsi="標楷體" w:hint="eastAsia"/>
                <w:sz w:val="22"/>
              </w:rPr>
              <w:t>能運用電子地圖</w:t>
            </w:r>
            <w:r w:rsidRPr="003B3906">
              <w:rPr>
                <w:rFonts w:ascii="標楷體" w:hAnsi="標楷體"/>
                <w:sz w:val="22"/>
              </w:rPr>
              <w:t>,</w:t>
            </w:r>
            <w:r w:rsidRPr="003B3906">
              <w:rPr>
                <w:rFonts w:ascii="標楷體" w:hAnsi="標楷體" w:hint="eastAsia"/>
                <w:sz w:val="22"/>
              </w:rPr>
              <w:t>並養成搜集、彙整、分析可用空間資訊的能力</w:t>
            </w:r>
            <w:r w:rsidRPr="003B3906">
              <w:rPr>
                <w:rFonts w:ascii="標楷體" w:hAnsi="標楷體"/>
                <w:sz w:val="22"/>
              </w:rPr>
              <w:t xml:space="preserve"> </w:t>
            </w:r>
          </w:p>
          <w:p w:rsidR="0060246C" w:rsidRDefault="0060246C" w:rsidP="009F592E">
            <w:pPr>
              <w:rPr>
                <w:rFonts w:ascii="標楷體" w:hAnsi="標楷體"/>
                <w:sz w:val="22"/>
              </w:rPr>
            </w:pPr>
            <w:r>
              <w:rPr>
                <w:rFonts w:ascii="標楷體" w:hAnsi="標楷體"/>
                <w:sz w:val="22"/>
              </w:rPr>
              <w:t xml:space="preserve">  </w:t>
            </w:r>
            <w:r w:rsidRPr="003B3906">
              <w:rPr>
                <w:rFonts w:ascii="標楷體" w:hAnsi="標楷體"/>
                <w:sz w:val="22"/>
              </w:rPr>
              <w:t>2.</w:t>
            </w:r>
            <w:r w:rsidRPr="003B3906">
              <w:rPr>
                <w:rFonts w:ascii="標楷體" w:hAnsi="標楷體" w:hint="eastAsia"/>
                <w:sz w:val="22"/>
              </w:rPr>
              <w:t>能了解不同資料的性質</w:t>
            </w:r>
            <w:r w:rsidRPr="003B3906">
              <w:rPr>
                <w:rFonts w:ascii="標楷體" w:hAnsi="標楷體"/>
                <w:sz w:val="22"/>
              </w:rPr>
              <w:t>,</w:t>
            </w:r>
            <w:r w:rsidRPr="003B3906">
              <w:rPr>
                <w:rFonts w:ascii="標楷體" w:hAnsi="標楷體" w:hint="eastAsia"/>
                <w:sz w:val="22"/>
              </w:rPr>
              <w:t>並養成資料搜集、彙整、分析的能力</w:t>
            </w:r>
            <w:r w:rsidRPr="003B3906">
              <w:rPr>
                <w:rFonts w:ascii="標楷體" w:hAnsi="標楷體"/>
                <w:sz w:val="22"/>
              </w:rPr>
              <w:t xml:space="preserve"> </w:t>
            </w:r>
          </w:p>
          <w:p w:rsidR="0060246C" w:rsidRPr="003B3906" w:rsidRDefault="0060246C" w:rsidP="009F592E">
            <w:pPr>
              <w:rPr>
                <w:rFonts w:ascii="標楷體" w:hAnsi="標楷體"/>
                <w:sz w:val="22"/>
              </w:rPr>
            </w:pPr>
            <w:r>
              <w:rPr>
                <w:rFonts w:ascii="標楷體" w:hAnsi="標楷體"/>
                <w:sz w:val="22"/>
              </w:rPr>
              <w:t xml:space="preserve">  </w:t>
            </w:r>
            <w:r w:rsidRPr="003B3906">
              <w:rPr>
                <w:rFonts w:ascii="標楷體" w:hAnsi="標楷體"/>
                <w:sz w:val="22"/>
              </w:rPr>
              <w:t>3.</w:t>
            </w:r>
            <w:r w:rsidRPr="003B3906">
              <w:rPr>
                <w:rFonts w:ascii="標楷體" w:hAnsi="標楷體" w:hint="eastAsia"/>
                <w:sz w:val="22"/>
              </w:rPr>
              <w:t>主動學習、團隊合作以及思辨能力</w:t>
            </w:r>
            <w:r w:rsidRPr="003B3906">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51"/>
              <w:gridCol w:w="3685"/>
              <w:gridCol w:w="1701"/>
              <w:gridCol w:w="1441"/>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51" w:type="dxa"/>
                </w:tcPr>
                <w:p w:rsidR="0060246C" w:rsidRDefault="0060246C" w:rsidP="009F592E">
                  <w:pPr>
                    <w:jc w:val="center"/>
                    <w:rPr>
                      <w:rFonts w:ascii="標楷體" w:hAnsi="標楷體"/>
                      <w:sz w:val="22"/>
                    </w:rPr>
                  </w:pPr>
                  <w:r>
                    <w:rPr>
                      <w:rFonts w:ascii="標楷體" w:hAnsi="標楷體" w:hint="eastAsia"/>
                      <w:sz w:val="22"/>
                    </w:rPr>
                    <w:t>日期</w:t>
                  </w:r>
                </w:p>
              </w:tc>
              <w:tc>
                <w:tcPr>
                  <w:tcW w:w="3685"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701"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p>
              </w:tc>
              <w:tc>
                <w:tcPr>
                  <w:tcW w:w="1441" w:type="dxa"/>
                </w:tcPr>
                <w:p w:rsidR="0060246C" w:rsidRDefault="0060246C" w:rsidP="009F592E">
                  <w:pPr>
                    <w:jc w:val="center"/>
                    <w:rPr>
                      <w:rFonts w:ascii="標楷體" w:hAnsi="標楷體"/>
                      <w:sz w:val="22"/>
                    </w:rPr>
                  </w:pPr>
                  <w:r w:rsidRPr="00260DF9">
                    <w:rPr>
                      <w:rFonts w:ascii="標楷體" w:hAnsi="標楷體" w:hint="eastAsia"/>
                      <w:sz w:val="22"/>
                    </w:rPr>
                    <w:t>備註</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lastRenderedPageBreak/>
                    <w:t>一</w:t>
                  </w:r>
                </w:p>
              </w:tc>
              <w:tc>
                <w:tcPr>
                  <w:tcW w:w="851" w:type="dxa"/>
                </w:tcPr>
                <w:p w:rsidR="0060246C" w:rsidRDefault="0060246C" w:rsidP="009F592E">
                  <w:pPr>
                    <w:jc w:val="center"/>
                    <w:rPr>
                      <w:rFonts w:ascii="標楷體" w:hAnsi="標楷體"/>
                      <w:sz w:val="22"/>
                    </w:rPr>
                  </w:pPr>
                  <w:r>
                    <w:rPr>
                      <w:rFonts w:ascii="標楷體" w:hAnsi="標楷體"/>
                      <w:sz w:val="22"/>
                    </w:rPr>
                    <w:t>8/30</w:t>
                  </w:r>
                </w:p>
              </w:tc>
              <w:tc>
                <w:tcPr>
                  <w:tcW w:w="3685" w:type="dxa"/>
                </w:tcPr>
                <w:p w:rsidR="0060246C" w:rsidRPr="003B3906" w:rsidRDefault="0060246C" w:rsidP="009F592E">
                  <w:pPr>
                    <w:jc w:val="center"/>
                    <w:rPr>
                      <w:rFonts w:ascii="標楷體" w:hAnsi="標楷體"/>
                      <w:sz w:val="22"/>
                    </w:rPr>
                  </w:pPr>
                  <w:r w:rsidRPr="003B3906">
                    <w:rPr>
                      <w:rFonts w:ascii="標楷體" w:hAnsi="標楷體" w:hint="eastAsia"/>
                      <w:sz w:val="22"/>
                    </w:rPr>
                    <w:t>專研教師聯合課程說明</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四位專研教師</w:t>
                  </w:r>
                  <w:r w:rsidRPr="003B3906">
                    <w:rPr>
                      <w:rFonts w:ascii="標楷體" w:hAnsi="標楷體"/>
                      <w:sz w:val="22"/>
                    </w:rPr>
                    <w:t xml:space="preserve"> </w:t>
                  </w:r>
                </w:p>
              </w:tc>
              <w:tc>
                <w:tcPr>
                  <w:tcW w:w="1441" w:type="dxa"/>
                </w:tcPr>
                <w:p w:rsidR="0060246C" w:rsidRDefault="0060246C" w:rsidP="009F592E">
                  <w:pPr>
                    <w:jc w:val="center"/>
                    <w:rPr>
                      <w:rFonts w:ascii="標楷體" w:hAnsi="標楷體"/>
                      <w:sz w:val="22"/>
                    </w:rPr>
                  </w:pPr>
                  <w:r w:rsidRPr="00737883">
                    <w:rPr>
                      <w:rFonts w:ascii="標楷體" w:hAnsi="標楷體" w:hint="eastAsia"/>
                      <w:sz w:val="22"/>
                    </w:rPr>
                    <w:t>導師引言</w:t>
                  </w:r>
                  <w:r w:rsidRPr="00737883">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9/6</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高中女生與校園民主</w:t>
                  </w:r>
                  <w:r w:rsidRPr="003B3906">
                    <w:rPr>
                      <w:rFonts w:ascii="標楷體" w:hAnsi="標楷體"/>
                      <w:sz w:val="22"/>
                    </w:rPr>
                    <w:t>(</w:t>
                  </w:r>
                  <w:r w:rsidRPr="003B3906">
                    <w:rPr>
                      <w:rFonts w:ascii="標楷體" w:hAnsi="標楷體" w:hint="eastAsia"/>
                      <w:sz w:val="22"/>
                    </w:rPr>
                    <w:t>范雲專題演講</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公民</w:t>
                  </w:r>
                  <w:r w:rsidRPr="003B3906">
                    <w:rPr>
                      <w:rFonts w:ascii="標楷體" w:hAnsi="標楷體"/>
                      <w:sz w:val="22"/>
                    </w:rPr>
                    <w:t>/</w:t>
                  </w:r>
                  <w:r w:rsidRPr="003B3906">
                    <w:rPr>
                      <w:rFonts w:ascii="標楷體" w:hAnsi="標楷體" w:hint="eastAsia"/>
                      <w:sz w:val="22"/>
                    </w:rPr>
                    <w:t>朱淑卿</w:t>
                  </w:r>
                  <w:r w:rsidRPr="003B3906">
                    <w:rPr>
                      <w:rFonts w:ascii="標楷體" w:hAnsi="標楷體"/>
                      <w:sz w:val="22"/>
                    </w:rPr>
                    <w:t xml:space="preserve"> </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9/13</w:t>
                  </w:r>
                </w:p>
              </w:tc>
              <w:tc>
                <w:tcPr>
                  <w:tcW w:w="3685" w:type="dxa"/>
                </w:tcPr>
                <w:p w:rsidR="0060246C" w:rsidRDefault="0060246C" w:rsidP="009F592E">
                  <w:pPr>
                    <w:rPr>
                      <w:rFonts w:ascii="標楷體" w:hAnsi="標楷體"/>
                      <w:sz w:val="22"/>
                    </w:rPr>
                  </w:pPr>
                  <w:r w:rsidRPr="003B3906">
                    <w:rPr>
                      <w:rFonts w:ascii="標楷體" w:hAnsi="標楷體"/>
                      <w:sz w:val="22"/>
                    </w:rPr>
                    <w:t>1.</w:t>
                  </w:r>
                  <w:r w:rsidRPr="003B3906">
                    <w:rPr>
                      <w:rFonts w:ascii="標楷體" w:hAnsi="標楷體" w:hint="eastAsia"/>
                      <w:sz w:val="22"/>
                    </w:rPr>
                    <w:t>研究入門─如何蒐集「有效」的研究資料</w:t>
                  </w:r>
                  <w:r w:rsidRPr="003B3906">
                    <w:rPr>
                      <w:rFonts w:ascii="標楷體" w:hAnsi="標楷體"/>
                      <w:sz w:val="22"/>
                    </w:rPr>
                    <w:t xml:space="preserve">? </w:t>
                  </w:r>
                </w:p>
                <w:p w:rsidR="0060246C" w:rsidRPr="003B3906" w:rsidRDefault="0060246C" w:rsidP="009F592E">
                  <w:pPr>
                    <w:rPr>
                      <w:rFonts w:ascii="標楷體" w:hAnsi="標楷體"/>
                      <w:sz w:val="22"/>
                    </w:rPr>
                  </w:pPr>
                  <w:r w:rsidRPr="003B3906">
                    <w:rPr>
                      <w:rFonts w:ascii="標楷體" w:hAnsi="標楷體"/>
                      <w:sz w:val="22"/>
                    </w:rPr>
                    <w:t>2.</w:t>
                  </w:r>
                  <w:r w:rsidRPr="003B3906">
                    <w:rPr>
                      <w:rFonts w:ascii="標楷體" w:hAnsi="標楷體" w:hint="eastAsia"/>
                      <w:sz w:val="22"/>
                    </w:rPr>
                    <w:t>界定一忠臺北城空間範圍</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地理</w:t>
                  </w:r>
                  <w:r w:rsidRPr="003B3906">
                    <w:rPr>
                      <w:rFonts w:ascii="標楷體" w:hAnsi="標楷體"/>
                      <w:sz w:val="22"/>
                    </w:rPr>
                    <w:t>/</w:t>
                  </w:r>
                  <w:r w:rsidRPr="003B3906">
                    <w:rPr>
                      <w:rFonts w:ascii="標楷體" w:hAnsi="標楷體" w:hint="eastAsia"/>
                      <w:sz w:val="22"/>
                    </w:rPr>
                    <w:t>蔡文芳</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9/20</w:t>
                  </w:r>
                </w:p>
              </w:tc>
              <w:tc>
                <w:tcPr>
                  <w:tcW w:w="3685" w:type="dxa"/>
                </w:tcPr>
                <w:p w:rsidR="0060246C" w:rsidRDefault="0060246C" w:rsidP="009F592E">
                  <w:pPr>
                    <w:rPr>
                      <w:rFonts w:ascii="標楷體" w:hAnsi="標楷體"/>
                      <w:sz w:val="22"/>
                    </w:rPr>
                  </w:pPr>
                  <w:r w:rsidRPr="003B3906">
                    <w:rPr>
                      <w:rFonts w:ascii="標楷體" w:hAnsi="標楷體" w:hint="eastAsia"/>
                      <w:sz w:val="22"/>
                    </w:rPr>
                    <w:t>規劃寒假服務學習的相關事項</w:t>
                  </w:r>
                  <w:r w:rsidRPr="003B3906">
                    <w:rPr>
                      <w:rFonts w:ascii="標楷體" w:hAnsi="標楷體"/>
                      <w:sz w:val="22"/>
                    </w:rPr>
                    <w:t>,</w:t>
                  </w:r>
                  <w:r w:rsidRPr="003B3906">
                    <w:rPr>
                      <w:rFonts w:ascii="標楷體" w:hAnsi="標楷體" w:hint="eastAsia"/>
                      <w:sz w:val="22"/>
                    </w:rPr>
                    <w:t>並進行工作分工</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公民</w:t>
                  </w:r>
                  <w:r w:rsidRPr="003B3906">
                    <w:rPr>
                      <w:rFonts w:ascii="標楷體" w:hAnsi="標楷體"/>
                      <w:sz w:val="22"/>
                    </w:rPr>
                    <w:t>/</w:t>
                  </w:r>
                  <w:r w:rsidRPr="003B3906">
                    <w:rPr>
                      <w:rFonts w:ascii="標楷體" w:hAnsi="標楷體" w:hint="eastAsia"/>
                      <w:sz w:val="22"/>
                    </w:rPr>
                    <w:t>朱淑卿</w:t>
                  </w:r>
                </w:p>
              </w:tc>
              <w:tc>
                <w:tcPr>
                  <w:tcW w:w="1441" w:type="dxa"/>
                </w:tcPr>
                <w:p w:rsidR="0060246C" w:rsidRDefault="0060246C" w:rsidP="009F592E">
                  <w:pPr>
                    <w:jc w:val="center"/>
                    <w:rPr>
                      <w:rFonts w:ascii="標楷體" w:hAnsi="標楷體"/>
                      <w:sz w:val="22"/>
                    </w:rPr>
                  </w:pPr>
                  <w:r w:rsidRPr="00737883">
                    <w:rPr>
                      <w:rFonts w:ascii="標楷體" w:hAnsi="標楷體" w:hint="eastAsia"/>
                      <w:sz w:val="22"/>
                    </w:rPr>
                    <w:t>九份國小</w:t>
                  </w:r>
                  <w:r w:rsidRPr="00737883">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9/27</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哲學路一一儀式內的硬道理</w:t>
                  </w:r>
                  <w:r w:rsidRPr="003B3906">
                    <w:rPr>
                      <w:rFonts w:ascii="標楷體" w:hAnsi="標楷體"/>
                      <w:sz w:val="22"/>
                    </w:rPr>
                    <w:t>(</w:t>
                  </w:r>
                  <w:r w:rsidRPr="003B3906">
                    <w:rPr>
                      <w:rFonts w:ascii="標楷體" w:hAnsi="標楷體" w:hint="eastAsia"/>
                      <w:sz w:val="22"/>
                    </w:rPr>
                    <w:t>大龍峒孔廟</w:t>
                  </w:r>
                  <w:r w:rsidRPr="003B3906">
                    <w:rPr>
                      <w:rFonts w:ascii="標楷體" w:hAnsi="標楷體"/>
                      <w:sz w:val="22"/>
                    </w:rPr>
                    <w:t>:</w:t>
                  </w:r>
                  <w:r w:rsidRPr="003B3906">
                    <w:rPr>
                      <w:rFonts w:ascii="標楷體" w:hAnsi="標楷體" w:hint="eastAsia"/>
                      <w:sz w:val="22"/>
                    </w:rPr>
                    <w:t>祭孔大典</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國文</w:t>
                  </w:r>
                  <w:r w:rsidRPr="00737883">
                    <w:rPr>
                      <w:rFonts w:ascii="標楷體" w:hAnsi="標楷體"/>
                      <w:sz w:val="22"/>
                    </w:rPr>
                    <w:t>/</w:t>
                  </w:r>
                  <w:r w:rsidRPr="00737883">
                    <w:rPr>
                      <w:rFonts w:ascii="標楷體" w:hAnsi="標楷體" w:hint="eastAsia"/>
                      <w:sz w:val="22"/>
                    </w:rPr>
                    <w:t>林麗雯</w:t>
                  </w:r>
                  <w:r w:rsidRPr="00737883">
                    <w:rPr>
                      <w:rFonts w:ascii="標楷體" w:hAnsi="標楷體"/>
                      <w:sz w:val="22"/>
                    </w:rPr>
                    <w:t xml:space="preserve"> </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10/4</w:t>
                  </w:r>
                </w:p>
              </w:tc>
              <w:tc>
                <w:tcPr>
                  <w:tcW w:w="3685" w:type="dxa"/>
                </w:tcPr>
                <w:p w:rsidR="0060246C" w:rsidRPr="0001015F" w:rsidRDefault="0060246C" w:rsidP="009F592E">
                  <w:pPr>
                    <w:rPr>
                      <w:rFonts w:ascii="標楷體" w:hAnsi="標楷體"/>
                      <w:sz w:val="22"/>
                    </w:rPr>
                  </w:pPr>
                  <w:r w:rsidRPr="003B3906">
                    <w:rPr>
                      <w:rFonts w:ascii="標楷體" w:hAnsi="標楷體" w:hint="eastAsia"/>
                      <w:sz w:val="22"/>
                    </w:rPr>
                    <w:t>臺北城的印象與想像</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歷史</w:t>
                  </w:r>
                  <w:r w:rsidRPr="00737883">
                    <w:rPr>
                      <w:rFonts w:ascii="標楷體" w:hAnsi="標楷體"/>
                      <w:sz w:val="22"/>
                    </w:rPr>
                    <w:t>/</w:t>
                  </w:r>
                  <w:r w:rsidRPr="00737883">
                    <w:rPr>
                      <w:rFonts w:ascii="標楷體" w:hAnsi="標楷體" w:hint="eastAsia"/>
                      <w:sz w:val="22"/>
                    </w:rPr>
                    <w:t>林佳潔</w:t>
                  </w:r>
                </w:p>
              </w:tc>
              <w:tc>
                <w:tcPr>
                  <w:tcW w:w="1441" w:type="dxa"/>
                </w:tcPr>
                <w:p w:rsidR="0060246C" w:rsidRDefault="0060246C" w:rsidP="009F592E">
                  <w:pPr>
                    <w:jc w:val="center"/>
                    <w:rPr>
                      <w:rFonts w:ascii="標楷體" w:hAnsi="標楷體"/>
                      <w:sz w:val="22"/>
                    </w:rPr>
                  </w:pPr>
                  <w:r w:rsidRPr="00737883">
                    <w:rPr>
                      <w:rFonts w:ascii="標楷體" w:hAnsi="標楷體" w:hint="eastAsia"/>
                      <w:sz w:val="22"/>
                    </w:rPr>
                    <w:t>沈育美老師</w:t>
                  </w:r>
                  <w:r w:rsidRPr="00737883">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51" w:type="dxa"/>
                </w:tcPr>
                <w:p w:rsidR="0060246C" w:rsidRDefault="0060246C" w:rsidP="009F592E">
                  <w:pPr>
                    <w:jc w:val="center"/>
                    <w:rPr>
                      <w:rFonts w:ascii="標楷體" w:hAnsi="標楷體"/>
                      <w:sz w:val="22"/>
                    </w:rPr>
                  </w:pPr>
                  <w:r>
                    <w:rPr>
                      <w:rFonts w:ascii="標楷體" w:hAnsi="標楷體"/>
                      <w:sz w:val="22"/>
                    </w:rPr>
                    <w:t>10/11</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臺北城西北踏查</w:t>
                  </w:r>
                  <w:r w:rsidRPr="003B3906">
                    <w:rPr>
                      <w:rFonts w:ascii="標楷體" w:hAnsi="標楷體"/>
                      <w:sz w:val="22"/>
                    </w:rPr>
                    <w:t xml:space="preserve">(10/13-10/14 </w:t>
                  </w:r>
                  <w:r w:rsidRPr="003B3906">
                    <w:rPr>
                      <w:rFonts w:ascii="標楷體" w:hAnsi="標楷體" w:hint="eastAsia"/>
                      <w:sz w:val="22"/>
                    </w:rPr>
                    <w:t>第一次期中考</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歷史</w:t>
                  </w:r>
                  <w:r w:rsidRPr="00737883">
                    <w:rPr>
                      <w:rFonts w:ascii="標楷體" w:hAnsi="標楷體"/>
                      <w:sz w:val="22"/>
                    </w:rPr>
                    <w:t>/</w:t>
                  </w:r>
                  <w:r w:rsidRPr="00737883">
                    <w:rPr>
                      <w:rFonts w:ascii="標楷體" w:hAnsi="標楷體" w:hint="eastAsia"/>
                      <w:sz w:val="22"/>
                    </w:rPr>
                    <w:t>林佳潔</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10/18</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臺北第一街的前世今生</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歷史</w:t>
                  </w:r>
                  <w:r w:rsidRPr="00737883">
                    <w:rPr>
                      <w:rFonts w:ascii="標楷體" w:hAnsi="標楷體"/>
                      <w:sz w:val="22"/>
                    </w:rPr>
                    <w:t>/</w:t>
                  </w:r>
                  <w:r w:rsidRPr="00737883">
                    <w:rPr>
                      <w:rFonts w:ascii="標楷體" w:hAnsi="標楷體" w:hint="eastAsia"/>
                      <w:sz w:val="22"/>
                    </w:rPr>
                    <w:t>林佳潔</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10/25</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空間觀察法</w:t>
                  </w:r>
                  <w:r w:rsidRPr="003B3906">
                    <w:rPr>
                      <w:rFonts w:ascii="標楷體" w:hAnsi="標楷體"/>
                      <w:sz w:val="22"/>
                    </w:rPr>
                    <w:t>(</w:t>
                  </w:r>
                  <w:r w:rsidRPr="003B3906">
                    <w:rPr>
                      <w:rFonts w:ascii="標楷體" w:hAnsi="標楷體" w:hint="eastAsia"/>
                      <w:sz w:val="22"/>
                    </w:rPr>
                    <w:t>畢恆達專題演講</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地理</w:t>
                  </w:r>
                  <w:r w:rsidRPr="003B3906">
                    <w:rPr>
                      <w:rFonts w:ascii="標楷體" w:hAnsi="標楷體"/>
                      <w:sz w:val="22"/>
                    </w:rPr>
                    <w:t>/</w:t>
                  </w:r>
                  <w:r w:rsidRPr="003B3906">
                    <w:rPr>
                      <w:rFonts w:ascii="標楷體" w:hAnsi="標楷體" w:hint="eastAsia"/>
                      <w:sz w:val="22"/>
                    </w:rPr>
                    <w:t>蔡文芳</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11/1</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龍山寺、青草巷、剝皮寮</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歷史</w:t>
                  </w:r>
                  <w:r w:rsidRPr="00737883">
                    <w:rPr>
                      <w:rFonts w:ascii="標楷體" w:hAnsi="標楷體"/>
                      <w:sz w:val="22"/>
                    </w:rPr>
                    <w:t>/</w:t>
                  </w:r>
                  <w:r w:rsidRPr="00737883">
                    <w:rPr>
                      <w:rFonts w:ascii="標楷體" w:hAnsi="標楷體" w:hint="eastAsia"/>
                      <w:sz w:val="22"/>
                    </w:rPr>
                    <w:t>林佳潔</w:t>
                  </w:r>
                  <w:r w:rsidRPr="00737883">
                    <w:rPr>
                      <w:rFonts w:ascii="標楷體" w:hAnsi="標楷體"/>
                      <w:sz w:val="22"/>
                    </w:rPr>
                    <w:t xml:space="preserve"> </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11/8</w:t>
                  </w:r>
                </w:p>
              </w:tc>
              <w:tc>
                <w:tcPr>
                  <w:tcW w:w="3685" w:type="dxa"/>
                </w:tcPr>
                <w:p w:rsidR="0060246C" w:rsidRPr="003B3906" w:rsidRDefault="0060246C" w:rsidP="009F592E">
                  <w:pPr>
                    <w:rPr>
                      <w:rFonts w:ascii="標楷體" w:hAnsi="標楷體"/>
                      <w:sz w:val="22"/>
                    </w:rPr>
                  </w:pPr>
                  <w:r w:rsidRPr="003B3906">
                    <w:rPr>
                      <w:rFonts w:ascii="標楷體" w:hAnsi="標楷體"/>
                      <w:sz w:val="22"/>
                    </w:rPr>
                    <w:t xml:space="preserve">16 </w:t>
                  </w:r>
                  <w:r w:rsidRPr="003B3906">
                    <w:rPr>
                      <w:rFonts w:ascii="標楷體" w:hAnsi="標楷體" w:hint="eastAsia"/>
                      <w:sz w:val="22"/>
                    </w:rPr>
                    <w:t>歲女生眼中的臺北城</w:t>
                  </w:r>
                  <w:r w:rsidRPr="003B3906">
                    <w:rPr>
                      <w:rFonts w:ascii="標楷體" w:hAnsi="標楷體"/>
                      <w:sz w:val="22"/>
                    </w:rPr>
                    <w:t>:</w:t>
                  </w:r>
                  <w:r w:rsidRPr="003B3906">
                    <w:rPr>
                      <w:rFonts w:ascii="標楷體" w:hAnsi="標楷體" w:hint="eastAsia"/>
                      <w:sz w:val="22"/>
                    </w:rPr>
                    <w:t>「一忠臺北城的文化導冊」</w:t>
                  </w:r>
                  <w:r w:rsidRPr="003B3906">
                    <w:rPr>
                      <w:rFonts w:ascii="標楷體" w:hAnsi="標楷體"/>
                      <w:sz w:val="22"/>
                    </w:rPr>
                    <w:t xml:space="preserve"> </w:t>
                  </w:r>
                  <w:r w:rsidRPr="003B3906">
                    <w:rPr>
                      <w:rFonts w:ascii="標楷體" w:hAnsi="標楷體" w:hint="eastAsia"/>
                      <w:sz w:val="22"/>
                    </w:rPr>
                    <w:t>期中討論</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地理</w:t>
                  </w:r>
                  <w:r w:rsidRPr="003B3906">
                    <w:rPr>
                      <w:rFonts w:ascii="標楷體" w:hAnsi="標楷體"/>
                      <w:sz w:val="22"/>
                    </w:rPr>
                    <w:t>/</w:t>
                  </w:r>
                  <w:r w:rsidRPr="003B3906">
                    <w:rPr>
                      <w:rFonts w:ascii="標楷體" w:hAnsi="標楷體" w:hint="eastAsia"/>
                      <w:sz w:val="22"/>
                    </w:rPr>
                    <w:t>蔡文芳</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11/15</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新詩地一一城市裡的小詩心</w:t>
                  </w:r>
                  <w:r w:rsidRPr="003B3906">
                    <w:rPr>
                      <w:rFonts w:ascii="標楷體" w:hAnsi="標楷體"/>
                      <w:sz w:val="22"/>
                    </w:rPr>
                    <w:t>(</w:t>
                  </w:r>
                  <w:r w:rsidRPr="003B3906">
                    <w:rPr>
                      <w:rFonts w:ascii="標楷體" w:hAnsi="標楷體" w:hint="eastAsia"/>
                      <w:sz w:val="22"/>
                    </w:rPr>
                    <w:t>中正紀念堂</w:t>
                  </w:r>
                  <w:r w:rsidRPr="003B3906">
                    <w:rPr>
                      <w:rFonts w:ascii="標楷體" w:hAnsi="標楷體"/>
                      <w:sz w:val="22"/>
                    </w:rPr>
                    <w:t>+</w:t>
                  </w:r>
                  <w:r w:rsidRPr="003B3906">
                    <w:rPr>
                      <w:rFonts w:ascii="標楷體" w:hAnsi="標楷體" w:hint="eastAsia"/>
                      <w:sz w:val="22"/>
                    </w:rPr>
                    <w:t>齊東詩社</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國文</w:t>
                  </w:r>
                  <w:r w:rsidRPr="00737883">
                    <w:rPr>
                      <w:rFonts w:ascii="標楷體" w:hAnsi="標楷體"/>
                      <w:sz w:val="22"/>
                    </w:rPr>
                    <w:t>/</w:t>
                  </w:r>
                  <w:r w:rsidRPr="00737883">
                    <w:rPr>
                      <w:rFonts w:ascii="標楷體" w:hAnsi="標楷體" w:hint="eastAsia"/>
                      <w:sz w:val="22"/>
                    </w:rPr>
                    <w:t>林麗雯</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十三</w:t>
                  </w:r>
                </w:p>
              </w:tc>
              <w:tc>
                <w:tcPr>
                  <w:tcW w:w="851" w:type="dxa"/>
                </w:tcPr>
                <w:p w:rsidR="0060246C" w:rsidRDefault="0060246C" w:rsidP="009F592E">
                  <w:pPr>
                    <w:jc w:val="center"/>
                    <w:rPr>
                      <w:rFonts w:ascii="標楷體" w:hAnsi="標楷體"/>
                      <w:sz w:val="22"/>
                    </w:rPr>
                  </w:pPr>
                  <w:r>
                    <w:rPr>
                      <w:rFonts w:ascii="標楷體" w:hAnsi="標楷體"/>
                      <w:sz w:val="22"/>
                    </w:rPr>
                    <w:t>11/22</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文學街一一里巷中的創作魂</w:t>
                  </w:r>
                  <w:r w:rsidRPr="003B3906">
                    <w:rPr>
                      <w:rFonts w:ascii="標楷體" w:hAnsi="標楷體"/>
                      <w:sz w:val="22"/>
                    </w:rPr>
                    <w:t>(</w:t>
                  </w:r>
                  <w:r w:rsidRPr="003B3906">
                    <w:rPr>
                      <w:rFonts w:ascii="標楷體" w:hAnsi="標楷體" w:hint="eastAsia"/>
                      <w:sz w:val="22"/>
                    </w:rPr>
                    <w:t>紀卅庵</w:t>
                  </w:r>
                  <w:r w:rsidRPr="003B3906">
                    <w:rPr>
                      <w:rFonts w:ascii="標楷體" w:hAnsi="標楷體"/>
                      <w:sz w:val="22"/>
                    </w:rPr>
                    <w:t>+</w:t>
                  </w:r>
                  <w:r w:rsidRPr="003B3906">
                    <w:rPr>
                      <w:rFonts w:ascii="標楷體" w:hAnsi="標楷體" w:hint="eastAsia"/>
                      <w:sz w:val="22"/>
                    </w:rPr>
                    <w:t>廈門街</w:t>
                  </w:r>
                  <w:r w:rsidRPr="003B3906">
                    <w:rPr>
                      <w:rFonts w:ascii="標楷體" w:hAnsi="標楷體"/>
                      <w:sz w:val="22"/>
                    </w:rPr>
                    <w:t>)</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國文</w:t>
                  </w:r>
                  <w:r w:rsidRPr="00737883">
                    <w:rPr>
                      <w:rFonts w:ascii="標楷體" w:hAnsi="標楷體"/>
                      <w:sz w:val="22"/>
                    </w:rPr>
                    <w:t>/</w:t>
                  </w:r>
                  <w:r w:rsidRPr="00737883">
                    <w:rPr>
                      <w:rFonts w:ascii="標楷體" w:hAnsi="標楷體" w:hint="eastAsia"/>
                      <w:sz w:val="22"/>
                    </w:rPr>
                    <w:t>林麗雯</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11/29</w:t>
                  </w:r>
                </w:p>
              </w:tc>
              <w:tc>
                <w:tcPr>
                  <w:tcW w:w="3685" w:type="dxa"/>
                </w:tcPr>
                <w:p w:rsidR="0060246C" w:rsidRDefault="0060246C" w:rsidP="009F592E">
                  <w:pPr>
                    <w:rPr>
                      <w:rFonts w:ascii="標楷體" w:hAnsi="標楷體"/>
                      <w:sz w:val="22"/>
                    </w:rPr>
                  </w:pPr>
                  <w:r w:rsidRPr="003B3906">
                    <w:rPr>
                      <w:rFonts w:ascii="標楷體" w:hAnsi="標楷體" w:hint="eastAsia"/>
                      <w:sz w:val="22"/>
                    </w:rPr>
                    <w:t>第二次期中考</w:t>
                  </w:r>
                  <w:r w:rsidRPr="003B3906">
                    <w:rPr>
                      <w:rFonts w:ascii="標楷體" w:hAnsi="標楷體"/>
                      <w:sz w:val="22"/>
                    </w:rPr>
                    <w:t xml:space="preserve">(11/29-11/30) </w:t>
                  </w:r>
                </w:p>
              </w:tc>
              <w:tc>
                <w:tcPr>
                  <w:tcW w:w="1701" w:type="dxa"/>
                </w:tcPr>
                <w:p w:rsidR="0060246C" w:rsidRDefault="0060246C" w:rsidP="009F592E">
                  <w:pPr>
                    <w:jc w:val="center"/>
                    <w:rPr>
                      <w:rFonts w:ascii="標楷體" w:hAnsi="標楷體"/>
                      <w:sz w:val="22"/>
                    </w:rPr>
                  </w:pP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十五</w:t>
                  </w:r>
                </w:p>
              </w:tc>
              <w:tc>
                <w:tcPr>
                  <w:tcW w:w="851" w:type="dxa"/>
                </w:tcPr>
                <w:p w:rsidR="0060246C" w:rsidRDefault="0060246C" w:rsidP="009F592E">
                  <w:pPr>
                    <w:jc w:val="center"/>
                    <w:rPr>
                      <w:rFonts w:ascii="標楷體" w:hAnsi="標楷體"/>
                      <w:sz w:val="22"/>
                    </w:rPr>
                  </w:pPr>
                  <w:r>
                    <w:rPr>
                      <w:rFonts w:ascii="標楷體" w:hAnsi="標楷體"/>
                      <w:sz w:val="22"/>
                    </w:rPr>
                    <w:t>12/6</w:t>
                  </w:r>
                </w:p>
              </w:tc>
              <w:tc>
                <w:tcPr>
                  <w:tcW w:w="3685" w:type="dxa"/>
                </w:tcPr>
                <w:p w:rsidR="0060246C" w:rsidRPr="003B3906" w:rsidRDefault="0060246C" w:rsidP="009F592E">
                  <w:pPr>
                    <w:rPr>
                      <w:rFonts w:ascii="標楷體" w:hAnsi="標楷體"/>
                      <w:sz w:val="22"/>
                    </w:rPr>
                  </w:pPr>
                  <w:r w:rsidRPr="003B3906">
                    <w:rPr>
                      <w:rFonts w:ascii="標楷體" w:hAnsi="標楷體" w:hint="eastAsia"/>
                      <w:sz w:val="22"/>
                    </w:rPr>
                    <w:t>小說課──殿堂內的故事趣</w:t>
                  </w:r>
                  <w:r w:rsidRPr="003B3906">
                    <w:rPr>
                      <w:rFonts w:ascii="標楷體" w:hAnsi="標楷體"/>
                      <w:sz w:val="22"/>
                    </w:rPr>
                    <w:t>(</w:t>
                  </w:r>
                  <w:r w:rsidRPr="003B3906">
                    <w:rPr>
                      <w:rFonts w:ascii="標楷體" w:hAnsi="標楷體" w:hint="eastAsia"/>
                      <w:sz w:val="22"/>
                    </w:rPr>
                    <w:t>作家</w:t>
                  </w:r>
                  <w:r w:rsidRPr="003B3906">
                    <w:rPr>
                      <w:rFonts w:ascii="標楷體" w:hAnsi="標楷體"/>
                      <w:sz w:val="22"/>
                    </w:rPr>
                    <w:t>:</w:t>
                  </w:r>
                  <w:r w:rsidRPr="003B3906">
                    <w:rPr>
                      <w:rFonts w:ascii="標楷體" w:hAnsi="標楷體" w:hint="eastAsia"/>
                      <w:sz w:val="22"/>
                    </w:rPr>
                    <w:t>許榮哲</w:t>
                  </w:r>
                  <w:r w:rsidRPr="003B3906">
                    <w:rPr>
                      <w:rFonts w:ascii="標楷體" w:hAnsi="標楷體"/>
                      <w:sz w:val="22"/>
                    </w:rPr>
                    <w:t>)</w:t>
                  </w:r>
                </w:p>
              </w:tc>
              <w:tc>
                <w:tcPr>
                  <w:tcW w:w="1701" w:type="dxa"/>
                </w:tcPr>
                <w:p w:rsidR="0060246C" w:rsidRDefault="0060246C" w:rsidP="009F592E">
                  <w:pPr>
                    <w:jc w:val="center"/>
                    <w:rPr>
                      <w:rFonts w:ascii="標楷體" w:hAnsi="標楷體"/>
                      <w:sz w:val="22"/>
                    </w:rPr>
                  </w:pPr>
                  <w:r w:rsidRPr="00737883">
                    <w:rPr>
                      <w:rFonts w:ascii="標楷體" w:hAnsi="標楷體" w:hint="eastAsia"/>
                      <w:sz w:val="22"/>
                    </w:rPr>
                    <w:t>國文</w:t>
                  </w:r>
                  <w:r w:rsidRPr="00737883">
                    <w:rPr>
                      <w:rFonts w:ascii="標楷體" w:hAnsi="標楷體"/>
                      <w:sz w:val="22"/>
                    </w:rPr>
                    <w:t>/</w:t>
                  </w:r>
                  <w:r w:rsidRPr="00737883">
                    <w:rPr>
                      <w:rFonts w:ascii="標楷體" w:hAnsi="標楷體" w:hint="eastAsia"/>
                      <w:sz w:val="22"/>
                    </w:rPr>
                    <w:t>林麗雯</w:t>
                  </w:r>
                </w:p>
              </w:tc>
              <w:tc>
                <w:tcPr>
                  <w:tcW w:w="1441" w:type="dxa"/>
                </w:tcPr>
                <w:p w:rsidR="0060246C" w:rsidRDefault="0060246C" w:rsidP="009F592E">
                  <w:pPr>
                    <w:jc w:val="center"/>
                    <w:rPr>
                      <w:rFonts w:ascii="標楷體" w:hAnsi="標楷體"/>
                      <w:sz w:val="22"/>
                    </w:rPr>
                  </w:pPr>
                  <w:r w:rsidRPr="00737883">
                    <w:rPr>
                      <w:rFonts w:ascii="標楷體" w:hAnsi="標楷體" w:hint="eastAsia"/>
                      <w:sz w:val="22"/>
                    </w:rPr>
                    <w:t>許榮哲老師</w:t>
                  </w:r>
                  <w:r w:rsidRPr="00737883">
                    <w:rPr>
                      <w:rFonts w:ascii="標楷體" w:hAnsi="標楷體"/>
                      <w:sz w:val="22"/>
                    </w:rPr>
                    <w:t xml:space="preserve"> </w:t>
                  </w: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12/13</w:t>
                  </w:r>
                </w:p>
              </w:tc>
              <w:tc>
                <w:tcPr>
                  <w:tcW w:w="3685" w:type="dxa"/>
                </w:tcPr>
                <w:p w:rsidR="0060246C" w:rsidRDefault="0060246C" w:rsidP="009F592E">
                  <w:pPr>
                    <w:rPr>
                      <w:rFonts w:ascii="標楷體" w:hAnsi="標楷體"/>
                      <w:sz w:val="22"/>
                    </w:rPr>
                  </w:pPr>
                  <w:r w:rsidRPr="003B3906">
                    <w:rPr>
                      <w:rFonts w:ascii="標楷體" w:hAnsi="標楷體" w:hint="eastAsia"/>
                      <w:sz w:val="22"/>
                    </w:rPr>
                    <w:t>我們的議題我們決定</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公民</w:t>
                  </w:r>
                  <w:r w:rsidRPr="003B3906">
                    <w:rPr>
                      <w:rFonts w:ascii="標楷體" w:hAnsi="標楷體"/>
                      <w:sz w:val="22"/>
                    </w:rPr>
                    <w:t>/</w:t>
                  </w:r>
                  <w:r w:rsidRPr="003B3906">
                    <w:rPr>
                      <w:rFonts w:ascii="標楷體" w:hAnsi="標楷體" w:hint="eastAsia"/>
                      <w:sz w:val="22"/>
                    </w:rPr>
                    <w:t>朱淑卿</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十七</w:t>
                  </w:r>
                </w:p>
              </w:tc>
              <w:tc>
                <w:tcPr>
                  <w:tcW w:w="851" w:type="dxa"/>
                </w:tcPr>
                <w:p w:rsidR="0060246C" w:rsidRDefault="0060246C" w:rsidP="009F592E">
                  <w:pPr>
                    <w:jc w:val="center"/>
                    <w:rPr>
                      <w:rFonts w:ascii="標楷體" w:hAnsi="標楷體"/>
                      <w:sz w:val="22"/>
                    </w:rPr>
                  </w:pPr>
                  <w:r>
                    <w:rPr>
                      <w:rFonts w:ascii="標楷體" w:hAnsi="標楷體"/>
                      <w:sz w:val="22"/>
                    </w:rPr>
                    <w:t>12/20</w:t>
                  </w:r>
                </w:p>
              </w:tc>
              <w:tc>
                <w:tcPr>
                  <w:tcW w:w="3685" w:type="dxa"/>
                </w:tcPr>
                <w:p w:rsidR="0060246C" w:rsidRDefault="0060246C" w:rsidP="009F592E">
                  <w:pPr>
                    <w:rPr>
                      <w:rFonts w:ascii="標楷體" w:hAnsi="標楷體"/>
                      <w:sz w:val="22"/>
                    </w:rPr>
                  </w:pPr>
                  <w:r w:rsidRPr="003B3906">
                    <w:rPr>
                      <w:rFonts w:ascii="標楷體" w:hAnsi="標楷體" w:hint="eastAsia"/>
                      <w:sz w:val="22"/>
                    </w:rPr>
                    <w:t>我們的議題我們決定</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公民</w:t>
                  </w:r>
                  <w:r w:rsidRPr="003B3906">
                    <w:rPr>
                      <w:rFonts w:ascii="標楷體" w:hAnsi="標楷體"/>
                      <w:sz w:val="22"/>
                    </w:rPr>
                    <w:t>/</w:t>
                  </w:r>
                  <w:r w:rsidRPr="003B3906">
                    <w:rPr>
                      <w:rFonts w:ascii="標楷體" w:hAnsi="標楷體" w:hint="eastAsia"/>
                      <w:sz w:val="22"/>
                    </w:rPr>
                    <w:t>朱淑卿</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十八</w:t>
                  </w:r>
                </w:p>
              </w:tc>
              <w:tc>
                <w:tcPr>
                  <w:tcW w:w="851" w:type="dxa"/>
                </w:tcPr>
                <w:p w:rsidR="0060246C" w:rsidRDefault="0060246C" w:rsidP="009F592E">
                  <w:pPr>
                    <w:jc w:val="center"/>
                    <w:rPr>
                      <w:rFonts w:ascii="標楷體" w:hAnsi="標楷體"/>
                      <w:sz w:val="22"/>
                    </w:rPr>
                  </w:pPr>
                  <w:r>
                    <w:rPr>
                      <w:rFonts w:ascii="標楷體" w:hAnsi="標楷體"/>
                      <w:sz w:val="22"/>
                    </w:rPr>
                    <w:t>12/27</w:t>
                  </w:r>
                </w:p>
              </w:tc>
              <w:tc>
                <w:tcPr>
                  <w:tcW w:w="3685" w:type="dxa"/>
                </w:tcPr>
                <w:p w:rsidR="0060246C" w:rsidRPr="003B3906" w:rsidRDefault="0060246C" w:rsidP="009F592E">
                  <w:pPr>
                    <w:rPr>
                      <w:rFonts w:ascii="標楷體" w:hAnsi="標楷體"/>
                      <w:sz w:val="22"/>
                    </w:rPr>
                  </w:pPr>
                  <w:r w:rsidRPr="003B3906">
                    <w:rPr>
                      <w:rFonts w:ascii="標楷體" w:hAnsi="標楷體"/>
                      <w:sz w:val="22"/>
                    </w:rPr>
                    <w:t xml:space="preserve">16 </w:t>
                  </w:r>
                  <w:r w:rsidRPr="003B3906">
                    <w:rPr>
                      <w:rFonts w:ascii="標楷體" w:hAnsi="標楷體" w:hint="eastAsia"/>
                      <w:sz w:val="22"/>
                    </w:rPr>
                    <w:t>歲女生眼中的臺北城</w:t>
                  </w:r>
                  <w:r w:rsidRPr="003B3906">
                    <w:rPr>
                      <w:rFonts w:ascii="標楷體" w:hAnsi="標楷體"/>
                      <w:sz w:val="22"/>
                    </w:rPr>
                    <w:t>:</w:t>
                  </w:r>
                  <w:r w:rsidRPr="003B3906">
                    <w:rPr>
                      <w:rFonts w:ascii="標楷體" w:hAnsi="標楷體" w:hint="eastAsia"/>
                      <w:sz w:val="22"/>
                    </w:rPr>
                    <w:t>「一忠臺北城的文化導冊」期末</w:t>
                  </w:r>
                  <w:r w:rsidRPr="003B3906">
                    <w:rPr>
                      <w:rFonts w:ascii="標楷體" w:hAnsi="標楷體"/>
                      <w:sz w:val="22"/>
                    </w:rPr>
                    <w:t xml:space="preserve"> </w:t>
                  </w:r>
                  <w:r w:rsidRPr="003B3906">
                    <w:rPr>
                      <w:rFonts w:ascii="標楷體" w:hAnsi="標楷體" w:hint="eastAsia"/>
                      <w:sz w:val="22"/>
                    </w:rPr>
                    <w:t>總體檢</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地理</w:t>
                  </w:r>
                  <w:r w:rsidRPr="003B3906">
                    <w:rPr>
                      <w:rFonts w:ascii="標楷體" w:hAnsi="標楷體"/>
                      <w:sz w:val="22"/>
                    </w:rPr>
                    <w:t>/</w:t>
                  </w:r>
                  <w:r w:rsidRPr="003B3906">
                    <w:rPr>
                      <w:rFonts w:ascii="標楷體" w:hAnsi="標楷體" w:hint="eastAsia"/>
                      <w:sz w:val="22"/>
                    </w:rPr>
                    <w:t>蔡文芳</w:t>
                  </w:r>
                  <w:r w:rsidRPr="003B3906">
                    <w:rPr>
                      <w:rFonts w:ascii="標楷體" w:hAnsi="標楷體"/>
                      <w:sz w:val="22"/>
                    </w:rPr>
                    <w:t xml:space="preserve"> </w:t>
                  </w:r>
                </w:p>
              </w:tc>
              <w:tc>
                <w:tcPr>
                  <w:tcW w:w="1441"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十九</w:t>
                  </w:r>
                </w:p>
              </w:tc>
              <w:tc>
                <w:tcPr>
                  <w:tcW w:w="851" w:type="dxa"/>
                </w:tcPr>
                <w:p w:rsidR="0060246C" w:rsidRDefault="0060246C" w:rsidP="009F592E">
                  <w:pPr>
                    <w:jc w:val="center"/>
                    <w:rPr>
                      <w:rFonts w:ascii="標楷體" w:hAnsi="標楷體"/>
                      <w:sz w:val="22"/>
                    </w:rPr>
                  </w:pPr>
                  <w:r>
                    <w:rPr>
                      <w:rFonts w:ascii="標楷體" w:hAnsi="標楷體"/>
                      <w:sz w:val="22"/>
                    </w:rPr>
                    <w:t>1/3</w:t>
                  </w:r>
                </w:p>
              </w:tc>
              <w:tc>
                <w:tcPr>
                  <w:tcW w:w="3685" w:type="dxa"/>
                </w:tcPr>
                <w:p w:rsidR="0060246C" w:rsidRDefault="0060246C" w:rsidP="009F592E">
                  <w:pPr>
                    <w:rPr>
                      <w:rFonts w:ascii="標楷體" w:hAnsi="標楷體"/>
                      <w:sz w:val="22"/>
                    </w:rPr>
                  </w:pPr>
                  <w:r w:rsidRPr="003B3906">
                    <w:rPr>
                      <w:rFonts w:ascii="標楷體" w:hAnsi="標楷體" w:hint="eastAsia"/>
                      <w:sz w:val="22"/>
                    </w:rPr>
                    <w:t>服務學習活動驗收</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導師</w:t>
                  </w:r>
                  <w:r w:rsidRPr="003B3906">
                    <w:rPr>
                      <w:rFonts w:ascii="標楷體" w:hAnsi="標楷體"/>
                      <w:sz w:val="22"/>
                    </w:rPr>
                    <w:t>/</w:t>
                  </w:r>
                  <w:r w:rsidRPr="003B3906">
                    <w:rPr>
                      <w:rFonts w:ascii="標楷體" w:hAnsi="標楷體" w:hint="eastAsia"/>
                      <w:sz w:val="22"/>
                    </w:rPr>
                    <w:t>朱淑卿</w:t>
                  </w:r>
                  <w:r w:rsidRPr="003B3906">
                    <w:rPr>
                      <w:rFonts w:ascii="標楷體" w:hAnsi="標楷體"/>
                      <w:sz w:val="22"/>
                    </w:rPr>
                    <w:t xml:space="preserve"> </w:t>
                  </w:r>
                </w:p>
              </w:tc>
              <w:tc>
                <w:tcPr>
                  <w:tcW w:w="1441" w:type="dxa"/>
                </w:tcPr>
                <w:p w:rsidR="0060246C" w:rsidRDefault="0060246C" w:rsidP="009F592E">
                  <w:pPr>
                    <w:jc w:val="cente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二十</w:t>
                  </w:r>
                </w:p>
              </w:tc>
              <w:tc>
                <w:tcPr>
                  <w:tcW w:w="851" w:type="dxa"/>
                </w:tcPr>
                <w:p w:rsidR="0060246C" w:rsidRDefault="0060246C" w:rsidP="009F592E">
                  <w:pPr>
                    <w:jc w:val="center"/>
                    <w:rPr>
                      <w:rFonts w:ascii="標楷體" w:hAnsi="標楷體"/>
                      <w:sz w:val="22"/>
                    </w:rPr>
                  </w:pPr>
                  <w:r>
                    <w:rPr>
                      <w:rFonts w:ascii="標楷體" w:hAnsi="標楷體"/>
                      <w:sz w:val="22"/>
                    </w:rPr>
                    <w:t>1/10</w:t>
                  </w:r>
                </w:p>
              </w:tc>
              <w:tc>
                <w:tcPr>
                  <w:tcW w:w="3685" w:type="dxa"/>
                </w:tcPr>
                <w:p w:rsidR="0060246C" w:rsidRDefault="0060246C" w:rsidP="009F592E">
                  <w:pPr>
                    <w:rPr>
                      <w:rFonts w:ascii="標楷體" w:hAnsi="標楷體"/>
                      <w:sz w:val="22"/>
                    </w:rPr>
                  </w:pPr>
                  <w:r w:rsidRPr="003B3906">
                    <w:rPr>
                      <w:rFonts w:ascii="標楷體" w:hAnsi="標楷體" w:hint="eastAsia"/>
                      <w:sz w:val="22"/>
                    </w:rPr>
                    <w:t>服務學習活動驗收</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3B3906">
                    <w:rPr>
                      <w:rFonts w:ascii="標楷體" w:hAnsi="標楷體" w:hint="eastAsia"/>
                      <w:sz w:val="22"/>
                    </w:rPr>
                    <w:t>導師</w:t>
                  </w:r>
                  <w:r w:rsidRPr="003B3906">
                    <w:rPr>
                      <w:rFonts w:ascii="標楷體" w:hAnsi="標楷體"/>
                      <w:sz w:val="22"/>
                    </w:rPr>
                    <w:t>/</w:t>
                  </w:r>
                  <w:r w:rsidRPr="003B3906">
                    <w:rPr>
                      <w:rFonts w:ascii="標楷體" w:hAnsi="標楷體" w:hint="eastAsia"/>
                      <w:sz w:val="22"/>
                    </w:rPr>
                    <w:t>朱淑卿</w:t>
                  </w:r>
                  <w:r w:rsidRPr="003B3906">
                    <w:rPr>
                      <w:rFonts w:ascii="標楷體" w:hAnsi="標楷體"/>
                      <w:sz w:val="22"/>
                    </w:rPr>
                    <w:t xml:space="preserve"> </w:t>
                  </w:r>
                </w:p>
              </w:tc>
              <w:tc>
                <w:tcPr>
                  <w:tcW w:w="1441" w:type="dxa"/>
                </w:tcPr>
                <w:p w:rsidR="0060246C" w:rsidRDefault="0060246C" w:rsidP="009F592E">
                  <w:pPr>
                    <w:jc w:val="center"/>
                    <w:rPr>
                      <w:rFonts w:ascii="標楷體" w:hAnsi="標楷體"/>
                      <w:sz w:val="22"/>
                    </w:rPr>
                  </w:pPr>
                </w:p>
              </w:tc>
            </w:tr>
            <w:tr w:rsidR="0060246C" w:rsidTr="009F592E">
              <w:trPr>
                <w:trHeight w:val="255"/>
              </w:trPr>
              <w:tc>
                <w:tcPr>
                  <w:tcW w:w="710" w:type="dxa"/>
                </w:tcPr>
                <w:p w:rsidR="0060246C" w:rsidRDefault="0060246C" w:rsidP="009F592E">
                  <w:pPr>
                    <w:jc w:val="center"/>
                    <w:rPr>
                      <w:rFonts w:ascii="標楷體" w:hAnsi="標楷體"/>
                      <w:sz w:val="22"/>
                    </w:rPr>
                  </w:pPr>
                  <w:r w:rsidRPr="003B3906">
                    <w:rPr>
                      <w:rFonts w:ascii="標楷體" w:hAnsi="標楷體" w:hint="eastAsia"/>
                      <w:sz w:val="16"/>
                    </w:rPr>
                    <w:t>二十一</w:t>
                  </w:r>
                </w:p>
              </w:tc>
              <w:tc>
                <w:tcPr>
                  <w:tcW w:w="851" w:type="dxa"/>
                </w:tcPr>
                <w:p w:rsidR="0060246C" w:rsidRDefault="0060246C" w:rsidP="009F592E">
                  <w:pPr>
                    <w:spacing w:line="240" w:lineRule="atLeast"/>
                    <w:jc w:val="center"/>
                    <w:rPr>
                      <w:rFonts w:ascii="標楷體" w:hAnsi="標楷體"/>
                      <w:sz w:val="22"/>
                    </w:rPr>
                  </w:pPr>
                  <w:r w:rsidRPr="003B3906">
                    <w:rPr>
                      <w:rFonts w:ascii="標楷體" w:hAnsi="標楷體"/>
                      <w:sz w:val="22"/>
                    </w:rPr>
                    <w:t>1/17</w:t>
                  </w:r>
                </w:p>
              </w:tc>
              <w:tc>
                <w:tcPr>
                  <w:tcW w:w="3685" w:type="dxa"/>
                </w:tcPr>
                <w:p w:rsidR="0060246C" w:rsidRPr="0001015F" w:rsidRDefault="0060246C" w:rsidP="009F592E">
                  <w:pPr>
                    <w:rPr>
                      <w:rFonts w:ascii="標楷體" w:hAnsi="標楷體"/>
                      <w:sz w:val="22"/>
                    </w:rPr>
                  </w:pPr>
                  <w:r w:rsidRPr="003B3906">
                    <w:rPr>
                      <w:rFonts w:ascii="標楷體" w:hAnsi="標楷體" w:hint="eastAsia"/>
                      <w:sz w:val="22"/>
                    </w:rPr>
                    <w:t>期末考</w:t>
                  </w:r>
                  <w:r w:rsidRPr="003B3906">
                    <w:rPr>
                      <w:rFonts w:ascii="標楷體" w:hAnsi="標楷體"/>
                      <w:sz w:val="22"/>
                    </w:rPr>
                    <w:t xml:space="preserve">(1/16-1/18 </w:t>
                  </w:r>
                  <w:r w:rsidRPr="003B3906">
                    <w:rPr>
                      <w:rFonts w:ascii="標楷體" w:hAnsi="標楷體" w:hint="eastAsia"/>
                      <w:sz w:val="22"/>
                    </w:rPr>
                    <w:t>高一高二期末考</w:t>
                  </w:r>
                  <w:r w:rsidRPr="003B3906">
                    <w:rPr>
                      <w:rFonts w:ascii="標楷體" w:hAnsi="標楷體"/>
                      <w:sz w:val="22"/>
                    </w:rPr>
                    <w:t xml:space="preserve">) </w:t>
                  </w:r>
                </w:p>
              </w:tc>
              <w:tc>
                <w:tcPr>
                  <w:tcW w:w="1701" w:type="dxa"/>
                </w:tcPr>
                <w:p w:rsidR="0060246C" w:rsidRDefault="0060246C" w:rsidP="009F592E">
                  <w:pPr>
                    <w:jc w:val="center"/>
                    <w:rPr>
                      <w:rFonts w:ascii="標楷體" w:hAnsi="標楷體"/>
                      <w:sz w:val="22"/>
                    </w:rPr>
                  </w:pPr>
                </w:p>
              </w:tc>
              <w:tc>
                <w:tcPr>
                  <w:tcW w:w="1441" w:type="dxa"/>
                </w:tcPr>
                <w:p w:rsidR="0060246C" w:rsidRDefault="0060246C" w:rsidP="009F592E">
                  <w:pPr>
                    <w:jc w:val="center"/>
                    <w:rPr>
                      <w:rFonts w:ascii="標楷體" w:hAnsi="標楷體"/>
                      <w:sz w:val="22"/>
                    </w:rPr>
                  </w:pPr>
                </w:p>
              </w:tc>
            </w:tr>
          </w:tbl>
          <w:p w:rsidR="0060246C" w:rsidRDefault="0060246C" w:rsidP="009F592E">
            <w:pPr>
              <w:rPr>
                <w:rFonts w:ascii="標楷體" w:hAnsi="標楷體"/>
                <w:sz w:val="22"/>
              </w:rPr>
            </w:pPr>
          </w:p>
          <w:p w:rsidR="0060246C" w:rsidRPr="00F06B47" w:rsidRDefault="0060246C" w:rsidP="009F592E">
            <w:pPr>
              <w:rPr>
                <w:rFonts w:ascii="標楷體" w:hAnsi="標楷體"/>
                <w:sz w:val="22"/>
              </w:rPr>
            </w:pPr>
          </w:p>
        </w:tc>
      </w:tr>
      <w:tr w:rsidR="0060246C" w:rsidRPr="00737883"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737883">
              <w:rPr>
                <w:rFonts w:ascii="標楷體" w:hAnsi="標楷體" w:hint="eastAsia"/>
                <w:sz w:val="22"/>
              </w:rPr>
              <w:t>四、上課方法及課程要求</w:t>
            </w:r>
            <w:r w:rsidRPr="00737883">
              <w:rPr>
                <w:rFonts w:ascii="標楷體" w:hAnsi="標楷體"/>
                <w:sz w:val="22"/>
              </w:rPr>
              <w:t xml:space="preserve"> </w:t>
            </w:r>
          </w:p>
          <w:p w:rsidR="0060246C" w:rsidRPr="00737883" w:rsidRDefault="0060246C" w:rsidP="009F592E">
            <w:pPr>
              <w:rPr>
                <w:rFonts w:ascii="標楷體" w:hAnsi="標楷體"/>
                <w:sz w:val="22"/>
              </w:rPr>
            </w:pPr>
            <w:r w:rsidRPr="00737883">
              <w:rPr>
                <w:rFonts w:ascii="標楷體" w:hAnsi="標楷體"/>
                <w:sz w:val="22"/>
              </w:rPr>
              <w:t>(1)</w:t>
            </w:r>
            <w:r w:rsidRPr="00737883">
              <w:rPr>
                <w:rFonts w:ascii="標楷體" w:hAnsi="標楷體" w:hint="eastAsia"/>
                <w:sz w:val="22"/>
              </w:rPr>
              <w:t>上課方法</w:t>
            </w:r>
            <w:r w:rsidRPr="00737883">
              <w:rPr>
                <w:rFonts w:ascii="標楷體" w:hAnsi="標楷體"/>
                <w:sz w:val="22"/>
              </w:rPr>
              <w:t xml:space="preserve"> </w:t>
            </w:r>
          </w:p>
          <w:p w:rsidR="0060246C" w:rsidRDefault="0060246C" w:rsidP="009F592E">
            <w:pPr>
              <w:ind w:leftChars="236" w:left="566"/>
              <w:rPr>
                <w:rFonts w:ascii="標楷體" w:hAnsi="標楷體"/>
                <w:sz w:val="22"/>
              </w:rPr>
            </w:pPr>
            <w:r w:rsidRPr="00737883">
              <w:rPr>
                <w:rFonts w:ascii="標楷體" w:hAnsi="標楷體"/>
                <w:sz w:val="22"/>
              </w:rPr>
              <w:lastRenderedPageBreak/>
              <w:t>1.</w:t>
            </w:r>
            <w:r w:rsidRPr="00737883">
              <w:rPr>
                <w:rFonts w:ascii="標楷體" w:hAnsi="標楷體" w:hint="eastAsia"/>
                <w:sz w:val="22"/>
              </w:rPr>
              <w:t>講述法</w:t>
            </w:r>
            <w:r w:rsidRPr="00737883">
              <w:rPr>
                <w:rFonts w:ascii="標楷體" w:hAnsi="標楷體"/>
                <w:sz w:val="22"/>
              </w:rPr>
              <w:t xml:space="preserve"> </w:t>
            </w:r>
          </w:p>
          <w:p w:rsidR="0060246C" w:rsidRDefault="0060246C" w:rsidP="009F592E">
            <w:pPr>
              <w:ind w:leftChars="236" w:left="566"/>
              <w:rPr>
                <w:rFonts w:ascii="標楷體" w:hAnsi="標楷體"/>
                <w:sz w:val="22"/>
              </w:rPr>
            </w:pPr>
            <w:r w:rsidRPr="00737883">
              <w:rPr>
                <w:rFonts w:ascii="標楷體" w:hAnsi="標楷體"/>
                <w:sz w:val="22"/>
              </w:rPr>
              <w:t>2.</w:t>
            </w:r>
            <w:r w:rsidRPr="00737883">
              <w:rPr>
                <w:rFonts w:ascii="標楷體" w:hAnsi="標楷體" w:hint="eastAsia"/>
                <w:sz w:val="22"/>
              </w:rPr>
              <w:t>問答法</w:t>
            </w:r>
            <w:r w:rsidRPr="00737883">
              <w:rPr>
                <w:rFonts w:ascii="標楷體" w:hAnsi="標楷體"/>
                <w:sz w:val="22"/>
              </w:rPr>
              <w:t xml:space="preserve"> </w:t>
            </w:r>
          </w:p>
          <w:p w:rsidR="0060246C" w:rsidRDefault="0060246C" w:rsidP="009F592E">
            <w:pPr>
              <w:ind w:leftChars="236" w:left="566"/>
              <w:rPr>
                <w:rFonts w:ascii="標楷體" w:hAnsi="標楷體"/>
                <w:sz w:val="22"/>
              </w:rPr>
            </w:pPr>
            <w:r w:rsidRPr="00737883">
              <w:rPr>
                <w:rFonts w:ascii="標楷體" w:hAnsi="標楷體"/>
                <w:sz w:val="22"/>
              </w:rPr>
              <w:t>3.</w:t>
            </w:r>
            <w:r w:rsidRPr="00737883">
              <w:rPr>
                <w:rFonts w:ascii="標楷體" w:hAnsi="標楷體" w:hint="eastAsia"/>
                <w:sz w:val="22"/>
              </w:rPr>
              <w:t>分組討論法</w:t>
            </w:r>
            <w:r w:rsidRPr="00737883">
              <w:rPr>
                <w:rFonts w:ascii="標楷體" w:hAnsi="標楷體"/>
                <w:sz w:val="22"/>
              </w:rPr>
              <w:t xml:space="preserve"> </w:t>
            </w:r>
          </w:p>
          <w:p w:rsidR="0060246C" w:rsidRDefault="0060246C" w:rsidP="009F592E">
            <w:pPr>
              <w:ind w:leftChars="236" w:left="566"/>
              <w:rPr>
                <w:rFonts w:ascii="標楷體" w:hAnsi="標楷體"/>
                <w:sz w:val="22"/>
              </w:rPr>
            </w:pPr>
            <w:r w:rsidRPr="00737883">
              <w:rPr>
                <w:rFonts w:ascii="標楷體" w:hAnsi="標楷體"/>
                <w:sz w:val="22"/>
              </w:rPr>
              <w:t>4.</w:t>
            </w:r>
            <w:r w:rsidRPr="00737883">
              <w:rPr>
                <w:rFonts w:ascii="標楷體" w:hAnsi="標楷體" w:hint="eastAsia"/>
                <w:sz w:val="22"/>
              </w:rPr>
              <w:t>資訊融入教學</w:t>
            </w:r>
            <w:r w:rsidRPr="00737883">
              <w:rPr>
                <w:rFonts w:ascii="標楷體" w:hAnsi="標楷體"/>
                <w:sz w:val="22"/>
              </w:rPr>
              <w:t xml:space="preserve"> </w:t>
            </w:r>
          </w:p>
          <w:p w:rsidR="0060246C" w:rsidRPr="00737883" w:rsidRDefault="0060246C" w:rsidP="009F592E">
            <w:pPr>
              <w:ind w:leftChars="236" w:left="566"/>
              <w:rPr>
                <w:rFonts w:ascii="標楷體" w:hAnsi="標楷體"/>
                <w:sz w:val="22"/>
              </w:rPr>
            </w:pPr>
            <w:r w:rsidRPr="00737883">
              <w:rPr>
                <w:rFonts w:ascii="標楷體" w:hAnsi="標楷體"/>
                <w:sz w:val="22"/>
              </w:rPr>
              <w:t>5.</w:t>
            </w:r>
            <w:r w:rsidRPr="00737883">
              <w:rPr>
                <w:rFonts w:ascii="標楷體" w:hAnsi="標楷體" w:hint="eastAsia"/>
                <w:sz w:val="22"/>
              </w:rPr>
              <w:t>多媒體輔助教學</w:t>
            </w:r>
            <w:r w:rsidRPr="00737883">
              <w:rPr>
                <w:rFonts w:ascii="標楷體" w:hAnsi="標楷體"/>
                <w:sz w:val="22"/>
              </w:rPr>
              <w:t xml:space="preserve"> </w:t>
            </w:r>
          </w:p>
          <w:p w:rsidR="0060246C" w:rsidRDefault="0060246C" w:rsidP="009F592E">
            <w:pPr>
              <w:rPr>
                <w:rFonts w:ascii="標楷體" w:hAnsi="標楷體"/>
                <w:sz w:val="22"/>
              </w:rPr>
            </w:pPr>
            <w:r w:rsidRPr="00737883">
              <w:rPr>
                <w:rFonts w:ascii="標楷體" w:hAnsi="標楷體"/>
                <w:sz w:val="22"/>
              </w:rPr>
              <w:t>(2)</w:t>
            </w:r>
            <w:r w:rsidRPr="00737883">
              <w:rPr>
                <w:rFonts w:ascii="標楷體" w:hAnsi="標楷體" w:hint="eastAsia"/>
                <w:sz w:val="22"/>
              </w:rPr>
              <w:t>課程要求</w:t>
            </w:r>
            <w:r w:rsidRPr="00737883">
              <w:rPr>
                <w:rFonts w:ascii="標楷體" w:hAnsi="標楷體"/>
                <w:sz w:val="22"/>
              </w:rPr>
              <w:t xml:space="preserve"> </w:t>
            </w:r>
          </w:p>
          <w:p w:rsidR="0060246C" w:rsidRDefault="0060246C" w:rsidP="009F592E">
            <w:pPr>
              <w:ind w:leftChars="236" w:left="566"/>
              <w:rPr>
                <w:rFonts w:ascii="標楷體" w:hAnsi="標楷體"/>
                <w:sz w:val="22"/>
              </w:rPr>
            </w:pPr>
            <w:r w:rsidRPr="00737883">
              <w:rPr>
                <w:rFonts w:ascii="標楷體" w:hAnsi="標楷體"/>
                <w:sz w:val="22"/>
              </w:rPr>
              <w:t>1.</w:t>
            </w:r>
            <w:r w:rsidRPr="00737883">
              <w:rPr>
                <w:rFonts w:ascii="標楷體" w:hAnsi="標楷體" w:hint="eastAsia"/>
                <w:sz w:val="22"/>
              </w:rPr>
              <w:t>積極參與每次課程討論</w:t>
            </w:r>
            <w:r w:rsidRPr="00737883">
              <w:rPr>
                <w:rFonts w:ascii="標楷體" w:hAnsi="標楷體"/>
                <w:sz w:val="22"/>
              </w:rPr>
              <w:t xml:space="preserve"> </w:t>
            </w:r>
          </w:p>
          <w:p w:rsidR="0060246C" w:rsidRDefault="0060246C" w:rsidP="009F592E">
            <w:pPr>
              <w:ind w:leftChars="236" w:left="566"/>
              <w:rPr>
                <w:rFonts w:ascii="標楷體" w:hAnsi="標楷體"/>
                <w:sz w:val="22"/>
              </w:rPr>
            </w:pPr>
            <w:r w:rsidRPr="00737883">
              <w:rPr>
                <w:rFonts w:ascii="標楷體" w:hAnsi="標楷體"/>
                <w:sz w:val="22"/>
              </w:rPr>
              <w:t>2.</w:t>
            </w:r>
            <w:r w:rsidRPr="00737883">
              <w:rPr>
                <w:rFonts w:ascii="標楷體" w:hAnsi="標楷體" w:hint="eastAsia"/>
                <w:sz w:val="22"/>
              </w:rPr>
              <w:t>積極參與分組討論</w:t>
            </w:r>
            <w:r w:rsidRPr="00737883">
              <w:rPr>
                <w:rFonts w:ascii="標楷體" w:hAnsi="標楷體"/>
                <w:sz w:val="22"/>
              </w:rPr>
              <w:t xml:space="preserve"> </w:t>
            </w:r>
          </w:p>
          <w:p w:rsidR="0060246C" w:rsidRPr="00737883" w:rsidRDefault="0060246C" w:rsidP="009F592E">
            <w:pPr>
              <w:ind w:leftChars="236" w:left="566"/>
              <w:rPr>
                <w:rFonts w:ascii="標楷體" w:hAnsi="標楷體"/>
                <w:sz w:val="22"/>
              </w:rPr>
            </w:pPr>
            <w:r w:rsidRPr="00737883">
              <w:rPr>
                <w:rFonts w:ascii="標楷體" w:hAnsi="標楷體"/>
                <w:sz w:val="22"/>
              </w:rPr>
              <w:t>3.</w:t>
            </w:r>
            <w:r w:rsidRPr="00737883">
              <w:rPr>
                <w:rFonts w:ascii="標楷體" w:hAnsi="標楷體" w:hint="eastAsia"/>
                <w:sz w:val="22"/>
              </w:rPr>
              <w:t>準時繳交作業</w:t>
            </w:r>
            <w:r w:rsidRPr="00737883">
              <w:rPr>
                <w:rFonts w:ascii="標楷體" w:hAnsi="標楷體"/>
                <w:sz w:val="22"/>
              </w:rPr>
              <w:t xml:space="preserve"> </w:t>
            </w:r>
          </w:p>
          <w:p w:rsidR="0060246C" w:rsidRPr="00737883" w:rsidRDefault="0060246C" w:rsidP="009F592E">
            <w:pPr>
              <w:rPr>
                <w:rFonts w:ascii="標楷體" w:hAnsi="標楷體"/>
                <w:sz w:val="22"/>
              </w:rPr>
            </w:pPr>
          </w:p>
        </w:tc>
      </w:tr>
      <w:tr w:rsidR="0060246C" w:rsidRPr="00737883"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737883">
              <w:rPr>
                <w:rFonts w:ascii="標楷體" w:hAnsi="標楷體" w:hint="eastAsia"/>
                <w:sz w:val="22"/>
              </w:rPr>
              <w:t>五、評量及成績計算方式</w:t>
            </w:r>
            <w:r w:rsidRPr="00737883">
              <w:rPr>
                <w:rFonts w:ascii="標楷體" w:hAnsi="標楷體"/>
                <w:sz w:val="22"/>
              </w:rPr>
              <w:t xml:space="preserve"> </w:t>
            </w:r>
          </w:p>
          <w:p w:rsidR="0060246C" w:rsidRPr="00737883" w:rsidRDefault="0060246C" w:rsidP="009F592E">
            <w:pPr>
              <w:rPr>
                <w:rFonts w:ascii="標楷體" w:hAnsi="標楷體"/>
                <w:sz w:val="22"/>
              </w:rPr>
            </w:pPr>
            <w:r w:rsidRPr="00737883">
              <w:rPr>
                <w:rFonts w:ascii="標楷體" w:hAnsi="標楷體"/>
                <w:sz w:val="22"/>
              </w:rPr>
              <w:t>(1)</w:t>
            </w:r>
            <w:r w:rsidRPr="00737883">
              <w:rPr>
                <w:rFonts w:ascii="標楷體" w:hAnsi="標楷體" w:hint="eastAsia"/>
                <w:sz w:val="22"/>
              </w:rPr>
              <w:t>地理科</w:t>
            </w:r>
            <w:r w:rsidRPr="00737883">
              <w:rPr>
                <w:rFonts w:ascii="標楷體" w:hAnsi="標楷體"/>
                <w:sz w:val="22"/>
              </w:rPr>
              <w:t xml:space="preserve">: </w:t>
            </w:r>
          </w:p>
          <w:p w:rsidR="0060246C" w:rsidRDefault="0060246C" w:rsidP="009F592E">
            <w:pPr>
              <w:ind w:leftChars="177" w:left="425"/>
              <w:rPr>
                <w:rFonts w:ascii="標楷體" w:hAnsi="標楷體"/>
                <w:sz w:val="22"/>
              </w:rPr>
            </w:pPr>
            <w:r w:rsidRPr="00737883">
              <w:rPr>
                <w:rFonts w:ascii="標楷體" w:hAnsi="標楷體"/>
                <w:sz w:val="22"/>
              </w:rPr>
              <w:t>1.</w:t>
            </w:r>
            <w:r w:rsidRPr="00737883">
              <w:rPr>
                <w:rFonts w:ascii="標楷體" w:hAnsi="標楷體" w:hint="eastAsia"/>
                <w:sz w:val="22"/>
              </w:rPr>
              <w:t>繪製地圖</w:t>
            </w:r>
            <w:r w:rsidRPr="00737883">
              <w:rPr>
                <w:rFonts w:ascii="標楷體" w:hAnsi="標楷體"/>
                <w:sz w:val="22"/>
              </w:rPr>
              <w:t>:10%</w:t>
            </w:r>
          </w:p>
          <w:p w:rsidR="0060246C" w:rsidRDefault="0060246C" w:rsidP="009F592E">
            <w:pPr>
              <w:ind w:leftChars="177" w:left="425"/>
              <w:rPr>
                <w:rFonts w:ascii="標楷體" w:hAnsi="標楷體"/>
                <w:sz w:val="22"/>
              </w:rPr>
            </w:pPr>
            <w:r w:rsidRPr="00737883">
              <w:rPr>
                <w:rFonts w:ascii="標楷體" w:hAnsi="標楷體"/>
                <w:sz w:val="22"/>
              </w:rPr>
              <w:t>2.</w:t>
            </w:r>
            <w:r w:rsidRPr="00737883">
              <w:rPr>
                <w:rFonts w:ascii="標楷體" w:hAnsi="標楷體" w:hint="eastAsia"/>
                <w:sz w:val="22"/>
              </w:rPr>
              <w:t>讀書心得與演講心得</w:t>
            </w:r>
            <w:r w:rsidRPr="00737883">
              <w:rPr>
                <w:rFonts w:ascii="標楷體" w:hAnsi="標楷體"/>
                <w:sz w:val="22"/>
              </w:rPr>
              <w:t>:30%</w:t>
            </w:r>
            <w:r w:rsidRPr="00737883">
              <w:rPr>
                <w:rFonts w:ascii="標楷體" w:hAnsi="標楷體" w:hint="eastAsia"/>
                <w:sz w:val="22"/>
              </w:rPr>
              <w:t>。</w:t>
            </w:r>
            <w:r w:rsidRPr="00737883">
              <w:rPr>
                <w:rFonts w:ascii="標楷體" w:hAnsi="標楷體"/>
                <w:sz w:val="22"/>
              </w:rPr>
              <w:t>(</w:t>
            </w:r>
            <w:r w:rsidRPr="00737883">
              <w:rPr>
                <w:rFonts w:ascii="標楷體" w:hAnsi="標楷體" w:hint="eastAsia"/>
                <w:sz w:val="22"/>
              </w:rPr>
              <w:t>分組心得寫作</w:t>
            </w:r>
            <w:r w:rsidRPr="00737883">
              <w:rPr>
                <w:rFonts w:ascii="標楷體" w:hAnsi="標楷體"/>
                <w:sz w:val="22"/>
              </w:rPr>
              <w:t xml:space="preserve"> 60%</w:t>
            </w:r>
            <w:r w:rsidRPr="00737883">
              <w:rPr>
                <w:rFonts w:ascii="標楷體" w:hAnsi="標楷體" w:hint="eastAsia"/>
                <w:sz w:val="22"/>
              </w:rPr>
              <w:t>。個人心得寫作</w:t>
            </w:r>
            <w:r w:rsidRPr="00737883">
              <w:rPr>
                <w:rFonts w:ascii="標楷體" w:hAnsi="標楷體"/>
                <w:sz w:val="22"/>
              </w:rPr>
              <w:t xml:space="preserve"> 40%</w:t>
            </w:r>
            <w:r w:rsidRPr="00737883">
              <w:rPr>
                <w:rFonts w:ascii="標楷體" w:hAnsi="標楷體" w:hint="eastAsia"/>
                <w:sz w:val="22"/>
              </w:rPr>
              <w:t>。</w:t>
            </w:r>
            <w:r w:rsidRPr="00737883">
              <w:rPr>
                <w:rFonts w:ascii="標楷體" w:hAnsi="標楷體"/>
                <w:sz w:val="22"/>
              </w:rPr>
              <w:t xml:space="preserve">) </w:t>
            </w:r>
          </w:p>
          <w:p w:rsidR="0060246C" w:rsidRDefault="0060246C" w:rsidP="009F592E">
            <w:pPr>
              <w:ind w:leftChars="177" w:left="425"/>
              <w:rPr>
                <w:rFonts w:ascii="標楷體" w:hAnsi="標楷體"/>
                <w:sz w:val="22"/>
              </w:rPr>
            </w:pPr>
            <w:r w:rsidRPr="00737883">
              <w:rPr>
                <w:rFonts w:ascii="標楷體" w:hAnsi="標楷體"/>
                <w:sz w:val="22"/>
              </w:rPr>
              <w:t>3.</w:t>
            </w:r>
            <w:r w:rsidRPr="00737883">
              <w:rPr>
                <w:rFonts w:ascii="標楷體" w:hAnsi="標楷體" w:hint="eastAsia"/>
                <w:sz w:val="22"/>
              </w:rPr>
              <w:t>分組報告</w:t>
            </w:r>
            <w:r w:rsidRPr="00737883">
              <w:rPr>
                <w:rFonts w:ascii="標楷體" w:hAnsi="標楷體"/>
                <w:sz w:val="22"/>
              </w:rPr>
              <w:t>:60%</w:t>
            </w:r>
            <w:r w:rsidRPr="00737883">
              <w:rPr>
                <w:rFonts w:ascii="標楷體" w:hAnsi="標楷體" w:hint="eastAsia"/>
                <w:sz w:val="22"/>
              </w:rPr>
              <w:t>。</w:t>
            </w:r>
            <w:r w:rsidRPr="00737883">
              <w:rPr>
                <w:rFonts w:ascii="標楷體" w:hAnsi="標楷體"/>
                <w:sz w:val="22"/>
              </w:rPr>
              <w:t>(</w:t>
            </w:r>
            <w:r w:rsidRPr="00737883">
              <w:rPr>
                <w:rFonts w:ascii="標楷體" w:hAnsi="標楷體" w:hint="eastAsia"/>
                <w:sz w:val="22"/>
              </w:rPr>
              <w:t>口頭報告</w:t>
            </w:r>
            <w:r w:rsidRPr="00737883">
              <w:rPr>
                <w:rFonts w:ascii="標楷體" w:hAnsi="標楷體"/>
                <w:sz w:val="22"/>
              </w:rPr>
              <w:t>:</w:t>
            </w:r>
            <w:r w:rsidRPr="00737883">
              <w:rPr>
                <w:rFonts w:ascii="標楷體" w:hAnsi="標楷體" w:hint="eastAsia"/>
                <w:sz w:val="22"/>
              </w:rPr>
              <w:t>第一次占</w:t>
            </w:r>
            <w:r w:rsidRPr="00737883">
              <w:rPr>
                <w:rFonts w:ascii="標楷體" w:hAnsi="標楷體"/>
                <w:sz w:val="22"/>
              </w:rPr>
              <w:t xml:space="preserve"> 15%,</w:t>
            </w:r>
            <w:r w:rsidRPr="00737883">
              <w:rPr>
                <w:rFonts w:ascii="標楷體" w:hAnsi="標楷體" w:hint="eastAsia"/>
                <w:sz w:val="22"/>
              </w:rPr>
              <w:t>第二次占</w:t>
            </w:r>
            <w:r w:rsidRPr="00737883">
              <w:rPr>
                <w:rFonts w:ascii="標楷體" w:hAnsi="標楷體"/>
                <w:sz w:val="22"/>
              </w:rPr>
              <w:t xml:space="preserve"> 25%,</w:t>
            </w:r>
            <w:r w:rsidRPr="00737883">
              <w:rPr>
                <w:rFonts w:ascii="標楷體" w:hAnsi="標楷體" w:hint="eastAsia"/>
                <w:sz w:val="22"/>
              </w:rPr>
              <w:t>共占</w:t>
            </w:r>
            <w:r w:rsidRPr="00737883">
              <w:rPr>
                <w:rFonts w:ascii="標楷體" w:hAnsi="標楷體"/>
                <w:sz w:val="22"/>
              </w:rPr>
              <w:t xml:space="preserve"> 40%;</w:t>
            </w:r>
            <w:r w:rsidRPr="00737883">
              <w:rPr>
                <w:rFonts w:ascii="標楷體" w:hAnsi="標楷體" w:hint="eastAsia"/>
                <w:sz w:val="22"/>
              </w:rPr>
              <w:t>書面報告</w:t>
            </w:r>
            <w:r w:rsidRPr="00737883">
              <w:rPr>
                <w:rFonts w:ascii="標楷體" w:hAnsi="標楷體"/>
                <w:sz w:val="22"/>
              </w:rPr>
              <w:t>:</w:t>
            </w:r>
            <w:r w:rsidRPr="00737883">
              <w:rPr>
                <w:rFonts w:ascii="標楷體" w:hAnsi="標楷體" w:hint="eastAsia"/>
                <w:sz w:val="22"/>
              </w:rPr>
              <w:t>提問與評論占</w:t>
            </w:r>
            <w:r>
              <w:rPr>
                <w:rFonts w:ascii="標楷體" w:hAnsi="標楷體"/>
                <w:sz w:val="22"/>
              </w:rPr>
              <w:t xml:space="preserve"> </w:t>
            </w:r>
            <w:r w:rsidRPr="00737883">
              <w:rPr>
                <w:rFonts w:ascii="標楷體" w:hAnsi="標楷體"/>
                <w:sz w:val="22"/>
              </w:rPr>
              <w:t>10%,</w:t>
            </w:r>
            <w:r w:rsidRPr="00737883">
              <w:rPr>
                <w:rFonts w:ascii="標楷體" w:hAnsi="標楷體" w:hint="eastAsia"/>
                <w:sz w:val="22"/>
              </w:rPr>
              <w:t>手冊占</w:t>
            </w:r>
            <w:r w:rsidRPr="00737883">
              <w:rPr>
                <w:rFonts w:ascii="標楷體" w:hAnsi="標楷體"/>
                <w:sz w:val="22"/>
              </w:rPr>
              <w:t xml:space="preserve"> 50%,</w:t>
            </w:r>
            <w:r w:rsidRPr="00737883">
              <w:rPr>
                <w:rFonts w:ascii="標楷體" w:hAnsi="標楷體" w:hint="eastAsia"/>
                <w:sz w:val="22"/>
              </w:rPr>
              <w:t>共</w:t>
            </w:r>
            <w:r w:rsidRPr="00737883">
              <w:rPr>
                <w:rFonts w:ascii="標楷體" w:hAnsi="標楷體"/>
                <w:sz w:val="22"/>
              </w:rPr>
              <w:t xml:space="preserve"> 60%) </w:t>
            </w:r>
          </w:p>
          <w:p w:rsidR="0060246C" w:rsidRPr="00737883" w:rsidRDefault="0060246C" w:rsidP="009F592E">
            <w:pPr>
              <w:rPr>
                <w:rFonts w:ascii="標楷體" w:hAnsi="標楷體"/>
                <w:sz w:val="22"/>
              </w:rPr>
            </w:pPr>
            <w:r w:rsidRPr="00737883">
              <w:rPr>
                <w:rFonts w:ascii="標楷體" w:hAnsi="標楷體"/>
                <w:sz w:val="22"/>
              </w:rPr>
              <w:t>(2)</w:t>
            </w:r>
            <w:r w:rsidRPr="00737883">
              <w:rPr>
                <w:rFonts w:ascii="標楷體" w:hAnsi="標楷體" w:hint="eastAsia"/>
                <w:sz w:val="22"/>
              </w:rPr>
              <w:t>公民科</w:t>
            </w:r>
            <w:r w:rsidRPr="00737883">
              <w:rPr>
                <w:rFonts w:ascii="標楷體" w:hAnsi="標楷體"/>
                <w:sz w:val="22"/>
              </w:rPr>
              <w:t xml:space="preserve">: </w:t>
            </w:r>
          </w:p>
          <w:p w:rsidR="0060246C" w:rsidRPr="00737883" w:rsidRDefault="0060246C" w:rsidP="009F592E">
            <w:pPr>
              <w:ind w:leftChars="177" w:left="425"/>
              <w:rPr>
                <w:rFonts w:ascii="標楷體" w:hAnsi="標楷體"/>
                <w:sz w:val="22"/>
              </w:rPr>
            </w:pPr>
            <w:r w:rsidRPr="00737883">
              <w:rPr>
                <w:rFonts w:ascii="標楷體" w:hAnsi="標楷體"/>
                <w:sz w:val="22"/>
              </w:rPr>
              <w:t>1.</w:t>
            </w:r>
            <w:r w:rsidRPr="00737883">
              <w:rPr>
                <w:rFonts w:ascii="標楷體" w:hAnsi="標楷體" w:hint="eastAsia"/>
                <w:sz w:val="22"/>
              </w:rPr>
              <w:t>分組討論與報告</w:t>
            </w:r>
            <w:r w:rsidRPr="00737883">
              <w:rPr>
                <w:rFonts w:ascii="標楷體" w:hAnsi="標楷體"/>
                <w:sz w:val="22"/>
              </w:rPr>
              <w:t xml:space="preserve"> 40% </w:t>
            </w:r>
          </w:p>
          <w:p w:rsidR="0060246C" w:rsidRDefault="0060246C" w:rsidP="009F592E">
            <w:pPr>
              <w:ind w:leftChars="177" w:left="425"/>
              <w:rPr>
                <w:rFonts w:ascii="標楷體" w:hAnsi="標楷體"/>
                <w:sz w:val="22"/>
              </w:rPr>
            </w:pPr>
            <w:r w:rsidRPr="00737883">
              <w:rPr>
                <w:rFonts w:ascii="標楷體" w:hAnsi="標楷體"/>
                <w:sz w:val="22"/>
              </w:rPr>
              <w:t>2.</w:t>
            </w:r>
            <w:r w:rsidRPr="00737883">
              <w:rPr>
                <w:rFonts w:ascii="標楷體" w:hAnsi="標楷體" w:hint="eastAsia"/>
                <w:sz w:val="22"/>
              </w:rPr>
              <w:t>作業繳交</w:t>
            </w:r>
            <w:r w:rsidRPr="00737883">
              <w:rPr>
                <w:rFonts w:ascii="標楷體" w:hAnsi="標楷體"/>
                <w:sz w:val="22"/>
              </w:rPr>
              <w:t xml:space="preserve"> 60% </w:t>
            </w:r>
          </w:p>
          <w:p w:rsidR="0060246C" w:rsidRPr="00737883" w:rsidRDefault="0060246C" w:rsidP="009F592E">
            <w:pPr>
              <w:rPr>
                <w:rFonts w:ascii="標楷體" w:hAnsi="標楷體"/>
                <w:sz w:val="22"/>
              </w:rPr>
            </w:pPr>
            <w:r w:rsidRPr="00737883">
              <w:rPr>
                <w:rFonts w:ascii="標楷體" w:hAnsi="標楷體"/>
                <w:sz w:val="22"/>
              </w:rPr>
              <w:t>(3)</w:t>
            </w:r>
            <w:r w:rsidRPr="00737883">
              <w:rPr>
                <w:rFonts w:ascii="標楷體" w:hAnsi="標楷體" w:hint="eastAsia"/>
                <w:sz w:val="22"/>
              </w:rPr>
              <w:t>國文科</w:t>
            </w:r>
            <w:r w:rsidRPr="00737883">
              <w:rPr>
                <w:rFonts w:ascii="標楷體" w:hAnsi="標楷體"/>
                <w:sz w:val="22"/>
              </w:rPr>
              <w:t xml:space="preserve">: </w:t>
            </w:r>
          </w:p>
          <w:p w:rsidR="0060246C" w:rsidRDefault="0060246C" w:rsidP="009F592E">
            <w:pPr>
              <w:ind w:leftChars="177" w:left="425"/>
              <w:rPr>
                <w:rFonts w:ascii="標楷體" w:hAnsi="標楷體"/>
                <w:sz w:val="22"/>
              </w:rPr>
            </w:pPr>
            <w:r w:rsidRPr="00737883">
              <w:rPr>
                <w:rFonts w:ascii="標楷體" w:hAnsi="標楷體"/>
                <w:sz w:val="22"/>
              </w:rPr>
              <w:t>1.</w:t>
            </w:r>
            <w:r w:rsidRPr="00737883">
              <w:rPr>
                <w:rFonts w:ascii="標楷體" w:hAnsi="標楷體" w:hint="eastAsia"/>
                <w:sz w:val="22"/>
              </w:rPr>
              <w:t>參觀討論與提問</w:t>
            </w:r>
            <w:r w:rsidRPr="00737883">
              <w:rPr>
                <w:rFonts w:ascii="標楷體" w:hAnsi="標楷體"/>
                <w:sz w:val="22"/>
              </w:rPr>
              <w:t xml:space="preserve"> 30% </w:t>
            </w:r>
          </w:p>
          <w:p w:rsidR="0060246C" w:rsidRPr="00737883" w:rsidRDefault="0060246C" w:rsidP="009F592E">
            <w:pPr>
              <w:ind w:leftChars="177" w:left="425"/>
              <w:rPr>
                <w:rFonts w:ascii="標楷體" w:hAnsi="標楷體"/>
                <w:sz w:val="22"/>
              </w:rPr>
            </w:pPr>
            <w:r w:rsidRPr="00737883">
              <w:rPr>
                <w:rFonts w:ascii="標楷體" w:hAnsi="標楷體"/>
                <w:sz w:val="22"/>
              </w:rPr>
              <w:t>2.</w:t>
            </w:r>
            <w:r w:rsidRPr="00737883">
              <w:rPr>
                <w:rFonts w:ascii="標楷體" w:hAnsi="標楷體" w:hint="eastAsia"/>
                <w:sz w:val="22"/>
              </w:rPr>
              <w:t>作業繳交</w:t>
            </w:r>
            <w:r w:rsidRPr="00737883">
              <w:rPr>
                <w:rFonts w:ascii="標楷體" w:hAnsi="標楷體"/>
                <w:sz w:val="22"/>
              </w:rPr>
              <w:t xml:space="preserve"> 70% </w:t>
            </w:r>
          </w:p>
          <w:p w:rsidR="0060246C" w:rsidRPr="00737883" w:rsidRDefault="0060246C" w:rsidP="009F592E">
            <w:pPr>
              <w:rPr>
                <w:rFonts w:ascii="標楷體" w:hAnsi="標楷體"/>
                <w:sz w:val="22"/>
              </w:rPr>
            </w:pPr>
          </w:p>
        </w:tc>
      </w:tr>
      <w:tr w:rsidR="0060246C" w:rsidRPr="00737883"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8327DC">
              <w:rPr>
                <w:rFonts w:ascii="標楷體" w:hAnsi="標楷體" w:hint="eastAsia"/>
                <w:sz w:val="22"/>
              </w:rPr>
              <w:t>六、指定教科書或參考書</w:t>
            </w:r>
          </w:p>
          <w:p w:rsidR="0060246C" w:rsidRDefault="0060246C" w:rsidP="009F592E">
            <w:pPr>
              <w:ind w:leftChars="236" w:left="566"/>
              <w:rPr>
                <w:rFonts w:ascii="標楷體" w:hAnsi="標楷體"/>
                <w:sz w:val="22"/>
              </w:rPr>
            </w:pPr>
            <w:r w:rsidRPr="008327DC">
              <w:rPr>
                <w:rFonts w:ascii="標楷體" w:hAnsi="標楷體"/>
                <w:sz w:val="22"/>
              </w:rPr>
              <w:t xml:space="preserve">(1) </w:t>
            </w:r>
            <w:r w:rsidRPr="008327DC">
              <w:rPr>
                <w:rFonts w:ascii="標楷體" w:hAnsi="標楷體" w:hint="eastAsia"/>
                <w:sz w:val="22"/>
              </w:rPr>
              <w:t>畢恆達</w:t>
            </w:r>
            <w:r w:rsidRPr="008327DC">
              <w:rPr>
                <w:rFonts w:ascii="標楷體" w:hAnsi="標楷體"/>
                <w:sz w:val="22"/>
              </w:rPr>
              <w:t>(1996),</w:t>
            </w:r>
            <w:r w:rsidRPr="008327DC">
              <w:rPr>
                <w:rFonts w:ascii="標楷體" w:hAnsi="標楷體" w:hint="eastAsia"/>
                <w:sz w:val="22"/>
              </w:rPr>
              <w:t>〈邁向一個沒有性別歧視的都市空間〉</w:t>
            </w:r>
            <w:r w:rsidRPr="008327DC">
              <w:rPr>
                <w:rFonts w:ascii="標楷體" w:hAnsi="標楷體"/>
                <w:sz w:val="22"/>
              </w:rPr>
              <w:t>,</w:t>
            </w:r>
            <w:r w:rsidRPr="008327DC">
              <w:rPr>
                <w:rFonts w:ascii="標楷體" w:hAnsi="標楷體" w:hint="eastAsia"/>
                <w:sz w:val="22"/>
              </w:rPr>
              <w:t>《找尋空間的女人》</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張老師</w:t>
            </w:r>
            <w:r w:rsidRPr="008327DC">
              <w:rPr>
                <w:rFonts w:ascii="標楷體" w:hAnsi="標楷體"/>
                <w:sz w:val="22"/>
              </w:rPr>
              <w:t>,pp70-77</w:t>
            </w:r>
            <w:r w:rsidRPr="008327DC">
              <w:rPr>
                <w:rFonts w:ascii="標楷體" w:hAnsi="標楷體" w:hint="eastAsia"/>
                <w:sz w:val="22"/>
              </w:rPr>
              <w:t>。。</w:t>
            </w:r>
            <w:r w:rsidRPr="008327DC">
              <w:rPr>
                <w:rFonts w:ascii="標楷體" w:hAnsi="標楷體"/>
                <w:sz w:val="22"/>
              </w:rPr>
              <w:t xml:space="preserve"> </w:t>
            </w:r>
          </w:p>
          <w:p w:rsidR="0060246C" w:rsidRDefault="0060246C" w:rsidP="009F592E">
            <w:pPr>
              <w:ind w:leftChars="236" w:left="566"/>
              <w:rPr>
                <w:rFonts w:ascii="標楷體" w:hAnsi="標楷體"/>
                <w:sz w:val="22"/>
              </w:rPr>
            </w:pPr>
            <w:r w:rsidRPr="008327DC">
              <w:rPr>
                <w:rFonts w:ascii="標楷體" w:hAnsi="標楷體"/>
                <w:sz w:val="22"/>
              </w:rPr>
              <w:t xml:space="preserve">(2) </w:t>
            </w:r>
            <w:r w:rsidRPr="008327DC">
              <w:rPr>
                <w:rFonts w:ascii="標楷體" w:hAnsi="標楷體" w:hint="eastAsia"/>
                <w:sz w:val="22"/>
              </w:rPr>
              <w:t>畢恆達</w:t>
            </w:r>
            <w:r w:rsidRPr="008327DC">
              <w:rPr>
                <w:rFonts w:ascii="標楷體" w:hAnsi="標楷體"/>
                <w:sz w:val="22"/>
              </w:rPr>
              <w:t>(2001),</w:t>
            </w:r>
            <w:r w:rsidRPr="008327DC">
              <w:rPr>
                <w:rFonts w:ascii="標楷體" w:hAnsi="標楷體" w:hint="eastAsia"/>
                <w:sz w:val="22"/>
              </w:rPr>
              <w:t>〈地圖權力學〉</w:t>
            </w:r>
            <w:r w:rsidRPr="008327DC">
              <w:rPr>
                <w:rFonts w:ascii="標楷體" w:hAnsi="標楷體"/>
                <w:sz w:val="22"/>
              </w:rPr>
              <w:t>,</w:t>
            </w:r>
            <w:r w:rsidRPr="008327DC">
              <w:rPr>
                <w:rFonts w:ascii="標楷體" w:hAnsi="標楷體" w:hint="eastAsia"/>
                <w:sz w:val="22"/>
              </w:rPr>
              <w:t>《空間就是權力》</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心靈工坊文化出版</w:t>
            </w:r>
            <w:r w:rsidRPr="008327DC">
              <w:rPr>
                <w:rFonts w:ascii="標楷體" w:hAnsi="標楷體"/>
                <w:sz w:val="22"/>
              </w:rPr>
              <w:t>,pp.44-55</w:t>
            </w:r>
            <w:r w:rsidRPr="008327DC">
              <w:rPr>
                <w:rFonts w:ascii="標楷體" w:hAnsi="標楷體" w:hint="eastAsia"/>
                <w:sz w:val="22"/>
              </w:rPr>
              <w:t>。</w:t>
            </w:r>
          </w:p>
          <w:p w:rsidR="0060246C" w:rsidRDefault="0060246C" w:rsidP="009F592E">
            <w:pPr>
              <w:ind w:leftChars="236" w:left="566"/>
              <w:rPr>
                <w:rFonts w:ascii="標楷體" w:hAnsi="標楷體"/>
                <w:sz w:val="22"/>
              </w:rPr>
            </w:pPr>
            <w:r w:rsidRPr="008327DC">
              <w:rPr>
                <w:rFonts w:ascii="標楷體" w:hAnsi="標楷體"/>
                <w:sz w:val="22"/>
              </w:rPr>
              <w:t xml:space="preserve">(3) </w:t>
            </w:r>
            <w:r w:rsidRPr="008327DC">
              <w:rPr>
                <w:rFonts w:ascii="標楷體" w:hAnsi="標楷體" w:hint="eastAsia"/>
                <w:sz w:val="22"/>
              </w:rPr>
              <w:t>畢恆達</w:t>
            </w:r>
            <w:r w:rsidRPr="008327DC">
              <w:rPr>
                <w:rFonts w:ascii="標楷體" w:hAnsi="標楷體"/>
                <w:sz w:val="22"/>
              </w:rPr>
              <w:t>(2001),</w:t>
            </w:r>
            <w:r w:rsidRPr="008327DC">
              <w:rPr>
                <w:rFonts w:ascii="標楷體" w:hAnsi="標楷體" w:hint="eastAsia"/>
                <w:sz w:val="22"/>
              </w:rPr>
              <w:t>〈推土機走了以後〉</w:t>
            </w:r>
            <w:r w:rsidRPr="008327DC">
              <w:rPr>
                <w:rFonts w:ascii="標楷體" w:hAnsi="標楷體"/>
                <w:sz w:val="22"/>
              </w:rPr>
              <w:t>,</w:t>
            </w:r>
            <w:r w:rsidRPr="008327DC">
              <w:rPr>
                <w:rFonts w:ascii="標楷體" w:hAnsi="標楷體" w:hint="eastAsia"/>
                <w:sz w:val="22"/>
              </w:rPr>
              <w:t>《空間就是權力》</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心靈工坊文化出版</w:t>
            </w:r>
            <w:r w:rsidRPr="008327DC">
              <w:rPr>
                <w:rFonts w:ascii="標楷體" w:hAnsi="標楷體"/>
                <w:sz w:val="22"/>
              </w:rPr>
              <w:t>,pp.128-140</w:t>
            </w:r>
            <w:r w:rsidRPr="008327DC">
              <w:rPr>
                <w:rFonts w:ascii="標楷體" w:hAnsi="標楷體" w:hint="eastAsia"/>
                <w:sz w:val="22"/>
              </w:rPr>
              <w:t>。</w:t>
            </w:r>
            <w:r w:rsidRPr="008327DC">
              <w:rPr>
                <w:rFonts w:ascii="標楷體" w:hAnsi="標楷體"/>
                <w:sz w:val="22"/>
              </w:rPr>
              <w:t xml:space="preserve"> </w:t>
            </w:r>
          </w:p>
          <w:p w:rsidR="0060246C" w:rsidRDefault="0060246C" w:rsidP="009F592E">
            <w:pPr>
              <w:ind w:leftChars="236" w:left="566"/>
              <w:rPr>
                <w:rFonts w:ascii="標楷體" w:hAnsi="標楷體"/>
                <w:sz w:val="22"/>
              </w:rPr>
            </w:pPr>
            <w:r w:rsidRPr="008327DC">
              <w:rPr>
                <w:rFonts w:ascii="標楷體" w:hAnsi="標楷體"/>
                <w:sz w:val="22"/>
              </w:rPr>
              <w:t xml:space="preserve">(4) </w:t>
            </w:r>
            <w:r w:rsidRPr="008327DC">
              <w:rPr>
                <w:rFonts w:ascii="標楷體" w:hAnsi="標楷體" w:hint="eastAsia"/>
                <w:sz w:val="22"/>
              </w:rPr>
              <w:t>畢恆達</w:t>
            </w:r>
            <w:r w:rsidRPr="008327DC">
              <w:rPr>
                <w:rFonts w:ascii="標楷體" w:hAnsi="標楷體"/>
                <w:sz w:val="22"/>
              </w:rPr>
              <w:t>(2004),</w:t>
            </w:r>
            <w:r w:rsidRPr="008327DC">
              <w:rPr>
                <w:rFonts w:ascii="標楷體" w:hAnsi="標楷體" w:hint="eastAsia"/>
                <w:sz w:val="22"/>
              </w:rPr>
              <w:t>〈研究戲法變變變〉</w:t>
            </w:r>
            <w:r w:rsidRPr="008327DC">
              <w:rPr>
                <w:rFonts w:ascii="標楷體" w:hAnsi="標楷體"/>
                <w:sz w:val="22"/>
              </w:rPr>
              <w:t>,</w:t>
            </w:r>
            <w:r w:rsidRPr="008327DC">
              <w:rPr>
                <w:rFonts w:ascii="標楷體" w:hAnsi="標楷體" w:hint="eastAsia"/>
                <w:sz w:val="22"/>
              </w:rPr>
              <w:t>《空間就是性別》</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心靈工坊文化出版</w:t>
            </w:r>
            <w:r w:rsidRPr="008327DC">
              <w:rPr>
                <w:rFonts w:ascii="標楷體" w:hAnsi="標楷體"/>
                <w:sz w:val="22"/>
              </w:rPr>
              <w:t>,pp.31-34</w:t>
            </w:r>
            <w:r w:rsidRPr="008327DC">
              <w:rPr>
                <w:rFonts w:ascii="標楷體" w:hAnsi="標楷體" w:hint="eastAsia"/>
                <w:sz w:val="22"/>
              </w:rPr>
              <w:t>。</w:t>
            </w:r>
            <w:r w:rsidRPr="008327DC">
              <w:rPr>
                <w:rFonts w:ascii="標楷體" w:hAnsi="標楷體"/>
                <w:sz w:val="22"/>
              </w:rPr>
              <w:t xml:space="preserve"> </w:t>
            </w:r>
          </w:p>
          <w:p w:rsidR="0060246C" w:rsidRDefault="0060246C" w:rsidP="009F592E">
            <w:pPr>
              <w:ind w:leftChars="236" w:left="566"/>
              <w:rPr>
                <w:rFonts w:ascii="標楷體" w:hAnsi="標楷體"/>
                <w:sz w:val="22"/>
              </w:rPr>
            </w:pPr>
            <w:r w:rsidRPr="008327DC">
              <w:rPr>
                <w:rFonts w:ascii="標楷體" w:hAnsi="標楷體"/>
                <w:sz w:val="22"/>
              </w:rPr>
              <w:t xml:space="preserve">(5) </w:t>
            </w:r>
            <w:r w:rsidRPr="008327DC">
              <w:rPr>
                <w:rFonts w:ascii="標楷體" w:hAnsi="標楷體" w:hint="eastAsia"/>
                <w:sz w:val="22"/>
              </w:rPr>
              <w:t>畢恆達</w:t>
            </w:r>
            <w:r w:rsidRPr="008327DC">
              <w:rPr>
                <w:rFonts w:ascii="標楷體" w:hAnsi="標楷體"/>
                <w:sz w:val="22"/>
              </w:rPr>
              <w:t>(2004),</w:t>
            </w:r>
            <w:r w:rsidRPr="008327DC">
              <w:rPr>
                <w:rFonts w:ascii="標楷體" w:hAnsi="標楷體" w:hint="eastAsia"/>
                <w:sz w:val="22"/>
              </w:rPr>
              <w:t>〈設計</w:t>
            </w:r>
            <w:r w:rsidRPr="008327DC">
              <w:rPr>
                <w:rFonts w:ascii="標楷體" w:hAnsi="標楷體"/>
                <w:sz w:val="22"/>
              </w:rPr>
              <w:t>,</w:t>
            </w:r>
            <w:r w:rsidRPr="008327DC">
              <w:rPr>
                <w:rFonts w:ascii="標楷體" w:hAnsi="標楷體" w:hint="eastAsia"/>
                <w:sz w:val="22"/>
              </w:rPr>
              <w:t>背後有什麼玄機</w:t>
            </w:r>
            <w:r w:rsidRPr="008327DC">
              <w:rPr>
                <w:rFonts w:ascii="標楷體" w:hAnsi="標楷體"/>
                <w:sz w:val="22"/>
              </w:rPr>
              <w:t>?</w:t>
            </w:r>
            <w:r w:rsidRPr="008327DC">
              <w:rPr>
                <w:rFonts w:ascii="標楷體" w:hAnsi="標楷體" w:hint="eastAsia"/>
                <w:sz w:val="22"/>
              </w:rPr>
              <w:t>〉</w:t>
            </w:r>
            <w:r w:rsidRPr="008327DC">
              <w:rPr>
                <w:rFonts w:ascii="標楷體" w:hAnsi="標楷體"/>
                <w:sz w:val="22"/>
              </w:rPr>
              <w:t>,</w:t>
            </w:r>
            <w:r w:rsidRPr="008327DC">
              <w:rPr>
                <w:rFonts w:ascii="標楷體" w:hAnsi="標楷體" w:hint="eastAsia"/>
                <w:sz w:val="22"/>
              </w:rPr>
              <w:t>《空間就是性別》</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心靈工坊文化出版</w:t>
            </w:r>
            <w:r w:rsidRPr="008327DC">
              <w:rPr>
                <w:rFonts w:ascii="標楷體" w:hAnsi="標楷體"/>
                <w:sz w:val="22"/>
              </w:rPr>
              <w:t>,pp.180-187</w:t>
            </w:r>
            <w:r w:rsidRPr="008327DC">
              <w:rPr>
                <w:rFonts w:ascii="標楷體" w:hAnsi="標楷體" w:hint="eastAsia"/>
                <w:sz w:val="22"/>
              </w:rPr>
              <w:t>。</w:t>
            </w:r>
            <w:r w:rsidRPr="008327DC">
              <w:rPr>
                <w:rFonts w:ascii="標楷體" w:hAnsi="標楷體"/>
                <w:sz w:val="22"/>
              </w:rPr>
              <w:t xml:space="preserve"> </w:t>
            </w:r>
          </w:p>
          <w:p w:rsidR="0060246C" w:rsidRDefault="0060246C" w:rsidP="009F592E">
            <w:pPr>
              <w:ind w:leftChars="236" w:left="566"/>
              <w:rPr>
                <w:rFonts w:ascii="標楷體" w:hAnsi="標楷體"/>
                <w:sz w:val="22"/>
              </w:rPr>
            </w:pPr>
            <w:r w:rsidRPr="008327DC">
              <w:rPr>
                <w:rFonts w:ascii="標楷體" w:hAnsi="標楷體"/>
                <w:sz w:val="22"/>
              </w:rPr>
              <w:t xml:space="preserve">(6) </w:t>
            </w:r>
            <w:r w:rsidRPr="008327DC">
              <w:rPr>
                <w:rFonts w:ascii="標楷體" w:hAnsi="標楷體" w:hint="eastAsia"/>
                <w:sz w:val="22"/>
              </w:rPr>
              <w:t>畢恆達</w:t>
            </w:r>
            <w:r w:rsidRPr="008327DC">
              <w:rPr>
                <w:rFonts w:ascii="標楷體" w:hAnsi="標楷體"/>
                <w:sz w:val="22"/>
              </w:rPr>
              <w:t>(2004),</w:t>
            </w:r>
            <w:r w:rsidRPr="008327DC">
              <w:rPr>
                <w:rFonts w:ascii="標楷體" w:hAnsi="標楷體" w:hint="eastAsia"/>
                <w:sz w:val="22"/>
              </w:rPr>
              <w:t>〈破滅與重思</w:t>
            </w:r>
            <w:r w:rsidRPr="008327DC">
              <w:rPr>
                <w:rFonts w:ascii="標楷體" w:hAnsi="標楷體"/>
                <w:sz w:val="22"/>
              </w:rPr>
              <w:t>:</w:t>
            </w:r>
            <w:r w:rsidRPr="008327DC">
              <w:rPr>
                <w:rFonts w:ascii="標楷體" w:hAnsi="標楷體" w:hint="eastAsia"/>
                <w:sz w:val="22"/>
              </w:rPr>
              <w:t>女性性別意識形成的歷程〉</w:t>
            </w:r>
            <w:r w:rsidRPr="008327DC">
              <w:rPr>
                <w:rFonts w:ascii="標楷體" w:hAnsi="標楷體"/>
                <w:sz w:val="22"/>
              </w:rPr>
              <w:t>,</w:t>
            </w:r>
            <w:r w:rsidRPr="008327DC">
              <w:rPr>
                <w:rFonts w:ascii="標楷體" w:hAnsi="標楷體" w:hint="eastAsia"/>
                <w:sz w:val="22"/>
              </w:rPr>
              <w:t>《空間就是性別》</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心靈工坊</w:t>
            </w:r>
            <w:r w:rsidRPr="008327DC">
              <w:rPr>
                <w:rFonts w:ascii="標楷體" w:hAnsi="標楷體"/>
                <w:sz w:val="22"/>
              </w:rPr>
              <w:t xml:space="preserve"> </w:t>
            </w:r>
            <w:r w:rsidRPr="008327DC">
              <w:rPr>
                <w:rFonts w:ascii="標楷體" w:hAnsi="標楷體" w:hint="eastAsia"/>
                <w:sz w:val="22"/>
              </w:rPr>
              <w:t>文化出版</w:t>
            </w:r>
            <w:r w:rsidRPr="008327DC">
              <w:rPr>
                <w:rFonts w:ascii="標楷體" w:hAnsi="標楷體"/>
                <w:sz w:val="22"/>
              </w:rPr>
              <w:t>,pp.227-237</w:t>
            </w:r>
            <w:r w:rsidRPr="008327DC">
              <w:rPr>
                <w:rFonts w:ascii="標楷體" w:hAnsi="標楷體" w:hint="eastAsia"/>
                <w:sz w:val="22"/>
              </w:rPr>
              <w:t>。</w:t>
            </w:r>
            <w:r w:rsidRPr="008327DC">
              <w:rPr>
                <w:rFonts w:ascii="標楷體" w:hAnsi="標楷體"/>
                <w:sz w:val="22"/>
              </w:rPr>
              <w:t xml:space="preserve"> </w:t>
            </w:r>
          </w:p>
          <w:p w:rsidR="0060246C" w:rsidRPr="008327DC" w:rsidRDefault="0060246C" w:rsidP="009F592E">
            <w:pPr>
              <w:ind w:leftChars="236" w:left="566"/>
              <w:rPr>
                <w:rFonts w:ascii="標楷體" w:hAnsi="標楷體"/>
                <w:sz w:val="22"/>
              </w:rPr>
            </w:pPr>
          </w:p>
          <w:p w:rsidR="0060246C" w:rsidRDefault="0060246C" w:rsidP="009F592E">
            <w:pPr>
              <w:ind w:leftChars="236" w:left="566"/>
              <w:rPr>
                <w:rFonts w:ascii="標楷體" w:hAnsi="標楷體"/>
                <w:sz w:val="22"/>
              </w:rPr>
            </w:pPr>
            <w:r w:rsidRPr="008327DC">
              <w:rPr>
                <w:rFonts w:ascii="標楷體" w:hAnsi="標楷體" w:hint="eastAsia"/>
                <w:sz w:val="22"/>
              </w:rPr>
              <w:t>國文科</w:t>
            </w:r>
            <w:r w:rsidRPr="008327DC">
              <w:rPr>
                <w:rFonts w:ascii="標楷體" w:hAnsi="標楷體"/>
                <w:sz w:val="22"/>
              </w:rPr>
              <w:t xml:space="preserve"> </w:t>
            </w:r>
          </w:p>
          <w:p w:rsidR="0060246C" w:rsidRDefault="0060246C" w:rsidP="009F592E">
            <w:pPr>
              <w:ind w:leftChars="354" w:left="850"/>
              <w:rPr>
                <w:rFonts w:ascii="標楷體" w:hAnsi="標楷體"/>
                <w:sz w:val="22"/>
              </w:rPr>
            </w:pPr>
            <w:r w:rsidRPr="008327DC">
              <w:rPr>
                <w:rFonts w:ascii="標楷體" w:hAnsi="標楷體"/>
                <w:sz w:val="22"/>
              </w:rPr>
              <w:lastRenderedPageBreak/>
              <w:t>1.</w:t>
            </w:r>
            <w:r w:rsidRPr="008327DC">
              <w:rPr>
                <w:rFonts w:ascii="標楷體" w:hAnsi="標楷體" w:hint="eastAsia"/>
                <w:sz w:val="22"/>
              </w:rPr>
              <w:t>尋找背海的人</w:t>
            </w:r>
            <w:r w:rsidRPr="008327DC">
              <w:rPr>
                <w:rFonts w:ascii="標楷體" w:hAnsi="標楷體"/>
                <w:sz w:val="22"/>
              </w:rPr>
              <w:t>-</w:t>
            </w:r>
            <w:r w:rsidRPr="008327DC">
              <w:rPr>
                <w:rFonts w:ascii="標楷體" w:hAnsi="標楷體" w:hint="eastAsia"/>
                <w:sz w:val="22"/>
              </w:rPr>
              <w:t>他們在島嶼寫作</w:t>
            </w:r>
            <w:r w:rsidRPr="008327DC">
              <w:rPr>
                <w:rFonts w:ascii="標楷體" w:hAnsi="標楷體"/>
                <w:sz w:val="22"/>
              </w:rPr>
              <w:t>:</w:t>
            </w:r>
            <w:r w:rsidRPr="008327DC">
              <w:rPr>
                <w:rFonts w:ascii="標楷體" w:hAnsi="標楷體" w:hint="eastAsia"/>
                <w:sz w:val="22"/>
              </w:rPr>
              <w:t>文學大師系列電影</w:t>
            </w:r>
            <w:r w:rsidRPr="008327DC">
              <w:rPr>
                <w:rFonts w:ascii="標楷體" w:hAnsi="標楷體"/>
                <w:sz w:val="22"/>
              </w:rPr>
              <w:t>--</w:t>
            </w:r>
            <w:r w:rsidRPr="008327DC">
              <w:rPr>
                <w:rFonts w:ascii="標楷體" w:hAnsi="標楷體" w:hint="eastAsia"/>
                <w:sz w:val="22"/>
              </w:rPr>
              <w:t>王文興</w:t>
            </w:r>
            <w:r w:rsidRPr="008327DC">
              <w:rPr>
                <w:rFonts w:ascii="標楷體" w:hAnsi="標楷體"/>
                <w:sz w:val="22"/>
              </w:rPr>
              <w:t>(2012),</w:t>
            </w:r>
            <w:r w:rsidRPr="008327DC">
              <w:rPr>
                <w:rFonts w:ascii="標楷體" w:hAnsi="標楷體" w:hint="eastAsia"/>
                <w:sz w:val="22"/>
              </w:rPr>
              <w:t>目宿媒體股份有限公司</w:t>
            </w:r>
            <w:r w:rsidRPr="008327DC">
              <w:rPr>
                <w:rFonts w:ascii="標楷體" w:hAnsi="標楷體"/>
                <w:sz w:val="22"/>
              </w:rPr>
              <w:t xml:space="preserve"> </w:t>
            </w:r>
          </w:p>
          <w:p w:rsidR="0060246C" w:rsidRDefault="0060246C" w:rsidP="009F592E">
            <w:pPr>
              <w:ind w:leftChars="354" w:left="850"/>
              <w:rPr>
                <w:rFonts w:ascii="標楷體" w:hAnsi="標楷體"/>
                <w:sz w:val="22"/>
              </w:rPr>
            </w:pPr>
            <w:r w:rsidRPr="008327DC">
              <w:rPr>
                <w:rFonts w:ascii="標楷體" w:hAnsi="標楷體"/>
                <w:sz w:val="22"/>
              </w:rPr>
              <w:t>2.</w:t>
            </w:r>
            <w:r w:rsidRPr="008327DC">
              <w:rPr>
                <w:rFonts w:ascii="標楷體" w:hAnsi="標楷體" w:hint="eastAsia"/>
                <w:sz w:val="22"/>
              </w:rPr>
              <w:t>聯合文學</w:t>
            </w:r>
            <w:r w:rsidRPr="008327DC">
              <w:rPr>
                <w:rFonts w:ascii="標楷體" w:hAnsi="標楷體"/>
                <w:sz w:val="22"/>
              </w:rPr>
              <w:t xml:space="preserve"> 10 </w:t>
            </w:r>
            <w:r w:rsidRPr="008327DC">
              <w:rPr>
                <w:rFonts w:ascii="標楷體" w:hAnsi="標楷體" w:hint="eastAsia"/>
                <w:sz w:val="22"/>
              </w:rPr>
              <w:t>月號</w:t>
            </w:r>
            <w:r w:rsidRPr="008327DC">
              <w:rPr>
                <w:rFonts w:ascii="標楷體" w:hAnsi="標楷體"/>
                <w:sz w:val="22"/>
              </w:rPr>
              <w:t xml:space="preserve">/2015 </w:t>
            </w:r>
            <w:r w:rsidRPr="008327DC">
              <w:rPr>
                <w:rFonts w:ascii="標楷體" w:hAnsi="標楷體" w:hint="eastAsia"/>
                <w:sz w:val="22"/>
              </w:rPr>
              <w:t>第</w:t>
            </w:r>
            <w:r w:rsidRPr="008327DC">
              <w:rPr>
                <w:rFonts w:ascii="標楷體" w:hAnsi="標楷體"/>
                <w:sz w:val="22"/>
              </w:rPr>
              <w:t xml:space="preserve"> 372 </w:t>
            </w:r>
            <w:r w:rsidRPr="008327DC">
              <w:rPr>
                <w:rFonts w:ascii="標楷體" w:hAnsi="標楷體" w:hint="eastAsia"/>
                <w:sz w:val="22"/>
              </w:rPr>
              <w:t>期</w:t>
            </w:r>
            <w:r w:rsidRPr="008327DC">
              <w:rPr>
                <w:rFonts w:ascii="標楷體" w:hAnsi="標楷體"/>
                <w:sz w:val="22"/>
              </w:rPr>
              <w:t>(2015-10-01),</w:t>
            </w:r>
            <w:r w:rsidRPr="008327DC">
              <w:rPr>
                <w:rFonts w:ascii="標楷體" w:hAnsi="標楷體" w:hint="eastAsia"/>
                <w:sz w:val="22"/>
              </w:rPr>
              <w:t>聯合文學</w:t>
            </w:r>
            <w:r w:rsidRPr="008327DC">
              <w:rPr>
                <w:rFonts w:ascii="標楷體" w:hAnsi="標楷體"/>
                <w:sz w:val="22"/>
              </w:rPr>
              <w:t xml:space="preserve"> </w:t>
            </w:r>
          </w:p>
          <w:p w:rsidR="0060246C" w:rsidRDefault="0060246C" w:rsidP="009F592E">
            <w:pPr>
              <w:ind w:leftChars="354" w:left="850"/>
              <w:rPr>
                <w:rFonts w:ascii="標楷體" w:hAnsi="標楷體"/>
                <w:sz w:val="22"/>
              </w:rPr>
            </w:pPr>
            <w:r w:rsidRPr="008327DC">
              <w:rPr>
                <w:rFonts w:ascii="標楷體" w:hAnsi="標楷體"/>
                <w:sz w:val="22"/>
              </w:rPr>
              <w:t>3.</w:t>
            </w:r>
            <w:r w:rsidRPr="008327DC">
              <w:rPr>
                <w:rFonts w:ascii="標楷體" w:hAnsi="標楷體" w:hint="eastAsia"/>
                <w:sz w:val="22"/>
              </w:rPr>
              <w:t>許榮哲</w:t>
            </w:r>
            <w:r w:rsidRPr="008327DC">
              <w:rPr>
                <w:rFonts w:ascii="標楷體" w:hAnsi="標楷體"/>
                <w:sz w:val="22"/>
              </w:rPr>
              <w:t>(2010),</w:t>
            </w:r>
            <w:r w:rsidRPr="008327DC">
              <w:rPr>
                <w:rFonts w:ascii="標楷體" w:hAnsi="標楷體" w:hint="eastAsia"/>
                <w:sz w:val="22"/>
              </w:rPr>
              <w:t>《小說課</w:t>
            </w:r>
            <w:r w:rsidRPr="008327DC">
              <w:rPr>
                <w:rFonts w:ascii="標楷體" w:hAnsi="標楷體"/>
                <w:sz w:val="22"/>
              </w:rPr>
              <w:t>:</w:t>
            </w:r>
            <w:r w:rsidRPr="008327DC">
              <w:rPr>
                <w:rFonts w:ascii="標楷體" w:hAnsi="標楷體" w:hint="eastAsia"/>
                <w:sz w:val="22"/>
              </w:rPr>
              <w:t>折磨讀者的祕密》</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國語日報</w:t>
            </w:r>
            <w:r w:rsidRPr="008327DC">
              <w:rPr>
                <w:rFonts w:ascii="標楷體" w:hAnsi="標楷體"/>
                <w:sz w:val="22"/>
              </w:rPr>
              <w:t xml:space="preserve"> </w:t>
            </w:r>
          </w:p>
          <w:p w:rsidR="0060246C" w:rsidRDefault="0060246C" w:rsidP="009F592E">
            <w:pPr>
              <w:ind w:leftChars="354" w:left="850"/>
              <w:rPr>
                <w:rFonts w:ascii="標楷體" w:hAnsi="標楷體"/>
                <w:sz w:val="22"/>
              </w:rPr>
            </w:pPr>
            <w:r w:rsidRPr="008327DC">
              <w:rPr>
                <w:rFonts w:ascii="標楷體" w:hAnsi="標楷體"/>
                <w:sz w:val="22"/>
              </w:rPr>
              <w:t>4.</w:t>
            </w:r>
            <w:r w:rsidRPr="008327DC">
              <w:rPr>
                <w:rFonts w:ascii="標楷體" w:hAnsi="標楷體" w:hint="eastAsia"/>
                <w:sz w:val="22"/>
              </w:rPr>
              <w:t>聯合文學</w:t>
            </w:r>
            <w:r w:rsidRPr="008327DC">
              <w:rPr>
                <w:rFonts w:ascii="標楷體" w:hAnsi="標楷體"/>
                <w:sz w:val="22"/>
              </w:rPr>
              <w:t>(2015),</w:t>
            </w:r>
            <w:r w:rsidRPr="008327DC">
              <w:rPr>
                <w:rFonts w:ascii="標楷體" w:hAnsi="標楷體" w:hint="eastAsia"/>
                <w:sz w:val="22"/>
              </w:rPr>
              <w:t>小說課</w:t>
            </w:r>
            <w:r w:rsidRPr="008327DC">
              <w:rPr>
                <w:rFonts w:ascii="標楷體" w:hAnsi="標楷體"/>
                <w:sz w:val="22"/>
              </w:rPr>
              <w:t>II:</w:t>
            </w:r>
            <w:r w:rsidRPr="008327DC">
              <w:rPr>
                <w:rFonts w:ascii="標楷體" w:hAnsi="標楷體" w:hint="eastAsia"/>
                <w:sz w:val="22"/>
              </w:rPr>
              <w:t>偷故事的人</w:t>
            </w:r>
            <w:r w:rsidRPr="008327DC">
              <w:rPr>
                <w:rFonts w:ascii="標楷體" w:hAnsi="標楷體"/>
                <w:sz w:val="22"/>
              </w:rPr>
              <w:t>,</w:t>
            </w:r>
            <w:r w:rsidRPr="008327DC">
              <w:rPr>
                <w:rFonts w:ascii="標楷體" w:hAnsi="標楷體" w:hint="eastAsia"/>
                <w:sz w:val="22"/>
              </w:rPr>
              <w:t>臺北</w:t>
            </w:r>
            <w:r w:rsidRPr="008327DC">
              <w:rPr>
                <w:rFonts w:ascii="標楷體" w:hAnsi="標楷體"/>
                <w:sz w:val="22"/>
              </w:rPr>
              <w:t>:</w:t>
            </w:r>
            <w:r w:rsidRPr="008327DC">
              <w:rPr>
                <w:rFonts w:ascii="標楷體" w:hAnsi="標楷體" w:hint="eastAsia"/>
                <w:sz w:val="22"/>
              </w:rPr>
              <w:t>國語日報</w:t>
            </w:r>
          </w:p>
          <w:p w:rsidR="0060246C" w:rsidRDefault="0060246C" w:rsidP="009F592E">
            <w:pPr>
              <w:ind w:leftChars="354" w:left="850"/>
              <w:rPr>
                <w:rFonts w:ascii="標楷體" w:hAnsi="標楷體"/>
                <w:sz w:val="22"/>
              </w:rPr>
            </w:pPr>
            <w:r w:rsidRPr="008327DC">
              <w:rPr>
                <w:rFonts w:ascii="標楷體" w:hAnsi="標楷體"/>
                <w:sz w:val="22"/>
              </w:rPr>
              <w:t>5.</w:t>
            </w:r>
            <w:r w:rsidRPr="008327DC">
              <w:rPr>
                <w:rFonts w:ascii="標楷體" w:hAnsi="標楷體" w:hint="eastAsia"/>
                <w:sz w:val="22"/>
              </w:rPr>
              <w:t>臺灣文學網</w:t>
            </w:r>
            <w:r w:rsidRPr="008327DC">
              <w:rPr>
                <w:rFonts w:ascii="標楷體" w:hAnsi="標楷體"/>
                <w:sz w:val="22"/>
              </w:rPr>
              <w:t>-</w:t>
            </w:r>
            <w:r w:rsidRPr="008327DC">
              <w:rPr>
                <w:rFonts w:ascii="標楷體" w:hAnsi="標楷體" w:hint="eastAsia"/>
                <w:sz w:val="22"/>
              </w:rPr>
              <w:t>文學地景</w:t>
            </w:r>
            <w:r w:rsidRPr="008327DC">
              <w:rPr>
                <w:rFonts w:ascii="標楷體" w:hAnsi="標楷體"/>
                <w:sz w:val="22"/>
              </w:rPr>
              <w:t>-</w:t>
            </w:r>
            <w:r w:rsidRPr="008327DC">
              <w:rPr>
                <w:rFonts w:ascii="標楷體" w:hAnsi="標楷體" w:hint="eastAsia"/>
                <w:sz w:val="22"/>
              </w:rPr>
              <w:t>總說</w:t>
            </w:r>
          </w:p>
          <w:p w:rsidR="0060246C" w:rsidRPr="008327DC" w:rsidRDefault="0060246C" w:rsidP="009F592E">
            <w:pPr>
              <w:ind w:leftChars="354" w:left="850"/>
              <w:rPr>
                <w:rFonts w:ascii="標楷體" w:hAnsi="標楷體"/>
                <w:sz w:val="22"/>
              </w:rPr>
            </w:pPr>
            <w:r w:rsidRPr="008327DC">
              <w:rPr>
                <w:rFonts w:ascii="標楷體" w:hAnsi="標楷體"/>
                <w:sz w:val="22"/>
              </w:rPr>
              <w:t>6.</w:t>
            </w:r>
            <w:r w:rsidRPr="008327DC">
              <w:rPr>
                <w:rFonts w:ascii="標楷體" w:hAnsi="標楷體" w:hint="eastAsia"/>
                <w:sz w:val="22"/>
              </w:rPr>
              <w:t>臺灣文學網</w:t>
            </w:r>
            <w:r w:rsidRPr="008327DC">
              <w:rPr>
                <w:rFonts w:ascii="標楷體" w:hAnsi="標楷體"/>
                <w:sz w:val="22"/>
              </w:rPr>
              <w:t>-</w:t>
            </w:r>
            <w:r w:rsidRPr="008327DC">
              <w:rPr>
                <w:rFonts w:ascii="標楷體" w:hAnsi="標楷體" w:hint="eastAsia"/>
                <w:sz w:val="22"/>
              </w:rPr>
              <w:t>文學地景</w:t>
            </w:r>
            <w:r w:rsidRPr="008327DC">
              <w:rPr>
                <w:rFonts w:ascii="標楷體" w:hAnsi="標楷體"/>
                <w:sz w:val="22"/>
              </w:rPr>
              <w:t>-</w:t>
            </w:r>
            <w:r w:rsidRPr="008327DC">
              <w:rPr>
                <w:rFonts w:ascii="標楷體" w:hAnsi="標楷體" w:hint="eastAsia"/>
                <w:sz w:val="22"/>
              </w:rPr>
              <w:t>遇見作家</w:t>
            </w:r>
            <w:r w:rsidRPr="008327DC">
              <w:rPr>
                <w:rFonts w:ascii="標楷體" w:hAnsi="標楷體"/>
                <w:sz w:val="22"/>
              </w:rPr>
              <w:t>-</w:t>
            </w:r>
            <w:r w:rsidRPr="008327DC">
              <w:rPr>
                <w:rFonts w:ascii="標楷體" w:hAnsi="標楷體" w:hint="eastAsia"/>
                <w:sz w:val="22"/>
              </w:rPr>
              <w:t>臺北市</w:t>
            </w:r>
            <w:r w:rsidRPr="008327DC">
              <w:rPr>
                <w:rFonts w:ascii="標楷體" w:hAnsi="標楷體"/>
                <w:sz w:val="22"/>
              </w:rPr>
              <w:t xml:space="preserve"> </w:t>
            </w:r>
          </w:p>
          <w:p w:rsidR="0060246C" w:rsidRPr="008327DC" w:rsidRDefault="0060246C" w:rsidP="009F592E">
            <w:pPr>
              <w:rPr>
                <w:rFonts w:ascii="標楷體" w:hAnsi="標楷體"/>
                <w:sz w:val="22"/>
              </w:rPr>
            </w:pPr>
          </w:p>
        </w:tc>
      </w:tr>
      <w:tr w:rsidR="0060246C" w:rsidRPr="00737883" w:rsidTr="009F592E">
        <w:trPr>
          <w:trHeight w:val="2537"/>
        </w:trPr>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8327DC" w:rsidRDefault="0060246C" w:rsidP="009F592E">
            <w:pPr>
              <w:rPr>
                <w:rFonts w:ascii="標楷體" w:hAnsi="標楷體"/>
                <w:sz w:val="22"/>
              </w:rPr>
            </w:pPr>
            <w:r w:rsidRPr="008327DC">
              <w:rPr>
                <w:rFonts w:ascii="標楷體" w:hAnsi="標楷體" w:hint="eastAsia"/>
                <w:sz w:val="22"/>
              </w:rPr>
              <w:t>附註</w:t>
            </w:r>
            <w:r w:rsidRPr="008327DC">
              <w:rPr>
                <w:rFonts w:ascii="標楷體" w:hAnsi="標楷體"/>
                <w:sz w:val="22"/>
              </w:rPr>
              <w:t xml:space="preserve">: </w:t>
            </w:r>
          </w:p>
          <w:p w:rsidR="0060246C" w:rsidRPr="008327DC" w:rsidRDefault="0060246C" w:rsidP="0060246C">
            <w:pPr>
              <w:numPr>
                <w:ilvl w:val="0"/>
                <w:numId w:val="190"/>
              </w:numPr>
              <w:rPr>
                <w:rFonts w:ascii="標楷體" w:hAnsi="標楷體"/>
                <w:sz w:val="22"/>
              </w:rPr>
            </w:pPr>
            <w:r w:rsidRPr="008327DC">
              <w:rPr>
                <w:rFonts w:ascii="標楷體" w:hAnsi="標楷體" w:hint="eastAsia"/>
                <w:sz w:val="22"/>
              </w:rPr>
              <w:t>專研分數期末請各位老師給特教組一個分數</w:t>
            </w:r>
            <w:r w:rsidRPr="008327DC">
              <w:rPr>
                <w:rFonts w:ascii="標楷體" w:hAnsi="標楷體"/>
                <w:sz w:val="22"/>
              </w:rPr>
              <w:t>,</w:t>
            </w:r>
            <w:r w:rsidRPr="008327DC">
              <w:rPr>
                <w:rFonts w:ascii="標楷體" w:hAnsi="標楷體" w:hint="eastAsia"/>
                <w:sz w:val="22"/>
              </w:rPr>
              <w:t>內含週一下午社會科學導論及週二下午專研課程作業</w:t>
            </w:r>
            <w:r w:rsidRPr="008327DC">
              <w:rPr>
                <w:rFonts w:ascii="標楷體" w:hAnsi="標楷體"/>
                <w:sz w:val="22"/>
              </w:rPr>
              <w:t>,</w:t>
            </w:r>
            <w:r w:rsidRPr="008327DC">
              <w:rPr>
                <w:rFonts w:ascii="標楷體" w:hAnsi="標楷體" w:hint="eastAsia"/>
                <w:sz w:val="22"/>
              </w:rPr>
              <w:t>比例配分由老師自行決定。</w:t>
            </w:r>
          </w:p>
          <w:p w:rsidR="0060246C" w:rsidRPr="008327DC" w:rsidRDefault="0060246C" w:rsidP="0060246C">
            <w:pPr>
              <w:numPr>
                <w:ilvl w:val="0"/>
                <w:numId w:val="190"/>
              </w:numPr>
              <w:rPr>
                <w:rFonts w:ascii="標楷體" w:hAnsi="標楷體"/>
                <w:sz w:val="22"/>
              </w:rPr>
            </w:pPr>
            <w:r w:rsidRPr="008327DC">
              <w:rPr>
                <w:rFonts w:ascii="標楷體" w:hAnsi="標楷體" w:hint="eastAsia"/>
                <w:sz w:val="22"/>
              </w:rPr>
              <w:t>週一下午心得摘要表格如附件</w:t>
            </w:r>
            <w:r w:rsidRPr="008327DC">
              <w:rPr>
                <w:rFonts w:ascii="標楷體" w:hAnsi="標楷體"/>
                <w:sz w:val="22"/>
              </w:rPr>
              <w:t>(</w:t>
            </w:r>
            <w:r w:rsidRPr="008327DC">
              <w:rPr>
                <w:rFonts w:ascii="標楷體" w:hAnsi="標楷體" w:hint="eastAsia"/>
                <w:sz w:val="22"/>
              </w:rPr>
              <w:t>下表、</w:t>
            </w:r>
            <w:r w:rsidRPr="008327DC">
              <w:rPr>
                <w:rFonts w:ascii="標楷體" w:hAnsi="標楷體"/>
                <w:sz w:val="22"/>
              </w:rPr>
              <w:t>A4</w:t>
            </w:r>
            <w:r w:rsidRPr="008327DC">
              <w:rPr>
                <w:rFonts w:ascii="標楷體" w:hAnsi="標楷體" w:hint="eastAsia"/>
                <w:sz w:val="22"/>
              </w:rPr>
              <w:t>紙張</w:t>
            </w:r>
            <w:r w:rsidRPr="008327DC">
              <w:rPr>
                <w:rFonts w:ascii="標楷體" w:hAnsi="標楷體"/>
                <w:sz w:val="22"/>
              </w:rPr>
              <w:t>),</w:t>
            </w:r>
            <w:r w:rsidRPr="008327DC">
              <w:rPr>
                <w:rFonts w:ascii="標楷體" w:hAnsi="標楷體" w:hint="eastAsia"/>
                <w:sz w:val="22"/>
              </w:rPr>
              <w:t>導師將印製全學期所需之數量後放在一忠教室</w:t>
            </w:r>
            <w:r w:rsidRPr="008327DC">
              <w:rPr>
                <w:rFonts w:ascii="標楷體" w:hAnsi="標楷體"/>
                <w:sz w:val="22"/>
              </w:rPr>
              <w:t>,</w:t>
            </w:r>
            <w:r w:rsidRPr="008327DC">
              <w:rPr>
                <w:rFonts w:ascii="標楷體" w:hAnsi="標楷體" w:hint="eastAsia"/>
                <w:sz w:val="22"/>
              </w:rPr>
              <w:t>每週將由專研小老師負責發下給學生撰寫</w:t>
            </w:r>
            <w:r w:rsidRPr="008327DC">
              <w:rPr>
                <w:rFonts w:ascii="標楷體" w:hAnsi="標楷體"/>
                <w:sz w:val="22"/>
              </w:rPr>
              <w:t>,</w:t>
            </w:r>
            <w:r w:rsidRPr="008327DC">
              <w:rPr>
                <w:rFonts w:ascii="標楷體" w:hAnsi="標楷體" w:hint="eastAsia"/>
                <w:sz w:val="22"/>
              </w:rPr>
              <w:t>聽講完畢小老師收齊後</w:t>
            </w:r>
            <w:r w:rsidRPr="008327DC">
              <w:rPr>
                <w:rFonts w:ascii="標楷體" w:hAnsi="標楷體"/>
                <w:sz w:val="22"/>
              </w:rPr>
              <w:t>,</w:t>
            </w:r>
            <w:r w:rsidRPr="008327DC">
              <w:rPr>
                <w:rFonts w:ascii="標楷體" w:hAnsi="標楷體" w:hint="eastAsia"/>
                <w:sz w:val="22"/>
              </w:rPr>
              <w:t>至遲於隔天交給負責帶隊之教師。</w:t>
            </w:r>
          </w:p>
          <w:p w:rsidR="0060246C" w:rsidRPr="008327DC" w:rsidRDefault="0060246C" w:rsidP="0060246C">
            <w:pPr>
              <w:numPr>
                <w:ilvl w:val="0"/>
                <w:numId w:val="190"/>
              </w:numPr>
              <w:rPr>
                <w:rFonts w:ascii="標楷體" w:hAnsi="標楷體"/>
                <w:sz w:val="22"/>
              </w:rPr>
            </w:pPr>
            <w:r w:rsidRPr="008327DC">
              <w:rPr>
                <w:rFonts w:ascii="標楷體" w:hAnsi="標楷體" w:hint="eastAsia"/>
                <w:sz w:val="22"/>
              </w:rPr>
              <w:t>各組經費本學期由臺大人社計畫中支出</w:t>
            </w:r>
            <w:r w:rsidRPr="008327DC">
              <w:rPr>
                <w:rFonts w:ascii="標楷體" w:hAnsi="標楷體"/>
                <w:sz w:val="22"/>
              </w:rPr>
              <w:t>,</w:t>
            </w:r>
            <w:r w:rsidRPr="008327DC">
              <w:rPr>
                <w:rFonts w:ascii="標楷體" w:hAnsi="標楷體" w:hint="eastAsia"/>
                <w:sz w:val="22"/>
              </w:rPr>
              <w:t>每科每學期</w:t>
            </w:r>
            <w:r w:rsidRPr="008327DC">
              <w:rPr>
                <w:rFonts w:ascii="標楷體" w:hAnsi="標楷體"/>
                <w:sz w:val="22"/>
              </w:rPr>
              <w:t>1</w:t>
            </w:r>
            <w:r w:rsidRPr="008327DC">
              <w:rPr>
                <w:rFonts w:ascii="標楷體" w:hAnsi="標楷體" w:hint="eastAsia"/>
                <w:sz w:val="22"/>
              </w:rPr>
              <w:t>萬元</w:t>
            </w:r>
            <w:r w:rsidRPr="008327DC">
              <w:rPr>
                <w:rFonts w:ascii="標楷體" w:hAnsi="標楷體"/>
                <w:sz w:val="22"/>
              </w:rPr>
              <w:t>(</w:t>
            </w:r>
            <w:r w:rsidRPr="008327DC">
              <w:rPr>
                <w:rFonts w:ascii="標楷體" w:hAnsi="標楷體" w:hint="eastAsia"/>
                <w:sz w:val="22"/>
              </w:rPr>
              <w:t>含車資、講座鐘點費</w:t>
            </w:r>
            <w:r w:rsidRPr="008327DC">
              <w:rPr>
                <w:rFonts w:ascii="標楷體" w:hAnsi="標楷體"/>
                <w:sz w:val="22"/>
              </w:rPr>
              <w:t>)</w:t>
            </w:r>
            <w:r w:rsidRPr="008327DC">
              <w:rPr>
                <w:rFonts w:ascii="標楷體" w:hAnsi="標楷體" w:hint="eastAsia"/>
                <w:sz w:val="22"/>
              </w:rPr>
              <w:t>。</w:t>
            </w:r>
            <w:r w:rsidRPr="008327DC">
              <w:rPr>
                <w:rFonts w:ascii="標楷體" w:hAnsi="標楷體"/>
                <w:sz w:val="22"/>
              </w:rPr>
              <w:t xml:space="preserve"> </w:t>
            </w:r>
          </w:p>
          <w:p w:rsidR="0060246C" w:rsidRPr="008327DC" w:rsidRDefault="0060246C" w:rsidP="009F592E">
            <w:pPr>
              <w:rPr>
                <w:rFonts w:ascii="標楷體" w:hAnsi="標楷體"/>
                <w:sz w:val="22"/>
              </w:rPr>
            </w:pPr>
          </w:p>
        </w:tc>
      </w:tr>
    </w:tbl>
    <w:p w:rsidR="0060246C" w:rsidRDefault="0060246C" w:rsidP="0060246C">
      <w:pPr>
        <w:rPr>
          <w:b/>
          <w:bCs/>
        </w:rPr>
      </w:pPr>
    </w:p>
    <w:p w:rsidR="0060246C" w:rsidRPr="00073270" w:rsidRDefault="0060246C" w:rsidP="0060246C">
      <w:pPr>
        <w:rPr>
          <w:b/>
          <w:bCs/>
        </w:rPr>
      </w:pPr>
      <w:r>
        <w:rPr>
          <w:b/>
          <w:bCs/>
        </w:rPr>
        <w:t>(2)</w:t>
      </w:r>
      <w:r w:rsidRPr="00073270">
        <w:rPr>
          <w:rFonts w:hint="eastAsia"/>
          <w:b/>
          <w:bCs/>
        </w:rPr>
        <w:t>高二人社班</w:t>
      </w:r>
      <w:r w:rsidRPr="00073270">
        <w:rPr>
          <w:b/>
          <w:bCs/>
        </w:rPr>
        <w:t xml:space="preserve"> 105 </w:t>
      </w:r>
      <w:r w:rsidRPr="00073270">
        <w:rPr>
          <w:rFonts w:hint="eastAsia"/>
          <w:b/>
          <w:bCs/>
        </w:rPr>
        <w:t>學年第</w:t>
      </w:r>
      <w:r w:rsidRPr="00073270">
        <w:rPr>
          <w:b/>
          <w:bCs/>
        </w:rPr>
        <w:t xml:space="preserve"> 1 </w:t>
      </w:r>
      <w:r w:rsidRPr="00073270">
        <w:rPr>
          <w:rFonts w:hint="eastAsia"/>
          <w:b/>
          <w:bCs/>
        </w:rPr>
        <w:t>學年度專題研究課程大綱</w:t>
      </w:r>
      <w:r w:rsidRPr="00073270">
        <w:rPr>
          <w:b/>
          <w:bCs/>
        </w:rPr>
        <w:t>(</w:t>
      </w:r>
      <w:r w:rsidRPr="00073270">
        <w:rPr>
          <w:rFonts w:hint="eastAsia"/>
          <w:b/>
          <w:bCs/>
        </w:rPr>
        <w:t>國文專研</w:t>
      </w:r>
      <w:r w:rsidRPr="00073270">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543"/>
        <w:gridCol w:w="1276"/>
        <w:gridCol w:w="2693"/>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both"/>
              <w:rPr>
                <w:rFonts w:ascii="標楷體" w:hAnsi="標楷體"/>
                <w:sz w:val="22"/>
              </w:rPr>
            </w:pPr>
            <w:r w:rsidRPr="00240635">
              <w:rPr>
                <w:rFonts w:ascii="標楷體" w:hAnsi="標楷體" w:hint="eastAsia"/>
                <w:sz w:val="22"/>
              </w:rPr>
              <w:t>學程領域</w:t>
            </w:r>
          </w:p>
        </w:tc>
        <w:tc>
          <w:tcPr>
            <w:tcW w:w="3543"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2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課程名稱</w:t>
            </w:r>
          </w:p>
        </w:tc>
        <w:tc>
          <w:tcPr>
            <w:tcW w:w="2693"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E16F3C">
              <w:rPr>
                <w:rFonts w:ascii="標楷體" w:hAnsi="標楷體" w:hint="eastAsia"/>
                <w:sz w:val="22"/>
              </w:rPr>
              <w:t>國文專題研究</w:t>
            </w:r>
            <w:r w:rsidRPr="00E16F3C">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both"/>
              <w:rPr>
                <w:rFonts w:ascii="標楷體" w:hAnsi="標楷體"/>
                <w:sz w:val="22"/>
              </w:rPr>
            </w:pPr>
            <w:r w:rsidRPr="00240635">
              <w:rPr>
                <w:rFonts w:ascii="標楷體" w:hAnsi="標楷體" w:hint="eastAsia"/>
                <w:sz w:val="22"/>
              </w:rPr>
              <w:t>授課教師</w:t>
            </w:r>
          </w:p>
        </w:tc>
        <w:tc>
          <w:tcPr>
            <w:tcW w:w="3543"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EC181D">
              <w:rPr>
                <w:rFonts w:ascii="標楷體" w:hAnsi="標楷體" w:hint="eastAsia"/>
                <w:sz w:val="22"/>
              </w:rPr>
              <w:t>陳秀如</w:t>
            </w:r>
          </w:p>
        </w:tc>
        <w:tc>
          <w:tcPr>
            <w:tcW w:w="12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聯絡方式</w:t>
            </w:r>
          </w:p>
        </w:tc>
        <w:tc>
          <w:tcPr>
            <w:tcW w:w="2693"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E16F3C">
              <w:rPr>
                <w:rFonts w:ascii="標楷體" w:hAnsi="標楷體"/>
                <w:sz w:val="22"/>
              </w:rPr>
              <w:t>ruthchen0209@gmail.com</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both"/>
              <w:rPr>
                <w:rFonts w:ascii="標楷體" w:hAnsi="標楷體"/>
                <w:sz w:val="22"/>
              </w:rPr>
            </w:pPr>
            <w:r w:rsidRPr="00240635">
              <w:rPr>
                <w:rFonts w:ascii="標楷體" w:hAnsi="標楷體" w:hint="eastAsia"/>
                <w:sz w:val="22"/>
              </w:rPr>
              <w:t>修課對象</w:t>
            </w:r>
          </w:p>
        </w:tc>
        <w:tc>
          <w:tcPr>
            <w:tcW w:w="3543"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Pr>
                <w:rFonts w:ascii="標楷體" w:hAnsi="標楷體" w:hint="eastAsia"/>
                <w:sz w:val="22"/>
              </w:rPr>
              <w:t>二</w:t>
            </w:r>
            <w:r w:rsidRPr="00240635">
              <w:rPr>
                <w:rFonts w:ascii="標楷體" w:hAnsi="標楷體" w:hint="eastAsia"/>
                <w:sz w:val="22"/>
              </w:rPr>
              <w:t>忠</w:t>
            </w:r>
          </w:p>
        </w:tc>
        <w:tc>
          <w:tcPr>
            <w:tcW w:w="12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授課時間</w:t>
            </w:r>
          </w:p>
        </w:tc>
        <w:tc>
          <w:tcPr>
            <w:tcW w:w="2693"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星期二</w:t>
            </w:r>
            <w:r w:rsidRPr="00240635">
              <w:rPr>
                <w:rFonts w:ascii="標楷體" w:hAnsi="標楷體"/>
                <w:sz w:val="22"/>
              </w:rPr>
              <w:t xml:space="preserve"> </w:t>
            </w:r>
            <w:r w:rsidRPr="00E16F3C">
              <w:rPr>
                <w:rFonts w:ascii="標楷體" w:hAnsi="標楷體"/>
                <w:sz w:val="22"/>
              </w:rPr>
              <w:t xml:space="preserve">13:10~17:10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16F3C">
              <w:rPr>
                <w:rFonts w:ascii="標楷體" w:hAnsi="標楷體" w:hint="eastAsia"/>
                <w:sz w:val="22"/>
              </w:rPr>
              <w:t>一、課程目標</w:t>
            </w:r>
          </w:p>
          <w:p w:rsidR="0060246C" w:rsidRDefault="0060246C" w:rsidP="009F592E">
            <w:pPr>
              <w:ind w:leftChars="177" w:left="425"/>
              <w:rPr>
                <w:rFonts w:ascii="標楷體" w:hAnsi="標楷體"/>
                <w:sz w:val="22"/>
              </w:rPr>
            </w:pPr>
            <w:r w:rsidRPr="00E16F3C">
              <w:rPr>
                <w:rFonts w:ascii="標楷體" w:hAnsi="標楷體"/>
                <w:sz w:val="22"/>
              </w:rPr>
              <w:t xml:space="preserve">1. </w:t>
            </w:r>
            <w:r w:rsidRPr="00E16F3C">
              <w:rPr>
                <w:rFonts w:ascii="標楷體" w:hAnsi="標楷體" w:hint="eastAsia"/>
                <w:sz w:val="22"/>
              </w:rPr>
              <w:t>增廣學生文本閱讀的視野</w:t>
            </w:r>
          </w:p>
          <w:p w:rsidR="0060246C" w:rsidRDefault="0060246C" w:rsidP="009F592E">
            <w:pPr>
              <w:ind w:leftChars="177" w:left="425"/>
              <w:rPr>
                <w:rFonts w:ascii="標楷體" w:hAnsi="標楷體"/>
                <w:sz w:val="22"/>
              </w:rPr>
            </w:pPr>
            <w:r w:rsidRPr="00E16F3C">
              <w:rPr>
                <w:rFonts w:ascii="標楷體" w:hAnsi="標楷體"/>
                <w:sz w:val="22"/>
              </w:rPr>
              <w:t xml:space="preserve">2. </w:t>
            </w:r>
            <w:r w:rsidRPr="00E16F3C">
              <w:rPr>
                <w:rFonts w:ascii="標楷體" w:hAnsi="標楷體" w:hint="eastAsia"/>
                <w:sz w:val="22"/>
              </w:rPr>
              <w:t>引發學生文本賞析、分析、評論等能力</w:t>
            </w:r>
            <w:r w:rsidRPr="00E16F3C">
              <w:rPr>
                <w:rFonts w:ascii="標楷體" w:hAnsi="標楷體"/>
                <w:sz w:val="22"/>
              </w:rPr>
              <w:t xml:space="preserve"> </w:t>
            </w:r>
          </w:p>
          <w:p w:rsidR="0060246C" w:rsidRPr="00E16F3C" w:rsidRDefault="0060246C" w:rsidP="009F592E">
            <w:pPr>
              <w:ind w:leftChars="177" w:left="425"/>
              <w:rPr>
                <w:rFonts w:ascii="標楷體" w:hAnsi="標楷體"/>
                <w:sz w:val="22"/>
              </w:rPr>
            </w:pPr>
            <w:r w:rsidRPr="00E16F3C">
              <w:rPr>
                <w:rFonts w:ascii="標楷體" w:hAnsi="標楷體"/>
                <w:sz w:val="22"/>
              </w:rPr>
              <w:t xml:space="preserve">3. </w:t>
            </w:r>
            <w:r w:rsidRPr="00E16F3C">
              <w:rPr>
                <w:rFonts w:ascii="標楷體" w:hAnsi="標楷體" w:hint="eastAsia"/>
                <w:sz w:val="22"/>
              </w:rPr>
              <w:t>培養學生小說或散文創作的能力</w:t>
            </w:r>
            <w:r w:rsidRPr="00E16F3C">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16F3C">
              <w:rPr>
                <w:rFonts w:ascii="標楷體" w:hAnsi="標楷體" w:hint="eastAsia"/>
                <w:sz w:val="22"/>
              </w:rPr>
              <w:t>二、核心能力</w:t>
            </w:r>
            <w:r w:rsidRPr="00E16F3C">
              <w:rPr>
                <w:rFonts w:ascii="標楷體" w:hAnsi="標楷體"/>
                <w:sz w:val="22"/>
              </w:rPr>
              <w:t xml:space="preserve"> </w:t>
            </w:r>
          </w:p>
          <w:p w:rsidR="0060246C" w:rsidRDefault="0060246C" w:rsidP="009F592E">
            <w:pPr>
              <w:ind w:leftChars="177" w:left="425"/>
              <w:rPr>
                <w:rFonts w:ascii="標楷體" w:hAnsi="標楷體"/>
                <w:sz w:val="22"/>
              </w:rPr>
            </w:pPr>
            <w:r w:rsidRPr="00E16F3C">
              <w:rPr>
                <w:rFonts w:ascii="標楷體" w:hAnsi="標楷體"/>
                <w:sz w:val="22"/>
              </w:rPr>
              <w:t>1.</w:t>
            </w:r>
            <w:r w:rsidRPr="00E16F3C">
              <w:rPr>
                <w:rFonts w:ascii="標楷體" w:hAnsi="標楷體" w:hint="eastAsia"/>
                <w:sz w:val="22"/>
              </w:rPr>
              <w:t>閱讀經典作品並了解其創作歸旨及思想價值</w:t>
            </w:r>
            <w:r w:rsidRPr="00E16F3C">
              <w:rPr>
                <w:rFonts w:ascii="標楷體" w:hAnsi="標楷體"/>
                <w:sz w:val="22"/>
              </w:rPr>
              <w:t xml:space="preserve"> </w:t>
            </w:r>
          </w:p>
          <w:p w:rsidR="0060246C" w:rsidRPr="00E16F3C" w:rsidRDefault="0060246C" w:rsidP="009F592E">
            <w:pPr>
              <w:ind w:leftChars="177" w:left="425"/>
              <w:rPr>
                <w:rFonts w:ascii="標楷體" w:hAnsi="標楷體"/>
                <w:sz w:val="22"/>
              </w:rPr>
            </w:pPr>
            <w:r w:rsidRPr="00E16F3C">
              <w:rPr>
                <w:rFonts w:ascii="標楷體" w:hAnsi="標楷體"/>
                <w:sz w:val="22"/>
              </w:rPr>
              <w:t>2.</w:t>
            </w:r>
            <w:r w:rsidRPr="00E16F3C">
              <w:rPr>
                <w:rFonts w:ascii="標楷體" w:hAnsi="標楷體" w:hint="eastAsia"/>
                <w:sz w:val="22"/>
              </w:rPr>
              <w:t>擬定創作計畫並落實作品之呈現</w:t>
            </w:r>
            <w:r w:rsidRPr="00E16F3C">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1135"/>
              <w:gridCol w:w="851"/>
              <w:gridCol w:w="22"/>
              <w:gridCol w:w="3380"/>
              <w:gridCol w:w="2999"/>
            </w:tblGrid>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週次</w:t>
                  </w:r>
                </w:p>
              </w:tc>
              <w:tc>
                <w:tcPr>
                  <w:tcW w:w="873" w:type="dxa"/>
                  <w:gridSpan w:val="2"/>
                </w:tcPr>
                <w:p w:rsidR="0060246C" w:rsidRDefault="0060246C" w:rsidP="009F592E">
                  <w:pPr>
                    <w:jc w:val="center"/>
                    <w:rPr>
                      <w:rFonts w:ascii="標楷體" w:hAnsi="標楷體"/>
                      <w:sz w:val="22"/>
                    </w:rPr>
                  </w:pPr>
                  <w:r>
                    <w:rPr>
                      <w:rFonts w:ascii="標楷體" w:hAnsi="標楷體" w:hint="eastAsia"/>
                      <w:sz w:val="22"/>
                    </w:rPr>
                    <w:t>日期</w:t>
                  </w:r>
                </w:p>
              </w:tc>
              <w:tc>
                <w:tcPr>
                  <w:tcW w:w="3380" w:type="dxa"/>
                </w:tcPr>
                <w:p w:rsidR="0060246C" w:rsidRDefault="0060246C" w:rsidP="009F592E">
                  <w:pPr>
                    <w:jc w:val="center"/>
                    <w:rPr>
                      <w:rFonts w:ascii="標楷體" w:hAnsi="標楷體"/>
                      <w:sz w:val="22"/>
                    </w:rPr>
                  </w:pPr>
                  <w:r>
                    <w:rPr>
                      <w:rFonts w:ascii="標楷體" w:hAnsi="標楷體" w:hint="eastAsia"/>
                      <w:sz w:val="22"/>
                    </w:rPr>
                    <w:t>課程主題</w:t>
                  </w:r>
                </w:p>
              </w:tc>
              <w:tc>
                <w:tcPr>
                  <w:tcW w:w="2999" w:type="dxa"/>
                </w:tcPr>
                <w:p w:rsidR="0060246C" w:rsidRDefault="0060246C" w:rsidP="009F592E">
                  <w:pPr>
                    <w:jc w:val="center"/>
                    <w:rPr>
                      <w:rFonts w:ascii="標楷體" w:hAnsi="標楷體"/>
                      <w:sz w:val="22"/>
                    </w:rPr>
                  </w:pPr>
                  <w:r>
                    <w:rPr>
                      <w:rFonts w:ascii="標楷體" w:hAnsi="標楷體" w:hint="eastAsia"/>
                      <w:sz w:val="22"/>
                    </w:rPr>
                    <w:t xml:space="preserve">備註 </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一</w:t>
                  </w:r>
                </w:p>
              </w:tc>
              <w:tc>
                <w:tcPr>
                  <w:tcW w:w="851" w:type="dxa"/>
                </w:tcPr>
                <w:p w:rsidR="0060246C" w:rsidRDefault="0060246C" w:rsidP="009F592E">
                  <w:pPr>
                    <w:jc w:val="center"/>
                    <w:rPr>
                      <w:rFonts w:ascii="標楷體" w:hAnsi="標楷體"/>
                      <w:sz w:val="22"/>
                    </w:rPr>
                  </w:pPr>
                  <w:r>
                    <w:rPr>
                      <w:rFonts w:ascii="標楷體" w:hAnsi="標楷體"/>
                      <w:sz w:val="22"/>
                    </w:rPr>
                    <w:t>8/30</w:t>
                  </w:r>
                </w:p>
              </w:tc>
              <w:tc>
                <w:tcPr>
                  <w:tcW w:w="3402" w:type="dxa"/>
                  <w:gridSpan w:val="2"/>
                </w:tcPr>
                <w:p w:rsidR="0060246C" w:rsidRPr="00E16F3C" w:rsidRDefault="0060246C" w:rsidP="009F592E">
                  <w:pPr>
                    <w:rPr>
                      <w:rFonts w:ascii="標楷體" w:hAnsi="標楷體"/>
                      <w:sz w:val="22"/>
                    </w:rPr>
                  </w:pPr>
                  <w:r w:rsidRPr="00A63149">
                    <w:rPr>
                      <w:rFonts w:ascii="標楷體" w:hAnsi="標楷體" w:hint="eastAsia"/>
                      <w:sz w:val="22"/>
                    </w:rPr>
                    <w:t>淺談創作及個別創作方向之探索</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9/6</w:t>
                  </w:r>
                </w:p>
              </w:tc>
              <w:tc>
                <w:tcPr>
                  <w:tcW w:w="3402" w:type="dxa"/>
                  <w:gridSpan w:val="2"/>
                </w:tcPr>
                <w:p w:rsidR="0060246C" w:rsidRPr="00A63149" w:rsidRDefault="0060246C" w:rsidP="009F592E">
                  <w:pPr>
                    <w:rPr>
                      <w:rFonts w:ascii="標楷體" w:hAnsi="標楷體"/>
                      <w:sz w:val="22"/>
                    </w:rPr>
                  </w:pPr>
                  <w:r w:rsidRPr="00A63149">
                    <w:rPr>
                      <w:rFonts w:ascii="標楷體" w:hAnsi="標楷體" w:hint="eastAsia"/>
                      <w:sz w:val="22"/>
                    </w:rPr>
                    <w:t>閱讀引導及書單之推薦</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r w:rsidRPr="00E16F3C">
                    <w:rPr>
                      <w:rFonts w:ascii="標楷體" w:hAnsi="標楷體" w:hint="eastAsia"/>
                      <w:sz w:val="22"/>
                    </w:rPr>
                    <w:t>外聘</w:t>
                  </w:r>
                  <w:r w:rsidRPr="00E16F3C">
                    <w:rPr>
                      <w:rFonts w:ascii="標楷體" w:hAnsi="標楷體"/>
                      <w:sz w:val="22"/>
                    </w:rPr>
                    <w:t>:</w:t>
                  </w:r>
                  <w:r w:rsidRPr="00E16F3C">
                    <w:rPr>
                      <w:rFonts w:ascii="標楷體" w:hAnsi="標楷體" w:hint="eastAsia"/>
                      <w:sz w:val="22"/>
                    </w:rPr>
                    <w:t>羅位育老師</w:t>
                  </w:r>
                  <w:r>
                    <w:rPr>
                      <w:rFonts w:ascii="標楷體" w:hAnsi="標楷體"/>
                      <w:sz w:val="22"/>
                    </w:rPr>
                    <w:t>1</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9/13</w:t>
                  </w:r>
                </w:p>
              </w:tc>
              <w:tc>
                <w:tcPr>
                  <w:tcW w:w="3402" w:type="dxa"/>
                  <w:gridSpan w:val="2"/>
                </w:tcPr>
                <w:p w:rsidR="0060246C" w:rsidRPr="00A63149" w:rsidRDefault="0060246C" w:rsidP="009F592E">
                  <w:pPr>
                    <w:rPr>
                      <w:rFonts w:ascii="標楷體" w:hAnsi="標楷體"/>
                      <w:sz w:val="22"/>
                    </w:rPr>
                  </w:pPr>
                  <w:r w:rsidRPr="00A63149">
                    <w:rPr>
                      <w:rFonts w:ascii="標楷體" w:hAnsi="標楷體" w:hint="eastAsia"/>
                      <w:sz w:val="22"/>
                    </w:rPr>
                    <w:t>與大師相遇─—創作之種種可能</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r w:rsidRPr="00A63149">
                    <w:rPr>
                      <w:rFonts w:ascii="標楷體" w:hAnsi="標楷體" w:hint="eastAsia"/>
                      <w:sz w:val="22"/>
                    </w:rPr>
                    <w:t>外聘</w:t>
                  </w:r>
                  <w:r w:rsidRPr="00A63149">
                    <w:rPr>
                      <w:rFonts w:ascii="標楷體" w:hAnsi="標楷體"/>
                      <w:sz w:val="22"/>
                    </w:rPr>
                    <w:t>:</w:t>
                  </w:r>
                  <w:r w:rsidRPr="00A63149">
                    <w:rPr>
                      <w:rFonts w:ascii="標楷體" w:hAnsi="標楷體" w:hint="eastAsia"/>
                      <w:sz w:val="22"/>
                    </w:rPr>
                    <w:t>陳雨航作家</w:t>
                  </w:r>
                  <w:r w:rsidRPr="00A63149">
                    <w:rPr>
                      <w:rFonts w:ascii="標楷體" w:hAnsi="標楷體"/>
                      <w:sz w:val="22"/>
                    </w:rPr>
                    <w:t xml:space="preserve">2 </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9/20</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小說技巧之人物描寫</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9/27</w:t>
                  </w:r>
                </w:p>
              </w:tc>
              <w:tc>
                <w:tcPr>
                  <w:tcW w:w="3402" w:type="dxa"/>
                  <w:gridSpan w:val="2"/>
                </w:tcPr>
                <w:p w:rsidR="0060246C" w:rsidRPr="0001015F"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10/4</w:t>
                  </w:r>
                </w:p>
              </w:tc>
              <w:tc>
                <w:tcPr>
                  <w:tcW w:w="3402" w:type="dxa"/>
                  <w:gridSpan w:val="2"/>
                </w:tcPr>
                <w:p w:rsidR="0060246C" w:rsidRPr="00E16F3C"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Borders>
                    <w:bottom w:val="single" w:sz="4" w:space="0" w:color="auto"/>
                  </w:tcBorders>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lastRenderedPageBreak/>
                    <w:t>七</w:t>
                  </w:r>
                </w:p>
              </w:tc>
              <w:tc>
                <w:tcPr>
                  <w:tcW w:w="851" w:type="dxa"/>
                </w:tcPr>
                <w:p w:rsidR="0060246C" w:rsidRDefault="0060246C" w:rsidP="009F592E">
                  <w:pPr>
                    <w:jc w:val="center"/>
                    <w:rPr>
                      <w:rFonts w:ascii="標楷體" w:hAnsi="標楷體"/>
                      <w:sz w:val="22"/>
                    </w:rPr>
                  </w:pPr>
                  <w:r>
                    <w:rPr>
                      <w:rFonts w:ascii="標楷體" w:hAnsi="標楷體"/>
                      <w:sz w:val="22"/>
                    </w:rPr>
                    <w:t>10/11</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Borders>
                    <w:tl2br w:val="nil"/>
                  </w:tcBorders>
                </w:tcPr>
                <w:p w:rsidR="0060246C" w:rsidRDefault="0060246C" w:rsidP="009F592E">
                  <w:pPr>
                    <w:rPr>
                      <w:rFonts w:ascii="標楷體" w:hAnsi="標楷體"/>
                      <w:sz w:val="22"/>
                    </w:rPr>
                  </w:pPr>
                  <w:r w:rsidRPr="00A63149">
                    <w:rPr>
                      <w:rFonts w:ascii="標楷體" w:hAnsi="標楷體"/>
                      <w:sz w:val="22"/>
                    </w:rPr>
                    <w:t xml:space="preserve">10/13-10/14 </w:t>
                  </w:r>
                  <w:r w:rsidRPr="00A63149">
                    <w:rPr>
                      <w:rFonts w:ascii="標楷體" w:hAnsi="標楷體" w:hint="eastAsia"/>
                      <w:sz w:val="22"/>
                    </w:rPr>
                    <w:t>第一次期中考</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10/18</w:t>
                  </w:r>
                </w:p>
              </w:tc>
              <w:tc>
                <w:tcPr>
                  <w:tcW w:w="3402" w:type="dxa"/>
                  <w:gridSpan w:val="2"/>
                </w:tcPr>
                <w:p w:rsidR="0060246C" w:rsidRPr="0001015F" w:rsidRDefault="0060246C" w:rsidP="009F592E">
                  <w:pPr>
                    <w:rPr>
                      <w:rFonts w:ascii="標楷體" w:hAnsi="標楷體"/>
                      <w:sz w:val="22"/>
                    </w:rPr>
                  </w:pPr>
                  <w:r w:rsidRPr="00A63149">
                    <w:rPr>
                      <w:rFonts w:ascii="標楷體" w:hAnsi="標楷體" w:hint="eastAsia"/>
                      <w:sz w:val="22"/>
                    </w:rPr>
                    <w:t>停課乙次</w:t>
                  </w:r>
                  <w:r w:rsidRPr="00A63149">
                    <w:rPr>
                      <w:rFonts w:ascii="標楷體" w:hAnsi="標楷體"/>
                      <w:sz w:val="22"/>
                    </w:rPr>
                    <w:t xml:space="preserve"> </w:t>
                  </w:r>
                </w:p>
              </w:tc>
              <w:tc>
                <w:tcPr>
                  <w:tcW w:w="2999" w:type="dxa"/>
                  <w:tcBorders>
                    <w:tl2br w:val="nil"/>
                  </w:tcBorders>
                </w:tcPr>
                <w:p w:rsidR="0060246C" w:rsidRDefault="0060246C" w:rsidP="009F592E">
                  <w:pPr>
                    <w:rPr>
                      <w:rFonts w:ascii="標楷體" w:hAnsi="標楷體"/>
                      <w:sz w:val="22"/>
                    </w:rPr>
                  </w:pPr>
                  <w:r w:rsidRPr="00A63149">
                    <w:rPr>
                      <w:rFonts w:ascii="標楷體" w:hAnsi="標楷體"/>
                      <w:sz w:val="22"/>
                    </w:rPr>
                    <w:t xml:space="preserve">10/15-10/22 </w:t>
                  </w:r>
                  <w:r w:rsidRPr="00A63149">
                    <w:rPr>
                      <w:rFonts w:ascii="標楷體" w:hAnsi="標楷體" w:hint="eastAsia"/>
                      <w:sz w:val="22"/>
                    </w:rPr>
                    <w:t>忠溫良海外參訪</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10/25</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閱讀心得分享</w:t>
                  </w:r>
                  <w:r w:rsidRPr="00A63149">
                    <w:rPr>
                      <w:rFonts w:ascii="標楷體" w:hAnsi="標楷體"/>
                      <w:sz w:val="22"/>
                    </w:rPr>
                    <w:t xml:space="preserve"> 1 </w:t>
                  </w:r>
                </w:p>
              </w:tc>
              <w:tc>
                <w:tcPr>
                  <w:tcW w:w="2999" w:type="dxa"/>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羅位育老師</w:t>
                  </w:r>
                  <w:r>
                    <w:rPr>
                      <w:rFonts w:ascii="標楷體" w:hAnsi="標楷體"/>
                      <w:sz w:val="22"/>
                    </w:rPr>
                    <w:t>2</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11/1</w:t>
                  </w:r>
                </w:p>
              </w:tc>
              <w:tc>
                <w:tcPr>
                  <w:tcW w:w="3402" w:type="dxa"/>
                  <w:gridSpan w:val="2"/>
                </w:tcPr>
                <w:p w:rsidR="0060246C" w:rsidRDefault="0060246C" w:rsidP="009F592E">
                  <w:pPr>
                    <w:rPr>
                      <w:rFonts w:ascii="標楷體" w:hAnsi="標楷體"/>
                      <w:sz w:val="22"/>
                    </w:rPr>
                  </w:pPr>
                  <w:r>
                    <w:rPr>
                      <w:rFonts w:ascii="標楷體" w:hAnsi="標楷體" w:hint="eastAsia"/>
                      <w:sz w:val="22"/>
                    </w:rPr>
                    <w:t>小</w:t>
                  </w:r>
                  <w:r w:rsidRPr="00A63149">
                    <w:rPr>
                      <w:rFonts w:ascii="標楷體" w:hAnsi="標楷體" w:hint="eastAsia"/>
                      <w:sz w:val="22"/>
                    </w:rPr>
                    <w:t>說技巧之結構設計與時間軸</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11/8</w:t>
                  </w:r>
                </w:p>
              </w:tc>
              <w:tc>
                <w:tcPr>
                  <w:tcW w:w="3402" w:type="dxa"/>
                  <w:gridSpan w:val="2"/>
                </w:tcPr>
                <w:p w:rsidR="0060246C" w:rsidRPr="0001015F"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11/15</w:t>
                  </w:r>
                </w:p>
              </w:tc>
              <w:tc>
                <w:tcPr>
                  <w:tcW w:w="3402" w:type="dxa"/>
                  <w:gridSpan w:val="2"/>
                </w:tcPr>
                <w:p w:rsidR="0060246C" w:rsidRPr="00A63149" w:rsidRDefault="0060246C" w:rsidP="009F592E">
                  <w:pPr>
                    <w:rPr>
                      <w:rFonts w:ascii="標楷體" w:hAnsi="標楷體"/>
                      <w:sz w:val="22"/>
                    </w:rPr>
                  </w:pPr>
                  <w:r w:rsidRPr="00A63149">
                    <w:rPr>
                      <w:rFonts w:ascii="標楷體" w:hAnsi="標楷體" w:hint="eastAsia"/>
                      <w:sz w:val="22"/>
                    </w:rPr>
                    <w:t>現實環境的細節和隱喻</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羅位育老師</w:t>
                  </w:r>
                  <w:r>
                    <w:rPr>
                      <w:rFonts w:ascii="標楷體" w:hAnsi="標楷體"/>
                      <w:sz w:val="22"/>
                    </w:rPr>
                    <w:t>3</w:t>
                  </w:r>
                </w:p>
              </w:tc>
            </w:tr>
            <w:tr w:rsidR="0060246C" w:rsidTr="009F592E">
              <w:trPr>
                <w:trHeight w:val="339"/>
              </w:trPr>
              <w:tc>
                <w:tcPr>
                  <w:tcW w:w="1135" w:type="dxa"/>
                </w:tcPr>
                <w:p w:rsidR="0060246C" w:rsidRDefault="0060246C" w:rsidP="009F592E">
                  <w:pPr>
                    <w:jc w:val="center"/>
                    <w:rPr>
                      <w:rFonts w:ascii="標楷體" w:hAnsi="標楷體"/>
                      <w:sz w:val="22"/>
                    </w:rPr>
                  </w:pPr>
                  <w:r>
                    <w:rPr>
                      <w:rFonts w:ascii="標楷體" w:hAnsi="標楷體" w:hint="eastAsia"/>
                      <w:sz w:val="22"/>
                    </w:rPr>
                    <w:t>十三</w:t>
                  </w:r>
                </w:p>
              </w:tc>
              <w:tc>
                <w:tcPr>
                  <w:tcW w:w="851" w:type="dxa"/>
                </w:tcPr>
                <w:p w:rsidR="0060246C" w:rsidRDefault="0060246C" w:rsidP="009F592E">
                  <w:pPr>
                    <w:jc w:val="center"/>
                    <w:rPr>
                      <w:rFonts w:ascii="標楷體" w:hAnsi="標楷體"/>
                      <w:sz w:val="22"/>
                    </w:rPr>
                  </w:pPr>
                  <w:r>
                    <w:rPr>
                      <w:rFonts w:ascii="標楷體" w:hAnsi="標楷體"/>
                      <w:sz w:val="22"/>
                    </w:rPr>
                    <w:t>11/22</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11/29</w:t>
                  </w:r>
                </w:p>
              </w:tc>
              <w:tc>
                <w:tcPr>
                  <w:tcW w:w="3402" w:type="dxa"/>
                  <w:gridSpan w:val="2"/>
                </w:tcPr>
                <w:p w:rsidR="0060246C" w:rsidRPr="0001015F" w:rsidRDefault="0060246C" w:rsidP="009F592E">
                  <w:pPr>
                    <w:rPr>
                      <w:rFonts w:ascii="標楷體" w:hAnsi="標楷體"/>
                      <w:sz w:val="22"/>
                    </w:rPr>
                  </w:pPr>
                  <w:r w:rsidRPr="00A63149">
                    <w:rPr>
                      <w:rFonts w:ascii="標楷體" w:hAnsi="標楷體" w:hint="eastAsia"/>
                      <w:sz w:val="22"/>
                    </w:rPr>
                    <w:t>第二次期中考</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r w:rsidRPr="00A63149">
                    <w:rPr>
                      <w:rFonts w:ascii="標楷體" w:hAnsi="標楷體"/>
                      <w:sz w:val="22"/>
                    </w:rPr>
                    <w:t xml:space="preserve">11/29-11/30 </w:t>
                  </w:r>
                  <w:r w:rsidRPr="00A63149">
                    <w:rPr>
                      <w:rFonts w:ascii="標楷體" w:hAnsi="標楷體" w:hint="eastAsia"/>
                      <w:sz w:val="22"/>
                    </w:rPr>
                    <w:t>第二次期中考</w:t>
                  </w:r>
                  <w:r w:rsidRPr="00A63149">
                    <w:rPr>
                      <w:rFonts w:ascii="標楷體" w:hAnsi="標楷體"/>
                      <w:sz w:val="22"/>
                    </w:rPr>
                    <w:t xml:space="preserve"> </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十五</w:t>
                  </w:r>
                </w:p>
              </w:tc>
              <w:tc>
                <w:tcPr>
                  <w:tcW w:w="851" w:type="dxa"/>
                </w:tcPr>
                <w:p w:rsidR="0060246C" w:rsidRDefault="0060246C" w:rsidP="009F592E">
                  <w:pPr>
                    <w:jc w:val="center"/>
                    <w:rPr>
                      <w:rFonts w:ascii="標楷體" w:hAnsi="標楷體"/>
                      <w:sz w:val="22"/>
                    </w:rPr>
                  </w:pPr>
                  <w:r>
                    <w:rPr>
                      <w:rFonts w:ascii="標楷體" w:hAnsi="標楷體"/>
                      <w:sz w:val="22"/>
                    </w:rPr>
                    <w:t>12/6</w:t>
                  </w:r>
                </w:p>
              </w:tc>
              <w:tc>
                <w:tcPr>
                  <w:tcW w:w="3402" w:type="dxa"/>
                  <w:gridSpan w:val="2"/>
                </w:tcPr>
                <w:p w:rsidR="0060246C" w:rsidRPr="00E16F3C" w:rsidRDefault="0060246C" w:rsidP="009F592E">
                  <w:pPr>
                    <w:rPr>
                      <w:rFonts w:ascii="標楷體" w:hAnsi="標楷體"/>
                      <w:sz w:val="22"/>
                    </w:rPr>
                  </w:pPr>
                  <w:r w:rsidRPr="00A63149">
                    <w:rPr>
                      <w:rFonts w:ascii="標楷體" w:hAnsi="標楷體" w:hint="eastAsia"/>
                      <w:sz w:val="22"/>
                    </w:rPr>
                    <w:t>參加師大寫作營之散文課程</w:t>
                  </w:r>
                </w:p>
              </w:tc>
              <w:tc>
                <w:tcPr>
                  <w:tcW w:w="2999" w:type="dxa"/>
                </w:tcPr>
                <w:p w:rsidR="0060246C" w:rsidRDefault="0060246C" w:rsidP="009F592E">
                  <w:pPr>
                    <w:rPr>
                      <w:rFonts w:ascii="標楷體" w:hAnsi="標楷體"/>
                      <w:sz w:val="22"/>
                    </w:rPr>
                  </w:pPr>
                  <w:r w:rsidRPr="00A63149">
                    <w:rPr>
                      <w:rFonts w:ascii="標楷體" w:hAnsi="標楷體" w:hint="eastAsia"/>
                      <w:sz w:val="22"/>
                    </w:rPr>
                    <w:t>外出</w:t>
                  </w:r>
                  <w:r w:rsidRPr="00A63149">
                    <w:rPr>
                      <w:rFonts w:ascii="標楷體" w:hAnsi="標楷體"/>
                      <w:sz w:val="22"/>
                    </w:rPr>
                    <w:t xml:space="preserve"> </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12/13</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成發之草案與修改</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羅位育老師</w:t>
                  </w:r>
                  <w:r>
                    <w:rPr>
                      <w:rFonts w:ascii="標楷體" w:hAnsi="標楷體"/>
                      <w:sz w:val="22"/>
                    </w:rPr>
                    <w:t>4</w:t>
                  </w: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十七</w:t>
                  </w:r>
                </w:p>
              </w:tc>
              <w:tc>
                <w:tcPr>
                  <w:tcW w:w="851" w:type="dxa"/>
                </w:tcPr>
                <w:p w:rsidR="0060246C" w:rsidRDefault="0060246C" w:rsidP="009F592E">
                  <w:pPr>
                    <w:jc w:val="center"/>
                    <w:rPr>
                      <w:rFonts w:ascii="標楷體" w:hAnsi="標楷體"/>
                      <w:sz w:val="22"/>
                    </w:rPr>
                  </w:pPr>
                  <w:r>
                    <w:rPr>
                      <w:rFonts w:ascii="標楷體" w:hAnsi="標楷體"/>
                      <w:sz w:val="22"/>
                    </w:rPr>
                    <w:t>12/20</w:t>
                  </w:r>
                </w:p>
              </w:tc>
              <w:tc>
                <w:tcPr>
                  <w:tcW w:w="3402" w:type="dxa"/>
                  <w:gridSpan w:val="2"/>
                </w:tcPr>
                <w:p w:rsidR="0060246C" w:rsidRPr="0001015F"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p>
              </w:tc>
            </w:tr>
            <w:tr w:rsidR="0060246C" w:rsidTr="009F592E">
              <w:tc>
                <w:tcPr>
                  <w:tcW w:w="1135" w:type="dxa"/>
                </w:tcPr>
                <w:p w:rsidR="0060246C" w:rsidRDefault="0060246C" w:rsidP="009F592E">
                  <w:pPr>
                    <w:jc w:val="center"/>
                    <w:rPr>
                      <w:rFonts w:ascii="標楷體" w:hAnsi="標楷體"/>
                      <w:sz w:val="22"/>
                    </w:rPr>
                  </w:pPr>
                  <w:r>
                    <w:rPr>
                      <w:rFonts w:ascii="標楷體" w:hAnsi="標楷體" w:hint="eastAsia"/>
                      <w:sz w:val="22"/>
                    </w:rPr>
                    <w:t>十八</w:t>
                  </w:r>
                </w:p>
              </w:tc>
              <w:tc>
                <w:tcPr>
                  <w:tcW w:w="851" w:type="dxa"/>
                </w:tcPr>
                <w:p w:rsidR="0060246C" w:rsidRDefault="0060246C" w:rsidP="009F592E">
                  <w:pPr>
                    <w:jc w:val="center"/>
                    <w:rPr>
                      <w:rFonts w:ascii="標楷體" w:hAnsi="標楷體"/>
                      <w:sz w:val="22"/>
                    </w:rPr>
                  </w:pPr>
                  <w:r>
                    <w:rPr>
                      <w:rFonts w:ascii="標楷體" w:hAnsi="標楷體"/>
                      <w:sz w:val="22"/>
                    </w:rPr>
                    <w:t>12/27</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個別創作與指導</w:t>
                  </w:r>
                  <w:r w:rsidRPr="00A63149">
                    <w:rPr>
                      <w:rFonts w:ascii="標楷體" w:hAnsi="標楷體"/>
                      <w:sz w:val="22"/>
                    </w:rPr>
                    <w:t xml:space="preserve"> </w:t>
                  </w:r>
                </w:p>
              </w:tc>
              <w:tc>
                <w:tcPr>
                  <w:tcW w:w="2999" w:type="dxa"/>
                </w:tcPr>
                <w:p w:rsidR="0060246C" w:rsidRDefault="0060246C" w:rsidP="009F592E">
                  <w:pPr>
                    <w:rPr>
                      <w:rFonts w:ascii="標楷體" w:hAnsi="標楷體"/>
                      <w:sz w:val="22"/>
                    </w:rPr>
                  </w:pPr>
                </w:p>
              </w:tc>
            </w:tr>
            <w:tr w:rsidR="0060246C" w:rsidTr="009F592E">
              <w:trPr>
                <w:trHeight w:val="241"/>
              </w:trPr>
              <w:tc>
                <w:tcPr>
                  <w:tcW w:w="1135" w:type="dxa"/>
                </w:tcPr>
                <w:p w:rsidR="0060246C" w:rsidRDefault="0060246C" w:rsidP="009F592E">
                  <w:pPr>
                    <w:jc w:val="center"/>
                    <w:rPr>
                      <w:rFonts w:ascii="標楷體" w:hAnsi="標楷體"/>
                      <w:sz w:val="22"/>
                    </w:rPr>
                  </w:pPr>
                  <w:r>
                    <w:rPr>
                      <w:rFonts w:ascii="標楷體" w:hAnsi="標楷體" w:hint="eastAsia"/>
                      <w:sz w:val="22"/>
                    </w:rPr>
                    <w:t>十九</w:t>
                  </w:r>
                </w:p>
              </w:tc>
              <w:tc>
                <w:tcPr>
                  <w:tcW w:w="851" w:type="dxa"/>
                </w:tcPr>
                <w:p w:rsidR="0060246C" w:rsidRDefault="0060246C" w:rsidP="009F592E">
                  <w:pPr>
                    <w:jc w:val="center"/>
                    <w:rPr>
                      <w:rFonts w:ascii="標楷體" w:hAnsi="標楷體"/>
                      <w:sz w:val="22"/>
                    </w:rPr>
                  </w:pPr>
                  <w:r>
                    <w:rPr>
                      <w:rFonts w:ascii="標楷體" w:hAnsi="標楷體"/>
                      <w:sz w:val="22"/>
                    </w:rPr>
                    <w:t>1/3</w:t>
                  </w:r>
                </w:p>
              </w:tc>
              <w:tc>
                <w:tcPr>
                  <w:tcW w:w="3402" w:type="dxa"/>
                  <w:gridSpan w:val="2"/>
                </w:tcPr>
                <w:p w:rsidR="0060246C" w:rsidRDefault="0060246C" w:rsidP="009F592E">
                  <w:pPr>
                    <w:rPr>
                      <w:rFonts w:ascii="標楷體" w:hAnsi="標楷體"/>
                      <w:sz w:val="22"/>
                    </w:rPr>
                  </w:pPr>
                  <w:r w:rsidRPr="00A63149">
                    <w:rPr>
                      <w:rFonts w:ascii="標楷體" w:hAnsi="標楷體" w:hint="eastAsia"/>
                      <w:sz w:val="22"/>
                    </w:rPr>
                    <w:t>怎麼可以忘記散文</w:t>
                  </w:r>
                  <w:r w:rsidRPr="00A63149">
                    <w:rPr>
                      <w:rFonts w:ascii="標楷體" w:hAnsi="標楷體"/>
                      <w:sz w:val="22"/>
                    </w:rPr>
                    <w:t xml:space="preserve"> </w:t>
                  </w:r>
                </w:p>
              </w:tc>
              <w:tc>
                <w:tcPr>
                  <w:tcW w:w="2999" w:type="dxa"/>
                  <w:tcBorders>
                    <w:bottom w:val="single" w:sz="4" w:space="0" w:color="auto"/>
                  </w:tcBorders>
                </w:tcPr>
                <w:p w:rsidR="0060246C" w:rsidRDefault="0060246C" w:rsidP="009F592E">
                  <w:pPr>
                    <w:rPr>
                      <w:rFonts w:ascii="標楷體" w:hAnsi="標楷體"/>
                      <w:sz w:val="22"/>
                    </w:rPr>
                  </w:pPr>
                  <w:r w:rsidRPr="001F2F35">
                    <w:rPr>
                      <w:rFonts w:ascii="標楷體" w:hAnsi="標楷體" w:hint="eastAsia"/>
                      <w:sz w:val="22"/>
                    </w:rPr>
                    <w:t>外聘</w:t>
                  </w:r>
                  <w:r w:rsidRPr="001F2F35">
                    <w:rPr>
                      <w:rFonts w:ascii="標楷體" w:hAnsi="標楷體"/>
                      <w:sz w:val="22"/>
                    </w:rPr>
                    <w:t>:</w:t>
                  </w:r>
                  <w:r w:rsidRPr="001F2F35">
                    <w:rPr>
                      <w:rFonts w:ascii="標楷體" w:hAnsi="標楷體" w:hint="eastAsia"/>
                      <w:sz w:val="22"/>
                    </w:rPr>
                    <w:t>羅位育老師</w:t>
                  </w:r>
                  <w:r>
                    <w:rPr>
                      <w:rFonts w:ascii="標楷體" w:hAnsi="標楷體"/>
                      <w:sz w:val="22"/>
                    </w:rPr>
                    <w:t>5</w:t>
                  </w:r>
                </w:p>
              </w:tc>
            </w:tr>
            <w:tr w:rsidR="0060246C" w:rsidTr="009F592E">
              <w:trPr>
                <w:trHeight w:val="213"/>
              </w:trPr>
              <w:tc>
                <w:tcPr>
                  <w:tcW w:w="1135" w:type="dxa"/>
                </w:tcPr>
                <w:p w:rsidR="0060246C" w:rsidRDefault="0060246C" w:rsidP="009F592E">
                  <w:pPr>
                    <w:jc w:val="center"/>
                    <w:rPr>
                      <w:rFonts w:ascii="標楷體" w:hAnsi="標楷體"/>
                      <w:sz w:val="22"/>
                    </w:rPr>
                  </w:pPr>
                  <w:r>
                    <w:rPr>
                      <w:rFonts w:ascii="標楷體" w:hAnsi="標楷體" w:hint="eastAsia"/>
                      <w:sz w:val="22"/>
                    </w:rPr>
                    <w:t>二十</w:t>
                  </w:r>
                </w:p>
              </w:tc>
              <w:tc>
                <w:tcPr>
                  <w:tcW w:w="851" w:type="dxa"/>
                </w:tcPr>
                <w:p w:rsidR="0060246C" w:rsidRDefault="0060246C" w:rsidP="009F592E">
                  <w:pPr>
                    <w:spacing w:line="240" w:lineRule="atLeast"/>
                    <w:jc w:val="center"/>
                    <w:rPr>
                      <w:rFonts w:ascii="標楷體" w:hAnsi="標楷體"/>
                      <w:sz w:val="22"/>
                    </w:rPr>
                  </w:pPr>
                  <w:r>
                    <w:rPr>
                      <w:rFonts w:ascii="標楷體" w:hAnsi="標楷體"/>
                      <w:sz w:val="22"/>
                    </w:rPr>
                    <w:t>1/10</w:t>
                  </w:r>
                </w:p>
              </w:tc>
              <w:tc>
                <w:tcPr>
                  <w:tcW w:w="3402" w:type="dxa"/>
                  <w:gridSpan w:val="2"/>
                </w:tcPr>
                <w:p w:rsidR="0060246C" w:rsidRPr="0001015F" w:rsidRDefault="0060246C" w:rsidP="009F592E">
                  <w:pPr>
                    <w:rPr>
                      <w:rFonts w:ascii="標楷體" w:hAnsi="標楷體"/>
                      <w:sz w:val="22"/>
                    </w:rPr>
                  </w:pPr>
                  <w:r w:rsidRPr="00A63149">
                    <w:rPr>
                      <w:rFonts w:ascii="標楷體" w:hAnsi="標楷體" w:hint="eastAsia"/>
                      <w:sz w:val="22"/>
                    </w:rPr>
                    <w:t>閱讀心得分享</w:t>
                  </w:r>
                  <w:r w:rsidRPr="00A63149">
                    <w:rPr>
                      <w:rFonts w:ascii="標楷體" w:hAnsi="標楷體"/>
                      <w:sz w:val="22"/>
                    </w:rPr>
                    <w:t xml:space="preserve"> 2 </w:t>
                  </w:r>
                </w:p>
              </w:tc>
              <w:tc>
                <w:tcPr>
                  <w:tcW w:w="2999" w:type="dxa"/>
                  <w:tcBorders>
                    <w:tl2br w:val="nil"/>
                  </w:tcBorders>
                </w:tcPr>
                <w:p w:rsidR="0060246C" w:rsidRDefault="0060246C" w:rsidP="009F592E">
                  <w:pPr>
                    <w:rPr>
                      <w:rFonts w:ascii="標楷體" w:hAnsi="標楷體"/>
                      <w:sz w:val="22"/>
                    </w:rPr>
                  </w:pPr>
                </w:p>
              </w:tc>
            </w:tr>
            <w:tr w:rsidR="0060246C" w:rsidTr="009F592E">
              <w:trPr>
                <w:trHeight w:val="213"/>
              </w:trPr>
              <w:tc>
                <w:tcPr>
                  <w:tcW w:w="1135" w:type="dxa"/>
                </w:tcPr>
                <w:p w:rsidR="0060246C" w:rsidRDefault="0060246C" w:rsidP="009F592E">
                  <w:pPr>
                    <w:jc w:val="center"/>
                    <w:rPr>
                      <w:rFonts w:ascii="標楷體" w:hAnsi="標楷體"/>
                      <w:sz w:val="22"/>
                    </w:rPr>
                  </w:pPr>
                  <w:r>
                    <w:rPr>
                      <w:rFonts w:ascii="標楷體" w:hAnsi="標楷體" w:hint="eastAsia"/>
                      <w:sz w:val="22"/>
                    </w:rPr>
                    <w:t>二十一</w:t>
                  </w:r>
                </w:p>
              </w:tc>
              <w:tc>
                <w:tcPr>
                  <w:tcW w:w="851" w:type="dxa"/>
                </w:tcPr>
                <w:p w:rsidR="0060246C" w:rsidRDefault="0060246C" w:rsidP="009F592E">
                  <w:pPr>
                    <w:spacing w:line="240" w:lineRule="atLeast"/>
                    <w:jc w:val="center"/>
                    <w:rPr>
                      <w:rFonts w:ascii="標楷體" w:hAnsi="標楷體"/>
                      <w:sz w:val="22"/>
                    </w:rPr>
                  </w:pPr>
                  <w:r w:rsidRPr="003B3906">
                    <w:rPr>
                      <w:rFonts w:ascii="標楷體" w:hAnsi="標楷體"/>
                      <w:sz w:val="22"/>
                    </w:rPr>
                    <w:t>1/17</w:t>
                  </w:r>
                </w:p>
              </w:tc>
              <w:tc>
                <w:tcPr>
                  <w:tcW w:w="3402" w:type="dxa"/>
                  <w:gridSpan w:val="2"/>
                </w:tcPr>
                <w:p w:rsidR="0060246C" w:rsidRPr="00E16F3C" w:rsidRDefault="0060246C" w:rsidP="009F592E">
                  <w:pPr>
                    <w:rPr>
                      <w:rFonts w:ascii="標楷體" w:hAnsi="標楷體"/>
                      <w:sz w:val="22"/>
                    </w:rPr>
                  </w:pPr>
                  <w:r w:rsidRPr="00A63149">
                    <w:rPr>
                      <w:rFonts w:ascii="標楷體" w:hAnsi="標楷體" w:hint="eastAsia"/>
                      <w:sz w:val="22"/>
                    </w:rPr>
                    <w:t>期末考</w:t>
                  </w:r>
                  <w:r w:rsidRPr="00A63149">
                    <w:rPr>
                      <w:rFonts w:ascii="標楷體" w:hAnsi="標楷體"/>
                      <w:sz w:val="22"/>
                    </w:rPr>
                    <w:t xml:space="preserve"> </w:t>
                  </w:r>
                </w:p>
              </w:tc>
              <w:tc>
                <w:tcPr>
                  <w:tcW w:w="2999" w:type="dxa"/>
                  <w:tcBorders>
                    <w:tl2br w:val="nil"/>
                  </w:tcBorders>
                </w:tcPr>
                <w:p w:rsidR="0060246C" w:rsidRDefault="0060246C" w:rsidP="009F592E">
                  <w:pPr>
                    <w:rPr>
                      <w:rFonts w:ascii="標楷體" w:hAnsi="標楷體"/>
                      <w:sz w:val="22"/>
                    </w:rPr>
                  </w:pPr>
                  <w:r w:rsidRPr="00A63149">
                    <w:rPr>
                      <w:rFonts w:ascii="標楷體" w:hAnsi="標楷體"/>
                      <w:sz w:val="22"/>
                    </w:rPr>
                    <w:t xml:space="preserve">1/16-1/18 </w:t>
                  </w:r>
                  <w:r w:rsidRPr="00A63149">
                    <w:rPr>
                      <w:rFonts w:ascii="標楷體" w:hAnsi="標楷體" w:hint="eastAsia"/>
                      <w:sz w:val="22"/>
                    </w:rPr>
                    <w:t>高一高二期末考</w:t>
                  </w:r>
                  <w:r w:rsidRPr="00A63149">
                    <w:rPr>
                      <w:rFonts w:ascii="標楷體" w:hAnsi="標楷體"/>
                      <w:sz w:val="22"/>
                    </w:rPr>
                    <w:t xml:space="preserve"> </w:t>
                  </w:r>
                </w:p>
              </w:tc>
            </w:tr>
          </w:tbl>
          <w:p w:rsidR="0060246C" w:rsidRDefault="0060246C" w:rsidP="009F592E">
            <w:pPr>
              <w:rPr>
                <w:rFonts w:ascii="標楷體" w:hAnsi="標楷體"/>
                <w:sz w:val="22"/>
              </w:rPr>
            </w:pPr>
          </w:p>
          <w:p w:rsidR="0060246C" w:rsidRPr="00F06B47" w:rsidRDefault="0060246C" w:rsidP="009F592E">
            <w:pPr>
              <w:rPr>
                <w:rFonts w:ascii="標楷體" w:hAnsi="標楷體"/>
                <w:sz w:val="22"/>
              </w:rPr>
            </w:pPr>
          </w:p>
        </w:tc>
      </w:tr>
      <w:tr w:rsidR="0060246C"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63149">
              <w:rPr>
                <w:rFonts w:ascii="標楷體" w:hAnsi="標楷體" w:hint="eastAsia"/>
                <w:sz w:val="22"/>
              </w:rPr>
              <w:t>四、上課方式及課程要求</w:t>
            </w:r>
            <w:r w:rsidRPr="00A63149">
              <w:rPr>
                <w:rFonts w:ascii="標楷體" w:hAnsi="標楷體"/>
                <w:sz w:val="22"/>
              </w:rPr>
              <w:t xml:space="preserve"> </w:t>
            </w:r>
          </w:p>
          <w:p w:rsidR="0060246C" w:rsidRPr="00A63149" w:rsidRDefault="0060246C" w:rsidP="009F592E">
            <w:pPr>
              <w:ind w:leftChars="236" w:left="566"/>
              <w:rPr>
                <w:rFonts w:ascii="標楷體" w:hAnsi="標楷體"/>
                <w:sz w:val="22"/>
              </w:rPr>
            </w:pPr>
            <w:r w:rsidRPr="00A63149">
              <w:rPr>
                <w:rFonts w:ascii="標楷體" w:hAnsi="標楷體"/>
                <w:sz w:val="22"/>
              </w:rPr>
              <w:t>(</w:t>
            </w:r>
            <w:r w:rsidRPr="00A63149">
              <w:rPr>
                <w:rFonts w:ascii="標楷體" w:hAnsi="標楷體" w:hint="eastAsia"/>
                <w:sz w:val="22"/>
              </w:rPr>
              <w:t>一</w:t>
            </w:r>
            <w:r w:rsidRPr="00A63149">
              <w:rPr>
                <w:rFonts w:ascii="標楷體" w:hAnsi="標楷體"/>
                <w:sz w:val="22"/>
              </w:rPr>
              <w:t xml:space="preserve">) </w:t>
            </w:r>
            <w:r w:rsidRPr="00A63149">
              <w:rPr>
                <w:rFonts w:ascii="標楷體" w:hAnsi="標楷體" w:hint="eastAsia"/>
                <w:sz w:val="22"/>
              </w:rPr>
              <w:t>上課方式</w:t>
            </w:r>
            <w:r w:rsidRPr="00A63149">
              <w:rPr>
                <w:rFonts w:ascii="標楷體" w:hAnsi="標楷體"/>
                <w:sz w:val="22"/>
              </w:rPr>
              <w:t xml:space="preserve">: </w:t>
            </w:r>
          </w:p>
          <w:p w:rsidR="0060246C" w:rsidRDefault="0060246C" w:rsidP="009F592E">
            <w:pPr>
              <w:ind w:leftChars="472" w:left="1133"/>
              <w:rPr>
                <w:rFonts w:ascii="標楷體" w:hAnsi="標楷體"/>
                <w:sz w:val="22"/>
              </w:rPr>
            </w:pPr>
            <w:r w:rsidRPr="00A63149">
              <w:rPr>
                <w:rFonts w:ascii="標楷體" w:hAnsi="標楷體"/>
                <w:sz w:val="22"/>
              </w:rPr>
              <w:t xml:space="preserve">1. </w:t>
            </w:r>
            <w:r w:rsidRPr="00A63149">
              <w:rPr>
                <w:rFonts w:ascii="標楷體" w:hAnsi="標楷體" w:hint="eastAsia"/>
                <w:sz w:val="22"/>
              </w:rPr>
              <w:t>教師或外師及作家授課</w:t>
            </w:r>
            <w:r w:rsidRPr="00A63149">
              <w:rPr>
                <w:rFonts w:ascii="標楷體" w:hAnsi="標楷體"/>
                <w:sz w:val="22"/>
              </w:rPr>
              <w:t xml:space="preserve"> </w:t>
            </w:r>
            <w:r>
              <w:rPr>
                <w:rFonts w:ascii="標楷體" w:hAnsi="標楷體"/>
                <w:sz w:val="22"/>
              </w:rPr>
              <w:tab/>
            </w:r>
            <w:r w:rsidRPr="00A63149">
              <w:rPr>
                <w:rFonts w:ascii="標楷體" w:hAnsi="標楷體"/>
                <w:sz w:val="22"/>
              </w:rPr>
              <w:t>2.</w:t>
            </w:r>
            <w:r w:rsidRPr="00A63149">
              <w:rPr>
                <w:rFonts w:ascii="標楷體" w:hAnsi="標楷體" w:hint="eastAsia"/>
                <w:sz w:val="22"/>
              </w:rPr>
              <w:t>創作指導</w:t>
            </w:r>
            <w:r w:rsidRPr="00A63149">
              <w:rPr>
                <w:rFonts w:ascii="標楷體" w:hAnsi="標楷體"/>
                <w:sz w:val="22"/>
              </w:rPr>
              <w:t xml:space="preserve"> </w:t>
            </w:r>
          </w:p>
          <w:p w:rsidR="0060246C" w:rsidRPr="00A63149" w:rsidRDefault="0060246C" w:rsidP="009F592E">
            <w:pPr>
              <w:ind w:leftChars="236" w:left="566"/>
              <w:rPr>
                <w:rFonts w:ascii="標楷體" w:hAnsi="標楷體"/>
                <w:sz w:val="22"/>
              </w:rPr>
            </w:pPr>
            <w:r w:rsidRPr="00A63149">
              <w:rPr>
                <w:rFonts w:ascii="標楷體" w:hAnsi="標楷體"/>
                <w:sz w:val="22"/>
              </w:rPr>
              <w:t>(</w:t>
            </w:r>
            <w:r w:rsidRPr="00A63149">
              <w:rPr>
                <w:rFonts w:ascii="標楷體" w:hAnsi="標楷體" w:hint="eastAsia"/>
                <w:sz w:val="22"/>
              </w:rPr>
              <w:t>二</w:t>
            </w:r>
            <w:r w:rsidRPr="00A63149">
              <w:rPr>
                <w:rFonts w:ascii="標楷體" w:hAnsi="標楷體"/>
                <w:sz w:val="22"/>
              </w:rPr>
              <w:t xml:space="preserve">) </w:t>
            </w:r>
            <w:r w:rsidRPr="00A63149">
              <w:rPr>
                <w:rFonts w:ascii="標楷體" w:hAnsi="標楷體" w:hint="eastAsia"/>
                <w:sz w:val="22"/>
              </w:rPr>
              <w:t>課程要求</w:t>
            </w:r>
            <w:r w:rsidRPr="00A63149">
              <w:rPr>
                <w:rFonts w:ascii="標楷體" w:hAnsi="標楷體"/>
                <w:sz w:val="22"/>
              </w:rPr>
              <w:t xml:space="preserve">: </w:t>
            </w:r>
          </w:p>
          <w:p w:rsidR="0060246C" w:rsidRPr="00A63149" w:rsidRDefault="0060246C" w:rsidP="009F592E">
            <w:pPr>
              <w:ind w:leftChars="472" w:left="1133"/>
              <w:rPr>
                <w:rFonts w:ascii="標楷體" w:hAnsi="標楷體"/>
                <w:sz w:val="22"/>
              </w:rPr>
            </w:pPr>
            <w:r w:rsidRPr="00A63149">
              <w:rPr>
                <w:rFonts w:ascii="標楷體" w:hAnsi="標楷體"/>
                <w:sz w:val="22"/>
              </w:rPr>
              <w:t xml:space="preserve">1. </w:t>
            </w:r>
            <w:r w:rsidRPr="00A63149">
              <w:rPr>
                <w:rFonts w:ascii="標楷體" w:hAnsi="標楷體" w:hint="eastAsia"/>
                <w:sz w:val="22"/>
              </w:rPr>
              <w:t>閱讀心得</w:t>
            </w:r>
            <w:r w:rsidRPr="00A63149">
              <w:rPr>
                <w:rFonts w:ascii="標楷體" w:hAnsi="標楷體"/>
                <w:sz w:val="22"/>
              </w:rPr>
              <w:t xml:space="preserve"> </w:t>
            </w:r>
            <w:r>
              <w:rPr>
                <w:rFonts w:ascii="標楷體" w:hAnsi="標楷體"/>
                <w:sz w:val="22"/>
              </w:rPr>
              <w:tab/>
            </w:r>
            <w:r>
              <w:rPr>
                <w:rFonts w:ascii="標楷體" w:hAnsi="標楷體"/>
                <w:sz w:val="22"/>
              </w:rPr>
              <w:tab/>
            </w:r>
            <w:r>
              <w:rPr>
                <w:rFonts w:ascii="標楷體" w:hAnsi="標楷體"/>
                <w:sz w:val="22"/>
              </w:rPr>
              <w:tab/>
            </w:r>
            <w:r w:rsidRPr="00A63149">
              <w:rPr>
                <w:rFonts w:ascii="標楷體" w:hAnsi="標楷體"/>
                <w:sz w:val="22"/>
              </w:rPr>
              <w:t>2.</w:t>
            </w:r>
            <w:r w:rsidRPr="00A63149">
              <w:rPr>
                <w:rFonts w:ascii="標楷體" w:hAnsi="標楷體" w:hint="eastAsia"/>
                <w:sz w:val="22"/>
              </w:rPr>
              <w:t>創作作品</w:t>
            </w:r>
            <w:r w:rsidRPr="00A63149">
              <w:rPr>
                <w:rFonts w:ascii="標楷體" w:hAnsi="標楷體"/>
                <w:sz w:val="22"/>
              </w:rPr>
              <w:t xml:space="preserve"> </w:t>
            </w:r>
          </w:p>
          <w:p w:rsidR="0060246C" w:rsidRPr="00E22F91" w:rsidRDefault="0060246C" w:rsidP="009F592E">
            <w:pPr>
              <w:ind w:leftChars="236" w:left="566"/>
              <w:rPr>
                <w:rFonts w:ascii="標楷體" w:hAnsi="標楷體"/>
                <w:sz w:val="22"/>
              </w:rPr>
            </w:pPr>
          </w:p>
        </w:tc>
      </w:tr>
      <w:tr w:rsidR="0060246C" w:rsidRPr="00E22F91"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E22F91">
              <w:rPr>
                <w:rFonts w:ascii="標楷體" w:hAnsi="標楷體" w:hint="eastAsia"/>
                <w:sz w:val="22"/>
              </w:rPr>
              <w:t>五、評量及成績計算方式</w:t>
            </w:r>
            <w:r w:rsidRPr="00E22F91">
              <w:rPr>
                <w:rFonts w:ascii="標楷體" w:hAnsi="標楷體"/>
                <w:sz w:val="22"/>
              </w:rPr>
              <w:t xml:space="preserve"> </w:t>
            </w:r>
          </w:p>
          <w:p w:rsidR="0060246C" w:rsidRPr="00E22F91"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一</w:t>
            </w:r>
            <w:r w:rsidRPr="00E22F91">
              <w:rPr>
                <w:rFonts w:ascii="標楷體" w:hAnsi="標楷體"/>
                <w:sz w:val="22"/>
              </w:rPr>
              <w:t xml:space="preserve">) </w:t>
            </w:r>
            <w:r w:rsidRPr="00E22F91">
              <w:rPr>
                <w:rFonts w:ascii="標楷體" w:hAnsi="標楷體" w:hint="eastAsia"/>
                <w:sz w:val="22"/>
              </w:rPr>
              <w:t>出席率</w:t>
            </w:r>
            <w:r w:rsidRPr="00E22F91">
              <w:rPr>
                <w:rFonts w:ascii="標楷體" w:hAnsi="標楷體"/>
                <w:sz w:val="22"/>
              </w:rPr>
              <w:t xml:space="preserve"> 20% </w:t>
            </w:r>
          </w:p>
          <w:p w:rsidR="0060246C"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二</w:t>
            </w:r>
            <w:r w:rsidRPr="00E22F91">
              <w:rPr>
                <w:rFonts w:ascii="標楷體" w:hAnsi="標楷體"/>
                <w:sz w:val="22"/>
              </w:rPr>
              <w:t xml:space="preserve">) </w:t>
            </w:r>
            <w:r w:rsidRPr="00E22F91">
              <w:rPr>
                <w:rFonts w:ascii="標楷體" w:hAnsi="標楷體" w:hint="eastAsia"/>
                <w:sz w:val="22"/>
              </w:rPr>
              <w:t>閱讀心得及課程表現</w:t>
            </w:r>
            <w:r w:rsidRPr="00E22F91">
              <w:rPr>
                <w:rFonts w:ascii="標楷體" w:hAnsi="標楷體"/>
                <w:sz w:val="22"/>
              </w:rPr>
              <w:t xml:space="preserve"> 50% </w:t>
            </w:r>
          </w:p>
          <w:p w:rsidR="0060246C" w:rsidRPr="00E22F91" w:rsidRDefault="0060246C" w:rsidP="009F592E">
            <w:pPr>
              <w:ind w:leftChars="236" w:left="566"/>
              <w:rPr>
                <w:rFonts w:ascii="標楷體" w:hAnsi="標楷體"/>
                <w:sz w:val="22"/>
              </w:rPr>
            </w:pPr>
            <w:r w:rsidRPr="00E22F91">
              <w:rPr>
                <w:rFonts w:ascii="標楷體" w:hAnsi="標楷體"/>
                <w:sz w:val="22"/>
              </w:rPr>
              <w:t>(</w:t>
            </w:r>
            <w:r w:rsidRPr="00E22F91">
              <w:rPr>
                <w:rFonts w:ascii="標楷體" w:hAnsi="標楷體" w:hint="eastAsia"/>
                <w:sz w:val="22"/>
              </w:rPr>
              <w:t>三</w:t>
            </w:r>
            <w:r w:rsidRPr="00E22F91">
              <w:rPr>
                <w:rFonts w:ascii="標楷體" w:hAnsi="標楷體"/>
                <w:sz w:val="22"/>
              </w:rPr>
              <w:t xml:space="preserve">) </w:t>
            </w:r>
            <w:r w:rsidRPr="00E22F91">
              <w:rPr>
                <w:rFonts w:ascii="標楷體" w:hAnsi="標楷體" w:hint="eastAsia"/>
                <w:sz w:val="22"/>
              </w:rPr>
              <w:t>作品優劣</w:t>
            </w:r>
            <w:r w:rsidRPr="00E22F91">
              <w:rPr>
                <w:rFonts w:ascii="標楷體" w:hAnsi="標楷體"/>
                <w:sz w:val="22"/>
              </w:rPr>
              <w:t xml:space="preserve"> 30% </w:t>
            </w:r>
          </w:p>
        </w:tc>
      </w:tr>
      <w:tr w:rsidR="0060246C" w:rsidRPr="00E22F91" w:rsidTr="009F592E">
        <w:trPr>
          <w:trHeight w:val="245"/>
        </w:trPr>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073270">
              <w:rPr>
                <w:rFonts w:ascii="標楷體" w:hAnsi="標楷體" w:hint="eastAsia"/>
                <w:sz w:val="22"/>
              </w:rPr>
              <w:t>六、指定教科書或參考書</w:t>
            </w:r>
          </w:p>
          <w:p w:rsidR="0060246C" w:rsidRDefault="0060246C" w:rsidP="009F592E">
            <w:pPr>
              <w:ind w:leftChars="236" w:left="566"/>
              <w:rPr>
                <w:rFonts w:ascii="標楷體" w:hAnsi="標楷體"/>
                <w:sz w:val="22"/>
              </w:rPr>
            </w:pPr>
            <w:r w:rsidRPr="00073270">
              <w:rPr>
                <w:rFonts w:ascii="標楷體" w:hAnsi="標楷體"/>
                <w:sz w:val="22"/>
              </w:rPr>
              <w:t>(</w:t>
            </w:r>
            <w:r w:rsidRPr="00073270">
              <w:rPr>
                <w:rFonts w:ascii="標楷體" w:hAnsi="標楷體" w:hint="eastAsia"/>
                <w:sz w:val="22"/>
              </w:rPr>
              <w:t>一</w:t>
            </w:r>
            <w:r w:rsidRPr="00073270">
              <w:rPr>
                <w:rFonts w:ascii="標楷體" w:hAnsi="標楷體"/>
                <w:sz w:val="22"/>
              </w:rPr>
              <w:t xml:space="preserve">) </w:t>
            </w:r>
            <w:r w:rsidRPr="00073270">
              <w:rPr>
                <w:rFonts w:ascii="標楷體" w:hAnsi="標楷體" w:hint="eastAsia"/>
                <w:sz w:val="22"/>
              </w:rPr>
              <w:t>王安憶</w:t>
            </w:r>
            <w:r w:rsidRPr="00073270">
              <w:rPr>
                <w:rFonts w:ascii="標楷體" w:hAnsi="標楷體"/>
                <w:sz w:val="22"/>
              </w:rPr>
              <w:t>(2007)</w:t>
            </w:r>
            <w:r w:rsidRPr="00073270">
              <w:rPr>
                <w:rFonts w:ascii="標楷體" w:hAnsi="標楷體" w:hint="eastAsia"/>
                <w:sz w:val="22"/>
              </w:rPr>
              <w:t>小家的</w:t>
            </w:r>
            <w:r w:rsidRPr="00073270">
              <w:rPr>
                <w:rFonts w:ascii="標楷體" w:hAnsi="標楷體"/>
                <w:sz w:val="22"/>
              </w:rPr>
              <w:t>13</w:t>
            </w:r>
            <w:r w:rsidRPr="00073270">
              <w:rPr>
                <w:rFonts w:ascii="標楷體" w:hAnsi="標楷體" w:hint="eastAsia"/>
                <w:sz w:val="22"/>
              </w:rPr>
              <w:t>堂課。印刻</w:t>
            </w:r>
          </w:p>
          <w:p w:rsidR="0060246C" w:rsidRDefault="0060246C" w:rsidP="009F592E">
            <w:pPr>
              <w:ind w:leftChars="236" w:left="566"/>
              <w:rPr>
                <w:rFonts w:ascii="標楷體" w:hAnsi="標楷體"/>
                <w:sz w:val="22"/>
              </w:rPr>
            </w:pPr>
            <w:r w:rsidRPr="00073270">
              <w:rPr>
                <w:rFonts w:ascii="標楷體" w:hAnsi="標楷體"/>
                <w:sz w:val="22"/>
              </w:rPr>
              <w:t>(</w:t>
            </w:r>
            <w:r w:rsidRPr="00073270">
              <w:rPr>
                <w:rFonts w:ascii="標楷體" w:hAnsi="標楷體" w:hint="eastAsia"/>
                <w:sz w:val="22"/>
              </w:rPr>
              <w:t>二</w:t>
            </w:r>
            <w:r w:rsidRPr="00073270">
              <w:rPr>
                <w:rFonts w:ascii="標楷體" w:hAnsi="標楷體"/>
                <w:sz w:val="22"/>
              </w:rPr>
              <w:t xml:space="preserve">) </w:t>
            </w:r>
            <w:r w:rsidRPr="00073270">
              <w:rPr>
                <w:rFonts w:ascii="標楷體" w:hAnsi="標楷體" w:hint="eastAsia"/>
                <w:sz w:val="22"/>
              </w:rPr>
              <w:t>周芬伶</w:t>
            </w:r>
            <w:r w:rsidRPr="00073270">
              <w:rPr>
                <w:rFonts w:ascii="標楷體" w:hAnsi="標楷體"/>
                <w:sz w:val="22"/>
              </w:rPr>
              <w:t>(2016)</w:t>
            </w:r>
            <w:r w:rsidRPr="00073270">
              <w:rPr>
                <w:rFonts w:ascii="標楷體" w:hAnsi="標楷體" w:hint="eastAsia"/>
                <w:sz w:val="22"/>
              </w:rPr>
              <w:t>《創作課》。九歌</w:t>
            </w:r>
          </w:p>
          <w:p w:rsidR="0060246C" w:rsidRDefault="0060246C" w:rsidP="009F592E">
            <w:pPr>
              <w:ind w:leftChars="236" w:left="566"/>
              <w:rPr>
                <w:rFonts w:ascii="標楷體" w:hAnsi="標楷體"/>
                <w:sz w:val="22"/>
              </w:rPr>
            </w:pPr>
            <w:r w:rsidRPr="00073270">
              <w:rPr>
                <w:rFonts w:ascii="標楷體" w:hAnsi="標楷體"/>
                <w:sz w:val="22"/>
              </w:rPr>
              <w:t>(</w:t>
            </w:r>
            <w:r w:rsidRPr="00073270">
              <w:rPr>
                <w:rFonts w:ascii="標楷體" w:hAnsi="標楷體" w:hint="eastAsia"/>
                <w:sz w:val="22"/>
              </w:rPr>
              <w:t>三</w:t>
            </w:r>
            <w:r w:rsidRPr="00073270">
              <w:rPr>
                <w:rFonts w:ascii="標楷體" w:hAnsi="標楷體"/>
                <w:sz w:val="22"/>
              </w:rPr>
              <w:t xml:space="preserve">) </w:t>
            </w:r>
            <w:r w:rsidRPr="00073270">
              <w:rPr>
                <w:rFonts w:ascii="標楷體" w:hAnsi="標楷體" w:hint="eastAsia"/>
                <w:sz w:val="22"/>
              </w:rPr>
              <w:t>大衛</w:t>
            </w:r>
            <w:r w:rsidRPr="00073270">
              <w:rPr>
                <w:rFonts w:ascii="標楷體" w:hAnsi="標楷體"/>
                <w:sz w:val="22"/>
              </w:rPr>
              <w:t>.</w:t>
            </w:r>
            <w:r w:rsidRPr="00073270">
              <w:rPr>
                <w:rFonts w:ascii="標楷體" w:hAnsi="標楷體" w:hint="eastAsia"/>
                <w:sz w:val="22"/>
              </w:rPr>
              <w:t>洛吉</w:t>
            </w:r>
            <w:r w:rsidRPr="00073270">
              <w:rPr>
                <w:rFonts w:ascii="標楷體" w:hAnsi="標楷體"/>
                <w:sz w:val="22"/>
              </w:rPr>
              <w:t>DavidLodge(2006)</w:t>
            </w:r>
            <w:r w:rsidRPr="00073270">
              <w:rPr>
                <w:rFonts w:ascii="標楷體" w:hAnsi="標楷體" w:hint="eastAsia"/>
                <w:sz w:val="22"/>
              </w:rPr>
              <w:t>小說的五十堂課</w:t>
            </w:r>
            <w:r w:rsidRPr="00073270">
              <w:rPr>
                <w:rFonts w:ascii="標楷體" w:hAnsi="標楷體"/>
                <w:sz w:val="22"/>
              </w:rPr>
              <w:t>TheArtofFiction,</w:t>
            </w:r>
            <w:r w:rsidRPr="00073270">
              <w:rPr>
                <w:rFonts w:ascii="標楷體" w:hAnsi="標楷體" w:hint="eastAsia"/>
                <w:sz w:val="22"/>
              </w:rPr>
              <w:t>譯者</w:t>
            </w:r>
            <w:r w:rsidRPr="00073270">
              <w:rPr>
                <w:rFonts w:ascii="標楷體" w:hAnsi="標楷體"/>
                <w:sz w:val="22"/>
              </w:rPr>
              <w:t>:</w:t>
            </w:r>
            <w:r w:rsidRPr="00073270">
              <w:rPr>
                <w:rFonts w:ascii="標楷體" w:hAnsi="標楷體" w:hint="eastAsia"/>
                <w:sz w:val="22"/>
              </w:rPr>
              <w:t>李維拉。木馬文化</w:t>
            </w:r>
            <w:r w:rsidRPr="00073270">
              <w:rPr>
                <w:rFonts w:ascii="標楷體" w:hAnsi="標楷體"/>
                <w:sz w:val="22"/>
              </w:rPr>
              <w:t xml:space="preserve"> </w:t>
            </w:r>
          </w:p>
          <w:p w:rsidR="0060246C" w:rsidRPr="00E22F91" w:rsidRDefault="0060246C" w:rsidP="009F592E">
            <w:pPr>
              <w:ind w:leftChars="236" w:left="566"/>
              <w:rPr>
                <w:rFonts w:ascii="標楷體" w:hAnsi="標楷體"/>
                <w:sz w:val="22"/>
              </w:rPr>
            </w:pPr>
            <w:r w:rsidRPr="00073270">
              <w:rPr>
                <w:rFonts w:ascii="標楷體" w:hAnsi="標楷體"/>
                <w:sz w:val="22"/>
              </w:rPr>
              <w:t>(</w:t>
            </w:r>
            <w:r w:rsidRPr="00073270">
              <w:rPr>
                <w:rFonts w:ascii="標楷體" w:hAnsi="標楷體" w:hint="eastAsia"/>
                <w:sz w:val="22"/>
              </w:rPr>
              <w:t>四</w:t>
            </w:r>
            <w:r w:rsidRPr="00073270">
              <w:rPr>
                <w:rFonts w:ascii="標楷體" w:hAnsi="標楷體"/>
                <w:sz w:val="22"/>
              </w:rPr>
              <w:t xml:space="preserve">) </w:t>
            </w:r>
            <w:r w:rsidRPr="00073270">
              <w:rPr>
                <w:rFonts w:ascii="標楷體" w:hAnsi="標楷體" w:hint="eastAsia"/>
                <w:sz w:val="22"/>
              </w:rPr>
              <w:t>陳雨航</w:t>
            </w:r>
            <w:r w:rsidRPr="00073270">
              <w:rPr>
                <w:rFonts w:ascii="標楷體" w:hAnsi="標楷體"/>
                <w:sz w:val="22"/>
              </w:rPr>
              <w:t>(2012)</w:t>
            </w:r>
            <w:r w:rsidRPr="00073270">
              <w:rPr>
                <w:rFonts w:ascii="標楷體" w:hAnsi="標楷體" w:hint="eastAsia"/>
                <w:sz w:val="22"/>
              </w:rPr>
              <w:t>小鎮生活指南。麥田</w:t>
            </w:r>
            <w:r w:rsidRPr="00073270">
              <w:rPr>
                <w:rFonts w:ascii="標楷體" w:hAnsi="標楷體"/>
                <w:sz w:val="22"/>
              </w:rPr>
              <w:t xml:space="preserve"> </w:t>
            </w:r>
          </w:p>
        </w:tc>
      </w:tr>
    </w:tbl>
    <w:p w:rsidR="0060246C" w:rsidRDefault="0060246C" w:rsidP="0060246C">
      <w:pPr>
        <w:rPr>
          <w:b/>
          <w:bCs/>
        </w:rPr>
      </w:pPr>
    </w:p>
    <w:p w:rsidR="0060246C" w:rsidRPr="00464922" w:rsidRDefault="0060246C" w:rsidP="0060246C">
      <w:pPr>
        <w:rPr>
          <w:b/>
          <w:bCs/>
        </w:rPr>
      </w:pPr>
      <w:r>
        <w:rPr>
          <w:b/>
          <w:bCs/>
        </w:rPr>
        <w:t>(3)</w:t>
      </w:r>
      <w:r w:rsidRPr="00464922">
        <w:rPr>
          <w:rFonts w:hint="eastAsia"/>
          <w:b/>
          <w:bCs/>
        </w:rPr>
        <w:t>高二人社班</w:t>
      </w:r>
      <w:r w:rsidRPr="00464922">
        <w:rPr>
          <w:b/>
          <w:bCs/>
        </w:rPr>
        <w:t xml:space="preserve"> 105 </w:t>
      </w:r>
      <w:r w:rsidRPr="00464922">
        <w:rPr>
          <w:rFonts w:hint="eastAsia"/>
          <w:b/>
          <w:bCs/>
        </w:rPr>
        <w:t>學年第</w:t>
      </w:r>
      <w:r w:rsidRPr="00464922">
        <w:rPr>
          <w:b/>
          <w:bCs/>
        </w:rPr>
        <w:t xml:space="preserve"> 1 </w:t>
      </w:r>
      <w:r w:rsidRPr="00464922">
        <w:rPr>
          <w:rFonts w:hint="eastAsia"/>
          <w:b/>
          <w:bCs/>
        </w:rPr>
        <w:t>學年度專題研究課程大綱</w:t>
      </w:r>
      <w:r w:rsidRPr="00464922">
        <w:rPr>
          <w:b/>
          <w:bCs/>
        </w:rPr>
        <w:t>(</w:t>
      </w:r>
      <w:r w:rsidRPr="00464922">
        <w:rPr>
          <w:rFonts w:hint="eastAsia"/>
          <w:b/>
          <w:bCs/>
        </w:rPr>
        <w:t>歷史專研</w:t>
      </w:r>
      <w:r w:rsidRPr="00464922">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365ACD">
              <w:rPr>
                <w:rFonts w:ascii="標楷體" w:hAnsi="標楷體" w:hint="eastAsia"/>
                <w:sz w:val="22"/>
              </w:rPr>
              <w:t>歷史專題研究</w:t>
            </w:r>
            <w:r w:rsidRPr="00365ACD">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lastRenderedPageBreak/>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365ACD">
              <w:rPr>
                <w:rFonts w:ascii="標楷體" w:hAnsi="標楷體" w:hint="eastAsia"/>
                <w:sz w:val="22"/>
              </w:rPr>
              <w:t>張百廷</w:t>
            </w:r>
            <w:r w:rsidRPr="00365ACD">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r>
              <w:rPr>
                <w:rFonts w:ascii="標楷體" w:hAnsi="標楷體"/>
                <w:sz w:val="22"/>
              </w:rPr>
              <w:t>ptchaag@gapps.fg.tp.edu.tw</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Pr>
                <w:rFonts w:ascii="標楷體" w:hAnsi="標楷體" w:hint="eastAsia"/>
                <w:sz w:val="22"/>
              </w:rPr>
              <w:t>二</w:t>
            </w:r>
            <w:r w:rsidRPr="00240635">
              <w:rPr>
                <w:rFonts w:ascii="標楷體" w:hAnsi="標楷體" w:hint="eastAsia"/>
                <w:sz w:val="22"/>
              </w:rPr>
              <w:t>忠</w:t>
            </w:r>
            <w:r>
              <w:rPr>
                <w:rFonts w:ascii="標楷體" w:hAnsi="標楷體"/>
                <w:sz w:val="22"/>
              </w:rPr>
              <w:t xml:space="preserve"> </w:t>
            </w:r>
            <w:r>
              <w:rPr>
                <w:rFonts w:ascii="標楷體" w:hAnsi="標楷體" w:hint="eastAsia"/>
                <w:sz w:val="22"/>
              </w:rPr>
              <w:t>歷史組</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星期二</w:t>
            </w:r>
            <w:r w:rsidRPr="00240635">
              <w:rPr>
                <w:rFonts w:ascii="標楷體" w:hAnsi="標楷體"/>
                <w:sz w:val="22"/>
              </w:rPr>
              <w:t xml:space="preserve"> </w:t>
            </w:r>
            <w:r w:rsidRPr="00365ACD">
              <w:rPr>
                <w:rFonts w:ascii="標楷體" w:hAnsi="標楷體"/>
                <w:sz w:val="22"/>
              </w:rPr>
              <w:t xml:space="preserve">13:10~17:10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365ACD">
              <w:rPr>
                <w:rFonts w:ascii="標楷體" w:hAnsi="標楷體" w:hint="eastAsia"/>
                <w:sz w:val="22"/>
              </w:rPr>
              <w:t>一、課程目標</w:t>
            </w:r>
          </w:p>
          <w:p w:rsidR="0060246C"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1. </w:t>
            </w:r>
            <w:r w:rsidRPr="00365ACD">
              <w:rPr>
                <w:rFonts w:ascii="標楷體" w:hAnsi="標楷體" w:hint="eastAsia"/>
                <w:sz w:val="22"/>
              </w:rPr>
              <w:t>引發學生對於問題探究的興趣</w:t>
            </w:r>
            <w:r w:rsidRPr="00365ACD">
              <w:rPr>
                <w:rFonts w:ascii="標楷體" w:hAnsi="標楷體"/>
                <w:sz w:val="22"/>
              </w:rPr>
              <w:t xml:space="preserve"> </w:t>
            </w:r>
          </w:p>
          <w:p w:rsidR="0060246C"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2. </w:t>
            </w:r>
            <w:r w:rsidRPr="00365ACD">
              <w:rPr>
                <w:rFonts w:ascii="標楷體" w:hAnsi="標楷體" w:hint="eastAsia"/>
                <w:sz w:val="22"/>
              </w:rPr>
              <w:t>培養學生歷史閱讀與寫作能力</w:t>
            </w:r>
            <w:r w:rsidRPr="00365ACD">
              <w:rPr>
                <w:rFonts w:ascii="標楷體" w:hAnsi="標楷體"/>
                <w:sz w:val="22"/>
              </w:rPr>
              <w:t xml:space="preserve"> </w:t>
            </w:r>
          </w:p>
          <w:p w:rsidR="0060246C" w:rsidRPr="00365ACD"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3. </w:t>
            </w:r>
            <w:r w:rsidRPr="00365ACD">
              <w:rPr>
                <w:rFonts w:ascii="標楷體" w:hAnsi="標楷體" w:hint="eastAsia"/>
                <w:sz w:val="22"/>
              </w:rPr>
              <w:t>培養學生蒐集資料的能力</w:t>
            </w:r>
            <w:r w:rsidRPr="00365ACD">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365ACD">
              <w:rPr>
                <w:rFonts w:ascii="標楷體" w:hAnsi="標楷體" w:hint="eastAsia"/>
                <w:sz w:val="22"/>
              </w:rPr>
              <w:t>二、核心能力</w:t>
            </w:r>
          </w:p>
          <w:p w:rsidR="0060246C"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1. </w:t>
            </w:r>
            <w:r w:rsidRPr="00365ACD">
              <w:rPr>
                <w:rFonts w:ascii="標楷體" w:hAnsi="標楷體" w:hint="eastAsia"/>
                <w:sz w:val="22"/>
              </w:rPr>
              <w:t>以問題文中心</w:t>
            </w:r>
            <w:r w:rsidRPr="00365ACD">
              <w:rPr>
                <w:rFonts w:ascii="標楷體" w:hAnsi="標楷體"/>
                <w:sz w:val="22"/>
              </w:rPr>
              <w:t>,</w:t>
            </w:r>
            <w:r w:rsidRPr="00365ACD">
              <w:rPr>
                <w:rFonts w:ascii="標楷體" w:hAnsi="標楷體" w:hint="eastAsia"/>
                <w:sz w:val="22"/>
              </w:rPr>
              <w:t>搜尋相關資料</w:t>
            </w:r>
          </w:p>
          <w:p w:rsidR="0060246C"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2. </w:t>
            </w:r>
            <w:r w:rsidRPr="00365ACD">
              <w:rPr>
                <w:rFonts w:ascii="標楷體" w:hAnsi="標楷體" w:hint="eastAsia"/>
                <w:sz w:val="22"/>
              </w:rPr>
              <w:t>閱讀資料提取訊息</w:t>
            </w:r>
          </w:p>
          <w:p w:rsidR="0060246C"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3. </w:t>
            </w:r>
            <w:r w:rsidRPr="00365ACD">
              <w:rPr>
                <w:rFonts w:ascii="標楷體" w:hAnsi="標楷體" w:hint="eastAsia"/>
                <w:sz w:val="22"/>
              </w:rPr>
              <w:t>能將資料訊息放置於歷史脈絡中加以理解</w:t>
            </w:r>
            <w:r w:rsidRPr="00365ACD">
              <w:rPr>
                <w:rFonts w:ascii="標楷體" w:hAnsi="標楷體"/>
                <w:sz w:val="22"/>
              </w:rPr>
              <w:t xml:space="preserve"> </w:t>
            </w:r>
          </w:p>
          <w:p w:rsidR="0060246C" w:rsidRPr="00365ACD" w:rsidRDefault="0060246C" w:rsidP="009F592E">
            <w:pPr>
              <w:ind w:leftChars="177" w:left="425"/>
              <w:rPr>
                <w:rFonts w:ascii="標楷體" w:hAnsi="標楷體"/>
                <w:sz w:val="22"/>
              </w:rPr>
            </w:pPr>
            <w:r>
              <w:rPr>
                <w:rFonts w:ascii="標楷體" w:hAnsi="標楷體" w:hint="eastAsia"/>
                <w:sz w:val="22"/>
              </w:rPr>
              <w:t xml:space="preserve"> </w:t>
            </w:r>
            <w:r w:rsidRPr="00365ACD">
              <w:rPr>
                <w:rFonts w:ascii="標楷體" w:hAnsi="標楷體"/>
                <w:sz w:val="22"/>
              </w:rPr>
              <w:t xml:space="preserve">4. </w:t>
            </w:r>
            <w:r w:rsidRPr="00365ACD">
              <w:rPr>
                <w:rFonts w:ascii="標楷體" w:hAnsi="標楷體" w:hint="eastAsia"/>
                <w:sz w:val="22"/>
              </w:rPr>
              <w:t>能以資料作證據</w:t>
            </w:r>
            <w:r w:rsidRPr="00365ACD">
              <w:rPr>
                <w:rFonts w:ascii="標楷體" w:hAnsi="標楷體"/>
                <w:sz w:val="22"/>
              </w:rPr>
              <w:t>,</w:t>
            </w:r>
            <w:r w:rsidRPr="00365ACD">
              <w:rPr>
                <w:rFonts w:ascii="標楷體" w:hAnsi="標楷體" w:hint="eastAsia"/>
                <w:sz w:val="22"/>
              </w:rPr>
              <w:t>支持自己的論述</w:t>
            </w:r>
            <w:r w:rsidRPr="00365ACD">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710"/>
              <w:gridCol w:w="851"/>
              <w:gridCol w:w="2715"/>
              <w:gridCol w:w="2693"/>
              <w:gridCol w:w="1419"/>
            </w:tblGrid>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週次</w:t>
                  </w:r>
                </w:p>
              </w:tc>
              <w:tc>
                <w:tcPr>
                  <w:tcW w:w="851" w:type="dxa"/>
                </w:tcPr>
                <w:p w:rsidR="0060246C" w:rsidRDefault="0060246C" w:rsidP="009F592E">
                  <w:pPr>
                    <w:jc w:val="center"/>
                    <w:rPr>
                      <w:rFonts w:ascii="標楷體" w:hAnsi="標楷體"/>
                      <w:sz w:val="22"/>
                    </w:rPr>
                  </w:pPr>
                  <w:r>
                    <w:rPr>
                      <w:rFonts w:ascii="標楷體" w:hAnsi="標楷體" w:hint="eastAsia"/>
                      <w:sz w:val="22"/>
                    </w:rPr>
                    <w:t>日期</w:t>
                  </w:r>
                </w:p>
              </w:tc>
              <w:tc>
                <w:tcPr>
                  <w:tcW w:w="2715" w:type="dxa"/>
                </w:tcPr>
                <w:p w:rsidR="0060246C" w:rsidRDefault="0060246C" w:rsidP="009F592E">
                  <w:pPr>
                    <w:jc w:val="center"/>
                    <w:rPr>
                      <w:rFonts w:ascii="標楷體" w:hAnsi="標楷體"/>
                      <w:sz w:val="22"/>
                    </w:rPr>
                  </w:pPr>
                  <w:r>
                    <w:rPr>
                      <w:rFonts w:ascii="標楷體" w:hAnsi="標楷體" w:hint="eastAsia"/>
                      <w:sz w:val="22"/>
                    </w:rPr>
                    <w:t>課程主題</w:t>
                  </w:r>
                </w:p>
              </w:tc>
              <w:tc>
                <w:tcPr>
                  <w:tcW w:w="2693"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r w:rsidRPr="00260DF9">
                    <w:rPr>
                      <w:rFonts w:ascii="標楷體" w:hAnsi="標楷體"/>
                      <w:sz w:val="22"/>
                    </w:rPr>
                    <w:t>/</w:t>
                  </w:r>
                  <w:r>
                    <w:rPr>
                      <w:rFonts w:ascii="標楷體" w:hAnsi="標楷體" w:hint="eastAsia"/>
                      <w:sz w:val="22"/>
                    </w:rPr>
                    <w:t>外聘講座</w:t>
                  </w:r>
                </w:p>
              </w:tc>
              <w:tc>
                <w:tcPr>
                  <w:tcW w:w="1419" w:type="dxa"/>
                </w:tcPr>
                <w:p w:rsidR="0060246C" w:rsidRDefault="0060246C" w:rsidP="009F592E">
                  <w:pPr>
                    <w:jc w:val="center"/>
                    <w:rPr>
                      <w:rFonts w:ascii="標楷體" w:hAnsi="標楷體"/>
                      <w:sz w:val="22"/>
                    </w:rPr>
                  </w:pPr>
                  <w:r w:rsidRPr="00C13B6E">
                    <w:rPr>
                      <w:rFonts w:ascii="標楷體" w:hAnsi="標楷體" w:hint="eastAsia"/>
                      <w:sz w:val="22"/>
                    </w:rPr>
                    <w:t>申請經費</w:t>
                  </w:r>
                  <w:r w:rsidRPr="00C13B6E">
                    <w:rPr>
                      <w:rFonts w:ascii="標楷體" w:hAnsi="標楷體"/>
                      <w:sz w:val="22"/>
                    </w:rPr>
                    <w:t>(</w:t>
                  </w:r>
                  <w:r w:rsidRPr="00C13B6E">
                    <w:rPr>
                      <w:rFonts w:ascii="標楷體" w:hAnsi="標楷體" w:hint="eastAsia"/>
                      <w:sz w:val="22"/>
                    </w:rPr>
                    <w:t>項目</w:t>
                  </w:r>
                  <w:r w:rsidRPr="00C13B6E">
                    <w:rPr>
                      <w:rFonts w:ascii="標楷體" w:hAnsi="標楷體"/>
                      <w:sz w:val="22"/>
                    </w:rPr>
                    <w:t>/</w:t>
                  </w:r>
                  <w:r w:rsidRPr="00C13B6E">
                    <w:rPr>
                      <w:rFonts w:ascii="標楷體" w:hAnsi="標楷體" w:hint="eastAsia"/>
                      <w:sz w:val="22"/>
                    </w:rPr>
                    <w:t>元</w:t>
                  </w:r>
                  <w:r w:rsidRPr="00C13B6E">
                    <w:rPr>
                      <w:rFonts w:ascii="標楷體" w:hAnsi="標楷體"/>
                      <w:sz w:val="22"/>
                    </w:rPr>
                    <w:t xml:space="preserve">) </w:t>
                  </w:r>
                </w:p>
              </w:tc>
            </w:tr>
            <w:tr w:rsidR="0060246C" w:rsidTr="009F592E">
              <w:trPr>
                <w:trHeight w:val="339"/>
              </w:trPr>
              <w:tc>
                <w:tcPr>
                  <w:tcW w:w="710" w:type="dxa"/>
                </w:tcPr>
                <w:p w:rsidR="0060246C" w:rsidRDefault="0060246C" w:rsidP="009F592E">
                  <w:pPr>
                    <w:jc w:val="center"/>
                    <w:rPr>
                      <w:rFonts w:ascii="標楷體" w:hAnsi="標楷體"/>
                      <w:sz w:val="22"/>
                    </w:rPr>
                  </w:pPr>
                  <w:r>
                    <w:rPr>
                      <w:rFonts w:ascii="標楷體" w:hAnsi="標楷體" w:hint="eastAsia"/>
                      <w:sz w:val="22"/>
                    </w:rPr>
                    <w:t>一</w:t>
                  </w:r>
                </w:p>
              </w:tc>
              <w:tc>
                <w:tcPr>
                  <w:tcW w:w="851" w:type="dxa"/>
                </w:tcPr>
                <w:p w:rsidR="0060246C" w:rsidRDefault="0060246C" w:rsidP="009F592E">
                  <w:pPr>
                    <w:jc w:val="center"/>
                    <w:rPr>
                      <w:rFonts w:ascii="標楷體" w:hAnsi="標楷體"/>
                      <w:sz w:val="22"/>
                    </w:rPr>
                  </w:pPr>
                  <w:r>
                    <w:rPr>
                      <w:rFonts w:ascii="標楷體" w:hAnsi="標楷體"/>
                      <w:sz w:val="22"/>
                    </w:rPr>
                    <w:t>0830</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歷史研究導論</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二</w:t>
                  </w:r>
                </w:p>
              </w:tc>
              <w:tc>
                <w:tcPr>
                  <w:tcW w:w="851" w:type="dxa"/>
                </w:tcPr>
                <w:p w:rsidR="0060246C" w:rsidRDefault="0060246C" w:rsidP="009F592E">
                  <w:pPr>
                    <w:jc w:val="center"/>
                    <w:rPr>
                      <w:rFonts w:ascii="標楷體" w:hAnsi="標楷體"/>
                      <w:sz w:val="22"/>
                    </w:rPr>
                  </w:pPr>
                  <w:r>
                    <w:rPr>
                      <w:rFonts w:ascii="標楷體" w:hAnsi="標楷體"/>
                      <w:sz w:val="22"/>
                    </w:rPr>
                    <w:t>0906</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如何使用圖書館、資料庫</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三</w:t>
                  </w:r>
                </w:p>
              </w:tc>
              <w:tc>
                <w:tcPr>
                  <w:tcW w:w="851" w:type="dxa"/>
                </w:tcPr>
                <w:p w:rsidR="0060246C" w:rsidRDefault="0060246C" w:rsidP="009F592E">
                  <w:pPr>
                    <w:jc w:val="center"/>
                    <w:rPr>
                      <w:rFonts w:ascii="標楷體" w:hAnsi="標楷體"/>
                      <w:sz w:val="22"/>
                    </w:rPr>
                  </w:pPr>
                  <w:r>
                    <w:rPr>
                      <w:rFonts w:ascii="標楷體" w:hAnsi="標楷體"/>
                      <w:sz w:val="22"/>
                    </w:rPr>
                    <w:t>0913</w:t>
                  </w:r>
                </w:p>
              </w:tc>
              <w:tc>
                <w:tcPr>
                  <w:tcW w:w="2715" w:type="dxa"/>
                </w:tcPr>
                <w:p w:rsidR="0060246C" w:rsidRDefault="0060246C" w:rsidP="009F592E">
                  <w:pPr>
                    <w:rPr>
                      <w:rFonts w:ascii="標楷體" w:hAnsi="標楷體"/>
                      <w:sz w:val="22"/>
                    </w:rPr>
                  </w:pPr>
                  <w:r w:rsidRPr="00073270">
                    <w:rPr>
                      <w:rFonts w:ascii="標楷體" w:hAnsi="標楷體" w:hint="eastAsia"/>
                      <w:sz w:val="22"/>
                    </w:rPr>
                    <w:t>如何使用圖書館、資料庫</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四</w:t>
                  </w:r>
                </w:p>
              </w:tc>
              <w:tc>
                <w:tcPr>
                  <w:tcW w:w="851" w:type="dxa"/>
                </w:tcPr>
                <w:p w:rsidR="0060246C" w:rsidRDefault="0060246C" w:rsidP="009F592E">
                  <w:pPr>
                    <w:jc w:val="center"/>
                    <w:rPr>
                      <w:rFonts w:ascii="標楷體" w:hAnsi="標楷體"/>
                      <w:sz w:val="22"/>
                    </w:rPr>
                  </w:pPr>
                  <w:r>
                    <w:rPr>
                      <w:rFonts w:ascii="標楷體" w:hAnsi="標楷體"/>
                      <w:sz w:val="22"/>
                    </w:rPr>
                    <w:t>0920</w:t>
                  </w:r>
                </w:p>
              </w:tc>
              <w:tc>
                <w:tcPr>
                  <w:tcW w:w="2715" w:type="dxa"/>
                </w:tcPr>
                <w:p w:rsidR="0060246C" w:rsidRDefault="0060246C" w:rsidP="009F592E">
                  <w:pPr>
                    <w:rPr>
                      <w:rFonts w:ascii="標楷體" w:hAnsi="標楷體"/>
                      <w:sz w:val="22"/>
                    </w:rPr>
                  </w:pPr>
                  <w:r w:rsidRPr="00073270">
                    <w:rPr>
                      <w:rFonts w:ascii="標楷體" w:hAnsi="標楷體" w:hint="eastAsia"/>
                      <w:sz w:val="22"/>
                    </w:rPr>
                    <w:t>探索研究之主題</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五</w:t>
                  </w:r>
                </w:p>
              </w:tc>
              <w:tc>
                <w:tcPr>
                  <w:tcW w:w="851" w:type="dxa"/>
                </w:tcPr>
                <w:p w:rsidR="0060246C" w:rsidRDefault="0060246C" w:rsidP="009F592E">
                  <w:pPr>
                    <w:jc w:val="center"/>
                    <w:rPr>
                      <w:rFonts w:ascii="標楷體" w:hAnsi="標楷體"/>
                      <w:sz w:val="22"/>
                    </w:rPr>
                  </w:pPr>
                  <w:r>
                    <w:rPr>
                      <w:rFonts w:ascii="標楷體" w:hAnsi="標楷體"/>
                      <w:sz w:val="22"/>
                    </w:rPr>
                    <w:t>0927</w:t>
                  </w:r>
                </w:p>
              </w:tc>
              <w:tc>
                <w:tcPr>
                  <w:tcW w:w="2715" w:type="dxa"/>
                </w:tcPr>
                <w:p w:rsidR="0060246C" w:rsidRDefault="0060246C" w:rsidP="009F592E">
                  <w:pPr>
                    <w:rPr>
                      <w:rFonts w:ascii="標楷體" w:hAnsi="標楷體"/>
                      <w:sz w:val="22"/>
                    </w:rPr>
                  </w:pPr>
                  <w:r w:rsidRPr="00073270">
                    <w:rPr>
                      <w:rFonts w:ascii="標楷體" w:hAnsi="標楷體" w:hint="eastAsia"/>
                      <w:sz w:val="22"/>
                    </w:rPr>
                    <w:t>探索研究之主題</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六</w:t>
                  </w:r>
                </w:p>
              </w:tc>
              <w:tc>
                <w:tcPr>
                  <w:tcW w:w="851" w:type="dxa"/>
                </w:tcPr>
                <w:p w:rsidR="0060246C" w:rsidRDefault="0060246C" w:rsidP="009F592E">
                  <w:pPr>
                    <w:jc w:val="center"/>
                    <w:rPr>
                      <w:rFonts w:ascii="標楷體" w:hAnsi="標楷體"/>
                      <w:sz w:val="22"/>
                    </w:rPr>
                  </w:pPr>
                  <w:r>
                    <w:rPr>
                      <w:rFonts w:ascii="標楷體" w:hAnsi="標楷體"/>
                      <w:sz w:val="22"/>
                    </w:rPr>
                    <w:t>1004</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探索研究之主題</w:t>
                  </w:r>
                </w:p>
              </w:tc>
              <w:tc>
                <w:tcPr>
                  <w:tcW w:w="2693" w:type="dxa"/>
                </w:tcPr>
                <w:p w:rsidR="0060246C" w:rsidRDefault="0060246C" w:rsidP="009F592E">
                  <w:pPr>
                    <w:rPr>
                      <w:rFonts w:ascii="標楷體" w:hAnsi="標楷體"/>
                      <w:sz w:val="22"/>
                    </w:rPr>
                  </w:pPr>
                  <w:r w:rsidRPr="00C13B6E">
                    <w:rPr>
                      <w:rFonts w:ascii="標楷體" w:hAnsi="標楷體" w:hint="eastAsia"/>
                      <w:sz w:val="22"/>
                    </w:rPr>
                    <w:t>吳文星教授</w:t>
                  </w: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七</w:t>
                  </w:r>
                </w:p>
              </w:tc>
              <w:tc>
                <w:tcPr>
                  <w:tcW w:w="851" w:type="dxa"/>
                </w:tcPr>
                <w:p w:rsidR="0060246C" w:rsidRDefault="0060246C" w:rsidP="009F592E">
                  <w:pPr>
                    <w:jc w:val="center"/>
                    <w:rPr>
                      <w:rFonts w:ascii="標楷體" w:hAnsi="標楷體"/>
                      <w:sz w:val="22"/>
                    </w:rPr>
                  </w:pPr>
                  <w:r>
                    <w:rPr>
                      <w:rFonts w:ascii="標楷體" w:hAnsi="標楷體"/>
                      <w:sz w:val="22"/>
                    </w:rPr>
                    <w:t>1011</w:t>
                  </w:r>
                </w:p>
              </w:tc>
              <w:tc>
                <w:tcPr>
                  <w:tcW w:w="2715" w:type="dxa"/>
                </w:tcPr>
                <w:p w:rsidR="0060246C" w:rsidRPr="00073270" w:rsidRDefault="0060246C" w:rsidP="009F592E">
                  <w:pPr>
                    <w:rPr>
                      <w:rFonts w:ascii="標楷體" w:hAnsi="標楷體"/>
                      <w:sz w:val="22"/>
                    </w:rPr>
                  </w:pPr>
                  <w:r w:rsidRPr="00073270">
                    <w:rPr>
                      <w:rFonts w:ascii="標楷體" w:hAnsi="標楷體" w:hint="eastAsia"/>
                      <w:sz w:val="22"/>
                    </w:rPr>
                    <w:t>利用國家圖書館尋找資料</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八</w:t>
                  </w:r>
                </w:p>
              </w:tc>
              <w:tc>
                <w:tcPr>
                  <w:tcW w:w="851" w:type="dxa"/>
                </w:tcPr>
                <w:p w:rsidR="0060246C" w:rsidRDefault="0060246C" w:rsidP="009F592E">
                  <w:pPr>
                    <w:jc w:val="center"/>
                    <w:rPr>
                      <w:rFonts w:ascii="標楷體" w:hAnsi="標楷體"/>
                      <w:sz w:val="22"/>
                    </w:rPr>
                  </w:pPr>
                  <w:r>
                    <w:rPr>
                      <w:rFonts w:ascii="標楷體" w:hAnsi="標楷體"/>
                      <w:sz w:val="22"/>
                    </w:rPr>
                    <w:t>1018</w:t>
                  </w:r>
                </w:p>
              </w:tc>
              <w:tc>
                <w:tcPr>
                  <w:tcW w:w="2715" w:type="dxa"/>
                </w:tcPr>
                <w:p w:rsidR="0060246C" w:rsidRDefault="0060246C" w:rsidP="009F592E">
                  <w:pPr>
                    <w:rPr>
                      <w:rFonts w:ascii="標楷體" w:hAnsi="標楷體"/>
                      <w:sz w:val="22"/>
                    </w:rPr>
                  </w:pPr>
                  <w:r w:rsidRPr="00073270">
                    <w:rPr>
                      <w:rFonts w:ascii="標楷體" w:hAnsi="標楷體" w:hint="eastAsia"/>
                      <w:sz w:val="22"/>
                    </w:rPr>
                    <w:t>研究回顧探究</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九</w:t>
                  </w:r>
                </w:p>
              </w:tc>
              <w:tc>
                <w:tcPr>
                  <w:tcW w:w="851" w:type="dxa"/>
                </w:tcPr>
                <w:p w:rsidR="0060246C" w:rsidRDefault="0060246C" w:rsidP="009F592E">
                  <w:pPr>
                    <w:jc w:val="center"/>
                    <w:rPr>
                      <w:rFonts w:ascii="標楷體" w:hAnsi="標楷體"/>
                      <w:sz w:val="22"/>
                    </w:rPr>
                  </w:pPr>
                  <w:r>
                    <w:rPr>
                      <w:rFonts w:ascii="標楷體" w:hAnsi="標楷體"/>
                      <w:sz w:val="22"/>
                    </w:rPr>
                    <w:t>1025</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研究回顧探究</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w:t>
                  </w:r>
                </w:p>
              </w:tc>
              <w:tc>
                <w:tcPr>
                  <w:tcW w:w="851" w:type="dxa"/>
                </w:tcPr>
                <w:p w:rsidR="0060246C" w:rsidRDefault="0060246C" w:rsidP="009F592E">
                  <w:pPr>
                    <w:jc w:val="center"/>
                    <w:rPr>
                      <w:rFonts w:ascii="標楷體" w:hAnsi="標楷體"/>
                      <w:sz w:val="22"/>
                    </w:rPr>
                  </w:pPr>
                  <w:r>
                    <w:rPr>
                      <w:rFonts w:ascii="標楷體" w:hAnsi="標楷體"/>
                      <w:sz w:val="22"/>
                    </w:rPr>
                    <w:t>1101</w:t>
                  </w:r>
                </w:p>
              </w:tc>
              <w:tc>
                <w:tcPr>
                  <w:tcW w:w="2715" w:type="dxa"/>
                </w:tcPr>
                <w:p w:rsidR="0060246C" w:rsidRDefault="0060246C" w:rsidP="009F592E">
                  <w:pPr>
                    <w:rPr>
                      <w:rFonts w:ascii="標楷體" w:hAnsi="標楷體"/>
                      <w:sz w:val="22"/>
                    </w:rPr>
                  </w:pPr>
                  <w:r w:rsidRPr="00073270">
                    <w:rPr>
                      <w:rFonts w:ascii="標楷體" w:hAnsi="標楷體" w:hint="eastAsia"/>
                      <w:sz w:val="22"/>
                    </w:rPr>
                    <w:t>利用國家圖書館尋找資料</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十一</w:t>
                  </w:r>
                </w:p>
              </w:tc>
              <w:tc>
                <w:tcPr>
                  <w:tcW w:w="851" w:type="dxa"/>
                </w:tcPr>
                <w:p w:rsidR="0060246C" w:rsidRDefault="0060246C" w:rsidP="009F592E">
                  <w:pPr>
                    <w:jc w:val="center"/>
                    <w:rPr>
                      <w:rFonts w:ascii="標楷體" w:hAnsi="標楷體"/>
                      <w:sz w:val="22"/>
                    </w:rPr>
                  </w:pPr>
                  <w:r>
                    <w:rPr>
                      <w:rFonts w:ascii="標楷體" w:hAnsi="標楷體"/>
                      <w:sz w:val="22"/>
                    </w:rPr>
                    <w:t>1108</w:t>
                  </w:r>
                </w:p>
              </w:tc>
              <w:tc>
                <w:tcPr>
                  <w:tcW w:w="2715" w:type="dxa"/>
                </w:tcPr>
                <w:p w:rsidR="0060246C" w:rsidRDefault="0060246C" w:rsidP="009F592E">
                  <w:pPr>
                    <w:rPr>
                      <w:rFonts w:ascii="標楷體" w:hAnsi="標楷體"/>
                      <w:sz w:val="22"/>
                    </w:rPr>
                  </w:pPr>
                  <w:r w:rsidRPr="00073270">
                    <w:rPr>
                      <w:rFonts w:ascii="標楷體" w:hAnsi="標楷體" w:hint="eastAsia"/>
                      <w:sz w:val="22"/>
                    </w:rPr>
                    <w:t>利用國家圖書館尋找資料</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十二</w:t>
                  </w:r>
                </w:p>
              </w:tc>
              <w:tc>
                <w:tcPr>
                  <w:tcW w:w="851" w:type="dxa"/>
                </w:tcPr>
                <w:p w:rsidR="0060246C" w:rsidRDefault="0060246C" w:rsidP="009F592E">
                  <w:pPr>
                    <w:jc w:val="center"/>
                    <w:rPr>
                      <w:rFonts w:ascii="標楷體" w:hAnsi="標楷體"/>
                      <w:sz w:val="22"/>
                    </w:rPr>
                  </w:pPr>
                  <w:r>
                    <w:rPr>
                      <w:rFonts w:ascii="標楷體" w:hAnsi="標楷體"/>
                      <w:sz w:val="22"/>
                    </w:rPr>
                    <w:t>1115</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資料閱讀與分析</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十三</w:t>
                  </w:r>
                </w:p>
              </w:tc>
              <w:tc>
                <w:tcPr>
                  <w:tcW w:w="851" w:type="dxa"/>
                </w:tcPr>
                <w:p w:rsidR="0060246C" w:rsidRDefault="0060246C" w:rsidP="009F592E">
                  <w:pPr>
                    <w:jc w:val="center"/>
                    <w:rPr>
                      <w:rFonts w:ascii="標楷體" w:hAnsi="標楷體"/>
                      <w:sz w:val="22"/>
                    </w:rPr>
                  </w:pPr>
                  <w:r>
                    <w:rPr>
                      <w:rFonts w:ascii="標楷體" w:hAnsi="標楷體"/>
                      <w:sz w:val="22"/>
                    </w:rPr>
                    <w:t>1122</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資料閱讀與分析</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十四</w:t>
                  </w:r>
                </w:p>
              </w:tc>
              <w:tc>
                <w:tcPr>
                  <w:tcW w:w="851" w:type="dxa"/>
                </w:tcPr>
                <w:p w:rsidR="0060246C" w:rsidRDefault="0060246C" w:rsidP="009F592E">
                  <w:pPr>
                    <w:jc w:val="center"/>
                    <w:rPr>
                      <w:rFonts w:ascii="標楷體" w:hAnsi="標楷體"/>
                      <w:sz w:val="22"/>
                    </w:rPr>
                  </w:pPr>
                  <w:r>
                    <w:rPr>
                      <w:rFonts w:ascii="標楷體" w:hAnsi="標楷體"/>
                      <w:sz w:val="22"/>
                    </w:rPr>
                    <w:t>1129</w:t>
                  </w:r>
                </w:p>
              </w:tc>
              <w:tc>
                <w:tcPr>
                  <w:tcW w:w="2715" w:type="dxa"/>
                </w:tcPr>
                <w:p w:rsidR="0060246C" w:rsidRDefault="0060246C" w:rsidP="009F592E">
                  <w:pPr>
                    <w:rPr>
                      <w:rFonts w:ascii="標楷體" w:hAnsi="標楷體"/>
                      <w:sz w:val="22"/>
                    </w:rPr>
                  </w:pPr>
                  <w:r w:rsidRPr="00073270">
                    <w:rPr>
                      <w:rFonts w:ascii="標楷體" w:hAnsi="標楷體" w:hint="eastAsia"/>
                      <w:sz w:val="22"/>
                    </w:rPr>
                    <w:t>段考</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十五</w:t>
                  </w:r>
                </w:p>
              </w:tc>
              <w:tc>
                <w:tcPr>
                  <w:tcW w:w="851" w:type="dxa"/>
                </w:tcPr>
                <w:p w:rsidR="0060246C" w:rsidRDefault="0060246C" w:rsidP="009F592E">
                  <w:pPr>
                    <w:jc w:val="center"/>
                    <w:rPr>
                      <w:rFonts w:ascii="標楷體" w:hAnsi="標楷體"/>
                      <w:sz w:val="22"/>
                    </w:rPr>
                  </w:pPr>
                  <w:r>
                    <w:rPr>
                      <w:rFonts w:ascii="標楷體" w:hAnsi="標楷體"/>
                      <w:sz w:val="22"/>
                    </w:rPr>
                    <w:t>1206</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資料閱讀與分析</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十六</w:t>
                  </w:r>
                </w:p>
              </w:tc>
              <w:tc>
                <w:tcPr>
                  <w:tcW w:w="851" w:type="dxa"/>
                </w:tcPr>
                <w:p w:rsidR="0060246C" w:rsidRDefault="0060246C" w:rsidP="009F592E">
                  <w:pPr>
                    <w:jc w:val="center"/>
                    <w:rPr>
                      <w:rFonts w:ascii="標楷體" w:hAnsi="標楷體"/>
                      <w:sz w:val="22"/>
                    </w:rPr>
                  </w:pPr>
                  <w:r>
                    <w:rPr>
                      <w:rFonts w:ascii="標楷體" w:hAnsi="標楷體"/>
                      <w:sz w:val="22"/>
                    </w:rPr>
                    <w:t>1213</w:t>
                  </w:r>
                </w:p>
              </w:tc>
              <w:tc>
                <w:tcPr>
                  <w:tcW w:w="2715" w:type="dxa"/>
                </w:tcPr>
                <w:p w:rsidR="0060246C" w:rsidRDefault="0060246C" w:rsidP="009F592E">
                  <w:pPr>
                    <w:rPr>
                      <w:rFonts w:ascii="標楷體" w:hAnsi="標楷體"/>
                      <w:sz w:val="22"/>
                    </w:rPr>
                  </w:pPr>
                  <w:r w:rsidRPr="00073270">
                    <w:rPr>
                      <w:rFonts w:ascii="標楷體" w:hAnsi="標楷體" w:hint="eastAsia"/>
                      <w:sz w:val="22"/>
                    </w:rPr>
                    <w:t>論文寫作之方法與格式</w:t>
                  </w:r>
                  <w:r w:rsidRPr="00073270">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十七</w:t>
                  </w:r>
                </w:p>
              </w:tc>
              <w:tc>
                <w:tcPr>
                  <w:tcW w:w="851" w:type="dxa"/>
                </w:tcPr>
                <w:p w:rsidR="0060246C" w:rsidRDefault="0060246C" w:rsidP="009F592E">
                  <w:pPr>
                    <w:jc w:val="center"/>
                    <w:rPr>
                      <w:rFonts w:ascii="標楷體" w:hAnsi="標楷體"/>
                      <w:sz w:val="22"/>
                    </w:rPr>
                  </w:pPr>
                  <w:r>
                    <w:rPr>
                      <w:rFonts w:ascii="標楷體" w:hAnsi="標楷體"/>
                      <w:sz w:val="22"/>
                    </w:rPr>
                    <w:t>1220</w:t>
                  </w:r>
                </w:p>
              </w:tc>
              <w:tc>
                <w:tcPr>
                  <w:tcW w:w="2715" w:type="dxa"/>
                </w:tcPr>
                <w:p w:rsidR="0060246C" w:rsidRDefault="0060246C" w:rsidP="009F592E">
                  <w:pPr>
                    <w:rPr>
                      <w:rFonts w:ascii="標楷體" w:hAnsi="標楷體"/>
                      <w:sz w:val="22"/>
                    </w:rPr>
                  </w:pPr>
                  <w:r w:rsidRPr="00073270">
                    <w:rPr>
                      <w:rFonts w:ascii="標楷體" w:hAnsi="標楷體" w:hint="eastAsia"/>
                      <w:sz w:val="22"/>
                    </w:rPr>
                    <w:t>資料閱讀與分析</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十八</w:t>
                  </w:r>
                </w:p>
              </w:tc>
              <w:tc>
                <w:tcPr>
                  <w:tcW w:w="851" w:type="dxa"/>
                </w:tcPr>
                <w:p w:rsidR="0060246C" w:rsidRDefault="0060246C" w:rsidP="009F592E">
                  <w:pPr>
                    <w:jc w:val="center"/>
                    <w:rPr>
                      <w:rFonts w:ascii="標楷體" w:hAnsi="標楷體"/>
                      <w:sz w:val="22"/>
                    </w:rPr>
                  </w:pPr>
                  <w:r>
                    <w:rPr>
                      <w:rFonts w:ascii="標楷體" w:hAnsi="標楷體"/>
                      <w:sz w:val="22"/>
                    </w:rPr>
                    <w:t>1227</w:t>
                  </w:r>
                </w:p>
              </w:tc>
              <w:tc>
                <w:tcPr>
                  <w:tcW w:w="2715" w:type="dxa"/>
                </w:tcPr>
                <w:p w:rsidR="0060246C" w:rsidRPr="0001015F" w:rsidRDefault="0060246C" w:rsidP="009F592E">
                  <w:pPr>
                    <w:rPr>
                      <w:rFonts w:ascii="標楷體" w:hAnsi="標楷體"/>
                      <w:sz w:val="22"/>
                    </w:rPr>
                  </w:pPr>
                  <w:r w:rsidRPr="00073270">
                    <w:rPr>
                      <w:rFonts w:ascii="標楷體" w:hAnsi="標楷體" w:hint="eastAsia"/>
                      <w:sz w:val="22"/>
                    </w:rPr>
                    <w:t>論文寫作</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c>
                <w:tcPr>
                  <w:tcW w:w="710" w:type="dxa"/>
                </w:tcPr>
                <w:p w:rsidR="0060246C" w:rsidRDefault="0060246C" w:rsidP="009F592E">
                  <w:pPr>
                    <w:jc w:val="center"/>
                    <w:rPr>
                      <w:rFonts w:ascii="標楷體" w:hAnsi="標楷體"/>
                      <w:sz w:val="22"/>
                    </w:rPr>
                  </w:pPr>
                  <w:r>
                    <w:rPr>
                      <w:rFonts w:ascii="標楷體" w:hAnsi="標楷體" w:hint="eastAsia"/>
                      <w:sz w:val="22"/>
                    </w:rPr>
                    <w:t>十九</w:t>
                  </w:r>
                </w:p>
              </w:tc>
              <w:tc>
                <w:tcPr>
                  <w:tcW w:w="851" w:type="dxa"/>
                </w:tcPr>
                <w:p w:rsidR="0060246C" w:rsidRDefault="0060246C" w:rsidP="009F592E">
                  <w:pPr>
                    <w:jc w:val="center"/>
                    <w:rPr>
                      <w:rFonts w:ascii="標楷體" w:hAnsi="標楷體"/>
                      <w:sz w:val="22"/>
                    </w:rPr>
                  </w:pPr>
                  <w:r>
                    <w:rPr>
                      <w:rFonts w:ascii="標楷體" w:hAnsi="標楷體"/>
                      <w:sz w:val="22"/>
                    </w:rPr>
                    <w:t>0103</w:t>
                  </w:r>
                </w:p>
              </w:tc>
              <w:tc>
                <w:tcPr>
                  <w:tcW w:w="2715" w:type="dxa"/>
                </w:tcPr>
                <w:p w:rsidR="0060246C" w:rsidRDefault="0060246C" w:rsidP="009F592E">
                  <w:pPr>
                    <w:rPr>
                      <w:rFonts w:ascii="標楷體" w:hAnsi="標楷體"/>
                      <w:sz w:val="22"/>
                    </w:rPr>
                  </w:pPr>
                  <w:r w:rsidRPr="00073270">
                    <w:rPr>
                      <w:rFonts w:ascii="標楷體" w:hAnsi="標楷體" w:hint="eastAsia"/>
                      <w:sz w:val="22"/>
                    </w:rPr>
                    <w:t>論文寫作</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r w:rsidR="0060246C" w:rsidTr="009F592E">
              <w:trPr>
                <w:trHeight w:val="241"/>
              </w:trPr>
              <w:tc>
                <w:tcPr>
                  <w:tcW w:w="710" w:type="dxa"/>
                </w:tcPr>
                <w:p w:rsidR="0060246C" w:rsidRDefault="0060246C" w:rsidP="009F592E">
                  <w:pPr>
                    <w:jc w:val="center"/>
                    <w:rPr>
                      <w:rFonts w:ascii="標楷體" w:hAnsi="標楷體"/>
                      <w:sz w:val="22"/>
                    </w:rPr>
                  </w:pPr>
                  <w:r>
                    <w:rPr>
                      <w:rFonts w:ascii="標楷體" w:hAnsi="標楷體" w:hint="eastAsia"/>
                      <w:sz w:val="22"/>
                    </w:rPr>
                    <w:t>二十</w:t>
                  </w:r>
                </w:p>
              </w:tc>
              <w:tc>
                <w:tcPr>
                  <w:tcW w:w="851" w:type="dxa"/>
                </w:tcPr>
                <w:p w:rsidR="0060246C" w:rsidRDefault="0060246C" w:rsidP="009F592E">
                  <w:pPr>
                    <w:jc w:val="center"/>
                    <w:rPr>
                      <w:rFonts w:ascii="標楷體" w:hAnsi="標楷體"/>
                      <w:sz w:val="22"/>
                    </w:rPr>
                  </w:pPr>
                  <w:r>
                    <w:rPr>
                      <w:rFonts w:ascii="標楷體" w:hAnsi="標楷體"/>
                      <w:sz w:val="22"/>
                    </w:rPr>
                    <w:t>0110</w:t>
                  </w:r>
                </w:p>
              </w:tc>
              <w:tc>
                <w:tcPr>
                  <w:tcW w:w="2715" w:type="dxa"/>
                </w:tcPr>
                <w:p w:rsidR="0060246C" w:rsidRDefault="0060246C" w:rsidP="009F592E">
                  <w:pPr>
                    <w:rPr>
                      <w:rFonts w:ascii="標楷體" w:hAnsi="標楷體"/>
                      <w:sz w:val="22"/>
                    </w:rPr>
                  </w:pPr>
                  <w:r w:rsidRPr="00073270">
                    <w:rPr>
                      <w:rFonts w:ascii="標楷體" w:hAnsi="標楷體" w:hint="eastAsia"/>
                      <w:sz w:val="22"/>
                    </w:rPr>
                    <w:t>論文寫作</w:t>
                  </w:r>
                  <w:r w:rsidRPr="00073270">
                    <w:rPr>
                      <w:rFonts w:ascii="標楷體" w:hAnsi="標楷體"/>
                      <w:sz w:val="22"/>
                    </w:rPr>
                    <w:t xml:space="preserve"> </w:t>
                  </w:r>
                  <w:r w:rsidRPr="00C13B6E">
                    <w:rPr>
                      <w:rFonts w:ascii="標楷體" w:hAnsi="標楷體"/>
                      <w:sz w:val="22"/>
                    </w:rPr>
                    <w:t xml:space="preserve"> </w:t>
                  </w:r>
                </w:p>
              </w:tc>
              <w:tc>
                <w:tcPr>
                  <w:tcW w:w="2693" w:type="dxa"/>
                </w:tcPr>
                <w:p w:rsidR="0060246C" w:rsidRDefault="0060246C" w:rsidP="009F592E">
                  <w:pPr>
                    <w:jc w:val="center"/>
                    <w:rPr>
                      <w:rFonts w:ascii="標楷體" w:hAnsi="標楷體"/>
                      <w:sz w:val="22"/>
                    </w:rPr>
                  </w:pPr>
                </w:p>
              </w:tc>
              <w:tc>
                <w:tcPr>
                  <w:tcW w:w="1419" w:type="dxa"/>
                </w:tcPr>
                <w:p w:rsidR="0060246C" w:rsidRDefault="0060246C" w:rsidP="009F592E">
                  <w:pPr>
                    <w:jc w:val="center"/>
                    <w:rPr>
                      <w:rFonts w:ascii="標楷體" w:hAnsi="標楷體"/>
                      <w:sz w:val="22"/>
                    </w:rPr>
                  </w:pPr>
                </w:p>
              </w:tc>
            </w:tr>
          </w:tbl>
          <w:p w:rsidR="0060246C" w:rsidRDefault="0060246C" w:rsidP="009F592E">
            <w:pPr>
              <w:rPr>
                <w:rFonts w:ascii="標楷體" w:hAnsi="標楷體"/>
                <w:sz w:val="22"/>
              </w:rPr>
            </w:pPr>
          </w:p>
          <w:p w:rsidR="0060246C" w:rsidRPr="00F06B47" w:rsidRDefault="0060246C" w:rsidP="009F592E">
            <w:pPr>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13B6E">
              <w:rPr>
                <w:rFonts w:ascii="標楷體" w:hAnsi="標楷體" w:hint="eastAsia"/>
                <w:sz w:val="22"/>
              </w:rPr>
              <w:t>四、上課方式及課程要求</w:t>
            </w:r>
            <w:r w:rsidRPr="00C13B6E">
              <w:rPr>
                <w:rFonts w:ascii="標楷體" w:hAnsi="標楷體"/>
                <w:sz w:val="22"/>
              </w:rPr>
              <w:t xml:space="preserve"> </w:t>
            </w:r>
          </w:p>
          <w:p w:rsidR="0060246C" w:rsidRPr="00C13B6E" w:rsidRDefault="0060246C" w:rsidP="009F592E">
            <w:pPr>
              <w:rPr>
                <w:rFonts w:ascii="標楷體" w:hAnsi="標楷體"/>
                <w:sz w:val="22"/>
              </w:rPr>
            </w:pPr>
            <w:r w:rsidRPr="00C13B6E">
              <w:rPr>
                <w:rFonts w:ascii="標楷體" w:hAnsi="標楷體"/>
                <w:sz w:val="22"/>
              </w:rPr>
              <w:lastRenderedPageBreak/>
              <w:t>(</w:t>
            </w:r>
            <w:r w:rsidRPr="00C13B6E">
              <w:rPr>
                <w:rFonts w:ascii="標楷體" w:hAnsi="標楷體" w:hint="eastAsia"/>
                <w:sz w:val="22"/>
              </w:rPr>
              <w:t>一</w:t>
            </w:r>
            <w:r w:rsidRPr="00C13B6E">
              <w:rPr>
                <w:rFonts w:ascii="標楷體" w:hAnsi="標楷體"/>
                <w:sz w:val="22"/>
              </w:rPr>
              <w:t xml:space="preserve">) </w:t>
            </w:r>
            <w:r w:rsidRPr="00C13B6E">
              <w:rPr>
                <w:rFonts w:ascii="標楷體" w:hAnsi="標楷體" w:hint="eastAsia"/>
                <w:sz w:val="22"/>
              </w:rPr>
              <w:t>上課方式</w:t>
            </w:r>
            <w:r w:rsidRPr="00C13B6E">
              <w:rPr>
                <w:rFonts w:ascii="標楷體" w:hAnsi="標楷體"/>
                <w:sz w:val="22"/>
              </w:rPr>
              <w:t xml:space="preserve">: </w:t>
            </w:r>
          </w:p>
          <w:p w:rsidR="0060246C" w:rsidRDefault="0060246C" w:rsidP="009F592E">
            <w:pPr>
              <w:ind w:leftChars="236" w:left="566" w:firstLine="1"/>
              <w:rPr>
                <w:rFonts w:ascii="標楷體" w:hAnsi="標楷體"/>
                <w:sz w:val="22"/>
              </w:rPr>
            </w:pPr>
            <w:r w:rsidRPr="00C13B6E">
              <w:rPr>
                <w:rFonts w:ascii="標楷體" w:hAnsi="標楷體"/>
                <w:sz w:val="22"/>
              </w:rPr>
              <w:t xml:space="preserve">1. </w:t>
            </w:r>
            <w:r w:rsidRPr="00C13B6E">
              <w:rPr>
                <w:rFonts w:ascii="標楷體" w:hAnsi="標楷體" w:hint="eastAsia"/>
                <w:sz w:val="22"/>
              </w:rPr>
              <w:t>說明歷史學研究的特色與研究方法</w:t>
            </w:r>
          </w:p>
          <w:p w:rsidR="0060246C" w:rsidRDefault="0060246C" w:rsidP="009F592E">
            <w:pPr>
              <w:ind w:leftChars="236" w:left="566" w:firstLine="1"/>
              <w:rPr>
                <w:rFonts w:ascii="標楷體" w:hAnsi="標楷體"/>
                <w:sz w:val="22"/>
              </w:rPr>
            </w:pPr>
            <w:r w:rsidRPr="00C13B6E">
              <w:rPr>
                <w:rFonts w:ascii="標楷體" w:hAnsi="標楷體"/>
                <w:sz w:val="22"/>
              </w:rPr>
              <w:t xml:space="preserve">2. </w:t>
            </w:r>
            <w:r w:rsidRPr="00C13B6E">
              <w:rPr>
                <w:rFonts w:ascii="標楷體" w:hAnsi="標楷體" w:hint="eastAsia"/>
                <w:sz w:val="22"/>
              </w:rPr>
              <w:t>介紹線上資料、圖書館史料的使用</w:t>
            </w:r>
          </w:p>
          <w:p w:rsidR="0060246C" w:rsidRPr="00C13B6E" w:rsidRDefault="0060246C" w:rsidP="009F592E">
            <w:pPr>
              <w:ind w:leftChars="236" w:left="566" w:firstLine="1"/>
              <w:rPr>
                <w:rFonts w:ascii="標楷體" w:hAnsi="標楷體"/>
                <w:sz w:val="22"/>
              </w:rPr>
            </w:pPr>
            <w:r w:rsidRPr="00C13B6E">
              <w:rPr>
                <w:rFonts w:ascii="標楷體" w:hAnsi="標楷體"/>
                <w:sz w:val="22"/>
              </w:rPr>
              <w:t xml:space="preserve">3. </w:t>
            </w:r>
            <w:r w:rsidRPr="00C13B6E">
              <w:rPr>
                <w:rFonts w:ascii="標楷體" w:hAnsi="標楷體" w:hint="eastAsia"/>
                <w:sz w:val="22"/>
              </w:rPr>
              <w:t>帶領學生分組討論議題、蒐集資料、閱讀資料</w:t>
            </w:r>
            <w:r w:rsidRPr="00C13B6E">
              <w:rPr>
                <w:rFonts w:ascii="標楷體" w:hAnsi="標楷體"/>
                <w:sz w:val="22"/>
              </w:rPr>
              <w:t xml:space="preserve"> </w:t>
            </w:r>
          </w:p>
          <w:p w:rsidR="0060246C" w:rsidRDefault="0060246C" w:rsidP="009F592E">
            <w:pPr>
              <w:rPr>
                <w:rFonts w:ascii="MS Mincho" w:eastAsia="MS Mincho" w:hAnsi="MS Mincho" w:cs="MS Mincho"/>
                <w:sz w:val="22"/>
              </w:rPr>
            </w:pPr>
            <w:r w:rsidRPr="00C13B6E">
              <w:rPr>
                <w:rFonts w:ascii="標楷體" w:hAnsi="標楷體"/>
                <w:sz w:val="22"/>
              </w:rPr>
              <w:t>(</w:t>
            </w:r>
            <w:r w:rsidRPr="00C13B6E">
              <w:rPr>
                <w:rFonts w:ascii="標楷體" w:hAnsi="標楷體" w:hint="eastAsia"/>
                <w:sz w:val="22"/>
              </w:rPr>
              <w:t>二</w:t>
            </w:r>
            <w:r w:rsidRPr="00C13B6E">
              <w:rPr>
                <w:rFonts w:ascii="標楷體" w:hAnsi="標楷體"/>
                <w:sz w:val="22"/>
              </w:rPr>
              <w:t xml:space="preserve">) </w:t>
            </w:r>
            <w:r w:rsidRPr="00C13B6E">
              <w:rPr>
                <w:rFonts w:ascii="標楷體" w:hAnsi="標楷體" w:hint="eastAsia"/>
                <w:sz w:val="22"/>
              </w:rPr>
              <w:t>課程要求</w:t>
            </w:r>
            <w:r w:rsidRPr="00C13B6E">
              <w:rPr>
                <w:rFonts w:ascii="標楷體" w:hAnsi="標楷體"/>
                <w:sz w:val="22"/>
              </w:rPr>
              <w:t>:</w:t>
            </w:r>
            <w:r w:rsidRPr="00C13B6E">
              <w:rPr>
                <w:rFonts w:ascii="MS Mincho" w:eastAsia="MS Mincho" w:hAnsi="MS Mincho" w:cs="MS Mincho"/>
                <w:sz w:val="22"/>
              </w:rPr>
              <w:t> </w:t>
            </w:r>
          </w:p>
          <w:p w:rsidR="0060246C" w:rsidRDefault="0060246C" w:rsidP="009F592E">
            <w:pPr>
              <w:ind w:leftChars="236" w:left="566"/>
              <w:rPr>
                <w:rFonts w:ascii="標楷體" w:hAnsi="標楷體"/>
                <w:sz w:val="22"/>
              </w:rPr>
            </w:pPr>
            <w:r w:rsidRPr="00C13B6E">
              <w:rPr>
                <w:rFonts w:ascii="標楷體" w:hAnsi="標楷體"/>
                <w:sz w:val="22"/>
              </w:rPr>
              <w:t xml:space="preserve">1. </w:t>
            </w:r>
            <w:r w:rsidRPr="00C13B6E">
              <w:rPr>
                <w:rFonts w:ascii="標楷體" w:hAnsi="標楷體" w:hint="eastAsia"/>
                <w:sz w:val="22"/>
              </w:rPr>
              <w:t>學生學習蒐集資料、排比資料的能力</w:t>
            </w:r>
            <w:r w:rsidRPr="00C13B6E">
              <w:rPr>
                <w:rFonts w:ascii="標楷體" w:hAnsi="標楷體"/>
                <w:sz w:val="22"/>
              </w:rPr>
              <w:t xml:space="preserve"> </w:t>
            </w:r>
          </w:p>
          <w:p w:rsidR="0060246C" w:rsidRPr="00C13B6E" w:rsidRDefault="0060246C" w:rsidP="009F592E">
            <w:pPr>
              <w:ind w:leftChars="236" w:left="566"/>
              <w:rPr>
                <w:rFonts w:ascii="標楷體" w:hAnsi="標楷體"/>
                <w:sz w:val="22"/>
              </w:rPr>
            </w:pPr>
            <w:r w:rsidRPr="00C13B6E">
              <w:rPr>
                <w:rFonts w:ascii="標楷體" w:hAnsi="標楷體"/>
                <w:sz w:val="22"/>
              </w:rPr>
              <w:t xml:space="preserve">2. </w:t>
            </w:r>
            <w:r w:rsidRPr="00C13B6E">
              <w:rPr>
                <w:rFonts w:ascii="標楷體" w:hAnsi="標楷體" w:hint="eastAsia"/>
                <w:sz w:val="22"/>
              </w:rPr>
              <w:t>學習如何從資料提取訊息</w:t>
            </w:r>
            <w:r w:rsidRPr="00C13B6E">
              <w:rPr>
                <w:rFonts w:ascii="標楷體" w:hAnsi="標楷體"/>
                <w:sz w:val="22"/>
              </w:rPr>
              <w:t xml:space="preserve"> </w:t>
            </w:r>
          </w:p>
          <w:p w:rsidR="0060246C" w:rsidRPr="00073270" w:rsidRDefault="0060246C" w:rsidP="009F592E">
            <w:pPr>
              <w:ind w:leftChars="236" w:left="566"/>
              <w:rPr>
                <w:rFonts w:ascii="標楷體" w:hAnsi="標楷體"/>
                <w:sz w:val="22"/>
              </w:rPr>
            </w:pPr>
            <w:r w:rsidRPr="00073270">
              <w:rPr>
                <w:rFonts w:ascii="標楷體" w:hAnsi="標楷體"/>
                <w:sz w:val="22"/>
              </w:rPr>
              <w:t xml:space="preserve">3. </w:t>
            </w:r>
            <w:r w:rsidRPr="00073270">
              <w:rPr>
                <w:rFonts w:ascii="標楷體" w:hAnsi="標楷體" w:hint="eastAsia"/>
                <w:sz w:val="22"/>
              </w:rPr>
              <w:t>學習將史料脈絡化地加以理解</w:t>
            </w:r>
            <w:r w:rsidRPr="00073270">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0A37BA">
              <w:rPr>
                <w:rFonts w:ascii="標楷體" w:hAnsi="標楷體" w:hint="eastAsia"/>
                <w:sz w:val="22"/>
              </w:rPr>
              <w:t>五、評量及成績計算方式</w:t>
            </w:r>
          </w:p>
          <w:p w:rsidR="0060246C" w:rsidRDefault="0060246C" w:rsidP="009F592E">
            <w:pPr>
              <w:ind w:leftChars="177" w:left="425"/>
              <w:rPr>
                <w:rFonts w:ascii="標楷體" w:hAnsi="標楷體"/>
                <w:sz w:val="22"/>
              </w:rPr>
            </w:pPr>
            <w:r w:rsidRPr="000A37BA">
              <w:rPr>
                <w:rFonts w:ascii="標楷體" w:hAnsi="標楷體"/>
                <w:sz w:val="22"/>
              </w:rPr>
              <w:t>(</w:t>
            </w:r>
            <w:r w:rsidRPr="000A37BA">
              <w:rPr>
                <w:rFonts w:ascii="標楷體" w:hAnsi="標楷體" w:hint="eastAsia"/>
                <w:sz w:val="22"/>
              </w:rPr>
              <w:t>一</w:t>
            </w:r>
            <w:r w:rsidRPr="000A37BA">
              <w:rPr>
                <w:rFonts w:ascii="標楷體" w:hAnsi="標楷體"/>
                <w:sz w:val="22"/>
              </w:rPr>
              <w:t xml:space="preserve">) </w:t>
            </w:r>
            <w:r w:rsidRPr="000A37BA">
              <w:rPr>
                <w:rFonts w:ascii="標楷體" w:hAnsi="標楷體" w:hint="eastAsia"/>
                <w:sz w:val="22"/>
              </w:rPr>
              <w:t>觀察學生蒐集資料、閱讀資料的能力</w:t>
            </w:r>
            <w:r w:rsidRPr="000A37BA">
              <w:rPr>
                <w:rFonts w:ascii="標楷體" w:hAnsi="標楷體"/>
                <w:sz w:val="22"/>
              </w:rPr>
              <w:t xml:space="preserve"> </w:t>
            </w:r>
          </w:p>
          <w:p w:rsidR="0060246C" w:rsidRDefault="0060246C" w:rsidP="009F592E">
            <w:pPr>
              <w:ind w:leftChars="177" w:left="425"/>
              <w:rPr>
                <w:rFonts w:ascii="標楷體" w:hAnsi="標楷體"/>
                <w:sz w:val="22"/>
              </w:rPr>
            </w:pPr>
            <w:r w:rsidRPr="000A37BA">
              <w:rPr>
                <w:rFonts w:ascii="標楷體" w:hAnsi="標楷體"/>
                <w:sz w:val="22"/>
              </w:rPr>
              <w:t>(</w:t>
            </w:r>
            <w:r w:rsidRPr="000A37BA">
              <w:rPr>
                <w:rFonts w:ascii="標楷體" w:hAnsi="標楷體" w:hint="eastAsia"/>
                <w:sz w:val="22"/>
              </w:rPr>
              <w:t>二</w:t>
            </w:r>
            <w:r w:rsidRPr="000A37BA">
              <w:rPr>
                <w:rFonts w:ascii="標楷體" w:hAnsi="標楷體"/>
                <w:sz w:val="22"/>
              </w:rPr>
              <w:t xml:space="preserve">) </w:t>
            </w:r>
            <w:r w:rsidRPr="000A37BA">
              <w:rPr>
                <w:rFonts w:ascii="標楷體" w:hAnsi="標楷體" w:hint="eastAsia"/>
                <w:sz w:val="22"/>
              </w:rPr>
              <w:t>學生分組討論的意見表達能力</w:t>
            </w:r>
          </w:p>
          <w:p w:rsidR="0060246C" w:rsidRPr="000A37BA" w:rsidRDefault="0060246C" w:rsidP="009F592E">
            <w:pPr>
              <w:ind w:leftChars="177" w:left="425"/>
              <w:rPr>
                <w:rFonts w:ascii="標楷體" w:hAnsi="標楷體"/>
                <w:sz w:val="22"/>
              </w:rPr>
            </w:pPr>
            <w:r w:rsidRPr="000A37BA">
              <w:rPr>
                <w:rFonts w:ascii="標楷體" w:hAnsi="標楷體"/>
                <w:sz w:val="22"/>
              </w:rPr>
              <w:t>(</w:t>
            </w:r>
            <w:r w:rsidRPr="000A37BA">
              <w:rPr>
                <w:rFonts w:ascii="標楷體" w:hAnsi="標楷體" w:hint="eastAsia"/>
                <w:sz w:val="22"/>
              </w:rPr>
              <w:t>三</w:t>
            </w:r>
            <w:r w:rsidRPr="000A37BA">
              <w:rPr>
                <w:rFonts w:ascii="標楷體" w:hAnsi="標楷體"/>
                <w:sz w:val="22"/>
              </w:rPr>
              <w:t xml:space="preserve">) </w:t>
            </w:r>
            <w:r w:rsidRPr="000A37BA">
              <w:rPr>
                <w:rFonts w:ascii="標楷體" w:hAnsi="標楷體" w:hint="eastAsia"/>
                <w:sz w:val="22"/>
              </w:rPr>
              <w:t>學生撰寫摘要</w:t>
            </w:r>
            <w:r w:rsidRPr="000A37BA">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0A37BA">
              <w:rPr>
                <w:rFonts w:ascii="標楷體" w:hAnsi="標楷體" w:hint="eastAsia"/>
                <w:sz w:val="22"/>
              </w:rPr>
              <w:t>六、指定教科書或參考書</w:t>
            </w:r>
          </w:p>
          <w:p w:rsidR="0060246C" w:rsidRDefault="0060246C" w:rsidP="009F592E">
            <w:pPr>
              <w:ind w:leftChars="118" w:left="283"/>
              <w:rPr>
                <w:rFonts w:ascii="標楷體" w:hAnsi="標楷體"/>
                <w:sz w:val="22"/>
              </w:rPr>
            </w:pPr>
            <w:r w:rsidRPr="000A37BA">
              <w:rPr>
                <w:rFonts w:ascii="標楷體" w:hAnsi="標楷體"/>
                <w:sz w:val="22"/>
              </w:rPr>
              <w:t xml:space="preserve">Sam Wineberg </w:t>
            </w:r>
            <w:r w:rsidRPr="000A37BA">
              <w:rPr>
                <w:rFonts w:ascii="標楷體" w:hAnsi="標楷體" w:hint="eastAsia"/>
                <w:sz w:val="22"/>
              </w:rPr>
              <w:t>等著</w:t>
            </w:r>
            <w:r w:rsidRPr="000A37BA">
              <w:rPr>
                <w:rFonts w:ascii="標楷體" w:hAnsi="標楷體"/>
                <w:sz w:val="22"/>
              </w:rPr>
              <w:t>,</w:t>
            </w:r>
            <w:r w:rsidRPr="000A37BA">
              <w:rPr>
                <w:rFonts w:ascii="標楷體" w:hAnsi="標楷體" w:hint="eastAsia"/>
                <w:sz w:val="22"/>
              </w:rPr>
              <w:t>宋家復</w:t>
            </w:r>
            <w:r w:rsidRPr="000A37BA">
              <w:rPr>
                <w:rFonts w:ascii="標楷體" w:hAnsi="標楷體"/>
                <w:sz w:val="22"/>
              </w:rPr>
              <w:t xml:space="preserve"> </w:t>
            </w:r>
            <w:r w:rsidRPr="000A37BA">
              <w:rPr>
                <w:rFonts w:ascii="標楷體" w:hAnsi="標楷體" w:hint="eastAsia"/>
                <w:sz w:val="22"/>
              </w:rPr>
              <w:t>譯</w:t>
            </w:r>
            <w:r w:rsidRPr="000A37BA">
              <w:rPr>
                <w:rFonts w:ascii="標楷體" w:hAnsi="標楷體"/>
                <w:sz w:val="22"/>
              </w:rPr>
              <w:t>,</w:t>
            </w:r>
            <w:r w:rsidRPr="000A37BA">
              <w:rPr>
                <w:rFonts w:ascii="標楷體" w:hAnsi="標楷體" w:hint="eastAsia"/>
                <w:sz w:val="22"/>
              </w:rPr>
              <w:t>《像史家一般閱讀</w:t>
            </w:r>
            <w:r w:rsidRPr="000A37BA">
              <w:rPr>
                <w:rFonts w:ascii="標楷體" w:hAnsi="標楷體"/>
                <w:sz w:val="22"/>
              </w:rPr>
              <w:t>:</w:t>
            </w:r>
            <w:r w:rsidRPr="000A37BA">
              <w:rPr>
                <w:rFonts w:ascii="標楷體" w:hAnsi="標楷體" w:hint="eastAsia"/>
                <w:sz w:val="22"/>
              </w:rPr>
              <w:t>在課堂裡教歷史閱讀素養》</w:t>
            </w:r>
            <w:r w:rsidRPr="000A37BA">
              <w:rPr>
                <w:rFonts w:ascii="標楷體" w:hAnsi="標楷體"/>
                <w:sz w:val="22"/>
              </w:rPr>
              <w:t>,(</w:t>
            </w:r>
            <w:r w:rsidRPr="000A37BA">
              <w:rPr>
                <w:rFonts w:ascii="標楷體" w:hAnsi="標楷體" w:hint="eastAsia"/>
                <w:sz w:val="22"/>
              </w:rPr>
              <w:t>臺北</w:t>
            </w:r>
            <w:r w:rsidRPr="000A37BA">
              <w:rPr>
                <w:rFonts w:ascii="標楷體" w:hAnsi="標楷體"/>
                <w:sz w:val="22"/>
              </w:rPr>
              <w:t>:</w:t>
            </w:r>
            <w:r w:rsidRPr="000A37BA">
              <w:rPr>
                <w:rFonts w:ascii="標楷體" w:hAnsi="標楷體" w:hint="eastAsia"/>
                <w:sz w:val="22"/>
              </w:rPr>
              <w:t>國立臺灣大學</w:t>
            </w:r>
            <w:r w:rsidRPr="000A37BA">
              <w:rPr>
                <w:rFonts w:ascii="標楷體" w:hAnsi="標楷體"/>
                <w:sz w:val="22"/>
              </w:rPr>
              <w:t xml:space="preserve"> </w:t>
            </w:r>
            <w:r w:rsidRPr="000A37BA">
              <w:rPr>
                <w:rFonts w:ascii="標楷體" w:hAnsi="標楷體" w:hint="eastAsia"/>
                <w:sz w:val="22"/>
              </w:rPr>
              <w:t>出版中心</w:t>
            </w:r>
            <w:r w:rsidRPr="000A37BA">
              <w:rPr>
                <w:rFonts w:ascii="標楷體" w:hAnsi="標楷體"/>
                <w:sz w:val="22"/>
              </w:rPr>
              <w:t xml:space="preserve">,2016) </w:t>
            </w:r>
          </w:p>
          <w:p w:rsidR="0060246C" w:rsidRPr="00195353" w:rsidRDefault="0060246C" w:rsidP="009F592E">
            <w:pPr>
              <w:ind w:leftChars="118" w:left="283"/>
              <w:rPr>
                <w:rFonts w:ascii="標楷體" w:hAnsi="標楷體"/>
                <w:sz w:val="22"/>
              </w:rPr>
            </w:pPr>
            <w:r w:rsidRPr="000A37BA">
              <w:rPr>
                <w:rFonts w:ascii="標楷體" w:hAnsi="標楷體" w:hint="eastAsia"/>
                <w:sz w:val="22"/>
              </w:rPr>
              <w:t>若林正丈</w:t>
            </w:r>
            <w:r w:rsidRPr="000A37BA">
              <w:rPr>
                <w:rFonts w:ascii="標楷體" w:hAnsi="標楷體"/>
                <w:sz w:val="22"/>
              </w:rPr>
              <w:t>,</w:t>
            </w:r>
            <w:r w:rsidRPr="000A37BA">
              <w:rPr>
                <w:rFonts w:ascii="標楷體" w:hAnsi="標楷體" w:hint="eastAsia"/>
                <w:sz w:val="22"/>
              </w:rPr>
              <w:t>《戰後臺灣政治史</w:t>
            </w:r>
            <w:r w:rsidRPr="000A37BA">
              <w:rPr>
                <w:rFonts w:ascii="標楷體" w:hAnsi="標楷體"/>
                <w:sz w:val="22"/>
              </w:rPr>
              <w:t>:</w:t>
            </w:r>
            <w:r w:rsidRPr="000A37BA">
              <w:rPr>
                <w:rFonts w:ascii="標楷體" w:hAnsi="標楷體" w:hint="eastAsia"/>
                <w:sz w:val="22"/>
              </w:rPr>
              <w:t>中華民國臺灣化的歷程》</w:t>
            </w:r>
            <w:r w:rsidRPr="000A37BA">
              <w:rPr>
                <w:rFonts w:ascii="標楷體" w:hAnsi="標楷體"/>
                <w:sz w:val="22"/>
              </w:rPr>
              <w:t>,(</w:t>
            </w:r>
            <w:r w:rsidRPr="000A37BA">
              <w:rPr>
                <w:rFonts w:ascii="標楷體" w:hAnsi="標楷體" w:hint="eastAsia"/>
                <w:sz w:val="22"/>
              </w:rPr>
              <w:t>臺北</w:t>
            </w:r>
            <w:r w:rsidRPr="000A37BA">
              <w:rPr>
                <w:rFonts w:ascii="標楷體" w:hAnsi="標楷體"/>
                <w:sz w:val="22"/>
              </w:rPr>
              <w:t>:</w:t>
            </w:r>
            <w:r w:rsidRPr="000A37BA">
              <w:rPr>
                <w:rFonts w:ascii="標楷體" w:hAnsi="標楷體" w:hint="eastAsia"/>
                <w:sz w:val="22"/>
              </w:rPr>
              <w:t>國立臺灣大學出版中心</w:t>
            </w:r>
            <w:r w:rsidRPr="000A37BA">
              <w:rPr>
                <w:rFonts w:ascii="標楷體" w:hAnsi="標楷體"/>
                <w:sz w:val="22"/>
              </w:rPr>
              <w:t xml:space="preserve">,2014) </w:t>
            </w:r>
          </w:p>
        </w:tc>
      </w:tr>
    </w:tbl>
    <w:p w:rsidR="0060246C" w:rsidRPr="00073270" w:rsidRDefault="0060246C" w:rsidP="0060246C">
      <w:pPr>
        <w:rPr>
          <w:b/>
          <w:bCs/>
        </w:rPr>
      </w:pPr>
    </w:p>
    <w:p w:rsidR="0060246C" w:rsidRDefault="0060246C" w:rsidP="0060246C">
      <w:pPr>
        <w:rPr>
          <w:b/>
          <w:bCs/>
        </w:rPr>
      </w:pPr>
      <w:r>
        <w:rPr>
          <w:b/>
          <w:bCs/>
        </w:rPr>
        <w:t>(</w:t>
      </w:r>
      <w:r>
        <w:rPr>
          <w:rFonts w:hint="eastAsia"/>
          <w:b/>
          <w:bCs/>
        </w:rPr>
        <w:t>4</w:t>
      </w:r>
      <w:r>
        <w:rPr>
          <w:b/>
          <w:bCs/>
        </w:rPr>
        <w:t>)</w:t>
      </w:r>
      <w:r w:rsidRPr="003F4574">
        <w:rPr>
          <w:rFonts w:hint="eastAsia"/>
          <w:b/>
          <w:bCs/>
        </w:rPr>
        <w:t>高二人社班</w:t>
      </w:r>
      <w:r w:rsidRPr="003F4574">
        <w:rPr>
          <w:b/>
          <w:bCs/>
        </w:rPr>
        <w:t xml:space="preserve"> 105 </w:t>
      </w:r>
      <w:r w:rsidRPr="003F4574">
        <w:rPr>
          <w:rFonts w:hint="eastAsia"/>
          <w:b/>
          <w:bCs/>
        </w:rPr>
        <w:t>學年第</w:t>
      </w:r>
      <w:r w:rsidRPr="003F4574">
        <w:rPr>
          <w:b/>
          <w:bCs/>
        </w:rPr>
        <w:t xml:space="preserve"> 1 </w:t>
      </w:r>
      <w:r w:rsidRPr="003F4574">
        <w:rPr>
          <w:rFonts w:hint="eastAsia"/>
          <w:b/>
          <w:bCs/>
        </w:rPr>
        <w:t>學年度專題研究課程大綱</w:t>
      </w:r>
      <w:r w:rsidRPr="003F4574">
        <w:rPr>
          <w:b/>
          <w:bCs/>
        </w:rPr>
        <w:t>(</w:t>
      </w:r>
      <w:r w:rsidRPr="003F4574">
        <w:rPr>
          <w:rFonts w:hint="eastAsia"/>
          <w:b/>
          <w:bCs/>
        </w:rPr>
        <w:t>地理專研</w:t>
      </w:r>
      <w:r w:rsidRPr="003F4574">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7E6C73">
              <w:rPr>
                <w:rFonts w:ascii="標楷體" w:hAnsi="標楷體" w:hint="eastAsia"/>
                <w:sz w:val="22"/>
              </w:rPr>
              <w:t>地理專題研究</w:t>
            </w:r>
            <w:r w:rsidRPr="007E6C73">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0A18F1">
              <w:rPr>
                <w:rFonts w:ascii="標楷體" w:hAnsi="標楷體" w:hint="eastAsia"/>
                <w:sz w:val="22"/>
              </w:rPr>
              <w:t>吳素蓮</w:t>
            </w:r>
            <w:r w:rsidRPr="000A18F1">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r w:rsidRPr="007E6C73">
              <w:rPr>
                <w:rFonts w:ascii="標楷體" w:hAnsi="標楷體"/>
                <w:sz w:val="22"/>
              </w:rPr>
              <w:t xml:space="preserve">23820484 </w:t>
            </w:r>
            <w:r w:rsidRPr="007E6C73">
              <w:rPr>
                <w:rFonts w:ascii="標楷體" w:hAnsi="標楷體" w:hint="eastAsia"/>
                <w:sz w:val="22"/>
              </w:rPr>
              <w:t>轉</w:t>
            </w:r>
            <w:r w:rsidRPr="007E6C73">
              <w:rPr>
                <w:rFonts w:ascii="標楷體" w:hAnsi="標楷體"/>
                <w:sz w:val="22"/>
              </w:rPr>
              <w:t xml:space="preserve"> 107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Pr>
                <w:rFonts w:ascii="標楷體" w:hAnsi="標楷體" w:hint="eastAsia"/>
                <w:sz w:val="22"/>
              </w:rPr>
              <w:t>高二</w:t>
            </w:r>
            <w:r w:rsidRPr="00240635">
              <w:rPr>
                <w:rFonts w:ascii="標楷體" w:hAnsi="標楷體" w:hint="eastAsia"/>
                <w:sz w:val="22"/>
              </w:rPr>
              <w:t>忠</w:t>
            </w:r>
            <w:r>
              <w:rPr>
                <w:rFonts w:ascii="標楷體" w:hAnsi="標楷體" w:hint="eastAsia"/>
                <w:sz w:val="22"/>
              </w:rPr>
              <w:t>班地理組</w:t>
            </w:r>
            <w:r>
              <w:rPr>
                <w:rFonts w:ascii="標楷體" w:hAnsi="標楷體"/>
                <w:sz w:val="22"/>
              </w:rPr>
              <w:t>6</w:t>
            </w:r>
            <w:r>
              <w:rPr>
                <w:rFonts w:ascii="標楷體" w:hAnsi="標楷體" w:hint="eastAsia"/>
                <w:sz w:val="22"/>
              </w:rPr>
              <w:t>位學生</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7E6C73">
              <w:rPr>
                <w:rFonts w:ascii="標楷體" w:hAnsi="標楷體" w:hint="eastAsia"/>
                <w:sz w:val="22"/>
              </w:rPr>
              <w:t>星期二第</w:t>
            </w:r>
            <w:r w:rsidRPr="007E6C73">
              <w:rPr>
                <w:rFonts w:ascii="標楷體" w:hAnsi="標楷體"/>
                <w:sz w:val="22"/>
              </w:rPr>
              <w:t>5</w:t>
            </w:r>
            <w:r w:rsidRPr="007E6C73">
              <w:rPr>
                <w:rFonts w:ascii="標楷體" w:hAnsi="標楷體" w:hint="eastAsia"/>
                <w:sz w:val="22"/>
              </w:rPr>
              <w:t>節至第</w:t>
            </w:r>
            <w:r w:rsidRPr="007E6C73">
              <w:rPr>
                <w:rFonts w:ascii="標楷體" w:hAnsi="標楷體"/>
                <w:sz w:val="22"/>
              </w:rPr>
              <w:t>8</w:t>
            </w:r>
            <w:r w:rsidRPr="007E6C73">
              <w:rPr>
                <w:rFonts w:ascii="標楷體" w:hAnsi="標楷體" w:hint="eastAsia"/>
                <w:sz w:val="22"/>
              </w:rPr>
              <w:t>節</w:t>
            </w:r>
            <w:r w:rsidRPr="007E6C73">
              <w:rPr>
                <w:rFonts w:ascii="標楷體" w:hAnsi="標楷體"/>
                <w:sz w:val="22"/>
              </w:rPr>
              <w:t xml:space="preserve">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13682E" w:rsidRDefault="0060246C" w:rsidP="009F592E">
            <w:pPr>
              <w:rPr>
                <w:rFonts w:ascii="標楷體" w:hAnsi="標楷體"/>
                <w:sz w:val="22"/>
              </w:rPr>
            </w:pPr>
            <w:r w:rsidRPr="0013682E">
              <w:rPr>
                <w:rFonts w:ascii="標楷體" w:hAnsi="標楷體" w:hint="eastAsia"/>
                <w:sz w:val="22"/>
              </w:rPr>
              <w:t>一、課程目標</w:t>
            </w:r>
          </w:p>
          <w:p w:rsidR="0060246C" w:rsidRPr="0013682E" w:rsidRDefault="0060246C" w:rsidP="009F592E">
            <w:pPr>
              <w:ind w:leftChars="118" w:left="283"/>
              <w:rPr>
                <w:rFonts w:ascii="標楷體" w:hAnsi="標楷體"/>
                <w:sz w:val="22"/>
              </w:rPr>
            </w:pPr>
            <w:r w:rsidRPr="0013682E">
              <w:rPr>
                <w:rFonts w:ascii="標楷體" w:hAnsi="標楷體"/>
                <w:sz w:val="22"/>
              </w:rPr>
              <w:t xml:space="preserve">  </w:t>
            </w:r>
            <w:r w:rsidRPr="0013682E">
              <w:rPr>
                <w:rFonts w:ascii="標楷體" w:hAnsi="標楷體" w:hint="eastAsia"/>
                <w:sz w:val="22"/>
              </w:rPr>
              <w:t>觀察周遭環境</w:t>
            </w:r>
            <w:r w:rsidRPr="0013682E">
              <w:rPr>
                <w:rFonts w:ascii="標楷體" w:hAnsi="標楷體"/>
                <w:sz w:val="22"/>
              </w:rPr>
              <w:t>,</w:t>
            </w:r>
            <w:r w:rsidRPr="0013682E">
              <w:rPr>
                <w:rFonts w:ascii="標楷體" w:hAnsi="標楷體" w:hint="eastAsia"/>
                <w:sz w:val="22"/>
              </w:rPr>
              <w:t>找出可研究解決問題的題目</w:t>
            </w:r>
            <w:r w:rsidRPr="0013682E">
              <w:rPr>
                <w:rFonts w:ascii="標楷體" w:hAnsi="標楷體"/>
                <w:sz w:val="22"/>
              </w:rPr>
              <w:t>,</w:t>
            </w:r>
            <w:r w:rsidRPr="0013682E">
              <w:rPr>
                <w:rFonts w:ascii="標楷體" w:hAnsi="標楷體" w:hint="eastAsia"/>
                <w:sz w:val="22"/>
              </w:rPr>
              <w:t>以地理學觀點完成一篇小論文。</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13682E" w:rsidRDefault="0060246C" w:rsidP="009F592E">
            <w:pPr>
              <w:rPr>
                <w:rFonts w:ascii="標楷體" w:hAnsi="標楷體"/>
                <w:sz w:val="22"/>
              </w:rPr>
            </w:pPr>
            <w:r w:rsidRPr="0013682E">
              <w:rPr>
                <w:rFonts w:ascii="標楷體" w:hAnsi="標楷體" w:hint="eastAsia"/>
                <w:sz w:val="22"/>
              </w:rPr>
              <w:t>二、核心能力</w:t>
            </w:r>
            <w:r w:rsidRPr="0013682E">
              <w:rPr>
                <w:rFonts w:ascii="標楷體" w:hAnsi="標楷體"/>
                <w:sz w:val="22"/>
              </w:rPr>
              <w:t xml:space="preserve"> </w:t>
            </w:r>
          </w:p>
          <w:p w:rsidR="0060246C" w:rsidRPr="0013682E" w:rsidRDefault="0060246C" w:rsidP="0060246C">
            <w:pPr>
              <w:numPr>
                <w:ilvl w:val="0"/>
                <w:numId w:val="191"/>
              </w:numPr>
              <w:ind w:left="851"/>
              <w:rPr>
                <w:rFonts w:ascii="標楷體" w:hAnsi="標楷體"/>
                <w:sz w:val="22"/>
              </w:rPr>
            </w:pPr>
            <w:r w:rsidRPr="0013682E">
              <w:rPr>
                <w:rFonts w:ascii="標楷體" w:hAnsi="標楷體" w:hint="eastAsia"/>
                <w:sz w:val="22"/>
              </w:rPr>
              <w:t>透過地理實察、參觀活動</w:t>
            </w:r>
            <w:r w:rsidRPr="0013682E">
              <w:rPr>
                <w:rFonts w:ascii="標楷體" w:hAnsi="標楷體"/>
                <w:sz w:val="22"/>
              </w:rPr>
              <w:t>,</w:t>
            </w:r>
            <w:r w:rsidRPr="0013682E">
              <w:rPr>
                <w:rFonts w:ascii="標楷體" w:hAnsi="標楷體" w:hint="eastAsia"/>
                <w:sz w:val="22"/>
              </w:rPr>
              <w:t>有發現問題的能力</w:t>
            </w:r>
            <w:r w:rsidRPr="0013682E">
              <w:rPr>
                <w:rFonts w:ascii="標楷體" w:hAnsi="標楷體"/>
                <w:sz w:val="22"/>
              </w:rPr>
              <w:t xml:space="preserve"> </w:t>
            </w:r>
            <w:r w:rsidRPr="0013682E">
              <w:rPr>
                <w:rFonts w:ascii="MS Mincho" w:eastAsia="MS Mincho" w:hAnsi="MS Mincho" w:cs="MS Mincho"/>
                <w:sz w:val="22"/>
              </w:rPr>
              <w:t> </w:t>
            </w:r>
          </w:p>
          <w:p w:rsidR="0060246C" w:rsidRPr="0013682E" w:rsidRDefault="0060246C" w:rsidP="0060246C">
            <w:pPr>
              <w:numPr>
                <w:ilvl w:val="0"/>
                <w:numId w:val="191"/>
              </w:numPr>
              <w:ind w:left="851"/>
              <w:rPr>
                <w:rFonts w:ascii="標楷體" w:hAnsi="標楷體"/>
                <w:sz w:val="22"/>
              </w:rPr>
            </w:pPr>
            <w:r w:rsidRPr="0013682E">
              <w:rPr>
                <w:rFonts w:ascii="標楷體" w:hAnsi="標楷體" w:hint="eastAsia"/>
                <w:sz w:val="22"/>
              </w:rPr>
              <w:t>技術養成</w:t>
            </w:r>
            <w:r w:rsidRPr="0013682E">
              <w:rPr>
                <w:rFonts w:ascii="標楷體" w:hAnsi="標楷體"/>
                <w:sz w:val="22"/>
              </w:rPr>
              <w:t>(</w:t>
            </w:r>
            <w:r w:rsidRPr="0013682E">
              <w:rPr>
                <w:rFonts w:ascii="標楷體" w:hAnsi="標楷體" w:hint="eastAsia"/>
                <w:sz w:val="22"/>
              </w:rPr>
              <w:t>帶的走的能力</w:t>
            </w:r>
            <w:r w:rsidRPr="0013682E">
              <w:rPr>
                <w:rFonts w:ascii="標楷體" w:hAnsi="標楷體"/>
                <w:sz w:val="22"/>
              </w:rPr>
              <w:t>):</w:t>
            </w:r>
            <w:r w:rsidRPr="0013682E">
              <w:rPr>
                <w:rFonts w:ascii="標楷體" w:hAnsi="標楷體" w:hint="eastAsia"/>
                <w:sz w:val="22"/>
              </w:rPr>
              <w:t>透過地理資訊系統</w:t>
            </w:r>
            <w:r w:rsidRPr="0013682E">
              <w:rPr>
                <w:rFonts w:ascii="標楷體" w:hAnsi="標楷體"/>
                <w:sz w:val="22"/>
              </w:rPr>
              <w:t>(GIS)</w:t>
            </w:r>
            <w:r w:rsidRPr="0013682E">
              <w:rPr>
                <w:rFonts w:ascii="標楷體" w:hAnsi="標楷體" w:hint="eastAsia"/>
                <w:sz w:val="22"/>
              </w:rPr>
              <w:t>的學習操作</w:t>
            </w:r>
            <w:r w:rsidRPr="0013682E">
              <w:rPr>
                <w:rFonts w:ascii="標楷體" w:hAnsi="標楷體"/>
                <w:sz w:val="22"/>
              </w:rPr>
              <w:t>,</w:t>
            </w:r>
            <w:r w:rsidRPr="0013682E">
              <w:rPr>
                <w:rFonts w:ascii="標楷體" w:hAnsi="標楷體" w:hint="eastAsia"/>
                <w:sz w:val="22"/>
              </w:rPr>
              <w:t>繪製主題地圖</w:t>
            </w:r>
            <w:r w:rsidRPr="0013682E">
              <w:rPr>
                <w:rFonts w:ascii="標楷體" w:hAnsi="標楷體"/>
                <w:sz w:val="22"/>
              </w:rPr>
              <w:t>,</w:t>
            </w:r>
            <w:r w:rsidRPr="0013682E">
              <w:rPr>
                <w:rFonts w:ascii="標楷體" w:hAnsi="標楷體" w:hint="eastAsia"/>
                <w:sz w:val="22"/>
              </w:rPr>
              <w:t>訓練地圖觀察和統計資料的蒐集能力。</w:t>
            </w:r>
            <w:r w:rsidRPr="0013682E">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1016"/>
              <w:gridCol w:w="850"/>
              <w:gridCol w:w="3238"/>
              <w:gridCol w:w="1723"/>
              <w:gridCol w:w="1561"/>
            </w:tblGrid>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週次</w:t>
                  </w:r>
                </w:p>
              </w:tc>
              <w:tc>
                <w:tcPr>
                  <w:tcW w:w="850" w:type="dxa"/>
                </w:tcPr>
                <w:p w:rsidR="0060246C" w:rsidRDefault="0060246C" w:rsidP="009F592E">
                  <w:pPr>
                    <w:jc w:val="center"/>
                    <w:rPr>
                      <w:rFonts w:ascii="標楷體" w:hAnsi="標楷體"/>
                      <w:sz w:val="22"/>
                    </w:rPr>
                  </w:pPr>
                  <w:r>
                    <w:rPr>
                      <w:rFonts w:ascii="標楷體" w:hAnsi="標楷體" w:hint="eastAsia"/>
                      <w:sz w:val="22"/>
                    </w:rPr>
                    <w:t>日期</w:t>
                  </w:r>
                </w:p>
              </w:tc>
              <w:tc>
                <w:tcPr>
                  <w:tcW w:w="3238"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723"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r w:rsidRPr="00260DF9">
                    <w:rPr>
                      <w:rFonts w:ascii="標楷體" w:hAnsi="標楷體"/>
                      <w:sz w:val="22"/>
                    </w:rPr>
                    <w:t>/</w:t>
                  </w:r>
                  <w:r>
                    <w:rPr>
                      <w:rFonts w:ascii="標楷體" w:hAnsi="標楷體" w:hint="eastAsia"/>
                      <w:sz w:val="22"/>
                    </w:rPr>
                    <w:t>外聘講座</w:t>
                  </w:r>
                </w:p>
              </w:tc>
              <w:tc>
                <w:tcPr>
                  <w:tcW w:w="1561" w:type="dxa"/>
                </w:tcPr>
                <w:p w:rsidR="0060246C" w:rsidRDefault="0060246C" w:rsidP="009F592E">
                  <w:pPr>
                    <w:jc w:val="center"/>
                    <w:rPr>
                      <w:rFonts w:ascii="標楷體" w:hAnsi="標楷體"/>
                      <w:sz w:val="22"/>
                    </w:rPr>
                  </w:pPr>
                  <w:r w:rsidRPr="00C13B6E">
                    <w:rPr>
                      <w:rFonts w:ascii="標楷體" w:hAnsi="標楷體" w:hint="eastAsia"/>
                      <w:sz w:val="22"/>
                    </w:rPr>
                    <w:t>申請經費</w:t>
                  </w:r>
                  <w:r w:rsidRPr="00C13B6E">
                    <w:rPr>
                      <w:rFonts w:ascii="標楷體" w:hAnsi="標楷體"/>
                      <w:sz w:val="22"/>
                    </w:rPr>
                    <w:t>(</w:t>
                  </w:r>
                  <w:r w:rsidRPr="00C13B6E">
                    <w:rPr>
                      <w:rFonts w:ascii="標楷體" w:hAnsi="標楷體" w:hint="eastAsia"/>
                      <w:sz w:val="22"/>
                    </w:rPr>
                    <w:t>項目</w:t>
                  </w:r>
                  <w:r w:rsidRPr="00C13B6E">
                    <w:rPr>
                      <w:rFonts w:ascii="標楷體" w:hAnsi="標楷體"/>
                      <w:sz w:val="22"/>
                    </w:rPr>
                    <w:t>/</w:t>
                  </w:r>
                  <w:r w:rsidRPr="00C13B6E">
                    <w:rPr>
                      <w:rFonts w:ascii="標楷體" w:hAnsi="標楷體" w:hint="eastAsia"/>
                      <w:sz w:val="22"/>
                    </w:rPr>
                    <w:t>元</w:t>
                  </w:r>
                  <w:r w:rsidRPr="00C13B6E">
                    <w:rPr>
                      <w:rFonts w:ascii="標楷體" w:hAnsi="標楷體"/>
                      <w:sz w:val="22"/>
                    </w:rPr>
                    <w:t xml:space="preserve">) </w:t>
                  </w:r>
                </w:p>
              </w:tc>
            </w:tr>
            <w:tr w:rsidR="0060246C" w:rsidTr="009F592E">
              <w:trPr>
                <w:trHeight w:val="297"/>
              </w:trPr>
              <w:tc>
                <w:tcPr>
                  <w:tcW w:w="1016" w:type="dxa"/>
                </w:tcPr>
                <w:p w:rsidR="0060246C" w:rsidRDefault="0060246C" w:rsidP="009F592E">
                  <w:pPr>
                    <w:jc w:val="center"/>
                    <w:rPr>
                      <w:rFonts w:ascii="標楷體" w:hAnsi="標楷體"/>
                      <w:sz w:val="22"/>
                    </w:rPr>
                  </w:pPr>
                  <w:r>
                    <w:rPr>
                      <w:rFonts w:ascii="標楷體" w:hAnsi="標楷體" w:hint="eastAsia"/>
                      <w:sz w:val="22"/>
                    </w:rPr>
                    <w:t>一</w:t>
                  </w:r>
                </w:p>
              </w:tc>
              <w:tc>
                <w:tcPr>
                  <w:tcW w:w="850" w:type="dxa"/>
                </w:tcPr>
                <w:p w:rsidR="0060246C" w:rsidRDefault="0060246C" w:rsidP="009F592E">
                  <w:pPr>
                    <w:jc w:val="center"/>
                    <w:rPr>
                      <w:rFonts w:ascii="標楷體" w:hAnsi="標楷體"/>
                      <w:sz w:val="22"/>
                    </w:rPr>
                  </w:pPr>
                  <w:r>
                    <w:rPr>
                      <w:rFonts w:ascii="標楷體" w:hAnsi="標楷體"/>
                      <w:sz w:val="22"/>
                    </w:rPr>
                    <w:t>8/30</w:t>
                  </w:r>
                </w:p>
              </w:tc>
              <w:tc>
                <w:tcPr>
                  <w:tcW w:w="3238" w:type="dxa"/>
                </w:tcPr>
                <w:p w:rsidR="0060246C" w:rsidRPr="00DE456A" w:rsidRDefault="0060246C" w:rsidP="009F592E">
                  <w:pPr>
                    <w:rPr>
                      <w:rFonts w:ascii="標楷體" w:hAnsi="標楷體"/>
                      <w:sz w:val="22"/>
                    </w:rPr>
                  </w:pPr>
                  <w:r w:rsidRPr="00DE456A">
                    <w:rPr>
                      <w:rFonts w:ascii="標楷體" w:hAnsi="標楷體" w:hint="eastAsia"/>
                      <w:sz w:val="22"/>
                    </w:rPr>
                    <w:t>研究方法與論文題目討論</w:t>
                  </w:r>
                  <w:r w:rsidRPr="00DE456A">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二</w:t>
                  </w:r>
                </w:p>
              </w:tc>
              <w:tc>
                <w:tcPr>
                  <w:tcW w:w="850" w:type="dxa"/>
                </w:tcPr>
                <w:p w:rsidR="0060246C" w:rsidRDefault="0060246C" w:rsidP="009F592E">
                  <w:pPr>
                    <w:jc w:val="center"/>
                    <w:rPr>
                      <w:rFonts w:ascii="標楷體" w:hAnsi="標楷體"/>
                      <w:sz w:val="22"/>
                    </w:rPr>
                  </w:pPr>
                  <w:r>
                    <w:rPr>
                      <w:rFonts w:ascii="標楷體" w:hAnsi="標楷體"/>
                      <w:sz w:val="22"/>
                    </w:rPr>
                    <w:t>9/6</w:t>
                  </w:r>
                </w:p>
              </w:tc>
              <w:tc>
                <w:tcPr>
                  <w:tcW w:w="3238" w:type="dxa"/>
                </w:tcPr>
                <w:p w:rsidR="0060246C" w:rsidRPr="0001015F" w:rsidRDefault="0060246C" w:rsidP="009F592E">
                  <w:pPr>
                    <w:rPr>
                      <w:rFonts w:ascii="標楷體" w:hAnsi="標楷體"/>
                      <w:sz w:val="22"/>
                    </w:rPr>
                  </w:pPr>
                  <w:r w:rsidRPr="00DE456A">
                    <w:rPr>
                      <w:rFonts w:ascii="標楷體" w:hAnsi="標楷體" w:hint="eastAsia"/>
                      <w:sz w:val="22"/>
                    </w:rPr>
                    <w:t>資料蒐集與整理</w:t>
                  </w:r>
                  <w:r w:rsidRPr="00DE456A">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三</w:t>
                  </w:r>
                </w:p>
              </w:tc>
              <w:tc>
                <w:tcPr>
                  <w:tcW w:w="850" w:type="dxa"/>
                </w:tcPr>
                <w:p w:rsidR="0060246C" w:rsidRDefault="0060246C" w:rsidP="009F592E">
                  <w:pPr>
                    <w:jc w:val="center"/>
                    <w:rPr>
                      <w:rFonts w:ascii="標楷體" w:hAnsi="標楷體"/>
                      <w:sz w:val="22"/>
                    </w:rPr>
                  </w:pPr>
                  <w:r>
                    <w:rPr>
                      <w:rFonts w:ascii="標楷體" w:hAnsi="標楷體"/>
                      <w:sz w:val="22"/>
                    </w:rPr>
                    <w:t>9/13</w:t>
                  </w:r>
                </w:p>
              </w:tc>
              <w:tc>
                <w:tcPr>
                  <w:tcW w:w="3238" w:type="dxa"/>
                </w:tcPr>
                <w:p w:rsidR="0060246C" w:rsidRDefault="0060246C" w:rsidP="009F592E">
                  <w:pPr>
                    <w:rPr>
                      <w:rFonts w:ascii="標楷體" w:hAnsi="標楷體"/>
                      <w:sz w:val="22"/>
                    </w:rPr>
                  </w:pPr>
                  <w:r w:rsidRPr="00DE456A">
                    <w:rPr>
                      <w:rFonts w:ascii="標楷體" w:hAnsi="標楷體" w:hint="eastAsia"/>
                      <w:sz w:val="22"/>
                    </w:rPr>
                    <w:t>教授諮詢</w:t>
                  </w:r>
                  <w:r w:rsidRPr="00DE456A">
                    <w:rPr>
                      <w:rFonts w:ascii="標楷體" w:hAnsi="標楷體"/>
                      <w:sz w:val="22"/>
                    </w:rPr>
                    <w:t>(</w:t>
                  </w:r>
                  <w:r w:rsidRPr="00DE456A">
                    <w:rPr>
                      <w:rFonts w:ascii="標楷體" w:hAnsi="標楷體" w:hint="eastAsia"/>
                      <w:sz w:val="22"/>
                    </w:rPr>
                    <w:t>一</w:t>
                  </w:r>
                  <w:r w:rsidRPr="00DE456A">
                    <w:rPr>
                      <w:rFonts w:ascii="標楷體" w:hAnsi="標楷體"/>
                      <w:sz w:val="22"/>
                    </w:rPr>
                    <w:t xml:space="preserve">) </w:t>
                  </w:r>
                </w:p>
              </w:tc>
              <w:tc>
                <w:tcPr>
                  <w:tcW w:w="1723" w:type="dxa"/>
                </w:tcPr>
                <w:p w:rsidR="0060246C" w:rsidRDefault="0060246C" w:rsidP="009F592E">
                  <w:pPr>
                    <w:jc w:val="center"/>
                    <w:rPr>
                      <w:rFonts w:ascii="標楷體" w:hAnsi="標楷體"/>
                      <w:sz w:val="22"/>
                    </w:rPr>
                  </w:pPr>
                  <w:r w:rsidRPr="0074543F">
                    <w:rPr>
                      <w:rFonts w:ascii="標楷體" w:hAnsi="標楷體" w:hint="eastAsia"/>
                      <w:sz w:val="22"/>
                    </w:rPr>
                    <w:t>林聖欽教授</w:t>
                  </w:r>
                  <w:r w:rsidRPr="0074543F">
                    <w:rPr>
                      <w:rFonts w:ascii="標楷體" w:hAnsi="標楷體"/>
                      <w:sz w:val="22"/>
                    </w:rPr>
                    <w:t xml:space="preserve"> </w:t>
                  </w:r>
                </w:p>
              </w:tc>
              <w:tc>
                <w:tcPr>
                  <w:tcW w:w="1561" w:type="dxa"/>
                </w:tcPr>
                <w:p w:rsidR="0060246C" w:rsidRDefault="0060246C" w:rsidP="009F592E">
                  <w:pPr>
                    <w:jc w:val="center"/>
                    <w:rPr>
                      <w:rFonts w:ascii="標楷體" w:hAnsi="標楷體"/>
                      <w:sz w:val="22"/>
                    </w:rPr>
                  </w:pPr>
                  <w:r>
                    <w:rPr>
                      <w:rFonts w:ascii="標楷體" w:hAnsi="標楷體"/>
                      <w:sz w:val="22"/>
                    </w:rPr>
                    <w:t>2000</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四</w:t>
                  </w:r>
                </w:p>
              </w:tc>
              <w:tc>
                <w:tcPr>
                  <w:tcW w:w="850" w:type="dxa"/>
                </w:tcPr>
                <w:p w:rsidR="0060246C" w:rsidRDefault="0060246C" w:rsidP="009F592E">
                  <w:pPr>
                    <w:jc w:val="center"/>
                    <w:rPr>
                      <w:rFonts w:ascii="標楷體" w:hAnsi="標楷體"/>
                      <w:sz w:val="22"/>
                    </w:rPr>
                  </w:pPr>
                  <w:r>
                    <w:rPr>
                      <w:rFonts w:ascii="標楷體" w:hAnsi="標楷體"/>
                      <w:sz w:val="22"/>
                    </w:rPr>
                    <w:t>9/20</w:t>
                  </w:r>
                </w:p>
              </w:tc>
              <w:tc>
                <w:tcPr>
                  <w:tcW w:w="3238" w:type="dxa"/>
                </w:tcPr>
                <w:p w:rsidR="0060246C" w:rsidRPr="00DE456A" w:rsidRDefault="0060246C" w:rsidP="009F592E">
                  <w:pPr>
                    <w:rPr>
                      <w:rFonts w:ascii="標楷體" w:hAnsi="標楷體"/>
                      <w:sz w:val="22"/>
                    </w:rPr>
                  </w:pPr>
                  <w:r w:rsidRPr="00DE456A">
                    <w:rPr>
                      <w:rFonts w:ascii="標楷體" w:hAnsi="標楷體" w:hint="eastAsia"/>
                      <w:sz w:val="22"/>
                    </w:rPr>
                    <w:t>初步確認題目研究方向</w:t>
                  </w:r>
                  <w:r w:rsidRPr="00DE456A">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五</w:t>
                  </w:r>
                </w:p>
              </w:tc>
              <w:tc>
                <w:tcPr>
                  <w:tcW w:w="850" w:type="dxa"/>
                </w:tcPr>
                <w:p w:rsidR="0060246C" w:rsidRDefault="0060246C" w:rsidP="009F592E">
                  <w:pPr>
                    <w:jc w:val="center"/>
                    <w:rPr>
                      <w:rFonts w:ascii="標楷體" w:hAnsi="標楷體"/>
                      <w:sz w:val="22"/>
                    </w:rPr>
                  </w:pPr>
                  <w:r>
                    <w:rPr>
                      <w:rFonts w:ascii="標楷體" w:hAnsi="標楷體"/>
                      <w:sz w:val="22"/>
                    </w:rPr>
                    <w:t>9/27</w:t>
                  </w:r>
                </w:p>
              </w:tc>
              <w:tc>
                <w:tcPr>
                  <w:tcW w:w="3238" w:type="dxa"/>
                </w:tcPr>
                <w:p w:rsidR="0060246C" w:rsidRDefault="0060246C" w:rsidP="009F592E">
                  <w:pPr>
                    <w:rPr>
                      <w:rFonts w:ascii="標楷體" w:hAnsi="標楷體"/>
                      <w:sz w:val="22"/>
                    </w:rPr>
                  </w:pPr>
                  <w:r w:rsidRPr="00DE456A">
                    <w:rPr>
                      <w:rFonts w:ascii="標楷體" w:hAnsi="標楷體" w:hint="eastAsia"/>
                      <w:sz w:val="22"/>
                    </w:rPr>
                    <w:t>教授諮詢</w:t>
                  </w:r>
                  <w:r w:rsidRPr="00DE456A">
                    <w:rPr>
                      <w:rFonts w:ascii="標楷體" w:hAnsi="標楷體"/>
                      <w:sz w:val="22"/>
                    </w:rPr>
                    <w:t>(</w:t>
                  </w:r>
                  <w:r w:rsidRPr="00DE456A">
                    <w:rPr>
                      <w:rFonts w:ascii="標楷體" w:hAnsi="標楷體" w:hint="eastAsia"/>
                      <w:sz w:val="22"/>
                    </w:rPr>
                    <w:t>二</w:t>
                  </w:r>
                  <w:r w:rsidRPr="00DE456A">
                    <w:rPr>
                      <w:rFonts w:ascii="標楷體" w:hAnsi="標楷體"/>
                      <w:sz w:val="22"/>
                    </w:rPr>
                    <w:t xml:space="preserve">) </w:t>
                  </w:r>
                </w:p>
              </w:tc>
              <w:tc>
                <w:tcPr>
                  <w:tcW w:w="1723" w:type="dxa"/>
                </w:tcPr>
                <w:p w:rsidR="0060246C" w:rsidRDefault="0060246C" w:rsidP="009F592E">
                  <w:pPr>
                    <w:jc w:val="center"/>
                    <w:rPr>
                      <w:rFonts w:ascii="標楷體" w:hAnsi="標楷體"/>
                      <w:sz w:val="22"/>
                    </w:rPr>
                  </w:pPr>
                  <w:r w:rsidRPr="0074543F">
                    <w:rPr>
                      <w:rFonts w:ascii="標楷體" w:hAnsi="標楷體" w:hint="eastAsia"/>
                      <w:sz w:val="22"/>
                    </w:rPr>
                    <w:t>張峻嘉教授</w:t>
                  </w:r>
                  <w:r w:rsidRPr="0074543F">
                    <w:rPr>
                      <w:rFonts w:ascii="標楷體" w:hAnsi="標楷體"/>
                      <w:sz w:val="22"/>
                    </w:rPr>
                    <w:t xml:space="preserve"> </w:t>
                  </w:r>
                </w:p>
              </w:tc>
              <w:tc>
                <w:tcPr>
                  <w:tcW w:w="1561" w:type="dxa"/>
                </w:tcPr>
                <w:p w:rsidR="0060246C" w:rsidRDefault="0060246C" w:rsidP="009F592E">
                  <w:pPr>
                    <w:jc w:val="center"/>
                    <w:rPr>
                      <w:rFonts w:ascii="標楷體" w:hAnsi="標楷體"/>
                      <w:sz w:val="22"/>
                    </w:rPr>
                  </w:pPr>
                  <w:r>
                    <w:rPr>
                      <w:rFonts w:ascii="標楷體" w:hAnsi="標楷體"/>
                      <w:sz w:val="22"/>
                    </w:rPr>
                    <w:t>2000</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六</w:t>
                  </w:r>
                </w:p>
              </w:tc>
              <w:tc>
                <w:tcPr>
                  <w:tcW w:w="850" w:type="dxa"/>
                </w:tcPr>
                <w:p w:rsidR="0060246C" w:rsidRDefault="0060246C" w:rsidP="009F592E">
                  <w:pPr>
                    <w:jc w:val="center"/>
                    <w:rPr>
                      <w:rFonts w:ascii="標楷體" w:hAnsi="標楷體"/>
                      <w:sz w:val="22"/>
                    </w:rPr>
                  </w:pPr>
                  <w:r>
                    <w:rPr>
                      <w:rFonts w:ascii="標楷體" w:hAnsi="標楷體"/>
                      <w:sz w:val="22"/>
                    </w:rPr>
                    <w:t>10/4</w:t>
                  </w:r>
                </w:p>
              </w:tc>
              <w:tc>
                <w:tcPr>
                  <w:tcW w:w="3238" w:type="dxa"/>
                </w:tcPr>
                <w:p w:rsidR="0060246C" w:rsidRPr="0001015F" w:rsidRDefault="0060246C" w:rsidP="009F592E">
                  <w:pPr>
                    <w:rPr>
                      <w:rFonts w:ascii="標楷體" w:hAnsi="標楷體"/>
                      <w:sz w:val="22"/>
                    </w:rPr>
                  </w:pPr>
                  <w:r w:rsidRPr="00DE456A">
                    <w:rPr>
                      <w:rFonts w:ascii="標楷體" w:hAnsi="標楷體" w:hint="eastAsia"/>
                      <w:sz w:val="22"/>
                    </w:rPr>
                    <w:t>地理實察與資料蒐集與整理</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lastRenderedPageBreak/>
                    <w:t>七</w:t>
                  </w:r>
                </w:p>
              </w:tc>
              <w:tc>
                <w:tcPr>
                  <w:tcW w:w="850" w:type="dxa"/>
                </w:tcPr>
                <w:p w:rsidR="0060246C" w:rsidRDefault="0060246C" w:rsidP="009F592E">
                  <w:pPr>
                    <w:jc w:val="center"/>
                    <w:rPr>
                      <w:rFonts w:ascii="標楷體" w:hAnsi="標楷體"/>
                      <w:sz w:val="22"/>
                    </w:rPr>
                  </w:pPr>
                  <w:r>
                    <w:rPr>
                      <w:rFonts w:ascii="標楷體" w:hAnsi="標楷體"/>
                      <w:sz w:val="22"/>
                    </w:rPr>
                    <w:t>10/11</w:t>
                  </w:r>
                </w:p>
              </w:tc>
              <w:tc>
                <w:tcPr>
                  <w:tcW w:w="3238" w:type="dxa"/>
                </w:tcPr>
                <w:p w:rsidR="0060246C" w:rsidRDefault="0060246C" w:rsidP="009F592E">
                  <w:pPr>
                    <w:rPr>
                      <w:rFonts w:ascii="標楷體" w:hAnsi="標楷體"/>
                      <w:sz w:val="22"/>
                    </w:rPr>
                  </w:pPr>
                  <w:r w:rsidRPr="0074543F">
                    <w:rPr>
                      <w:rFonts w:ascii="標楷體" w:hAnsi="標楷體" w:hint="eastAsia"/>
                      <w:sz w:val="22"/>
                    </w:rPr>
                    <w:t>論文資料初步書寫</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八</w:t>
                  </w:r>
                </w:p>
              </w:tc>
              <w:tc>
                <w:tcPr>
                  <w:tcW w:w="850" w:type="dxa"/>
                </w:tcPr>
                <w:p w:rsidR="0060246C" w:rsidRDefault="0060246C" w:rsidP="009F592E">
                  <w:pPr>
                    <w:jc w:val="center"/>
                    <w:rPr>
                      <w:rFonts w:ascii="標楷體" w:hAnsi="標楷體"/>
                      <w:sz w:val="22"/>
                    </w:rPr>
                  </w:pPr>
                  <w:r>
                    <w:rPr>
                      <w:rFonts w:ascii="標楷體" w:hAnsi="標楷體"/>
                      <w:sz w:val="22"/>
                    </w:rPr>
                    <w:t>10/18</w:t>
                  </w:r>
                </w:p>
              </w:tc>
              <w:tc>
                <w:tcPr>
                  <w:tcW w:w="3238" w:type="dxa"/>
                </w:tcPr>
                <w:p w:rsidR="0060246C" w:rsidRPr="0074543F" w:rsidRDefault="0060246C" w:rsidP="009F592E">
                  <w:pPr>
                    <w:rPr>
                      <w:rFonts w:ascii="標楷體" w:hAnsi="標楷體"/>
                      <w:sz w:val="22"/>
                    </w:rPr>
                  </w:pPr>
                  <w:r w:rsidRPr="0074543F">
                    <w:rPr>
                      <w:rFonts w:ascii="標楷體" w:hAnsi="標楷體" w:hint="eastAsia"/>
                      <w:sz w:val="22"/>
                    </w:rPr>
                    <w:t>停課乙次</w:t>
                  </w:r>
                  <w:r w:rsidRPr="0074543F">
                    <w:rPr>
                      <w:rFonts w:ascii="標楷體" w:hAnsi="標楷體"/>
                      <w:sz w:val="22"/>
                    </w:rPr>
                    <w:t>(</w:t>
                  </w:r>
                  <w:r w:rsidRPr="0074543F">
                    <w:rPr>
                      <w:rFonts w:ascii="標楷體" w:hAnsi="標楷體" w:hint="eastAsia"/>
                      <w:sz w:val="22"/>
                    </w:rPr>
                    <w:t>忠班海外參訪</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九</w:t>
                  </w:r>
                </w:p>
              </w:tc>
              <w:tc>
                <w:tcPr>
                  <w:tcW w:w="850" w:type="dxa"/>
                </w:tcPr>
                <w:p w:rsidR="0060246C" w:rsidRDefault="0060246C" w:rsidP="009F592E">
                  <w:pPr>
                    <w:jc w:val="center"/>
                    <w:rPr>
                      <w:rFonts w:ascii="標楷體" w:hAnsi="標楷體"/>
                      <w:sz w:val="22"/>
                    </w:rPr>
                  </w:pPr>
                  <w:r>
                    <w:rPr>
                      <w:rFonts w:ascii="標楷體" w:hAnsi="標楷體"/>
                      <w:sz w:val="22"/>
                    </w:rPr>
                    <w:t>10/25</w:t>
                  </w:r>
                </w:p>
              </w:tc>
              <w:tc>
                <w:tcPr>
                  <w:tcW w:w="3238" w:type="dxa"/>
                </w:tcPr>
                <w:p w:rsidR="0060246C" w:rsidRPr="0001015F" w:rsidRDefault="0060246C" w:rsidP="009F592E">
                  <w:pPr>
                    <w:rPr>
                      <w:rFonts w:ascii="標楷體" w:hAnsi="標楷體"/>
                      <w:sz w:val="22"/>
                    </w:rPr>
                  </w:pPr>
                  <w:r w:rsidRPr="0074543F">
                    <w:rPr>
                      <w:rFonts w:ascii="標楷體" w:hAnsi="標楷體" w:hint="eastAsia"/>
                      <w:sz w:val="22"/>
                    </w:rPr>
                    <w:t>地理實察與資料蒐集與整理</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w:t>
                  </w:r>
                </w:p>
              </w:tc>
              <w:tc>
                <w:tcPr>
                  <w:tcW w:w="850" w:type="dxa"/>
                </w:tcPr>
                <w:p w:rsidR="0060246C" w:rsidRDefault="0060246C" w:rsidP="009F592E">
                  <w:pPr>
                    <w:jc w:val="center"/>
                    <w:rPr>
                      <w:rFonts w:ascii="標楷體" w:hAnsi="標楷體"/>
                      <w:sz w:val="22"/>
                    </w:rPr>
                  </w:pPr>
                  <w:r>
                    <w:rPr>
                      <w:rFonts w:ascii="標楷體" w:hAnsi="標楷體"/>
                      <w:sz w:val="22"/>
                    </w:rPr>
                    <w:t>11/1</w:t>
                  </w:r>
                </w:p>
              </w:tc>
              <w:tc>
                <w:tcPr>
                  <w:tcW w:w="3238" w:type="dxa"/>
                </w:tcPr>
                <w:p w:rsidR="0060246C" w:rsidRDefault="0060246C" w:rsidP="009F592E">
                  <w:pPr>
                    <w:rPr>
                      <w:rFonts w:ascii="標楷體" w:hAnsi="標楷體"/>
                      <w:sz w:val="22"/>
                    </w:rPr>
                  </w:pPr>
                  <w:r w:rsidRPr="0074543F">
                    <w:rPr>
                      <w:rFonts w:ascii="標楷體" w:hAnsi="標楷體" w:hint="eastAsia"/>
                      <w:sz w:val="22"/>
                    </w:rPr>
                    <w:t>論文寫作</w:t>
                  </w:r>
                  <w:r w:rsidRPr="0074543F">
                    <w:rPr>
                      <w:rFonts w:ascii="標楷體" w:hAnsi="標楷體"/>
                      <w:sz w:val="22"/>
                    </w:rPr>
                    <w:t>~~</w:t>
                  </w:r>
                  <w:r w:rsidRPr="0074543F">
                    <w:rPr>
                      <w:rFonts w:ascii="標楷體" w:hAnsi="標楷體" w:hint="eastAsia"/>
                      <w:sz w:val="22"/>
                    </w:rPr>
                    <w:t>前言</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十一</w:t>
                  </w:r>
                </w:p>
              </w:tc>
              <w:tc>
                <w:tcPr>
                  <w:tcW w:w="850" w:type="dxa"/>
                </w:tcPr>
                <w:p w:rsidR="0060246C" w:rsidRDefault="0060246C" w:rsidP="009F592E">
                  <w:pPr>
                    <w:jc w:val="center"/>
                    <w:rPr>
                      <w:rFonts w:ascii="標楷體" w:hAnsi="標楷體"/>
                      <w:sz w:val="22"/>
                    </w:rPr>
                  </w:pPr>
                  <w:r>
                    <w:rPr>
                      <w:rFonts w:ascii="標楷體" w:hAnsi="標楷體"/>
                      <w:sz w:val="22"/>
                    </w:rPr>
                    <w:t>11/8</w:t>
                  </w:r>
                </w:p>
              </w:tc>
              <w:tc>
                <w:tcPr>
                  <w:tcW w:w="3238" w:type="dxa"/>
                </w:tcPr>
                <w:p w:rsidR="0060246C" w:rsidRDefault="0060246C" w:rsidP="009F592E">
                  <w:pPr>
                    <w:rPr>
                      <w:rFonts w:ascii="標楷體" w:hAnsi="標楷體"/>
                      <w:sz w:val="22"/>
                    </w:rPr>
                  </w:pPr>
                  <w:r w:rsidRPr="0074543F">
                    <w:rPr>
                      <w:rFonts w:ascii="標楷體" w:hAnsi="標楷體" w:hint="eastAsia"/>
                      <w:sz w:val="22"/>
                    </w:rPr>
                    <w:t>論文寫作</w:t>
                  </w:r>
                  <w:r w:rsidRPr="0074543F">
                    <w:rPr>
                      <w:rFonts w:ascii="標楷體" w:hAnsi="標楷體"/>
                      <w:sz w:val="22"/>
                    </w:rPr>
                    <w:t>~~</w:t>
                  </w:r>
                  <w:r w:rsidRPr="0074543F">
                    <w:rPr>
                      <w:rFonts w:ascii="標楷體" w:hAnsi="標楷體" w:hint="eastAsia"/>
                      <w:sz w:val="22"/>
                    </w:rPr>
                    <w:t>正文</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十二</w:t>
                  </w:r>
                </w:p>
              </w:tc>
              <w:tc>
                <w:tcPr>
                  <w:tcW w:w="850" w:type="dxa"/>
                </w:tcPr>
                <w:p w:rsidR="0060246C" w:rsidRDefault="0060246C" w:rsidP="009F592E">
                  <w:pPr>
                    <w:jc w:val="center"/>
                    <w:rPr>
                      <w:rFonts w:ascii="標楷體" w:hAnsi="標楷體"/>
                      <w:sz w:val="22"/>
                    </w:rPr>
                  </w:pPr>
                  <w:r>
                    <w:rPr>
                      <w:rFonts w:ascii="標楷體" w:hAnsi="標楷體"/>
                      <w:sz w:val="22"/>
                    </w:rPr>
                    <w:t>11/15</w:t>
                  </w:r>
                </w:p>
              </w:tc>
              <w:tc>
                <w:tcPr>
                  <w:tcW w:w="3238" w:type="dxa"/>
                </w:tcPr>
                <w:p w:rsidR="0060246C" w:rsidRPr="0001015F" w:rsidRDefault="0060246C" w:rsidP="009F592E">
                  <w:pPr>
                    <w:rPr>
                      <w:rFonts w:ascii="標楷體" w:hAnsi="標楷體"/>
                      <w:sz w:val="22"/>
                    </w:rPr>
                  </w:pPr>
                  <w:r w:rsidRPr="0074543F">
                    <w:rPr>
                      <w:rFonts w:ascii="標楷體" w:hAnsi="標楷體" w:hint="eastAsia"/>
                      <w:sz w:val="22"/>
                    </w:rPr>
                    <w:t>地理實察與資料蒐集與整理</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十三</w:t>
                  </w:r>
                </w:p>
              </w:tc>
              <w:tc>
                <w:tcPr>
                  <w:tcW w:w="850" w:type="dxa"/>
                </w:tcPr>
                <w:p w:rsidR="0060246C" w:rsidRDefault="0060246C" w:rsidP="009F592E">
                  <w:pPr>
                    <w:jc w:val="center"/>
                    <w:rPr>
                      <w:rFonts w:ascii="標楷體" w:hAnsi="標楷體"/>
                      <w:sz w:val="22"/>
                    </w:rPr>
                  </w:pPr>
                  <w:r>
                    <w:rPr>
                      <w:rFonts w:ascii="標楷體" w:hAnsi="標楷體"/>
                      <w:sz w:val="22"/>
                    </w:rPr>
                    <w:t>11/22</w:t>
                  </w:r>
                </w:p>
              </w:tc>
              <w:tc>
                <w:tcPr>
                  <w:tcW w:w="3238" w:type="dxa"/>
                </w:tcPr>
                <w:p w:rsidR="0060246C" w:rsidRPr="0001015F" w:rsidRDefault="0060246C" w:rsidP="009F592E">
                  <w:pPr>
                    <w:rPr>
                      <w:rFonts w:ascii="標楷體" w:hAnsi="標楷體"/>
                      <w:sz w:val="22"/>
                    </w:rPr>
                  </w:pPr>
                  <w:r w:rsidRPr="0074543F">
                    <w:rPr>
                      <w:rFonts w:ascii="標楷體" w:hAnsi="標楷體" w:hint="eastAsia"/>
                      <w:sz w:val="22"/>
                    </w:rPr>
                    <w:t>論文方向修正</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十四</w:t>
                  </w:r>
                </w:p>
              </w:tc>
              <w:tc>
                <w:tcPr>
                  <w:tcW w:w="850" w:type="dxa"/>
                </w:tcPr>
                <w:p w:rsidR="0060246C" w:rsidRDefault="0060246C" w:rsidP="009F592E">
                  <w:pPr>
                    <w:jc w:val="center"/>
                    <w:rPr>
                      <w:rFonts w:ascii="標楷體" w:hAnsi="標楷體"/>
                      <w:sz w:val="22"/>
                    </w:rPr>
                  </w:pPr>
                  <w:r>
                    <w:rPr>
                      <w:rFonts w:ascii="標楷體" w:hAnsi="標楷體"/>
                      <w:sz w:val="22"/>
                    </w:rPr>
                    <w:t>11/29</w:t>
                  </w:r>
                </w:p>
              </w:tc>
              <w:tc>
                <w:tcPr>
                  <w:tcW w:w="3238" w:type="dxa"/>
                </w:tcPr>
                <w:p w:rsidR="0060246C" w:rsidRPr="007E6C73" w:rsidRDefault="0060246C" w:rsidP="009F592E">
                  <w:pPr>
                    <w:rPr>
                      <w:rFonts w:ascii="標楷體" w:hAnsi="標楷體"/>
                      <w:sz w:val="22"/>
                    </w:rPr>
                  </w:pPr>
                  <w:r w:rsidRPr="0074543F">
                    <w:rPr>
                      <w:rFonts w:ascii="標楷體" w:hAnsi="標楷體" w:hint="eastAsia"/>
                      <w:sz w:val="22"/>
                    </w:rPr>
                    <w:t>第二次期中考</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十五</w:t>
                  </w:r>
                </w:p>
              </w:tc>
              <w:tc>
                <w:tcPr>
                  <w:tcW w:w="850" w:type="dxa"/>
                </w:tcPr>
                <w:p w:rsidR="0060246C" w:rsidRDefault="0060246C" w:rsidP="009F592E">
                  <w:pPr>
                    <w:jc w:val="center"/>
                    <w:rPr>
                      <w:rFonts w:ascii="標楷體" w:hAnsi="標楷體"/>
                      <w:sz w:val="22"/>
                    </w:rPr>
                  </w:pPr>
                  <w:r>
                    <w:rPr>
                      <w:rFonts w:ascii="標楷體" w:hAnsi="標楷體"/>
                      <w:sz w:val="22"/>
                    </w:rPr>
                    <w:t>12/6</w:t>
                  </w:r>
                </w:p>
              </w:tc>
              <w:tc>
                <w:tcPr>
                  <w:tcW w:w="3238" w:type="dxa"/>
                </w:tcPr>
                <w:p w:rsidR="0060246C" w:rsidRPr="007E6C73" w:rsidRDefault="0060246C" w:rsidP="009F592E">
                  <w:pPr>
                    <w:rPr>
                      <w:rFonts w:ascii="標楷體" w:hAnsi="標楷體"/>
                      <w:sz w:val="22"/>
                    </w:rPr>
                  </w:pPr>
                  <w:r w:rsidRPr="0074543F">
                    <w:rPr>
                      <w:rFonts w:ascii="標楷體" w:hAnsi="標楷體" w:hint="eastAsia"/>
                      <w:sz w:val="22"/>
                    </w:rPr>
                    <w:t>地理實察與資料蒐集與整理</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十六</w:t>
                  </w:r>
                </w:p>
              </w:tc>
              <w:tc>
                <w:tcPr>
                  <w:tcW w:w="850" w:type="dxa"/>
                </w:tcPr>
                <w:p w:rsidR="0060246C" w:rsidRDefault="0060246C" w:rsidP="009F592E">
                  <w:pPr>
                    <w:jc w:val="center"/>
                    <w:rPr>
                      <w:rFonts w:ascii="標楷體" w:hAnsi="標楷體"/>
                      <w:sz w:val="22"/>
                    </w:rPr>
                  </w:pPr>
                  <w:r>
                    <w:rPr>
                      <w:rFonts w:ascii="標楷體" w:hAnsi="標楷體"/>
                      <w:sz w:val="22"/>
                    </w:rPr>
                    <w:t>12/13</w:t>
                  </w:r>
                </w:p>
              </w:tc>
              <w:tc>
                <w:tcPr>
                  <w:tcW w:w="3238" w:type="dxa"/>
                </w:tcPr>
                <w:p w:rsidR="0060246C" w:rsidRDefault="0060246C" w:rsidP="009F592E">
                  <w:pPr>
                    <w:rPr>
                      <w:rFonts w:ascii="標楷體" w:hAnsi="標楷體"/>
                      <w:sz w:val="22"/>
                    </w:rPr>
                  </w:pPr>
                  <w:r w:rsidRPr="0074543F">
                    <w:rPr>
                      <w:rFonts w:ascii="標楷體" w:hAnsi="標楷體" w:hint="eastAsia"/>
                      <w:sz w:val="22"/>
                    </w:rPr>
                    <w:t>地理實察與資料蒐集與整理</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十七</w:t>
                  </w:r>
                </w:p>
              </w:tc>
              <w:tc>
                <w:tcPr>
                  <w:tcW w:w="850" w:type="dxa"/>
                </w:tcPr>
                <w:p w:rsidR="0060246C" w:rsidRDefault="0060246C" w:rsidP="009F592E">
                  <w:pPr>
                    <w:jc w:val="center"/>
                    <w:rPr>
                      <w:rFonts w:ascii="標楷體" w:hAnsi="標楷體"/>
                      <w:sz w:val="22"/>
                    </w:rPr>
                  </w:pPr>
                  <w:r>
                    <w:rPr>
                      <w:rFonts w:ascii="標楷體" w:hAnsi="標楷體"/>
                      <w:sz w:val="22"/>
                    </w:rPr>
                    <w:t>12/20</w:t>
                  </w:r>
                </w:p>
              </w:tc>
              <w:tc>
                <w:tcPr>
                  <w:tcW w:w="3238" w:type="dxa"/>
                </w:tcPr>
                <w:p w:rsidR="0060246C" w:rsidRDefault="0060246C" w:rsidP="009F592E">
                  <w:pPr>
                    <w:rPr>
                      <w:rFonts w:ascii="標楷體" w:hAnsi="標楷體"/>
                      <w:sz w:val="22"/>
                    </w:rPr>
                  </w:pPr>
                  <w:r w:rsidRPr="0074543F">
                    <w:rPr>
                      <w:rFonts w:ascii="標楷體" w:hAnsi="標楷體" w:hint="eastAsia"/>
                      <w:sz w:val="22"/>
                    </w:rPr>
                    <w:t>地理實察與資料蒐集與整理</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十八</w:t>
                  </w:r>
                </w:p>
              </w:tc>
              <w:tc>
                <w:tcPr>
                  <w:tcW w:w="850" w:type="dxa"/>
                </w:tcPr>
                <w:p w:rsidR="0060246C" w:rsidRDefault="0060246C" w:rsidP="009F592E">
                  <w:pPr>
                    <w:jc w:val="center"/>
                    <w:rPr>
                      <w:rFonts w:ascii="標楷體" w:hAnsi="標楷體"/>
                      <w:sz w:val="22"/>
                    </w:rPr>
                  </w:pPr>
                  <w:r>
                    <w:rPr>
                      <w:rFonts w:ascii="標楷體" w:hAnsi="標楷體"/>
                      <w:sz w:val="22"/>
                    </w:rPr>
                    <w:t>12/27</w:t>
                  </w:r>
                </w:p>
              </w:tc>
              <w:tc>
                <w:tcPr>
                  <w:tcW w:w="3238" w:type="dxa"/>
                </w:tcPr>
                <w:p w:rsidR="0060246C" w:rsidRPr="0001015F" w:rsidRDefault="0060246C" w:rsidP="009F592E">
                  <w:pPr>
                    <w:rPr>
                      <w:rFonts w:ascii="標楷體" w:hAnsi="標楷體"/>
                      <w:sz w:val="22"/>
                    </w:rPr>
                  </w:pPr>
                  <w:r w:rsidRPr="0074543F">
                    <w:rPr>
                      <w:rFonts w:ascii="標楷體" w:hAnsi="標楷體" w:hint="eastAsia"/>
                      <w:sz w:val="22"/>
                    </w:rPr>
                    <w:t>教授諮詢</w:t>
                  </w:r>
                  <w:r w:rsidRPr="0074543F">
                    <w:rPr>
                      <w:rFonts w:ascii="標楷體" w:hAnsi="標楷體"/>
                      <w:sz w:val="22"/>
                    </w:rPr>
                    <w:t>(</w:t>
                  </w:r>
                  <w:r w:rsidRPr="0074543F">
                    <w:rPr>
                      <w:rFonts w:ascii="標楷體" w:hAnsi="標楷體" w:hint="eastAsia"/>
                      <w:sz w:val="22"/>
                    </w:rPr>
                    <w:t>三</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r w:rsidRPr="0074543F">
                    <w:rPr>
                      <w:rFonts w:ascii="標楷體" w:hAnsi="標楷體" w:hint="eastAsia"/>
                      <w:sz w:val="22"/>
                    </w:rPr>
                    <w:t>張峻嘉教授</w:t>
                  </w:r>
                  <w:r w:rsidRPr="0074543F">
                    <w:rPr>
                      <w:rFonts w:ascii="標楷體" w:hAnsi="標楷體"/>
                      <w:sz w:val="22"/>
                    </w:rPr>
                    <w:t xml:space="preserve"> </w:t>
                  </w:r>
                </w:p>
              </w:tc>
              <w:tc>
                <w:tcPr>
                  <w:tcW w:w="1561" w:type="dxa"/>
                </w:tcPr>
                <w:p w:rsidR="0060246C" w:rsidRDefault="0060246C" w:rsidP="009F592E">
                  <w:pPr>
                    <w:jc w:val="center"/>
                    <w:rPr>
                      <w:rFonts w:ascii="標楷體" w:hAnsi="標楷體"/>
                      <w:sz w:val="22"/>
                    </w:rPr>
                  </w:pPr>
                  <w:r>
                    <w:rPr>
                      <w:rFonts w:ascii="標楷體" w:hAnsi="標楷體"/>
                      <w:sz w:val="22"/>
                    </w:rPr>
                    <w:t>2000</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十九</w:t>
                  </w:r>
                </w:p>
              </w:tc>
              <w:tc>
                <w:tcPr>
                  <w:tcW w:w="850" w:type="dxa"/>
                </w:tcPr>
                <w:p w:rsidR="0060246C" w:rsidRDefault="0060246C" w:rsidP="009F592E">
                  <w:pPr>
                    <w:jc w:val="center"/>
                    <w:rPr>
                      <w:rFonts w:ascii="標楷體" w:hAnsi="標楷體"/>
                      <w:sz w:val="22"/>
                    </w:rPr>
                  </w:pPr>
                  <w:r>
                    <w:rPr>
                      <w:rFonts w:ascii="標楷體" w:hAnsi="標楷體"/>
                      <w:sz w:val="22"/>
                    </w:rPr>
                    <w:t>1/3</w:t>
                  </w:r>
                </w:p>
              </w:tc>
              <w:tc>
                <w:tcPr>
                  <w:tcW w:w="3238" w:type="dxa"/>
                </w:tcPr>
                <w:p w:rsidR="0060246C" w:rsidRDefault="0060246C" w:rsidP="009F592E">
                  <w:pPr>
                    <w:rPr>
                      <w:rFonts w:ascii="標楷體" w:hAnsi="標楷體"/>
                      <w:sz w:val="22"/>
                    </w:rPr>
                  </w:pPr>
                  <w:r w:rsidRPr="0074543F">
                    <w:rPr>
                      <w:rFonts w:ascii="標楷體" w:hAnsi="標楷體" w:hint="eastAsia"/>
                      <w:sz w:val="22"/>
                    </w:rPr>
                    <w:t>論文寫作</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rPr>
                <w:trHeight w:val="241"/>
              </w:trPr>
              <w:tc>
                <w:tcPr>
                  <w:tcW w:w="1016" w:type="dxa"/>
                </w:tcPr>
                <w:p w:rsidR="0060246C" w:rsidRDefault="0060246C" w:rsidP="009F592E">
                  <w:pPr>
                    <w:jc w:val="center"/>
                    <w:rPr>
                      <w:rFonts w:ascii="標楷體" w:hAnsi="標楷體"/>
                      <w:sz w:val="22"/>
                    </w:rPr>
                  </w:pPr>
                  <w:r>
                    <w:rPr>
                      <w:rFonts w:ascii="標楷體" w:hAnsi="標楷體" w:hint="eastAsia"/>
                      <w:sz w:val="22"/>
                    </w:rPr>
                    <w:t>二十</w:t>
                  </w:r>
                </w:p>
              </w:tc>
              <w:tc>
                <w:tcPr>
                  <w:tcW w:w="850" w:type="dxa"/>
                </w:tcPr>
                <w:p w:rsidR="0060246C" w:rsidRDefault="0060246C" w:rsidP="009F592E">
                  <w:pPr>
                    <w:jc w:val="center"/>
                    <w:rPr>
                      <w:rFonts w:ascii="標楷體" w:hAnsi="標楷體"/>
                      <w:sz w:val="22"/>
                    </w:rPr>
                  </w:pPr>
                  <w:r>
                    <w:rPr>
                      <w:rFonts w:ascii="標楷體" w:hAnsi="標楷體"/>
                      <w:sz w:val="22"/>
                    </w:rPr>
                    <w:t>1/10</w:t>
                  </w:r>
                </w:p>
              </w:tc>
              <w:tc>
                <w:tcPr>
                  <w:tcW w:w="3238" w:type="dxa"/>
                </w:tcPr>
                <w:p w:rsidR="0060246C" w:rsidRDefault="0060246C" w:rsidP="009F592E">
                  <w:pPr>
                    <w:rPr>
                      <w:rFonts w:ascii="標楷體" w:hAnsi="標楷體"/>
                      <w:sz w:val="22"/>
                    </w:rPr>
                  </w:pPr>
                  <w:r w:rsidRPr="0074543F">
                    <w:rPr>
                      <w:rFonts w:ascii="標楷體" w:hAnsi="標楷體" w:hint="eastAsia"/>
                      <w:sz w:val="22"/>
                    </w:rPr>
                    <w:t>完成論文初稿</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r w:rsidR="0060246C" w:rsidTr="009F592E">
              <w:trPr>
                <w:trHeight w:val="241"/>
              </w:trPr>
              <w:tc>
                <w:tcPr>
                  <w:tcW w:w="1016" w:type="dxa"/>
                </w:tcPr>
                <w:p w:rsidR="0060246C" w:rsidRDefault="0060246C" w:rsidP="009F592E">
                  <w:pPr>
                    <w:jc w:val="center"/>
                    <w:rPr>
                      <w:rFonts w:ascii="標楷體" w:hAnsi="標楷體"/>
                      <w:sz w:val="22"/>
                    </w:rPr>
                  </w:pPr>
                  <w:r>
                    <w:rPr>
                      <w:rFonts w:ascii="標楷體" w:hAnsi="標楷體" w:hint="eastAsia"/>
                      <w:sz w:val="22"/>
                    </w:rPr>
                    <w:t>二十一</w:t>
                  </w:r>
                </w:p>
              </w:tc>
              <w:tc>
                <w:tcPr>
                  <w:tcW w:w="850" w:type="dxa"/>
                </w:tcPr>
                <w:p w:rsidR="0060246C" w:rsidRDefault="0060246C" w:rsidP="009F592E">
                  <w:pPr>
                    <w:jc w:val="center"/>
                    <w:rPr>
                      <w:rFonts w:ascii="標楷體" w:hAnsi="標楷體"/>
                      <w:sz w:val="22"/>
                    </w:rPr>
                  </w:pPr>
                  <w:r w:rsidRPr="003B3906">
                    <w:rPr>
                      <w:rFonts w:ascii="標楷體" w:hAnsi="標楷體"/>
                      <w:sz w:val="22"/>
                    </w:rPr>
                    <w:t>1/17</w:t>
                  </w:r>
                </w:p>
              </w:tc>
              <w:tc>
                <w:tcPr>
                  <w:tcW w:w="3238" w:type="dxa"/>
                </w:tcPr>
                <w:p w:rsidR="0060246C" w:rsidRPr="007E6C73" w:rsidRDefault="0060246C" w:rsidP="009F592E">
                  <w:pPr>
                    <w:rPr>
                      <w:rFonts w:ascii="標楷體" w:hAnsi="標楷體"/>
                      <w:sz w:val="22"/>
                    </w:rPr>
                  </w:pPr>
                  <w:r w:rsidRPr="0074543F">
                    <w:rPr>
                      <w:rFonts w:ascii="標楷體" w:hAnsi="標楷體" w:hint="eastAsia"/>
                      <w:sz w:val="22"/>
                    </w:rPr>
                    <w:t>期末考</w:t>
                  </w:r>
                  <w:r w:rsidRPr="0074543F">
                    <w:rPr>
                      <w:rFonts w:ascii="標楷體" w:hAnsi="標楷體"/>
                      <w:sz w:val="22"/>
                    </w:rPr>
                    <w:t xml:space="preserve"> </w:t>
                  </w:r>
                </w:p>
              </w:tc>
              <w:tc>
                <w:tcPr>
                  <w:tcW w:w="1723" w:type="dxa"/>
                </w:tcPr>
                <w:p w:rsidR="0060246C" w:rsidRDefault="0060246C" w:rsidP="009F592E">
                  <w:pPr>
                    <w:jc w:val="center"/>
                    <w:rPr>
                      <w:rFonts w:ascii="標楷體" w:hAnsi="標楷體"/>
                      <w:sz w:val="22"/>
                    </w:rPr>
                  </w:pPr>
                </w:p>
              </w:tc>
              <w:tc>
                <w:tcPr>
                  <w:tcW w:w="1561" w:type="dxa"/>
                </w:tcPr>
                <w:p w:rsidR="0060246C" w:rsidRDefault="0060246C" w:rsidP="009F592E">
                  <w:pPr>
                    <w:rPr>
                      <w:rFonts w:ascii="標楷體" w:hAnsi="標楷體"/>
                      <w:sz w:val="22"/>
                    </w:rPr>
                  </w:pPr>
                </w:p>
              </w:tc>
            </w:tr>
          </w:tbl>
          <w:p w:rsidR="0060246C" w:rsidRPr="0074543F" w:rsidRDefault="0060246C" w:rsidP="009F592E">
            <w:pPr>
              <w:rPr>
                <w:rFonts w:ascii="標楷體" w:hAnsi="標楷體"/>
                <w:sz w:val="22"/>
              </w:rPr>
            </w:pPr>
            <w:r w:rsidRPr="0074543F">
              <w:rPr>
                <w:rFonts w:ascii="標楷體" w:hAnsi="標楷體" w:hint="eastAsia"/>
                <w:sz w:val="22"/>
              </w:rPr>
              <w:t>◎</w:t>
            </w:r>
            <w:r w:rsidRPr="0074543F">
              <w:rPr>
                <w:rFonts w:ascii="標楷體" w:hAnsi="標楷體"/>
                <w:sz w:val="22"/>
              </w:rPr>
              <w:t xml:space="preserve"> </w:t>
            </w:r>
            <w:r w:rsidRPr="0074543F">
              <w:rPr>
                <w:rFonts w:ascii="標楷體" w:hAnsi="標楷體" w:hint="eastAsia"/>
                <w:sz w:val="22"/>
              </w:rPr>
              <w:t>課程進度將依實際需求略做彈性調整</w:t>
            </w:r>
            <w:r w:rsidRPr="0074543F">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F433A">
              <w:rPr>
                <w:rFonts w:ascii="標楷體" w:hAnsi="標楷體" w:hint="eastAsia"/>
                <w:sz w:val="22"/>
              </w:rPr>
              <w:t>四、上課方式及課程要求</w:t>
            </w:r>
            <w:r w:rsidRPr="00AF433A">
              <w:rPr>
                <w:rFonts w:ascii="標楷體" w:hAnsi="標楷體"/>
                <w:sz w:val="22"/>
              </w:rPr>
              <w:t xml:space="preserve"> </w:t>
            </w:r>
          </w:p>
          <w:p w:rsidR="0060246C" w:rsidRPr="00AF433A" w:rsidRDefault="0060246C" w:rsidP="009F592E">
            <w:pPr>
              <w:rPr>
                <w:rFonts w:ascii="標楷體" w:hAnsi="標楷體"/>
                <w:sz w:val="22"/>
              </w:rPr>
            </w:pPr>
            <w:r w:rsidRPr="00AF433A">
              <w:rPr>
                <w:rFonts w:ascii="標楷體" w:hAnsi="標楷體"/>
                <w:sz w:val="22"/>
              </w:rPr>
              <w:t>(</w:t>
            </w:r>
            <w:r w:rsidRPr="00AF433A">
              <w:rPr>
                <w:rFonts w:ascii="標楷體" w:hAnsi="標楷體" w:hint="eastAsia"/>
                <w:sz w:val="22"/>
              </w:rPr>
              <w:t>一</w:t>
            </w:r>
            <w:r w:rsidRPr="00AF433A">
              <w:rPr>
                <w:rFonts w:ascii="標楷體" w:hAnsi="標楷體"/>
                <w:sz w:val="22"/>
              </w:rPr>
              <w:t xml:space="preserve">) </w:t>
            </w:r>
            <w:r w:rsidRPr="00AF433A">
              <w:rPr>
                <w:rFonts w:ascii="標楷體" w:hAnsi="標楷體" w:hint="eastAsia"/>
                <w:sz w:val="22"/>
              </w:rPr>
              <w:t>上課方式</w:t>
            </w:r>
            <w:r w:rsidRPr="00AF433A">
              <w:rPr>
                <w:rFonts w:ascii="標楷體" w:hAnsi="標楷體"/>
                <w:sz w:val="22"/>
              </w:rPr>
              <w:t xml:space="preserve">: </w:t>
            </w:r>
          </w:p>
          <w:p w:rsidR="0060246C" w:rsidRPr="00AF433A" w:rsidRDefault="0060246C" w:rsidP="009F592E">
            <w:pPr>
              <w:ind w:leftChars="236" w:left="566"/>
              <w:rPr>
                <w:rFonts w:ascii="標楷體" w:hAnsi="標楷體"/>
                <w:sz w:val="22"/>
              </w:rPr>
            </w:pPr>
            <w:r w:rsidRPr="00AF433A">
              <w:rPr>
                <w:rFonts w:ascii="標楷體" w:hAnsi="標楷體"/>
                <w:sz w:val="22"/>
              </w:rPr>
              <w:t xml:space="preserve">1. </w:t>
            </w:r>
            <w:r w:rsidRPr="00AF433A">
              <w:rPr>
                <w:rFonts w:ascii="標楷體" w:hAnsi="標楷體" w:hint="eastAsia"/>
                <w:sz w:val="22"/>
              </w:rPr>
              <w:t>各類文獻蒐集與研讀討論</w:t>
            </w:r>
            <w:r w:rsidRPr="00AF433A">
              <w:rPr>
                <w:rFonts w:ascii="標楷體" w:hAnsi="標楷體"/>
                <w:sz w:val="22"/>
              </w:rPr>
              <w:t xml:space="preserve"> </w:t>
            </w:r>
          </w:p>
          <w:p w:rsidR="0060246C" w:rsidRDefault="0060246C" w:rsidP="009F592E">
            <w:pPr>
              <w:ind w:leftChars="236" w:left="566"/>
              <w:rPr>
                <w:rFonts w:ascii="標楷體" w:hAnsi="標楷體"/>
                <w:sz w:val="22"/>
              </w:rPr>
            </w:pPr>
            <w:r w:rsidRPr="00AF433A">
              <w:rPr>
                <w:rFonts w:ascii="標楷體" w:hAnsi="標楷體"/>
                <w:sz w:val="22"/>
              </w:rPr>
              <w:t xml:space="preserve">2. </w:t>
            </w:r>
            <w:r w:rsidRPr="00AF433A">
              <w:rPr>
                <w:rFonts w:ascii="標楷體" w:hAnsi="標楷體" w:hint="eastAsia"/>
                <w:sz w:val="22"/>
              </w:rPr>
              <w:t>地理實察</w:t>
            </w:r>
            <w:r w:rsidRPr="00AF433A">
              <w:rPr>
                <w:rFonts w:ascii="標楷體" w:hAnsi="標楷體"/>
                <w:sz w:val="22"/>
              </w:rPr>
              <w:t xml:space="preserve"> </w:t>
            </w:r>
          </w:p>
          <w:p w:rsidR="0060246C" w:rsidRPr="00AF433A" w:rsidRDefault="0060246C" w:rsidP="009F592E">
            <w:pPr>
              <w:rPr>
                <w:rFonts w:ascii="標楷體" w:hAnsi="標楷體"/>
                <w:sz w:val="22"/>
              </w:rPr>
            </w:pPr>
            <w:r w:rsidRPr="00AF433A">
              <w:rPr>
                <w:rFonts w:ascii="標楷體" w:hAnsi="標楷體"/>
                <w:sz w:val="22"/>
              </w:rPr>
              <w:t>(</w:t>
            </w:r>
            <w:r w:rsidRPr="00AF433A">
              <w:rPr>
                <w:rFonts w:ascii="標楷體" w:hAnsi="標楷體" w:hint="eastAsia"/>
                <w:sz w:val="22"/>
              </w:rPr>
              <w:t>二</w:t>
            </w:r>
            <w:r w:rsidRPr="00AF433A">
              <w:rPr>
                <w:rFonts w:ascii="標楷體" w:hAnsi="標楷體"/>
                <w:sz w:val="22"/>
              </w:rPr>
              <w:t xml:space="preserve">) </w:t>
            </w:r>
            <w:r w:rsidRPr="00AF433A">
              <w:rPr>
                <w:rFonts w:ascii="標楷體" w:hAnsi="標楷體" w:hint="eastAsia"/>
                <w:sz w:val="22"/>
              </w:rPr>
              <w:t>課程要求</w:t>
            </w:r>
            <w:r w:rsidRPr="00AF433A">
              <w:rPr>
                <w:rFonts w:ascii="標楷體" w:hAnsi="標楷體"/>
                <w:sz w:val="22"/>
              </w:rPr>
              <w:t xml:space="preserve">: </w:t>
            </w:r>
          </w:p>
          <w:p w:rsidR="0060246C" w:rsidRDefault="0060246C" w:rsidP="009F592E">
            <w:pPr>
              <w:ind w:leftChars="236" w:left="566"/>
              <w:rPr>
                <w:rFonts w:ascii="標楷體" w:hAnsi="標楷體"/>
                <w:sz w:val="22"/>
              </w:rPr>
            </w:pPr>
            <w:r w:rsidRPr="00AF433A">
              <w:rPr>
                <w:rFonts w:ascii="標楷體" w:hAnsi="標楷體"/>
                <w:sz w:val="22"/>
              </w:rPr>
              <w:t xml:space="preserve">1. </w:t>
            </w:r>
            <w:r w:rsidRPr="00AF433A">
              <w:rPr>
                <w:rFonts w:ascii="標楷體" w:hAnsi="標楷體" w:hint="eastAsia"/>
                <w:sz w:val="22"/>
              </w:rPr>
              <w:t>確實研讀相關論文</w:t>
            </w:r>
          </w:p>
          <w:p w:rsidR="0060246C" w:rsidRPr="00AF433A" w:rsidRDefault="0060246C" w:rsidP="009F592E">
            <w:pPr>
              <w:ind w:leftChars="236" w:left="566"/>
              <w:rPr>
                <w:rFonts w:ascii="標楷體" w:hAnsi="標楷體"/>
                <w:sz w:val="22"/>
              </w:rPr>
            </w:pPr>
            <w:r w:rsidRPr="00AF433A">
              <w:rPr>
                <w:rFonts w:ascii="標楷體" w:hAnsi="標楷體"/>
                <w:sz w:val="22"/>
              </w:rPr>
              <w:t xml:space="preserve">2. </w:t>
            </w:r>
            <w:r w:rsidRPr="00AF433A">
              <w:rPr>
                <w:rFonts w:ascii="標楷體" w:hAnsi="標楷體" w:hint="eastAsia"/>
                <w:sz w:val="22"/>
              </w:rPr>
              <w:t>每週盡量達成預定的規定進度</w:t>
            </w:r>
            <w:r w:rsidRPr="00AF433A">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F433A">
              <w:rPr>
                <w:rFonts w:ascii="標楷體" w:hAnsi="標楷體" w:hint="eastAsia"/>
                <w:sz w:val="22"/>
              </w:rPr>
              <w:t>五、評量及成績計算方式</w:t>
            </w:r>
          </w:p>
          <w:p w:rsidR="0060246C" w:rsidRDefault="0060246C" w:rsidP="009F592E">
            <w:pPr>
              <w:ind w:leftChars="236" w:left="566"/>
              <w:rPr>
                <w:rFonts w:ascii="標楷體" w:hAnsi="標楷體"/>
                <w:sz w:val="22"/>
              </w:rPr>
            </w:pPr>
            <w:r w:rsidRPr="00AF433A">
              <w:rPr>
                <w:rFonts w:ascii="標楷體" w:hAnsi="標楷體"/>
                <w:sz w:val="22"/>
              </w:rPr>
              <w:t>(</w:t>
            </w:r>
            <w:r w:rsidRPr="00AF433A">
              <w:rPr>
                <w:rFonts w:ascii="標楷體" w:hAnsi="標楷體" w:hint="eastAsia"/>
                <w:sz w:val="22"/>
              </w:rPr>
              <w:t>一</w:t>
            </w:r>
            <w:r w:rsidRPr="00AF433A">
              <w:rPr>
                <w:rFonts w:ascii="標楷體" w:hAnsi="標楷體"/>
                <w:sz w:val="22"/>
              </w:rPr>
              <w:t xml:space="preserve">) </w:t>
            </w:r>
            <w:r w:rsidRPr="00AF433A">
              <w:rPr>
                <w:rFonts w:ascii="標楷體" w:hAnsi="標楷體" w:hint="eastAsia"/>
                <w:sz w:val="22"/>
              </w:rPr>
              <w:t>專題探究歷程記錄</w:t>
            </w:r>
          </w:p>
          <w:p w:rsidR="0060246C" w:rsidRPr="00AF433A" w:rsidRDefault="0060246C" w:rsidP="009F592E">
            <w:pPr>
              <w:ind w:leftChars="236" w:left="566"/>
              <w:rPr>
                <w:rFonts w:ascii="標楷體" w:hAnsi="標楷體"/>
                <w:sz w:val="22"/>
              </w:rPr>
            </w:pPr>
            <w:r w:rsidRPr="00AF433A">
              <w:rPr>
                <w:rFonts w:ascii="標楷體" w:hAnsi="標楷體"/>
                <w:sz w:val="22"/>
              </w:rPr>
              <w:t>(</w:t>
            </w:r>
            <w:r w:rsidRPr="00AF433A">
              <w:rPr>
                <w:rFonts w:ascii="標楷體" w:hAnsi="標楷體" w:hint="eastAsia"/>
                <w:sz w:val="22"/>
              </w:rPr>
              <w:t>二</w:t>
            </w:r>
            <w:r w:rsidRPr="00AF433A">
              <w:rPr>
                <w:rFonts w:ascii="標楷體" w:hAnsi="標楷體"/>
                <w:sz w:val="22"/>
              </w:rPr>
              <w:t xml:space="preserve">) </w:t>
            </w:r>
            <w:r w:rsidRPr="00AF433A">
              <w:rPr>
                <w:rFonts w:ascii="標楷體" w:hAnsi="標楷體" w:hint="eastAsia"/>
                <w:sz w:val="22"/>
              </w:rPr>
              <w:t>平日學習態度作為評分依據</w:t>
            </w:r>
            <w:r w:rsidRPr="00AF433A">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AF433A">
              <w:rPr>
                <w:rFonts w:ascii="標楷體" w:hAnsi="標楷體" w:hint="eastAsia"/>
                <w:sz w:val="22"/>
              </w:rPr>
              <w:t>六、指定教科書或參考書</w:t>
            </w:r>
          </w:p>
          <w:p w:rsidR="0060246C" w:rsidRDefault="0060246C" w:rsidP="009F592E">
            <w:pPr>
              <w:ind w:leftChars="236" w:left="566"/>
              <w:rPr>
                <w:rFonts w:ascii="標楷體" w:hAnsi="標楷體"/>
                <w:sz w:val="22"/>
              </w:rPr>
            </w:pPr>
            <w:r w:rsidRPr="00AF433A">
              <w:rPr>
                <w:rFonts w:ascii="標楷體" w:hAnsi="標楷體"/>
                <w:sz w:val="22"/>
              </w:rPr>
              <w:t>(</w:t>
            </w:r>
            <w:r w:rsidRPr="00AF433A">
              <w:rPr>
                <w:rFonts w:ascii="標楷體" w:hAnsi="標楷體" w:hint="eastAsia"/>
                <w:sz w:val="22"/>
              </w:rPr>
              <w:t>一</w:t>
            </w:r>
            <w:r w:rsidRPr="00AF433A">
              <w:rPr>
                <w:rFonts w:ascii="標楷體" w:hAnsi="標楷體"/>
                <w:sz w:val="22"/>
              </w:rPr>
              <w:t xml:space="preserve">) </w:t>
            </w:r>
            <w:r w:rsidRPr="00AF433A">
              <w:rPr>
                <w:rFonts w:ascii="標楷體" w:hAnsi="標楷體" w:hint="eastAsia"/>
                <w:sz w:val="22"/>
              </w:rPr>
              <w:t>歷屆地理奧林匹亞競賽得獎作品</w:t>
            </w:r>
            <w:r w:rsidRPr="00AF433A">
              <w:rPr>
                <w:rFonts w:ascii="標楷體" w:hAnsi="標楷體"/>
                <w:sz w:val="22"/>
              </w:rPr>
              <w:t xml:space="preserve"> </w:t>
            </w:r>
          </w:p>
          <w:p w:rsidR="0060246C" w:rsidRDefault="0060246C" w:rsidP="009F592E">
            <w:pPr>
              <w:ind w:leftChars="236" w:left="566"/>
              <w:rPr>
                <w:rFonts w:ascii="標楷體" w:hAnsi="標楷體"/>
                <w:sz w:val="22"/>
              </w:rPr>
            </w:pPr>
            <w:r w:rsidRPr="00AF433A">
              <w:rPr>
                <w:rFonts w:ascii="標楷體" w:hAnsi="標楷體"/>
                <w:sz w:val="22"/>
              </w:rPr>
              <w:t>(</w:t>
            </w:r>
            <w:r w:rsidRPr="00AF433A">
              <w:rPr>
                <w:rFonts w:ascii="標楷體" w:hAnsi="標楷體" w:hint="eastAsia"/>
                <w:sz w:val="22"/>
              </w:rPr>
              <w:t>二</w:t>
            </w:r>
            <w:r w:rsidRPr="00AF433A">
              <w:rPr>
                <w:rFonts w:ascii="標楷體" w:hAnsi="標楷體"/>
                <w:sz w:val="22"/>
              </w:rPr>
              <w:t xml:space="preserve">) </w:t>
            </w:r>
            <w:r w:rsidRPr="00AF433A">
              <w:rPr>
                <w:rFonts w:ascii="標楷體" w:hAnsi="標楷體" w:hint="eastAsia"/>
                <w:sz w:val="22"/>
              </w:rPr>
              <w:t>各屆北一女地理組的論文</w:t>
            </w:r>
          </w:p>
          <w:p w:rsidR="0060246C" w:rsidRPr="00AF433A" w:rsidRDefault="0060246C" w:rsidP="009F592E">
            <w:pPr>
              <w:ind w:leftChars="236" w:left="566"/>
              <w:rPr>
                <w:rFonts w:ascii="標楷體" w:hAnsi="標楷體"/>
                <w:sz w:val="22"/>
              </w:rPr>
            </w:pPr>
            <w:r w:rsidRPr="00AF433A">
              <w:rPr>
                <w:rFonts w:ascii="標楷體" w:hAnsi="標楷體"/>
                <w:sz w:val="22"/>
              </w:rPr>
              <w:t>(</w:t>
            </w:r>
            <w:r w:rsidRPr="00AF433A">
              <w:rPr>
                <w:rFonts w:ascii="標楷體" w:hAnsi="標楷體" w:hint="eastAsia"/>
                <w:sz w:val="22"/>
              </w:rPr>
              <w:t>三</w:t>
            </w:r>
            <w:r w:rsidRPr="00AF433A">
              <w:rPr>
                <w:rFonts w:ascii="標楷體" w:hAnsi="標楷體"/>
                <w:sz w:val="22"/>
              </w:rPr>
              <w:t xml:space="preserve">) </w:t>
            </w:r>
            <w:r w:rsidRPr="00AF433A">
              <w:rPr>
                <w:rFonts w:ascii="標楷體" w:hAnsi="標楷體" w:hint="eastAsia"/>
                <w:sz w:val="22"/>
              </w:rPr>
              <w:t>高中地理第一冊第一章地理學的性質</w:t>
            </w:r>
            <w:r w:rsidRPr="00AF433A">
              <w:rPr>
                <w:rFonts w:ascii="標楷體" w:hAnsi="標楷體"/>
                <w:sz w:val="22"/>
              </w:rPr>
              <w:t xml:space="preserve"> </w:t>
            </w:r>
          </w:p>
        </w:tc>
      </w:tr>
    </w:tbl>
    <w:p w:rsidR="0060246C" w:rsidRPr="00464922" w:rsidRDefault="0060246C" w:rsidP="0060246C">
      <w:pPr>
        <w:rPr>
          <w:b/>
          <w:bCs/>
        </w:rPr>
      </w:pPr>
    </w:p>
    <w:p w:rsidR="0060246C" w:rsidRDefault="0060246C" w:rsidP="0060246C">
      <w:pPr>
        <w:rPr>
          <w:b/>
          <w:bCs/>
        </w:rPr>
      </w:pPr>
      <w:r>
        <w:rPr>
          <w:b/>
          <w:bCs/>
        </w:rPr>
        <w:t>(5)</w:t>
      </w:r>
      <w:r w:rsidRPr="00FA153D">
        <w:rPr>
          <w:rFonts w:hint="eastAsia"/>
          <w:b/>
          <w:bCs/>
        </w:rPr>
        <w:t>高二人社班</w:t>
      </w:r>
      <w:r w:rsidRPr="00FA153D">
        <w:rPr>
          <w:b/>
          <w:bCs/>
        </w:rPr>
        <w:t xml:space="preserve"> 105 </w:t>
      </w:r>
      <w:r w:rsidRPr="00FA153D">
        <w:rPr>
          <w:rFonts w:hint="eastAsia"/>
          <w:b/>
          <w:bCs/>
        </w:rPr>
        <w:t>學年第</w:t>
      </w:r>
      <w:r w:rsidRPr="00FA153D">
        <w:rPr>
          <w:b/>
          <w:bCs/>
        </w:rPr>
        <w:t xml:space="preserve"> 1 </w:t>
      </w:r>
      <w:r w:rsidRPr="00FA153D">
        <w:rPr>
          <w:rFonts w:hint="eastAsia"/>
          <w:b/>
          <w:bCs/>
        </w:rPr>
        <w:t>學年度專題研究課程大綱</w:t>
      </w:r>
      <w:r w:rsidRPr="00FA153D">
        <w:rPr>
          <w:b/>
          <w:bCs/>
        </w:rPr>
        <w:t>(</w:t>
      </w:r>
      <w:r w:rsidRPr="00FA153D">
        <w:rPr>
          <w:rFonts w:hint="eastAsia"/>
          <w:b/>
          <w:bCs/>
        </w:rPr>
        <w:t>公民專研</w:t>
      </w:r>
      <w:r w:rsidRPr="00FA153D">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C75220">
              <w:rPr>
                <w:rFonts w:ascii="標楷體" w:hAnsi="標楷體" w:hint="eastAsia"/>
                <w:sz w:val="22"/>
              </w:rPr>
              <w:t>公民專題研究</w:t>
            </w:r>
            <w:r w:rsidRPr="00C75220">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C75220">
              <w:rPr>
                <w:rFonts w:ascii="標楷體" w:hAnsi="標楷體" w:hint="eastAsia"/>
                <w:sz w:val="22"/>
              </w:rPr>
              <w:t>許耿嘉</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r w:rsidRPr="00C75220">
              <w:rPr>
                <w:rFonts w:ascii="標楷體" w:hAnsi="標楷體" w:hint="eastAsia"/>
                <w:sz w:val="22"/>
              </w:rPr>
              <w:t>至善樓</w:t>
            </w:r>
            <w:r>
              <w:rPr>
                <w:rFonts w:ascii="標楷體" w:hAnsi="標楷體"/>
                <w:sz w:val="22"/>
              </w:rPr>
              <w:t xml:space="preserve"> 107</w:t>
            </w:r>
            <w:r w:rsidRPr="00C75220">
              <w:rPr>
                <w:rFonts w:ascii="標楷體" w:hAnsi="標楷體"/>
                <w:sz w:val="22"/>
              </w:rPr>
              <w:t xml:space="preserve"> </w:t>
            </w:r>
            <w:r w:rsidRPr="00C75220">
              <w:rPr>
                <w:rFonts w:ascii="標楷體" w:hAnsi="標楷體" w:hint="eastAsia"/>
                <w:sz w:val="22"/>
              </w:rPr>
              <w:t>辦公室</w:t>
            </w:r>
            <w:r w:rsidRPr="00C75220">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C75220">
              <w:rPr>
                <w:rFonts w:ascii="標楷體" w:hAnsi="標楷體" w:hint="eastAsia"/>
                <w:sz w:val="22"/>
              </w:rPr>
              <w:t>高二人社班</w:t>
            </w:r>
            <w:r w:rsidRPr="00C75220">
              <w:rPr>
                <w:rFonts w:ascii="標楷體" w:hAnsi="標楷體"/>
                <w:sz w:val="22"/>
              </w:rPr>
              <w:t xml:space="preserve"> </w:t>
            </w:r>
            <w:r w:rsidRPr="00C75220">
              <w:rPr>
                <w:rFonts w:ascii="標楷體" w:hAnsi="標楷體" w:hint="eastAsia"/>
                <w:sz w:val="22"/>
              </w:rPr>
              <w:t>公民組</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7E6C73">
              <w:rPr>
                <w:rFonts w:ascii="標楷體" w:hAnsi="標楷體" w:hint="eastAsia"/>
                <w:sz w:val="22"/>
              </w:rPr>
              <w:t>星期二</w:t>
            </w:r>
            <w:r>
              <w:rPr>
                <w:rFonts w:ascii="標楷體" w:hAnsi="標楷體"/>
                <w:sz w:val="22"/>
              </w:rPr>
              <w:t xml:space="preserve"> </w:t>
            </w:r>
            <w:r w:rsidRPr="007E6C73">
              <w:rPr>
                <w:rFonts w:ascii="標楷體" w:hAnsi="標楷體" w:hint="eastAsia"/>
                <w:sz w:val="22"/>
              </w:rPr>
              <w:t>第</w:t>
            </w:r>
            <w:r w:rsidRPr="007E6C73">
              <w:rPr>
                <w:rFonts w:ascii="標楷體" w:hAnsi="標楷體"/>
                <w:sz w:val="22"/>
              </w:rPr>
              <w:t>5</w:t>
            </w:r>
            <w:r w:rsidRPr="007E6C73">
              <w:rPr>
                <w:rFonts w:ascii="標楷體" w:hAnsi="標楷體" w:hint="eastAsia"/>
                <w:sz w:val="22"/>
              </w:rPr>
              <w:t>節至第</w:t>
            </w:r>
            <w:r w:rsidRPr="007E6C73">
              <w:rPr>
                <w:rFonts w:ascii="標楷體" w:hAnsi="標楷體"/>
                <w:sz w:val="22"/>
              </w:rPr>
              <w:t>8</w:t>
            </w:r>
            <w:r w:rsidRPr="007E6C73">
              <w:rPr>
                <w:rFonts w:ascii="標楷體" w:hAnsi="標楷體" w:hint="eastAsia"/>
                <w:sz w:val="22"/>
              </w:rPr>
              <w:t>節</w:t>
            </w:r>
            <w:r w:rsidRPr="007E6C73">
              <w:rPr>
                <w:rFonts w:ascii="標楷體" w:hAnsi="標楷體"/>
                <w:sz w:val="22"/>
              </w:rPr>
              <w:t xml:space="preserve">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75220">
              <w:rPr>
                <w:rFonts w:ascii="標楷體" w:hAnsi="標楷體" w:hint="eastAsia"/>
                <w:sz w:val="22"/>
              </w:rPr>
              <w:t>一、課程目標</w:t>
            </w:r>
          </w:p>
          <w:p w:rsidR="0060246C" w:rsidRDefault="0060246C" w:rsidP="009F592E">
            <w:pPr>
              <w:ind w:leftChars="177" w:left="425"/>
              <w:rPr>
                <w:rFonts w:ascii="標楷體" w:hAnsi="標楷體"/>
                <w:sz w:val="22"/>
              </w:rPr>
            </w:pPr>
            <w:r w:rsidRPr="00C75220">
              <w:rPr>
                <w:rFonts w:ascii="標楷體" w:hAnsi="標楷體"/>
                <w:sz w:val="22"/>
              </w:rPr>
              <w:t xml:space="preserve"> </w:t>
            </w:r>
            <w:r w:rsidRPr="00C75220">
              <w:rPr>
                <w:rFonts w:ascii="標楷體" w:hAnsi="標楷體" w:hint="eastAsia"/>
                <w:sz w:val="22"/>
              </w:rPr>
              <w:t>認識與瞭解社會科學領域裡</w:t>
            </w:r>
            <w:r w:rsidRPr="00C75220">
              <w:rPr>
                <w:rFonts w:ascii="標楷體" w:hAnsi="標楷體"/>
                <w:sz w:val="22"/>
              </w:rPr>
              <w:t>,</w:t>
            </w:r>
            <w:r w:rsidRPr="00C75220">
              <w:rPr>
                <w:rFonts w:ascii="標楷體" w:hAnsi="標楷體" w:hint="eastAsia"/>
                <w:sz w:val="22"/>
              </w:rPr>
              <w:t>探究問題與進行研究的方法。</w:t>
            </w:r>
          </w:p>
          <w:p w:rsidR="0060246C" w:rsidRPr="00C75220" w:rsidRDefault="0060246C" w:rsidP="009F592E">
            <w:pPr>
              <w:ind w:leftChars="177" w:left="425"/>
              <w:rPr>
                <w:rFonts w:ascii="標楷體" w:hAnsi="標楷體"/>
                <w:sz w:val="22"/>
              </w:rPr>
            </w:pPr>
            <w:r w:rsidRPr="00C75220">
              <w:rPr>
                <w:rFonts w:ascii="標楷體" w:hAnsi="標楷體"/>
                <w:sz w:val="22"/>
              </w:rPr>
              <w:lastRenderedPageBreak/>
              <w:t xml:space="preserve"> </w:t>
            </w:r>
            <w:r w:rsidRPr="00C75220">
              <w:rPr>
                <w:rFonts w:ascii="標楷體" w:hAnsi="標楷體" w:hint="eastAsia"/>
                <w:sz w:val="22"/>
              </w:rPr>
              <w:t>依個人現階段經驗及興趣構思研究主題</w:t>
            </w:r>
            <w:r w:rsidRPr="00C75220">
              <w:rPr>
                <w:rFonts w:ascii="標楷體" w:hAnsi="標楷體"/>
                <w:sz w:val="22"/>
              </w:rPr>
              <w:t>,</w:t>
            </w:r>
            <w:r w:rsidRPr="00C75220">
              <w:rPr>
                <w:rFonts w:ascii="標楷體" w:hAnsi="標楷體" w:hint="eastAsia"/>
                <w:sz w:val="22"/>
              </w:rPr>
              <w:t>應用所學進行符合科學原則探究。</w:t>
            </w:r>
            <w:r w:rsidRPr="00C75220">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C75220">
              <w:rPr>
                <w:rFonts w:ascii="標楷體" w:hAnsi="標楷體" w:hint="eastAsia"/>
                <w:sz w:val="22"/>
              </w:rPr>
              <w:t>二、核心能力</w:t>
            </w:r>
          </w:p>
          <w:p w:rsidR="0060246C" w:rsidRDefault="0060246C" w:rsidP="009F592E">
            <w:pPr>
              <w:ind w:leftChars="177" w:left="425"/>
              <w:rPr>
                <w:rFonts w:ascii="標楷體" w:hAnsi="標楷體"/>
                <w:sz w:val="22"/>
              </w:rPr>
            </w:pPr>
            <w:r w:rsidRPr="00C75220">
              <w:rPr>
                <w:rFonts w:ascii="標楷體" w:hAnsi="標楷體"/>
                <w:sz w:val="22"/>
              </w:rPr>
              <w:t xml:space="preserve">1. </w:t>
            </w:r>
            <w:r w:rsidRPr="00C75220">
              <w:rPr>
                <w:rFonts w:ascii="標楷體" w:hAnsi="標楷體" w:hint="eastAsia"/>
                <w:sz w:val="22"/>
              </w:rPr>
              <w:t>基礎社會科學研究方法</w:t>
            </w:r>
          </w:p>
          <w:p w:rsidR="0060246C" w:rsidRDefault="0060246C" w:rsidP="009F592E">
            <w:pPr>
              <w:ind w:leftChars="177" w:left="425"/>
              <w:rPr>
                <w:rFonts w:ascii="標楷體" w:hAnsi="標楷體"/>
                <w:sz w:val="22"/>
              </w:rPr>
            </w:pPr>
            <w:r w:rsidRPr="00C75220">
              <w:rPr>
                <w:rFonts w:ascii="標楷體" w:hAnsi="標楷體"/>
                <w:sz w:val="22"/>
              </w:rPr>
              <w:t xml:space="preserve">2. </w:t>
            </w:r>
            <w:r w:rsidRPr="00C75220">
              <w:rPr>
                <w:rFonts w:ascii="標楷體" w:hAnsi="標楷體" w:hint="eastAsia"/>
                <w:sz w:val="22"/>
              </w:rPr>
              <w:t>探究及發掘社會現象與議題</w:t>
            </w:r>
            <w:r w:rsidRPr="00C75220">
              <w:rPr>
                <w:rFonts w:ascii="標楷體" w:hAnsi="標楷體"/>
                <w:sz w:val="22"/>
              </w:rPr>
              <w:t xml:space="preserve"> </w:t>
            </w:r>
          </w:p>
          <w:p w:rsidR="0060246C" w:rsidRPr="007E6C73" w:rsidRDefault="0060246C" w:rsidP="009F592E">
            <w:pPr>
              <w:ind w:leftChars="177" w:left="425"/>
              <w:rPr>
                <w:rFonts w:ascii="標楷體" w:hAnsi="標楷體"/>
                <w:sz w:val="22"/>
              </w:rPr>
            </w:pPr>
            <w:r>
              <w:rPr>
                <w:rFonts w:ascii="標楷體" w:hAnsi="標楷體"/>
                <w:sz w:val="22"/>
              </w:rPr>
              <w:t>3</w:t>
            </w:r>
            <w:r w:rsidRPr="00C75220">
              <w:rPr>
                <w:rFonts w:ascii="標楷體" w:hAnsi="標楷體"/>
                <w:sz w:val="22"/>
              </w:rPr>
              <w:t xml:space="preserve">. </w:t>
            </w:r>
            <w:r w:rsidRPr="00C75220">
              <w:rPr>
                <w:rFonts w:ascii="標楷體" w:hAnsi="標楷體" w:hint="eastAsia"/>
                <w:sz w:val="22"/>
              </w:rPr>
              <w:t>學術文章撰寫</w:t>
            </w:r>
            <w:r w:rsidRPr="00C75220">
              <w:rPr>
                <w:rFonts w:ascii="標楷體" w:hAnsi="標楷體"/>
                <w:sz w:val="22"/>
              </w:rPr>
              <w:t xml:space="preserve"> </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rPr>
                <w:rFonts w:ascii="標楷體" w:hAnsi="標楷體"/>
                <w:sz w:val="22"/>
              </w:rPr>
            </w:pPr>
            <w:r w:rsidRPr="00F06B47">
              <w:rPr>
                <w:rFonts w:ascii="標楷體" w:hAnsi="標楷體" w:hint="eastAsia"/>
                <w:sz w:val="22"/>
              </w:rPr>
              <w:t>三、課程內容</w:t>
            </w:r>
            <w:r w:rsidRPr="00F06B47">
              <w:rPr>
                <w:rFonts w:ascii="標楷體" w:hAnsi="標楷體"/>
                <w:sz w:val="22"/>
              </w:rPr>
              <w:t xml:space="preserve"> </w:t>
            </w:r>
          </w:p>
          <w:tbl>
            <w:tblPr>
              <w:tblStyle w:val="af6"/>
              <w:tblW w:w="0" w:type="auto"/>
              <w:tblLayout w:type="fixed"/>
              <w:tblLook w:val="04A0" w:firstRow="1" w:lastRow="0" w:firstColumn="1" w:lastColumn="0" w:noHBand="0" w:noVBand="1"/>
            </w:tblPr>
            <w:tblGrid>
              <w:gridCol w:w="1016"/>
              <w:gridCol w:w="850"/>
              <w:gridCol w:w="2693"/>
              <w:gridCol w:w="1985"/>
              <w:gridCol w:w="1843"/>
            </w:tblGrid>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週次</w:t>
                  </w:r>
                </w:p>
              </w:tc>
              <w:tc>
                <w:tcPr>
                  <w:tcW w:w="850" w:type="dxa"/>
                </w:tcPr>
                <w:p w:rsidR="0060246C" w:rsidRDefault="0060246C" w:rsidP="009F592E">
                  <w:pPr>
                    <w:jc w:val="center"/>
                    <w:rPr>
                      <w:rFonts w:ascii="標楷體" w:hAnsi="標楷體"/>
                      <w:sz w:val="22"/>
                    </w:rPr>
                  </w:pPr>
                  <w:r>
                    <w:rPr>
                      <w:rFonts w:ascii="標楷體" w:hAnsi="標楷體" w:hint="eastAsia"/>
                      <w:sz w:val="22"/>
                    </w:rPr>
                    <w:t>日期</w:t>
                  </w:r>
                </w:p>
              </w:tc>
              <w:tc>
                <w:tcPr>
                  <w:tcW w:w="2693"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985" w:type="dxa"/>
                </w:tcPr>
                <w:p w:rsidR="0060246C" w:rsidRDefault="0060246C" w:rsidP="009F592E">
                  <w:pPr>
                    <w:jc w:val="center"/>
                    <w:rPr>
                      <w:rFonts w:ascii="標楷體" w:hAnsi="標楷體"/>
                      <w:sz w:val="22"/>
                    </w:rPr>
                  </w:pPr>
                  <w:r>
                    <w:rPr>
                      <w:rFonts w:ascii="標楷體" w:hAnsi="標楷體" w:hint="eastAsia"/>
                      <w:sz w:val="22"/>
                    </w:rPr>
                    <w:t>備註</w:t>
                  </w:r>
                </w:p>
              </w:tc>
              <w:tc>
                <w:tcPr>
                  <w:tcW w:w="1843" w:type="dxa"/>
                </w:tcPr>
                <w:p w:rsidR="0060246C" w:rsidRDefault="0060246C" w:rsidP="009F592E">
                  <w:pPr>
                    <w:jc w:val="center"/>
                    <w:rPr>
                      <w:rFonts w:ascii="標楷體" w:hAnsi="標楷體"/>
                      <w:sz w:val="22"/>
                    </w:rPr>
                  </w:pPr>
                  <w:r w:rsidRPr="009A5BCE">
                    <w:rPr>
                      <w:rFonts w:ascii="標楷體" w:hAnsi="標楷體" w:hint="eastAsia"/>
                      <w:sz w:val="22"/>
                    </w:rPr>
                    <w:t>研究進度</w:t>
                  </w:r>
                  <w:r w:rsidRPr="009A5BCE">
                    <w:rPr>
                      <w:rFonts w:ascii="標楷體" w:hAnsi="標楷體"/>
                      <w:sz w:val="22"/>
                    </w:rPr>
                    <w:t xml:space="preserve"> </w:t>
                  </w:r>
                </w:p>
              </w:tc>
            </w:tr>
            <w:tr w:rsidR="0060246C" w:rsidTr="009F592E">
              <w:trPr>
                <w:trHeight w:val="297"/>
              </w:trPr>
              <w:tc>
                <w:tcPr>
                  <w:tcW w:w="1866" w:type="dxa"/>
                  <w:gridSpan w:val="2"/>
                </w:tcPr>
                <w:p w:rsidR="0060246C" w:rsidRDefault="0060246C" w:rsidP="009F592E">
                  <w:pPr>
                    <w:jc w:val="center"/>
                    <w:rPr>
                      <w:rFonts w:ascii="標楷體" w:hAnsi="標楷體"/>
                      <w:sz w:val="22"/>
                    </w:rPr>
                  </w:pPr>
                  <w:r>
                    <w:rPr>
                      <w:rFonts w:ascii="標楷體" w:hAnsi="標楷體" w:hint="eastAsia"/>
                      <w:sz w:val="22"/>
                    </w:rPr>
                    <w:t>暑假</w:t>
                  </w:r>
                </w:p>
              </w:tc>
              <w:tc>
                <w:tcPr>
                  <w:tcW w:w="2693" w:type="dxa"/>
                </w:tcPr>
                <w:p w:rsidR="0060246C" w:rsidRPr="00C75220" w:rsidRDefault="0060246C" w:rsidP="009F592E">
                  <w:pPr>
                    <w:rPr>
                      <w:rFonts w:ascii="標楷體" w:hAnsi="標楷體"/>
                      <w:sz w:val="22"/>
                    </w:rPr>
                  </w:pPr>
                  <w:r w:rsidRPr="009A5BCE">
                    <w:rPr>
                      <w:rFonts w:ascii="標楷體" w:hAnsi="標楷體" w:hint="eastAsia"/>
                      <w:sz w:val="22"/>
                    </w:rPr>
                    <w:t>論文方向討論與探索</w:t>
                  </w:r>
                  <w:r w:rsidRPr="009A5BCE">
                    <w:rPr>
                      <w:rFonts w:ascii="標楷體" w:hAnsi="標楷體"/>
                      <w:sz w:val="22"/>
                    </w:rPr>
                    <w:t xml:space="preserve"> </w:t>
                  </w:r>
                </w:p>
              </w:tc>
              <w:tc>
                <w:tcPr>
                  <w:tcW w:w="1985" w:type="dxa"/>
                </w:tcPr>
                <w:p w:rsidR="0060246C" w:rsidRPr="00C75220" w:rsidRDefault="0060246C" w:rsidP="009F592E">
                  <w:pPr>
                    <w:jc w:val="center"/>
                    <w:rPr>
                      <w:rFonts w:ascii="標楷體" w:hAnsi="標楷體"/>
                      <w:sz w:val="22"/>
                    </w:rPr>
                  </w:pPr>
                </w:p>
              </w:tc>
              <w:tc>
                <w:tcPr>
                  <w:tcW w:w="1843" w:type="dxa"/>
                </w:tcPr>
                <w:p w:rsidR="0060246C" w:rsidRPr="00C75220" w:rsidRDefault="0060246C" w:rsidP="009F592E">
                  <w:pPr>
                    <w:jc w:val="center"/>
                    <w:rPr>
                      <w:rFonts w:ascii="標楷體" w:hAnsi="標楷體"/>
                      <w:sz w:val="22"/>
                    </w:rPr>
                  </w:pPr>
                </w:p>
              </w:tc>
            </w:tr>
            <w:tr w:rsidR="0060246C" w:rsidTr="009F592E">
              <w:trPr>
                <w:trHeight w:val="297"/>
              </w:trPr>
              <w:tc>
                <w:tcPr>
                  <w:tcW w:w="1016" w:type="dxa"/>
                </w:tcPr>
                <w:p w:rsidR="0060246C" w:rsidRDefault="0060246C" w:rsidP="009F592E">
                  <w:pPr>
                    <w:jc w:val="center"/>
                    <w:rPr>
                      <w:rFonts w:ascii="標楷體" w:hAnsi="標楷體"/>
                      <w:sz w:val="22"/>
                    </w:rPr>
                  </w:pPr>
                  <w:r>
                    <w:rPr>
                      <w:rFonts w:ascii="標楷體" w:hAnsi="標楷體" w:hint="eastAsia"/>
                      <w:sz w:val="22"/>
                    </w:rPr>
                    <w:t>一</w:t>
                  </w:r>
                </w:p>
              </w:tc>
              <w:tc>
                <w:tcPr>
                  <w:tcW w:w="850" w:type="dxa"/>
                </w:tcPr>
                <w:p w:rsidR="0060246C" w:rsidRDefault="0060246C" w:rsidP="009F592E">
                  <w:pPr>
                    <w:jc w:val="center"/>
                    <w:rPr>
                      <w:rFonts w:ascii="標楷體" w:hAnsi="標楷體"/>
                      <w:sz w:val="22"/>
                    </w:rPr>
                  </w:pPr>
                  <w:r>
                    <w:rPr>
                      <w:rFonts w:ascii="標楷體" w:hAnsi="標楷體"/>
                      <w:sz w:val="22"/>
                    </w:rPr>
                    <w:t>8/30</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課程介紹與小組討論</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Pr="00C75220"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二</w:t>
                  </w:r>
                </w:p>
              </w:tc>
              <w:tc>
                <w:tcPr>
                  <w:tcW w:w="850" w:type="dxa"/>
                </w:tcPr>
                <w:p w:rsidR="0060246C" w:rsidRDefault="0060246C" w:rsidP="009F592E">
                  <w:pPr>
                    <w:jc w:val="center"/>
                    <w:rPr>
                      <w:rFonts w:ascii="標楷體" w:hAnsi="標楷體"/>
                      <w:sz w:val="22"/>
                    </w:rPr>
                  </w:pPr>
                  <w:r>
                    <w:rPr>
                      <w:rFonts w:ascii="標楷體" w:hAnsi="標楷體"/>
                      <w:sz w:val="22"/>
                    </w:rPr>
                    <w:t>9/6</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題目訂定與文獻檢閱</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9A5BCE">
                    <w:rPr>
                      <w:rFonts w:ascii="標楷體" w:hAnsi="標楷體" w:hint="eastAsia"/>
                      <w:sz w:val="22"/>
                    </w:rPr>
                    <w:t>國圖參訪</w:t>
                  </w:r>
                  <w:r w:rsidRPr="009A5BCE">
                    <w:rPr>
                      <w:rFonts w:ascii="標楷體" w:hAnsi="標楷體"/>
                      <w:sz w:val="22"/>
                    </w:rPr>
                    <w:t xml:space="preserve"> </w:t>
                  </w:r>
                </w:p>
              </w:tc>
              <w:tc>
                <w:tcPr>
                  <w:tcW w:w="1843" w:type="dxa"/>
                </w:tcPr>
                <w:p w:rsidR="0060246C" w:rsidRDefault="0060246C" w:rsidP="009F592E">
                  <w:pPr>
                    <w:jc w:val="center"/>
                    <w:rPr>
                      <w:rFonts w:ascii="標楷體" w:hAnsi="標楷體"/>
                      <w:sz w:val="22"/>
                    </w:rPr>
                  </w:pPr>
                  <w:r w:rsidRPr="00DC3113">
                    <w:rPr>
                      <w:rFonts w:ascii="標楷體" w:hAnsi="標楷體" w:hint="eastAsia"/>
                      <w:sz w:val="22"/>
                    </w:rPr>
                    <w:t>題目訂定</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三</w:t>
                  </w:r>
                </w:p>
              </w:tc>
              <w:tc>
                <w:tcPr>
                  <w:tcW w:w="850" w:type="dxa"/>
                </w:tcPr>
                <w:p w:rsidR="0060246C" w:rsidRDefault="0060246C" w:rsidP="009F592E">
                  <w:pPr>
                    <w:jc w:val="center"/>
                    <w:rPr>
                      <w:rFonts w:ascii="標楷體" w:hAnsi="標楷體"/>
                      <w:sz w:val="22"/>
                    </w:rPr>
                  </w:pPr>
                  <w:r>
                    <w:rPr>
                      <w:rFonts w:ascii="標楷體" w:hAnsi="標楷體"/>
                      <w:sz w:val="22"/>
                    </w:rPr>
                    <w:t>9/13</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文獻蒐集與檢閱</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Default="0060246C" w:rsidP="009F592E">
                  <w:pPr>
                    <w:jc w:val="center"/>
                    <w:rPr>
                      <w:rFonts w:ascii="標楷體" w:hAnsi="標楷體"/>
                      <w:sz w:val="22"/>
                    </w:rPr>
                  </w:pPr>
                  <w:r w:rsidRPr="00DC3113">
                    <w:rPr>
                      <w:rFonts w:ascii="標楷體" w:hAnsi="標楷體" w:hint="eastAsia"/>
                      <w:sz w:val="22"/>
                    </w:rPr>
                    <w:t>題目修定</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四</w:t>
                  </w:r>
                </w:p>
              </w:tc>
              <w:tc>
                <w:tcPr>
                  <w:tcW w:w="850" w:type="dxa"/>
                </w:tcPr>
                <w:p w:rsidR="0060246C" w:rsidRDefault="0060246C" w:rsidP="009F592E">
                  <w:pPr>
                    <w:jc w:val="center"/>
                    <w:rPr>
                      <w:rFonts w:ascii="標楷體" w:hAnsi="標楷體"/>
                      <w:sz w:val="22"/>
                    </w:rPr>
                  </w:pPr>
                  <w:r>
                    <w:rPr>
                      <w:rFonts w:ascii="標楷體" w:hAnsi="標楷體"/>
                      <w:sz w:val="22"/>
                    </w:rPr>
                    <w:t>9/20</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社會科學研究法</w:t>
                  </w:r>
                  <w:r w:rsidRPr="009A5BCE">
                    <w:rPr>
                      <w:rFonts w:ascii="標楷體" w:hAnsi="標楷體"/>
                      <w:sz w:val="22"/>
                    </w:rPr>
                    <w:t>(</w:t>
                  </w:r>
                  <w:r w:rsidRPr="009A5BCE">
                    <w:rPr>
                      <w:rFonts w:ascii="標楷體" w:hAnsi="標楷體" w:hint="eastAsia"/>
                      <w:sz w:val="22"/>
                    </w:rPr>
                    <w:t>一</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9A5BCE">
                    <w:rPr>
                      <w:rFonts w:ascii="標楷體" w:hAnsi="標楷體" w:hint="eastAsia"/>
                      <w:sz w:val="22"/>
                    </w:rPr>
                    <w:t>馬藹萱教授主講</w:t>
                  </w:r>
                  <w:r w:rsidRPr="009A5BCE">
                    <w:rPr>
                      <w:rFonts w:ascii="標楷體" w:hAnsi="標楷體"/>
                      <w:sz w:val="22"/>
                    </w:rPr>
                    <w:t xml:space="preserve"> </w:t>
                  </w:r>
                </w:p>
              </w:tc>
              <w:tc>
                <w:tcPr>
                  <w:tcW w:w="1843" w:type="dxa"/>
                </w:tcPr>
                <w:p w:rsidR="0060246C" w:rsidRPr="005C368D"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五</w:t>
                  </w:r>
                </w:p>
              </w:tc>
              <w:tc>
                <w:tcPr>
                  <w:tcW w:w="850" w:type="dxa"/>
                </w:tcPr>
                <w:p w:rsidR="0060246C" w:rsidRDefault="0060246C" w:rsidP="009F592E">
                  <w:pPr>
                    <w:jc w:val="center"/>
                    <w:rPr>
                      <w:rFonts w:ascii="標楷體" w:hAnsi="標楷體"/>
                      <w:sz w:val="22"/>
                    </w:rPr>
                  </w:pPr>
                  <w:r>
                    <w:rPr>
                      <w:rFonts w:ascii="標楷體" w:hAnsi="標楷體"/>
                      <w:sz w:val="22"/>
                    </w:rPr>
                    <w:t>9/27</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提案討論</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Default="0060246C" w:rsidP="009F592E">
                  <w:pPr>
                    <w:jc w:val="center"/>
                    <w:rPr>
                      <w:rFonts w:ascii="標楷體" w:hAnsi="標楷體"/>
                      <w:sz w:val="22"/>
                    </w:rPr>
                  </w:pPr>
                  <w:r w:rsidRPr="00DC3113">
                    <w:rPr>
                      <w:rFonts w:ascii="標楷體" w:hAnsi="標楷體"/>
                      <w:sz w:val="22"/>
                    </w:rPr>
                    <w:t xml:space="preserve">proposal </w:t>
                  </w:r>
                </w:p>
              </w:tc>
            </w:tr>
            <w:tr w:rsidR="0060246C" w:rsidTr="009F592E">
              <w:trPr>
                <w:trHeight w:val="99"/>
              </w:trPr>
              <w:tc>
                <w:tcPr>
                  <w:tcW w:w="1016" w:type="dxa"/>
                </w:tcPr>
                <w:p w:rsidR="0060246C" w:rsidRDefault="0060246C" w:rsidP="009F592E">
                  <w:pPr>
                    <w:jc w:val="center"/>
                    <w:rPr>
                      <w:rFonts w:ascii="標楷體" w:hAnsi="標楷體"/>
                      <w:sz w:val="22"/>
                    </w:rPr>
                  </w:pPr>
                  <w:r>
                    <w:rPr>
                      <w:rFonts w:ascii="標楷體" w:hAnsi="標楷體" w:hint="eastAsia"/>
                      <w:sz w:val="22"/>
                    </w:rPr>
                    <w:t>六</w:t>
                  </w:r>
                </w:p>
              </w:tc>
              <w:tc>
                <w:tcPr>
                  <w:tcW w:w="850" w:type="dxa"/>
                </w:tcPr>
                <w:p w:rsidR="0060246C" w:rsidRDefault="0060246C" w:rsidP="009F592E">
                  <w:pPr>
                    <w:jc w:val="center"/>
                    <w:rPr>
                      <w:rFonts w:ascii="標楷體" w:hAnsi="標楷體"/>
                      <w:sz w:val="22"/>
                    </w:rPr>
                  </w:pPr>
                  <w:r>
                    <w:rPr>
                      <w:rFonts w:ascii="標楷體" w:hAnsi="標楷體"/>
                      <w:sz w:val="22"/>
                    </w:rPr>
                    <w:t>10/4</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社會科學研究法</w:t>
                  </w:r>
                  <w:r w:rsidRPr="009A5BCE">
                    <w:rPr>
                      <w:rFonts w:ascii="標楷體" w:hAnsi="標楷體"/>
                      <w:sz w:val="22"/>
                    </w:rPr>
                    <w:t>(</w:t>
                  </w:r>
                  <w:r w:rsidRPr="009A5BCE">
                    <w:rPr>
                      <w:rFonts w:ascii="標楷體" w:hAnsi="標楷體" w:hint="eastAsia"/>
                      <w:sz w:val="22"/>
                    </w:rPr>
                    <w:t>二</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hint="eastAsia"/>
                      <w:sz w:val="22"/>
                    </w:rPr>
                    <w:t>馬藹萱教授主講</w:t>
                  </w:r>
                  <w:r w:rsidRPr="00DC3113">
                    <w:rPr>
                      <w:rFonts w:ascii="標楷體" w:hAnsi="標楷體"/>
                      <w:sz w:val="22"/>
                    </w:rPr>
                    <w:t xml:space="preserve"> </w:t>
                  </w:r>
                </w:p>
              </w:tc>
              <w:tc>
                <w:tcPr>
                  <w:tcW w:w="1843" w:type="dxa"/>
                </w:tcPr>
                <w:p w:rsidR="0060246C" w:rsidRPr="005C368D" w:rsidRDefault="0060246C" w:rsidP="009F592E">
                  <w:pPr>
                    <w:jc w:val="center"/>
                    <w:rPr>
                      <w:rFonts w:ascii="標楷體" w:hAnsi="標楷體"/>
                      <w:sz w:val="22"/>
                    </w:rPr>
                  </w:pPr>
                  <w:r w:rsidRPr="00DC3113">
                    <w:rPr>
                      <w:rFonts w:ascii="標楷體" w:hAnsi="標楷體"/>
                      <w:sz w:val="22"/>
                    </w:rPr>
                    <w:t xml:space="preserve">proposal </w:t>
                  </w:r>
                  <w:r w:rsidRPr="00DC3113">
                    <w:rPr>
                      <w:rFonts w:ascii="標楷體" w:hAnsi="標楷體" w:hint="eastAsia"/>
                      <w:sz w:val="22"/>
                    </w:rPr>
                    <w:t>修改</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七</w:t>
                  </w:r>
                </w:p>
              </w:tc>
              <w:tc>
                <w:tcPr>
                  <w:tcW w:w="850" w:type="dxa"/>
                </w:tcPr>
                <w:p w:rsidR="0060246C" w:rsidRDefault="0060246C" w:rsidP="009F592E">
                  <w:pPr>
                    <w:jc w:val="center"/>
                    <w:rPr>
                      <w:rFonts w:ascii="標楷體" w:hAnsi="標楷體"/>
                      <w:sz w:val="22"/>
                    </w:rPr>
                  </w:pPr>
                  <w:r>
                    <w:rPr>
                      <w:rFonts w:ascii="標楷體" w:hAnsi="標楷體"/>
                      <w:sz w:val="22"/>
                    </w:rPr>
                    <w:t>10/11</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研究設計</w:t>
                  </w:r>
                  <w:r w:rsidRPr="009A5BCE">
                    <w:rPr>
                      <w:rFonts w:ascii="標楷體" w:hAnsi="標楷體"/>
                      <w:sz w:val="22"/>
                    </w:rPr>
                    <w:t>(</w:t>
                  </w:r>
                  <w:r w:rsidRPr="009A5BCE">
                    <w:rPr>
                      <w:rFonts w:ascii="標楷體" w:hAnsi="標楷體" w:hint="eastAsia"/>
                      <w:sz w:val="22"/>
                    </w:rPr>
                    <w:t>一</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sz w:val="22"/>
                    </w:rPr>
                    <w:t xml:space="preserve">10/13-10/14 </w:t>
                  </w:r>
                  <w:r w:rsidRPr="00DC3113">
                    <w:rPr>
                      <w:rFonts w:ascii="標楷體" w:hAnsi="標楷體" w:hint="eastAsia"/>
                      <w:sz w:val="22"/>
                    </w:rPr>
                    <w:t>第一次期中考</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r w:rsidRPr="00DC3113">
                    <w:rPr>
                      <w:rFonts w:ascii="標楷體" w:hAnsi="標楷體" w:hint="eastAsia"/>
                      <w:sz w:val="22"/>
                    </w:rPr>
                    <w:t>研究工作設定</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八</w:t>
                  </w:r>
                </w:p>
              </w:tc>
              <w:tc>
                <w:tcPr>
                  <w:tcW w:w="850" w:type="dxa"/>
                </w:tcPr>
                <w:p w:rsidR="0060246C" w:rsidRDefault="0060246C" w:rsidP="009F592E">
                  <w:pPr>
                    <w:jc w:val="center"/>
                    <w:rPr>
                      <w:rFonts w:ascii="標楷體" w:hAnsi="標楷體"/>
                      <w:sz w:val="22"/>
                    </w:rPr>
                  </w:pPr>
                  <w:r>
                    <w:rPr>
                      <w:rFonts w:ascii="標楷體" w:hAnsi="標楷體"/>
                      <w:sz w:val="22"/>
                    </w:rPr>
                    <w:t>10/18</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停課乙次</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sz w:val="22"/>
                    </w:rPr>
                    <w:t xml:space="preserve">10/15-10/22 </w:t>
                  </w:r>
                </w:p>
              </w:tc>
              <w:tc>
                <w:tcPr>
                  <w:tcW w:w="1843" w:type="dxa"/>
                </w:tcPr>
                <w:p w:rsidR="0060246C" w:rsidRDefault="0060246C" w:rsidP="009F592E">
                  <w:pPr>
                    <w:jc w:val="center"/>
                    <w:rPr>
                      <w:rFonts w:ascii="標楷體" w:hAnsi="標楷體"/>
                      <w:sz w:val="22"/>
                    </w:rPr>
                  </w:pPr>
                  <w:r w:rsidRPr="00DC3113">
                    <w:rPr>
                      <w:rFonts w:ascii="標楷體" w:hAnsi="標楷體" w:hint="eastAsia"/>
                      <w:sz w:val="22"/>
                    </w:rPr>
                    <w:t>忠溫良海外參訪</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九</w:t>
                  </w:r>
                </w:p>
              </w:tc>
              <w:tc>
                <w:tcPr>
                  <w:tcW w:w="850" w:type="dxa"/>
                </w:tcPr>
                <w:p w:rsidR="0060246C" w:rsidRDefault="0060246C" w:rsidP="009F592E">
                  <w:pPr>
                    <w:jc w:val="center"/>
                    <w:rPr>
                      <w:rFonts w:ascii="標楷體" w:hAnsi="標楷體"/>
                      <w:sz w:val="22"/>
                    </w:rPr>
                  </w:pPr>
                  <w:r>
                    <w:rPr>
                      <w:rFonts w:ascii="標楷體" w:hAnsi="標楷體"/>
                      <w:sz w:val="22"/>
                    </w:rPr>
                    <w:t>10/25</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研究設計</w:t>
                  </w:r>
                  <w:r w:rsidRPr="009A5BCE">
                    <w:rPr>
                      <w:rFonts w:ascii="標楷體" w:hAnsi="標楷體"/>
                      <w:sz w:val="22"/>
                    </w:rPr>
                    <w:t>(</w:t>
                  </w:r>
                  <w:r w:rsidRPr="009A5BCE">
                    <w:rPr>
                      <w:rFonts w:ascii="標楷體" w:hAnsi="標楷體" w:hint="eastAsia"/>
                      <w:sz w:val="22"/>
                    </w:rPr>
                    <w:t>二</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Pr="005C368D" w:rsidRDefault="0060246C" w:rsidP="009F592E">
                  <w:pPr>
                    <w:jc w:val="center"/>
                    <w:rPr>
                      <w:rFonts w:ascii="標楷體" w:hAnsi="標楷體"/>
                      <w:sz w:val="22"/>
                    </w:rPr>
                  </w:pPr>
                  <w:r w:rsidRPr="00DC3113">
                    <w:rPr>
                      <w:rFonts w:ascii="標楷體" w:hAnsi="標楷體" w:hint="eastAsia"/>
                      <w:sz w:val="22"/>
                    </w:rPr>
                    <w:t>修正研究工具</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w:t>
                  </w:r>
                </w:p>
              </w:tc>
              <w:tc>
                <w:tcPr>
                  <w:tcW w:w="850" w:type="dxa"/>
                </w:tcPr>
                <w:p w:rsidR="0060246C" w:rsidRDefault="0060246C" w:rsidP="009F592E">
                  <w:pPr>
                    <w:jc w:val="center"/>
                    <w:rPr>
                      <w:rFonts w:ascii="標楷體" w:hAnsi="標楷體"/>
                      <w:sz w:val="22"/>
                    </w:rPr>
                  </w:pPr>
                  <w:r>
                    <w:rPr>
                      <w:rFonts w:ascii="標楷體" w:hAnsi="標楷體"/>
                      <w:sz w:val="22"/>
                    </w:rPr>
                    <w:t>11/1</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研究中的性別</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hint="eastAsia"/>
                      <w:sz w:val="22"/>
                    </w:rPr>
                    <w:t>陳素秋教授主講</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十一</w:t>
                  </w:r>
                </w:p>
              </w:tc>
              <w:tc>
                <w:tcPr>
                  <w:tcW w:w="850" w:type="dxa"/>
                </w:tcPr>
                <w:p w:rsidR="0060246C" w:rsidRDefault="0060246C" w:rsidP="009F592E">
                  <w:pPr>
                    <w:jc w:val="center"/>
                    <w:rPr>
                      <w:rFonts w:ascii="標楷體" w:hAnsi="標楷體"/>
                      <w:sz w:val="22"/>
                    </w:rPr>
                  </w:pPr>
                  <w:r>
                    <w:rPr>
                      <w:rFonts w:ascii="標楷體" w:hAnsi="標楷體"/>
                      <w:sz w:val="22"/>
                    </w:rPr>
                    <w:t>11/8</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論文撰寫指導</w:t>
                  </w:r>
                  <w:r w:rsidRPr="009A5BCE">
                    <w:rPr>
                      <w:rFonts w:ascii="標楷體" w:hAnsi="標楷體"/>
                      <w:sz w:val="22"/>
                    </w:rPr>
                    <w:t>(</w:t>
                  </w:r>
                  <w:r w:rsidRPr="009A5BCE">
                    <w:rPr>
                      <w:rFonts w:ascii="標楷體" w:hAnsi="標楷體" w:hint="eastAsia"/>
                      <w:sz w:val="22"/>
                    </w:rPr>
                    <w:t>一</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hint="eastAsia"/>
                      <w:sz w:val="22"/>
                    </w:rPr>
                    <w:t>各組教授</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十二</w:t>
                  </w:r>
                </w:p>
              </w:tc>
              <w:tc>
                <w:tcPr>
                  <w:tcW w:w="850" w:type="dxa"/>
                </w:tcPr>
                <w:p w:rsidR="0060246C" w:rsidRDefault="0060246C" w:rsidP="009F592E">
                  <w:pPr>
                    <w:jc w:val="center"/>
                    <w:rPr>
                      <w:rFonts w:ascii="標楷體" w:hAnsi="標楷體"/>
                      <w:sz w:val="22"/>
                    </w:rPr>
                  </w:pPr>
                  <w:r>
                    <w:rPr>
                      <w:rFonts w:ascii="標楷體" w:hAnsi="標楷體"/>
                      <w:sz w:val="22"/>
                    </w:rPr>
                    <w:t>11/15</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資料蒐集與討論</w:t>
                  </w:r>
                  <w:r w:rsidRPr="009A5BCE">
                    <w:rPr>
                      <w:rFonts w:ascii="標楷體" w:hAnsi="標楷體"/>
                      <w:sz w:val="22"/>
                    </w:rPr>
                    <w:t>(</w:t>
                  </w:r>
                  <w:r w:rsidRPr="009A5BCE">
                    <w:rPr>
                      <w:rFonts w:ascii="標楷體" w:hAnsi="標楷體" w:hint="eastAsia"/>
                      <w:sz w:val="22"/>
                    </w:rPr>
                    <w:t>一</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Pr="005C368D" w:rsidRDefault="0060246C" w:rsidP="009F592E">
                  <w:pPr>
                    <w:jc w:val="center"/>
                    <w:rPr>
                      <w:rFonts w:ascii="標楷體" w:hAnsi="標楷體"/>
                      <w:sz w:val="22"/>
                    </w:rPr>
                  </w:pPr>
                  <w:r w:rsidRPr="00DC3113">
                    <w:rPr>
                      <w:rFonts w:ascii="標楷體" w:hAnsi="標楷體" w:hint="eastAsia"/>
                      <w:sz w:val="22"/>
                    </w:rPr>
                    <w:t>資料蒐集</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十三</w:t>
                  </w:r>
                </w:p>
              </w:tc>
              <w:tc>
                <w:tcPr>
                  <w:tcW w:w="850" w:type="dxa"/>
                </w:tcPr>
                <w:p w:rsidR="0060246C" w:rsidRDefault="0060246C" w:rsidP="009F592E">
                  <w:pPr>
                    <w:jc w:val="center"/>
                    <w:rPr>
                      <w:rFonts w:ascii="標楷體" w:hAnsi="標楷體"/>
                      <w:sz w:val="22"/>
                    </w:rPr>
                  </w:pPr>
                  <w:r>
                    <w:rPr>
                      <w:rFonts w:ascii="標楷體" w:hAnsi="標楷體"/>
                      <w:sz w:val="22"/>
                    </w:rPr>
                    <w:t>11/22</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論文進度報告與討論</w:t>
                  </w:r>
                  <w:r w:rsidRPr="009A5BCE">
                    <w:rPr>
                      <w:rFonts w:ascii="標楷體" w:hAnsi="標楷體"/>
                      <w:sz w:val="22"/>
                    </w:rPr>
                    <w:t>(</w:t>
                  </w:r>
                  <w:r w:rsidRPr="009A5BCE">
                    <w:rPr>
                      <w:rFonts w:ascii="標楷體" w:hAnsi="標楷體" w:hint="eastAsia"/>
                      <w:sz w:val="22"/>
                    </w:rPr>
                    <w:t>一</w:t>
                  </w:r>
                  <w:r w:rsidRPr="009A5BCE">
                    <w:rPr>
                      <w:rFonts w:ascii="標楷體" w:hAnsi="標楷體"/>
                      <w:sz w:val="22"/>
                    </w:rPr>
                    <w:t>)</w:t>
                  </w:r>
                </w:p>
              </w:tc>
              <w:tc>
                <w:tcPr>
                  <w:tcW w:w="1985" w:type="dxa"/>
                </w:tcPr>
                <w:p w:rsidR="0060246C" w:rsidRDefault="0060246C" w:rsidP="009F592E">
                  <w:pPr>
                    <w:jc w:val="center"/>
                    <w:rPr>
                      <w:rFonts w:ascii="標楷體" w:hAnsi="標楷體"/>
                      <w:sz w:val="22"/>
                    </w:rPr>
                  </w:pPr>
                </w:p>
              </w:tc>
              <w:tc>
                <w:tcPr>
                  <w:tcW w:w="1843" w:type="dxa"/>
                </w:tcPr>
                <w:p w:rsidR="0060246C" w:rsidRPr="005C368D"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十四</w:t>
                  </w:r>
                </w:p>
              </w:tc>
              <w:tc>
                <w:tcPr>
                  <w:tcW w:w="850" w:type="dxa"/>
                </w:tcPr>
                <w:p w:rsidR="0060246C" w:rsidRDefault="0060246C" w:rsidP="009F592E">
                  <w:pPr>
                    <w:jc w:val="center"/>
                    <w:rPr>
                      <w:rFonts w:ascii="標楷體" w:hAnsi="標楷體"/>
                      <w:sz w:val="22"/>
                    </w:rPr>
                  </w:pPr>
                  <w:r>
                    <w:rPr>
                      <w:rFonts w:ascii="標楷體" w:hAnsi="標楷體"/>
                      <w:sz w:val="22"/>
                    </w:rPr>
                    <w:t>11/29</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第二次期中考</w:t>
                  </w:r>
                  <w:r w:rsidRPr="009A5BCE">
                    <w:rPr>
                      <w:rFonts w:ascii="標楷體" w:hAnsi="標楷體"/>
                      <w:sz w:val="22"/>
                    </w:rPr>
                    <w:t>(</w:t>
                  </w:r>
                  <w:r w:rsidRPr="009A5BCE">
                    <w:rPr>
                      <w:rFonts w:ascii="標楷體" w:hAnsi="標楷體" w:hint="eastAsia"/>
                      <w:sz w:val="22"/>
                    </w:rPr>
                    <w:t>停課</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sz w:val="22"/>
                    </w:rPr>
                    <w:t xml:space="preserve">11/29-11/30 </w:t>
                  </w:r>
                  <w:r w:rsidRPr="00DC3113">
                    <w:rPr>
                      <w:rFonts w:ascii="標楷體" w:hAnsi="標楷體" w:hint="eastAsia"/>
                      <w:sz w:val="22"/>
                    </w:rPr>
                    <w:t>第二次期中考</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十五</w:t>
                  </w:r>
                </w:p>
              </w:tc>
              <w:tc>
                <w:tcPr>
                  <w:tcW w:w="850" w:type="dxa"/>
                </w:tcPr>
                <w:p w:rsidR="0060246C" w:rsidRDefault="0060246C" w:rsidP="009F592E">
                  <w:pPr>
                    <w:jc w:val="center"/>
                    <w:rPr>
                      <w:rFonts w:ascii="標楷體" w:hAnsi="標楷體"/>
                      <w:sz w:val="22"/>
                    </w:rPr>
                  </w:pPr>
                  <w:r>
                    <w:rPr>
                      <w:rFonts w:ascii="標楷體" w:hAnsi="標楷體"/>
                      <w:sz w:val="22"/>
                    </w:rPr>
                    <w:t>12/6</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論文撰寫指導</w:t>
                  </w:r>
                  <w:r w:rsidRPr="009A5BCE">
                    <w:rPr>
                      <w:rFonts w:ascii="標楷體" w:hAnsi="標楷體"/>
                      <w:sz w:val="22"/>
                    </w:rPr>
                    <w:t>(</w:t>
                  </w:r>
                  <w:r w:rsidRPr="009A5BCE">
                    <w:rPr>
                      <w:rFonts w:ascii="標楷體" w:hAnsi="標楷體" w:hint="eastAsia"/>
                      <w:sz w:val="22"/>
                    </w:rPr>
                    <w:t>二</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hint="eastAsia"/>
                      <w:sz w:val="22"/>
                    </w:rPr>
                    <w:t>各組教授</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十六</w:t>
                  </w:r>
                </w:p>
              </w:tc>
              <w:tc>
                <w:tcPr>
                  <w:tcW w:w="850" w:type="dxa"/>
                </w:tcPr>
                <w:p w:rsidR="0060246C" w:rsidRDefault="0060246C" w:rsidP="009F592E">
                  <w:pPr>
                    <w:jc w:val="center"/>
                    <w:rPr>
                      <w:rFonts w:ascii="標楷體" w:hAnsi="標楷體"/>
                      <w:sz w:val="22"/>
                    </w:rPr>
                  </w:pPr>
                  <w:r>
                    <w:rPr>
                      <w:rFonts w:ascii="標楷體" w:hAnsi="標楷體"/>
                      <w:sz w:val="22"/>
                    </w:rPr>
                    <w:t>12/13</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論文撰寫指導</w:t>
                  </w:r>
                  <w:r w:rsidRPr="009A5BCE">
                    <w:rPr>
                      <w:rFonts w:ascii="標楷體" w:hAnsi="標楷體"/>
                      <w:sz w:val="22"/>
                    </w:rPr>
                    <w:t>(</w:t>
                  </w:r>
                  <w:r w:rsidRPr="009A5BCE">
                    <w:rPr>
                      <w:rFonts w:ascii="標楷體" w:hAnsi="標楷體" w:hint="eastAsia"/>
                      <w:sz w:val="22"/>
                    </w:rPr>
                    <w:t>二</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hint="eastAsia"/>
                      <w:sz w:val="22"/>
                    </w:rPr>
                    <w:t>各組教授</w:t>
                  </w:r>
                  <w:r w:rsidRPr="00DC3113">
                    <w:rPr>
                      <w:rFonts w:ascii="標楷體" w:hAnsi="標楷體"/>
                      <w:sz w:val="22"/>
                    </w:rPr>
                    <w:t xml:space="preserve"> 12/12 </w:t>
                  </w:r>
                  <w:r w:rsidRPr="00DC3113">
                    <w:rPr>
                      <w:rFonts w:ascii="標楷體" w:hAnsi="標楷體" w:hint="eastAsia"/>
                      <w:sz w:val="22"/>
                    </w:rPr>
                    <w:t>校慶</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十七</w:t>
                  </w:r>
                </w:p>
              </w:tc>
              <w:tc>
                <w:tcPr>
                  <w:tcW w:w="850" w:type="dxa"/>
                </w:tcPr>
                <w:p w:rsidR="0060246C" w:rsidRDefault="0060246C" w:rsidP="009F592E">
                  <w:pPr>
                    <w:jc w:val="center"/>
                    <w:rPr>
                      <w:rFonts w:ascii="標楷體" w:hAnsi="標楷體"/>
                      <w:sz w:val="22"/>
                    </w:rPr>
                  </w:pPr>
                  <w:r>
                    <w:rPr>
                      <w:rFonts w:ascii="標楷體" w:hAnsi="標楷體"/>
                      <w:sz w:val="22"/>
                    </w:rPr>
                    <w:t>12/20</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資料蒐集與討論</w:t>
                  </w:r>
                  <w:r w:rsidRPr="009A5BCE">
                    <w:rPr>
                      <w:rFonts w:ascii="標楷體" w:hAnsi="標楷體"/>
                      <w:sz w:val="22"/>
                    </w:rPr>
                    <w:t>(</w:t>
                  </w:r>
                  <w:r w:rsidRPr="009A5BCE">
                    <w:rPr>
                      <w:rFonts w:ascii="標楷體" w:hAnsi="標楷體" w:hint="eastAsia"/>
                      <w:sz w:val="22"/>
                    </w:rPr>
                    <w:t>二</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Default="0060246C" w:rsidP="009F592E">
                  <w:pPr>
                    <w:jc w:val="center"/>
                    <w:rPr>
                      <w:rFonts w:ascii="標楷體" w:hAnsi="標楷體"/>
                      <w:sz w:val="22"/>
                    </w:rPr>
                  </w:pP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十八</w:t>
                  </w:r>
                </w:p>
              </w:tc>
              <w:tc>
                <w:tcPr>
                  <w:tcW w:w="850" w:type="dxa"/>
                </w:tcPr>
                <w:p w:rsidR="0060246C" w:rsidRDefault="0060246C" w:rsidP="009F592E">
                  <w:pPr>
                    <w:jc w:val="center"/>
                    <w:rPr>
                      <w:rFonts w:ascii="標楷體" w:hAnsi="標楷體"/>
                      <w:sz w:val="22"/>
                    </w:rPr>
                  </w:pPr>
                  <w:r>
                    <w:rPr>
                      <w:rFonts w:ascii="標楷體" w:hAnsi="標楷體"/>
                      <w:sz w:val="22"/>
                    </w:rPr>
                    <w:t>12/27</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資料分析與討論</w:t>
                  </w:r>
                  <w:r w:rsidRPr="009A5BCE">
                    <w:rPr>
                      <w:rFonts w:ascii="標楷體" w:hAnsi="標楷體"/>
                      <w:sz w:val="22"/>
                    </w:rPr>
                    <w:t>(</w:t>
                  </w:r>
                  <w:r w:rsidRPr="009A5BCE">
                    <w:rPr>
                      <w:rFonts w:ascii="標楷體" w:hAnsi="標楷體" w:hint="eastAsia"/>
                      <w:sz w:val="22"/>
                    </w:rPr>
                    <w:t>一</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Default="0060246C" w:rsidP="009F592E">
                  <w:pPr>
                    <w:jc w:val="center"/>
                    <w:rPr>
                      <w:rFonts w:ascii="標楷體" w:hAnsi="標楷體"/>
                      <w:sz w:val="22"/>
                    </w:rPr>
                  </w:pPr>
                  <w:r w:rsidRPr="00DC3113">
                    <w:rPr>
                      <w:rFonts w:ascii="標楷體" w:hAnsi="標楷體" w:hint="eastAsia"/>
                      <w:sz w:val="22"/>
                    </w:rPr>
                    <w:t>資料回收與整理</w:t>
                  </w:r>
                  <w:r w:rsidRPr="00DC3113">
                    <w:rPr>
                      <w:rFonts w:ascii="標楷體" w:hAnsi="標楷體"/>
                      <w:sz w:val="22"/>
                    </w:rPr>
                    <w:t xml:space="preserve"> </w:t>
                  </w:r>
                </w:p>
              </w:tc>
            </w:tr>
            <w:tr w:rsidR="0060246C" w:rsidTr="009F592E">
              <w:tc>
                <w:tcPr>
                  <w:tcW w:w="1016" w:type="dxa"/>
                </w:tcPr>
                <w:p w:rsidR="0060246C" w:rsidRDefault="0060246C" w:rsidP="009F592E">
                  <w:pPr>
                    <w:jc w:val="center"/>
                    <w:rPr>
                      <w:rFonts w:ascii="標楷體" w:hAnsi="標楷體"/>
                      <w:sz w:val="22"/>
                    </w:rPr>
                  </w:pPr>
                  <w:r>
                    <w:rPr>
                      <w:rFonts w:ascii="標楷體" w:hAnsi="標楷體" w:hint="eastAsia"/>
                      <w:sz w:val="22"/>
                    </w:rPr>
                    <w:t>十九</w:t>
                  </w:r>
                </w:p>
              </w:tc>
              <w:tc>
                <w:tcPr>
                  <w:tcW w:w="850" w:type="dxa"/>
                </w:tcPr>
                <w:p w:rsidR="0060246C" w:rsidRDefault="0060246C" w:rsidP="009F592E">
                  <w:pPr>
                    <w:jc w:val="center"/>
                    <w:rPr>
                      <w:rFonts w:ascii="標楷體" w:hAnsi="標楷體"/>
                      <w:sz w:val="22"/>
                    </w:rPr>
                  </w:pPr>
                  <w:r>
                    <w:rPr>
                      <w:rFonts w:ascii="標楷體" w:hAnsi="標楷體"/>
                      <w:sz w:val="22"/>
                    </w:rPr>
                    <w:t>1/3</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論文進度報告與討論</w:t>
                  </w:r>
                  <w:r w:rsidRPr="009A5BCE">
                    <w:rPr>
                      <w:rFonts w:ascii="標楷體" w:hAnsi="標楷體"/>
                      <w:sz w:val="22"/>
                    </w:rPr>
                    <w:t>(</w:t>
                  </w:r>
                  <w:r w:rsidRPr="009A5BCE">
                    <w:rPr>
                      <w:rFonts w:ascii="標楷體" w:hAnsi="標楷體" w:hint="eastAsia"/>
                      <w:sz w:val="22"/>
                    </w:rPr>
                    <w:t>二</w:t>
                  </w:r>
                  <w:r w:rsidRPr="009A5BCE">
                    <w:rPr>
                      <w:rFonts w:ascii="標楷體" w:hAnsi="標楷體"/>
                      <w:sz w:val="22"/>
                    </w:rPr>
                    <w:t>)</w:t>
                  </w:r>
                </w:p>
              </w:tc>
              <w:tc>
                <w:tcPr>
                  <w:tcW w:w="1985" w:type="dxa"/>
                </w:tcPr>
                <w:p w:rsidR="0060246C" w:rsidRDefault="0060246C" w:rsidP="009F592E">
                  <w:pPr>
                    <w:jc w:val="center"/>
                    <w:rPr>
                      <w:rFonts w:ascii="標楷體" w:hAnsi="標楷體"/>
                      <w:sz w:val="22"/>
                    </w:rPr>
                  </w:pPr>
                </w:p>
              </w:tc>
              <w:tc>
                <w:tcPr>
                  <w:tcW w:w="1843" w:type="dxa"/>
                </w:tcPr>
                <w:p w:rsidR="0060246C" w:rsidRPr="005C368D" w:rsidRDefault="0060246C" w:rsidP="009F592E">
                  <w:pPr>
                    <w:jc w:val="center"/>
                    <w:rPr>
                      <w:rFonts w:ascii="標楷體" w:hAnsi="標楷體"/>
                      <w:sz w:val="22"/>
                    </w:rPr>
                  </w:pPr>
                </w:p>
              </w:tc>
            </w:tr>
            <w:tr w:rsidR="0060246C" w:rsidTr="009F592E">
              <w:trPr>
                <w:trHeight w:val="241"/>
              </w:trPr>
              <w:tc>
                <w:tcPr>
                  <w:tcW w:w="1016" w:type="dxa"/>
                </w:tcPr>
                <w:p w:rsidR="0060246C" w:rsidRDefault="0060246C" w:rsidP="009F592E">
                  <w:pPr>
                    <w:jc w:val="center"/>
                    <w:rPr>
                      <w:rFonts w:ascii="標楷體" w:hAnsi="標楷體"/>
                      <w:sz w:val="22"/>
                    </w:rPr>
                  </w:pPr>
                  <w:r>
                    <w:rPr>
                      <w:rFonts w:ascii="標楷體" w:hAnsi="標楷體" w:hint="eastAsia"/>
                      <w:sz w:val="22"/>
                    </w:rPr>
                    <w:t>二十</w:t>
                  </w:r>
                </w:p>
              </w:tc>
              <w:tc>
                <w:tcPr>
                  <w:tcW w:w="850" w:type="dxa"/>
                </w:tcPr>
                <w:p w:rsidR="0060246C" w:rsidRDefault="0060246C" w:rsidP="009F592E">
                  <w:pPr>
                    <w:jc w:val="center"/>
                    <w:rPr>
                      <w:rFonts w:ascii="標楷體" w:hAnsi="標楷體"/>
                      <w:sz w:val="22"/>
                    </w:rPr>
                  </w:pPr>
                  <w:r>
                    <w:rPr>
                      <w:rFonts w:ascii="標楷體" w:hAnsi="標楷體"/>
                      <w:sz w:val="22"/>
                    </w:rPr>
                    <w:t>1/10</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資料分析與問題討論</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Default="0060246C" w:rsidP="009F592E">
                  <w:pPr>
                    <w:jc w:val="center"/>
                    <w:rPr>
                      <w:rFonts w:ascii="標楷體" w:hAnsi="標楷體"/>
                      <w:sz w:val="22"/>
                    </w:rPr>
                  </w:pPr>
                  <w:r w:rsidRPr="00DC3113">
                    <w:rPr>
                      <w:rFonts w:ascii="標楷體" w:hAnsi="標楷體" w:hint="eastAsia"/>
                      <w:sz w:val="22"/>
                    </w:rPr>
                    <w:t>初步研究整理</w:t>
                  </w:r>
                  <w:r w:rsidRPr="00DC3113">
                    <w:rPr>
                      <w:rFonts w:ascii="標楷體" w:hAnsi="標楷體"/>
                      <w:sz w:val="22"/>
                    </w:rPr>
                    <w:t xml:space="preserve"> </w:t>
                  </w:r>
                </w:p>
              </w:tc>
            </w:tr>
            <w:tr w:rsidR="0060246C" w:rsidTr="009F592E">
              <w:trPr>
                <w:trHeight w:val="241"/>
              </w:trPr>
              <w:tc>
                <w:tcPr>
                  <w:tcW w:w="1016" w:type="dxa"/>
                </w:tcPr>
                <w:p w:rsidR="0060246C" w:rsidRDefault="0060246C" w:rsidP="009F592E">
                  <w:pPr>
                    <w:jc w:val="center"/>
                    <w:rPr>
                      <w:rFonts w:ascii="標楷體" w:hAnsi="標楷體"/>
                      <w:sz w:val="22"/>
                    </w:rPr>
                  </w:pPr>
                  <w:r>
                    <w:rPr>
                      <w:rFonts w:ascii="標楷體" w:hAnsi="標楷體" w:hint="eastAsia"/>
                      <w:sz w:val="22"/>
                    </w:rPr>
                    <w:t>二十一</w:t>
                  </w:r>
                </w:p>
              </w:tc>
              <w:tc>
                <w:tcPr>
                  <w:tcW w:w="850" w:type="dxa"/>
                </w:tcPr>
                <w:p w:rsidR="0060246C" w:rsidRDefault="0060246C" w:rsidP="009F592E">
                  <w:pPr>
                    <w:jc w:val="center"/>
                    <w:rPr>
                      <w:rFonts w:ascii="標楷體" w:hAnsi="標楷體"/>
                      <w:sz w:val="22"/>
                    </w:rPr>
                  </w:pPr>
                  <w:r w:rsidRPr="003B3906">
                    <w:rPr>
                      <w:rFonts w:ascii="標楷體" w:hAnsi="標楷體"/>
                      <w:sz w:val="22"/>
                    </w:rPr>
                    <w:t>1/17</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期末考</w:t>
                  </w:r>
                  <w:r w:rsidRPr="009A5BCE">
                    <w:rPr>
                      <w:rFonts w:ascii="標楷體" w:hAnsi="標楷體"/>
                      <w:sz w:val="22"/>
                    </w:rPr>
                    <w:t>(</w:t>
                  </w:r>
                  <w:r w:rsidRPr="009A5BCE">
                    <w:rPr>
                      <w:rFonts w:ascii="標楷體" w:hAnsi="標楷體" w:hint="eastAsia"/>
                      <w:sz w:val="22"/>
                    </w:rPr>
                    <w:t>停課</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r w:rsidRPr="00DC3113">
                    <w:rPr>
                      <w:rFonts w:ascii="標楷體" w:hAnsi="標楷體"/>
                      <w:sz w:val="22"/>
                    </w:rPr>
                    <w:t xml:space="preserve">1/16-1/18 </w:t>
                  </w:r>
                  <w:r w:rsidRPr="00DC3113">
                    <w:rPr>
                      <w:rFonts w:ascii="標楷體" w:hAnsi="標楷體" w:hint="eastAsia"/>
                      <w:sz w:val="22"/>
                    </w:rPr>
                    <w:t>期末考</w:t>
                  </w:r>
                  <w:r w:rsidRPr="00DC3113">
                    <w:rPr>
                      <w:rFonts w:ascii="標楷體" w:hAnsi="標楷體"/>
                      <w:sz w:val="22"/>
                    </w:rPr>
                    <w:t xml:space="preserve"> </w:t>
                  </w:r>
                </w:p>
              </w:tc>
              <w:tc>
                <w:tcPr>
                  <w:tcW w:w="1843" w:type="dxa"/>
                </w:tcPr>
                <w:p w:rsidR="0060246C" w:rsidRDefault="0060246C" w:rsidP="009F592E">
                  <w:pPr>
                    <w:jc w:val="center"/>
                    <w:rPr>
                      <w:rFonts w:ascii="標楷體" w:hAnsi="標楷體"/>
                      <w:sz w:val="22"/>
                    </w:rPr>
                  </w:pPr>
                </w:p>
              </w:tc>
            </w:tr>
            <w:tr w:rsidR="0060246C" w:rsidTr="009F592E">
              <w:trPr>
                <w:trHeight w:val="213"/>
              </w:trPr>
              <w:tc>
                <w:tcPr>
                  <w:tcW w:w="1866" w:type="dxa"/>
                  <w:gridSpan w:val="2"/>
                </w:tcPr>
                <w:p w:rsidR="0060246C" w:rsidRPr="007E6C73" w:rsidRDefault="0060246C" w:rsidP="009F592E">
                  <w:pPr>
                    <w:jc w:val="center"/>
                    <w:rPr>
                      <w:rFonts w:ascii="標楷體" w:hAnsi="標楷體"/>
                      <w:sz w:val="18"/>
                    </w:rPr>
                  </w:pPr>
                  <w:r>
                    <w:rPr>
                      <w:rFonts w:ascii="標楷體" w:hAnsi="標楷體" w:hint="eastAsia"/>
                      <w:sz w:val="22"/>
                    </w:rPr>
                    <w:t>寒假</w:t>
                  </w:r>
                </w:p>
              </w:tc>
              <w:tc>
                <w:tcPr>
                  <w:tcW w:w="2693" w:type="dxa"/>
                </w:tcPr>
                <w:p w:rsidR="0060246C" w:rsidRPr="009A5BCE" w:rsidRDefault="0060246C" w:rsidP="009F592E">
                  <w:pPr>
                    <w:rPr>
                      <w:rFonts w:ascii="標楷體" w:hAnsi="標楷體"/>
                      <w:sz w:val="22"/>
                    </w:rPr>
                  </w:pPr>
                  <w:r w:rsidRPr="009A5BCE">
                    <w:rPr>
                      <w:rFonts w:ascii="標楷體" w:hAnsi="標楷體" w:hint="eastAsia"/>
                      <w:sz w:val="22"/>
                    </w:rPr>
                    <w:t>研究分析與撰寫</w:t>
                  </w:r>
                  <w:r w:rsidRPr="009A5BCE">
                    <w:rPr>
                      <w:rFonts w:ascii="標楷體" w:hAnsi="標楷體"/>
                      <w:sz w:val="22"/>
                    </w:rPr>
                    <w:t xml:space="preserve"> </w:t>
                  </w:r>
                </w:p>
              </w:tc>
              <w:tc>
                <w:tcPr>
                  <w:tcW w:w="1985" w:type="dxa"/>
                </w:tcPr>
                <w:p w:rsidR="0060246C" w:rsidRDefault="0060246C" w:rsidP="009F592E">
                  <w:pPr>
                    <w:jc w:val="center"/>
                    <w:rPr>
                      <w:rFonts w:ascii="標楷體" w:hAnsi="標楷體"/>
                      <w:sz w:val="22"/>
                    </w:rPr>
                  </w:pPr>
                </w:p>
              </w:tc>
              <w:tc>
                <w:tcPr>
                  <w:tcW w:w="1843" w:type="dxa"/>
                </w:tcPr>
                <w:p w:rsidR="0060246C" w:rsidRDefault="0060246C" w:rsidP="009F592E">
                  <w:pPr>
                    <w:jc w:val="center"/>
                    <w:rPr>
                      <w:rFonts w:ascii="標楷體" w:hAnsi="標楷體"/>
                      <w:sz w:val="22"/>
                    </w:rPr>
                  </w:pPr>
                </w:p>
              </w:tc>
            </w:tr>
          </w:tbl>
          <w:p w:rsidR="0060246C" w:rsidRPr="009A5BCE" w:rsidRDefault="0060246C" w:rsidP="009F592E">
            <w:pPr>
              <w:ind w:leftChars="177" w:left="425"/>
              <w:rPr>
                <w:rFonts w:ascii="標楷體" w:hAnsi="標楷體"/>
                <w:sz w:val="22"/>
              </w:rPr>
            </w:pPr>
            <w:r w:rsidRPr="009A5BCE">
              <w:rPr>
                <w:rFonts w:ascii="標楷體" w:hAnsi="標楷體" w:hint="eastAsia"/>
                <w:sz w:val="22"/>
              </w:rPr>
              <w:t>◎</w:t>
            </w:r>
            <w:r w:rsidRPr="009A5BCE">
              <w:rPr>
                <w:rFonts w:ascii="標楷體" w:hAnsi="標楷體"/>
                <w:sz w:val="22"/>
              </w:rPr>
              <w:t xml:space="preserve"> </w:t>
            </w:r>
            <w:r w:rsidRPr="009A5BCE">
              <w:rPr>
                <w:rFonts w:ascii="標楷體" w:hAnsi="標楷體" w:hint="eastAsia"/>
                <w:sz w:val="22"/>
              </w:rPr>
              <w:t>課程進度將依實際需求做彈性調整</w:t>
            </w:r>
            <w:r w:rsidRPr="009A5BCE">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DC3113">
              <w:rPr>
                <w:rFonts w:ascii="標楷體" w:hAnsi="標楷體" w:hint="eastAsia"/>
                <w:sz w:val="22"/>
              </w:rPr>
              <w:t>四、上課方式及課程要求</w:t>
            </w:r>
            <w:r w:rsidRPr="00DC3113">
              <w:rPr>
                <w:rFonts w:ascii="標楷體" w:hAnsi="標楷體"/>
                <w:sz w:val="22"/>
              </w:rPr>
              <w:t xml:space="preserve"> </w:t>
            </w:r>
          </w:p>
          <w:p w:rsidR="0060246C" w:rsidRPr="00DC3113" w:rsidRDefault="0060246C" w:rsidP="009F592E">
            <w:pPr>
              <w:rPr>
                <w:rFonts w:ascii="標楷體" w:hAnsi="標楷體"/>
                <w:sz w:val="22"/>
              </w:rPr>
            </w:pPr>
            <w:r w:rsidRPr="00DC3113">
              <w:rPr>
                <w:rFonts w:ascii="標楷體" w:hAnsi="標楷體"/>
                <w:sz w:val="22"/>
              </w:rPr>
              <w:t>(</w:t>
            </w:r>
            <w:r w:rsidRPr="00DC3113">
              <w:rPr>
                <w:rFonts w:ascii="標楷體" w:hAnsi="標楷體" w:hint="eastAsia"/>
                <w:sz w:val="22"/>
              </w:rPr>
              <w:t>一</w:t>
            </w:r>
            <w:r w:rsidRPr="00DC3113">
              <w:rPr>
                <w:rFonts w:ascii="標楷體" w:hAnsi="標楷體"/>
                <w:sz w:val="22"/>
              </w:rPr>
              <w:t xml:space="preserve">) </w:t>
            </w:r>
            <w:r w:rsidRPr="00DC3113">
              <w:rPr>
                <w:rFonts w:ascii="標楷體" w:hAnsi="標楷體" w:hint="eastAsia"/>
                <w:sz w:val="22"/>
              </w:rPr>
              <w:t>上課方式</w:t>
            </w:r>
            <w:r w:rsidRPr="00DC3113">
              <w:rPr>
                <w:rFonts w:ascii="標楷體" w:hAnsi="標楷體"/>
                <w:sz w:val="22"/>
              </w:rPr>
              <w:t xml:space="preserve">: </w:t>
            </w:r>
          </w:p>
          <w:p w:rsidR="0060246C" w:rsidRPr="00DC3113" w:rsidRDefault="0060246C" w:rsidP="009F592E">
            <w:pPr>
              <w:ind w:leftChars="236" w:left="566"/>
              <w:rPr>
                <w:rFonts w:ascii="標楷體" w:hAnsi="標楷體"/>
                <w:sz w:val="22"/>
              </w:rPr>
            </w:pPr>
            <w:r w:rsidRPr="00DC3113">
              <w:rPr>
                <w:rFonts w:ascii="標楷體" w:hAnsi="標楷體"/>
                <w:sz w:val="22"/>
              </w:rPr>
              <w:t xml:space="preserve">1. </w:t>
            </w:r>
            <w:r w:rsidRPr="00DC3113">
              <w:rPr>
                <w:rFonts w:ascii="標楷體" w:hAnsi="標楷體" w:hint="eastAsia"/>
                <w:sz w:val="22"/>
              </w:rPr>
              <w:t>教授講述</w:t>
            </w:r>
            <w:r w:rsidRPr="00DC3113">
              <w:rPr>
                <w:rFonts w:ascii="標楷體" w:hAnsi="標楷體"/>
                <w:sz w:val="22"/>
              </w:rPr>
              <w:t xml:space="preserve"> </w:t>
            </w:r>
          </w:p>
          <w:p w:rsidR="0060246C" w:rsidRDefault="0060246C" w:rsidP="009F592E">
            <w:pPr>
              <w:ind w:leftChars="236" w:left="566"/>
              <w:rPr>
                <w:rFonts w:ascii="標楷體" w:hAnsi="標楷體"/>
                <w:sz w:val="22"/>
              </w:rPr>
            </w:pPr>
            <w:r w:rsidRPr="00DC3113">
              <w:rPr>
                <w:rFonts w:ascii="標楷體" w:hAnsi="標楷體"/>
                <w:sz w:val="22"/>
              </w:rPr>
              <w:lastRenderedPageBreak/>
              <w:t xml:space="preserve">2. </w:t>
            </w:r>
            <w:r w:rsidRPr="00DC3113">
              <w:rPr>
                <w:rFonts w:ascii="標楷體" w:hAnsi="標楷體" w:hint="eastAsia"/>
                <w:sz w:val="22"/>
              </w:rPr>
              <w:t>師生討論與學生實作</w:t>
            </w:r>
            <w:r w:rsidRPr="00DC3113">
              <w:rPr>
                <w:rFonts w:ascii="標楷體" w:hAnsi="標楷體"/>
                <w:sz w:val="22"/>
              </w:rPr>
              <w:t xml:space="preserve"> </w:t>
            </w:r>
          </w:p>
          <w:p w:rsidR="0060246C" w:rsidRPr="00DC3113" w:rsidRDefault="0060246C" w:rsidP="009F592E">
            <w:pPr>
              <w:rPr>
                <w:rFonts w:ascii="標楷體" w:hAnsi="標楷體"/>
                <w:sz w:val="22"/>
              </w:rPr>
            </w:pPr>
            <w:r w:rsidRPr="00DC3113">
              <w:rPr>
                <w:rFonts w:ascii="標楷體" w:hAnsi="標楷體"/>
                <w:sz w:val="22"/>
              </w:rPr>
              <w:t>(</w:t>
            </w:r>
            <w:r w:rsidRPr="00DC3113">
              <w:rPr>
                <w:rFonts w:ascii="標楷體" w:hAnsi="標楷體" w:hint="eastAsia"/>
                <w:sz w:val="22"/>
              </w:rPr>
              <w:t>二</w:t>
            </w:r>
            <w:r w:rsidRPr="00DC3113">
              <w:rPr>
                <w:rFonts w:ascii="標楷體" w:hAnsi="標楷體"/>
                <w:sz w:val="22"/>
              </w:rPr>
              <w:t xml:space="preserve">) </w:t>
            </w:r>
            <w:r w:rsidRPr="00DC3113">
              <w:rPr>
                <w:rFonts w:ascii="標楷體" w:hAnsi="標楷體" w:hint="eastAsia"/>
                <w:sz w:val="22"/>
              </w:rPr>
              <w:t>課程要求</w:t>
            </w:r>
            <w:r w:rsidRPr="00DC3113">
              <w:rPr>
                <w:rFonts w:ascii="標楷體" w:hAnsi="標楷體"/>
                <w:sz w:val="22"/>
              </w:rPr>
              <w:t xml:space="preserve">: </w:t>
            </w:r>
          </w:p>
          <w:p w:rsidR="0060246C" w:rsidRPr="00DC3113" w:rsidRDefault="0060246C" w:rsidP="009F592E">
            <w:pPr>
              <w:ind w:leftChars="236" w:left="566"/>
              <w:rPr>
                <w:rFonts w:ascii="標楷體" w:hAnsi="標楷體"/>
                <w:sz w:val="22"/>
              </w:rPr>
            </w:pPr>
            <w:r>
              <w:rPr>
                <w:rFonts w:ascii="標楷體" w:hAnsi="標楷體"/>
                <w:sz w:val="22"/>
              </w:rPr>
              <w:t xml:space="preserve">3. </w:t>
            </w:r>
            <w:r w:rsidRPr="00DC3113">
              <w:rPr>
                <w:rFonts w:ascii="標楷體" w:hAnsi="標楷體" w:hint="eastAsia"/>
                <w:sz w:val="22"/>
              </w:rPr>
              <w:t>每週各小組須作進度報告</w:t>
            </w:r>
            <w:r w:rsidRPr="00DC3113">
              <w:rPr>
                <w:rFonts w:ascii="標楷體" w:hAnsi="標楷體"/>
                <w:sz w:val="22"/>
              </w:rPr>
              <w:t>,</w:t>
            </w:r>
            <w:r w:rsidRPr="00DC3113">
              <w:rPr>
                <w:rFonts w:ascii="標楷體" w:hAnsi="標楷體" w:hint="eastAsia"/>
                <w:sz w:val="22"/>
              </w:rPr>
              <w:t>請製作</w:t>
            </w:r>
            <w:r w:rsidRPr="00DC3113">
              <w:rPr>
                <w:rFonts w:ascii="標楷體" w:hAnsi="標楷體"/>
                <w:sz w:val="22"/>
              </w:rPr>
              <w:t xml:space="preserve"> ppt </w:t>
            </w:r>
            <w:r w:rsidRPr="00DC3113">
              <w:rPr>
                <w:rFonts w:ascii="標楷體" w:hAnsi="標楷體" w:hint="eastAsia"/>
                <w:sz w:val="22"/>
              </w:rPr>
              <w:t>以便討論</w:t>
            </w:r>
            <w:r w:rsidRPr="00DC3113">
              <w:rPr>
                <w:rFonts w:ascii="標楷體" w:hAnsi="標楷體"/>
                <w:sz w:val="22"/>
              </w:rPr>
              <w:t xml:space="preserve"> </w:t>
            </w:r>
            <w:r w:rsidRPr="00DC3113">
              <w:rPr>
                <w:rFonts w:ascii="MS Mincho" w:eastAsia="MS Mincho" w:hAnsi="MS Mincho" w:cs="MS Mincho"/>
                <w:sz w:val="22"/>
              </w:rPr>
              <w:t> </w:t>
            </w:r>
          </w:p>
          <w:p w:rsidR="0060246C" w:rsidRPr="00DC3113" w:rsidRDefault="0060246C" w:rsidP="009F592E">
            <w:pPr>
              <w:ind w:leftChars="236" w:left="566"/>
              <w:rPr>
                <w:rFonts w:ascii="標楷體" w:hAnsi="標楷體"/>
                <w:sz w:val="22"/>
              </w:rPr>
            </w:pPr>
            <w:r>
              <w:rPr>
                <w:rFonts w:ascii="標楷體" w:hAnsi="標楷體"/>
                <w:sz w:val="22"/>
              </w:rPr>
              <w:t xml:space="preserve">4. </w:t>
            </w:r>
            <w:r w:rsidRPr="00DC3113">
              <w:rPr>
                <w:rFonts w:ascii="標楷體" w:hAnsi="標楷體" w:hint="eastAsia"/>
                <w:sz w:val="22"/>
              </w:rPr>
              <w:t>報告於前一日</w:t>
            </w:r>
            <w:r w:rsidRPr="00DC3113">
              <w:rPr>
                <w:rFonts w:ascii="標楷體" w:hAnsi="標楷體"/>
                <w:sz w:val="22"/>
              </w:rPr>
              <w:t>(</w:t>
            </w:r>
            <w:r w:rsidRPr="00DC3113">
              <w:rPr>
                <w:rFonts w:ascii="標楷體" w:hAnsi="標楷體" w:hint="eastAsia"/>
                <w:sz w:val="22"/>
              </w:rPr>
              <w:t>星期一</w:t>
            </w:r>
            <w:r w:rsidRPr="00DC3113">
              <w:rPr>
                <w:rFonts w:ascii="標楷體" w:hAnsi="標楷體"/>
                <w:sz w:val="22"/>
              </w:rPr>
              <w:t>)</w:t>
            </w:r>
            <w:r w:rsidRPr="00DC3113">
              <w:rPr>
                <w:rFonts w:ascii="標楷體" w:hAnsi="標楷體" w:hint="eastAsia"/>
                <w:sz w:val="22"/>
              </w:rPr>
              <w:t>早上</w:t>
            </w:r>
            <w:r w:rsidRPr="00DC3113">
              <w:rPr>
                <w:rFonts w:ascii="標楷體" w:hAnsi="標楷體"/>
                <w:sz w:val="22"/>
              </w:rPr>
              <w:t xml:space="preserve"> 7 </w:t>
            </w:r>
            <w:r w:rsidRPr="00DC3113">
              <w:rPr>
                <w:rFonts w:ascii="標楷體" w:hAnsi="標楷體" w:hint="eastAsia"/>
                <w:sz w:val="22"/>
              </w:rPr>
              <w:t>點前需上傳至教師指定雲端硬碟</w:t>
            </w:r>
            <w:r w:rsidRPr="00DC3113">
              <w:rPr>
                <w:rFonts w:ascii="標楷體" w:hAnsi="標楷體"/>
                <w:sz w:val="22"/>
              </w:rPr>
              <w:t xml:space="preserve"> </w:t>
            </w:r>
            <w:r w:rsidRPr="00DC3113">
              <w:rPr>
                <w:rFonts w:ascii="MS Mincho" w:eastAsia="MS Mincho" w:hAnsi="MS Mincho" w:cs="MS Mincho"/>
                <w:sz w:val="22"/>
              </w:rPr>
              <w:t> </w:t>
            </w:r>
          </w:p>
          <w:p w:rsidR="0060246C" w:rsidRPr="00DC3113" w:rsidRDefault="0060246C" w:rsidP="009F592E">
            <w:pPr>
              <w:ind w:leftChars="236" w:left="566"/>
              <w:rPr>
                <w:rFonts w:ascii="標楷體" w:hAnsi="標楷體"/>
                <w:sz w:val="22"/>
              </w:rPr>
            </w:pPr>
            <w:r>
              <w:rPr>
                <w:rFonts w:ascii="標楷體" w:hAnsi="標楷體"/>
                <w:sz w:val="22"/>
              </w:rPr>
              <w:t xml:space="preserve">5. </w:t>
            </w:r>
            <w:r w:rsidRPr="00DC3113">
              <w:rPr>
                <w:rFonts w:ascii="標楷體" w:hAnsi="標楷體" w:hint="eastAsia"/>
                <w:sz w:val="22"/>
              </w:rPr>
              <w:t>需閱讀指定文獻及書籍</w:t>
            </w:r>
            <w:r w:rsidRPr="00DC3113">
              <w:rPr>
                <w:rFonts w:ascii="標楷體" w:hAnsi="標楷體"/>
                <w:sz w:val="22"/>
              </w:rPr>
              <w:t xml:space="preserve"> </w:t>
            </w:r>
            <w:r w:rsidRPr="00DC3113">
              <w:rPr>
                <w:rFonts w:ascii="MS Mincho" w:eastAsia="MS Mincho" w:hAnsi="MS Mincho" w:cs="MS Mincho"/>
                <w:sz w:val="22"/>
              </w:rPr>
              <w:t>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5C368D" w:rsidRDefault="0060246C" w:rsidP="009F592E">
            <w:pPr>
              <w:rPr>
                <w:rFonts w:ascii="標楷體" w:hAnsi="標楷體"/>
                <w:sz w:val="22"/>
              </w:rPr>
            </w:pPr>
            <w:r w:rsidRPr="005C368D">
              <w:rPr>
                <w:rFonts w:ascii="標楷體" w:hAnsi="標楷體" w:hint="eastAsia"/>
                <w:sz w:val="22"/>
              </w:rPr>
              <w:t>五、評量及成績計算方式</w:t>
            </w:r>
            <w:r w:rsidRPr="005C368D">
              <w:rPr>
                <w:rFonts w:ascii="標楷體" w:hAnsi="標楷體"/>
                <w:sz w:val="22"/>
              </w:rPr>
              <w:t xml:space="preserve"> </w:t>
            </w:r>
          </w:p>
          <w:p w:rsidR="0060246C" w:rsidRPr="005C368D" w:rsidRDefault="0060246C" w:rsidP="0060246C">
            <w:pPr>
              <w:numPr>
                <w:ilvl w:val="0"/>
                <w:numId w:val="192"/>
              </w:numPr>
              <w:rPr>
                <w:rFonts w:ascii="標楷體" w:hAnsi="標楷體"/>
                <w:sz w:val="22"/>
              </w:rPr>
            </w:pPr>
            <w:r w:rsidRPr="005C368D">
              <w:rPr>
                <w:rFonts w:ascii="標楷體" w:hAnsi="標楷體" w:hint="eastAsia"/>
                <w:sz w:val="22"/>
              </w:rPr>
              <w:t>每週進度需按時繳交</w:t>
            </w:r>
            <w:r w:rsidRPr="005C368D">
              <w:rPr>
                <w:rFonts w:ascii="標楷體" w:hAnsi="標楷體"/>
                <w:sz w:val="22"/>
              </w:rPr>
              <w:t>,</w:t>
            </w:r>
            <w:r w:rsidRPr="005C368D">
              <w:rPr>
                <w:rFonts w:ascii="標楷體" w:hAnsi="標楷體" w:hint="eastAsia"/>
                <w:sz w:val="22"/>
              </w:rPr>
              <w:t>依據完整度評分</w:t>
            </w:r>
            <w:r w:rsidRPr="005C368D">
              <w:rPr>
                <w:rFonts w:ascii="標楷體" w:hAnsi="標楷體"/>
                <w:sz w:val="22"/>
              </w:rPr>
              <w:t>(</w:t>
            </w:r>
            <w:r w:rsidRPr="005C368D">
              <w:rPr>
                <w:rFonts w:ascii="標楷體" w:hAnsi="標楷體" w:hint="eastAsia"/>
                <w:sz w:val="22"/>
              </w:rPr>
              <w:t>遲交扣分</w:t>
            </w:r>
            <w:r w:rsidRPr="005C368D">
              <w:rPr>
                <w:rFonts w:ascii="標楷體" w:hAnsi="標楷體"/>
                <w:sz w:val="22"/>
              </w:rPr>
              <w:t xml:space="preserve">) </w:t>
            </w:r>
            <w:r w:rsidRPr="005C368D">
              <w:rPr>
                <w:rFonts w:ascii="MS Mincho" w:eastAsia="MS Mincho" w:hAnsi="MS Mincho" w:cs="MS Mincho"/>
                <w:sz w:val="22"/>
              </w:rPr>
              <w:t> </w:t>
            </w:r>
          </w:p>
          <w:p w:rsidR="0060246C" w:rsidRPr="005C368D" w:rsidRDefault="0060246C" w:rsidP="0060246C">
            <w:pPr>
              <w:numPr>
                <w:ilvl w:val="0"/>
                <w:numId w:val="192"/>
              </w:numPr>
              <w:rPr>
                <w:rFonts w:ascii="標楷體" w:hAnsi="標楷體"/>
                <w:sz w:val="22"/>
              </w:rPr>
            </w:pPr>
            <w:r w:rsidRPr="005C368D">
              <w:rPr>
                <w:rFonts w:ascii="標楷體" w:hAnsi="標楷體" w:hint="eastAsia"/>
                <w:sz w:val="22"/>
              </w:rPr>
              <w:t>上課參與討論及投入程度</w:t>
            </w:r>
            <w:r w:rsidRPr="005C368D">
              <w:rPr>
                <w:rFonts w:ascii="標楷體" w:hAnsi="標楷體"/>
                <w:sz w:val="22"/>
              </w:rPr>
              <w:t xml:space="preserve"> </w:t>
            </w:r>
            <w:r w:rsidRPr="005C368D">
              <w:rPr>
                <w:rFonts w:ascii="MS Mincho" w:eastAsia="MS Mincho" w:hAnsi="MS Mincho" w:cs="MS Mincho"/>
                <w:sz w:val="22"/>
              </w:rPr>
              <w:t> </w:t>
            </w:r>
          </w:p>
          <w:p w:rsidR="0060246C" w:rsidRPr="005C368D" w:rsidRDefault="0060246C" w:rsidP="0060246C">
            <w:pPr>
              <w:numPr>
                <w:ilvl w:val="0"/>
                <w:numId w:val="192"/>
              </w:numPr>
              <w:rPr>
                <w:rFonts w:ascii="標楷體" w:hAnsi="標楷體"/>
                <w:sz w:val="22"/>
              </w:rPr>
            </w:pPr>
            <w:r w:rsidRPr="005C368D">
              <w:rPr>
                <w:rFonts w:ascii="標楷體" w:hAnsi="標楷體" w:hint="eastAsia"/>
                <w:sz w:val="22"/>
              </w:rPr>
              <w:t>評分分為小組及個人分數</w:t>
            </w:r>
            <w:r w:rsidRPr="005C368D">
              <w:rPr>
                <w:rFonts w:ascii="標楷體" w:hAnsi="標楷體"/>
                <w:sz w:val="22"/>
              </w:rPr>
              <w:t xml:space="preserve"> </w:t>
            </w:r>
            <w:r w:rsidRPr="005C368D">
              <w:rPr>
                <w:rFonts w:ascii="MS Mincho" w:eastAsia="MS Mincho" w:hAnsi="MS Mincho" w:cs="MS Mincho"/>
                <w:sz w:val="22"/>
              </w:rPr>
              <w:t> </w:t>
            </w:r>
          </w:p>
        </w:tc>
      </w:tr>
      <w:tr w:rsidR="0060246C" w:rsidRPr="00C13B6E" w:rsidTr="009F592E">
        <w:trPr>
          <w:trHeight w:val="819"/>
        </w:trPr>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5C368D" w:rsidRDefault="0060246C" w:rsidP="009F592E">
            <w:pPr>
              <w:rPr>
                <w:rFonts w:ascii="標楷體" w:hAnsi="標楷體"/>
                <w:sz w:val="22"/>
              </w:rPr>
            </w:pPr>
            <w:r w:rsidRPr="005C368D">
              <w:rPr>
                <w:rFonts w:ascii="標楷體" w:hAnsi="標楷體" w:hint="eastAsia"/>
                <w:sz w:val="22"/>
              </w:rPr>
              <w:t>六、指定教科書或參考書</w:t>
            </w:r>
            <w:r w:rsidRPr="005C368D">
              <w:rPr>
                <w:rFonts w:ascii="標楷體" w:hAnsi="標楷體"/>
                <w:sz w:val="22"/>
              </w:rPr>
              <w:t xml:space="preserve"> </w:t>
            </w:r>
          </w:p>
          <w:p w:rsidR="0060246C" w:rsidRPr="005C368D" w:rsidRDefault="0060246C" w:rsidP="0060246C">
            <w:pPr>
              <w:numPr>
                <w:ilvl w:val="0"/>
                <w:numId w:val="193"/>
              </w:numPr>
              <w:rPr>
                <w:rFonts w:ascii="標楷體" w:hAnsi="標楷體"/>
                <w:sz w:val="22"/>
              </w:rPr>
            </w:pPr>
            <w:r w:rsidRPr="005C368D">
              <w:rPr>
                <w:rFonts w:ascii="標楷體" w:hAnsi="標楷體" w:hint="eastAsia"/>
                <w:sz w:val="22"/>
              </w:rPr>
              <w:t>畢恆達</w:t>
            </w:r>
            <w:r w:rsidRPr="005C368D">
              <w:rPr>
                <w:rFonts w:ascii="標楷體" w:hAnsi="標楷體"/>
                <w:sz w:val="22"/>
              </w:rPr>
              <w:t>(2010)</w:t>
            </w:r>
            <w:r w:rsidRPr="005C368D">
              <w:rPr>
                <w:rFonts w:ascii="標楷體" w:hAnsi="標楷體" w:hint="eastAsia"/>
                <w:sz w:val="22"/>
              </w:rPr>
              <w:t>。教授為什麼沒告訴我</w:t>
            </w:r>
            <w:r w:rsidRPr="005C368D">
              <w:rPr>
                <w:rFonts w:ascii="標楷體" w:hAnsi="標楷體"/>
                <w:sz w:val="22"/>
              </w:rPr>
              <w:t xml:space="preserve">(2010 </w:t>
            </w:r>
            <w:r w:rsidRPr="005C368D">
              <w:rPr>
                <w:rFonts w:ascii="標楷體" w:hAnsi="標楷體" w:hint="eastAsia"/>
                <w:sz w:val="22"/>
              </w:rPr>
              <w:t>全見版</w:t>
            </w:r>
            <w:r w:rsidRPr="005C368D">
              <w:rPr>
                <w:rFonts w:ascii="標楷體" w:hAnsi="標楷體"/>
                <w:sz w:val="22"/>
              </w:rPr>
              <w:t>)</w:t>
            </w:r>
            <w:r w:rsidRPr="005C368D">
              <w:rPr>
                <w:rFonts w:ascii="標楷體" w:hAnsi="標楷體" w:hint="eastAsia"/>
                <w:sz w:val="22"/>
              </w:rPr>
              <w:t>—論文寫作的枕邊書。臺北</w:t>
            </w:r>
            <w:r w:rsidRPr="005C368D">
              <w:rPr>
                <w:rFonts w:ascii="標楷體" w:hAnsi="標楷體"/>
                <w:sz w:val="22"/>
              </w:rPr>
              <w:t>:</w:t>
            </w:r>
            <w:r w:rsidRPr="005C368D">
              <w:rPr>
                <w:rFonts w:ascii="標楷體" w:hAnsi="標楷體" w:hint="eastAsia"/>
                <w:sz w:val="22"/>
              </w:rPr>
              <w:t>學富。</w:t>
            </w:r>
            <w:r w:rsidRPr="005C368D">
              <w:rPr>
                <w:rFonts w:ascii="標楷體" w:hAnsi="標楷體"/>
                <w:sz w:val="22"/>
              </w:rPr>
              <w:t xml:space="preserve"> </w:t>
            </w:r>
          </w:p>
          <w:p w:rsidR="0060246C" w:rsidRPr="005C368D" w:rsidRDefault="0060246C" w:rsidP="0060246C">
            <w:pPr>
              <w:numPr>
                <w:ilvl w:val="0"/>
                <w:numId w:val="193"/>
              </w:numPr>
              <w:rPr>
                <w:rFonts w:ascii="標楷體" w:hAnsi="標楷體"/>
                <w:sz w:val="22"/>
              </w:rPr>
            </w:pPr>
            <w:r w:rsidRPr="005C368D">
              <w:rPr>
                <w:rFonts w:ascii="標楷體" w:hAnsi="標楷體"/>
                <w:sz w:val="22"/>
              </w:rPr>
              <w:t xml:space="preserve">Howard S. Becker </w:t>
            </w:r>
            <w:r w:rsidRPr="005C368D">
              <w:rPr>
                <w:rFonts w:ascii="標楷體" w:hAnsi="標楷體" w:hint="eastAsia"/>
                <w:sz w:val="22"/>
              </w:rPr>
              <w:t>著</w:t>
            </w:r>
            <w:r w:rsidRPr="005C368D">
              <w:rPr>
                <w:rFonts w:ascii="標楷體" w:hAnsi="標楷體"/>
                <w:sz w:val="22"/>
              </w:rPr>
              <w:t>,</w:t>
            </w:r>
            <w:r w:rsidRPr="005C368D">
              <w:rPr>
                <w:rFonts w:ascii="標楷體" w:hAnsi="標楷體" w:hint="eastAsia"/>
                <w:sz w:val="22"/>
              </w:rPr>
              <w:t>郭姿吟、呂錦媛譯</w:t>
            </w:r>
            <w:r w:rsidRPr="005C368D">
              <w:rPr>
                <w:rFonts w:ascii="標楷體" w:hAnsi="標楷體"/>
                <w:sz w:val="22"/>
              </w:rPr>
              <w:t>(2009)</w:t>
            </w:r>
            <w:r w:rsidRPr="005C368D">
              <w:rPr>
                <w:rFonts w:ascii="標楷體" w:hAnsi="標楷體" w:hint="eastAsia"/>
                <w:sz w:val="22"/>
              </w:rPr>
              <w:t>這才是做研究的王道。臺北</w:t>
            </w:r>
            <w:r w:rsidRPr="005C368D">
              <w:rPr>
                <w:rFonts w:ascii="標楷體" w:hAnsi="標楷體"/>
                <w:sz w:val="22"/>
              </w:rPr>
              <w:t>:</w:t>
            </w:r>
            <w:r w:rsidRPr="005C368D">
              <w:rPr>
                <w:rFonts w:ascii="標楷體" w:hAnsi="標楷體" w:hint="eastAsia"/>
                <w:sz w:val="22"/>
              </w:rPr>
              <w:t>群學。</w:t>
            </w:r>
            <w:r w:rsidRPr="005C368D">
              <w:rPr>
                <w:rFonts w:ascii="標楷體" w:hAnsi="標楷體"/>
                <w:sz w:val="22"/>
              </w:rPr>
              <w:t xml:space="preserve"> </w:t>
            </w:r>
          </w:p>
          <w:p w:rsidR="0060246C" w:rsidRPr="005C368D" w:rsidRDefault="0060246C" w:rsidP="0060246C">
            <w:pPr>
              <w:numPr>
                <w:ilvl w:val="0"/>
                <w:numId w:val="193"/>
              </w:numPr>
              <w:rPr>
                <w:rFonts w:ascii="標楷體" w:hAnsi="標楷體"/>
                <w:sz w:val="22"/>
              </w:rPr>
            </w:pPr>
            <w:r w:rsidRPr="005C368D">
              <w:rPr>
                <w:rFonts w:ascii="標楷體" w:hAnsi="標楷體"/>
                <w:sz w:val="22"/>
              </w:rPr>
              <w:t xml:space="preserve">Ralph Berry </w:t>
            </w:r>
            <w:r w:rsidRPr="005C368D">
              <w:rPr>
                <w:rFonts w:ascii="標楷體" w:hAnsi="標楷體" w:hint="eastAsia"/>
                <w:sz w:val="22"/>
              </w:rPr>
              <w:t>著</w:t>
            </w:r>
            <w:r w:rsidRPr="005C368D">
              <w:rPr>
                <w:rFonts w:ascii="標楷體" w:hAnsi="標楷體"/>
                <w:sz w:val="22"/>
              </w:rPr>
              <w:t>,</w:t>
            </w:r>
            <w:r w:rsidRPr="005C368D">
              <w:rPr>
                <w:rFonts w:ascii="標楷體" w:hAnsi="標楷體" w:hint="eastAsia"/>
                <w:sz w:val="22"/>
              </w:rPr>
              <w:t>李美馨譯</w:t>
            </w:r>
            <w:r w:rsidRPr="005C368D">
              <w:rPr>
                <w:rFonts w:ascii="標楷體" w:hAnsi="標楷體"/>
                <w:sz w:val="22"/>
              </w:rPr>
              <w:t xml:space="preserve">(2002 </w:t>
            </w:r>
            <w:r w:rsidRPr="005C368D">
              <w:rPr>
                <w:rFonts w:ascii="標楷體" w:hAnsi="標楷體" w:hint="eastAsia"/>
                <w:sz w:val="22"/>
              </w:rPr>
              <w:t>年</w:t>
            </w:r>
            <w:r w:rsidRPr="005C368D">
              <w:rPr>
                <w:rFonts w:ascii="標楷體" w:hAnsi="標楷體"/>
                <w:sz w:val="22"/>
              </w:rPr>
              <w:t>),</w:t>
            </w:r>
            <w:r w:rsidRPr="005C368D">
              <w:rPr>
                <w:rFonts w:ascii="標楷體" w:hAnsi="標楷體" w:hint="eastAsia"/>
                <w:sz w:val="22"/>
              </w:rPr>
              <w:t>研究論文寫作指導。臺北‥韋伯文化。</w:t>
            </w:r>
            <w:r w:rsidRPr="005C368D">
              <w:rPr>
                <w:rFonts w:ascii="標楷體" w:hAnsi="標楷體"/>
                <w:sz w:val="22"/>
              </w:rPr>
              <w:t xml:space="preserve"> </w:t>
            </w:r>
          </w:p>
          <w:p w:rsidR="0060246C" w:rsidRPr="005C368D" w:rsidRDefault="0060246C" w:rsidP="0060246C">
            <w:pPr>
              <w:numPr>
                <w:ilvl w:val="0"/>
                <w:numId w:val="193"/>
              </w:numPr>
              <w:rPr>
                <w:rFonts w:ascii="標楷體" w:hAnsi="標楷體"/>
                <w:sz w:val="22"/>
              </w:rPr>
            </w:pPr>
            <w:r w:rsidRPr="005C368D">
              <w:rPr>
                <w:rFonts w:ascii="標楷體" w:hAnsi="標楷體" w:hint="eastAsia"/>
                <w:sz w:val="22"/>
              </w:rPr>
              <w:t>張慶勳著</w:t>
            </w:r>
            <w:r w:rsidRPr="005C368D">
              <w:rPr>
                <w:rFonts w:ascii="標楷體" w:hAnsi="標楷體"/>
                <w:sz w:val="22"/>
              </w:rPr>
              <w:t xml:space="preserve">(2005 </w:t>
            </w:r>
            <w:r w:rsidRPr="005C368D">
              <w:rPr>
                <w:rFonts w:ascii="標楷體" w:hAnsi="標楷體" w:hint="eastAsia"/>
                <w:sz w:val="22"/>
              </w:rPr>
              <w:t>年</w:t>
            </w:r>
            <w:r w:rsidRPr="005C368D">
              <w:rPr>
                <w:rFonts w:ascii="標楷體" w:hAnsi="標楷體"/>
                <w:sz w:val="22"/>
              </w:rPr>
              <w:t>),</w:t>
            </w:r>
            <w:r w:rsidRPr="005C368D">
              <w:rPr>
                <w:rFonts w:ascii="標楷體" w:hAnsi="標楷體" w:hint="eastAsia"/>
                <w:sz w:val="22"/>
              </w:rPr>
              <w:t>論文寫作手冊。臺北‥心理出版社。</w:t>
            </w:r>
            <w:r w:rsidRPr="005C368D">
              <w:rPr>
                <w:rFonts w:ascii="標楷體" w:hAnsi="標楷體"/>
                <w:sz w:val="22"/>
              </w:rPr>
              <w:t xml:space="preserve"> </w:t>
            </w:r>
            <w:r w:rsidRPr="005C368D">
              <w:rPr>
                <w:rFonts w:ascii="MS Mincho" w:eastAsia="MS Mincho" w:hAnsi="MS Mincho" w:cs="MS Mincho"/>
                <w:sz w:val="22"/>
              </w:rPr>
              <w:t> </w:t>
            </w:r>
          </w:p>
        </w:tc>
      </w:tr>
    </w:tbl>
    <w:p w:rsidR="0060246C" w:rsidRDefault="0060246C" w:rsidP="0060246C">
      <w:pPr>
        <w:rPr>
          <w:b/>
          <w:bCs/>
        </w:rPr>
      </w:pPr>
    </w:p>
    <w:p w:rsidR="0060246C" w:rsidRPr="00542A78" w:rsidRDefault="0060246C" w:rsidP="0060246C">
      <w:pPr>
        <w:rPr>
          <w:b/>
          <w:bCs/>
        </w:rPr>
      </w:pPr>
      <w:r>
        <w:rPr>
          <w:b/>
          <w:bCs/>
        </w:rPr>
        <w:t>(6)</w:t>
      </w:r>
      <w:r w:rsidRPr="00542A78">
        <w:rPr>
          <w:rFonts w:hint="eastAsia"/>
          <w:b/>
          <w:bCs/>
        </w:rPr>
        <w:t>高三人社班</w:t>
      </w:r>
      <w:r w:rsidRPr="00542A78">
        <w:rPr>
          <w:b/>
          <w:bCs/>
        </w:rPr>
        <w:t xml:space="preserve"> 105 </w:t>
      </w:r>
      <w:r w:rsidRPr="00542A78">
        <w:rPr>
          <w:rFonts w:hint="eastAsia"/>
          <w:b/>
          <w:bCs/>
        </w:rPr>
        <w:t>學年第</w:t>
      </w:r>
      <w:r w:rsidRPr="00542A78">
        <w:rPr>
          <w:b/>
          <w:bCs/>
        </w:rPr>
        <w:t xml:space="preserve"> 1 </w:t>
      </w:r>
      <w:r w:rsidRPr="00542A78">
        <w:rPr>
          <w:rFonts w:hint="eastAsia"/>
          <w:b/>
          <w:bCs/>
        </w:rPr>
        <w:t>學年度專題研究課程大綱</w:t>
      </w:r>
      <w:r w:rsidRPr="00542A78">
        <w:rPr>
          <w:b/>
          <w:bCs/>
        </w:rPr>
        <w:t xml:space="preserve"> </w:t>
      </w:r>
    </w:p>
    <w:tbl>
      <w:tblPr>
        <w:tblW w:w="8619" w:type="dxa"/>
        <w:tblBorders>
          <w:top w:val="nil"/>
          <w:left w:val="nil"/>
          <w:right w:val="nil"/>
        </w:tblBorders>
        <w:tblLayout w:type="fixed"/>
        <w:tblLook w:val="0000" w:firstRow="0" w:lastRow="0" w:firstColumn="0" w:lastColumn="0" w:noHBand="0" w:noVBand="0"/>
      </w:tblPr>
      <w:tblGrid>
        <w:gridCol w:w="1107"/>
        <w:gridCol w:w="3260"/>
        <w:gridCol w:w="1176"/>
        <w:gridCol w:w="3076"/>
      </w:tblGrid>
      <w:tr w:rsidR="0060246C" w:rsidRPr="00240635" w:rsidTr="009F592E">
        <w:tc>
          <w:tcPr>
            <w:tcW w:w="1107" w:type="dxa"/>
            <w:tcBorders>
              <w:top w:val="single" w:sz="10"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學程領域</w:t>
            </w:r>
          </w:p>
        </w:tc>
        <w:tc>
          <w:tcPr>
            <w:tcW w:w="3260"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資優學程</w:t>
            </w:r>
          </w:p>
        </w:tc>
        <w:tc>
          <w:tcPr>
            <w:tcW w:w="1176" w:type="dxa"/>
            <w:tcBorders>
              <w:top w:val="single" w:sz="10"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課程名稱</w:t>
            </w:r>
          </w:p>
        </w:tc>
        <w:tc>
          <w:tcPr>
            <w:tcW w:w="3076" w:type="dxa"/>
            <w:tcBorders>
              <w:top w:val="single" w:sz="10"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F744C3">
              <w:rPr>
                <w:rFonts w:ascii="標楷體" w:hAnsi="標楷體" w:hint="eastAsia"/>
                <w:sz w:val="22"/>
              </w:rPr>
              <w:t>人文社會專題研究</w:t>
            </w:r>
            <w:r w:rsidRPr="00365ACD">
              <w:rPr>
                <w:rFonts w:ascii="標楷體" w:hAnsi="標楷體"/>
                <w:sz w:val="22"/>
              </w:rPr>
              <w:t xml:space="preserve"> </w:t>
            </w: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授課教師</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Default="0060246C" w:rsidP="009F592E">
            <w:pPr>
              <w:spacing w:line="440" w:lineRule="exact"/>
              <w:jc w:val="center"/>
              <w:rPr>
                <w:rFonts w:ascii="標楷體" w:hAnsi="標楷體"/>
                <w:sz w:val="22"/>
              </w:rPr>
            </w:pPr>
            <w:r w:rsidRPr="00F744C3">
              <w:rPr>
                <w:rFonts w:ascii="標楷體" w:hAnsi="標楷體" w:hint="eastAsia"/>
                <w:sz w:val="22"/>
              </w:rPr>
              <w:t>國文</w:t>
            </w:r>
            <w:r w:rsidRPr="00F744C3">
              <w:rPr>
                <w:rFonts w:ascii="標楷體" w:hAnsi="標楷體"/>
                <w:sz w:val="22"/>
              </w:rPr>
              <w:t>/</w:t>
            </w:r>
            <w:r w:rsidRPr="00F744C3">
              <w:rPr>
                <w:rFonts w:ascii="標楷體" w:hAnsi="標楷體" w:hint="eastAsia"/>
                <w:sz w:val="22"/>
              </w:rPr>
              <w:t>林世芬</w:t>
            </w:r>
            <w:r w:rsidRPr="00F744C3">
              <w:rPr>
                <w:rFonts w:ascii="標楷體" w:hAnsi="標楷體"/>
                <w:sz w:val="22"/>
              </w:rPr>
              <w:t xml:space="preserve"> </w:t>
            </w:r>
            <w:r w:rsidRPr="00F744C3">
              <w:rPr>
                <w:rFonts w:ascii="標楷體" w:hAnsi="標楷體" w:hint="eastAsia"/>
                <w:sz w:val="22"/>
              </w:rPr>
              <w:t>歷史</w:t>
            </w:r>
            <w:r w:rsidRPr="00F744C3">
              <w:rPr>
                <w:rFonts w:ascii="標楷體" w:hAnsi="標楷體"/>
                <w:sz w:val="22"/>
              </w:rPr>
              <w:t>/</w:t>
            </w:r>
            <w:r w:rsidRPr="00F744C3">
              <w:rPr>
                <w:rFonts w:ascii="標楷體" w:hAnsi="標楷體" w:hint="eastAsia"/>
                <w:sz w:val="22"/>
              </w:rPr>
              <w:t>蔡蔚群</w:t>
            </w:r>
            <w:r w:rsidRPr="00F744C3">
              <w:rPr>
                <w:rFonts w:ascii="標楷體" w:hAnsi="標楷體"/>
                <w:sz w:val="22"/>
              </w:rPr>
              <w:t xml:space="preserve"> </w:t>
            </w:r>
          </w:p>
          <w:p w:rsidR="0060246C" w:rsidRPr="00F744C3" w:rsidRDefault="0060246C" w:rsidP="009F592E">
            <w:pPr>
              <w:spacing w:line="440" w:lineRule="exact"/>
              <w:jc w:val="center"/>
              <w:rPr>
                <w:rFonts w:ascii="標楷體" w:hAnsi="標楷體"/>
                <w:sz w:val="22"/>
              </w:rPr>
            </w:pPr>
            <w:r w:rsidRPr="00F744C3">
              <w:rPr>
                <w:rFonts w:ascii="標楷體" w:hAnsi="標楷體" w:hint="eastAsia"/>
                <w:sz w:val="22"/>
              </w:rPr>
              <w:t>公民</w:t>
            </w:r>
            <w:r w:rsidRPr="00F744C3">
              <w:rPr>
                <w:rFonts w:ascii="標楷體" w:hAnsi="標楷體"/>
                <w:sz w:val="22"/>
              </w:rPr>
              <w:t>/</w:t>
            </w:r>
            <w:r w:rsidRPr="00F744C3">
              <w:rPr>
                <w:rFonts w:ascii="標楷體" w:hAnsi="標楷體" w:hint="eastAsia"/>
                <w:sz w:val="22"/>
              </w:rPr>
              <w:t>范禎娠</w:t>
            </w:r>
            <w:r w:rsidRPr="00F744C3">
              <w:rPr>
                <w:rFonts w:ascii="標楷體" w:hAnsi="標楷體"/>
                <w:sz w:val="22"/>
              </w:rPr>
              <w:t xml:space="preserve"> </w:t>
            </w:r>
            <w:r w:rsidRPr="00F744C3">
              <w:rPr>
                <w:rFonts w:ascii="標楷體" w:hAnsi="標楷體" w:hint="eastAsia"/>
                <w:sz w:val="22"/>
              </w:rPr>
              <w:t>地理</w:t>
            </w:r>
            <w:r w:rsidRPr="00F744C3">
              <w:rPr>
                <w:rFonts w:ascii="標楷體" w:hAnsi="標楷體"/>
                <w:sz w:val="22"/>
              </w:rPr>
              <w:t>/</w:t>
            </w:r>
            <w:r w:rsidRPr="00F744C3">
              <w:rPr>
                <w:rFonts w:ascii="標楷體" w:hAnsi="標楷體" w:hint="eastAsia"/>
                <w:sz w:val="22"/>
              </w:rPr>
              <w:t>吳秋瑾</w:t>
            </w:r>
            <w:r w:rsidRPr="00F744C3">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聯絡方式</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365ACD" w:rsidRDefault="0060246C" w:rsidP="009F592E">
            <w:pPr>
              <w:spacing w:line="440" w:lineRule="exact"/>
              <w:jc w:val="center"/>
              <w:rPr>
                <w:rFonts w:ascii="標楷體" w:hAnsi="標楷體"/>
                <w:sz w:val="22"/>
              </w:rPr>
            </w:pPr>
          </w:p>
        </w:tc>
      </w:tr>
      <w:tr w:rsidR="0060246C" w:rsidRPr="00240635" w:rsidTr="009F592E">
        <w:tblPrEx>
          <w:tblBorders>
            <w:top w:val="none" w:sz="0" w:space="0" w:color="auto"/>
          </w:tblBorders>
        </w:tblPrEx>
        <w:tc>
          <w:tcPr>
            <w:tcW w:w="1107" w:type="dxa"/>
            <w:tcBorders>
              <w:top w:val="single" w:sz="8" w:space="0" w:color="auto"/>
              <w:left w:val="single" w:sz="10"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修課對象</w:t>
            </w:r>
          </w:p>
        </w:tc>
        <w:tc>
          <w:tcPr>
            <w:tcW w:w="3260"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Default="0060246C" w:rsidP="009F592E">
            <w:pPr>
              <w:spacing w:line="440" w:lineRule="exact"/>
              <w:jc w:val="center"/>
              <w:rPr>
                <w:rFonts w:ascii="標楷體" w:hAnsi="標楷體"/>
                <w:sz w:val="22"/>
              </w:rPr>
            </w:pPr>
            <w:r w:rsidRPr="00F744C3">
              <w:rPr>
                <w:rFonts w:ascii="標楷體" w:hAnsi="標楷體"/>
                <w:sz w:val="22"/>
              </w:rPr>
              <w:t xml:space="preserve">105 </w:t>
            </w:r>
            <w:r w:rsidRPr="00F744C3">
              <w:rPr>
                <w:rFonts w:ascii="標楷體" w:hAnsi="標楷體" w:hint="eastAsia"/>
                <w:sz w:val="22"/>
              </w:rPr>
              <w:t>學年度第二學期</w:t>
            </w:r>
            <w:r w:rsidRPr="00F744C3">
              <w:rPr>
                <w:rFonts w:ascii="標楷體" w:hAnsi="標楷體"/>
                <w:sz w:val="22"/>
              </w:rPr>
              <w:t xml:space="preserve"> </w:t>
            </w:r>
          </w:p>
          <w:p w:rsidR="0060246C" w:rsidRPr="00F744C3" w:rsidRDefault="0060246C" w:rsidP="009F592E">
            <w:pPr>
              <w:spacing w:line="440" w:lineRule="exact"/>
              <w:jc w:val="center"/>
              <w:rPr>
                <w:rFonts w:ascii="標楷體" w:hAnsi="標楷體"/>
                <w:sz w:val="22"/>
              </w:rPr>
            </w:pPr>
            <w:r w:rsidRPr="00F744C3">
              <w:rPr>
                <w:rFonts w:ascii="標楷體" w:hAnsi="標楷體" w:hint="eastAsia"/>
                <w:sz w:val="22"/>
              </w:rPr>
              <w:t>高三忠班</w:t>
            </w:r>
            <w:r w:rsidRPr="00F744C3">
              <w:rPr>
                <w:rFonts w:ascii="標楷體" w:hAnsi="標楷體"/>
                <w:sz w:val="22"/>
              </w:rPr>
              <w:t xml:space="preserve"> 27 </w:t>
            </w:r>
            <w:r w:rsidRPr="00F744C3">
              <w:rPr>
                <w:rFonts w:ascii="標楷體" w:hAnsi="標楷體" w:hint="eastAsia"/>
                <w:sz w:val="22"/>
              </w:rPr>
              <w:t>人</w:t>
            </w:r>
            <w:r w:rsidRPr="00F744C3">
              <w:rPr>
                <w:rFonts w:ascii="標楷體" w:hAnsi="標楷體"/>
                <w:sz w:val="22"/>
              </w:rPr>
              <w:t xml:space="preserve"> </w:t>
            </w:r>
          </w:p>
        </w:tc>
        <w:tc>
          <w:tcPr>
            <w:tcW w:w="1176" w:type="dxa"/>
            <w:tcBorders>
              <w:top w:val="single" w:sz="8" w:space="0" w:color="auto"/>
              <w:left w:val="single" w:sz="7" w:space="0" w:color="auto"/>
              <w:bottom w:val="single" w:sz="8" w:space="0" w:color="auto"/>
              <w:right w:val="single" w:sz="7"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240635">
              <w:rPr>
                <w:rFonts w:ascii="標楷體" w:hAnsi="標楷體" w:hint="eastAsia"/>
                <w:sz w:val="22"/>
              </w:rPr>
              <w:t>授課時間</w:t>
            </w:r>
          </w:p>
        </w:tc>
        <w:tc>
          <w:tcPr>
            <w:tcW w:w="3076" w:type="dxa"/>
            <w:tcBorders>
              <w:top w:val="single" w:sz="8" w:space="0" w:color="auto"/>
              <w:left w:val="single" w:sz="7" w:space="0" w:color="auto"/>
              <w:bottom w:val="single" w:sz="8" w:space="0" w:color="auto"/>
              <w:right w:val="single" w:sz="10" w:space="0" w:color="auto"/>
            </w:tcBorders>
            <w:tcMar>
              <w:top w:w="20" w:type="nil"/>
              <w:left w:w="20" w:type="nil"/>
              <w:bottom w:w="20" w:type="nil"/>
              <w:right w:w="20" w:type="nil"/>
            </w:tcMar>
            <w:vAlign w:val="center"/>
          </w:tcPr>
          <w:p w:rsidR="0060246C" w:rsidRPr="00240635" w:rsidRDefault="0060246C" w:rsidP="009F592E">
            <w:pPr>
              <w:spacing w:line="440" w:lineRule="exact"/>
              <w:jc w:val="center"/>
              <w:rPr>
                <w:rFonts w:ascii="標楷體" w:hAnsi="標楷體"/>
                <w:sz w:val="22"/>
              </w:rPr>
            </w:pPr>
            <w:r w:rsidRPr="00F744C3">
              <w:rPr>
                <w:rFonts w:ascii="標楷體" w:hAnsi="標楷體" w:hint="eastAsia"/>
                <w:sz w:val="22"/>
              </w:rPr>
              <w:t>星期二</w:t>
            </w:r>
            <w:r w:rsidRPr="00F744C3">
              <w:rPr>
                <w:rFonts w:ascii="標楷體" w:hAnsi="標楷體"/>
                <w:sz w:val="22"/>
              </w:rPr>
              <w:t xml:space="preserve"> </w:t>
            </w:r>
            <w:r w:rsidRPr="00F744C3">
              <w:rPr>
                <w:rFonts w:ascii="標楷體" w:hAnsi="標楷體" w:hint="eastAsia"/>
                <w:sz w:val="22"/>
              </w:rPr>
              <w:t>第</w:t>
            </w:r>
            <w:r w:rsidRPr="00F744C3">
              <w:rPr>
                <w:rFonts w:ascii="標楷體" w:hAnsi="標楷體"/>
                <w:sz w:val="22"/>
              </w:rPr>
              <w:t>6</w:t>
            </w:r>
            <w:r w:rsidRPr="00F744C3">
              <w:rPr>
                <w:rFonts w:ascii="標楷體" w:hAnsi="標楷體" w:hint="eastAsia"/>
                <w:sz w:val="22"/>
              </w:rPr>
              <w:t>節至第</w:t>
            </w:r>
            <w:r w:rsidRPr="00F744C3">
              <w:rPr>
                <w:rFonts w:ascii="標楷體" w:hAnsi="標楷體"/>
                <w:sz w:val="22"/>
              </w:rPr>
              <w:t>8</w:t>
            </w:r>
            <w:r w:rsidRPr="00F744C3">
              <w:rPr>
                <w:rFonts w:ascii="標楷體" w:hAnsi="標楷體" w:hint="eastAsia"/>
                <w:sz w:val="22"/>
              </w:rPr>
              <w:t>節</w:t>
            </w:r>
            <w:r w:rsidRPr="00F744C3">
              <w:rPr>
                <w:rFonts w:ascii="標楷體" w:hAnsi="標楷體"/>
                <w:sz w:val="22"/>
              </w:rPr>
              <w:t xml:space="preserve"> </w:t>
            </w:r>
          </w:p>
        </w:tc>
      </w:tr>
      <w:tr w:rsidR="0060246C" w:rsidRPr="00240635"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744C3" w:rsidRDefault="0060246C" w:rsidP="009F592E">
            <w:pPr>
              <w:rPr>
                <w:rFonts w:ascii="標楷體" w:hAnsi="標楷體"/>
                <w:sz w:val="22"/>
              </w:rPr>
            </w:pPr>
            <w:r w:rsidRPr="00F744C3">
              <w:rPr>
                <w:rFonts w:ascii="標楷體" w:hAnsi="標楷體" w:hint="eastAsia"/>
                <w:sz w:val="22"/>
              </w:rPr>
              <w:t>一、課程目標</w:t>
            </w:r>
          </w:p>
          <w:p w:rsidR="0060246C" w:rsidRPr="00F744C3" w:rsidRDefault="0060246C" w:rsidP="009F592E">
            <w:pPr>
              <w:ind w:left="141" w:hangingChars="64" w:hanging="141"/>
              <w:rPr>
                <w:rFonts w:ascii="標楷體" w:hAnsi="標楷體"/>
                <w:sz w:val="22"/>
              </w:rPr>
            </w:pPr>
            <w:r w:rsidRPr="00F744C3">
              <w:rPr>
                <w:rFonts w:ascii="標楷體" w:hAnsi="標楷體"/>
                <w:sz w:val="22"/>
              </w:rPr>
              <w:t xml:space="preserve">    </w:t>
            </w:r>
            <w:r w:rsidRPr="00F744C3">
              <w:rPr>
                <w:rFonts w:ascii="標楷體" w:hAnsi="標楷體" w:hint="eastAsia"/>
                <w:sz w:val="22"/>
              </w:rPr>
              <w:t>本課程由人社班四位授課教師共同討論設計與進行</w:t>
            </w:r>
            <w:r w:rsidRPr="00F744C3">
              <w:rPr>
                <w:rFonts w:ascii="標楷體" w:hAnsi="標楷體"/>
                <w:sz w:val="22"/>
              </w:rPr>
              <w:t>,</w:t>
            </w:r>
            <w:r w:rsidRPr="00F744C3">
              <w:rPr>
                <w:rFonts w:ascii="標楷體" w:hAnsi="標楷體" w:hint="eastAsia"/>
                <w:sz w:val="22"/>
              </w:rPr>
              <w:t>藉由不同主題與內容</w:t>
            </w:r>
            <w:r w:rsidRPr="00F744C3">
              <w:rPr>
                <w:rFonts w:ascii="標楷體" w:hAnsi="標楷體"/>
                <w:sz w:val="22"/>
              </w:rPr>
              <w:t>,</w:t>
            </w:r>
            <w:r w:rsidRPr="00F744C3">
              <w:rPr>
                <w:rFonts w:ascii="標楷體" w:hAnsi="標楷體" w:hint="eastAsia"/>
                <w:sz w:val="22"/>
              </w:rPr>
              <w:t>以過去兩年人社課程為基礎</w:t>
            </w:r>
            <w:r w:rsidRPr="00F744C3">
              <w:rPr>
                <w:rFonts w:ascii="標楷體" w:hAnsi="標楷體"/>
                <w:sz w:val="22"/>
              </w:rPr>
              <w:t>,</w:t>
            </w:r>
            <w:r w:rsidRPr="00F744C3">
              <w:rPr>
                <w:rFonts w:ascii="標楷體" w:hAnsi="標楷體" w:hint="eastAsia"/>
                <w:sz w:val="22"/>
              </w:rPr>
              <w:t>讓高三學生進一步接觸、探索不同領域之課程</w:t>
            </w:r>
            <w:r w:rsidRPr="00F744C3">
              <w:rPr>
                <w:rFonts w:ascii="標楷體" w:hAnsi="標楷體"/>
                <w:sz w:val="22"/>
              </w:rPr>
              <w:t>,</w:t>
            </w:r>
            <w:r w:rsidRPr="00F744C3">
              <w:rPr>
                <w:rFonts w:ascii="標楷體" w:hAnsi="標楷體" w:hint="eastAsia"/>
                <w:sz w:val="22"/>
              </w:rPr>
              <w:t>接觸、思考生活中以及當代的重要議題</w:t>
            </w:r>
            <w:r w:rsidRPr="00F744C3">
              <w:rPr>
                <w:rFonts w:ascii="標楷體" w:hAnsi="標楷體"/>
                <w:sz w:val="22"/>
              </w:rPr>
              <w:t>,</w:t>
            </w:r>
            <w:r w:rsidRPr="00F744C3">
              <w:rPr>
                <w:rFonts w:ascii="標楷體" w:hAnsi="標楷體" w:hint="eastAsia"/>
                <w:sz w:val="22"/>
              </w:rPr>
              <w:t>加強</w:t>
            </w:r>
            <w:r w:rsidRPr="00F744C3">
              <w:rPr>
                <w:rFonts w:ascii="標楷體" w:hAnsi="標楷體"/>
                <w:sz w:val="22"/>
              </w:rPr>
              <w:t xml:space="preserve"> </w:t>
            </w:r>
            <w:r w:rsidRPr="00F744C3">
              <w:rPr>
                <w:rFonts w:ascii="標楷體" w:hAnsi="標楷體" w:hint="eastAsia"/>
                <w:sz w:val="22"/>
              </w:rPr>
              <w:t>學生人文素養與專業能力</w:t>
            </w:r>
            <w:r w:rsidRPr="00F744C3">
              <w:rPr>
                <w:rFonts w:ascii="標楷體" w:hAnsi="標楷體"/>
                <w:sz w:val="22"/>
              </w:rPr>
              <w:t>,</w:t>
            </w:r>
            <w:r w:rsidRPr="00F744C3">
              <w:rPr>
                <w:rFonts w:ascii="標楷體" w:hAnsi="標楷體" w:hint="eastAsia"/>
                <w:sz w:val="22"/>
              </w:rPr>
              <w:t>進一步成為大學多元探索之基礎。</w:t>
            </w:r>
            <w:r w:rsidRPr="00F744C3">
              <w:rPr>
                <w:rFonts w:ascii="標楷體" w:hAnsi="標楷體"/>
                <w:sz w:val="22"/>
              </w:rPr>
              <w:t xml:space="preserve"> </w:t>
            </w:r>
          </w:p>
        </w:tc>
      </w:tr>
      <w:tr w:rsidR="0060246C" w:rsidRPr="0098232C" w:rsidTr="009F592E">
        <w:tblPrEx>
          <w:tblBorders>
            <w:top w:val="none" w:sz="0" w:space="0" w:color="auto"/>
          </w:tblBorders>
        </w:tblPrEx>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744C3" w:rsidRDefault="0060246C" w:rsidP="009F592E">
            <w:pPr>
              <w:rPr>
                <w:rFonts w:ascii="標楷體" w:hAnsi="標楷體"/>
                <w:sz w:val="22"/>
              </w:rPr>
            </w:pPr>
            <w:r w:rsidRPr="00F744C3">
              <w:rPr>
                <w:rFonts w:ascii="標楷體" w:hAnsi="標楷體" w:hint="eastAsia"/>
                <w:sz w:val="22"/>
              </w:rPr>
              <w:t>二、核心能力</w:t>
            </w:r>
          </w:p>
          <w:p w:rsidR="0060246C" w:rsidRPr="00F744C3" w:rsidRDefault="0060246C" w:rsidP="009F592E">
            <w:pPr>
              <w:rPr>
                <w:rFonts w:ascii="標楷體" w:hAnsi="標楷體"/>
                <w:sz w:val="22"/>
              </w:rPr>
            </w:pPr>
            <w:r w:rsidRPr="00F744C3">
              <w:rPr>
                <w:rFonts w:ascii="標楷體" w:hAnsi="標楷體"/>
                <w:sz w:val="22"/>
              </w:rPr>
              <w:t xml:space="preserve">  </w:t>
            </w:r>
            <w:r w:rsidRPr="00F744C3">
              <w:rPr>
                <w:rFonts w:ascii="標楷體" w:hAnsi="標楷體" w:hint="eastAsia"/>
                <w:sz w:val="22"/>
              </w:rPr>
              <w:t>藉由不同方向之主題</w:t>
            </w:r>
            <w:r w:rsidRPr="00F744C3">
              <w:rPr>
                <w:rFonts w:ascii="標楷體" w:hAnsi="標楷體"/>
                <w:sz w:val="22"/>
              </w:rPr>
              <w:t>,</w:t>
            </w:r>
            <w:r w:rsidRPr="00F744C3">
              <w:rPr>
                <w:rFonts w:ascii="標楷體" w:hAnsi="標楷體" w:hint="eastAsia"/>
                <w:sz w:val="22"/>
              </w:rPr>
              <w:t>加強論述與反思能力。</w:t>
            </w:r>
          </w:p>
        </w:tc>
      </w:tr>
      <w:tr w:rsidR="0060246C" w:rsidRPr="00F06B47"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F06B47" w:rsidRDefault="0060246C" w:rsidP="009F592E">
            <w:pPr>
              <w:jc w:val="center"/>
              <w:rPr>
                <w:rFonts w:ascii="標楷體" w:hAnsi="標楷體"/>
                <w:sz w:val="22"/>
              </w:rPr>
            </w:pPr>
            <w:r w:rsidRPr="00F06B47">
              <w:rPr>
                <w:rFonts w:ascii="標楷體" w:hAnsi="標楷體" w:hint="eastAsia"/>
                <w:sz w:val="22"/>
              </w:rPr>
              <w:t>三、課程內容</w:t>
            </w:r>
          </w:p>
          <w:tbl>
            <w:tblPr>
              <w:tblStyle w:val="af6"/>
              <w:tblW w:w="0" w:type="auto"/>
              <w:tblLayout w:type="fixed"/>
              <w:tblLook w:val="04A0" w:firstRow="1" w:lastRow="0" w:firstColumn="1" w:lastColumn="0" w:noHBand="0" w:noVBand="1"/>
            </w:tblPr>
            <w:tblGrid>
              <w:gridCol w:w="894"/>
              <w:gridCol w:w="830"/>
              <w:gridCol w:w="3261"/>
              <w:gridCol w:w="1701"/>
              <w:gridCol w:w="1702"/>
            </w:tblGrid>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週次</w:t>
                  </w:r>
                </w:p>
              </w:tc>
              <w:tc>
                <w:tcPr>
                  <w:tcW w:w="830" w:type="dxa"/>
                </w:tcPr>
                <w:p w:rsidR="0060246C" w:rsidRDefault="0060246C" w:rsidP="009F592E">
                  <w:pPr>
                    <w:jc w:val="center"/>
                    <w:rPr>
                      <w:rFonts w:ascii="標楷體" w:hAnsi="標楷體"/>
                      <w:sz w:val="22"/>
                    </w:rPr>
                  </w:pPr>
                  <w:r>
                    <w:rPr>
                      <w:rFonts w:ascii="標楷體" w:hAnsi="標楷體" w:hint="eastAsia"/>
                      <w:sz w:val="22"/>
                    </w:rPr>
                    <w:t>日期</w:t>
                  </w:r>
                </w:p>
              </w:tc>
              <w:tc>
                <w:tcPr>
                  <w:tcW w:w="3261" w:type="dxa"/>
                </w:tcPr>
                <w:p w:rsidR="0060246C" w:rsidRDefault="0060246C" w:rsidP="009F592E">
                  <w:pPr>
                    <w:jc w:val="center"/>
                    <w:rPr>
                      <w:rFonts w:ascii="標楷體" w:hAnsi="標楷體"/>
                      <w:sz w:val="22"/>
                    </w:rPr>
                  </w:pPr>
                  <w:r>
                    <w:rPr>
                      <w:rFonts w:ascii="標楷體" w:hAnsi="標楷體" w:hint="eastAsia"/>
                      <w:sz w:val="22"/>
                    </w:rPr>
                    <w:t>課程主題</w:t>
                  </w:r>
                </w:p>
              </w:tc>
              <w:tc>
                <w:tcPr>
                  <w:tcW w:w="1701" w:type="dxa"/>
                </w:tcPr>
                <w:p w:rsidR="0060246C" w:rsidRDefault="0060246C" w:rsidP="009F592E">
                  <w:pPr>
                    <w:jc w:val="center"/>
                    <w:rPr>
                      <w:rFonts w:ascii="標楷體" w:hAnsi="標楷體"/>
                      <w:sz w:val="22"/>
                    </w:rPr>
                  </w:pPr>
                  <w:r w:rsidRPr="00260DF9">
                    <w:rPr>
                      <w:rFonts w:ascii="標楷體" w:hAnsi="標楷體" w:hint="eastAsia"/>
                      <w:sz w:val="22"/>
                    </w:rPr>
                    <w:t>科目</w:t>
                  </w:r>
                  <w:r w:rsidRPr="00260DF9">
                    <w:rPr>
                      <w:rFonts w:ascii="標楷體" w:hAnsi="標楷體"/>
                      <w:sz w:val="22"/>
                    </w:rPr>
                    <w:t>/</w:t>
                  </w:r>
                  <w:r w:rsidRPr="00260DF9">
                    <w:rPr>
                      <w:rFonts w:ascii="標楷體" w:hAnsi="標楷體" w:hint="eastAsia"/>
                      <w:sz w:val="22"/>
                    </w:rPr>
                    <w:t>任課老師</w:t>
                  </w:r>
                </w:p>
              </w:tc>
              <w:tc>
                <w:tcPr>
                  <w:tcW w:w="1702" w:type="dxa"/>
                </w:tcPr>
                <w:p w:rsidR="0060246C" w:rsidRDefault="0060246C" w:rsidP="009F592E">
                  <w:pPr>
                    <w:jc w:val="center"/>
                    <w:rPr>
                      <w:rFonts w:ascii="標楷體" w:hAnsi="標楷體"/>
                      <w:sz w:val="22"/>
                    </w:rPr>
                  </w:pPr>
                  <w:r w:rsidRPr="00F744C3">
                    <w:rPr>
                      <w:rFonts w:ascii="標楷體" w:hAnsi="標楷體" w:hint="eastAsia"/>
                      <w:sz w:val="22"/>
                    </w:rPr>
                    <w:t>備註</w:t>
                  </w:r>
                  <w:r w:rsidRPr="00F744C3">
                    <w:rPr>
                      <w:rFonts w:ascii="標楷體" w:hAnsi="標楷體"/>
                      <w:sz w:val="22"/>
                    </w:rPr>
                    <w:t xml:space="preserve"> </w:t>
                  </w:r>
                </w:p>
              </w:tc>
            </w:tr>
            <w:tr w:rsidR="0060246C" w:rsidTr="009F592E">
              <w:trPr>
                <w:trHeight w:val="283"/>
              </w:trPr>
              <w:tc>
                <w:tcPr>
                  <w:tcW w:w="894" w:type="dxa"/>
                </w:tcPr>
                <w:p w:rsidR="0060246C" w:rsidRDefault="0060246C" w:rsidP="009F592E">
                  <w:pPr>
                    <w:jc w:val="center"/>
                    <w:rPr>
                      <w:rFonts w:ascii="標楷體" w:hAnsi="標楷體"/>
                      <w:sz w:val="22"/>
                    </w:rPr>
                  </w:pPr>
                  <w:r>
                    <w:rPr>
                      <w:rFonts w:ascii="標楷體" w:hAnsi="標楷體" w:hint="eastAsia"/>
                      <w:sz w:val="22"/>
                    </w:rPr>
                    <w:t>一</w:t>
                  </w:r>
                </w:p>
              </w:tc>
              <w:tc>
                <w:tcPr>
                  <w:tcW w:w="830" w:type="dxa"/>
                </w:tcPr>
                <w:p w:rsidR="0060246C" w:rsidRDefault="0060246C" w:rsidP="009F592E">
                  <w:pPr>
                    <w:jc w:val="center"/>
                    <w:rPr>
                      <w:rFonts w:ascii="標楷體" w:hAnsi="標楷體"/>
                      <w:sz w:val="22"/>
                    </w:rPr>
                  </w:pPr>
                  <w:r>
                    <w:rPr>
                      <w:rFonts w:ascii="標楷體" w:hAnsi="標楷體"/>
                      <w:sz w:val="22"/>
                    </w:rPr>
                    <w:t>8/30</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人權地圖–探索言論自由</w:t>
                  </w:r>
                </w:p>
                <w:p w:rsidR="0060246C" w:rsidRPr="0001015F" w:rsidRDefault="0060246C" w:rsidP="009F592E">
                  <w:pPr>
                    <w:jc w:val="center"/>
                    <w:rPr>
                      <w:rFonts w:ascii="標楷體" w:hAnsi="標楷體"/>
                      <w:sz w:val="22"/>
                    </w:rPr>
                  </w:pPr>
                  <w:r w:rsidRPr="001E516E">
                    <w:rPr>
                      <w:rFonts w:ascii="標楷體" w:hAnsi="標楷體"/>
                      <w:sz w:val="22"/>
                    </w:rPr>
                    <w:t xml:space="preserve"> </w:t>
                  </w:r>
                  <w:r w:rsidRPr="001E516E">
                    <w:rPr>
                      <w:rFonts w:ascii="標楷體" w:hAnsi="標楷體" w:hint="eastAsia"/>
                      <w:sz w:val="22"/>
                    </w:rPr>
                    <w:t>參訪鄭南榕基金會</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公民</w:t>
                  </w:r>
                  <w:r w:rsidRPr="004B49FD">
                    <w:rPr>
                      <w:rFonts w:ascii="標楷體" w:hAnsi="標楷體"/>
                      <w:sz w:val="22"/>
                    </w:rPr>
                    <w:t>/</w:t>
                  </w:r>
                  <w:r w:rsidRPr="004B49FD">
                    <w:rPr>
                      <w:rFonts w:ascii="標楷體" w:hAnsi="標楷體" w:hint="eastAsia"/>
                      <w:sz w:val="22"/>
                    </w:rPr>
                    <w:t>范禎娠</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二</w:t>
                  </w:r>
                </w:p>
              </w:tc>
              <w:tc>
                <w:tcPr>
                  <w:tcW w:w="830" w:type="dxa"/>
                </w:tcPr>
                <w:p w:rsidR="0060246C" w:rsidRDefault="0060246C" w:rsidP="009F592E">
                  <w:pPr>
                    <w:jc w:val="center"/>
                    <w:rPr>
                      <w:rFonts w:ascii="標楷體" w:hAnsi="標楷體"/>
                      <w:sz w:val="22"/>
                    </w:rPr>
                  </w:pPr>
                  <w:r>
                    <w:rPr>
                      <w:rFonts w:ascii="標楷體" w:hAnsi="標楷體"/>
                      <w:sz w:val="22"/>
                    </w:rPr>
                    <w:t>9/6</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高中女生與校園民主</w:t>
                  </w:r>
                </w:p>
                <w:p w:rsidR="0060246C" w:rsidRPr="004B49FD" w:rsidRDefault="0060246C" w:rsidP="009F592E">
                  <w:pPr>
                    <w:jc w:val="center"/>
                    <w:rPr>
                      <w:rFonts w:ascii="標楷體" w:hAnsi="標楷體"/>
                      <w:sz w:val="22"/>
                    </w:rPr>
                  </w:pPr>
                  <w:r w:rsidRPr="001E516E">
                    <w:rPr>
                      <w:rFonts w:ascii="標楷體" w:hAnsi="標楷體" w:hint="eastAsia"/>
                      <w:sz w:val="22"/>
                    </w:rPr>
                    <w:t>范雲教授</w:t>
                  </w:r>
                  <w:r w:rsidRPr="001E516E">
                    <w:rPr>
                      <w:rFonts w:ascii="標楷體" w:hAnsi="標楷體"/>
                      <w:sz w:val="22"/>
                    </w:rPr>
                    <w:t>(</w:t>
                  </w:r>
                  <w:r w:rsidRPr="001E516E">
                    <w:rPr>
                      <w:rFonts w:ascii="標楷體" w:hAnsi="標楷體" w:hint="eastAsia"/>
                      <w:sz w:val="22"/>
                    </w:rPr>
                    <w:t>臺大社會系</w:t>
                  </w:r>
                  <w:r w:rsidRPr="001E516E">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三</w:t>
                  </w:r>
                </w:p>
              </w:tc>
              <w:tc>
                <w:tcPr>
                  <w:tcW w:w="830" w:type="dxa"/>
                </w:tcPr>
                <w:p w:rsidR="0060246C" w:rsidRDefault="0060246C" w:rsidP="009F592E">
                  <w:pPr>
                    <w:jc w:val="center"/>
                    <w:rPr>
                      <w:rFonts w:ascii="標楷體" w:hAnsi="標楷體"/>
                      <w:sz w:val="22"/>
                    </w:rPr>
                  </w:pPr>
                  <w:r>
                    <w:rPr>
                      <w:rFonts w:ascii="標楷體" w:hAnsi="標楷體"/>
                      <w:sz w:val="22"/>
                    </w:rPr>
                    <w:t>9/13</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議想世界</w:t>
                  </w:r>
                  <w:r w:rsidRPr="001E516E">
                    <w:rPr>
                      <w:rFonts w:ascii="標楷體" w:hAnsi="標楷體"/>
                      <w:sz w:val="22"/>
                    </w:rPr>
                    <w:t>-</w:t>
                  </w:r>
                  <w:r w:rsidRPr="001E516E">
                    <w:rPr>
                      <w:rFonts w:ascii="標楷體" w:hAnsi="標楷體" w:hint="eastAsia"/>
                      <w:sz w:val="22"/>
                    </w:rPr>
                    <w:t>玩出公民意識</w:t>
                  </w:r>
                </w:p>
                <w:p w:rsidR="0060246C" w:rsidRDefault="0060246C" w:rsidP="009F592E">
                  <w:pPr>
                    <w:jc w:val="center"/>
                    <w:rPr>
                      <w:rFonts w:ascii="標楷體" w:hAnsi="標楷體"/>
                      <w:sz w:val="22"/>
                    </w:rPr>
                  </w:pPr>
                  <w:r w:rsidRPr="001E516E">
                    <w:rPr>
                      <w:rFonts w:ascii="標楷體" w:hAnsi="標楷體"/>
                      <w:sz w:val="22"/>
                    </w:rPr>
                    <w:lastRenderedPageBreak/>
                    <w:t xml:space="preserve">  </w:t>
                  </w:r>
                  <w:r w:rsidRPr="001E516E">
                    <w:rPr>
                      <w:rFonts w:ascii="標楷體" w:hAnsi="標楷體" w:hint="eastAsia"/>
                      <w:sz w:val="22"/>
                    </w:rPr>
                    <w:t>阿普蛙工作室</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lastRenderedPageBreak/>
                    <w:t>公民</w:t>
                  </w:r>
                  <w:r w:rsidRPr="004B49FD">
                    <w:rPr>
                      <w:rFonts w:ascii="標楷體" w:hAnsi="標楷體"/>
                      <w:sz w:val="22"/>
                    </w:rPr>
                    <w:t>/</w:t>
                  </w:r>
                  <w:r w:rsidRPr="004B49FD">
                    <w:rPr>
                      <w:rFonts w:ascii="標楷體" w:hAnsi="標楷體" w:hint="eastAsia"/>
                      <w:sz w:val="22"/>
                    </w:rPr>
                    <w:t>范禎娠</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四</w:t>
                  </w:r>
                </w:p>
              </w:tc>
              <w:tc>
                <w:tcPr>
                  <w:tcW w:w="830" w:type="dxa"/>
                </w:tcPr>
                <w:p w:rsidR="0060246C" w:rsidRDefault="0060246C" w:rsidP="009F592E">
                  <w:pPr>
                    <w:jc w:val="center"/>
                    <w:rPr>
                      <w:rFonts w:ascii="標楷體" w:hAnsi="標楷體"/>
                      <w:sz w:val="22"/>
                    </w:rPr>
                  </w:pPr>
                  <w:r>
                    <w:rPr>
                      <w:rFonts w:ascii="標楷體" w:hAnsi="標楷體"/>
                      <w:sz w:val="22"/>
                    </w:rPr>
                    <w:t>9/20</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文學與電影</w:t>
                  </w:r>
                  <w:r w:rsidRPr="001E516E">
                    <w:rPr>
                      <w:rFonts w:ascii="標楷體" w:hAnsi="標楷體"/>
                      <w:sz w:val="22"/>
                    </w:rPr>
                    <w:t>:</w:t>
                  </w:r>
                  <w:r w:rsidRPr="001E516E">
                    <w:rPr>
                      <w:rFonts w:ascii="標楷體" w:hAnsi="標楷體" w:hint="eastAsia"/>
                      <w:sz w:val="22"/>
                    </w:rPr>
                    <w:t>濃縮的時光</w:t>
                  </w:r>
                </w:p>
                <w:p w:rsidR="0060246C" w:rsidRDefault="0060246C" w:rsidP="009F592E">
                  <w:pPr>
                    <w:jc w:val="center"/>
                    <w:rPr>
                      <w:rFonts w:ascii="標楷體" w:hAnsi="標楷體"/>
                      <w:sz w:val="22"/>
                    </w:rPr>
                  </w:pPr>
                  <w:r w:rsidRPr="001E516E">
                    <w:rPr>
                      <w:rFonts w:ascii="標楷體" w:hAnsi="標楷體"/>
                      <w:sz w:val="22"/>
                    </w:rPr>
                    <w:t xml:space="preserve"> </w:t>
                  </w:r>
                  <w:r w:rsidRPr="001E516E">
                    <w:rPr>
                      <w:rFonts w:ascii="標楷體" w:hAnsi="標楷體" w:hint="eastAsia"/>
                      <w:sz w:val="22"/>
                    </w:rPr>
                    <w:t>─小說家許榮哲演講</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國文</w:t>
                  </w:r>
                  <w:r w:rsidRPr="004B49FD">
                    <w:rPr>
                      <w:rFonts w:ascii="標楷體" w:hAnsi="標楷體"/>
                      <w:sz w:val="22"/>
                    </w:rPr>
                    <w:t>/</w:t>
                  </w:r>
                  <w:r w:rsidRPr="004B49FD">
                    <w:rPr>
                      <w:rFonts w:ascii="標楷體" w:hAnsi="標楷體" w:hint="eastAsia"/>
                      <w:sz w:val="22"/>
                    </w:rPr>
                    <w:t>林世芬</w:t>
                  </w:r>
                  <w:r w:rsidRPr="004B49FD">
                    <w:rPr>
                      <w:rFonts w:ascii="標楷體" w:hAnsi="標楷體"/>
                      <w:sz w:val="22"/>
                    </w:rPr>
                    <w:t xml:space="preserve"> </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五</w:t>
                  </w:r>
                </w:p>
              </w:tc>
              <w:tc>
                <w:tcPr>
                  <w:tcW w:w="830" w:type="dxa"/>
                </w:tcPr>
                <w:p w:rsidR="0060246C" w:rsidRDefault="0060246C" w:rsidP="009F592E">
                  <w:pPr>
                    <w:jc w:val="center"/>
                    <w:rPr>
                      <w:rFonts w:ascii="標楷體" w:hAnsi="標楷體"/>
                      <w:sz w:val="22"/>
                    </w:rPr>
                  </w:pPr>
                  <w:r>
                    <w:rPr>
                      <w:rFonts w:ascii="標楷體" w:hAnsi="標楷體"/>
                      <w:sz w:val="22"/>
                    </w:rPr>
                    <w:t>9/27</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獨立書店參訪</w:t>
                  </w:r>
                  <w:r w:rsidRPr="001E516E">
                    <w:rPr>
                      <w:rFonts w:ascii="標楷體" w:hAnsi="標楷體"/>
                      <w:sz w:val="22"/>
                    </w:rPr>
                    <w:t>:</w:t>
                  </w:r>
                  <w:r w:rsidRPr="001E516E">
                    <w:rPr>
                      <w:rFonts w:ascii="標楷體" w:hAnsi="標楷體" w:hint="eastAsia"/>
                      <w:sz w:val="22"/>
                    </w:rPr>
                    <w:t>水牛書店</w:t>
                  </w:r>
                </w:p>
                <w:p w:rsidR="0060246C" w:rsidRDefault="0060246C" w:rsidP="009F592E">
                  <w:pPr>
                    <w:jc w:val="center"/>
                    <w:rPr>
                      <w:rFonts w:ascii="標楷體" w:hAnsi="標楷體"/>
                      <w:sz w:val="22"/>
                    </w:rPr>
                  </w:pPr>
                  <w:r w:rsidRPr="001E516E">
                    <w:rPr>
                      <w:rFonts w:ascii="標楷體" w:hAnsi="標楷體"/>
                      <w:sz w:val="22"/>
                    </w:rPr>
                    <w:t xml:space="preserve"> </w:t>
                  </w:r>
                  <w:r w:rsidRPr="001E516E">
                    <w:rPr>
                      <w:rFonts w:ascii="標楷體" w:hAnsi="標楷體" w:hint="eastAsia"/>
                      <w:sz w:val="22"/>
                    </w:rPr>
                    <w:t>羅文嘉社長經驗分享</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p>
              </w:tc>
              <w:tc>
                <w:tcPr>
                  <w:tcW w:w="1702" w:type="dxa"/>
                </w:tcPr>
                <w:p w:rsidR="0060246C" w:rsidRDefault="0060246C" w:rsidP="009F592E">
                  <w:pPr>
                    <w:jc w:val="center"/>
                    <w:rPr>
                      <w:rFonts w:ascii="標楷體" w:hAnsi="標楷體"/>
                      <w:sz w:val="22"/>
                    </w:rPr>
                  </w:pPr>
                  <w:r w:rsidRPr="003A5C72">
                    <w:rPr>
                      <w:rFonts w:ascii="標楷體" w:hAnsi="標楷體" w:hint="eastAsia"/>
                      <w:sz w:val="22"/>
                    </w:rPr>
                    <w:t>因颱風假改期</w:t>
                  </w:r>
                  <w:r w:rsidRPr="003A5C72">
                    <w:rPr>
                      <w:rFonts w:ascii="標楷體" w:hAnsi="標楷體"/>
                      <w:sz w:val="22"/>
                    </w:rPr>
                    <w:t xml:space="preserve"> </w:t>
                  </w: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六</w:t>
                  </w:r>
                </w:p>
              </w:tc>
              <w:tc>
                <w:tcPr>
                  <w:tcW w:w="830" w:type="dxa"/>
                </w:tcPr>
                <w:p w:rsidR="0060246C" w:rsidRDefault="0060246C" w:rsidP="009F592E">
                  <w:pPr>
                    <w:jc w:val="center"/>
                    <w:rPr>
                      <w:rFonts w:ascii="標楷體" w:hAnsi="標楷體"/>
                      <w:sz w:val="22"/>
                    </w:rPr>
                  </w:pPr>
                  <w:r>
                    <w:rPr>
                      <w:rFonts w:ascii="標楷體" w:hAnsi="標楷體"/>
                      <w:sz w:val="22"/>
                    </w:rPr>
                    <w:t>10/4</w:t>
                  </w:r>
                </w:p>
              </w:tc>
              <w:tc>
                <w:tcPr>
                  <w:tcW w:w="3261" w:type="dxa"/>
                </w:tcPr>
                <w:p w:rsidR="0060246C" w:rsidRPr="0001015F" w:rsidRDefault="0060246C" w:rsidP="009F592E">
                  <w:pPr>
                    <w:jc w:val="center"/>
                    <w:rPr>
                      <w:rFonts w:ascii="標楷體" w:hAnsi="標楷體"/>
                      <w:sz w:val="22"/>
                    </w:rPr>
                  </w:pPr>
                  <w:r w:rsidRPr="001E516E">
                    <w:rPr>
                      <w:rFonts w:ascii="標楷體" w:hAnsi="標楷體" w:hint="eastAsia"/>
                      <w:sz w:val="22"/>
                    </w:rPr>
                    <w:t>模擬法庭</w:t>
                  </w:r>
                  <w:r w:rsidRPr="001E516E">
                    <w:rPr>
                      <w:rFonts w:ascii="標楷體" w:hAnsi="標楷體"/>
                      <w:sz w:val="22"/>
                    </w:rPr>
                    <w:t xml:space="preserve"> </w:t>
                  </w:r>
                  <w:r w:rsidRPr="001E516E">
                    <w:rPr>
                      <w:rFonts w:ascii="標楷體" w:hAnsi="標楷體" w:hint="eastAsia"/>
                      <w:sz w:val="22"/>
                    </w:rPr>
                    <w:t>司改會</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公民</w:t>
                  </w:r>
                  <w:r w:rsidRPr="004B49FD">
                    <w:rPr>
                      <w:rFonts w:ascii="標楷體" w:hAnsi="標楷體"/>
                      <w:sz w:val="22"/>
                    </w:rPr>
                    <w:t>/</w:t>
                  </w:r>
                  <w:r w:rsidRPr="004B49FD">
                    <w:rPr>
                      <w:rFonts w:ascii="標楷體" w:hAnsi="標楷體" w:hint="eastAsia"/>
                      <w:sz w:val="22"/>
                    </w:rPr>
                    <w:t>范禎娠</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七</w:t>
                  </w:r>
                </w:p>
              </w:tc>
              <w:tc>
                <w:tcPr>
                  <w:tcW w:w="830" w:type="dxa"/>
                </w:tcPr>
                <w:p w:rsidR="0060246C" w:rsidRDefault="0060246C" w:rsidP="009F592E">
                  <w:pPr>
                    <w:jc w:val="center"/>
                    <w:rPr>
                      <w:rFonts w:ascii="標楷體" w:hAnsi="標楷體"/>
                      <w:sz w:val="22"/>
                    </w:rPr>
                  </w:pPr>
                  <w:r>
                    <w:rPr>
                      <w:rFonts w:ascii="標楷體" w:hAnsi="標楷體"/>
                      <w:sz w:val="22"/>
                    </w:rPr>
                    <w:t>10/11</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進擊的寫手</w:t>
                  </w:r>
                </w:p>
                <w:p w:rsidR="0060246C" w:rsidRPr="001E516E" w:rsidRDefault="0060246C" w:rsidP="009F592E">
                  <w:pPr>
                    <w:jc w:val="center"/>
                    <w:rPr>
                      <w:rFonts w:ascii="標楷體" w:hAnsi="標楷體"/>
                      <w:sz w:val="22"/>
                    </w:rPr>
                  </w:pPr>
                  <w:r w:rsidRPr="001E516E">
                    <w:rPr>
                      <w:rFonts w:ascii="標楷體" w:hAnsi="標楷體" w:hint="eastAsia"/>
                      <w:sz w:val="22"/>
                    </w:rPr>
                    <w:t>謝佩芬教授</w:t>
                  </w:r>
                  <w:r w:rsidRPr="001E516E">
                    <w:rPr>
                      <w:rFonts w:ascii="標楷體" w:hAnsi="標楷體"/>
                      <w:sz w:val="22"/>
                    </w:rPr>
                    <w:t>(</w:t>
                  </w:r>
                  <w:r w:rsidRPr="001E516E">
                    <w:rPr>
                      <w:rFonts w:ascii="標楷體" w:hAnsi="標楷體" w:hint="eastAsia"/>
                      <w:sz w:val="22"/>
                    </w:rPr>
                    <w:t>臺大中文系</w:t>
                  </w:r>
                  <w:r w:rsidRPr="001E516E">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國文</w:t>
                  </w:r>
                  <w:r w:rsidRPr="004B49FD">
                    <w:rPr>
                      <w:rFonts w:ascii="標楷體" w:hAnsi="標楷體"/>
                      <w:sz w:val="22"/>
                    </w:rPr>
                    <w:t>/</w:t>
                  </w:r>
                  <w:r w:rsidRPr="004B49FD">
                    <w:rPr>
                      <w:rFonts w:ascii="標楷體" w:hAnsi="標楷體" w:hint="eastAsia"/>
                      <w:sz w:val="22"/>
                    </w:rPr>
                    <w:t>林世芬</w:t>
                  </w:r>
                </w:p>
              </w:tc>
              <w:tc>
                <w:tcPr>
                  <w:tcW w:w="1702" w:type="dxa"/>
                </w:tcPr>
                <w:p w:rsidR="0060246C" w:rsidRDefault="0060246C" w:rsidP="009F592E">
                  <w:pPr>
                    <w:jc w:val="center"/>
                    <w:rPr>
                      <w:rFonts w:ascii="標楷體" w:hAnsi="標楷體"/>
                      <w:sz w:val="22"/>
                    </w:rPr>
                  </w:pPr>
                  <w:r w:rsidRPr="003A5C72">
                    <w:rPr>
                      <w:rFonts w:ascii="標楷體" w:hAnsi="標楷體"/>
                      <w:sz w:val="22"/>
                    </w:rPr>
                    <w:t xml:space="preserve">10/13-14 </w:t>
                  </w:r>
                  <w:r w:rsidRPr="003A5C72">
                    <w:rPr>
                      <w:rFonts w:ascii="標楷體" w:hAnsi="標楷體" w:hint="eastAsia"/>
                      <w:sz w:val="22"/>
                    </w:rPr>
                    <w:t>第一次期中考</w:t>
                  </w:r>
                  <w:r w:rsidRPr="003A5C72">
                    <w:rPr>
                      <w:rFonts w:ascii="標楷體" w:hAnsi="標楷體"/>
                      <w:sz w:val="22"/>
                    </w:rPr>
                    <w:t xml:space="preserve"> </w:t>
                  </w: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八</w:t>
                  </w:r>
                </w:p>
              </w:tc>
              <w:tc>
                <w:tcPr>
                  <w:tcW w:w="830" w:type="dxa"/>
                </w:tcPr>
                <w:p w:rsidR="0060246C" w:rsidRDefault="0060246C" w:rsidP="009F592E">
                  <w:pPr>
                    <w:jc w:val="center"/>
                    <w:rPr>
                      <w:rFonts w:ascii="標楷體" w:hAnsi="標楷體"/>
                      <w:sz w:val="22"/>
                    </w:rPr>
                  </w:pPr>
                  <w:r>
                    <w:rPr>
                      <w:rFonts w:ascii="標楷體" w:hAnsi="標楷體"/>
                      <w:sz w:val="22"/>
                    </w:rPr>
                    <w:t>10/18</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獨立書店參訪</w:t>
                  </w:r>
                  <w:r w:rsidRPr="001E516E">
                    <w:rPr>
                      <w:rFonts w:ascii="標楷體" w:hAnsi="標楷體"/>
                      <w:sz w:val="22"/>
                    </w:rPr>
                    <w:t>:</w:t>
                  </w:r>
                  <w:r w:rsidRPr="001E516E">
                    <w:rPr>
                      <w:rFonts w:ascii="標楷體" w:hAnsi="標楷體" w:hint="eastAsia"/>
                      <w:sz w:val="22"/>
                    </w:rPr>
                    <w:t>水牛書店</w:t>
                  </w:r>
                </w:p>
                <w:p w:rsidR="0060246C" w:rsidRDefault="0060246C" w:rsidP="009F592E">
                  <w:pPr>
                    <w:jc w:val="center"/>
                    <w:rPr>
                      <w:rFonts w:ascii="標楷體" w:hAnsi="標楷體"/>
                      <w:sz w:val="22"/>
                    </w:rPr>
                  </w:pPr>
                  <w:r w:rsidRPr="001E516E">
                    <w:rPr>
                      <w:rFonts w:ascii="標楷體" w:hAnsi="標楷體"/>
                      <w:sz w:val="22"/>
                    </w:rPr>
                    <w:t xml:space="preserve"> </w:t>
                  </w:r>
                  <w:r w:rsidRPr="001E516E">
                    <w:rPr>
                      <w:rFonts w:ascii="標楷體" w:hAnsi="標楷體" w:hint="eastAsia"/>
                      <w:sz w:val="22"/>
                    </w:rPr>
                    <w:t>羅文嘉社長經驗分享</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九</w:t>
                  </w:r>
                </w:p>
              </w:tc>
              <w:tc>
                <w:tcPr>
                  <w:tcW w:w="830" w:type="dxa"/>
                </w:tcPr>
                <w:p w:rsidR="0060246C" w:rsidRDefault="0060246C" w:rsidP="009F592E">
                  <w:pPr>
                    <w:jc w:val="center"/>
                    <w:rPr>
                      <w:rFonts w:ascii="標楷體" w:hAnsi="標楷體"/>
                      <w:sz w:val="22"/>
                    </w:rPr>
                  </w:pPr>
                  <w:r>
                    <w:rPr>
                      <w:rFonts w:ascii="標楷體" w:hAnsi="標楷體"/>
                      <w:sz w:val="22"/>
                    </w:rPr>
                    <w:t>10/25</w:t>
                  </w:r>
                </w:p>
              </w:tc>
              <w:tc>
                <w:tcPr>
                  <w:tcW w:w="3261" w:type="dxa"/>
                </w:tcPr>
                <w:p w:rsidR="0060246C" w:rsidRPr="0001015F" w:rsidRDefault="0060246C" w:rsidP="009F592E">
                  <w:pPr>
                    <w:jc w:val="center"/>
                    <w:rPr>
                      <w:rFonts w:ascii="標楷體" w:hAnsi="標楷體"/>
                      <w:sz w:val="22"/>
                    </w:rPr>
                  </w:pPr>
                  <w:r w:rsidRPr="001E516E">
                    <w:rPr>
                      <w:rFonts w:ascii="標楷體" w:hAnsi="標楷體"/>
                      <w:sz w:val="22"/>
                    </w:rPr>
                    <w:t xml:space="preserve">subtle sexism </w:t>
                  </w:r>
                  <w:r w:rsidRPr="001E516E">
                    <w:rPr>
                      <w:rFonts w:ascii="標楷體" w:hAnsi="標楷體" w:hint="eastAsia"/>
                      <w:sz w:val="22"/>
                    </w:rPr>
                    <w:t>隱微性別歧視</w:t>
                  </w:r>
                  <w:r w:rsidRPr="001E516E">
                    <w:rPr>
                      <w:rFonts w:ascii="標楷體" w:hAnsi="標楷體"/>
                      <w:sz w:val="22"/>
                    </w:rPr>
                    <w:t xml:space="preserve"> </w:t>
                  </w:r>
                  <w:r w:rsidRPr="001E516E">
                    <w:rPr>
                      <w:rFonts w:ascii="標楷體" w:hAnsi="標楷體" w:hint="eastAsia"/>
                      <w:sz w:val="22"/>
                    </w:rPr>
                    <w:t>畢恆達教授</w:t>
                  </w:r>
                  <w:r w:rsidRPr="001E516E">
                    <w:rPr>
                      <w:rFonts w:ascii="標楷體" w:hAnsi="標楷體"/>
                      <w:sz w:val="22"/>
                    </w:rPr>
                    <w:t>(</w:t>
                  </w:r>
                  <w:r w:rsidRPr="001E516E">
                    <w:rPr>
                      <w:rFonts w:ascii="標楷體" w:hAnsi="標楷體" w:hint="eastAsia"/>
                      <w:sz w:val="22"/>
                    </w:rPr>
                    <w:t>臺大城鄉所</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w:t>
                  </w:r>
                </w:p>
              </w:tc>
              <w:tc>
                <w:tcPr>
                  <w:tcW w:w="830" w:type="dxa"/>
                </w:tcPr>
                <w:p w:rsidR="0060246C" w:rsidRDefault="0060246C" w:rsidP="009F592E">
                  <w:pPr>
                    <w:jc w:val="center"/>
                    <w:rPr>
                      <w:rFonts w:ascii="標楷體" w:hAnsi="標楷體"/>
                      <w:sz w:val="22"/>
                    </w:rPr>
                  </w:pPr>
                  <w:r>
                    <w:rPr>
                      <w:rFonts w:ascii="標楷體" w:hAnsi="標楷體"/>
                      <w:sz w:val="22"/>
                    </w:rPr>
                    <w:t>11/1</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臺北第一街</w:t>
                  </w:r>
                  <w:r w:rsidRPr="001E516E">
                    <w:rPr>
                      <w:rFonts w:ascii="標楷體" w:hAnsi="標楷體"/>
                      <w:sz w:val="22"/>
                    </w:rPr>
                    <w:t>:</w:t>
                  </w:r>
                  <w:r w:rsidRPr="001E516E">
                    <w:rPr>
                      <w:rFonts w:ascii="標楷體" w:hAnsi="標楷體" w:hint="eastAsia"/>
                      <w:sz w:val="22"/>
                    </w:rPr>
                    <w:t>貴陽街走訪</w:t>
                  </w:r>
                </w:p>
                <w:p w:rsidR="0060246C" w:rsidRPr="001E516E" w:rsidRDefault="0060246C" w:rsidP="009F592E">
                  <w:pPr>
                    <w:jc w:val="center"/>
                    <w:rPr>
                      <w:rFonts w:ascii="標楷體" w:hAnsi="標楷體"/>
                      <w:sz w:val="22"/>
                    </w:rPr>
                  </w:pPr>
                  <w:r w:rsidRPr="001E516E">
                    <w:rPr>
                      <w:rFonts w:ascii="標楷體" w:hAnsi="標楷體" w:hint="eastAsia"/>
                      <w:sz w:val="22"/>
                    </w:rPr>
                    <w:t>好管家導覽</w:t>
                  </w:r>
                  <w:r w:rsidRPr="001E516E">
                    <w:rPr>
                      <w:rFonts w:ascii="標楷體" w:hAnsi="標楷體"/>
                      <w:sz w:val="22"/>
                    </w:rPr>
                    <w:t>(</w:t>
                  </w:r>
                  <w:r w:rsidRPr="001E516E">
                    <w:rPr>
                      <w:rFonts w:ascii="標楷體" w:hAnsi="標楷體" w:hint="eastAsia"/>
                      <w:sz w:val="22"/>
                    </w:rPr>
                    <w:t>萬華在地社團</w:t>
                  </w:r>
                  <w:r w:rsidRPr="001E516E">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歷史</w:t>
                  </w:r>
                  <w:r w:rsidRPr="004B49FD">
                    <w:rPr>
                      <w:rFonts w:ascii="標楷體" w:hAnsi="標楷體"/>
                      <w:sz w:val="22"/>
                    </w:rPr>
                    <w:t>/</w:t>
                  </w:r>
                  <w:r w:rsidRPr="004B49FD">
                    <w:rPr>
                      <w:rFonts w:ascii="標楷體" w:hAnsi="標楷體" w:hint="eastAsia"/>
                      <w:sz w:val="22"/>
                    </w:rPr>
                    <w:t>蔡蔚群</w:t>
                  </w:r>
                </w:p>
              </w:tc>
              <w:tc>
                <w:tcPr>
                  <w:tcW w:w="1702" w:type="dxa"/>
                </w:tcPr>
                <w:p w:rsidR="0060246C" w:rsidRDefault="0060246C" w:rsidP="009F592E">
                  <w:pPr>
                    <w:jc w:val="center"/>
                    <w:rPr>
                      <w:rFonts w:ascii="標楷體" w:hAnsi="標楷體"/>
                      <w:sz w:val="22"/>
                    </w:rPr>
                  </w:pPr>
                </w:p>
              </w:tc>
            </w:tr>
            <w:tr w:rsidR="0060246C" w:rsidRPr="004B49FD" w:rsidTr="009F592E">
              <w:tc>
                <w:tcPr>
                  <w:tcW w:w="894" w:type="dxa"/>
                </w:tcPr>
                <w:p w:rsidR="0060246C" w:rsidRDefault="0060246C" w:rsidP="009F592E">
                  <w:pPr>
                    <w:jc w:val="center"/>
                    <w:rPr>
                      <w:rFonts w:ascii="標楷體" w:hAnsi="標楷體"/>
                      <w:sz w:val="22"/>
                    </w:rPr>
                  </w:pPr>
                  <w:r>
                    <w:rPr>
                      <w:rFonts w:ascii="標楷體" w:hAnsi="標楷體" w:hint="eastAsia"/>
                      <w:sz w:val="22"/>
                    </w:rPr>
                    <w:t>十一</w:t>
                  </w:r>
                </w:p>
              </w:tc>
              <w:tc>
                <w:tcPr>
                  <w:tcW w:w="830" w:type="dxa"/>
                </w:tcPr>
                <w:p w:rsidR="0060246C" w:rsidRDefault="0060246C" w:rsidP="009F592E">
                  <w:pPr>
                    <w:jc w:val="center"/>
                    <w:rPr>
                      <w:rFonts w:ascii="標楷體" w:hAnsi="標楷體"/>
                      <w:sz w:val="22"/>
                    </w:rPr>
                  </w:pPr>
                  <w:r>
                    <w:rPr>
                      <w:rFonts w:ascii="標楷體" w:hAnsi="標楷體"/>
                      <w:sz w:val="22"/>
                    </w:rPr>
                    <w:t>11/8</w:t>
                  </w:r>
                </w:p>
              </w:tc>
              <w:tc>
                <w:tcPr>
                  <w:tcW w:w="3261" w:type="dxa"/>
                </w:tcPr>
                <w:p w:rsidR="0060246C" w:rsidRDefault="0060246C" w:rsidP="009F592E">
                  <w:pPr>
                    <w:jc w:val="center"/>
                    <w:rPr>
                      <w:rFonts w:ascii="標楷體" w:hAnsi="標楷體"/>
                      <w:sz w:val="22"/>
                    </w:rPr>
                  </w:pPr>
                  <w:r w:rsidRPr="001E516E">
                    <w:rPr>
                      <w:rFonts w:ascii="標楷體" w:hAnsi="標楷體" w:hint="eastAsia"/>
                      <w:sz w:val="22"/>
                    </w:rPr>
                    <w:t>從尼泊爾災後重建中</w:t>
                  </w:r>
                  <w:r w:rsidRPr="001E516E">
                    <w:rPr>
                      <w:rFonts w:ascii="標楷體" w:hAnsi="標楷體"/>
                      <w:sz w:val="22"/>
                    </w:rPr>
                    <w:t xml:space="preserve"> </w:t>
                  </w:r>
                </w:p>
                <w:p w:rsidR="0060246C" w:rsidRDefault="0060246C" w:rsidP="009F592E">
                  <w:pPr>
                    <w:jc w:val="center"/>
                    <w:rPr>
                      <w:rFonts w:ascii="標楷體" w:hAnsi="標楷體"/>
                      <w:sz w:val="22"/>
                    </w:rPr>
                  </w:pPr>
                  <w:r w:rsidRPr="001E516E">
                    <w:rPr>
                      <w:rFonts w:ascii="標楷體" w:hAnsi="標楷體" w:hint="eastAsia"/>
                      <w:sz w:val="22"/>
                    </w:rPr>
                    <w:t>所見的社區力量</w:t>
                  </w:r>
                  <w:r w:rsidRPr="001E516E">
                    <w:rPr>
                      <w:rFonts w:ascii="標楷體" w:hAnsi="標楷體"/>
                      <w:sz w:val="22"/>
                    </w:rPr>
                    <w:t xml:space="preserve"> </w:t>
                  </w:r>
                </w:p>
                <w:p w:rsidR="0060246C" w:rsidRDefault="0060246C" w:rsidP="009F592E">
                  <w:pPr>
                    <w:jc w:val="center"/>
                    <w:rPr>
                      <w:rFonts w:ascii="標楷體" w:hAnsi="標楷體"/>
                      <w:sz w:val="22"/>
                    </w:rPr>
                  </w:pPr>
                  <w:r w:rsidRPr="001E516E">
                    <w:rPr>
                      <w:rFonts w:ascii="標楷體" w:hAnsi="標楷體"/>
                      <w:sz w:val="22"/>
                    </w:rPr>
                    <w:t>Manoj(</w:t>
                  </w:r>
                  <w:r w:rsidRPr="001E516E">
                    <w:rPr>
                      <w:rFonts w:ascii="標楷體" w:hAnsi="標楷體" w:hint="eastAsia"/>
                      <w:sz w:val="22"/>
                    </w:rPr>
                    <w:t>尼泊爾珍古德協會會長</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1702" w:type="dxa"/>
                </w:tcPr>
                <w:p w:rsidR="0060246C" w:rsidRPr="004B49FD"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十二</w:t>
                  </w:r>
                </w:p>
              </w:tc>
              <w:tc>
                <w:tcPr>
                  <w:tcW w:w="830" w:type="dxa"/>
                </w:tcPr>
                <w:p w:rsidR="0060246C" w:rsidRDefault="0060246C" w:rsidP="009F592E">
                  <w:pPr>
                    <w:jc w:val="center"/>
                    <w:rPr>
                      <w:rFonts w:ascii="標楷體" w:hAnsi="標楷體"/>
                      <w:sz w:val="22"/>
                    </w:rPr>
                  </w:pPr>
                  <w:r>
                    <w:rPr>
                      <w:rFonts w:ascii="標楷體" w:hAnsi="標楷體"/>
                      <w:sz w:val="22"/>
                    </w:rPr>
                    <w:t>11/15</w:t>
                  </w:r>
                </w:p>
              </w:tc>
              <w:tc>
                <w:tcPr>
                  <w:tcW w:w="3261" w:type="dxa"/>
                </w:tcPr>
                <w:p w:rsidR="0060246C" w:rsidRDefault="0060246C" w:rsidP="009F592E">
                  <w:pPr>
                    <w:jc w:val="center"/>
                    <w:rPr>
                      <w:rFonts w:ascii="標楷體" w:hAnsi="標楷體"/>
                      <w:sz w:val="22"/>
                    </w:rPr>
                  </w:pPr>
                  <w:r w:rsidRPr="001E516E">
                    <w:rPr>
                      <w:rFonts w:ascii="標楷體" w:hAnsi="標楷體" w:hint="eastAsia"/>
                      <w:sz w:val="22"/>
                    </w:rPr>
                    <w:t>世界新聞攝影展</w:t>
                  </w:r>
                  <w:r w:rsidRPr="001E516E">
                    <w:rPr>
                      <w:rFonts w:ascii="標楷體" w:hAnsi="標楷體"/>
                      <w:sz w:val="22"/>
                    </w:rPr>
                    <w:t xml:space="preserve"> </w:t>
                  </w:r>
                </w:p>
                <w:p w:rsidR="0060246C" w:rsidRPr="0001015F" w:rsidRDefault="0060246C" w:rsidP="009F592E">
                  <w:pPr>
                    <w:jc w:val="center"/>
                    <w:rPr>
                      <w:rFonts w:ascii="標楷體" w:hAnsi="標楷體"/>
                      <w:sz w:val="22"/>
                    </w:rPr>
                  </w:pPr>
                  <w:r w:rsidRPr="001E516E">
                    <w:rPr>
                      <w:rFonts w:ascii="標楷體" w:hAnsi="標楷體"/>
                      <w:sz w:val="22"/>
                    </w:rPr>
                    <w:t xml:space="preserve">Studio 94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十三</w:t>
                  </w:r>
                </w:p>
              </w:tc>
              <w:tc>
                <w:tcPr>
                  <w:tcW w:w="830" w:type="dxa"/>
                </w:tcPr>
                <w:p w:rsidR="0060246C" w:rsidRDefault="0060246C" w:rsidP="009F592E">
                  <w:pPr>
                    <w:jc w:val="center"/>
                    <w:rPr>
                      <w:rFonts w:ascii="標楷體" w:hAnsi="標楷體"/>
                      <w:sz w:val="22"/>
                    </w:rPr>
                  </w:pPr>
                  <w:r>
                    <w:rPr>
                      <w:rFonts w:ascii="標楷體" w:hAnsi="標楷體"/>
                      <w:sz w:val="22"/>
                    </w:rPr>
                    <w:t>11/22</w:t>
                  </w:r>
                </w:p>
              </w:tc>
              <w:tc>
                <w:tcPr>
                  <w:tcW w:w="3261" w:type="dxa"/>
                </w:tcPr>
                <w:p w:rsidR="0060246C" w:rsidRDefault="0060246C" w:rsidP="009F592E">
                  <w:pPr>
                    <w:jc w:val="center"/>
                    <w:rPr>
                      <w:rFonts w:ascii="標楷體" w:hAnsi="標楷體"/>
                      <w:sz w:val="22"/>
                    </w:rPr>
                  </w:pPr>
                  <w:r w:rsidRPr="001E516E">
                    <w:rPr>
                      <w:rFonts w:ascii="標楷體" w:hAnsi="標楷體" w:hint="eastAsia"/>
                      <w:sz w:val="22"/>
                    </w:rPr>
                    <w:t>為什麼中東是這個樣子</w:t>
                  </w:r>
                  <w:r w:rsidRPr="001E516E">
                    <w:rPr>
                      <w:rFonts w:ascii="標楷體" w:hAnsi="標楷體"/>
                      <w:sz w:val="22"/>
                    </w:rPr>
                    <w:t xml:space="preserve">? </w:t>
                  </w:r>
                </w:p>
                <w:p w:rsidR="0060246C" w:rsidRPr="001E516E" w:rsidRDefault="0060246C" w:rsidP="009F592E">
                  <w:pPr>
                    <w:jc w:val="center"/>
                    <w:rPr>
                      <w:rFonts w:ascii="標楷體" w:hAnsi="標楷體"/>
                      <w:sz w:val="22"/>
                    </w:rPr>
                  </w:pPr>
                  <w:r w:rsidRPr="001E516E">
                    <w:rPr>
                      <w:rFonts w:ascii="標楷體" w:hAnsi="標楷體" w:hint="eastAsia"/>
                      <w:sz w:val="22"/>
                    </w:rPr>
                    <w:t>馬丁</w:t>
                  </w:r>
                  <w:r w:rsidRPr="001E516E">
                    <w:rPr>
                      <w:rFonts w:ascii="標楷體" w:hAnsi="標楷體"/>
                      <w:sz w:val="22"/>
                    </w:rPr>
                    <w:t>(</w:t>
                  </w:r>
                  <w:r w:rsidRPr="001E516E">
                    <w:rPr>
                      <w:rFonts w:ascii="標楷體" w:hAnsi="標楷體" w:hint="eastAsia"/>
                      <w:sz w:val="22"/>
                    </w:rPr>
                    <w:t>伊拉克庫德族</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十四</w:t>
                  </w:r>
                </w:p>
              </w:tc>
              <w:tc>
                <w:tcPr>
                  <w:tcW w:w="830" w:type="dxa"/>
                </w:tcPr>
                <w:p w:rsidR="0060246C" w:rsidRDefault="0060246C" w:rsidP="009F592E">
                  <w:pPr>
                    <w:jc w:val="center"/>
                    <w:rPr>
                      <w:rFonts w:ascii="標楷體" w:hAnsi="標楷體"/>
                      <w:sz w:val="22"/>
                    </w:rPr>
                  </w:pPr>
                  <w:r>
                    <w:rPr>
                      <w:rFonts w:ascii="標楷體" w:hAnsi="標楷體"/>
                      <w:sz w:val="22"/>
                    </w:rPr>
                    <w:t>11/29</w:t>
                  </w:r>
                </w:p>
              </w:tc>
              <w:tc>
                <w:tcPr>
                  <w:tcW w:w="3261" w:type="dxa"/>
                </w:tcPr>
                <w:p w:rsidR="0060246C" w:rsidRDefault="0060246C" w:rsidP="009F592E">
                  <w:pPr>
                    <w:jc w:val="center"/>
                    <w:rPr>
                      <w:rFonts w:ascii="標楷體" w:hAnsi="標楷體"/>
                      <w:sz w:val="22"/>
                    </w:rPr>
                  </w:pPr>
                  <w:r w:rsidRPr="001E516E">
                    <w:rPr>
                      <w:rFonts w:ascii="標楷體" w:hAnsi="標楷體" w:hint="eastAsia"/>
                      <w:sz w:val="22"/>
                    </w:rPr>
                    <w:t>第二次期中考</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p>
              </w:tc>
              <w:tc>
                <w:tcPr>
                  <w:tcW w:w="1702" w:type="dxa"/>
                </w:tcPr>
                <w:p w:rsidR="0060246C" w:rsidRDefault="0060246C" w:rsidP="009F592E">
                  <w:pPr>
                    <w:jc w:val="center"/>
                    <w:rPr>
                      <w:rFonts w:ascii="標楷體" w:hAnsi="標楷體"/>
                      <w:sz w:val="22"/>
                    </w:rPr>
                  </w:pPr>
                  <w:r w:rsidRPr="003A5C72">
                    <w:rPr>
                      <w:rFonts w:ascii="標楷體" w:hAnsi="標楷體"/>
                      <w:sz w:val="22"/>
                    </w:rPr>
                    <w:t xml:space="preserve">11/29~30 </w:t>
                  </w:r>
                  <w:r w:rsidRPr="003A5C72">
                    <w:rPr>
                      <w:rFonts w:ascii="標楷體" w:hAnsi="標楷體" w:hint="eastAsia"/>
                      <w:sz w:val="22"/>
                    </w:rPr>
                    <w:t>第二次期中考</w:t>
                  </w: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十五</w:t>
                  </w:r>
                </w:p>
              </w:tc>
              <w:tc>
                <w:tcPr>
                  <w:tcW w:w="830" w:type="dxa"/>
                </w:tcPr>
                <w:p w:rsidR="0060246C" w:rsidRDefault="0060246C" w:rsidP="009F592E">
                  <w:pPr>
                    <w:jc w:val="center"/>
                    <w:rPr>
                      <w:rFonts w:ascii="標楷體" w:hAnsi="標楷體"/>
                      <w:sz w:val="22"/>
                    </w:rPr>
                  </w:pPr>
                  <w:r>
                    <w:rPr>
                      <w:rFonts w:ascii="標楷體" w:hAnsi="標楷體"/>
                      <w:sz w:val="22"/>
                    </w:rPr>
                    <w:t>12/6</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編劇理論與實務</w:t>
                  </w:r>
                </w:p>
                <w:p w:rsidR="0060246C" w:rsidRPr="0001015F" w:rsidRDefault="0060246C" w:rsidP="009F592E">
                  <w:pPr>
                    <w:jc w:val="center"/>
                    <w:rPr>
                      <w:rFonts w:ascii="標楷體" w:hAnsi="標楷體"/>
                      <w:sz w:val="22"/>
                    </w:rPr>
                  </w:pPr>
                  <w:r w:rsidRPr="001E516E">
                    <w:rPr>
                      <w:rFonts w:ascii="標楷體" w:hAnsi="標楷體" w:hint="eastAsia"/>
                      <w:sz w:val="22"/>
                    </w:rPr>
                    <w:t>徐譽庭</w:t>
                  </w:r>
                  <w:r w:rsidRPr="001E516E">
                    <w:rPr>
                      <w:rFonts w:ascii="標楷體" w:hAnsi="標楷體"/>
                      <w:sz w:val="22"/>
                    </w:rPr>
                    <w:t>(</w:t>
                  </w:r>
                  <w:r w:rsidRPr="001E516E">
                    <w:rPr>
                      <w:rFonts w:ascii="標楷體" w:hAnsi="標楷體" w:hint="eastAsia"/>
                      <w:sz w:val="22"/>
                    </w:rPr>
                    <w:t>金鐘獎編劇</w:t>
                  </w:r>
                  <w:r w:rsidRPr="001E516E">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國文</w:t>
                  </w:r>
                  <w:r w:rsidRPr="004B49FD">
                    <w:rPr>
                      <w:rFonts w:ascii="標楷體" w:hAnsi="標楷體"/>
                      <w:sz w:val="22"/>
                    </w:rPr>
                    <w:t>/</w:t>
                  </w:r>
                  <w:r w:rsidRPr="004B49FD">
                    <w:rPr>
                      <w:rFonts w:ascii="標楷體" w:hAnsi="標楷體" w:hint="eastAsia"/>
                      <w:sz w:val="22"/>
                    </w:rPr>
                    <w:t>林世芬</w:t>
                  </w:r>
                </w:p>
              </w:tc>
              <w:tc>
                <w:tcPr>
                  <w:tcW w:w="1702" w:type="dxa"/>
                </w:tcPr>
                <w:p w:rsidR="0060246C" w:rsidRPr="004B49FD"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十六</w:t>
                  </w:r>
                </w:p>
              </w:tc>
              <w:tc>
                <w:tcPr>
                  <w:tcW w:w="830" w:type="dxa"/>
                </w:tcPr>
                <w:p w:rsidR="0060246C" w:rsidRDefault="0060246C" w:rsidP="009F592E">
                  <w:pPr>
                    <w:jc w:val="center"/>
                    <w:rPr>
                      <w:rFonts w:ascii="標楷體" w:hAnsi="標楷體"/>
                      <w:sz w:val="22"/>
                    </w:rPr>
                  </w:pPr>
                  <w:r>
                    <w:rPr>
                      <w:rFonts w:ascii="標楷體" w:hAnsi="標楷體"/>
                      <w:sz w:val="22"/>
                    </w:rPr>
                    <w:t>12/13</w:t>
                  </w:r>
                </w:p>
              </w:tc>
              <w:tc>
                <w:tcPr>
                  <w:tcW w:w="3261" w:type="dxa"/>
                </w:tcPr>
                <w:p w:rsidR="0060246C" w:rsidRPr="001E516E" w:rsidRDefault="0060246C" w:rsidP="009F592E">
                  <w:pPr>
                    <w:jc w:val="center"/>
                    <w:rPr>
                      <w:rFonts w:ascii="標楷體" w:hAnsi="標楷體"/>
                      <w:sz w:val="22"/>
                    </w:rPr>
                  </w:pPr>
                  <w:r w:rsidRPr="001E516E">
                    <w:rPr>
                      <w:rFonts w:ascii="標楷體" w:hAnsi="標楷體" w:hint="eastAsia"/>
                      <w:sz w:val="22"/>
                    </w:rPr>
                    <w:t>性別平等的理念與實踐</w:t>
                  </w:r>
                </w:p>
                <w:p w:rsidR="0060246C" w:rsidRPr="001E516E" w:rsidRDefault="0060246C" w:rsidP="009F592E">
                  <w:pPr>
                    <w:jc w:val="center"/>
                    <w:rPr>
                      <w:rFonts w:ascii="標楷體" w:hAnsi="標楷體"/>
                      <w:sz w:val="22"/>
                    </w:rPr>
                  </w:pPr>
                  <w:r w:rsidRPr="001E516E">
                    <w:rPr>
                      <w:rFonts w:ascii="標楷體" w:hAnsi="標楷體" w:hint="eastAsia"/>
                      <w:sz w:val="22"/>
                    </w:rPr>
                    <w:t>李茂生教授</w:t>
                  </w:r>
                  <w:r w:rsidRPr="001E516E">
                    <w:rPr>
                      <w:rFonts w:ascii="標楷體" w:hAnsi="標楷體"/>
                      <w:sz w:val="22"/>
                    </w:rPr>
                    <w:t>(</w:t>
                  </w:r>
                  <w:r w:rsidRPr="001E516E">
                    <w:rPr>
                      <w:rFonts w:ascii="標楷體" w:hAnsi="標楷體" w:hint="eastAsia"/>
                      <w:sz w:val="22"/>
                    </w:rPr>
                    <w:t>臺大法律系</w:t>
                  </w:r>
                  <w:r w:rsidRPr="001E516E">
                    <w:rPr>
                      <w:rFonts w:ascii="標楷體" w:hAnsi="標楷體"/>
                      <w:sz w:val="22"/>
                    </w:rPr>
                    <w:t>)</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公民</w:t>
                  </w:r>
                  <w:r w:rsidRPr="004B49FD">
                    <w:rPr>
                      <w:rFonts w:ascii="標楷體" w:hAnsi="標楷體"/>
                      <w:sz w:val="22"/>
                    </w:rPr>
                    <w:t>/</w:t>
                  </w:r>
                  <w:r w:rsidRPr="004B49FD">
                    <w:rPr>
                      <w:rFonts w:ascii="標楷體" w:hAnsi="標楷體" w:hint="eastAsia"/>
                      <w:sz w:val="22"/>
                    </w:rPr>
                    <w:t>范禎娠</w:t>
                  </w:r>
                </w:p>
              </w:tc>
              <w:tc>
                <w:tcPr>
                  <w:tcW w:w="1702" w:type="dxa"/>
                </w:tcPr>
                <w:p w:rsidR="0060246C"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十七</w:t>
                  </w:r>
                </w:p>
              </w:tc>
              <w:tc>
                <w:tcPr>
                  <w:tcW w:w="830" w:type="dxa"/>
                </w:tcPr>
                <w:p w:rsidR="0060246C" w:rsidRDefault="0060246C" w:rsidP="009F592E">
                  <w:pPr>
                    <w:jc w:val="center"/>
                    <w:rPr>
                      <w:rFonts w:ascii="標楷體" w:hAnsi="標楷體"/>
                      <w:sz w:val="22"/>
                    </w:rPr>
                  </w:pPr>
                  <w:r>
                    <w:rPr>
                      <w:rFonts w:ascii="標楷體" w:hAnsi="標楷體"/>
                      <w:sz w:val="22"/>
                    </w:rPr>
                    <w:t>12/20</w:t>
                  </w:r>
                </w:p>
              </w:tc>
              <w:tc>
                <w:tcPr>
                  <w:tcW w:w="3261" w:type="dxa"/>
                </w:tcPr>
                <w:p w:rsidR="0060246C" w:rsidRPr="004B49FD" w:rsidRDefault="0060246C" w:rsidP="009F592E">
                  <w:pPr>
                    <w:jc w:val="center"/>
                    <w:rPr>
                      <w:rFonts w:ascii="標楷體" w:hAnsi="標楷體"/>
                      <w:sz w:val="22"/>
                    </w:rPr>
                  </w:pPr>
                  <w:r w:rsidRPr="001E516E">
                    <w:rPr>
                      <w:rFonts w:ascii="標楷體" w:hAnsi="標楷體" w:hint="eastAsia"/>
                      <w:sz w:val="22"/>
                    </w:rPr>
                    <w:t>第二次學測模擬考</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p>
              </w:tc>
              <w:tc>
                <w:tcPr>
                  <w:tcW w:w="1702" w:type="dxa"/>
                </w:tcPr>
                <w:p w:rsidR="0060246C" w:rsidRPr="004B49FD"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十八</w:t>
                  </w:r>
                </w:p>
              </w:tc>
              <w:tc>
                <w:tcPr>
                  <w:tcW w:w="830" w:type="dxa"/>
                </w:tcPr>
                <w:p w:rsidR="0060246C" w:rsidRDefault="0060246C" w:rsidP="009F592E">
                  <w:pPr>
                    <w:jc w:val="center"/>
                    <w:rPr>
                      <w:rFonts w:ascii="標楷體" w:hAnsi="標楷體"/>
                      <w:sz w:val="22"/>
                    </w:rPr>
                  </w:pPr>
                  <w:r>
                    <w:rPr>
                      <w:rFonts w:ascii="標楷體" w:hAnsi="標楷體"/>
                      <w:sz w:val="22"/>
                    </w:rPr>
                    <w:t>12/27</w:t>
                  </w:r>
                </w:p>
              </w:tc>
              <w:tc>
                <w:tcPr>
                  <w:tcW w:w="3261" w:type="dxa"/>
                </w:tcPr>
                <w:p w:rsidR="0060246C" w:rsidRPr="004B49FD" w:rsidRDefault="0060246C" w:rsidP="009F592E">
                  <w:pPr>
                    <w:jc w:val="center"/>
                    <w:rPr>
                      <w:rFonts w:ascii="標楷體" w:hAnsi="標楷體"/>
                      <w:sz w:val="22"/>
                    </w:rPr>
                  </w:pPr>
                  <w:r w:rsidRPr="001E516E">
                    <w:rPr>
                      <w:rFonts w:ascii="標楷體" w:hAnsi="標楷體" w:hint="eastAsia"/>
                      <w:sz w:val="22"/>
                    </w:rPr>
                    <w:t>他們在島嶼寫作</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國文</w:t>
                  </w:r>
                  <w:r w:rsidRPr="004B49FD">
                    <w:rPr>
                      <w:rFonts w:ascii="標楷體" w:hAnsi="標楷體"/>
                      <w:sz w:val="22"/>
                    </w:rPr>
                    <w:t>/</w:t>
                  </w:r>
                  <w:r w:rsidRPr="004B49FD">
                    <w:rPr>
                      <w:rFonts w:ascii="標楷體" w:hAnsi="標楷體" w:hint="eastAsia"/>
                      <w:sz w:val="22"/>
                    </w:rPr>
                    <w:t>林世芬</w:t>
                  </w:r>
                </w:p>
              </w:tc>
              <w:tc>
                <w:tcPr>
                  <w:tcW w:w="1702" w:type="dxa"/>
                </w:tcPr>
                <w:p w:rsidR="0060246C" w:rsidRPr="004B49FD"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十九</w:t>
                  </w:r>
                </w:p>
              </w:tc>
              <w:tc>
                <w:tcPr>
                  <w:tcW w:w="830" w:type="dxa"/>
                </w:tcPr>
                <w:p w:rsidR="0060246C" w:rsidRDefault="0060246C" w:rsidP="009F592E">
                  <w:pPr>
                    <w:jc w:val="center"/>
                    <w:rPr>
                      <w:rFonts w:ascii="標楷體" w:hAnsi="標楷體"/>
                      <w:sz w:val="22"/>
                    </w:rPr>
                  </w:pPr>
                  <w:r>
                    <w:rPr>
                      <w:rFonts w:ascii="標楷體" w:hAnsi="標楷體"/>
                      <w:sz w:val="22"/>
                    </w:rPr>
                    <w:t>1/3</w:t>
                  </w:r>
                </w:p>
              </w:tc>
              <w:tc>
                <w:tcPr>
                  <w:tcW w:w="6664" w:type="dxa"/>
                  <w:gridSpan w:val="3"/>
                </w:tcPr>
                <w:p w:rsidR="0060246C" w:rsidRPr="004B49FD" w:rsidRDefault="0060246C" w:rsidP="009F592E">
                  <w:pPr>
                    <w:jc w:val="center"/>
                    <w:rPr>
                      <w:rFonts w:ascii="標楷體" w:hAnsi="標楷體"/>
                      <w:sz w:val="22"/>
                    </w:rPr>
                  </w:pPr>
                  <w:r w:rsidRPr="003A5C72">
                    <w:rPr>
                      <w:rFonts w:ascii="標楷體" w:hAnsi="標楷體"/>
                      <w:sz w:val="22"/>
                    </w:rPr>
                    <w:t xml:space="preserve">1/3~4 </w:t>
                  </w:r>
                  <w:r w:rsidRPr="003A5C72">
                    <w:rPr>
                      <w:rFonts w:ascii="標楷體" w:hAnsi="標楷體" w:hint="eastAsia"/>
                      <w:sz w:val="22"/>
                    </w:rPr>
                    <w:t>高三期末考</w:t>
                  </w:r>
                  <w:r w:rsidRPr="003A5C72">
                    <w:rPr>
                      <w:rFonts w:ascii="標楷體" w:hAnsi="標楷體"/>
                      <w:sz w:val="22"/>
                    </w:rPr>
                    <w:t xml:space="preserve"> </w:t>
                  </w: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二十</w:t>
                  </w:r>
                </w:p>
              </w:tc>
              <w:tc>
                <w:tcPr>
                  <w:tcW w:w="830" w:type="dxa"/>
                </w:tcPr>
                <w:p w:rsidR="0060246C" w:rsidRDefault="0060246C" w:rsidP="009F592E">
                  <w:pPr>
                    <w:jc w:val="center"/>
                    <w:rPr>
                      <w:rFonts w:ascii="標楷體" w:hAnsi="標楷體"/>
                      <w:sz w:val="22"/>
                    </w:rPr>
                  </w:pPr>
                  <w:r>
                    <w:rPr>
                      <w:rFonts w:ascii="標楷體" w:hAnsi="標楷體"/>
                      <w:sz w:val="22"/>
                    </w:rPr>
                    <w:t>1/10</w:t>
                  </w:r>
                </w:p>
              </w:tc>
              <w:tc>
                <w:tcPr>
                  <w:tcW w:w="3261" w:type="dxa"/>
                </w:tcPr>
                <w:p w:rsidR="0060246C" w:rsidRDefault="0060246C" w:rsidP="009F592E">
                  <w:pPr>
                    <w:jc w:val="center"/>
                    <w:rPr>
                      <w:rFonts w:ascii="標楷體" w:hAnsi="標楷體"/>
                      <w:sz w:val="22"/>
                    </w:rPr>
                  </w:pPr>
                  <w:r w:rsidRPr="001E516E">
                    <w:rPr>
                      <w:rFonts w:ascii="標楷體" w:hAnsi="標楷體" w:hint="eastAsia"/>
                      <w:sz w:val="22"/>
                    </w:rPr>
                    <w:t>電影欣賞</w:t>
                  </w:r>
                  <w:r w:rsidRPr="001E516E">
                    <w:rPr>
                      <w:rFonts w:ascii="標楷體" w:hAnsi="標楷體"/>
                      <w:sz w:val="22"/>
                    </w:rPr>
                    <w:t xml:space="preserve"> </w:t>
                  </w:r>
                </w:p>
                <w:p w:rsidR="0060246C" w:rsidRPr="004B49FD" w:rsidRDefault="0060246C" w:rsidP="009F592E">
                  <w:pPr>
                    <w:jc w:val="center"/>
                    <w:rPr>
                      <w:rFonts w:ascii="標楷體" w:hAnsi="標楷體"/>
                      <w:sz w:val="22"/>
                    </w:rPr>
                  </w:pPr>
                  <w:r w:rsidRPr="001E516E">
                    <w:rPr>
                      <w:rFonts w:ascii="標楷體" w:hAnsi="標楷體" w:hint="eastAsia"/>
                      <w:sz w:val="22"/>
                    </w:rPr>
                    <w:t>丈量世界</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1702" w:type="dxa"/>
                </w:tcPr>
                <w:p w:rsidR="0060246C" w:rsidRPr="004B49FD" w:rsidRDefault="0060246C" w:rsidP="009F592E">
                  <w:pPr>
                    <w:jc w:val="center"/>
                    <w:rPr>
                      <w:rFonts w:ascii="標楷體" w:hAnsi="標楷體"/>
                      <w:sz w:val="22"/>
                    </w:rPr>
                  </w:pPr>
                </w:p>
              </w:tc>
            </w:tr>
            <w:tr w:rsidR="0060246C" w:rsidTr="009F592E">
              <w:tc>
                <w:tcPr>
                  <w:tcW w:w="894" w:type="dxa"/>
                </w:tcPr>
                <w:p w:rsidR="0060246C" w:rsidRDefault="0060246C" w:rsidP="009F592E">
                  <w:pPr>
                    <w:jc w:val="center"/>
                    <w:rPr>
                      <w:rFonts w:ascii="標楷體" w:hAnsi="標楷體"/>
                      <w:sz w:val="22"/>
                    </w:rPr>
                  </w:pPr>
                  <w:r>
                    <w:rPr>
                      <w:rFonts w:ascii="標楷體" w:hAnsi="標楷體" w:hint="eastAsia"/>
                      <w:sz w:val="22"/>
                    </w:rPr>
                    <w:t>二十一</w:t>
                  </w:r>
                </w:p>
              </w:tc>
              <w:tc>
                <w:tcPr>
                  <w:tcW w:w="830" w:type="dxa"/>
                </w:tcPr>
                <w:p w:rsidR="0060246C" w:rsidRDefault="0060246C" w:rsidP="009F592E">
                  <w:pPr>
                    <w:jc w:val="center"/>
                    <w:rPr>
                      <w:rFonts w:ascii="標楷體" w:hAnsi="標楷體"/>
                      <w:sz w:val="22"/>
                    </w:rPr>
                  </w:pPr>
                  <w:r w:rsidRPr="003B3906">
                    <w:rPr>
                      <w:rFonts w:ascii="標楷體" w:hAnsi="標楷體"/>
                      <w:sz w:val="22"/>
                    </w:rPr>
                    <w:t>1/17</w:t>
                  </w:r>
                </w:p>
              </w:tc>
              <w:tc>
                <w:tcPr>
                  <w:tcW w:w="3261" w:type="dxa"/>
                </w:tcPr>
                <w:p w:rsidR="0060246C" w:rsidRPr="004B49FD" w:rsidRDefault="0060246C" w:rsidP="009F592E">
                  <w:pPr>
                    <w:jc w:val="center"/>
                    <w:rPr>
                      <w:rFonts w:ascii="標楷體" w:hAnsi="標楷體"/>
                      <w:sz w:val="22"/>
                    </w:rPr>
                  </w:pPr>
                  <w:r w:rsidRPr="001E516E">
                    <w:rPr>
                      <w:rFonts w:ascii="標楷體" w:hAnsi="標楷體" w:hint="eastAsia"/>
                      <w:sz w:val="22"/>
                    </w:rPr>
                    <w:t>富陽自然公園</w:t>
                  </w:r>
                  <w:r w:rsidRPr="001E516E">
                    <w:rPr>
                      <w:rFonts w:ascii="標楷體" w:hAnsi="標楷體"/>
                      <w:sz w:val="22"/>
                    </w:rPr>
                    <w:t xml:space="preserve"> </w:t>
                  </w:r>
                </w:p>
              </w:tc>
              <w:tc>
                <w:tcPr>
                  <w:tcW w:w="1701" w:type="dxa"/>
                </w:tcPr>
                <w:p w:rsidR="0060246C" w:rsidRDefault="0060246C" w:rsidP="009F592E">
                  <w:pPr>
                    <w:jc w:val="center"/>
                    <w:rPr>
                      <w:rFonts w:ascii="標楷體" w:hAnsi="標楷體"/>
                      <w:sz w:val="22"/>
                    </w:rPr>
                  </w:pPr>
                  <w:r w:rsidRPr="004B49FD">
                    <w:rPr>
                      <w:rFonts w:ascii="標楷體" w:hAnsi="標楷體" w:hint="eastAsia"/>
                      <w:sz w:val="22"/>
                    </w:rPr>
                    <w:t>地理</w:t>
                  </w:r>
                  <w:r w:rsidRPr="004B49FD">
                    <w:rPr>
                      <w:rFonts w:ascii="標楷體" w:hAnsi="標楷體"/>
                      <w:sz w:val="22"/>
                    </w:rPr>
                    <w:t>/</w:t>
                  </w:r>
                  <w:r w:rsidRPr="004B49FD">
                    <w:rPr>
                      <w:rFonts w:ascii="標楷體" w:hAnsi="標楷體" w:hint="eastAsia"/>
                      <w:sz w:val="22"/>
                    </w:rPr>
                    <w:t>吳秋瑾</w:t>
                  </w:r>
                </w:p>
              </w:tc>
              <w:tc>
                <w:tcPr>
                  <w:tcW w:w="1702" w:type="dxa"/>
                </w:tcPr>
                <w:p w:rsidR="0060246C" w:rsidRPr="004B49FD" w:rsidRDefault="0060246C" w:rsidP="009F592E">
                  <w:pPr>
                    <w:jc w:val="center"/>
                    <w:rPr>
                      <w:rFonts w:ascii="標楷體" w:hAnsi="標楷體"/>
                      <w:sz w:val="22"/>
                    </w:rPr>
                  </w:pPr>
                  <w:r w:rsidRPr="003A5C72">
                    <w:rPr>
                      <w:rFonts w:ascii="標楷體" w:hAnsi="標楷體"/>
                      <w:sz w:val="22"/>
                    </w:rPr>
                    <w:t xml:space="preserve">1/16-1/18 </w:t>
                  </w:r>
                  <w:r w:rsidRPr="003A5C72">
                    <w:rPr>
                      <w:rFonts w:ascii="標楷體" w:hAnsi="標楷體" w:hint="eastAsia"/>
                      <w:sz w:val="22"/>
                    </w:rPr>
                    <w:t>高一二期末考</w:t>
                  </w:r>
                  <w:r w:rsidRPr="003A5C72">
                    <w:rPr>
                      <w:rFonts w:ascii="標楷體" w:hAnsi="標楷體"/>
                      <w:sz w:val="22"/>
                    </w:rPr>
                    <w:t xml:space="preserve"> </w:t>
                  </w:r>
                </w:p>
              </w:tc>
            </w:tr>
          </w:tbl>
          <w:p w:rsidR="0060246C" w:rsidRDefault="0060246C" w:rsidP="009F592E">
            <w:pPr>
              <w:rPr>
                <w:rFonts w:ascii="標楷體" w:hAnsi="標楷體"/>
                <w:sz w:val="22"/>
              </w:rPr>
            </w:pPr>
          </w:p>
          <w:p w:rsidR="0060246C" w:rsidRPr="00F06B47" w:rsidRDefault="0060246C" w:rsidP="009F592E">
            <w:pPr>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3A5C72">
              <w:rPr>
                <w:rFonts w:ascii="標楷體" w:hAnsi="標楷體" w:hint="eastAsia"/>
                <w:sz w:val="22"/>
              </w:rPr>
              <w:t>四、上課方式及課程要求</w:t>
            </w:r>
            <w:r w:rsidRPr="003A5C72">
              <w:rPr>
                <w:rFonts w:ascii="標楷體" w:hAnsi="標楷體"/>
                <w:sz w:val="22"/>
              </w:rPr>
              <w:t xml:space="preserve"> </w:t>
            </w:r>
          </w:p>
          <w:p w:rsidR="0060246C" w:rsidRPr="003A5C72" w:rsidRDefault="0060246C" w:rsidP="009F592E">
            <w:pPr>
              <w:rPr>
                <w:rFonts w:ascii="標楷體" w:hAnsi="標楷體"/>
                <w:sz w:val="22"/>
              </w:rPr>
            </w:pPr>
            <w:r w:rsidRPr="003A5C72">
              <w:rPr>
                <w:rFonts w:ascii="標楷體" w:hAnsi="標楷體"/>
                <w:sz w:val="22"/>
              </w:rPr>
              <w:t>(</w:t>
            </w:r>
            <w:r w:rsidRPr="003A5C72">
              <w:rPr>
                <w:rFonts w:ascii="標楷體" w:hAnsi="標楷體" w:hint="eastAsia"/>
                <w:sz w:val="22"/>
              </w:rPr>
              <w:t>一</w:t>
            </w:r>
            <w:r w:rsidRPr="003A5C72">
              <w:rPr>
                <w:rFonts w:ascii="標楷體" w:hAnsi="標楷體"/>
                <w:sz w:val="22"/>
              </w:rPr>
              <w:t xml:space="preserve">) </w:t>
            </w:r>
            <w:r w:rsidRPr="003A5C72">
              <w:rPr>
                <w:rFonts w:ascii="標楷體" w:hAnsi="標楷體" w:hint="eastAsia"/>
                <w:sz w:val="22"/>
              </w:rPr>
              <w:t>上課方式</w:t>
            </w:r>
            <w:r w:rsidRPr="003A5C72">
              <w:rPr>
                <w:rFonts w:ascii="標楷體" w:hAnsi="標楷體"/>
                <w:sz w:val="22"/>
              </w:rPr>
              <w:t xml:space="preserve">: </w:t>
            </w:r>
          </w:p>
          <w:p w:rsidR="0060246C" w:rsidRDefault="0060246C" w:rsidP="009F592E">
            <w:pPr>
              <w:ind w:leftChars="236" w:left="566"/>
              <w:rPr>
                <w:rFonts w:ascii="標楷體" w:hAnsi="標楷體"/>
                <w:sz w:val="22"/>
              </w:rPr>
            </w:pPr>
            <w:r w:rsidRPr="003A5C72">
              <w:rPr>
                <w:rFonts w:ascii="標楷體" w:hAnsi="標楷體"/>
                <w:sz w:val="22"/>
              </w:rPr>
              <w:lastRenderedPageBreak/>
              <w:t>1.</w:t>
            </w:r>
            <w:r w:rsidRPr="003A5C72">
              <w:rPr>
                <w:rFonts w:ascii="標楷體" w:hAnsi="標楷體" w:hint="eastAsia"/>
                <w:sz w:val="22"/>
              </w:rPr>
              <w:t>實務操作</w:t>
            </w:r>
            <w:r w:rsidRPr="003A5C72">
              <w:rPr>
                <w:rFonts w:ascii="標楷體" w:hAnsi="標楷體"/>
                <w:sz w:val="22"/>
              </w:rPr>
              <w:t xml:space="preserve"> </w:t>
            </w:r>
          </w:p>
          <w:p w:rsidR="0060246C" w:rsidRDefault="0060246C" w:rsidP="009F592E">
            <w:pPr>
              <w:ind w:leftChars="236" w:left="566"/>
              <w:rPr>
                <w:rFonts w:ascii="標楷體" w:hAnsi="標楷體"/>
                <w:sz w:val="22"/>
              </w:rPr>
            </w:pPr>
            <w:r w:rsidRPr="003A5C72">
              <w:rPr>
                <w:rFonts w:ascii="標楷體" w:hAnsi="標楷體"/>
                <w:sz w:val="22"/>
              </w:rPr>
              <w:t>2.</w:t>
            </w:r>
            <w:r w:rsidRPr="003A5C72">
              <w:rPr>
                <w:rFonts w:ascii="標楷體" w:hAnsi="標楷體" w:hint="eastAsia"/>
                <w:sz w:val="22"/>
              </w:rPr>
              <w:t>演講與分享</w:t>
            </w:r>
            <w:r w:rsidRPr="003A5C72">
              <w:rPr>
                <w:rFonts w:ascii="標楷體" w:hAnsi="標楷體"/>
                <w:sz w:val="22"/>
              </w:rPr>
              <w:t xml:space="preserve"> </w:t>
            </w:r>
          </w:p>
          <w:p w:rsidR="0060246C" w:rsidRDefault="0060246C" w:rsidP="009F592E">
            <w:pPr>
              <w:ind w:leftChars="236" w:left="566"/>
              <w:rPr>
                <w:rFonts w:ascii="標楷體" w:hAnsi="標楷體"/>
                <w:sz w:val="22"/>
              </w:rPr>
            </w:pPr>
            <w:r w:rsidRPr="003A5C72">
              <w:rPr>
                <w:rFonts w:ascii="標楷體" w:hAnsi="標楷體"/>
                <w:sz w:val="22"/>
              </w:rPr>
              <w:t>3.</w:t>
            </w:r>
            <w:r w:rsidRPr="003A5C72">
              <w:rPr>
                <w:rFonts w:ascii="標楷體" w:hAnsi="標楷體" w:hint="eastAsia"/>
                <w:sz w:val="22"/>
              </w:rPr>
              <w:t>參觀活動</w:t>
            </w:r>
            <w:r w:rsidRPr="003A5C72">
              <w:rPr>
                <w:rFonts w:ascii="標楷體" w:hAnsi="標楷體"/>
                <w:sz w:val="22"/>
              </w:rPr>
              <w:t xml:space="preserve"> </w:t>
            </w:r>
          </w:p>
          <w:p w:rsidR="0060246C" w:rsidRDefault="0060246C" w:rsidP="009F592E">
            <w:pPr>
              <w:ind w:leftChars="236" w:left="566"/>
              <w:rPr>
                <w:rFonts w:ascii="標楷體" w:hAnsi="標楷體"/>
                <w:sz w:val="22"/>
              </w:rPr>
            </w:pPr>
            <w:r w:rsidRPr="003A5C72">
              <w:rPr>
                <w:rFonts w:ascii="標楷體" w:hAnsi="標楷體"/>
                <w:sz w:val="22"/>
              </w:rPr>
              <w:t>4.</w:t>
            </w:r>
            <w:r w:rsidRPr="003A5C72">
              <w:rPr>
                <w:rFonts w:ascii="標楷體" w:hAnsi="標楷體" w:hint="eastAsia"/>
                <w:sz w:val="22"/>
              </w:rPr>
              <w:t>電影欣賞</w:t>
            </w:r>
            <w:r w:rsidRPr="003A5C72">
              <w:rPr>
                <w:rFonts w:ascii="標楷體" w:hAnsi="標楷體"/>
                <w:sz w:val="22"/>
              </w:rPr>
              <w:t xml:space="preserve"> </w:t>
            </w:r>
          </w:p>
          <w:p w:rsidR="0060246C" w:rsidRPr="003A5C72" w:rsidRDefault="0060246C" w:rsidP="009F592E">
            <w:pPr>
              <w:ind w:leftChars="236" w:left="566"/>
              <w:rPr>
                <w:rFonts w:ascii="標楷體" w:hAnsi="標楷體"/>
                <w:sz w:val="22"/>
              </w:rPr>
            </w:pPr>
            <w:r w:rsidRPr="003A5C72">
              <w:rPr>
                <w:rFonts w:ascii="標楷體" w:hAnsi="標楷體"/>
                <w:sz w:val="22"/>
              </w:rPr>
              <w:t>5.</w:t>
            </w:r>
            <w:r w:rsidRPr="003A5C72">
              <w:rPr>
                <w:rFonts w:ascii="標楷體" w:hAnsi="標楷體" w:hint="eastAsia"/>
                <w:sz w:val="22"/>
              </w:rPr>
              <w:t>社區與野外探察</w:t>
            </w:r>
            <w:r w:rsidRPr="003A5C72">
              <w:rPr>
                <w:rFonts w:ascii="標楷體" w:hAnsi="標楷體"/>
                <w:sz w:val="22"/>
              </w:rPr>
              <w:t xml:space="preserve"> </w:t>
            </w:r>
          </w:p>
          <w:p w:rsidR="0060246C" w:rsidRDefault="0060246C" w:rsidP="009F592E">
            <w:pPr>
              <w:rPr>
                <w:rFonts w:ascii="標楷體" w:hAnsi="標楷體"/>
                <w:sz w:val="22"/>
              </w:rPr>
            </w:pPr>
            <w:r w:rsidRPr="003A5C72">
              <w:rPr>
                <w:rFonts w:ascii="標楷體" w:hAnsi="標楷體"/>
                <w:sz w:val="22"/>
              </w:rPr>
              <w:t>(</w:t>
            </w:r>
            <w:r w:rsidRPr="003A5C72">
              <w:rPr>
                <w:rFonts w:ascii="標楷體" w:hAnsi="標楷體" w:hint="eastAsia"/>
                <w:sz w:val="22"/>
              </w:rPr>
              <w:t>二</w:t>
            </w:r>
            <w:r w:rsidRPr="003A5C72">
              <w:rPr>
                <w:rFonts w:ascii="標楷體" w:hAnsi="標楷體"/>
                <w:sz w:val="22"/>
              </w:rPr>
              <w:t xml:space="preserve">) </w:t>
            </w:r>
            <w:r w:rsidRPr="003A5C72">
              <w:rPr>
                <w:rFonts w:ascii="標楷體" w:hAnsi="標楷體" w:hint="eastAsia"/>
                <w:sz w:val="22"/>
              </w:rPr>
              <w:t>課程要求</w:t>
            </w:r>
            <w:r w:rsidRPr="003A5C72">
              <w:rPr>
                <w:rFonts w:ascii="標楷體" w:hAnsi="標楷體"/>
                <w:sz w:val="22"/>
              </w:rPr>
              <w:t xml:space="preserve"> </w:t>
            </w:r>
          </w:p>
          <w:p w:rsidR="0060246C" w:rsidRDefault="0060246C" w:rsidP="009F592E">
            <w:pPr>
              <w:ind w:leftChars="236" w:left="566"/>
              <w:rPr>
                <w:rFonts w:ascii="標楷體" w:hAnsi="標楷體"/>
                <w:sz w:val="22"/>
              </w:rPr>
            </w:pPr>
            <w:r w:rsidRPr="003A5C72">
              <w:rPr>
                <w:rFonts w:ascii="標楷體" w:hAnsi="標楷體"/>
                <w:sz w:val="22"/>
              </w:rPr>
              <w:t>1.</w:t>
            </w:r>
            <w:r w:rsidRPr="003A5C72">
              <w:rPr>
                <w:rFonts w:ascii="標楷體" w:hAnsi="標楷體" w:hint="eastAsia"/>
                <w:sz w:val="22"/>
              </w:rPr>
              <w:t>投入相關討論與參觀、操作活動</w:t>
            </w:r>
            <w:r w:rsidRPr="003A5C72">
              <w:rPr>
                <w:rFonts w:ascii="標楷體" w:hAnsi="標楷體"/>
                <w:sz w:val="22"/>
              </w:rPr>
              <w:t xml:space="preserve"> </w:t>
            </w:r>
          </w:p>
          <w:p w:rsidR="0060246C" w:rsidRPr="003A5C72" w:rsidRDefault="0060246C" w:rsidP="009F592E">
            <w:pPr>
              <w:ind w:leftChars="236" w:left="566"/>
              <w:rPr>
                <w:rFonts w:ascii="標楷體" w:hAnsi="標楷體"/>
                <w:sz w:val="22"/>
              </w:rPr>
            </w:pPr>
            <w:r w:rsidRPr="003A5C72">
              <w:rPr>
                <w:rFonts w:ascii="標楷體" w:hAnsi="標楷體"/>
                <w:sz w:val="22"/>
              </w:rPr>
              <w:t>2.</w:t>
            </w:r>
            <w:r w:rsidRPr="003A5C72">
              <w:rPr>
                <w:rFonts w:ascii="標楷體" w:hAnsi="標楷體" w:hint="eastAsia"/>
                <w:sz w:val="22"/>
              </w:rPr>
              <w:t>課後或課程內填寫學習單或心得</w:t>
            </w:r>
            <w:r w:rsidRPr="003A5C72">
              <w:rPr>
                <w:rFonts w:ascii="標楷體" w:hAnsi="標楷體"/>
                <w:sz w:val="22"/>
              </w:rPr>
              <w:t xml:space="preserve"> </w:t>
            </w:r>
          </w:p>
          <w:p w:rsidR="0060246C" w:rsidRPr="003A5C72" w:rsidRDefault="0060246C" w:rsidP="009F592E">
            <w:pPr>
              <w:ind w:leftChars="295" w:left="708"/>
              <w:rPr>
                <w:rFonts w:ascii="標楷體" w:hAnsi="標楷體"/>
                <w:sz w:val="22"/>
              </w:rPr>
            </w:pP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Default="0060246C" w:rsidP="009F592E">
            <w:pPr>
              <w:rPr>
                <w:rFonts w:ascii="標楷體" w:hAnsi="標楷體"/>
                <w:sz w:val="22"/>
              </w:rPr>
            </w:pPr>
            <w:r w:rsidRPr="00034640">
              <w:rPr>
                <w:rFonts w:ascii="標楷體" w:hAnsi="標楷體" w:hint="eastAsia"/>
                <w:sz w:val="22"/>
              </w:rPr>
              <w:t>五、評量及成績計算方式</w:t>
            </w:r>
            <w:r w:rsidRPr="00034640">
              <w:rPr>
                <w:rFonts w:ascii="標楷體" w:hAnsi="標楷體"/>
                <w:sz w:val="22"/>
              </w:rPr>
              <w:t xml:space="preserve"> </w:t>
            </w:r>
          </w:p>
          <w:p w:rsidR="0060246C"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一</w:t>
            </w:r>
            <w:r w:rsidRPr="00034640">
              <w:rPr>
                <w:rFonts w:ascii="標楷體" w:hAnsi="標楷體"/>
                <w:sz w:val="22"/>
              </w:rPr>
              <w:t xml:space="preserve">) </w:t>
            </w:r>
            <w:r w:rsidRPr="00034640">
              <w:rPr>
                <w:rFonts w:ascii="標楷體" w:hAnsi="標楷體" w:hint="eastAsia"/>
                <w:sz w:val="22"/>
              </w:rPr>
              <w:t>學習單或課後心得</w:t>
            </w:r>
            <w:r w:rsidRPr="00034640">
              <w:rPr>
                <w:rFonts w:ascii="標楷體" w:hAnsi="標楷體"/>
                <w:sz w:val="22"/>
              </w:rPr>
              <w:t xml:space="preserve"> </w:t>
            </w:r>
          </w:p>
          <w:p w:rsidR="0060246C"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二</w:t>
            </w:r>
            <w:r w:rsidRPr="00034640">
              <w:rPr>
                <w:rFonts w:ascii="標楷體" w:hAnsi="標楷體"/>
                <w:sz w:val="22"/>
              </w:rPr>
              <w:t xml:space="preserve">) </w:t>
            </w:r>
            <w:r w:rsidRPr="00034640">
              <w:rPr>
                <w:rFonts w:ascii="標楷體" w:hAnsi="標楷體" w:hint="eastAsia"/>
                <w:sz w:val="22"/>
              </w:rPr>
              <w:t>學習態度</w:t>
            </w:r>
          </w:p>
          <w:p w:rsidR="0060246C" w:rsidRPr="00034640" w:rsidRDefault="0060246C" w:rsidP="009F592E">
            <w:pPr>
              <w:ind w:leftChars="177" w:left="425"/>
              <w:rPr>
                <w:rFonts w:ascii="標楷體" w:hAnsi="標楷體"/>
                <w:sz w:val="22"/>
              </w:rPr>
            </w:pPr>
            <w:r w:rsidRPr="00034640">
              <w:rPr>
                <w:rFonts w:ascii="標楷體" w:hAnsi="標楷體"/>
                <w:sz w:val="22"/>
              </w:rPr>
              <w:t>(</w:t>
            </w:r>
            <w:r w:rsidRPr="00034640">
              <w:rPr>
                <w:rFonts w:ascii="標楷體" w:hAnsi="標楷體" w:hint="eastAsia"/>
                <w:sz w:val="22"/>
              </w:rPr>
              <w:t>三</w:t>
            </w:r>
            <w:r w:rsidRPr="00034640">
              <w:rPr>
                <w:rFonts w:ascii="標楷體" w:hAnsi="標楷體"/>
                <w:sz w:val="22"/>
              </w:rPr>
              <w:t xml:space="preserve">) </w:t>
            </w:r>
            <w:r w:rsidRPr="00034640">
              <w:rPr>
                <w:rFonts w:ascii="標楷體" w:hAnsi="標楷體" w:hint="eastAsia"/>
                <w:sz w:val="22"/>
              </w:rPr>
              <w:t>其他</w:t>
            </w:r>
            <w:r w:rsidRPr="00034640">
              <w:rPr>
                <w:rFonts w:ascii="標楷體" w:hAnsi="標楷體"/>
                <w:sz w:val="22"/>
              </w:rPr>
              <w:t xml:space="preserve"> </w:t>
            </w:r>
          </w:p>
        </w:tc>
      </w:tr>
      <w:tr w:rsidR="0060246C" w:rsidRPr="00C13B6E" w:rsidTr="009F592E">
        <w:tc>
          <w:tcPr>
            <w:tcW w:w="8619" w:type="dxa"/>
            <w:gridSpan w:val="4"/>
            <w:tcBorders>
              <w:top w:val="single" w:sz="8" w:space="0" w:color="auto"/>
              <w:left w:val="single" w:sz="10" w:space="0" w:color="auto"/>
              <w:bottom w:val="single" w:sz="8" w:space="0" w:color="auto"/>
              <w:right w:val="single" w:sz="10" w:space="0" w:color="auto"/>
            </w:tcBorders>
            <w:tcMar>
              <w:top w:w="20" w:type="nil"/>
              <w:left w:w="20" w:type="nil"/>
              <w:bottom w:w="20" w:type="nil"/>
              <w:right w:w="20" w:type="nil"/>
            </w:tcMar>
            <w:vAlign w:val="center"/>
          </w:tcPr>
          <w:p w:rsidR="0060246C" w:rsidRPr="003A5C72" w:rsidRDefault="0060246C" w:rsidP="009F592E">
            <w:pPr>
              <w:rPr>
                <w:rFonts w:ascii="標楷體" w:hAnsi="標楷體"/>
                <w:sz w:val="22"/>
              </w:rPr>
            </w:pPr>
            <w:r w:rsidRPr="003A5C72">
              <w:rPr>
                <w:rFonts w:ascii="標楷體" w:hAnsi="標楷體" w:hint="eastAsia"/>
                <w:sz w:val="22"/>
              </w:rPr>
              <w:t>六、指定教科書或參考書</w:t>
            </w:r>
            <w:r w:rsidRPr="003A5C72">
              <w:rPr>
                <w:rFonts w:ascii="標楷體" w:hAnsi="標楷體"/>
                <w:sz w:val="22"/>
              </w:rPr>
              <w:t xml:space="preserve"> </w:t>
            </w:r>
          </w:p>
          <w:p w:rsidR="0060246C" w:rsidRPr="003A5C72" w:rsidRDefault="0060246C" w:rsidP="009F592E">
            <w:pPr>
              <w:ind w:leftChars="236" w:left="566"/>
              <w:rPr>
                <w:rFonts w:ascii="標楷體" w:hAnsi="標楷體"/>
                <w:sz w:val="22"/>
              </w:rPr>
            </w:pPr>
            <w:r w:rsidRPr="003A5C72">
              <w:rPr>
                <w:rFonts w:ascii="標楷體" w:hAnsi="標楷體"/>
                <w:sz w:val="22"/>
              </w:rPr>
              <w:t>Re-discovering the Twentieth-Century World:</w:t>
            </w:r>
          </w:p>
          <w:p w:rsidR="0060246C" w:rsidRPr="003A5C72" w:rsidRDefault="0060246C" w:rsidP="009F592E">
            <w:pPr>
              <w:ind w:leftChars="236" w:left="566"/>
              <w:rPr>
                <w:rFonts w:ascii="標楷體" w:hAnsi="標楷體"/>
                <w:sz w:val="22"/>
              </w:rPr>
            </w:pPr>
            <w:r w:rsidRPr="003A5C72">
              <w:rPr>
                <w:rFonts w:ascii="標楷體" w:hAnsi="標楷體"/>
                <w:sz w:val="22"/>
              </w:rPr>
              <w:t>A World Study after 1900: Students' Book</w:t>
            </w:r>
          </w:p>
          <w:p w:rsidR="0060246C" w:rsidRPr="003A5C72" w:rsidRDefault="0060246C" w:rsidP="009F592E">
            <w:pPr>
              <w:rPr>
                <w:rFonts w:ascii="標楷體" w:hAnsi="標楷體"/>
                <w:sz w:val="22"/>
              </w:rPr>
            </w:pPr>
          </w:p>
        </w:tc>
      </w:tr>
    </w:tbl>
    <w:p w:rsidR="0060246C" w:rsidRDefault="0060246C" w:rsidP="0060246C">
      <w:pPr>
        <w:rPr>
          <w:b/>
          <w:bCs/>
        </w:rPr>
      </w:pPr>
    </w:p>
    <w:p w:rsidR="0060246C" w:rsidRDefault="0060246C" w:rsidP="0060246C">
      <w:pPr>
        <w:rPr>
          <w:b/>
          <w:bCs/>
        </w:rPr>
      </w:pPr>
    </w:p>
    <w:p w:rsidR="0060246C" w:rsidRPr="007F1AA9" w:rsidRDefault="0060246C" w:rsidP="0060246C">
      <w:pPr>
        <w:rPr>
          <w:b/>
          <w:bCs/>
          <w:bdr w:val="single" w:sz="4" w:space="0" w:color="auto"/>
        </w:rPr>
      </w:pPr>
      <w:r>
        <w:rPr>
          <w:rFonts w:hint="eastAsia"/>
          <w:b/>
          <w:bCs/>
          <w:bdr w:val="single" w:sz="4" w:space="0" w:color="auto"/>
        </w:rPr>
        <w:t>建國中學</w:t>
      </w:r>
      <w:r w:rsidRPr="007F1AA9">
        <w:rPr>
          <w:rFonts w:hint="eastAsia"/>
          <w:b/>
          <w:bCs/>
          <w:bdr w:val="single" w:sz="4" w:space="0" w:color="auto"/>
        </w:rPr>
        <w:t>課程</w:t>
      </w:r>
    </w:p>
    <w:p w:rsidR="0060246C" w:rsidRPr="000C6AD8" w:rsidRDefault="0060246C" w:rsidP="0060246C">
      <w:pPr>
        <w:rPr>
          <w:b/>
          <w:bCs/>
        </w:rPr>
      </w:pPr>
    </w:p>
    <w:p w:rsidR="0060246C" w:rsidRPr="00F31FA2" w:rsidRDefault="0060246C" w:rsidP="0060246C">
      <w:pPr>
        <w:rPr>
          <w:b/>
          <w:bCs/>
        </w:rPr>
      </w:pPr>
      <w:r w:rsidRPr="00F31FA2">
        <w:rPr>
          <w:b/>
          <w:bCs/>
        </w:rPr>
        <w:t>(1)</w:t>
      </w:r>
      <w:r w:rsidRPr="00F31FA2">
        <w:rPr>
          <w:b/>
          <w:bCs/>
        </w:rPr>
        <w:t>第一學期社會科學研究方法</w:t>
      </w:r>
      <w:r w:rsidRPr="00F31FA2">
        <w:rPr>
          <w:b/>
          <w:bCs/>
        </w:rPr>
        <w:t>&amp;</w:t>
      </w:r>
      <w:r w:rsidRPr="00F31FA2">
        <w:rPr>
          <w:b/>
          <w:bCs/>
        </w:rPr>
        <w:t>人文社會科學探索</w:t>
      </w:r>
    </w:p>
    <w:p w:rsidR="0060246C" w:rsidRPr="007F1AA9" w:rsidRDefault="0060246C" w:rsidP="0060246C">
      <w:pPr>
        <w:rPr>
          <w:b/>
          <w:bCs/>
          <w:bdr w:val="single" w:sz="4" w:space="0" w:color="auto"/>
        </w:rPr>
      </w:pPr>
      <w:r>
        <w:rPr>
          <w:rFonts w:hint="eastAsia"/>
          <w:b/>
          <w:bCs/>
        </w:rPr>
        <w:t>註：建國中學相關課程有另有附學生回饋及範例作品，詳見學校提供之計畫報告</w:t>
      </w:r>
    </w:p>
    <w:p w:rsidR="0060246C" w:rsidRPr="00B0414A" w:rsidRDefault="0060246C" w:rsidP="0060246C">
      <w:pPr>
        <w:rPr>
          <w:b/>
          <w:bCs/>
          <w:sz w:val="20"/>
          <w:szCs w:val="20"/>
        </w:rPr>
      </w:pPr>
    </w:p>
    <w:p w:rsidR="0060246C" w:rsidRDefault="0060246C" w:rsidP="0060246C">
      <w:pPr>
        <w:rPr>
          <w:b/>
          <w:bCs/>
          <w:sz w:val="20"/>
          <w:szCs w:val="20"/>
        </w:rPr>
      </w:pPr>
    </w:p>
    <w:p w:rsidR="0060246C" w:rsidRPr="001E73A0" w:rsidRDefault="0060246C" w:rsidP="0060246C">
      <w:pPr>
        <w:rPr>
          <w:rFonts w:ascii="Times New Roman" w:hAnsi="Times New Roman"/>
          <w:bCs/>
          <w:color w:val="000000" w:themeColor="text1"/>
          <w:szCs w:val="24"/>
        </w:rPr>
      </w:pPr>
      <w:r w:rsidRPr="001E73A0">
        <w:rPr>
          <w:rFonts w:ascii="Times New Roman" w:hAnsi="Times New Roman"/>
          <w:bCs/>
          <w:color w:val="000000" w:themeColor="text1"/>
          <w:szCs w:val="24"/>
        </w:rPr>
        <w:t>課程規劃</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317"/>
        <w:gridCol w:w="2504"/>
        <w:gridCol w:w="3079"/>
        <w:gridCol w:w="1622"/>
      </w:tblGrid>
      <w:tr w:rsidR="0060246C" w:rsidRPr="00177240" w:rsidTr="009F592E">
        <w:trPr>
          <w:trHeight w:val="20"/>
          <w:tblHeader/>
          <w:jc w:val="center"/>
        </w:trPr>
        <w:tc>
          <w:tcPr>
            <w:tcW w:w="1317" w:type="dxa"/>
            <w:shd w:val="clear" w:color="auto" w:fill="auto"/>
            <w:vAlign w:val="center"/>
          </w:tcPr>
          <w:p w:rsidR="0060246C" w:rsidRPr="00177240" w:rsidRDefault="0060246C" w:rsidP="009F592E">
            <w:pPr>
              <w:spacing w:line="400" w:lineRule="exact"/>
              <w:jc w:val="center"/>
              <w:rPr>
                <w:rFonts w:ascii="Times New Roman" w:hAnsi="Times New Roman"/>
                <w:szCs w:val="24"/>
              </w:rPr>
            </w:pPr>
            <w:r w:rsidRPr="00177240">
              <w:rPr>
                <w:rFonts w:ascii="Times New Roman" w:hAnsi="Times New Roman"/>
                <w:szCs w:val="24"/>
              </w:rPr>
              <w:t>週次</w:t>
            </w:r>
          </w:p>
        </w:tc>
        <w:tc>
          <w:tcPr>
            <w:tcW w:w="2701" w:type="dxa"/>
            <w:shd w:val="clear" w:color="auto" w:fill="auto"/>
            <w:vAlign w:val="center"/>
          </w:tcPr>
          <w:p w:rsidR="0060246C" w:rsidRPr="00177240" w:rsidRDefault="0060246C" w:rsidP="009F592E">
            <w:pPr>
              <w:spacing w:line="400" w:lineRule="exact"/>
              <w:jc w:val="center"/>
              <w:rPr>
                <w:rFonts w:ascii="Times New Roman" w:hAnsi="Times New Roman"/>
                <w:szCs w:val="24"/>
              </w:rPr>
            </w:pPr>
            <w:r w:rsidRPr="00177240">
              <w:rPr>
                <w:rFonts w:ascii="Times New Roman" w:hAnsi="Times New Roman"/>
                <w:szCs w:val="24"/>
              </w:rPr>
              <w:t>日期</w:t>
            </w:r>
            <w:r w:rsidRPr="00177240">
              <w:rPr>
                <w:rFonts w:ascii="Times New Roman" w:hAnsi="Times New Roman"/>
                <w:szCs w:val="24"/>
              </w:rPr>
              <w:t>(</w:t>
            </w:r>
            <w:r w:rsidRPr="00177240">
              <w:rPr>
                <w:rFonts w:ascii="Times New Roman" w:hAnsi="Times New Roman"/>
                <w:szCs w:val="24"/>
              </w:rPr>
              <w:t>節數</w:t>
            </w:r>
            <w:r w:rsidRPr="00177240">
              <w:rPr>
                <w:rFonts w:ascii="Times New Roman" w:hAnsi="Times New Roman"/>
                <w:szCs w:val="24"/>
              </w:rPr>
              <w:t>)</w:t>
            </w:r>
          </w:p>
        </w:tc>
        <w:tc>
          <w:tcPr>
            <w:tcW w:w="3536" w:type="dxa"/>
            <w:shd w:val="clear" w:color="auto" w:fill="auto"/>
            <w:vAlign w:val="center"/>
          </w:tcPr>
          <w:p w:rsidR="0060246C" w:rsidRPr="00177240" w:rsidRDefault="0060246C" w:rsidP="009F592E">
            <w:pPr>
              <w:spacing w:line="400" w:lineRule="exact"/>
              <w:jc w:val="center"/>
              <w:rPr>
                <w:rFonts w:ascii="Times New Roman" w:hAnsi="Times New Roman"/>
                <w:szCs w:val="24"/>
              </w:rPr>
            </w:pPr>
            <w:r w:rsidRPr="00177240">
              <w:rPr>
                <w:rFonts w:ascii="Times New Roman" w:hAnsi="Times New Roman"/>
                <w:szCs w:val="24"/>
              </w:rPr>
              <w:t>課程主題</w:t>
            </w:r>
          </w:p>
        </w:tc>
        <w:tc>
          <w:tcPr>
            <w:tcW w:w="1845" w:type="dxa"/>
            <w:vAlign w:val="center"/>
          </w:tcPr>
          <w:p w:rsidR="0060246C" w:rsidRPr="00177240" w:rsidRDefault="0060246C" w:rsidP="009F592E">
            <w:pPr>
              <w:spacing w:line="400" w:lineRule="exact"/>
              <w:jc w:val="center"/>
              <w:rPr>
                <w:rFonts w:ascii="Times New Roman" w:hAnsi="Times New Roman"/>
                <w:szCs w:val="24"/>
              </w:rPr>
            </w:pPr>
            <w:r w:rsidRPr="00177240">
              <w:rPr>
                <w:rFonts w:ascii="Times New Roman" w:hAnsi="Times New Roman"/>
                <w:szCs w:val="24"/>
              </w:rPr>
              <w:t>任課教師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Week1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8/31(5)</w:t>
            </w:r>
            <w:r w:rsidRPr="00177240">
              <w:rPr>
                <w:rFonts w:ascii="Times New Roman" w:hAnsi="Times New Roman"/>
                <w:szCs w:val="24"/>
              </w:rPr>
              <w:t>、</w:t>
            </w:r>
            <w:r w:rsidRPr="00177240">
              <w:rPr>
                <w:rFonts w:ascii="Times New Roman" w:hAnsi="Times New Roman"/>
                <w:szCs w:val="24"/>
              </w:rPr>
              <w:t>9/2(8)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【研究法】</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Week2</w:t>
            </w:r>
            <w:r w:rsidRPr="00177240">
              <w:rPr>
                <w:rFonts w:ascii="Times New Roman" w:hAnsi="Times New Roman"/>
                <w:szCs w:val="24"/>
              </w:rPr>
              <w:t>、</w:t>
            </w:r>
            <w:r w:rsidRPr="00177240">
              <w:rPr>
                <w:rFonts w:ascii="Times New Roman" w:hAnsi="Times New Roman"/>
                <w:szCs w:val="24"/>
              </w:rPr>
              <w:t xml:space="preserve">3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9/7</w:t>
            </w:r>
            <w:r w:rsidRPr="00177240">
              <w:rPr>
                <w:rFonts w:ascii="Times New Roman" w:hAnsi="Times New Roman"/>
                <w:szCs w:val="24"/>
              </w:rPr>
              <w:t>、</w:t>
            </w:r>
            <w:r w:rsidRPr="00177240">
              <w:rPr>
                <w:rFonts w:ascii="Times New Roman" w:hAnsi="Times New Roman"/>
                <w:szCs w:val="24"/>
              </w:rPr>
              <w:t>9/14</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(5,6)</w:t>
            </w:r>
            <w:r w:rsidRPr="00177240">
              <w:rPr>
                <w:rFonts w:ascii="Times New Roman" w:hAnsi="Times New Roman"/>
                <w:szCs w:val="24"/>
              </w:rPr>
              <w:t>【研究法】</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(7,8)</w:t>
            </w:r>
            <w:r w:rsidRPr="00177240">
              <w:rPr>
                <w:rFonts w:ascii="Times New Roman" w:hAnsi="Times New Roman"/>
                <w:szCs w:val="24"/>
              </w:rPr>
              <w:t>【歷史探索】</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莊珮柔老師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Week2</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9/10(8)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【研究法】</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Week4</w:t>
            </w:r>
            <w:r w:rsidRPr="00177240">
              <w:rPr>
                <w:rFonts w:ascii="Times New Roman" w:hAnsi="Times New Roman"/>
                <w:szCs w:val="24"/>
              </w:rPr>
              <w:t>、</w:t>
            </w:r>
            <w:r w:rsidRPr="00177240">
              <w:rPr>
                <w:rFonts w:ascii="Times New Roman" w:hAnsi="Times New Roman"/>
                <w:szCs w:val="24"/>
              </w:rPr>
              <w:t xml:space="preserve">5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9/21</w:t>
            </w:r>
            <w:r w:rsidRPr="00177240">
              <w:rPr>
                <w:rFonts w:ascii="Times New Roman" w:hAnsi="Times New Roman"/>
                <w:szCs w:val="24"/>
              </w:rPr>
              <w:t>、</w:t>
            </w:r>
            <w:r w:rsidRPr="00177240">
              <w:rPr>
                <w:rFonts w:ascii="Times New Roman" w:hAnsi="Times New Roman"/>
                <w:szCs w:val="24"/>
              </w:rPr>
              <w:t>9/28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(5,6)</w:t>
            </w:r>
            <w:r w:rsidRPr="00177240">
              <w:rPr>
                <w:rFonts w:ascii="Times New Roman" w:hAnsi="Times New Roman"/>
                <w:szCs w:val="24"/>
              </w:rPr>
              <w:t>【研究法】</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(7,8)</w:t>
            </w:r>
            <w:r w:rsidRPr="00177240">
              <w:rPr>
                <w:rFonts w:ascii="Times New Roman" w:hAnsi="Times New Roman"/>
                <w:szCs w:val="24"/>
              </w:rPr>
              <w:t>【地理探索】</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吳孟寰老師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Week6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10/5(5-8)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【研究法】</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tc>
      </w:tr>
      <w:tr w:rsidR="0060246C" w:rsidRPr="00177240" w:rsidTr="009F592E">
        <w:trPr>
          <w:trHeight w:val="20"/>
          <w:jc w:val="center"/>
        </w:trPr>
        <w:tc>
          <w:tcPr>
            <w:tcW w:w="1317" w:type="dxa"/>
            <w:shd w:val="clear" w:color="auto" w:fill="D9D9D9"/>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Week7  </w:t>
            </w:r>
          </w:p>
        </w:tc>
        <w:tc>
          <w:tcPr>
            <w:tcW w:w="2701" w:type="dxa"/>
            <w:shd w:val="clear" w:color="auto" w:fill="D9D9D9"/>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10/12</w:t>
            </w:r>
          </w:p>
        </w:tc>
        <w:tc>
          <w:tcPr>
            <w:tcW w:w="3536" w:type="dxa"/>
            <w:shd w:val="clear" w:color="auto" w:fill="D9D9D9"/>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第一次定期考</w:t>
            </w:r>
          </w:p>
        </w:tc>
        <w:tc>
          <w:tcPr>
            <w:tcW w:w="1845" w:type="dxa"/>
            <w:shd w:val="clear" w:color="auto" w:fill="D9D9D9"/>
          </w:tcPr>
          <w:p w:rsidR="0060246C" w:rsidRPr="00177240" w:rsidRDefault="0060246C" w:rsidP="009F592E">
            <w:pPr>
              <w:spacing w:line="400" w:lineRule="exact"/>
              <w:rPr>
                <w:rFonts w:ascii="Times New Roman" w:hAnsi="Times New Roman"/>
                <w:szCs w:val="24"/>
              </w:rPr>
            </w:pP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Week8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10/19(5-8) </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【歷史探索】校外建築實察</w:t>
            </w:r>
          </w:p>
        </w:tc>
        <w:tc>
          <w:tcPr>
            <w:tcW w:w="1845"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莊珮柔老師</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lastRenderedPageBreak/>
              <w:t>吳孟寰老師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Week9</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10/26(5-8)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【地理探索】校外烏來實察</w:t>
            </w:r>
          </w:p>
        </w:tc>
        <w:tc>
          <w:tcPr>
            <w:tcW w:w="1845"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莊珮柔老師</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吳孟寰老師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Week10-13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11/2(5-8)</w:t>
            </w:r>
            <w:r w:rsidRPr="00177240">
              <w:rPr>
                <w:rFonts w:ascii="Times New Roman" w:hAnsi="Times New Roman"/>
                <w:szCs w:val="24"/>
              </w:rPr>
              <w:t>、</w:t>
            </w:r>
            <w:r w:rsidRPr="00177240">
              <w:rPr>
                <w:rFonts w:ascii="Times New Roman" w:hAnsi="Times New Roman"/>
                <w:szCs w:val="24"/>
              </w:rPr>
              <w:t>11/9(5-8)</w:t>
            </w:r>
            <w:r w:rsidRPr="00177240">
              <w:rPr>
                <w:rFonts w:ascii="Times New Roman" w:hAnsi="Times New Roman"/>
                <w:szCs w:val="24"/>
              </w:rPr>
              <w:t>、</w:t>
            </w:r>
            <w:r w:rsidRPr="00177240">
              <w:rPr>
                <w:rFonts w:ascii="Times New Roman" w:hAnsi="Times New Roman"/>
                <w:szCs w:val="24"/>
              </w:rPr>
              <w:t>11/16(5-8)</w:t>
            </w:r>
            <w:r w:rsidRPr="00177240">
              <w:rPr>
                <w:rFonts w:ascii="Times New Roman" w:hAnsi="Times New Roman"/>
                <w:szCs w:val="24"/>
              </w:rPr>
              <w:t>、</w:t>
            </w:r>
            <w:r w:rsidRPr="00177240">
              <w:rPr>
                <w:rFonts w:ascii="Times New Roman" w:hAnsi="Times New Roman"/>
                <w:szCs w:val="24"/>
              </w:rPr>
              <w:t>11/23(5-8)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【研究法】</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tc>
      </w:tr>
      <w:tr w:rsidR="0060246C" w:rsidRPr="00177240" w:rsidTr="009F592E">
        <w:trPr>
          <w:trHeight w:val="20"/>
          <w:jc w:val="center"/>
        </w:trPr>
        <w:tc>
          <w:tcPr>
            <w:tcW w:w="1317" w:type="dxa"/>
            <w:shd w:val="clear" w:color="auto" w:fill="D9D9D9"/>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Week14 </w:t>
            </w:r>
          </w:p>
        </w:tc>
        <w:tc>
          <w:tcPr>
            <w:tcW w:w="2701" w:type="dxa"/>
            <w:shd w:val="clear" w:color="auto" w:fill="D9D9D9"/>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11/30</w:t>
            </w:r>
          </w:p>
        </w:tc>
        <w:tc>
          <w:tcPr>
            <w:tcW w:w="3536" w:type="dxa"/>
            <w:shd w:val="clear" w:color="auto" w:fill="D9D9D9"/>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第二次定期考</w:t>
            </w:r>
          </w:p>
        </w:tc>
        <w:tc>
          <w:tcPr>
            <w:tcW w:w="1845" w:type="dxa"/>
            <w:shd w:val="clear" w:color="auto" w:fill="D9D9D9"/>
          </w:tcPr>
          <w:p w:rsidR="0060246C" w:rsidRPr="00177240" w:rsidRDefault="0060246C" w:rsidP="009F592E">
            <w:pPr>
              <w:spacing w:line="400" w:lineRule="exact"/>
              <w:rPr>
                <w:rFonts w:ascii="Times New Roman" w:hAnsi="Times New Roman"/>
                <w:szCs w:val="24"/>
              </w:rPr>
            </w:pP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Week15-18</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12/7</w:t>
            </w:r>
            <w:r w:rsidRPr="00177240">
              <w:rPr>
                <w:rFonts w:ascii="Times New Roman" w:hAnsi="Times New Roman"/>
                <w:szCs w:val="24"/>
              </w:rPr>
              <w:t>、</w:t>
            </w:r>
            <w:r w:rsidRPr="00177240">
              <w:rPr>
                <w:rFonts w:ascii="Times New Roman" w:hAnsi="Times New Roman"/>
                <w:szCs w:val="24"/>
              </w:rPr>
              <w:t>14</w:t>
            </w:r>
            <w:r w:rsidRPr="00177240">
              <w:rPr>
                <w:rFonts w:ascii="Times New Roman" w:hAnsi="Times New Roman"/>
                <w:szCs w:val="24"/>
              </w:rPr>
              <w:t>、</w:t>
            </w:r>
            <w:r w:rsidRPr="00177240">
              <w:rPr>
                <w:rFonts w:ascii="Times New Roman" w:hAnsi="Times New Roman"/>
                <w:szCs w:val="24"/>
              </w:rPr>
              <w:t>21</w:t>
            </w:r>
            <w:r w:rsidRPr="00177240">
              <w:rPr>
                <w:rFonts w:ascii="Times New Roman" w:hAnsi="Times New Roman"/>
                <w:szCs w:val="24"/>
              </w:rPr>
              <w:t>、</w:t>
            </w:r>
            <w:r w:rsidRPr="00177240">
              <w:rPr>
                <w:rFonts w:ascii="Times New Roman" w:hAnsi="Times New Roman"/>
                <w:szCs w:val="24"/>
              </w:rPr>
              <w:t>28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(5,6) </w:t>
            </w:r>
            <w:r w:rsidRPr="00177240">
              <w:rPr>
                <w:rFonts w:ascii="Times New Roman" w:hAnsi="Times New Roman"/>
                <w:szCs w:val="24"/>
              </w:rPr>
              <w:t>【國文探索】</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 xml:space="preserve">(7,8) </w:t>
            </w:r>
            <w:r w:rsidRPr="00177240">
              <w:rPr>
                <w:rFonts w:ascii="Times New Roman" w:hAnsi="Times New Roman"/>
                <w:szCs w:val="24"/>
              </w:rPr>
              <w:t>【公民探索】</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彭成錦老師</w:t>
            </w:r>
          </w:p>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鄧書華老師</w:t>
            </w:r>
          </w:p>
        </w:tc>
      </w:tr>
      <w:tr w:rsidR="0060246C" w:rsidRPr="00177240" w:rsidTr="009F592E">
        <w:trPr>
          <w:trHeight w:val="20"/>
          <w:jc w:val="center"/>
        </w:trPr>
        <w:tc>
          <w:tcPr>
            <w:tcW w:w="1317"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Week19</w:t>
            </w:r>
            <w:r w:rsidRPr="00177240">
              <w:rPr>
                <w:rFonts w:ascii="Times New Roman" w:hAnsi="Times New Roman"/>
                <w:szCs w:val="24"/>
              </w:rPr>
              <w:t>、</w:t>
            </w:r>
            <w:r w:rsidRPr="00177240">
              <w:rPr>
                <w:rFonts w:ascii="Times New Roman" w:hAnsi="Times New Roman"/>
                <w:szCs w:val="24"/>
              </w:rPr>
              <w:t xml:space="preserve">20  </w:t>
            </w:r>
          </w:p>
        </w:tc>
        <w:tc>
          <w:tcPr>
            <w:tcW w:w="2701"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1/4(5-8)</w:t>
            </w:r>
            <w:r w:rsidRPr="00177240">
              <w:rPr>
                <w:rFonts w:ascii="Times New Roman" w:hAnsi="Times New Roman"/>
                <w:szCs w:val="24"/>
              </w:rPr>
              <w:t>、</w:t>
            </w:r>
            <w:r w:rsidRPr="00177240">
              <w:rPr>
                <w:rFonts w:ascii="Times New Roman" w:hAnsi="Times New Roman"/>
                <w:szCs w:val="24"/>
              </w:rPr>
              <w:t>1/11(5-8)</w:t>
            </w:r>
          </w:p>
        </w:tc>
        <w:tc>
          <w:tcPr>
            <w:tcW w:w="3536" w:type="dxa"/>
            <w:shd w:val="clear" w:color="auto" w:fill="auto"/>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【研究法】</w:t>
            </w:r>
          </w:p>
        </w:tc>
        <w:tc>
          <w:tcPr>
            <w:tcW w:w="1845" w:type="dxa"/>
          </w:tcPr>
          <w:p w:rsidR="0060246C" w:rsidRPr="00177240" w:rsidRDefault="0060246C" w:rsidP="009F592E">
            <w:pPr>
              <w:spacing w:line="400" w:lineRule="exact"/>
              <w:rPr>
                <w:rFonts w:ascii="Times New Roman" w:hAnsi="Times New Roman"/>
                <w:szCs w:val="24"/>
              </w:rPr>
            </w:pPr>
            <w:r w:rsidRPr="00177240">
              <w:rPr>
                <w:rFonts w:ascii="Times New Roman" w:hAnsi="Times New Roman"/>
                <w:szCs w:val="24"/>
              </w:rPr>
              <w:t>盧宜安老師</w:t>
            </w:r>
          </w:p>
        </w:tc>
      </w:tr>
    </w:tbl>
    <w:p w:rsidR="0060246C" w:rsidRDefault="0060246C" w:rsidP="0060246C">
      <w:pPr>
        <w:rPr>
          <w:rFonts w:ascii="Times New Roman" w:hAnsi="Times New Roman"/>
          <w:sz w:val="20"/>
          <w:szCs w:val="20"/>
        </w:rPr>
      </w:pPr>
    </w:p>
    <w:p w:rsidR="0060246C" w:rsidRDefault="0060246C" w:rsidP="0060246C">
      <w:pPr>
        <w:rPr>
          <w:rFonts w:ascii="Times New Roman" w:hAnsi="Times New Roman"/>
          <w:sz w:val="20"/>
          <w:szCs w:val="20"/>
        </w:rPr>
      </w:pPr>
    </w:p>
    <w:p w:rsidR="0060246C" w:rsidRDefault="0060246C" w:rsidP="0060246C">
      <w:pPr>
        <w:rPr>
          <w:rFonts w:ascii="Times New Roman" w:hAnsi="Times New Roman"/>
          <w:sz w:val="20"/>
          <w:szCs w:val="20"/>
        </w:rPr>
      </w:pPr>
    </w:p>
    <w:p w:rsidR="0060246C" w:rsidRDefault="0060246C" w:rsidP="0060246C">
      <w:pPr>
        <w:rPr>
          <w:rFonts w:ascii="Times New Roman" w:hAnsi="Times New Roman"/>
          <w:sz w:val="20"/>
          <w:szCs w:val="20"/>
        </w:rPr>
      </w:pPr>
    </w:p>
    <w:p w:rsidR="0060246C" w:rsidRDefault="0060246C" w:rsidP="0060246C">
      <w:pPr>
        <w:rPr>
          <w:rFonts w:ascii="Times New Roman" w:hAnsi="Times New Roman"/>
          <w:sz w:val="20"/>
          <w:szCs w:val="20"/>
        </w:rPr>
      </w:pPr>
    </w:p>
    <w:p w:rsidR="0060246C" w:rsidRPr="005F7024" w:rsidRDefault="0060246C" w:rsidP="0060246C">
      <w:pPr>
        <w:rPr>
          <w:rFonts w:asciiTheme="minorHAnsi" w:hAnsiTheme="minorHAnsi" w:cstheme="minorHAnsi"/>
          <w:b/>
          <w:color w:val="000000" w:themeColor="text1"/>
          <w:bdr w:val="single" w:sz="4" w:space="0" w:color="auto"/>
        </w:rPr>
      </w:pPr>
      <w:r w:rsidRPr="005F7024">
        <w:rPr>
          <w:rFonts w:asciiTheme="minorHAnsi" w:hAnsiTheme="minorHAnsi" w:cstheme="minorHAnsi" w:hint="eastAsia"/>
          <w:b/>
          <w:color w:val="000000" w:themeColor="text1"/>
          <w:bdr w:val="single" w:sz="4" w:space="0" w:color="auto"/>
        </w:rPr>
        <w:t>中山女中課程</w:t>
      </w:r>
    </w:p>
    <w:p w:rsidR="0060246C" w:rsidRDefault="0060246C" w:rsidP="0060246C">
      <w:pPr>
        <w:rPr>
          <w:b/>
          <w:bCs/>
          <w:sz w:val="20"/>
          <w:szCs w:val="20"/>
        </w:rPr>
      </w:pPr>
    </w:p>
    <w:p w:rsidR="0060246C" w:rsidRPr="00F31FA2" w:rsidRDefault="0060246C" w:rsidP="0060246C">
      <w:pPr>
        <w:rPr>
          <w:b/>
          <w:bCs/>
        </w:rPr>
      </w:pPr>
      <w:r w:rsidRPr="00F31FA2">
        <w:rPr>
          <w:b/>
          <w:bCs/>
        </w:rPr>
        <w:t>(1)</w:t>
      </w:r>
      <w:r w:rsidRPr="00F31FA2">
        <w:rPr>
          <w:rFonts w:hint="eastAsia"/>
          <w:b/>
          <w:bCs/>
        </w:rPr>
        <w:t>中山女高學習策略</w:t>
      </w:r>
    </w:p>
    <w:tbl>
      <w:tblPr>
        <w:tblW w:w="9384" w:type="dxa"/>
        <w:tblInd w:w="-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53"/>
        <w:gridCol w:w="469"/>
        <w:gridCol w:w="425"/>
        <w:gridCol w:w="708"/>
        <w:gridCol w:w="4819"/>
        <w:gridCol w:w="2410"/>
      </w:tblGrid>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週</w:t>
            </w:r>
          </w:p>
          <w:p w:rsidR="0060246C" w:rsidRDefault="0060246C" w:rsidP="009F592E">
            <w:pPr>
              <w:snapToGrid w:val="0"/>
              <w:spacing w:line="200" w:lineRule="exact"/>
              <w:jc w:val="center"/>
              <w:rPr>
                <w:rFonts w:ascii="新細明體" w:hAnsi="新細明體"/>
                <w:szCs w:val="24"/>
              </w:rPr>
            </w:pPr>
            <w:r>
              <w:rPr>
                <w:rFonts w:ascii="新細明體" w:hAnsi="新細明體" w:hint="eastAsia"/>
              </w:rPr>
              <w:t>次</w:t>
            </w:r>
          </w:p>
        </w:tc>
        <w:tc>
          <w:tcPr>
            <w:tcW w:w="46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月份</w:t>
            </w: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週五</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週</w:t>
            </w:r>
          </w:p>
          <w:p w:rsidR="0060246C" w:rsidRDefault="0060246C" w:rsidP="009F592E">
            <w:pPr>
              <w:snapToGrid w:val="0"/>
              <w:spacing w:line="200" w:lineRule="exact"/>
              <w:jc w:val="center"/>
              <w:rPr>
                <w:rFonts w:ascii="新細明體" w:hAnsi="新細明體"/>
                <w:szCs w:val="24"/>
              </w:rPr>
            </w:pPr>
            <w:r>
              <w:rPr>
                <w:rFonts w:ascii="新細明體" w:hAnsi="新細明體" w:hint="eastAsia"/>
              </w:rPr>
              <w:t>六</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jc w:val="center"/>
              <w:rPr>
                <w:rFonts w:ascii="新細明體" w:hAnsi="新細明體" w:cs="Calibri"/>
                <w:szCs w:val="24"/>
              </w:rPr>
            </w:pPr>
            <w:r>
              <w:rPr>
                <w:rFonts w:ascii="新細明體" w:hAnsi="新細明體" w:cs="Calibri" w:hint="eastAsia"/>
              </w:rPr>
              <w:t>主題</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jc w:val="center"/>
              <w:rPr>
                <w:rFonts w:ascii="新細明體" w:hAnsi="新細明體"/>
                <w:szCs w:val="24"/>
              </w:rPr>
            </w:pPr>
            <w:r>
              <w:rPr>
                <w:rFonts w:ascii="新細明體" w:hAnsi="新細明體" w:hint="eastAsia"/>
              </w:rPr>
              <w:t>講師</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w:t>
            </w:r>
          </w:p>
        </w:tc>
        <w:tc>
          <w:tcPr>
            <w:tcW w:w="469" w:type="dxa"/>
            <w:vMerge w:val="restart"/>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9</w:t>
            </w:r>
          </w:p>
          <w:p w:rsidR="0060246C" w:rsidRDefault="0060246C" w:rsidP="009F592E">
            <w:pPr>
              <w:snapToGrid w:val="0"/>
              <w:spacing w:line="200" w:lineRule="exact"/>
              <w:jc w:val="center"/>
              <w:rPr>
                <w:rFonts w:ascii="新細明體" w:hAnsi="新細明體"/>
                <w:szCs w:val="24"/>
              </w:rPr>
            </w:pPr>
            <w:r>
              <w:rPr>
                <w:rFonts w:ascii="新細明體" w:hAnsi="新細明體" w:hint="eastAsia"/>
              </w:rPr>
              <w:t>月份</w:t>
            </w: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u w:val="single"/>
              </w:rPr>
              <w:t>(2)</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bdr w:val="single" w:sz="4" w:space="0" w:color="auto" w:frame="1"/>
              </w:rPr>
            </w:pPr>
            <w:r>
              <w:rPr>
                <w:rFonts w:ascii="新細明體" w:hAnsi="新細明體" w:hint="eastAsia"/>
              </w:rPr>
              <w:t>3</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【導論】人文班課程介紹</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F6347E" w:rsidP="009F592E">
            <w:pPr>
              <w:snapToGrid w:val="0"/>
              <w:rPr>
                <w:rFonts w:ascii="新細明體" w:hAnsi="新細明體"/>
                <w:szCs w:val="24"/>
              </w:rPr>
            </w:pPr>
            <w:r>
              <w:rPr>
                <w:rFonts w:ascii="新細明體" w:hAnsi="新細明體" w:hint="eastAsia"/>
              </w:rPr>
              <w:t>O</w:t>
            </w:r>
            <w:r>
              <w:rPr>
                <w:rFonts w:ascii="新細明體" w:hAnsi="新細明體"/>
              </w:rPr>
              <w:t>OO</w:t>
            </w:r>
          </w:p>
        </w:tc>
      </w:tr>
      <w:tr w:rsidR="0060246C" w:rsidTr="009F592E">
        <w:trPr>
          <w:cantSplit/>
          <w:trHeight w:val="436"/>
        </w:trPr>
        <w:tc>
          <w:tcPr>
            <w:tcW w:w="553" w:type="dxa"/>
            <w:vMerge w:val="restart"/>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2</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vMerge w:val="restart"/>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9</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10</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【實地踏察】逸仙樓與校史室導覽</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張輝誠老師</w:t>
            </w:r>
          </w:p>
        </w:tc>
      </w:tr>
      <w:tr w:rsidR="0060246C" w:rsidTr="009F592E">
        <w:trPr>
          <w:cantSplit/>
          <w:trHeight w:val="541"/>
        </w:trPr>
        <w:tc>
          <w:tcPr>
            <w:tcW w:w="553"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【學習策略】心智圖</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吳浩銘老師</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3</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bdr w:val="single" w:sz="4" w:space="0" w:color="auto" w:frame="1"/>
                <w:shd w:val="pct15" w:color="auto" w:fill="FFFFFF"/>
              </w:rPr>
              <w:t>16</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17</w:t>
            </w:r>
          </w:p>
        </w:tc>
        <w:tc>
          <w:tcPr>
            <w:tcW w:w="7229" w:type="dxa"/>
            <w:gridSpan w:val="2"/>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中秋節連假</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4</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23</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24</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【電影欣賞】青少年哪吒</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嘉惠老師</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5</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30</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【閱讀策略】青少年的美麗與哀愁</w:t>
            </w:r>
            <w:r>
              <w:rPr>
                <w:rFonts w:ascii="新細明體" w:hAnsi="新細明體" w:cs="Calibri" w:hint="eastAsia"/>
              </w:rPr>
              <w:t>-</w:t>
            </w:r>
            <w:r>
              <w:rPr>
                <w:rFonts w:ascii="新細明體" w:hAnsi="新細明體" w:cs="Calibri" w:hint="eastAsia"/>
              </w:rPr>
              <w:t>談青少年哪吒</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鄭怡庭教授</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6</w:t>
            </w:r>
          </w:p>
        </w:tc>
        <w:tc>
          <w:tcPr>
            <w:tcW w:w="469" w:type="dxa"/>
            <w:vMerge w:val="restart"/>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10</w:t>
            </w:r>
            <w:r>
              <w:rPr>
                <w:rFonts w:ascii="新細明體" w:hAnsi="新細明體" w:hint="eastAsia"/>
              </w:rPr>
              <w:t>月份</w:t>
            </w: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7</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8</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【學習策略】閱讀與筆記術</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582E95">
              <w:rPr>
                <w:rFonts w:ascii="新細明體" w:hAnsi="新細明體" w:hint="eastAsia"/>
              </w:rPr>
              <w:t>O</w:t>
            </w:r>
            <w:r w:rsidRPr="00582E95">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7</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14</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15</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【實地踏察】孔廟巡禮</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582E95">
              <w:rPr>
                <w:rFonts w:ascii="新細明體" w:hAnsi="新細明體" w:hint="eastAsia"/>
              </w:rPr>
              <w:t>O</w:t>
            </w:r>
            <w:r w:rsidRPr="00582E95">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8</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21</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22</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w:t>
            </w:r>
            <w:r>
              <w:rPr>
                <w:rFonts w:ascii="新細明體" w:hAnsi="新細明體" w:cs="Calibri" w:hint="eastAsia"/>
              </w:rPr>
              <w:t>1</w:t>
            </w:r>
            <w:r>
              <w:rPr>
                <w:rFonts w:ascii="新細明體" w:hAnsi="新細明體" w:cs="Calibri" w:hint="eastAsia"/>
              </w:rPr>
              <w:t>經驗分享</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582E95">
              <w:rPr>
                <w:rFonts w:ascii="新細明體" w:hAnsi="新細明體" w:hint="eastAsia"/>
              </w:rPr>
              <w:t>O</w:t>
            </w:r>
            <w:r w:rsidRPr="00582E95">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9</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sidRPr="00982B8E">
              <w:rPr>
                <w:rFonts w:ascii="新細明體" w:hAnsi="新細明體" w:hint="eastAsia"/>
              </w:rPr>
              <w:t>28</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29</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【服務學習】國際志工專題講座</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582E95">
              <w:rPr>
                <w:rFonts w:ascii="新細明體" w:hAnsi="新細明體" w:hint="eastAsia"/>
              </w:rPr>
              <w:t>O</w:t>
            </w:r>
            <w:r w:rsidRPr="00582E95">
              <w:rPr>
                <w:rFonts w:ascii="新細明體" w:hAnsi="新細明體"/>
              </w:rPr>
              <w:t>OO</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lastRenderedPageBreak/>
              <w:t>10</w:t>
            </w:r>
          </w:p>
        </w:tc>
        <w:tc>
          <w:tcPr>
            <w:tcW w:w="469" w:type="dxa"/>
            <w:vMerge w:val="restart"/>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11</w:t>
            </w:r>
            <w:r>
              <w:rPr>
                <w:rFonts w:ascii="新細明體" w:hAnsi="新細明體" w:hint="eastAsia"/>
              </w:rPr>
              <w:t>月份</w:t>
            </w: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4</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5</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【專題講座】</w:t>
            </w:r>
          </w:p>
          <w:p w:rsidR="0060246C" w:rsidRDefault="0060246C" w:rsidP="009F592E">
            <w:pPr>
              <w:suppressAutoHyphens/>
              <w:snapToGrid w:val="0"/>
              <w:rPr>
                <w:rFonts w:ascii="新細明體" w:hAnsi="新細明體" w:cs="Calibri"/>
                <w:szCs w:val="24"/>
              </w:rPr>
            </w:pPr>
            <w:r>
              <w:rPr>
                <w:rFonts w:ascii="新細明體" w:hAnsi="新細明體" w:cs="Calibri" w:hint="eastAsia"/>
              </w:rPr>
              <w:t>誰文明？誰野蠻？</w:t>
            </w:r>
            <w:r>
              <w:rPr>
                <w:rFonts w:ascii="新細明體" w:hAnsi="新細明體" w:cs="Calibri" w:hint="eastAsia"/>
              </w:rPr>
              <w:t xml:space="preserve"> --</w:t>
            </w:r>
            <w:r>
              <w:rPr>
                <w:rFonts w:ascii="新細明體" w:hAnsi="新細明體" w:cs="Calibri" w:hint="eastAsia"/>
              </w:rPr>
              <w:t>三毛的沙漠想像與政治無意識</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林芳玫教授</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11</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11</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12</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【專題講座】打開世界的窗口</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陳俊宏建築師</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12</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18</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19</w:t>
            </w:r>
          </w:p>
        </w:tc>
        <w:tc>
          <w:tcPr>
            <w:tcW w:w="4819"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uppressAutoHyphens/>
              <w:snapToGrid w:val="0"/>
              <w:rPr>
                <w:rFonts w:ascii="新細明體" w:hAnsi="新細明體" w:cs="Calibri"/>
                <w:szCs w:val="24"/>
              </w:rPr>
            </w:pPr>
            <w:r>
              <w:rPr>
                <w:rFonts w:ascii="新細明體" w:hAnsi="新細明體" w:cs="Calibri" w:hint="eastAsia"/>
              </w:rPr>
              <w:t>【學習策略】</w:t>
            </w:r>
          </w:p>
          <w:p w:rsidR="0060246C" w:rsidRDefault="0060246C" w:rsidP="009F592E">
            <w:pPr>
              <w:suppressAutoHyphens/>
              <w:snapToGrid w:val="0"/>
              <w:rPr>
                <w:rFonts w:ascii="新細明體" w:hAnsi="新細明體" w:cs="Calibri"/>
                <w:szCs w:val="24"/>
              </w:rPr>
            </w:pPr>
            <w:r>
              <w:rPr>
                <w:rFonts w:ascii="新細明體" w:hAnsi="新細明體" w:cs="Calibri" w:hint="eastAsia"/>
              </w:rPr>
              <w:t>帽子戲法：創意問題解決思考策略</w:t>
            </w:r>
          </w:p>
        </w:tc>
        <w:tc>
          <w:tcPr>
            <w:tcW w:w="241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rPr>
                <w:rFonts w:ascii="新細明體" w:hAnsi="新細明體"/>
                <w:szCs w:val="24"/>
              </w:rPr>
            </w:pPr>
            <w:r>
              <w:rPr>
                <w:rFonts w:ascii="新細明體" w:hAnsi="新細明體" w:hint="eastAsia"/>
              </w:rPr>
              <w:t>張雨霖老師</w:t>
            </w:r>
          </w:p>
        </w:tc>
      </w:tr>
      <w:tr w:rsidR="0060246C" w:rsidTr="009F592E">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13</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u w:val="single"/>
              </w:rPr>
              <w:t>25</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26</w:t>
            </w:r>
          </w:p>
        </w:tc>
        <w:tc>
          <w:tcPr>
            <w:tcW w:w="7229" w:type="dxa"/>
            <w:gridSpan w:val="2"/>
            <w:tcBorders>
              <w:top w:val="single" w:sz="4" w:space="0" w:color="auto"/>
              <w:left w:val="single" w:sz="4" w:space="0" w:color="auto"/>
              <w:bottom w:val="single" w:sz="4" w:space="0" w:color="auto"/>
              <w:right w:val="single" w:sz="4" w:space="0" w:color="auto"/>
            </w:tcBorders>
            <w:shd w:val="clear" w:color="auto" w:fill="CCCCCC"/>
            <w:vAlign w:val="center"/>
            <w:hideMark/>
          </w:tcPr>
          <w:p w:rsidR="0060246C" w:rsidRDefault="0060246C" w:rsidP="009F592E">
            <w:pPr>
              <w:snapToGrid w:val="0"/>
              <w:spacing w:line="200" w:lineRule="exact"/>
              <w:jc w:val="center"/>
              <w:rPr>
                <w:rFonts w:ascii="新細明體" w:hAnsi="新細明體"/>
                <w:szCs w:val="24"/>
              </w:rPr>
            </w:pPr>
            <w:r>
              <w:rPr>
                <w:rFonts w:ascii="新細明體" w:hAnsi="新細明體" w:hint="eastAsia"/>
              </w:rPr>
              <w:t>第二次段考</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14</w:t>
            </w:r>
          </w:p>
        </w:tc>
        <w:tc>
          <w:tcPr>
            <w:tcW w:w="469" w:type="dxa"/>
            <w:vMerge w:val="restart"/>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12</w:t>
            </w:r>
            <w:r>
              <w:rPr>
                <w:rFonts w:ascii="新細明體" w:hAnsi="新細明體" w:hint="eastAsia"/>
              </w:rPr>
              <w:t>月份</w:t>
            </w: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sidRPr="00982B8E">
              <w:rPr>
                <w:rFonts w:ascii="新細明體" w:hAnsi="新細明體" w:hint="eastAsia"/>
              </w:rPr>
              <w:t>2</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3</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w:t>
            </w:r>
            <w:r>
              <w:rPr>
                <w:rFonts w:ascii="新細明體" w:hAnsi="新細明體" w:cs="Calibri" w:hint="eastAsia"/>
              </w:rPr>
              <w:t>2</w:t>
            </w:r>
            <w:r>
              <w:rPr>
                <w:rFonts w:ascii="新細明體" w:hAnsi="新細明體" w:cs="Calibri" w:hint="eastAsia"/>
              </w:rPr>
              <w:t>分組討論</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15</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9</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10</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w:t>
            </w:r>
            <w:r>
              <w:rPr>
                <w:rFonts w:ascii="新細明體" w:hAnsi="新細明體" w:cs="Calibri" w:hint="eastAsia"/>
              </w:rPr>
              <w:t>3</w:t>
            </w:r>
            <w:r>
              <w:rPr>
                <w:rFonts w:ascii="新細明體" w:hAnsi="新細明體" w:cs="Calibri" w:hint="eastAsia"/>
              </w:rPr>
              <w:t>教學設計</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16</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16</w:t>
            </w:r>
          </w:p>
        </w:tc>
        <w:tc>
          <w:tcPr>
            <w:tcW w:w="708"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17</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w:t>
            </w:r>
            <w:r>
              <w:rPr>
                <w:rFonts w:ascii="新細明體" w:hAnsi="新細明體" w:cs="Calibri" w:hint="eastAsia"/>
              </w:rPr>
              <w:t>4</w:t>
            </w:r>
            <w:r>
              <w:rPr>
                <w:rFonts w:ascii="新細明體" w:hAnsi="新細明體" w:cs="Calibri" w:hint="eastAsia"/>
              </w:rPr>
              <w:t>教材教具</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17</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23</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24</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二禮專題摘要發表</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18</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30</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31</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w:t>
            </w:r>
            <w:r>
              <w:rPr>
                <w:rFonts w:ascii="新細明體" w:hAnsi="新細明體" w:cs="Calibri" w:hint="eastAsia"/>
              </w:rPr>
              <w:t>5</w:t>
            </w:r>
            <w:r>
              <w:rPr>
                <w:rFonts w:ascii="新細明體" w:hAnsi="新細明體" w:cs="Calibri" w:hint="eastAsia"/>
              </w:rPr>
              <w:t>小學試教</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19</w:t>
            </w:r>
          </w:p>
        </w:tc>
        <w:tc>
          <w:tcPr>
            <w:tcW w:w="469" w:type="dxa"/>
            <w:vMerge w:val="restart"/>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w:t>
            </w:r>
          </w:p>
          <w:p w:rsidR="00F6347E" w:rsidRDefault="00F6347E" w:rsidP="00F6347E">
            <w:pPr>
              <w:snapToGrid w:val="0"/>
              <w:spacing w:line="200" w:lineRule="exact"/>
              <w:jc w:val="center"/>
              <w:rPr>
                <w:rFonts w:ascii="新細明體" w:hAnsi="新細明體"/>
                <w:szCs w:val="24"/>
              </w:rPr>
            </w:pPr>
            <w:r>
              <w:rPr>
                <w:rFonts w:ascii="新細明體" w:hAnsi="新細明體" w:hint="eastAsia"/>
              </w:rPr>
              <w:t>月份</w:t>
            </w: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6</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7</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【服務學習】</w:t>
            </w:r>
            <w:r>
              <w:rPr>
                <w:rFonts w:ascii="新細明體" w:hAnsi="新細明體" w:cs="Calibri" w:hint="eastAsia"/>
              </w:rPr>
              <w:t>6</w:t>
            </w:r>
            <w:r>
              <w:rPr>
                <w:rFonts w:ascii="新細明體" w:hAnsi="新細明體" w:cs="Calibri" w:hint="eastAsia"/>
              </w:rPr>
              <w:t>課程調整</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r w:rsidR="00F6347E" w:rsidTr="00350A7A">
        <w:trPr>
          <w:cantSplit/>
          <w:trHeight w:val="567"/>
        </w:trPr>
        <w:tc>
          <w:tcPr>
            <w:tcW w:w="553"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20</w:t>
            </w:r>
          </w:p>
        </w:tc>
        <w:tc>
          <w:tcPr>
            <w:tcW w:w="469" w:type="dxa"/>
            <w:vMerge/>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widowControl/>
              <w:rPr>
                <w:rFonts w:ascii="新細明體" w:hAnsi="新細明體"/>
                <w:szCs w:val="24"/>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13</w:t>
            </w:r>
          </w:p>
        </w:tc>
        <w:tc>
          <w:tcPr>
            <w:tcW w:w="708"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F6347E" w:rsidRDefault="00F6347E" w:rsidP="00F6347E">
            <w:pPr>
              <w:snapToGrid w:val="0"/>
              <w:spacing w:line="200" w:lineRule="exact"/>
              <w:jc w:val="center"/>
              <w:rPr>
                <w:rFonts w:ascii="新細明體" w:hAnsi="新細明體"/>
                <w:szCs w:val="24"/>
              </w:rPr>
            </w:pPr>
            <w:r>
              <w:rPr>
                <w:rFonts w:ascii="新細明體" w:hAnsi="新細明體" w:hint="eastAsia"/>
              </w:rPr>
              <w:t>14</w:t>
            </w:r>
          </w:p>
        </w:tc>
        <w:tc>
          <w:tcPr>
            <w:tcW w:w="4819" w:type="dxa"/>
            <w:tcBorders>
              <w:top w:val="single" w:sz="4" w:space="0" w:color="auto"/>
              <w:left w:val="single" w:sz="4" w:space="0" w:color="auto"/>
              <w:bottom w:val="single" w:sz="4" w:space="0" w:color="auto"/>
              <w:right w:val="single" w:sz="4" w:space="0" w:color="auto"/>
            </w:tcBorders>
            <w:vAlign w:val="center"/>
            <w:hideMark/>
          </w:tcPr>
          <w:p w:rsidR="00F6347E" w:rsidRDefault="00F6347E" w:rsidP="00F6347E">
            <w:pPr>
              <w:suppressAutoHyphens/>
              <w:snapToGrid w:val="0"/>
              <w:rPr>
                <w:rFonts w:ascii="新細明體" w:hAnsi="新細明體" w:cs="Calibri"/>
                <w:szCs w:val="24"/>
              </w:rPr>
            </w:pPr>
            <w:r>
              <w:rPr>
                <w:rFonts w:ascii="新細明體" w:hAnsi="新細明體" w:cs="Calibri" w:hint="eastAsia"/>
              </w:rPr>
              <w:t>偏鄉服務教具整理</w:t>
            </w:r>
            <w:r>
              <w:rPr>
                <w:rFonts w:ascii="新細明體" w:hAnsi="新細明體" w:cs="Calibri" w:hint="eastAsia"/>
              </w:rPr>
              <w:t>+</w:t>
            </w:r>
            <w:r>
              <w:rPr>
                <w:rFonts w:ascii="新細明體" w:hAnsi="新細明體" w:cs="Calibri" w:hint="eastAsia"/>
              </w:rPr>
              <w:t>考前複習</w:t>
            </w:r>
          </w:p>
        </w:tc>
        <w:tc>
          <w:tcPr>
            <w:tcW w:w="2410" w:type="dxa"/>
            <w:tcBorders>
              <w:top w:val="single" w:sz="4" w:space="0" w:color="auto"/>
              <w:left w:val="single" w:sz="4" w:space="0" w:color="auto"/>
              <w:bottom w:val="single" w:sz="4" w:space="0" w:color="auto"/>
              <w:right w:val="single" w:sz="4" w:space="0" w:color="auto"/>
            </w:tcBorders>
            <w:hideMark/>
          </w:tcPr>
          <w:p w:rsidR="00F6347E" w:rsidRDefault="00F6347E" w:rsidP="00F6347E">
            <w:r w:rsidRPr="00B24B34">
              <w:rPr>
                <w:rFonts w:ascii="新細明體" w:hAnsi="新細明體" w:hint="eastAsia"/>
              </w:rPr>
              <w:t>O</w:t>
            </w:r>
            <w:r w:rsidRPr="00B24B34">
              <w:rPr>
                <w:rFonts w:ascii="新細明體" w:hAnsi="新細明體"/>
              </w:rPr>
              <w:t>OO</w:t>
            </w:r>
          </w:p>
        </w:tc>
      </w:tr>
    </w:tbl>
    <w:p w:rsidR="0060246C" w:rsidRDefault="0060246C" w:rsidP="0060246C">
      <w:pPr>
        <w:rPr>
          <w:b/>
          <w:bCs/>
          <w:sz w:val="20"/>
          <w:szCs w:val="20"/>
        </w:rPr>
      </w:pPr>
    </w:p>
    <w:p w:rsidR="0060246C" w:rsidRPr="00982B8E" w:rsidRDefault="0060246C" w:rsidP="0060246C">
      <w:pPr>
        <w:rPr>
          <w:rFonts w:ascii="標楷體" w:hAnsi="標楷體"/>
          <w:b/>
          <w:color w:val="000000" w:themeColor="text1"/>
        </w:rPr>
      </w:pPr>
      <w:r w:rsidRPr="00982B8E">
        <w:rPr>
          <w:rFonts w:ascii="標楷體" w:hAnsi="標楷體"/>
          <w:b/>
          <w:color w:val="000000" w:themeColor="text1"/>
        </w:rPr>
        <w:t xml:space="preserve"> (</w:t>
      </w:r>
      <w:r>
        <w:rPr>
          <w:rFonts w:ascii="標楷體" w:hAnsi="標楷體"/>
          <w:b/>
          <w:color w:val="000000" w:themeColor="text1"/>
        </w:rPr>
        <w:t>2</w:t>
      </w:r>
      <w:r w:rsidRPr="00982B8E">
        <w:rPr>
          <w:rFonts w:ascii="標楷體" w:hAnsi="標楷體"/>
          <w:b/>
          <w:color w:val="000000" w:themeColor="text1"/>
        </w:rPr>
        <w:t>)</w:t>
      </w:r>
      <w:r w:rsidRPr="00982B8E">
        <w:rPr>
          <w:rFonts w:ascii="標楷體" w:hAnsi="標楷體" w:hint="eastAsia"/>
          <w:b/>
          <w:color w:val="000000" w:themeColor="text1"/>
        </w:rPr>
        <w:t>中山女高經典閱讀</w:t>
      </w:r>
      <w:r>
        <w:rPr>
          <w:rFonts w:ascii="標楷體" w:hAnsi="標楷體"/>
          <w:b/>
          <w:color w:val="000000" w:themeColor="text1"/>
        </w:rPr>
        <w:t>(</w:t>
      </w:r>
      <w:r w:rsidRPr="00982B8E">
        <w:rPr>
          <w:rFonts w:ascii="標楷體" w:hAnsi="標楷體" w:hint="eastAsia"/>
          <w:b/>
          <w:color w:val="000000" w:themeColor="text1"/>
        </w:rPr>
        <w:t>二</w:t>
      </w:r>
      <w:r>
        <w:rPr>
          <w:rFonts w:ascii="標楷體" w:hAnsi="標楷體"/>
          <w:b/>
          <w:color w:val="000000" w:themeColor="text1"/>
        </w:rPr>
        <w:t>)</w:t>
      </w:r>
    </w:p>
    <w:p w:rsidR="0060246C" w:rsidRPr="00982B8E" w:rsidRDefault="0060246C" w:rsidP="0060246C">
      <w:pPr>
        <w:rPr>
          <w:b/>
          <w:bCs/>
          <w:sz w:val="20"/>
          <w:szCs w:val="20"/>
        </w:rPr>
      </w:pPr>
    </w:p>
    <w:tbl>
      <w:tblPr>
        <w:tblW w:w="100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40"/>
        <w:gridCol w:w="567"/>
        <w:gridCol w:w="1276"/>
        <w:gridCol w:w="836"/>
        <w:gridCol w:w="3137"/>
        <w:gridCol w:w="3793"/>
      </w:tblGrid>
      <w:tr w:rsidR="0060246C" w:rsidRPr="007E599B" w:rsidTr="009F592E">
        <w:trPr>
          <w:jc w:val="center"/>
        </w:trPr>
        <w:tc>
          <w:tcPr>
            <w:tcW w:w="440" w:type="dxa"/>
            <w:tcBorders>
              <w:top w:val="thinThickSmallGap" w:sz="24" w:space="0" w:color="auto"/>
              <w:left w:val="thinThickSmallGap" w:sz="24" w:space="0" w:color="auto"/>
              <w:bottom w:val="double" w:sz="4" w:space="0" w:color="auto"/>
              <w:right w:val="double" w:sz="4" w:space="0" w:color="auto"/>
            </w:tcBorders>
            <w:shd w:val="clear" w:color="auto" w:fill="auto"/>
          </w:tcPr>
          <w:p w:rsidR="0060246C" w:rsidRPr="007E599B" w:rsidRDefault="0060246C" w:rsidP="009F592E">
            <w:pPr>
              <w:spacing w:line="240" w:lineRule="exact"/>
              <w:jc w:val="center"/>
              <w:rPr>
                <w:color w:val="000000"/>
                <w:sz w:val="20"/>
                <w:szCs w:val="20"/>
              </w:rPr>
            </w:pPr>
          </w:p>
        </w:tc>
        <w:tc>
          <w:tcPr>
            <w:tcW w:w="567" w:type="dxa"/>
            <w:tcBorders>
              <w:top w:val="thinThickSmallGap" w:sz="24" w:space="0" w:color="auto"/>
              <w:left w:val="double" w:sz="4" w:space="0" w:color="auto"/>
              <w:bottom w:val="double" w:sz="4" w:space="0" w:color="auto"/>
            </w:tcBorders>
            <w:shd w:val="clear" w:color="auto" w:fill="auto"/>
          </w:tcPr>
          <w:p w:rsidR="0060246C" w:rsidRPr="007E599B" w:rsidRDefault="0060246C" w:rsidP="009F592E">
            <w:pPr>
              <w:spacing w:line="240" w:lineRule="exact"/>
              <w:jc w:val="center"/>
              <w:rPr>
                <w:color w:val="000000"/>
                <w:sz w:val="20"/>
                <w:szCs w:val="20"/>
              </w:rPr>
            </w:pPr>
            <w:r w:rsidRPr="007E599B">
              <w:rPr>
                <w:rFonts w:hAnsi="標楷體" w:hint="eastAsia"/>
                <w:color w:val="000000"/>
                <w:sz w:val="20"/>
                <w:szCs w:val="20"/>
              </w:rPr>
              <w:t>日期</w:t>
            </w:r>
          </w:p>
        </w:tc>
        <w:tc>
          <w:tcPr>
            <w:tcW w:w="1276" w:type="dxa"/>
            <w:tcBorders>
              <w:top w:val="thinThickSmallGap" w:sz="24" w:space="0" w:color="auto"/>
              <w:bottom w:val="double" w:sz="4" w:space="0" w:color="auto"/>
            </w:tcBorders>
            <w:shd w:val="clear" w:color="auto" w:fill="auto"/>
          </w:tcPr>
          <w:p w:rsidR="0060246C" w:rsidRPr="007E599B" w:rsidRDefault="0060246C" w:rsidP="009F592E">
            <w:pPr>
              <w:spacing w:line="240" w:lineRule="exact"/>
              <w:ind w:left="-330" w:firstLine="330"/>
              <w:jc w:val="center"/>
              <w:rPr>
                <w:b/>
                <w:color w:val="000000"/>
                <w:sz w:val="20"/>
                <w:szCs w:val="20"/>
              </w:rPr>
            </w:pPr>
            <w:r w:rsidRPr="007E599B">
              <w:rPr>
                <w:rFonts w:hint="eastAsia"/>
                <w:b/>
                <w:color w:val="000000"/>
                <w:sz w:val="20"/>
                <w:szCs w:val="20"/>
              </w:rPr>
              <w:t>中山</w:t>
            </w:r>
          </w:p>
          <w:p w:rsidR="0060246C" w:rsidRPr="007E599B" w:rsidRDefault="0060246C" w:rsidP="009F592E">
            <w:pPr>
              <w:spacing w:line="240" w:lineRule="exact"/>
              <w:ind w:left="-330" w:firstLine="330"/>
              <w:jc w:val="center"/>
              <w:rPr>
                <w:color w:val="000000"/>
                <w:sz w:val="20"/>
                <w:szCs w:val="20"/>
              </w:rPr>
            </w:pPr>
            <w:r w:rsidRPr="007E599B">
              <w:rPr>
                <w:rFonts w:hAnsi="標楷體" w:hint="eastAsia"/>
                <w:color w:val="000000"/>
                <w:sz w:val="20"/>
                <w:szCs w:val="20"/>
              </w:rPr>
              <w:t>【上課教室】</w:t>
            </w:r>
          </w:p>
        </w:tc>
        <w:tc>
          <w:tcPr>
            <w:tcW w:w="836" w:type="dxa"/>
            <w:tcBorders>
              <w:top w:val="thinThickSmallGap" w:sz="24" w:space="0" w:color="auto"/>
              <w:bottom w:val="double" w:sz="4" w:space="0" w:color="auto"/>
            </w:tcBorders>
            <w:shd w:val="clear" w:color="auto" w:fill="auto"/>
          </w:tcPr>
          <w:p w:rsidR="0060246C" w:rsidRPr="007E599B" w:rsidRDefault="0060246C" w:rsidP="009F592E">
            <w:pPr>
              <w:spacing w:line="240" w:lineRule="exact"/>
              <w:ind w:left="-330" w:firstLine="330"/>
              <w:jc w:val="center"/>
              <w:rPr>
                <w:color w:val="000000"/>
                <w:sz w:val="20"/>
                <w:szCs w:val="20"/>
              </w:rPr>
            </w:pPr>
            <w:r w:rsidRPr="007E599B">
              <w:rPr>
                <w:rFonts w:hAnsi="標楷體" w:hint="eastAsia"/>
                <w:color w:val="000000"/>
                <w:sz w:val="20"/>
                <w:szCs w:val="20"/>
              </w:rPr>
              <w:t>老師</w:t>
            </w:r>
          </w:p>
        </w:tc>
        <w:tc>
          <w:tcPr>
            <w:tcW w:w="3137" w:type="dxa"/>
            <w:tcBorders>
              <w:top w:val="thinThickSmallGap" w:sz="24" w:space="0" w:color="auto"/>
              <w:bottom w:val="double" w:sz="4" w:space="0" w:color="auto"/>
            </w:tcBorders>
          </w:tcPr>
          <w:p w:rsidR="0060246C" w:rsidRPr="007E599B" w:rsidRDefault="0060246C" w:rsidP="009F592E">
            <w:pPr>
              <w:spacing w:line="240" w:lineRule="exact"/>
              <w:ind w:left="-330" w:firstLine="330"/>
              <w:jc w:val="center"/>
              <w:rPr>
                <w:color w:val="000000"/>
                <w:sz w:val="20"/>
                <w:szCs w:val="20"/>
              </w:rPr>
            </w:pPr>
            <w:r w:rsidRPr="007E599B">
              <w:rPr>
                <w:rFonts w:hint="eastAsia"/>
                <w:color w:val="000000"/>
                <w:sz w:val="20"/>
                <w:szCs w:val="20"/>
              </w:rPr>
              <w:t>選修同學</w:t>
            </w:r>
          </w:p>
        </w:tc>
        <w:tc>
          <w:tcPr>
            <w:tcW w:w="3793" w:type="dxa"/>
            <w:tcBorders>
              <w:top w:val="thinThickSmallGap" w:sz="24" w:space="0" w:color="auto"/>
              <w:bottom w:val="double" w:sz="4" w:space="0" w:color="auto"/>
              <w:right w:val="thinThickSmallGap" w:sz="24" w:space="0" w:color="auto"/>
            </w:tcBorders>
            <w:shd w:val="clear" w:color="auto" w:fill="auto"/>
          </w:tcPr>
          <w:p w:rsidR="0060246C" w:rsidRPr="007E599B" w:rsidRDefault="0060246C" w:rsidP="009F592E">
            <w:pPr>
              <w:spacing w:line="240" w:lineRule="exact"/>
              <w:ind w:left="-330" w:firstLine="330"/>
              <w:jc w:val="center"/>
              <w:rPr>
                <w:rFonts w:ascii="標楷體" w:hAnsi="標楷體"/>
                <w:color w:val="000000"/>
              </w:rPr>
            </w:pPr>
            <w:r w:rsidRPr="007E599B">
              <w:rPr>
                <w:rFonts w:ascii="標楷體" w:hAnsi="標楷體"/>
                <w:color w:val="000000"/>
              </w:rPr>
              <w:t>選  讀  名  著</w:t>
            </w:r>
          </w:p>
        </w:tc>
      </w:tr>
      <w:tr w:rsidR="00F6347E" w:rsidRPr="007E599B" w:rsidTr="009F592E">
        <w:trPr>
          <w:cantSplit/>
          <w:trHeight w:val="705"/>
          <w:jc w:val="center"/>
        </w:trPr>
        <w:tc>
          <w:tcPr>
            <w:tcW w:w="440" w:type="dxa"/>
            <w:vMerge w:val="restart"/>
            <w:tcBorders>
              <w:top w:val="double" w:sz="4" w:space="0" w:color="auto"/>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sz w:val="20"/>
                <w:szCs w:val="20"/>
              </w:rPr>
            </w:pPr>
          </w:p>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第一</w:t>
            </w:r>
          </w:p>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期</w:t>
            </w:r>
          </w:p>
        </w:tc>
        <w:tc>
          <w:tcPr>
            <w:tcW w:w="567" w:type="dxa"/>
            <w:vMerge w:val="restart"/>
            <w:tcBorders>
              <w:top w:val="double" w:sz="4" w:space="0" w:color="auto"/>
              <w:left w:val="double" w:sz="4" w:space="0" w:color="auto"/>
            </w:tcBorders>
            <w:shd w:val="clear" w:color="auto" w:fill="auto"/>
            <w:vAlign w:val="center"/>
          </w:tcPr>
          <w:p w:rsidR="00F6347E" w:rsidRPr="007E599B" w:rsidRDefault="00F6347E" w:rsidP="00F6347E">
            <w:pPr>
              <w:spacing w:line="240" w:lineRule="exact"/>
              <w:jc w:val="center"/>
              <w:rPr>
                <w:color w:val="000000"/>
                <w:sz w:val="20"/>
                <w:szCs w:val="20"/>
              </w:rPr>
            </w:pPr>
            <w:r w:rsidRPr="007E599B">
              <w:rPr>
                <w:rFonts w:hint="eastAsia"/>
                <w:color w:val="000000"/>
                <w:sz w:val="20"/>
                <w:szCs w:val="20"/>
              </w:rPr>
              <w:t>9/5</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9/12</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9/19</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9/26</w:t>
            </w:r>
          </w:p>
        </w:tc>
        <w:tc>
          <w:tcPr>
            <w:tcW w:w="1276" w:type="dxa"/>
            <w:tcBorders>
              <w:top w:val="double" w:sz="4" w:space="0" w:color="auto"/>
            </w:tcBorders>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政治學</w:t>
            </w:r>
          </w:p>
          <w:p w:rsidR="00F6347E" w:rsidRPr="007E599B" w:rsidRDefault="00F6347E" w:rsidP="00F6347E">
            <w:pPr>
              <w:spacing w:line="240" w:lineRule="exact"/>
              <w:ind w:left="-330" w:firstLine="330"/>
              <w:jc w:val="center"/>
              <w:rPr>
                <w:color w:val="000000"/>
                <w:sz w:val="20"/>
                <w:szCs w:val="20"/>
              </w:rPr>
            </w:pPr>
            <w:r w:rsidRPr="007E599B">
              <w:rPr>
                <w:rFonts w:hint="eastAsia"/>
                <w:color w:val="000000"/>
                <w:sz w:val="20"/>
                <w:szCs w:val="20"/>
              </w:rPr>
              <w:t>【二禮教室】</w:t>
            </w:r>
          </w:p>
        </w:tc>
        <w:tc>
          <w:tcPr>
            <w:tcW w:w="836" w:type="dxa"/>
            <w:tcBorders>
              <w:top w:val="double" w:sz="4" w:space="0" w:color="auto"/>
            </w:tcBorders>
            <w:shd w:val="clear" w:color="auto" w:fill="auto"/>
            <w:vAlign w:val="center"/>
          </w:tcPr>
          <w:p w:rsidR="00F6347E" w:rsidRPr="007E599B" w:rsidRDefault="00F6347E" w:rsidP="00F6347E">
            <w:pPr>
              <w:spacing w:line="240" w:lineRule="exact"/>
              <w:ind w:left="-330" w:firstLine="330"/>
              <w:jc w:val="center"/>
              <w:rPr>
                <w:rFonts w:ascii="標楷體" w:hAnsi="標楷體"/>
                <w:color w:val="000000"/>
                <w:sz w:val="20"/>
                <w:szCs w:val="20"/>
              </w:rPr>
            </w:pPr>
            <w:r w:rsidRPr="007E599B">
              <w:rPr>
                <w:rFonts w:hint="eastAsia"/>
                <w:color w:val="000000"/>
                <w:sz w:val="20"/>
                <w:szCs w:val="20"/>
              </w:rPr>
              <w:t>廖斌洲</w:t>
            </w:r>
          </w:p>
        </w:tc>
        <w:tc>
          <w:tcPr>
            <w:tcW w:w="3137" w:type="dxa"/>
            <w:tcBorders>
              <w:top w:val="double" w:sz="4" w:space="0" w:color="auto"/>
            </w:tcBorders>
          </w:tcPr>
          <w:p w:rsidR="00F6347E" w:rsidRDefault="00F6347E" w:rsidP="00F6347E">
            <w:r w:rsidRPr="00F9344F">
              <w:rPr>
                <w:rFonts w:ascii="新細明體" w:hAnsi="新細明體" w:hint="eastAsia"/>
              </w:rPr>
              <w:t>O</w:t>
            </w:r>
            <w:r w:rsidRPr="00F9344F">
              <w:rPr>
                <w:rFonts w:ascii="新細明體" w:hAnsi="新細明體"/>
              </w:rPr>
              <w:t>OO</w:t>
            </w:r>
          </w:p>
        </w:tc>
        <w:tc>
          <w:tcPr>
            <w:tcW w:w="3793" w:type="dxa"/>
            <w:tcBorders>
              <w:top w:val="double" w:sz="4" w:space="0" w:color="auto"/>
              <w:right w:val="thinThickSmallGap" w:sz="24" w:space="0" w:color="auto"/>
            </w:tcBorders>
            <w:shd w:val="clear" w:color="auto" w:fill="auto"/>
            <w:vAlign w:val="center"/>
          </w:tcPr>
          <w:p w:rsidR="00F6347E" w:rsidRPr="007E599B" w:rsidRDefault="00F6347E" w:rsidP="00F6347E">
            <w:pPr>
              <w:ind w:left="100" w:hangingChars="50" w:hanging="100"/>
              <w:rPr>
                <w:rFonts w:ascii="標楷體" w:hAnsi="標楷體"/>
                <w:color w:val="000000"/>
                <w:sz w:val="20"/>
                <w:lang w:val="en-GB"/>
              </w:rPr>
            </w:pPr>
            <w:r w:rsidRPr="007E599B">
              <w:rPr>
                <w:rFonts w:ascii="標楷體" w:hAnsi="標楷體" w:cs="Arial"/>
                <w:color w:val="000000"/>
                <w:sz w:val="20"/>
                <w:shd w:val="clear" w:color="auto" w:fill="FFFFFF"/>
              </w:rPr>
              <w:t>《</w:t>
            </w:r>
            <w:r w:rsidRPr="007E599B">
              <w:rPr>
                <w:rFonts w:ascii="標楷體" w:hAnsi="標楷體" w:cs="Arial"/>
                <w:bCs/>
                <w:color w:val="000000"/>
                <w:sz w:val="20"/>
                <w:shd w:val="clear" w:color="auto" w:fill="FFFFFF"/>
              </w:rPr>
              <w:t>戰後臺灣政治史──中華民國臺灣化的歷程</w:t>
            </w:r>
            <w:r w:rsidRPr="007E599B">
              <w:rPr>
                <w:rFonts w:ascii="標楷體" w:hAnsi="標楷體" w:cs="Arial"/>
                <w:color w:val="000000"/>
                <w:sz w:val="20"/>
                <w:shd w:val="clear" w:color="auto" w:fill="FFFFFF"/>
              </w:rPr>
              <w:t>》（國立臺灣大學出版中心，2014）</w:t>
            </w:r>
          </w:p>
        </w:tc>
      </w:tr>
      <w:tr w:rsidR="00F6347E" w:rsidRPr="007E599B" w:rsidTr="00350A7A">
        <w:trPr>
          <w:cantSplit/>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心理學</w:t>
            </w:r>
          </w:p>
          <w:p w:rsidR="00F6347E" w:rsidRPr="007E599B" w:rsidRDefault="00F6347E" w:rsidP="00F6347E">
            <w:pPr>
              <w:spacing w:line="240" w:lineRule="exact"/>
              <w:ind w:left="-330" w:firstLine="330"/>
              <w:jc w:val="center"/>
              <w:rPr>
                <w:color w:val="000000"/>
                <w:sz w:val="20"/>
                <w:szCs w:val="20"/>
              </w:rPr>
            </w:pPr>
            <w:r w:rsidRPr="007E599B">
              <w:rPr>
                <w:rFonts w:hint="eastAsia"/>
                <w:color w:val="000000"/>
                <w:sz w:val="20"/>
                <w:szCs w:val="20"/>
              </w:rPr>
              <w:t>【選修</w:t>
            </w:r>
            <w:r w:rsidRPr="007E599B">
              <w:rPr>
                <w:rFonts w:hint="eastAsia"/>
                <w:color w:val="000000"/>
                <w:sz w:val="20"/>
                <w:szCs w:val="20"/>
              </w:rPr>
              <w:t>3</w:t>
            </w:r>
            <w:r w:rsidRPr="007E599B">
              <w:rPr>
                <w:rFonts w:hint="eastAsia"/>
                <w:color w:val="000000"/>
                <w:sz w:val="20"/>
                <w:szCs w:val="20"/>
              </w:rPr>
              <w:t>】</w:t>
            </w:r>
          </w:p>
        </w:tc>
        <w:tc>
          <w:tcPr>
            <w:tcW w:w="836" w:type="dxa"/>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ascii="標楷體" w:hAnsi="標楷體" w:hint="eastAsia"/>
                <w:color w:val="000000"/>
                <w:sz w:val="20"/>
                <w:szCs w:val="20"/>
                <w:lang w:val="en-GB"/>
              </w:rPr>
              <w:t>蘇雅靜</w:t>
            </w:r>
          </w:p>
        </w:tc>
        <w:tc>
          <w:tcPr>
            <w:tcW w:w="3137" w:type="dxa"/>
          </w:tcPr>
          <w:p w:rsidR="00F6347E" w:rsidRDefault="00F6347E" w:rsidP="00F6347E">
            <w:r w:rsidRPr="00F9344F">
              <w:rPr>
                <w:rFonts w:ascii="新細明體" w:hAnsi="新細明體" w:hint="eastAsia"/>
              </w:rPr>
              <w:t>O</w:t>
            </w:r>
            <w:r w:rsidRPr="00F9344F">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color w:val="000000"/>
                <w:sz w:val="21"/>
                <w:szCs w:val="21"/>
                <w:shd w:val="clear" w:color="auto" w:fill="FFFFFF"/>
              </w:rPr>
              <w:t>《這才是心理學》</w:t>
            </w:r>
          </w:p>
        </w:tc>
      </w:tr>
      <w:tr w:rsidR="00F6347E" w:rsidRPr="007E599B" w:rsidTr="00350A7A">
        <w:trPr>
          <w:cantSplit/>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歷史學</w:t>
            </w:r>
          </w:p>
          <w:p w:rsidR="00F6347E" w:rsidRPr="007E599B" w:rsidRDefault="00F6347E" w:rsidP="00F6347E">
            <w:pPr>
              <w:spacing w:line="240" w:lineRule="exact"/>
              <w:ind w:left="-330" w:firstLine="330"/>
              <w:jc w:val="center"/>
              <w:rPr>
                <w:color w:val="000000"/>
                <w:sz w:val="20"/>
                <w:szCs w:val="20"/>
              </w:rPr>
            </w:pPr>
            <w:r w:rsidRPr="007E599B">
              <w:rPr>
                <w:rFonts w:hint="eastAsia"/>
                <w:color w:val="000000"/>
                <w:sz w:val="20"/>
                <w:szCs w:val="20"/>
              </w:rPr>
              <w:t>【選修</w:t>
            </w:r>
            <w:r w:rsidRPr="007E599B">
              <w:rPr>
                <w:rFonts w:hint="eastAsia"/>
                <w:color w:val="000000"/>
                <w:sz w:val="20"/>
                <w:szCs w:val="20"/>
              </w:rPr>
              <w:t>2</w:t>
            </w:r>
            <w:r w:rsidRPr="007E599B">
              <w:rPr>
                <w:rFonts w:hint="eastAsia"/>
                <w:color w:val="000000"/>
                <w:sz w:val="20"/>
                <w:szCs w:val="20"/>
              </w:rPr>
              <w:t>】</w:t>
            </w:r>
          </w:p>
        </w:tc>
        <w:tc>
          <w:tcPr>
            <w:tcW w:w="836" w:type="dxa"/>
            <w:shd w:val="clear" w:color="auto" w:fill="auto"/>
            <w:vAlign w:val="center"/>
          </w:tcPr>
          <w:p w:rsidR="00F6347E" w:rsidRPr="007E599B" w:rsidRDefault="00F6347E" w:rsidP="00F6347E">
            <w:pPr>
              <w:spacing w:line="240" w:lineRule="exact"/>
              <w:ind w:left="-330" w:firstLine="330"/>
              <w:jc w:val="center"/>
              <w:rPr>
                <w:rFonts w:ascii="標楷體" w:hAnsi="標楷體"/>
                <w:color w:val="000000"/>
                <w:sz w:val="20"/>
                <w:szCs w:val="20"/>
              </w:rPr>
            </w:pPr>
            <w:r w:rsidRPr="007E599B">
              <w:rPr>
                <w:rFonts w:ascii="標楷體" w:hAnsi="標楷體" w:hint="eastAsia"/>
                <w:color w:val="000000"/>
                <w:sz w:val="20"/>
                <w:szCs w:val="20"/>
              </w:rPr>
              <w:t>潘志群</w:t>
            </w:r>
          </w:p>
        </w:tc>
        <w:tc>
          <w:tcPr>
            <w:tcW w:w="3137" w:type="dxa"/>
          </w:tcPr>
          <w:p w:rsidR="00F6347E" w:rsidRDefault="00F6347E" w:rsidP="00F6347E">
            <w:r w:rsidRPr="00F9344F">
              <w:rPr>
                <w:rFonts w:ascii="新細明體" w:hAnsi="新細明體" w:hint="eastAsia"/>
              </w:rPr>
              <w:t>O</w:t>
            </w:r>
            <w:r w:rsidRPr="00F9344F">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hint="eastAsia"/>
                <w:color w:val="000000"/>
                <w:sz w:val="21"/>
                <w:szCs w:val="21"/>
                <w:shd w:val="clear" w:color="auto" w:fill="FFFFFF"/>
              </w:rPr>
              <w:t>《山屋憶往》(台北：左岸)</w:t>
            </w:r>
            <w:r w:rsidRPr="007E599B">
              <w:rPr>
                <w:rFonts w:ascii="標楷體" w:hAnsi="標楷體" w:cs="Arial" w:hint="eastAsia"/>
                <w:color w:val="000000"/>
                <w:sz w:val="21"/>
                <w:szCs w:val="21"/>
                <w:shd w:val="clear" w:color="auto" w:fill="FFFFFF"/>
              </w:rPr>
              <w:br/>
              <w:t>《從前》 (台北：九歌)</w:t>
            </w:r>
          </w:p>
        </w:tc>
      </w:tr>
      <w:tr w:rsidR="00F6347E" w:rsidRPr="007E599B" w:rsidTr="009F592E">
        <w:trPr>
          <w:cantSplit/>
          <w:jc w:val="center"/>
        </w:trPr>
        <w:tc>
          <w:tcPr>
            <w:tcW w:w="440" w:type="dxa"/>
            <w:vMerge/>
            <w:tcBorders>
              <w:left w:val="thinThickSmallGap" w:sz="24" w:space="0" w:color="auto"/>
              <w:bottom w:val="triple" w:sz="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bottom w:val="trip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tcBorders>
              <w:bottom w:val="triple" w:sz="4" w:space="0" w:color="auto"/>
            </w:tcBorders>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人類學</w:t>
            </w:r>
          </w:p>
          <w:p w:rsidR="00F6347E" w:rsidRPr="007E599B" w:rsidRDefault="00F6347E" w:rsidP="00F6347E">
            <w:pPr>
              <w:spacing w:line="240" w:lineRule="exact"/>
              <w:ind w:left="-330" w:firstLine="330"/>
              <w:jc w:val="center"/>
              <w:rPr>
                <w:color w:val="000000"/>
                <w:sz w:val="20"/>
                <w:szCs w:val="20"/>
              </w:rPr>
            </w:pPr>
            <w:r w:rsidRPr="007E599B">
              <w:rPr>
                <w:rFonts w:hint="eastAsia"/>
                <w:color w:val="000000"/>
                <w:sz w:val="20"/>
                <w:szCs w:val="20"/>
              </w:rPr>
              <w:t>【選修</w:t>
            </w:r>
            <w:r w:rsidRPr="007E599B">
              <w:rPr>
                <w:rFonts w:hint="eastAsia"/>
                <w:color w:val="000000"/>
                <w:sz w:val="20"/>
                <w:szCs w:val="20"/>
              </w:rPr>
              <w:t>1</w:t>
            </w:r>
            <w:r w:rsidRPr="007E599B">
              <w:rPr>
                <w:rFonts w:hint="eastAsia"/>
                <w:color w:val="000000"/>
                <w:sz w:val="20"/>
                <w:szCs w:val="20"/>
              </w:rPr>
              <w:t>】</w:t>
            </w:r>
          </w:p>
        </w:tc>
        <w:tc>
          <w:tcPr>
            <w:tcW w:w="836" w:type="dxa"/>
            <w:tcBorders>
              <w:bottom w:val="triple" w:sz="4" w:space="0" w:color="auto"/>
            </w:tcBorders>
            <w:shd w:val="clear" w:color="auto" w:fill="auto"/>
            <w:vAlign w:val="center"/>
          </w:tcPr>
          <w:p w:rsidR="00F6347E" w:rsidRPr="007E599B" w:rsidRDefault="00F6347E" w:rsidP="00F6347E">
            <w:pPr>
              <w:spacing w:line="240" w:lineRule="exact"/>
              <w:jc w:val="center"/>
              <w:rPr>
                <w:color w:val="000000"/>
                <w:sz w:val="20"/>
                <w:szCs w:val="20"/>
              </w:rPr>
            </w:pPr>
            <w:r w:rsidRPr="007E599B">
              <w:rPr>
                <w:rFonts w:ascii="標楷體" w:hAnsi="標楷體" w:hint="eastAsia"/>
                <w:color w:val="000000"/>
                <w:sz w:val="20"/>
                <w:szCs w:val="20"/>
              </w:rPr>
              <w:t>王乃雯</w:t>
            </w:r>
          </w:p>
        </w:tc>
        <w:tc>
          <w:tcPr>
            <w:tcW w:w="3137" w:type="dxa"/>
            <w:tcBorders>
              <w:bottom w:val="triple" w:sz="4" w:space="0" w:color="auto"/>
            </w:tcBorders>
          </w:tcPr>
          <w:p w:rsidR="00F6347E" w:rsidRDefault="00F6347E" w:rsidP="00F6347E">
            <w:r w:rsidRPr="00F9344F">
              <w:rPr>
                <w:rFonts w:ascii="新細明體" w:hAnsi="新細明體" w:hint="eastAsia"/>
              </w:rPr>
              <w:t>O</w:t>
            </w:r>
            <w:r w:rsidRPr="00F9344F">
              <w:rPr>
                <w:rFonts w:ascii="新細明體" w:hAnsi="新細明體"/>
              </w:rPr>
              <w:t>OO</w:t>
            </w:r>
          </w:p>
        </w:tc>
        <w:tc>
          <w:tcPr>
            <w:tcW w:w="3793" w:type="dxa"/>
            <w:tcBorders>
              <w:bottom w:val="triple" w:sz="4" w:space="0" w:color="auto"/>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Style w:val="apple-converted-space"/>
                <w:rFonts w:ascii="標楷體" w:hAnsi="標楷體"/>
                <w:color w:val="000000"/>
                <w:sz w:val="20"/>
                <w:shd w:val="clear" w:color="auto" w:fill="FFFFFF"/>
              </w:rPr>
              <w:t> </w:t>
            </w:r>
            <w:r w:rsidRPr="007E599B">
              <w:rPr>
                <w:rFonts w:ascii="標楷體" w:hAnsi="標楷體" w:cs="Arial" w:hint="eastAsia"/>
                <w:color w:val="000000"/>
                <w:sz w:val="21"/>
                <w:szCs w:val="21"/>
                <w:shd w:val="clear" w:color="auto" w:fill="FFFFFF"/>
              </w:rPr>
              <w:t>《</w:t>
            </w:r>
            <w:r w:rsidRPr="007E599B">
              <w:rPr>
                <w:rFonts w:cs="Arial"/>
                <w:color w:val="000000"/>
                <w:sz w:val="21"/>
                <w:szCs w:val="21"/>
                <w:shd w:val="clear" w:color="auto" w:fill="FFFFFF"/>
              </w:rPr>
              <w:t>甜與權力</w:t>
            </w:r>
            <w:r w:rsidRPr="007E599B">
              <w:rPr>
                <w:rFonts w:ascii="標楷體" w:hAnsi="標楷體" w:cs="Arial" w:hint="eastAsia"/>
                <w:color w:val="000000"/>
                <w:sz w:val="21"/>
                <w:szCs w:val="21"/>
                <w:shd w:val="clear" w:color="auto" w:fill="FFFFFF"/>
              </w:rPr>
              <w:t>》</w:t>
            </w:r>
          </w:p>
        </w:tc>
      </w:tr>
      <w:tr w:rsidR="00F6347E" w:rsidRPr="007E599B" w:rsidTr="00350A7A">
        <w:trPr>
          <w:cantSplit/>
          <w:jc w:val="center"/>
        </w:trPr>
        <w:tc>
          <w:tcPr>
            <w:tcW w:w="440" w:type="dxa"/>
            <w:vMerge w:val="restart"/>
            <w:tcBorders>
              <w:top w:val="triple" w:sz="4" w:space="0" w:color="auto"/>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sz w:val="20"/>
                <w:szCs w:val="20"/>
              </w:rPr>
            </w:pPr>
          </w:p>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第二</w:t>
            </w:r>
          </w:p>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期</w:t>
            </w:r>
          </w:p>
        </w:tc>
        <w:tc>
          <w:tcPr>
            <w:tcW w:w="567" w:type="dxa"/>
            <w:vMerge w:val="restart"/>
            <w:tcBorders>
              <w:top w:val="triple" w:sz="4" w:space="0" w:color="auto"/>
              <w:left w:val="double" w:sz="4" w:space="0" w:color="auto"/>
            </w:tcBorders>
            <w:shd w:val="clear" w:color="auto" w:fill="auto"/>
            <w:vAlign w:val="center"/>
          </w:tcPr>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10/3</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10/24</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10/31</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11/7</w:t>
            </w:r>
          </w:p>
        </w:tc>
        <w:tc>
          <w:tcPr>
            <w:tcW w:w="1276" w:type="dxa"/>
            <w:tcBorders>
              <w:top w:val="triple" w:sz="4" w:space="0" w:color="auto"/>
            </w:tcBorders>
            <w:shd w:val="clear" w:color="auto" w:fill="auto"/>
            <w:vAlign w:val="center"/>
          </w:tcPr>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哲學</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【二禮教室】</w:t>
            </w:r>
          </w:p>
        </w:tc>
        <w:tc>
          <w:tcPr>
            <w:tcW w:w="836" w:type="dxa"/>
            <w:tcBorders>
              <w:top w:val="triple" w:sz="4" w:space="0" w:color="auto"/>
            </w:tcBorders>
            <w:shd w:val="clear" w:color="auto" w:fill="auto"/>
            <w:vAlign w:val="center"/>
          </w:tcPr>
          <w:p w:rsidR="00F6347E" w:rsidRPr="007E599B" w:rsidRDefault="00F6347E" w:rsidP="00F6347E">
            <w:pPr>
              <w:spacing w:line="240" w:lineRule="exact"/>
              <w:jc w:val="center"/>
              <w:rPr>
                <w:rFonts w:ascii="標楷體" w:hAnsi="標楷體"/>
                <w:color w:val="000000"/>
                <w:sz w:val="20"/>
                <w:szCs w:val="20"/>
              </w:rPr>
            </w:pPr>
            <w:r w:rsidRPr="007E599B">
              <w:rPr>
                <w:rFonts w:ascii="標楷體" w:hAnsi="標楷體" w:hint="eastAsia"/>
                <w:color w:val="000000"/>
                <w:sz w:val="20"/>
                <w:szCs w:val="20"/>
              </w:rPr>
              <w:t>許樹和</w:t>
            </w:r>
          </w:p>
        </w:tc>
        <w:tc>
          <w:tcPr>
            <w:tcW w:w="3137" w:type="dxa"/>
            <w:tcBorders>
              <w:top w:val="triple" w:sz="4" w:space="0" w:color="auto"/>
            </w:tcBorders>
          </w:tcPr>
          <w:p w:rsidR="00F6347E" w:rsidRDefault="00F6347E" w:rsidP="00F6347E">
            <w:r w:rsidRPr="00F9344F">
              <w:rPr>
                <w:rFonts w:ascii="新細明體" w:hAnsi="新細明體" w:hint="eastAsia"/>
              </w:rPr>
              <w:t>O</w:t>
            </w:r>
            <w:r w:rsidRPr="00F9344F">
              <w:rPr>
                <w:rFonts w:ascii="新細明體" w:hAnsi="新細明體"/>
              </w:rPr>
              <w:t>OO</w:t>
            </w:r>
          </w:p>
        </w:tc>
        <w:tc>
          <w:tcPr>
            <w:tcW w:w="3793" w:type="dxa"/>
            <w:tcBorders>
              <w:top w:val="triple" w:sz="4" w:space="0" w:color="auto"/>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color w:val="000000"/>
                <w:sz w:val="21"/>
                <w:szCs w:val="21"/>
                <w:shd w:val="clear" w:color="auto" w:fill="FFFFFF"/>
              </w:rPr>
              <w:t>《令人著迷的生與死：耶魯大學最受歡迎的哲學課》</w:t>
            </w:r>
          </w:p>
        </w:tc>
      </w:tr>
      <w:tr w:rsidR="00F6347E" w:rsidRPr="007E599B" w:rsidTr="00350A7A">
        <w:trPr>
          <w:cantSplit/>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shd w:val="clear" w:color="auto" w:fill="auto"/>
            <w:vAlign w:val="center"/>
          </w:tcPr>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社會學</w:t>
            </w:r>
          </w:p>
          <w:p w:rsidR="00F6347E" w:rsidRPr="007E599B" w:rsidRDefault="00F6347E" w:rsidP="00F6347E">
            <w:pPr>
              <w:spacing w:line="240" w:lineRule="exact"/>
              <w:jc w:val="center"/>
              <w:rPr>
                <w:color w:val="000000"/>
              </w:rPr>
            </w:pPr>
            <w:r w:rsidRPr="00FA5015">
              <w:rPr>
                <w:rFonts w:hint="eastAsia"/>
                <w:color w:val="000000"/>
                <w:sz w:val="20"/>
                <w:szCs w:val="20"/>
              </w:rPr>
              <w:t>【</w:t>
            </w:r>
            <w:r>
              <w:rPr>
                <w:rFonts w:hint="eastAsia"/>
                <w:color w:val="000000"/>
                <w:sz w:val="20"/>
                <w:szCs w:val="20"/>
              </w:rPr>
              <w:t>簡報室</w:t>
            </w:r>
            <w:r w:rsidRPr="00FA5015">
              <w:rPr>
                <w:rFonts w:hint="eastAsia"/>
                <w:color w:val="000000"/>
                <w:sz w:val="20"/>
                <w:szCs w:val="20"/>
              </w:rPr>
              <w:t>】</w:t>
            </w:r>
          </w:p>
        </w:tc>
        <w:tc>
          <w:tcPr>
            <w:tcW w:w="836" w:type="dxa"/>
            <w:shd w:val="clear" w:color="auto" w:fill="auto"/>
            <w:vAlign w:val="center"/>
          </w:tcPr>
          <w:p w:rsidR="00F6347E" w:rsidRPr="007E599B" w:rsidRDefault="00F6347E" w:rsidP="00F6347E">
            <w:pPr>
              <w:spacing w:line="240" w:lineRule="exact"/>
              <w:jc w:val="center"/>
              <w:rPr>
                <w:color w:val="000000"/>
              </w:rPr>
            </w:pPr>
            <w:r w:rsidRPr="007E599B">
              <w:rPr>
                <w:rFonts w:ascii="標楷體" w:hAnsi="標楷體" w:hint="eastAsia"/>
                <w:color w:val="000000"/>
                <w:sz w:val="20"/>
                <w:szCs w:val="20"/>
              </w:rPr>
              <w:t>林傳凱</w:t>
            </w:r>
          </w:p>
        </w:tc>
        <w:tc>
          <w:tcPr>
            <w:tcW w:w="3137" w:type="dxa"/>
          </w:tcPr>
          <w:p w:rsidR="00F6347E" w:rsidRDefault="00F6347E" w:rsidP="00F6347E">
            <w:r w:rsidRPr="00F9344F">
              <w:rPr>
                <w:rFonts w:ascii="新細明體" w:hAnsi="新細明體" w:hint="eastAsia"/>
              </w:rPr>
              <w:t>O</w:t>
            </w:r>
            <w:r w:rsidRPr="00F9344F">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color w:val="000000"/>
                <w:sz w:val="20"/>
                <w:shd w:val="clear" w:color="auto" w:fill="FFFFFF"/>
              </w:rPr>
              <w:t>《</w:t>
            </w:r>
            <w:r w:rsidRPr="007E599B">
              <w:rPr>
                <w:rFonts w:ascii="標楷體" w:hAnsi="標楷體" w:hint="eastAsia"/>
                <w:color w:val="000000"/>
                <w:sz w:val="20"/>
                <w:shd w:val="clear" w:color="auto" w:fill="FFFFFF"/>
              </w:rPr>
              <w:t>工作、消費與新貧</w:t>
            </w:r>
            <w:r w:rsidRPr="007E599B">
              <w:rPr>
                <w:rFonts w:ascii="標楷體" w:hAnsi="標楷體" w:cs="Arial"/>
                <w:color w:val="000000"/>
                <w:sz w:val="20"/>
                <w:shd w:val="clear" w:color="auto" w:fill="FFFFFF"/>
              </w:rPr>
              <w:t>》</w:t>
            </w:r>
          </w:p>
        </w:tc>
      </w:tr>
      <w:tr w:rsidR="00F6347E" w:rsidRPr="007E599B" w:rsidTr="00350A7A">
        <w:trPr>
          <w:cantSplit/>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shd w:val="clear" w:color="auto" w:fill="auto"/>
            <w:vAlign w:val="center"/>
          </w:tcPr>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空間研究</w:t>
            </w:r>
          </w:p>
          <w:p w:rsidR="00F6347E" w:rsidRPr="007E599B" w:rsidRDefault="00F6347E" w:rsidP="00F6347E">
            <w:pPr>
              <w:spacing w:line="240" w:lineRule="exact"/>
              <w:jc w:val="center"/>
              <w:rPr>
                <w:color w:val="000000"/>
              </w:rPr>
            </w:pPr>
            <w:r w:rsidRPr="007E599B">
              <w:rPr>
                <w:rFonts w:hint="eastAsia"/>
                <w:color w:val="000000"/>
                <w:sz w:val="20"/>
                <w:szCs w:val="20"/>
              </w:rPr>
              <w:t>【選修</w:t>
            </w:r>
            <w:r w:rsidRPr="007E599B">
              <w:rPr>
                <w:rFonts w:hint="eastAsia"/>
                <w:color w:val="000000"/>
                <w:sz w:val="20"/>
                <w:szCs w:val="20"/>
              </w:rPr>
              <w:t>2</w:t>
            </w:r>
            <w:r w:rsidRPr="007E599B">
              <w:rPr>
                <w:rFonts w:hint="eastAsia"/>
                <w:color w:val="000000"/>
                <w:sz w:val="20"/>
                <w:szCs w:val="20"/>
              </w:rPr>
              <w:t>】</w:t>
            </w:r>
          </w:p>
        </w:tc>
        <w:tc>
          <w:tcPr>
            <w:tcW w:w="836" w:type="dxa"/>
            <w:shd w:val="clear" w:color="auto" w:fill="auto"/>
            <w:vAlign w:val="center"/>
          </w:tcPr>
          <w:p w:rsidR="00F6347E" w:rsidRPr="007E599B" w:rsidRDefault="00F6347E" w:rsidP="00F6347E">
            <w:pPr>
              <w:spacing w:line="240" w:lineRule="exact"/>
              <w:jc w:val="center"/>
              <w:rPr>
                <w:color w:val="000000"/>
              </w:rPr>
            </w:pPr>
            <w:r w:rsidRPr="007E599B">
              <w:rPr>
                <w:rFonts w:ascii="標楷體" w:hAnsi="標楷體" w:hint="eastAsia"/>
                <w:color w:val="000000"/>
                <w:sz w:val="20"/>
                <w:szCs w:val="20"/>
              </w:rPr>
              <w:t>曾裕淇</w:t>
            </w:r>
          </w:p>
        </w:tc>
        <w:tc>
          <w:tcPr>
            <w:tcW w:w="3137" w:type="dxa"/>
          </w:tcPr>
          <w:p w:rsidR="00F6347E" w:rsidRDefault="00F6347E" w:rsidP="00F6347E">
            <w:r w:rsidRPr="00E338D4">
              <w:rPr>
                <w:rFonts w:ascii="新細明體" w:hAnsi="新細明體" w:hint="eastAsia"/>
              </w:rPr>
              <w:t>O</w:t>
            </w:r>
            <w:r w:rsidRPr="00E338D4">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Tahoma"/>
                <w:color w:val="000000"/>
                <w:sz w:val="20"/>
                <w:shd w:val="clear" w:color="auto" w:fill="FFFFFF"/>
              </w:rPr>
              <w:t>《</w:t>
            </w:r>
            <w:r w:rsidRPr="007E599B">
              <w:rPr>
                <w:rFonts w:ascii="標楷體" w:hAnsi="標楷體" w:cs="Tahoma" w:hint="eastAsia"/>
                <w:color w:val="000000"/>
                <w:sz w:val="20"/>
                <w:shd w:val="clear" w:color="auto" w:fill="FFFFFF"/>
              </w:rPr>
              <w:t>一件T恤的全球經濟之旅</w:t>
            </w:r>
            <w:r w:rsidRPr="007E599B">
              <w:rPr>
                <w:rFonts w:ascii="標楷體" w:hAnsi="標楷體" w:cs="Tahoma"/>
                <w:color w:val="000000"/>
                <w:sz w:val="20"/>
                <w:shd w:val="clear" w:color="auto" w:fill="FFFFFF"/>
              </w:rPr>
              <w:t>》</w:t>
            </w:r>
          </w:p>
        </w:tc>
      </w:tr>
      <w:tr w:rsidR="00F6347E" w:rsidRPr="007E599B" w:rsidTr="00350A7A">
        <w:trPr>
          <w:cantSplit/>
          <w:jc w:val="center"/>
        </w:trPr>
        <w:tc>
          <w:tcPr>
            <w:tcW w:w="440" w:type="dxa"/>
            <w:vMerge/>
            <w:tcBorders>
              <w:left w:val="thinThickSmallGap" w:sz="24" w:space="0" w:color="auto"/>
              <w:bottom w:val="triple" w:sz="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bottom w:val="trip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tcBorders>
              <w:bottom w:val="triple" w:sz="4" w:space="0" w:color="auto"/>
            </w:tcBorders>
            <w:shd w:val="clear" w:color="auto" w:fill="auto"/>
            <w:vAlign w:val="center"/>
          </w:tcPr>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經濟學</w:t>
            </w:r>
          </w:p>
          <w:p w:rsidR="00F6347E" w:rsidRPr="007E599B" w:rsidRDefault="00F6347E" w:rsidP="00F6347E">
            <w:pPr>
              <w:spacing w:line="240" w:lineRule="exact"/>
              <w:jc w:val="center"/>
              <w:rPr>
                <w:color w:val="000000"/>
              </w:rPr>
            </w:pPr>
            <w:r w:rsidRPr="007E599B">
              <w:rPr>
                <w:rFonts w:hint="eastAsia"/>
                <w:color w:val="000000"/>
                <w:sz w:val="20"/>
                <w:szCs w:val="20"/>
              </w:rPr>
              <w:t>【選修</w:t>
            </w:r>
            <w:r w:rsidRPr="007E599B">
              <w:rPr>
                <w:rFonts w:hint="eastAsia"/>
                <w:color w:val="000000"/>
                <w:sz w:val="20"/>
                <w:szCs w:val="20"/>
              </w:rPr>
              <w:t>1</w:t>
            </w:r>
            <w:r w:rsidRPr="007E599B">
              <w:rPr>
                <w:rFonts w:hint="eastAsia"/>
                <w:color w:val="000000"/>
                <w:sz w:val="20"/>
                <w:szCs w:val="20"/>
              </w:rPr>
              <w:t>】</w:t>
            </w:r>
          </w:p>
        </w:tc>
        <w:tc>
          <w:tcPr>
            <w:tcW w:w="836" w:type="dxa"/>
            <w:tcBorders>
              <w:bottom w:val="triple" w:sz="4" w:space="0" w:color="auto"/>
            </w:tcBorders>
            <w:shd w:val="clear" w:color="auto" w:fill="auto"/>
            <w:vAlign w:val="center"/>
          </w:tcPr>
          <w:p w:rsidR="00F6347E" w:rsidRPr="007E599B" w:rsidRDefault="00F6347E" w:rsidP="00F6347E">
            <w:pPr>
              <w:spacing w:line="240" w:lineRule="exact"/>
              <w:jc w:val="center"/>
              <w:rPr>
                <w:color w:val="000000"/>
              </w:rPr>
            </w:pPr>
            <w:r w:rsidRPr="007E599B">
              <w:rPr>
                <w:rFonts w:ascii="標楷體" w:hAnsi="標楷體" w:cs="TT33o00" w:hint="eastAsia"/>
                <w:color w:val="000000"/>
                <w:kern w:val="0"/>
                <w:sz w:val="20"/>
                <w:szCs w:val="20"/>
              </w:rPr>
              <w:t>李文基</w:t>
            </w:r>
          </w:p>
        </w:tc>
        <w:tc>
          <w:tcPr>
            <w:tcW w:w="3137" w:type="dxa"/>
            <w:tcBorders>
              <w:bottom w:val="triple" w:sz="4" w:space="0" w:color="auto"/>
            </w:tcBorders>
          </w:tcPr>
          <w:p w:rsidR="00F6347E" w:rsidRDefault="00F6347E" w:rsidP="00F6347E">
            <w:r w:rsidRPr="00E338D4">
              <w:rPr>
                <w:rFonts w:ascii="新細明體" w:hAnsi="新細明體" w:hint="eastAsia"/>
              </w:rPr>
              <w:t>O</w:t>
            </w:r>
            <w:r w:rsidRPr="00E338D4">
              <w:rPr>
                <w:rFonts w:ascii="新細明體" w:hAnsi="新細明體"/>
              </w:rPr>
              <w:t>OO</w:t>
            </w:r>
          </w:p>
        </w:tc>
        <w:tc>
          <w:tcPr>
            <w:tcW w:w="3793" w:type="dxa"/>
            <w:tcBorders>
              <w:bottom w:val="triple" w:sz="4" w:space="0" w:color="auto"/>
              <w:right w:val="thinThickSmallGap" w:sz="24" w:space="0" w:color="auto"/>
            </w:tcBorders>
            <w:shd w:val="clear" w:color="auto" w:fill="auto"/>
            <w:vAlign w:val="center"/>
          </w:tcPr>
          <w:p w:rsidR="00F6347E" w:rsidRPr="007E599B" w:rsidRDefault="00F6347E" w:rsidP="00F6347E">
            <w:pPr>
              <w:spacing w:line="240" w:lineRule="exact"/>
              <w:rPr>
                <w:rFonts w:ascii="標楷體" w:hAnsi="標楷體"/>
                <w:color w:val="000000"/>
                <w:sz w:val="20"/>
              </w:rPr>
            </w:pPr>
            <w:r w:rsidRPr="007E599B">
              <w:rPr>
                <w:rFonts w:ascii="標楷體" w:hAnsi="標楷體" w:cs="Tahoma"/>
                <w:color w:val="000000"/>
                <w:sz w:val="20"/>
                <w:shd w:val="clear" w:color="auto" w:fill="FFFFFF"/>
              </w:rPr>
              <w:t>《</w:t>
            </w:r>
            <w:r w:rsidRPr="007E599B">
              <w:rPr>
                <w:rFonts w:ascii="標楷體" w:hAnsi="標楷體" w:cs="Tahoma" w:hint="eastAsia"/>
                <w:color w:val="000000"/>
                <w:sz w:val="20"/>
                <w:shd w:val="clear" w:color="auto" w:fill="FFFFFF"/>
              </w:rPr>
              <w:t>蘋果橘子經濟學</w:t>
            </w:r>
            <w:r w:rsidRPr="007E599B">
              <w:rPr>
                <w:rFonts w:ascii="標楷體" w:hAnsi="標楷體" w:cs="Tahoma"/>
                <w:color w:val="000000"/>
                <w:sz w:val="20"/>
                <w:shd w:val="clear" w:color="auto" w:fill="FFFFFF"/>
              </w:rPr>
              <w:t>》</w:t>
            </w:r>
          </w:p>
        </w:tc>
      </w:tr>
      <w:tr w:rsidR="0060246C" w:rsidRPr="007E599B" w:rsidTr="009F592E">
        <w:trPr>
          <w:cantSplit/>
          <w:trHeight w:val="740"/>
          <w:jc w:val="center"/>
        </w:trPr>
        <w:tc>
          <w:tcPr>
            <w:tcW w:w="440" w:type="dxa"/>
            <w:vMerge w:val="restart"/>
            <w:tcBorders>
              <w:top w:val="triple" w:sz="4" w:space="0" w:color="auto"/>
              <w:left w:val="thinThickSmallGap" w:sz="24" w:space="0" w:color="auto"/>
              <w:right w:val="double" w:sz="4" w:space="0" w:color="auto"/>
            </w:tcBorders>
            <w:shd w:val="clear" w:color="auto" w:fill="auto"/>
          </w:tcPr>
          <w:p w:rsidR="0060246C" w:rsidRPr="007E599B" w:rsidRDefault="0060246C" w:rsidP="009F592E">
            <w:pPr>
              <w:spacing w:line="240" w:lineRule="exact"/>
              <w:jc w:val="center"/>
              <w:rPr>
                <w:color w:val="000000"/>
                <w:sz w:val="20"/>
                <w:szCs w:val="20"/>
              </w:rPr>
            </w:pPr>
            <w:r w:rsidRPr="007E599B">
              <w:rPr>
                <w:rFonts w:hAnsi="標楷體" w:hint="eastAsia"/>
                <w:color w:val="000000"/>
                <w:sz w:val="20"/>
                <w:szCs w:val="20"/>
              </w:rPr>
              <w:t>第三</w:t>
            </w:r>
          </w:p>
          <w:p w:rsidR="0060246C" w:rsidRPr="007E599B" w:rsidRDefault="0060246C" w:rsidP="009F592E">
            <w:pPr>
              <w:spacing w:line="240" w:lineRule="exact"/>
              <w:jc w:val="center"/>
              <w:rPr>
                <w:color w:val="000000"/>
                <w:sz w:val="20"/>
                <w:szCs w:val="20"/>
              </w:rPr>
            </w:pPr>
            <w:r w:rsidRPr="007E599B">
              <w:rPr>
                <w:rFonts w:hAnsi="標楷體" w:hint="eastAsia"/>
                <w:color w:val="000000"/>
                <w:sz w:val="20"/>
                <w:szCs w:val="20"/>
              </w:rPr>
              <w:t>期</w:t>
            </w:r>
          </w:p>
        </w:tc>
        <w:tc>
          <w:tcPr>
            <w:tcW w:w="567" w:type="dxa"/>
            <w:vMerge w:val="restart"/>
            <w:tcBorders>
              <w:top w:val="triple" w:sz="4" w:space="0" w:color="auto"/>
              <w:left w:val="double" w:sz="4" w:space="0" w:color="auto"/>
            </w:tcBorders>
            <w:shd w:val="clear" w:color="auto" w:fill="auto"/>
            <w:vAlign w:val="center"/>
          </w:tcPr>
          <w:p w:rsidR="0060246C" w:rsidRPr="007E599B" w:rsidRDefault="0060246C" w:rsidP="009F592E">
            <w:pPr>
              <w:spacing w:line="240" w:lineRule="exact"/>
              <w:jc w:val="center"/>
              <w:rPr>
                <w:color w:val="000000"/>
                <w:sz w:val="20"/>
                <w:szCs w:val="20"/>
              </w:rPr>
            </w:pPr>
            <w:r w:rsidRPr="007E599B">
              <w:rPr>
                <w:rFonts w:hint="eastAsia"/>
                <w:color w:val="000000"/>
                <w:sz w:val="20"/>
                <w:szCs w:val="20"/>
              </w:rPr>
              <w:t>11/14</w:t>
            </w:r>
          </w:p>
          <w:p w:rsidR="0060246C" w:rsidRPr="007E599B" w:rsidRDefault="0060246C" w:rsidP="009F592E">
            <w:pPr>
              <w:spacing w:line="240" w:lineRule="exact"/>
              <w:jc w:val="center"/>
              <w:rPr>
                <w:color w:val="000000"/>
                <w:sz w:val="20"/>
                <w:szCs w:val="20"/>
              </w:rPr>
            </w:pPr>
            <w:r w:rsidRPr="007E599B">
              <w:rPr>
                <w:rFonts w:hint="eastAsia"/>
                <w:color w:val="000000"/>
                <w:sz w:val="20"/>
                <w:szCs w:val="20"/>
              </w:rPr>
              <w:t>11/21</w:t>
            </w:r>
          </w:p>
          <w:p w:rsidR="0060246C" w:rsidRPr="007E599B" w:rsidRDefault="0060246C" w:rsidP="009F592E">
            <w:pPr>
              <w:spacing w:line="240" w:lineRule="exact"/>
              <w:jc w:val="center"/>
              <w:rPr>
                <w:color w:val="000000"/>
                <w:sz w:val="20"/>
                <w:szCs w:val="20"/>
              </w:rPr>
            </w:pPr>
            <w:r w:rsidRPr="007E599B">
              <w:rPr>
                <w:rFonts w:hint="eastAsia"/>
                <w:color w:val="000000"/>
                <w:sz w:val="20"/>
                <w:szCs w:val="20"/>
              </w:rPr>
              <w:t>11/28</w:t>
            </w:r>
          </w:p>
          <w:p w:rsidR="0060246C" w:rsidRPr="007E599B" w:rsidRDefault="0060246C" w:rsidP="009F592E">
            <w:pPr>
              <w:spacing w:line="240" w:lineRule="exact"/>
              <w:jc w:val="center"/>
              <w:rPr>
                <w:color w:val="000000"/>
                <w:sz w:val="20"/>
                <w:szCs w:val="20"/>
              </w:rPr>
            </w:pPr>
            <w:r w:rsidRPr="007E599B">
              <w:rPr>
                <w:rFonts w:hint="eastAsia"/>
                <w:color w:val="000000"/>
                <w:sz w:val="20"/>
                <w:szCs w:val="20"/>
              </w:rPr>
              <w:lastRenderedPageBreak/>
              <w:t>12/12</w:t>
            </w:r>
          </w:p>
          <w:p w:rsidR="0060246C" w:rsidRPr="007E599B" w:rsidRDefault="0060246C" w:rsidP="009F592E">
            <w:pPr>
              <w:spacing w:line="240" w:lineRule="exact"/>
              <w:jc w:val="center"/>
              <w:rPr>
                <w:color w:val="000000"/>
                <w:sz w:val="20"/>
                <w:szCs w:val="20"/>
              </w:rPr>
            </w:pPr>
          </w:p>
        </w:tc>
        <w:tc>
          <w:tcPr>
            <w:tcW w:w="1276" w:type="dxa"/>
            <w:tcBorders>
              <w:top w:val="triple" w:sz="4" w:space="0" w:color="auto"/>
            </w:tcBorders>
            <w:shd w:val="clear" w:color="auto" w:fill="auto"/>
            <w:vAlign w:val="center"/>
          </w:tcPr>
          <w:p w:rsidR="0060246C" w:rsidRPr="007E599B" w:rsidRDefault="0060246C" w:rsidP="009F592E">
            <w:pPr>
              <w:spacing w:line="240" w:lineRule="exact"/>
              <w:ind w:left="-330" w:firstLine="330"/>
              <w:jc w:val="center"/>
              <w:rPr>
                <w:color w:val="000000"/>
                <w:sz w:val="20"/>
                <w:szCs w:val="20"/>
              </w:rPr>
            </w:pPr>
            <w:r w:rsidRPr="007E599B">
              <w:rPr>
                <w:rFonts w:hAnsi="標楷體" w:hint="eastAsia"/>
                <w:color w:val="000000"/>
                <w:sz w:val="20"/>
                <w:szCs w:val="20"/>
              </w:rPr>
              <w:lastRenderedPageBreak/>
              <w:t>政治學</w:t>
            </w:r>
          </w:p>
          <w:p w:rsidR="0060246C" w:rsidRPr="007E599B" w:rsidRDefault="0060246C" w:rsidP="009F592E">
            <w:pPr>
              <w:spacing w:line="240" w:lineRule="exact"/>
              <w:ind w:left="-330" w:firstLine="330"/>
              <w:jc w:val="center"/>
              <w:rPr>
                <w:color w:val="000000"/>
                <w:sz w:val="20"/>
                <w:szCs w:val="20"/>
              </w:rPr>
            </w:pPr>
            <w:r w:rsidRPr="007E599B">
              <w:rPr>
                <w:rFonts w:hint="eastAsia"/>
                <w:color w:val="000000"/>
                <w:sz w:val="20"/>
                <w:szCs w:val="20"/>
              </w:rPr>
              <w:t>【二禮教室】</w:t>
            </w:r>
          </w:p>
        </w:tc>
        <w:tc>
          <w:tcPr>
            <w:tcW w:w="836" w:type="dxa"/>
            <w:tcBorders>
              <w:top w:val="triple" w:sz="4" w:space="0" w:color="auto"/>
            </w:tcBorders>
            <w:shd w:val="clear" w:color="auto" w:fill="auto"/>
            <w:vAlign w:val="center"/>
          </w:tcPr>
          <w:p w:rsidR="0060246C" w:rsidRPr="007E599B" w:rsidRDefault="0060246C" w:rsidP="009F592E">
            <w:pPr>
              <w:spacing w:line="240" w:lineRule="exact"/>
              <w:ind w:left="-330" w:firstLine="330"/>
              <w:jc w:val="center"/>
              <w:rPr>
                <w:rFonts w:ascii="標楷體" w:hAnsi="標楷體"/>
                <w:color w:val="000000"/>
                <w:sz w:val="20"/>
                <w:szCs w:val="20"/>
              </w:rPr>
            </w:pPr>
            <w:r w:rsidRPr="007E599B">
              <w:rPr>
                <w:rFonts w:hint="eastAsia"/>
                <w:color w:val="000000"/>
                <w:sz w:val="20"/>
                <w:szCs w:val="20"/>
              </w:rPr>
              <w:t>廖斌洲</w:t>
            </w:r>
          </w:p>
        </w:tc>
        <w:tc>
          <w:tcPr>
            <w:tcW w:w="3137" w:type="dxa"/>
            <w:tcBorders>
              <w:top w:val="triple" w:sz="4" w:space="0" w:color="auto"/>
            </w:tcBorders>
            <w:vAlign w:val="center"/>
          </w:tcPr>
          <w:p w:rsidR="0060246C" w:rsidRPr="007E599B" w:rsidRDefault="00F6347E" w:rsidP="009F592E">
            <w:pPr>
              <w:jc w:val="both"/>
              <w:rPr>
                <w:rFonts w:ascii="標楷體" w:hAnsi="標楷體"/>
                <w:color w:val="000000"/>
                <w:sz w:val="20"/>
                <w:szCs w:val="20"/>
              </w:rPr>
            </w:pPr>
            <w:r>
              <w:rPr>
                <w:rFonts w:ascii="新細明體" w:hAnsi="新細明體" w:hint="eastAsia"/>
              </w:rPr>
              <w:t>O</w:t>
            </w:r>
            <w:r>
              <w:rPr>
                <w:rFonts w:ascii="新細明體" w:hAnsi="新細明體"/>
              </w:rPr>
              <w:t>OO</w:t>
            </w:r>
          </w:p>
        </w:tc>
        <w:tc>
          <w:tcPr>
            <w:tcW w:w="3793" w:type="dxa"/>
            <w:tcBorders>
              <w:top w:val="triple" w:sz="4" w:space="0" w:color="auto"/>
              <w:right w:val="thinThickSmallGap" w:sz="24" w:space="0" w:color="auto"/>
            </w:tcBorders>
            <w:shd w:val="clear" w:color="auto" w:fill="auto"/>
            <w:vAlign w:val="center"/>
          </w:tcPr>
          <w:p w:rsidR="0060246C" w:rsidRPr="007E599B" w:rsidRDefault="0060246C" w:rsidP="009F592E">
            <w:pPr>
              <w:ind w:left="100" w:hangingChars="50" w:hanging="100"/>
              <w:rPr>
                <w:rFonts w:ascii="標楷體" w:hAnsi="標楷體"/>
                <w:color w:val="000000"/>
                <w:sz w:val="20"/>
                <w:lang w:val="en-GB"/>
              </w:rPr>
            </w:pPr>
            <w:r w:rsidRPr="007E599B">
              <w:rPr>
                <w:rFonts w:ascii="標楷體" w:hAnsi="標楷體" w:cs="Arial"/>
                <w:color w:val="000000"/>
                <w:sz w:val="20"/>
                <w:shd w:val="clear" w:color="auto" w:fill="FFFFFF"/>
              </w:rPr>
              <w:t>《</w:t>
            </w:r>
            <w:r w:rsidRPr="007E599B">
              <w:rPr>
                <w:rFonts w:ascii="標楷體" w:hAnsi="標楷體" w:cs="Arial"/>
                <w:bCs/>
                <w:color w:val="000000"/>
                <w:sz w:val="20"/>
                <w:shd w:val="clear" w:color="auto" w:fill="FFFFFF"/>
              </w:rPr>
              <w:t>戰後臺灣政治史──中華民國臺灣化的歷程</w:t>
            </w:r>
            <w:r w:rsidRPr="007E599B">
              <w:rPr>
                <w:rFonts w:ascii="標楷體" w:hAnsi="標楷體" w:cs="Arial"/>
                <w:color w:val="000000"/>
                <w:sz w:val="20"/>
                <w:shd w:val="clear" w:color="auto" w:fill="FFFFFF"/>
              </w:rPr>
              <w:t>》（國立臺灣大學出版中心，2014）</w:t>
            </w:r>
          </w:p>
        </w:tc>
      </w:tr>
      <w:tr w:rsidR="00F6347E" w:rsidRPr="007E599B" w:rsidTr="00350A7A">
        <w:trPr>
          <w:cantSplit/>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心理學</w:t>
            </w:r>
          </w:p>
          <w:p w:rsidR="00F6347E" w:rsidRDefault="00F6347E" w:rsidP="00F6347E">
            <w:pPr>
              <w:spacing w:line="240" w:lineRule="exact"/>
              <w:ind w:left="-330" w:firstLine="330"/>
              <w:jc w:val="center"/>
              <w:rPr>
                <w:color w:val="000000"/>
                <w:sz w:val="20"/>
                <w:szCs w:val="20"/>
              </w:rPr>
            </w:pPr>
            <w:r w:rsidRPr="00FA5015">
              <w:rPr>
                <w:rFonts w:hint="eastAsia"/>
                <w:color w:val="000000"/>
                <w:sz w:val="20"/>
                <w:szCs w:val="20"/>
              </w:rPr>
              <w:t>【</w:t>
            </w:r>
            <w:r>
              <w:rPr>
                <w:rFonts w:hint="eastAsia"/>
                <w:color w:val="000000"/>
                <w:sz w:val="20"/>
                <w:szCs w:val="20"/>
              </w:rPr>
              <w:t>逸仙樓一樓</w:t>
            </w:r>
            <w:r>
              <w:rPr>
                <w:rFonts w:hint="eastAsia"/>
                <w:color w:val="000000"/>
                <w:sz w:val="20"/>
                <w:szCs w:val="20"/>
              </w:rPr>
              <w:t xml:space="preserve">     </w:t>
            </w:r>
          </w:p>
          <w:p w:rsidR="00F6347E" w:rsidRPr="007E599B" w:rsidRDefault="00F6347E" w:rsidP="00F6347E">
            <w:pPr>
              <w:spacing w:line="240" w:lineRule="exact"/>
              <w:ind w:left="-330" w:firstLine="330"/>
              <w:jc w:val="center"/>
              <w:rPr>
                <w:color w:val="000000"/>
                <w:sz w:val="20"/>
                <w:szCs w:val="20"/>
              </w:rPr>
            </w:pPr>
            <w:r>
              <w:rPr>
                <w:rFonts w:hint="eastAsia"/>
                <w:color w:val="000000"/>
                <w:sz w:val="20"/>
                <w:szCs w:val="20"/>
              </w:rPr>
              <w:t xml:space="preserve"> </w:t>
            </w:r>
            <w:r>
              <w:rPr>
                <w:rFonts w:hint="eastAsia"/>
                <w:color w:val="000000"/>
                <w:sz w:val="20"/>
                <w:szCs w:val="20"/>
              </w:rPr>
              <w:t>簡報室</w:t>
            </w:r>
            <w:r w:rsidRPr="00FA5015">
              <w:rPr>
                <w:rFonts w:hint="eastAsia"/>
                <w:color w:val="000000"/>
                <w:sz w:val="20"/>
                <w:szCs w:val="20"/>
              </w:rPr>
              <w:t>】</w:t>
            </w:r>
          </w:p>
        </w:tc>
        <w:tc>
          <w:tcPr>
            <w:tcW w:w="836" w:type="dxa"/>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ascii="標楷體" w:hAnsi="標楷體" w:hint="eastAsia"/>
                <w:color w:val="000000"/>
                <w:sz w:val="20"/>
                <w:szCs w:val="20"/>
                <w:lang w:val="en-GB"/>
              </w:rPr>
              <w:t>蘇雅靜</w:t>
            </w:r>
          </w:p>
        </w:tc>
        <w:tc>
          <w:tcPr>
            <w:tcW w:w="3137" w:type="dxa"/>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color w:val="000000"/>
                <w:sz w:val="21"/>
                <w:szCs w:val="21"/>
                <w:shd w:val="clear" w:color="auto" w:fill="FFFFFF"/>
              </w:rPr>
              <w:t>《這才是心理學》</w:t>
            </w:r>
          </w:p>
        </w:tc>
      </w:tr>
      <w:tr w:rsidR="00F6347E" w:rsidRPr="007E599B" w:rsidTr="00350A7A">
        <w:trPr>
          <w:cantSplit/>
          <w:trHeight w:val="674"/>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歷史學</w:t>
            </w:r>
          </w:p>
          <w:p w:rsidR="00F6347E" w:rsidRPr="007E599B" w:rsidRDefault="00F6347E" w:rsidP="00F6347E">
            <w:pPr>
              <w:spacing w:line="240" w:lineRule="exact"/>
              <w:ind w:left="-330" w:firstLine="330"/>
              <w:jc w:val="center"/>
              <w:rPr>
                <w:color w:val="000000"/>
                <w:sz w:val="20"/>
                <w:szCs w:val="20"/>
              </w:rPr>
            </w:pPr>
            <w:r w:rsidRPr="007E599B">
              <w:rPr>
                <w:rFonts w:hint="eastAsia"/>
                <w:color w:val="000000"/>
                <w:sz w:val="20"/>
                <w:szCs w:val="20"/>
              </w:rPr>
              <w:t>【選修</w:t>
            </w:r>
            <w:r w:rsidRPr="007E599B">
              <w:rPr>
                <w:rFonts w:hint="eastAsia"/>
                <w:color w:val="000000"/>
                <w:sz w:val="20"/>
                <w:szCs w:val="20"/>
              </w:rPr>
              <w:t>2</w:t>
            </w:r>
            <w:r w:rsidRPr="007E599B">
              <w:rPr>
                <w:rFonts w:hint="eastAsia"/>
                <w:color w:val="000000"/>
                <w:sz w:val="20"/>
                <w:szCs w:val="20"/>
              </w:rPr>
              <w:t>】</w:t>
            </w:r>
          </w:p>
        </w:tc>
        <w:tc>
          <w:tcPr>
            <w:tcW w:w="836" w:type="dxa"/>
            <w:shd w:val="clear" w:color="auto" w:fill="auto"/>
            <w:vAlign w:val="center"/>
          </w:tcPr>
          <w:p w:rsidR="00F6347E" w:rsidRPr="007E599B" w:rsidRDefault="00F6347E" w:rsidP="00F6347E">
            <w:pPr>
              <w:spacing w:line="240" w:lineRule="exact"/>
              <w:ind w:left="-330" w:firstLine="330"/>
              <w:jc w:val="center"/>
              <w:rPr>
                <w:rFonts w:ascii="標楷體" w:hAnsi="標楷體"/>
                <w:color w:val="000000"/>
                <w:sz w:val="20"/>
                <w:szCs w:val="20"/>
              </w:rPr>
            </w:pPr>
            <w:r w:rsidRPr="007E599B">
              <w:rPr>
                <w:rFonts w:ascii="標楷體" w:hAnsi="標楷體" w:hint="eastAsia"/>
                <w:color w:val="000000"/>
                <w:sz w:val="20"/>
                <w:szCs w:val="20"/>
              </w:rPr>
              <w:t>潘志群</w:t>
            </w:r>
          </w:p>
        </w:tc>
        <w:tc>
          <w:tcPr>
            <w:tcW w:w="3137" w:type="dxa"/>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hint="eastAsia"/>
                <w:color w:val="000000"/>
                <w:sz w:val="21"/>
                <w:szCs w:val="21"/>
                <w:shd w:val="clear" w:color="auto" w:fill="FFFFFF"/>
              </w:rPr>
              <w:t>《山屋憶往》(台北：左岸)</w:t>
            </w:r>
            <w:r w:rsidRPr="007E599B">
              <w:rPr>
                <w:rFonts w:ascii="標楷體" w:hAnsi="標楷體" w:cs="Arial" w:hint="eastAsia"/>
                <w:color w:val="000000"/>
                <w:sz w:val="21"/>
                <w:szCs w:val="21"/>
                <w:shd w:val="clear" w:color="auto" w:fill="FFFFFF"/>
              </w:rPr>
              <w:br/>
              <w:t>《從前》 (台北：九歌)</w:t>
            </w:r>
          </w:p>
        </w:tc>
      </w:tr>
      <w:tr w:rsidR="00F6347E" w:rsidRPr="007E599B" w:rsidTr="00350A7A">
        <w:trPr>
          <w:cantSplit/>
          <w:jc w:val="center"/>
        </w:trPr>
        <w:tc>
          <w:tcPr>
            <w:tcW w:w="440" w:type="dxa"/>
            <w:vMerge/>
            <w:tcBorders>
              <w:left w:val="thinThickSmallGap" w:sz="24" w:space="0" w:color="auto"/>
              <w:bottom w:val="triple" w:sz="4" w:space="0" w:color="auto"/>
              <w:right w:val="double" w:sz="4" w:space="0" w:color="auto"/>
            </w:tcBorders>
            <w:shd w:val="clear" w:color="auto" w:fill="auto"/>
          </w:tcPr>
          <w:p w:rsidR="00F6347E" w:rsidRPr="007E599B" w:rsidRDefault="00F6347E" w:rsidP="00F6347E">
            <w:pPr>
              <w:spacing w:line="240" w:lineRule="exact"/>
              <w:jc w:val="center"/>
              <w:rPr>
                <w:color w:val="000000"/>
              </w:rPr>
            </w:pPr>
          </w:p>
        </w:tc>
        <w:tc>
          <w:tcPr>
            <w:tcW w:w="567" w:type="dxa"/>
            <w:vMerge/>
            <w:tcBorders>
              <w:left w:val="double" w:sz="4" w:space="0" w:color="auto"/>
              <w:bottom w:val="triple" w:sz="4" w:space="0" w:color="auto"/>
            </w:tcBorders>
            <w:shd w:val="clear" w:color="auto" w:fill="auto"/>
            <w:vAlign w:val="center"/>
          </w:tcPr>
          <w:p w:rsidR="00F6347E" w:rsidRPr="007E599B" w:rsidRDefault="00F6347E" w:rsidP="00F6347E">
            <w:pPr>
              <w:spacing w:line="240" w:lineRule="exact"/>
              <w:jc w:val="center"/>
              <w:rPr>
                <w:color w:val="000000"/>
              </w:rPr>
            </w:pPr>
          </w:p>
        </w:tc>
        <w:tc>
          <w:tcPr>
            <w:tcW w:w="1276" w:type="dxa"/>
            <w:tcBorders>
              <w:bottom w:val="triple" w:sz="4" w:space="0" w:color="auto"/>
            </w:tcBorders>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hAnsi="標楷體" w:hint="eastAsia"/>
                <w:color w:val="000000"/>
                <w:sz w:val="20"/>
                <w:szCs w:val="20"/>
              </w:rPr>
              <w:t>人類學</w:t>
            </w:r>
          </w:p>
          <w:p w:rsidR="00F6347E" w:rsidRPr="007E599B" w:rsidRDefault="00F6347E" w:rsidP="00F6347E">
            <w:pPr>
              <w:spacing w:line="240" w:lineRule="exact"/>
              <w:ind w:left="-330" w:firstLine="330"/>
              <w:jc w:val="center"/>
              <w:rPr>
                <w:color w:val="000000"/>
                <w:sz w:val="20"/>
                <w:szCs w:val="20"/>
              </w:rPr>
            </w:pPr>
            <w:r w:rsidRPr="007E599B">
              <w:rPr>
                <w:rFonts w:hint="eastAsia"/>
                <w:color w:val="000000"/>
                <w:sz w:val="20"/>
                <w:szCs w:val="20"/>
              </w:rPr>
              <w:t>【選修</w:t>
            </w:r>
            <w:r w:rsidRPr="007E599B">
              <w:rPr>
                <w:rFonts w:hint="eastAsia"/>
                <w:color w:val="000000"/>
                <w:sz w:val="20"/>
                <w:szCs w:val="20"/>
              </w:rPr>
              <w:t>1</w:t>
            </w:r>
            <w:r w:rsidRPr="007E599B">
              <w:rPr>
                <w:rFonts w:hint="eastAsia"/>
                <w:color w:val="000000"/>
                <w:sz w:val="20"/>
                <w:szCs w:val="20"/>
              </w:rPr>
              <w:t>】</w:t>
            </w:r>
          </w:p>
        </w:tc>
        <w:tc>
          <w:tcPr>
            <w:tcW w:w="836" w:type="dxa"/>
            <w:tcBorders>
              <w:bottom w:val="triple" w:sz="4" w:space="0" w:color="auto"/>
            </w:tcBorders>
            <w:shd w:val="clear" w:color="auto" w:fill="auto"/>
            <w:vAlign w:val="center"/>
          </w:tcPr>
          <w:p w:rsidR="00F6347E" w:rsidRPr="007E599B" w:rsidRDefault="00F6347E" w:rsidP="00F6347E">
            <w:pPr>
              <w:spacing w:line="240" w:lineRule="exact"/>
              <w:ind w:left="-330" w:firstLine="330"/>
              <w:jc w:val="center"/>
              <w:rPr>
                <w:color w:val="000000"/>
                <w:sz w:val="20"/>
                <w:szCs w:val="20"/>
              </w:rPr>
            </w:pPr>
            <w:r w:rsidRPr="007E599B">
              <w:rPr>
                <w:rFonts w:ascii="標楷體" w:hAnsi="標楷體" w:hint="eastAsia"/>
                <w:color w:val="000000"/>
                <w:sz w:val="20"/>
                <w:szCs w:val="20"/>
              </w:rPr>
              <w:t>王乃雯</w:t>
            </w:r>
          </w:p>
        </w:tc>
        <w:tc>
          <w:tcPr>
            <w:tcW w:w="3137" w:type="dxa"/>
            <w:tcBorders>
              <w:bottom w:val="triple" w:sz="4" w:space="0" w:color="auto"/>
            </w:tcBorders>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bottom w:val="triple" w:sz="4" w:space="0" w:color="auto"/>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120603">
              <w:rPr>
                <w:rFonts w:cs="Arial"/>
                <w:sz w:val="21"/>
                <w:szCs w:val="21"/>
              </w:rPr>
              <w:t> </w:t>
            </w:r>
            <w:r w:rsidRPr="007E599B">
              <w:rPr>
                <w:rFonts w:ascii="標楷體" w:hAnsi="標楷體" w:cs="Arial" w:hint="eastAsia"/>
                <w:color w:val="000000"/>
                <w:sz w:val="21"/>
                <w:szCs w:val="21"/>
                <w:shd w:val="clear" w:color="auto" w:fill="FFFFFF"/>
              </w:rPr>
              <w:t>《</w:t>
            </w:r>
            <w:r w:rsidRPr="007E599B">
              <w:rPr>
                <w:rFonts w:ascii="標楷體" w:hAnsi="標楷體" w:cs="Arial"/>
                <w:color w:val="000000"/>
                <w:sz w:val="21"/>
                <w:szCs w:val="21"/>
                <w:shd w:val="clear" w:color="auto" w:fill="FFFFFF"/>
              </w:rPr>
              <w:t>甜與權力</w:t>
            </w:r>
            <w:r w:rsidRPr="007E599B">
              <w:rPr>
                <w:rFonts w:ascii="標楷體" w:hAnsi="標楷體" w:cs="Arial" w:hint="eastAsia"/>
                <w:color w:val="000000"/>
                <w:sz w:val="21"/>
                <w:szCs w:val="21"/>
                <w:shd w:val="clear" w:color="auto" w:fill="FFFFFF"/>
              </w:rPr>
              <w:t>》</w:t>
            </w:r>
          </w:p>
        </w:tc>
      </w:tr>
      <w:tr w:rsidR="00F6347E" w:rsidRPr="007E599B" w:rsidTr="00350A7A">
        <w:trPr>
          <w:cantSplit/>
          <w:trHeight w:val="113"/>
          <w:jc w:val="center"/>
        </w:trPr>
        <w:tc>
          <w:tcPr>
            <w:tcW w:w="440" w:type="dxa"/>
            <w:vMerge w:val="restart"/>
            <w:tcBorders>
              <w:top w:val="triple" w:sz="4" w:space="0" w:color="auto"/>
              <w:left w:val="thinThickSmallGap" w:sz="24" w:space="0" w:color="auto"/>
              <w:right w:val="double" w:sz="4" w:space="0" w:color="auto"/>
            </w:tcBorders>
            <w:shd w:val="clear" w:color="auto" w:fill="auto"/>
          </w:tcPr>
          <w:p w:rsidR="00F6347E" w:rsidRPr="007E599B" w:rsidRDefault="00F6347E" w:rsidP="00F6347E">
            <w:pPr>
              <w:spacing w:line="240" w:lineRule="exact"/>
              <w:jc w:val="center"/>
              <w:rPr>
                <w:color w:val="000000"/>
                <w:sz w:val="20"/>
                <w:szCs w:val="20"/>
              </w:rPr>
            </w:pPr>
          </w:p>
          <w:p w:rsidR="00F6347E" w:rsidRPr="007E599B" w:rsidRDefault="00F6347E" w:rsidP="00F6347E">
            <w:pPr>
              <w:spacing w:line="240" w:lineRule="exact"/>
              <w:jc w:val="center"/>
              <w:rPr>
                <w:color w:val="000000"/>
                <w:sz w:val="20"/>
                <w:szCs w:val="20"/>
              </w:rPr>
            </w:pPr>
            <w:r w:rsidRPr="007E599B">
              <w:rPr>
                <w:rFonts w:hAnsi="標楷體" w:hint="eastAsia"/>
                <w:color w:val="000000"/>
                <w:sz w:val="20"/>
                <w:szCs w:val="20"/>
              </w:rPr>
              <w:t>第四期</w:t>
            </w:r>
          </w:p>
        </w:tc>
        <w:tc>
          <w:tcPr>
            <w:tcW w:w="567" w:type="dxa"/>
            <w:vMerge w:val="restart"/>
            <w:tcBorders>
              <w:top w:val="triple" w:sz="4" w:space="0" w:color="auto"/>
              <w:left w:val="double" w:sz="4" w:space="0" w:color="auto"/>
            </w:tcBorders>
            <w:shd w:val="clear" w:color="auto" w:fill="auto"/>
            <w:vAlign w:val="center"/>
          </w:tcPr>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12/19</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12/26</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1/9</w:t>
            </w:r>
          </w:p>
          <w:p w:rsidR="00F6347E" w:rsidRPr="007E599B" w:rsidRDefault="00F6347E" w:rsidP="00F6347E">
            <w:pPr>
              <w:spacing w:line="240" w:lineRule="exact"/>
              <w:jc w:val="center"/>
              <w:rPr>
                <w:color w:val="000000"/>
                <w:sz w:val="20"/>
                <w:szCs w:val="20"/>
              </w:rPr>
            </w:pPr>
            <w:r w:rsidRPr="007E599B">
              <w:rPr>
                <w:rFonts w:hint="eastAsia"/>
                <w:color w:val="000000"/>
                <w:sz w:val="20"/>
                <w:szCs w:val="20"/>
              </w:rPr>
              <w:t>1/16</w:t>
            </w:r>
          </w:p>
        </w:tc>
        <w:tc>
          <w:tcPr>
            <w:tcW w:w="1276" w:type="dxa"/>
            <w:tcBorders>
              <w:top w:val="triple" w:sz="4" w:space="0" w:color="auto"/>
            </w:tcBorders>
            <w:shd w:val="clear" w:color="auto" w:fill="auto"/>
            <w:vAlign w:val="center"/>
          </w:tcPr>
          <w:p w:rsidR="00F6347E" w:rsidRPr="00982B8E" w:rsidRDefault="00F6347E" w:rsidP="00F6347E">
            <w:pPr>
              <w:spacing w:line="240" w:lineRule="exact"/>
              <w:jc w:val="center"/>
              <w:rPr>
                <w:color w:val="000000" w:themeColor="text1"/>
                <w:sz w:val="20"/>
                <w:szCs w:val="20"/>
              </w:rPr>
            </w:pPr>
            <w:r w:rsidRPr="00982B8E">
              <w:rPr>
                <w:rFonts w:hAnsi="標楷體" w:hint="eastAsia"/>
                <w:color w:val="000000" w:themeColor="text1"/>
                <w:sz w:val="20"/>
                <w:szCs w:val="20"/>
              </w:rPr>
              <w:t>哲學</w:t>
            </w:r>
          </w:p>
          <w:p w:rsidR="00F6347E" w:rsidRPr="00982B8E" w:rsidRDefault="00F6347E" w:rsidP="00F6347E">
            <w:pPr>
              <w:spacing w:line="240" w:lineRule="exact"/>
              <w:jc w:val="center"/>
              <w:rPr>
                <w:color w:val="000000" w:themeColor="text1"/>
                <w:sz w:val="20"/>
                <w:szCs w:val="20"/>
              </w:rPr>
            </w:pPr>
            <w:r w:rsidRPr="00982B8E">
              <w:rPr>
                <w:rFonts w:hint="eastAsia"/>
                <w:color w:val="000000" w:themeColor="text1"/>
                <w:sz w:val="20"/>
                <w:szCs w:val="20"/>
              </w:rPr>
              <w:t>【簡報室】</w:t>
            </w:r>
          </w:p>
        </w:tc>
        <w:tc>
          <w:tcPr>
            <w:tcW w:w="836" w:type="dxa"/>
            <w:tcBorders>
              <w:top w:val="triple" w:sz="4" w:space="0" w:color="auto"/>
            </w:tcBorders>
            <w:shd w:val="clear" w:color="auto" w:fill="auto"/>
            <w:vAlign w:val="center"/>
          </w:tcPr>
          <w:p w:rsidR="00F6347E" w:rsidRPr="007E599B" w:rsidRDefault="00F6347E" w:rsidP="00F6347E">
            <w:pPr>
              <w:spacing w:line="240" w:lineRule="exact"/>
              <w:jc w:val="center"/>
              <w:rPr>
                <w:rFonts w:ascii="標楷體" w:hAnsi="標楷體"/>
                <w:color w:val="000000"/>
                <w:sz w:val="20"/>
                <w:szCs w:val="20"/>
              </w:rPr>
            </w:pPr>
            <w:r w:rsidRPr="007E599B">
              <w:rPr>
                <w:rFonts w:ascii="標楷體" w:hAnsi="標楷體" w:hint="eastAsia"/>
                <w:color w:val="000000"/>
                <w:sz w:val="20"/>
                <w:szCs w:val="20"/>
              </w:rPr>
              <w:t>許樹和</w:t>
            </w:r>
          </w:p>
        </w:tc>
        <w:tc>
          <w:tcPr>
            <w:tcW w:w="3137" w:type="dxa"/>
            <w:tcBorders>
              <w:top w:val="triple" w:sz="4" w:space="0" w:color="auto"/>
            </w:tcBorders>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top w:val="triple" w:sz="4" w:space="0" w:color="auto"/>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color w:val="000000"/>
                <w:sz w:val="21"/>
                <w:szCs w:val="21"/>
                <w:shd w:val="clear" w:color="auto" w:fill="FFFFFF"/>
              </w:rPr>
              <w:t>《令人著迷的生與死：耶魯大學最受歡迎的哲學課》</w:t>
            </w:r>
          </w:p>
        </w:tc>
      </w:tr>
      <w:tr w:rsidR="00F6347E" w:rsidRPr="007E599B" w:rsidTr="009F592E">
        <w:trPr>
          <w:cantSplit/>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rPr>
                <w:color w:val="000000"/>
              </w:rPr>
            </w:pPr>
          </w:p>
        </w:tc>
        <w:tc>
          <w:tcPr>
            <w:tcW w:w="567" w:type="dxa"/>
            <w:vMerge/>
            <w:tcBorders>
              <w:left w:val="double" w:sz="4" w:space="0" w:color="auto"/>
            </w:tcBorders>
            <w:shd w:val="clear" w:color="auto" w:fill="auto"/>
          </w:tcPr>
          <w:p w:rsidR="00F6347E" w:rsidRPr="007E599B" w:rsidRDefault="00F6347E" w:rsidP="00F6347E">
            <w:pPr>
              <w:spacing w:line="240" w:lineRule="exact"/>
              <w:rPr>
                <w:color w:val="000000"/>
              </w:rPr>
            </w:pPr>
          </w:p>
        </w:tc>
        <w:tc>
          <w:tcPr>
            <w:tcW w:w="1276" w:type="dxa"/>
            <w:shd w:val="clear" w:color="auto" w:fill="auto"/>
            <w:vAlign w:val="center"/>
          </w:tcPr>
          <w:p w:rsidR="00F6347E" w:rsidRPr="00982B8E" w:rsidRDefault="00F6347E" w:rsidP="00F6347E">
            <w:pPr>
              <w:spacing w:line="240" w:lineRule="exact"/>
              <w:jc w:val="center"/>
              <w:rPr>
                <w:color w:val="000000" w:themeColor="text1"/>
                <w:sz w:val="20"/>
                <w:szCs w:val="20"/>
              </w:rPr>
            </w:pPr>
            <w:r w:rsidRPr="00982B8E">
              <w:rPr>
                <w:rFonts w:hAnsi="標楷體" w:hint="eastAsia"/>
                <w:color w:val="000000" w:themeColor="text1"/>
                <w:sz w:val="20"/>
                <w:szCs w:val="20"/>
              </w:rPr>
              <w:t>社會學</w:t>
            </w:r>
          </w:p>
          <w:p w:rsidR="00F6347E" w:rsidRPr="00982B8E" w:rsidRDefault="00F6347E" w:rsidP="00F6347E">
            <w:pPr>
              <w:spacing w:line="240" w:lineRule="exact"/>
              <w:jc w:val="center"/>
              <w:rPr>
                <w:color w:val="000000" w:themeColor="text1"/>
              </w:rPr>
            </w:pPr>
            <w:r w:rsidRPr="00982B8E">
              <w:rPr>
                <w:rFonts w:hint="eastAsia"/>
                <w:color w:val="000000" w:themeColor="text1"/>
                <w:sz w:val="20"/>
                <w:szCs w:val="20"/>
              </w:rPr>
              <w:t>【二禮教室】</w:t>
            </w:r>
          </w:p>
        </w:tc>
        <w:tc>
          <w:tcPr>
            <w:tcW w:w="836" w:type="dxa"/>
            <w:shd w:val="clear" w:color="auto" w:fill="auto"/>
            <w:vAlign w:val="center"/>
          </w:tcPr>
          <w:p w:rsidR="00F6347E" w:rsidRPr="007E599B" w:rsidRDefault="00F6347E" w:rsidP="00F6347E">
            <w:pPr>
              <w:spacing w:line="240" w:lineRule="exact"/>
              <w:jc w:val="center"/>
              <w:rPr>
                <w:color w:val="000000"/>
              </w:rPr>
            </w:pPr>
            <w:r w:rsidRPr="007E599B">
              <w:rPr>
                <w:rFonts w:ascii="標楷體" w:hAnsi="標楷體" w:hint="eastAsia"/>
                <w:color w:val="000000"/>
                <w:sz w:val="20"/>
                <w:szCs w:val="20"/>
              </w:rPr>
              <w:t>林傳凱</w:t>
            </w:r>
          </w:p>
        </w:tc>
        <w:tc>
          <w:tcPr>
            <w:tcW w:w="3137" w:type="dxa"/>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Arial"/>
                <w:color w:val="000000"/>
                <w:sz w:val="20"/>
                <w:shd w:val="clear" w:color="auto" w:fill="FFFFFF"/>
              </w:rPr>
              <w:t>《</w:t>
            </w:r>
            <w:r w:rsidRPr="007E599B">
              <w:rPr>
                <w:rFonts w:ascii="標楷體" w:hAnsi="標楷體" w:hint="eastAsia"/>
                <w:color w:val="000000"/>
                <w:sz w:val="20"/>
                <w:shd w:val="clear" w:color="auto" w:fill="FFFFFF"/>
              </w:rPr>
              <w:t>工作、消費與新貧</w:t>
            </w:r>
            <w:r w:rsidRPr="007E599B">
              <w:rPr>
                <w:rFonts w:ascii="標楷體" w:hAnsi="標楷體" w:cs="Arial"/>
                <w:color w:val="000000"/>
                <w:sz w:val="20"/>
                <w:shd w:val="clear" w:color="auto" w:fill="FFFFFF"/>
              </w:rPr>
              <w:t>》</w:t>
            </w:r>
          </w:p>
        </w:tc>
      </w:tr>
      <w:tr w:rsidR="00F6347E" w:rsidRPr="007E599B" w:rsidTr="009F592E">
        <w:trPr>
          <w:cantSplit/>
          <w:trHeight w:val="870"/>
          <w:jc w:val="center"/>
        </w:trPr>
        <w:tc>
          <w:tcPr>
            <w:tcW w:w="440" w:type="dxa"/>
            <w:vMerge/>
            <w:tcBorders>
              <w:left w:val="thinThickSmallGap" w:sz="24" w:space="0" w:color="auto"/>
              <w:right w:val="double" w:sz="4" w:space="0" w:color="auto"/>
            </w:tcBorders>
            <w:shd w:val="clear" w:color="auto" w:fill="auto"/>
          </w:tcPr>
          <w:p w:rsidR="00F6347E" w:rsidRPr="007E599B" w:rsidRDefault="00F6347E" w:rsidP="00F6347E">
            <w:pPr>
              <w:spacing w:line="240" w:lineRule="exact"/>
              <w:rPr>
                <w:color w:val="000000"/>
              </w:rPr>
            </w:pPr>
          </w:p>
        </w:tc>
        <w:tc>
          <w:tcPr>
            <w:tcW w:w="567" w:type="dxa"/>
            <w:vMerge/>
            <w:tcBorders>
              <w:left w:val="double" w:sz="4" w:space="0" w:color="auto"/>
            </w:tcBorders>
            <w:shd w:val="clear" w:color="auto" w:fill="auto"/>
          </w:tcPr>
          <w:p w:rsidR="00F6347E" w:rsidRPr="007E599B" w:rsidRDefault="00F6347E" w:rsidP="00F6347E">
            <w:pPr>
              <w:spacing w:line="240" w:lineRule="exact"/>
              <w:rPr>
                <w:color w:val="000000"/>
              </w:rPr>
            </w:pPr>
          </w:p>
        </w:tc>
        <w:tc>
          <w:tcPr>
            <w:tcW w:w="1276" w:type="dxa"/>
            <w:shd w:val="clear" w:color="auto" w:fill="auto"/>
            <w:vAlign w:val="center"/>
          </w:tcPr>
          <w:p w:rsidR="00F6347E" w:rsidRPr="00982B8E" w:rsidRDefault="00F6347E" w:rsidP="00F6347E">
            <w:pPr>
              <w:spacing w:line="240" w:lineRule="exact"/>
              <w:jc w:val="center"/>
              <w:rPr>
                <w:color w:val="000000" w:themeColor="text1"/>
                <w:sz w:val="20"/>
                <w:szCs w:val="20"/>
              </w:rPr>
            </w:pPr>
            <w:r w:rsidRPr="00982B8E">
              <w:rPr>
                <w:rFonts w:hAnsi="標楷體" w:hint="eastAsia"/>
                <w:color w:val="000000" w:themeColor="text1"/>
                <w:sz w:val="20"/>
                <w:szCs w:val="20"/>
              </w:rPr>
              <w:t>空間研究</w:t>
            </w:r>
          </w:p>
          <w:p w:rsidR="00F6347E" w:rsidRPr="00982B8E" w:rsidRDefault="00F6347E" w:rsidP="00F6347E">
            <w:pPr>
              <w:spacing w:line="240" w:lineRule="exact"/>
              <w:jc w:val="center"/>
              <w:rPr>
                <w:color w:val="000000" w:themeColor="text1"/>
              </w:rPr>
            </w:pPr>
            <w:r w:rsidRPr="00982B8E">
              <w:rPr>
                <w:rFonts w:hint="eastAsia"/>
                <w:color w:val="000000" w:themeColor="text1"/>
                <w:sz w:val="20"/>
                <w:szCs w:val="20"/>
              </w:rPr>
              <w:t>【選修</w:t>
            </w:r>
            <w:r w:rsidRPr="00982B8E">
              <w:rPr>
                <w:rFonts w:hint="eastAsia"/>
                <w:color w:val="000000" w:themeColor="text1"/>
                <w:sz w:val="20"/>
                <w:szCs w:val="20"/>
              </w:rPr>
              <w:t>2</w:t>
            </w:r>
            <w:r w:rsidRPr="00982B8E">
              <w:rPr>
                <w:rFonts w:hint="eastAsia"/>
                <w:color w:val="000000" w:themeColor="text1"/>
                <w:sz w:val="20"/>
                <w:szCs w:val="20"/>
              </w:rPr>
              <w:t>】</w:t>
            </w:r>
          </w:p>
        </w:tc>
        <w:tc>
          <w:tcPr>
            <w:tcW w:w="836" w:type="dxa"/>
            <w:shd w:val="clear" w:color="auto" w:fill="auto"/>
            <w:vAlign w:val="center"/>
          </w:tcPr>
          <w:p w:rsidR="00F6347E" w:rsidRPr="007E599B" w:rsidRDefault="00F6347E" w:rsidP="00F6347E">
            <w:pPr>
              <w:spacing w:line="240" w:lineRule="exact"/>
              <w:jc w:val="center"/>
              <w:rPr>
                <w:color w:val="000000"/>
              </w:rPr>
            </w:pPr>
            <w:r w:rsidRPr="007E599B">
              <w:rPr>
                <w:rFonts w:ascii="標楷體" w:hAnsi="標楷體" w:hint="eastAsia"/>
                <w:color w:val="000000"/>
                <w:sz w:val="20"/>
                <w:szCs w:val="20"/>
              </w:rPr>
              <w:t>曾裕淇</w:t>
            </w:r>
          </w:p>
        </w:tc>
        <w:tc>
          <w:tcPr>
            <w:tcW w:w="3137" w:type="dxa"/>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right w:val="thinThickSmallGap" w:sz="24" w:space="0" w:color="auto"/>
            </w:tcBorders>
            <w:shd w:val="clear" w:color="auto" w:fill="auto"/>
            <w:vAlign w:val="center"/>
          </w:tcPr>
          <w:p w:rsidR="00F6347E" w:rsidRPr="007E599B" w:rsidRDefault="00F6347E" w:rsidP="00F6347E">
            <w:pPr>
              <w:rPr>
                <w:rFonts w:ascii="標楷體" w:hAnsi="標楷體"/>
                <w:color w:val="000000"/>
                <w:sz w:val="20"/>
              </w:rPr>
            </w:pPr>
            <w:r w:rsidRPr="007E599B">
              <w:rPr>
                <w:rFonts w:ascii="標楷體" w:hAnsi="標楷體" w:cs="Tahoma"/>
                <w:color w:val="000000"/>
                <w:sz w:val="20"/>
                <w:shd w:val="clear" w:color="auto" w:fill="FFFFFF"/>
              </w:rPr>
              <w:t>《</w:t>
            </w:r>
            <w:r w:rsidRPr="007E599B">
              <w:rPr>
                <w:rFonts w:ascii="標楷體" w:hAnsi="標楷體" w:cs="Tahoma" w:hint="eastAsia"/>
                <w:color w:val="000000"/>
                <w:sz w:val="20"/>
                <w:shd w:val="clear" w:color="auto" w:fill="FFFFFF"/>
              </w:rPr>
              <w:t>一件T恤的全球經濟之旅</w:t>
            </w:r>
            <w:r w:rsidRPr="007E599B">
              <w:rPr>
                <w:rFonts w:ascii="標楷體" w:hAnsi="標楷體" w:cs="Tahoma"/>
                <w:color w:val="000000"/>
                <w:sz w:val="20"/>
                <w:shd w:val="clear" w:color="auto" w:fill="FFFFFF"/>
              </w:rPr>
              <w:t>》</w:t>
            </w:r>
          </w:p>
        </w:tc>
      </w:tr>
      <w:tr w:rsidR="00F6347E" w:rsidRPr="007E599B" w:rsidTr="009F592E">
        <w:trPr>
          <w:cantSplit/>
          <w:trHeight w:val="608"/>
          <w:jc w:val="center"/>
        </w:trPr>
        <w:tc>
          <w:tcPr>
            <w:tcW w:w="440" w:type="dxa"/>
            <w:vMerge/>
            <w:tcBorders>
              <w:left w:val="thinThickSmallGap" w:sz="24" w:space="0" w:color="auto"/>
              <w:bottom w:val="thickThinSmallGap" w:sz="24" w:space="0" w:color="auto"/>
              <w:right w:val="double" w:sz="4" w:space="0" w:color="auto"/>
            </w:tcBorders>
            <w:shd w:val="clear" w:color="auto" w:fill="auto"/>
          </w:tcPr>
          <w:p w:rsidR="00F6347E" w:rsidRPr="007E599B" w:rsidRDefault="00F6347E" w:rsidP="00F6347E">
            <w:pPr>
              <w:spacing w:line="240" w:lineRule="exact"/>
              <w:rPr>
                <w:color w:val="000000"/>
                <w:lang w:val="fr-FR"/>
              </w:rPr>
            </w:pPr>
          </w:p>
        </w:tc>
        <w:tc>
          <w:tcPr>
            <w:tcW w:w="567" w:type="dxa"/>
            <w:vMerge/>
            <w:tcBorders>
              <w:left w:val="double" w:sz="4" w:space="0" w:color="auto"/>
              <w:bottom w:val="thickThinSmallGap" w:sz="24" w:space="0" w:color="auto"/>
            </w:tcBorders>
            <w:shd w:val="clear" w:color="auto" w:fill="auto"/>
          </w:tcPr>
          <w:p w:rsidR="00F6347E" w:rsidRPr="007E599B" w:rsidRDefault="00F6347E" w:rsidP="00F6347E">
            <w:pPr>
              <w:spacing w:line="240" w:lineRule="exact"/>
              <w:rPr>
                <w:color w:val="000000"/>
                <w:lang w:val="fr-FR"/>
              </w:rPr>
            </w:pPr>
          </w:p>
        </w:tc>
        <w:tc>
          <w:tcPr>
            <w:tcW w:w="1276" w:type="dxa"/>
            <w:tcBorders>
              <w:bottom w:val="thickThinSmallGap" w:sz="24" w:space="0" w:color="auto"/>
            </w:tcBorders>
            <w:shd w:val="clear" w:color="auto" w:fill="auto"/>
            <w:vAlign w:val="center"/>
          </w:tcPr>
          <w:p w:rsidR="00F6347E" w:rsidRPr="00982B8E" w:rsidRDefault="00F6347E" w:rsidP="00F6347E">
            <w:pPr>
              <w:spacing w:line="240" w:lineRule="exact"/>
              <w:jc w:val="center"/>
              <w:rPr>
                <w:color w:val="000000" w:themeColor="text1"/>
                <w:sz w:val="20"/>
                <w:szCs w:val="20"/>
              </w:rPr>
            </w:pPr>
            <w:r w:rsidRPr="00982B8E">
              <w:rPr>
                <w:rFonts w:hAnsi="標楷體" w:hint="eastAsia"/>
                <w:color w:val="000000" w:themeColor="text1"/>
                <w:sz w:val="20"/>
                <w:szCs w:val="20"/>
              </w:rPr>
              <w:t>經濟學</w:t>
            </w:r>
          </w:p>
          <w:p w:rsidR="00F6347E" w:rsidRPr="00982B8E" w:rsidRDefault="00F6347E" w:rsidP="00F6347E">
            <w:pPr>
              <w:spacing w:line="240" w:lineRule="exact"/>
              <w:jc w:val="center"/>
              <w:rPr>
                <w:color w:val="000000" w:themeColor="text1"/>
              </w:rPr>
            </w:pPr>
            <w:r w:rsidRPr="00982B8E">
              <w:rPr>
                <w:rFonts w:hint="eastAsia"/>
                <w:color w:val="000000" w:themeColor="text1"/>
                <w:sz w:val="20"/>
                <w:szCs w:val="20"/>
              </w:rPr>
              <w:t>【選修</w:t>
            </w:r>
            <w:r w:rsidRPr="00982B8E">
              <w:rPr>
                <w:rFonts w:hint="eastAsia"/>
                <w:color w:val="000000" w:themeColor="text1"/>
                <w:sz w:val="20"/>
                <w:szCs w:val="20"/>
              </w:rPr>
              <w:t>3</w:t>
            </w:r>
            <w:r w:rsidRPr="00982B8E">
              <w:rPr>
                <w:rFonts w:hint="eastAsia"/>
                <w:color w:val="000000" w:themeColor="text1"/>
                <w:sz w:val="20"/>
                <w:szCs w:val="20"/>
              </w:rPr>
              <w:t>】</w:t>
            </w:r>
          </w:p>
        </w:tc>
        <w:tc>
          <w:tcPr>
            <w:tcW w:w="836" w:type="dxa"/>
            <w:tcBorders>
              <w:bottom w:val="thickThinSmallGap" w:sz="24" w:space="0" w:color="auto"/>
            </w:tcBorders>
            <w:shd w:val="clear" w:color="auto" w:fill="auto"/>
            <w:vAlign w:val="center"/>
          </w:tcPr>
          <w:p w:rsidR="00F6347E" w:rsidRPr="007E599B" w:rsidRDefault="00F6347E" w:rsidP="00F6347E">
            <w:pPr>
              <w:spacing w:line="240" w:lineRule="exact"/>
              <w:jc w:val="center"/>
              <w:rPr>
                <w:color w:val="000000"/>
              </w:rPr>
            </w:pPr>
            <w:r w:rsidRPr="007E599B">
              <w:rPr>
                <w:rFonts w:ascii="標楷體" w:hAnsi="標楷體" w:cs="TT33o00" w:hint="eastAsia"/>
                <w:color w:val="000000"/>
                <w:kern w:val="0"/>
                <w:sz w:val="20"/>
                <w:szCs w:val="20"/>
              </w:rPr>
              <w:t>李文基</w:t>
            </w:r>
          </w:p>
        </w:tc>
        <w:tc>
          <w:tcPr>
            <w:tcW w:w="3137" w:type="dxa"/>
            <w:tcBorders>
              <w:bottom w:val="thickThinSmallGap" w:sz="24" w:space="0" w:color="auto"/>
            </w:tcBorders>
          </w:tcPr>
          <w:p w:rsidR="00F6347E" w:rsidRDefault="00F6347E" w:rsidP="00F6347E">
            <w:r w:rsidRPr="00FB25F6">
              <w:rPr>
                <w:rFonts w:ascii="新細明體" w:hAnsi="新細明體" w:hint="eastAsia"/>
              </w:rPr>
              <w:t>O</w:t>
            </w:r>
            <w:r w:rsidRPr="00FB25F6">
              <w:rPr>
                <w:rFonts w:ascii="新細明體" w:hAnsi="新細明體"/>
              </w:rPr>
              <w:t>OO</w:t>
            </w:r>
          </w:p>
        </w:tc>
        <w:tc>
          <w:tcPr>
            <w:tcW w:w="3793" w:type="dxa"/>
            <w:tcBorders>
              <w:bottom w:val="thickThinSmallGap" w:sz="24" w:space="0" w:color="auto"/>
              <w:right w:val="thinThickSmallGap" w:sz="24" w:space="0" w:color="auto"/>
            </w:tcBorders>
            <w:shd w:val="clear" w:color="auto" w:fill="auto"/>
            <w:vAlign w:val="center"/>
          </w:tcPr>
          <w:p w:rsidR="00F6347E" w:rsidRPr="007E599B" w:rsidRDefault="00F6347E" w:rsidP="00F6347E">
            <w:pPr>
              <w:spacing w:line="240" w:lineRule="exact"/>
              <w:rPr>
                <w:rFonts w:ascii="標楷體" w:hAnsi="標楷體"/>
                <w:color w:val="000000"/>
                <w:sz w:val="20"/>
              </w:rPr>
            </w:pPr>
            <w:r w:rsidRPr="007E599B">
              <w:rPr>
                <w:rFonts w:ascii="標楷體" w:hAnsi="標楷體" w:cs="Tahoma"/>
                <w:color w:val="000000"/>
                <w:sz w:val="20"/>
                <w:shd w:val="clear" w:color="auto" w:fill="FFFFFF"/>
              </w:rPr>
              <w:t>《</w:t>
            </w:r>
            <w:r w:rsidRPr="007E599B">
              <w:rPr>
                <w:rFonts w:ascii="標楷體" w:hAnsi="標楷體" w:cs="Tahoma" w:hint="eastAsia"/>
                <w:color w:val="000000"/>
                <w:sz w:val="20"/>
                <w:shd w:val="clear" w:color="auto" w:fill="FFFFFF"/>
              </w:rPr>
              <w:t>蘋果橘子經濟學</w:t>
            </w:r>
            <w:r w:rsidRPr="007E599B">
              <w:rPr>
                <w:rFonts w:ascii="標楷體" w:hAnsi="標楷體" w:cs="Tahoma"/>
                <w:color w:val="000000"/>
                <w:sz w:val="20"/>
                <w:shd w:val="clear" w:color="auto" w:fill="FFFFFF"/>
              </w:rPr>
              <w:t>》</w:t>
            </w:r>
          </w:p>
        </w:tc>
      </w:tr>
    </w:tbl>
    <w:p w:rsidR="0060246C" w:rsidRDefault="0060246C" w:rsidP="0060246C">
      <w:pPr>
        <w:rPr>
          <w:rFonts w:ascii="標楷體" w:hAnsi="標楷體"/>
          <w:color w:val="000000" w:themeColor="text1"/>
        </w:rPr>
      </w:pPr>
    </w:p>
    <w:p w:rsidR="0060246C" w:rsidRPr="002A1A80" w:rsidRDefault="0060246C" w:rsidP="0060246C">
      <w:pPr>
        <w:rPr>
          <w:b/>
          <w:bCs/>
          <w:sz w:val="20"/>
          <w:szCs w:val="20"/>
        </w:rPr>
      </w:pPr>
    </w:p>
    <w:p w:rsidR="0060246C" w:rsidRPr="00577EF5" w:rsidRDefault="0060246C" w:rsidP="0060246C">
      <w:pPr>
        <w:rPr>
          <w:rFonts w:ascii="標楷體" w:hAnsi="標楷體" w:cs="標楷體"/>
          <w:b/>
          <w:bCs/>
        </w:rPr>
      </w:pPr>
      <w:r w:rsidRPr="00577EF5">
        <w:rPr>
          <w:rFonts w:ascii="標楷體" w:hAnsi="標楷體" w:cs="標楷體" w:hint="eastAsia"/>
          <w:b/>
          <w:bCs/>
        </w:rPr>
        <w:t>(</w:t>
      </w:r>
      <w:r>
        <w:rPr>
          <w:rFonts w:ascii="標楷體" w:hAnsi="標楷體" w:cs="標楷體" w:hint="eastAsia"/>
          <w:b/>
          <w:bCs/>
        </w:rPr>
        <w:t>三</w:t>
      </w:r>
      <w:r w:rsidRPr="00577EF5">
        <w:rPr>
          <w:rFonts w:ascii="標楷體" w:hAnsi="標楷體" w:cs="標楷體" w:hint="eastAsia"/>
          <w:b/>
          <w:bCs/>
        </w:rPr>
        <w:t>)執行中之特定主題活動</w:t>
      </w:r>
    </w:p>
    <w:p w:rsidR="0060246C" w:rsidRDefault="0060246C" w:rsidP="0060246C">
      <w:pPr>
        <w:rPr>
          <w:b/>
          <w:bCs/>
          <w:bdr w:val="single" w:sz="4" w:space="0" w:color="auto"/>
        </w:rPr>
      </w:pPr>
    </w:p>
    <w:p w:rsidR="0060246C" w:rsidRPr="007F4F58" w:rsidRDefault="0060246C" w:rsidP="0060246C">
      <w:pPr>
        <w:rPr>
          <w:b/>
          <w:bCs/>
          <w:bdr w:val="single" w:sz="4" w:space="0" w:color="auto"/>
        </w:rPr>
      </w:pPr>
      <w:r w:rsidRPr="007F4F58">
        <w:rPr>
          <w:rFonts w:hint="eastAsia"/>
          <w:b/>
          <w:bCs/>
          <w:bdr w:val="single" w:sz="4" w:space="0" w:color="auto"/>
        </w:rPr>
        <w:t>北一女</w:t>
      </w:r>
      <w:r>
        <w:rPr>
          <w:rFonts w:hint="eastAsia"/>
          <w:b/>
          <w:bCs/>
          <w:bdr w:val="single" w:sz="4" w:space="0" w:color="auto"/>
        </w:rPr>
        <w:t>中</w:t>
      </w:r>
      <w:r>
        <w:rPr>
          <w:rFonts w:hint="eastAsia"/>
          <w:b/>
          <w:bCs/>
          <w:bdr w:val="single" w:sz="4" w:space="0" w:color="auto"/>
        </w:rPr>
        <w:t>106.</w:t>
      </w:r>
      <w:r>
        <w:rPr>
          <w:b/>
          <w:bCs/>
          <w:bdr w:val="single" w:sz="4" w:space="0" w:color="auto"/>
        </w:rPr>
        <w:t>4</w:t>
      </w:r>
      <w:r>
        <w:rPr>
          <w:rFonts w:hint="eastAsia"/>
          <w:b/>
          <w:bCs/>
          <w:bdr w:val="single" w:sz="4" w:space="0" w:color="auto"/>
        </w:rPr>
        <w:t>.1-106</w:t>
      </w:r>
      <w:r w:rsidRPr="007F4F58">
        <w:rPr>
          <w:rFonts w:hint="eastAsia"/>
          <w:b/>
          <w:bCs/>
          <w:bdr w:val="single" w:sz="4" w:space="0" w:color="auto"/>
        </w:rPr>
        <w:t>.7.31</w:t>
      </w:r>
    </w:p>
    <w:p w:rsidR="0060246C" w:rsidRDefault="0060246C" w:rsidP="0060246C">
      <w:pPr>
        <w:rPr>
          <w:rFonts w:ascii="標楷體" w:hAnsi="標楷體"/>
          <w:color w:val="FF0000"/>
          <w:kern w:val="0"/>
        </w:rPr>
      </w:pPr>
    </w:p>
    <w:p w:rsidR="0060246C" w:rsidRPr="00944DA7" w:rsidRDefault="0060246C" w:rsidP="0060246C">
      <w:pPr>
        <w:rPr>
          <w:rFonts w:ascii="標楷體" w:hAnsi="標楷體"/>
          <w:b/>
          <w:color w:val="000000" w:themeColor="text1"/>
          <w:kern w:val="0"/>
        </w:rPr>
      </w:pPr>
      <w:r w:rsidRPr="00944DA7">
        <w:rPr>
          <w:rFonts w:ascii="標楷體" w:hAnsi="標楷體"/>
          <w:b/>
          <w:color w:val="000000" w:themeColor="text1"/>
          <w:kern w:val="0"/>
        </w:rPr>
        <w:t xml:space="preserve">(1)105 </w:t>
      </w:r>
      <w:r w:rsidRPr="00944DA7">
        <w:rPr>
          <w:rFonts w:ascii="標楷體" w:hAnsi="標楷體" w:hint="eastAsia"/>
          <w:b/>
          <w:color w:val="000000" w:themeColor="text1"/>
          <w:kern w:val="0"/>
        </w:rPr>
        <w:t>學年度人社班專題研究課程成果發表實施計畫</w:t>
      </w:r>
      <w:r w:rsidRPr="00944DA7">
        <w:rPr>
          <w:rFonts w:ascii="標楷體" w:hAnsi="標楷體"/>
          <w:b/>
          <w:color w:val="000000" w:themeColor="text1"/>
          <w:kern w:val="0"/>
        </w:rPr>
        <w:t xml:space="preserve"> </w:t>
      </w:r>
    </w:p>
    <w:tbl>
      <w:tblPr>
        <w:tblStyle w:val="af6"/>
        <w:tblW w:w="0" w:type="auto"/>
        <w:tblLook w:val="04A0" w:firstRow="1" w:lastRow="0" w:firstColumn="1" w:lastColumn="0" w:noHBand="0" w:noVBand="1"/>
      </w:tblPr>
      <w:tblGrid>
        <w:gridCol w:w="8363"/>
      </w:tblGrid>
      <w:tr w:rsidR="0060246C" w:rsidTr="009F592E">
        <w:tc>
          <w:tcPr>
            <w:tcW w:w="8363" w:type="dxa"/>
          </w:tcPr>
          <w:p w:rsidR="0060246C" w:rsidRDefault="0060246C" w:rsidP="009F592E">
            <w:pPr>
              <w:rPr>
                <w:rFonts w:ascii="標楷體" w:hAnsi="標楷體"/>
                <w:color w:val="000000" w:themeColor="text1"/>
              </w:rPr>
            </w:pPr>
          </w:p>
          <w:p w:rsidR="0060246C" w:rsidRPr="006B4817" w:rsidRDefault="0060246C" w:rsidP="009F592E">
            <w:pPr>
              <w:jc w:val="center"/>
              <w:rPr>
                <w:rFonts w:ascii="標楷體" w:hAnsi="標楷體"/>
                <w:color w:val="000000" w:themeColor="text1"/>
              </w:rPr>
            </w:pPr>
            <w:r w:rsidRPr="006B4817">
              <w:rPr>
                <w:rFonts w:ascii="標楷體" w:hAnsi="標楷體"/>
                <w:color w:val="000000" w:themeColor="text1"/>
              </w:rPr>
              <w:t xml:space="preserve">105 </w:t>
            </w:r>
            <w:r w:rsidRPr="006B4817">
              <w:rPr>
                <w:rFonts w:ascii="標楷體" w:hAnsi="標楷體" w:hint="eastAsia"/>
                <w:color w:val="000000" w:themeColor="text1"/>
              </w:rPr>
              <w:t>學年度臺北市立第一女子高級中學人社班專題研究課程成果發表實施計畫</w:t>
            </w:r>
          </w:p>
          <w:p w:rsidR="0060246C" w:rsidRDefault="0060246C" w:rsidP="009F592E">
            <w:pPr>
              <w:rPr>
                <w:rFonts w:ascii="標楷體" w:hAnsi="標楷體"/>
                <w:color w:val="000000" w:themeColor="text1"/>
              </w:rPr>
            </w:pPr>
            <w:r w:rsidRPr="006B4817">
              <w:rPr>
                <w:rFonts w:ascii="標楷體" w:hAnsi="標楷體" w:hint="eastAsia"/>
                <w:color w:val="000000" w:themeColor="text1"/>
              </w:rPr>
              <w:t>一、依據</w:t>
            </w:r>
            <w:r w:rsidRPr="006B4817">
              <w:rPr>
                <w:rFonts w:ascii="標楷體" w:hAnsi="標楷體"/>
                <w:color w:val="000000" w:themeColor="text1"/>
              </w:rPr>
              <w:t xml:space="preserve">:106 </w:t>
            </w:r>
            <w:r w:rsidRPr="006B4817">
              <w:rPr>
                <w:rFonts w:ascii="標楷體" w:hAnsi="標楷體" w:hint="eastAsia"/>
                <w:color w:val="000000" w:themeColor="text1"/>
              </w:rPr>
              <w:t>年</w:t>
            </w:r>
            <w:r w:rsidRPr="006B4817">
              <w:rPr>
                <w:rFonts w:ascii="標楷體" w:hAnsi="標楷體"/>
                <w:color w:val="000000" w:themeColor="text1"/>
              </w:rPr>
              <w:t xml:space="preserve"> 4 </w:t>
            </w:r>
            <w:r w:rsidRPr="006B4817">
              <w:rPr>
                <w:rFonts w:ascii="標楷體" w:hAnsi="標楷體" w:hint="eastAsia"/>
                <w:color w:val="000000" w:themeColor="text1"/>
              </w:rPr>
              <w:t>月</w:t>
            </w:r>
            <w:r w:rsidRPr="006B4817">
              <w:rPr>
                <w:rFonts w:ascii="標楷體" w:hAnsi="標楷體"/>
                <w:color w:val="000000" w:themeColor="text1"/>
              </w:rPr>
              <w:t xml:space="preserve"> 10 </w:t>
            </w:r>
            <w:r w:rsidRPr="006B4817">
              <w:rPr>
                <w:rFonts w:ascii="標楷體" w:hAnsi="標楷體" w:hint="eastAsia"/>
                <w:color w:val="000000" w:themeColor="text1"/>
              </w:rPr>
              <w:t>日北一女教字第</w:t>
            </w:r>
            <w:r w:rsidRPr="006B4817">
              <w:rPr>
                <w:rFonts w:ascii="標楷體" w:hAnsi="標楷體"/>
                <w:color w:val="000000" w:themeColor="text1"/>
              </w:rPr>
              <w:t xml:space="preserve"> 10630359600 </w:t>
            </w:r>
            <w:r w:rsidRPr="006B4817">
              <w:rPr>
                <w:rFonts w:ascii="標楷體" w:hAnsi="標楷體" w:hint="eastAsia"/>
                <w:color w:val="000000" w:themeColor="text1"/>
              </w:rPr>
              <w:t>號函辦理</w:t>
            </w:r>
            <w:r w:rsidRPr="006B4817">
              <w:rPr>
                <w:rFonts w:ascii="標楷體" w:hAnsi="標楷體"/>
                <w:color w:val="000000" w:themeColor="text1"/>
              </w:rPr>
              <w:t xml:space="preserve"> </w:t>
            </w:r>
          </w:p>
          <w:p w:rsidR="0060246C" w:rsidRPr="006B4817" w:rsidRDefault="0060246C" w:rsidP="009F592E">
            <w:pPr>
              <w:rPr>
                <w:rFonts w:ascii="標楷體" w:hAnsi="標楷體"/>
                <w:color w:val="000000" w:themeColor="text1"/>
              </w:rPr>
            </w:pPr>
            <w:r w:rsidRPr="006B4817">
              <w:rPr>
                <w:rFonts w:ascii="標楷體" w:hAnsi="標楷體" w:hint="eastAsia"/>
                <w:color w:val="000000" w:themeColor="text1"/>
              </w:rPr>
              <w:t>二、目的</w:t>
            </w:r>
            <w:r w:rsidRPr="006B4817">
              <w:rPr>
                <w:rFonts w:ascii="標楷體" w:hAnsi="標楷體"/>
                <w:color w:val="000000" w:themeColor="text1"/>
              </w:rPr>
              <w:t xml:space="preserve">: </w:t>
            </w:r>
          </w:p>
          <w:p w:rsidR="0060246C" w:rsidRPr="006B4817" w:rsidRDefault="0060246C" w:rsidP="009F592E">
            <w:pPr>
              <w:rPr>
                <w:rFonts w:ascii="標楷體" w:hAnsi="標楷體"/>
                <w:color w:val="000000" w:themeColor="text1"/>
              </w:rPr>
            </w:pPr>
            <w:r w:rsidRPr="006B4817">
              <w:rPr>
                <w:rFonts w:ascii="標楷體" w:hAnsi="標楷體"/>
                <w:color w:val="000000" w:themeColor="text1"/>
              </w:rPr>
              <w:t xml:space="preserve">  (</w:t>
            </w:r>
            <w:r w:rsidRPr="006B4817">
              <w:rPr>
                <w:rFonts w:ascii="標楷體" w:hAnsi="標楷體" w:hint="eastAsia"/>
                <w:color w:val="000000" w:themeColor="text1"/>
              </w:rPr>
              <w:t>一</w:t>
            </w:r>
            <w:r w:rsidRPr="006B4817">
              <w:rPr>
                <w:rFonts w:ascii="標楷體" w:hAnsi="標楷體"/>
                <w:color w:val="000000" w:themeColor="text1"/>
              </w:rPr>
              <w:t>)</w:t>
            </w:r>
            <w:r w:rsidRPr="006B4817">
              <w:rPr>
                <w:rFonts w:ascii="標楷體" w:hAnsi="標楷體" w:hint="eastAsia"/>
                <w:color w:val="000000" w:themeColor="text1"/>
              </w:rPr>
              <w:t>儲備基礎人文社會科學研究人才</w:t>
            </w:r>
            <w:r w:rsidRPr="006B4817">
              <w:rPr>
                <w:rFonts w:ascii="標楷體" w:hAnsi="標楷體"/>
                <w:color w:val="000000" w:themeColor="text1"/>
              </w:rPr>
              <w:t>,</w:t>
            </w:r>
            <w:r w:rsidRPr="006B4817">
              <w:rPr>
                <w:rFonts w:ascii="標楷體" w:hAnsi="標楷體" w:hint="eastAsia"/>
                <w:color w:val="000000" w:themeColor="text1"/>
              </w:rPr>
              <w:t>培養學術研究與實驗實作能力。</w:t>
            </w:r>
          </w:p>
          <w:p w:rsidR="0060246C" w:rsidRPr="006B4817" w:rsidRDefault="0060246C" w:rsidP="009F592E">
            <w:pPr>
              <w:rPr>
                <w:rFonts w:ascii="標楷體" w:hAnsi="標楷體"/>
                <w:color w:val="000000" w:themeColor="text1"/>
              </w:rPr>
            </w:pPr>
            <w:r w:rsidRPr="006B4817">
              <w:rPr>
                <w:rFonts w:ascii="標楷體" w:hAnsi="標楷體"/>
                <w:color w:val="000000" w:themeColor="text1"/>
              </w:rPr>
              <w:t xml:space="preserve">  (</w:t>
            </w:r>
            <w:r w:rsidRPr="006B4817">
              <w:rPr>
                <w:rFonts w:ascii="標楷體" w:hAnsi="標楷體" w:hint="eastAsia"/>
                <w:color w:val="000000" w:themeColor="text1"/>
              </w:rPr>
              <w:t>二</w:t>
            </w:r>
            <w:r w:rsidRPr="006B4817">
              <w:rPr>
                <w:rFonts w:ascii="標楷體" w:hAnsi="標楷體"/>
                <w:color w:val="000000" w:themeColor="text1"/>
              </w:rPr>
              <w:t>)</w:t>
            </w:r>
            <w:r w:rsidRPr="006B4817">
              <w:rPr>
                <w:rFonts w:ascii="標楷體" w:hAnsi="標楷體" w:hint="eastAsia"/>
                <w:color w:val="000000" w:themeColor="text1"/>
              </w:rPr>
              <w:t>增進學術同儕研究交流</w:t>
            </w:r>
            <w:r w:rsidRPr="006B4817">
              <w:rPr>
                <w:rFonts w:ascii="標楷體" w:hAnsi="標楷體"/>
                <w:color w:val="000000" w:themeColor="text1"/>
              </w:rPr>
              <w:t>,</w:t>
            </w:r>
            <w:r w:rsidRPr="006B4817">
              <w:rPr>
                <w:rFonts w:ascii="標楷體" w:hAnsi="標楷體" w:hint="eastAsia"/>
                <w:color w:val="000000" w:themeColor="text1"/>
              </w:rPr>
              <w:t>增加溝通表達與組織能力。</w:t>
            </w:r>
          </w:p>
          <w:p w:rsidR="0060246C" w:rsidRPr="006B4817" w:rsidRDefault="0060246C" w:rsidP="009F592E">
            <w:pPr>
              <w:rPr>
                <w:rFonts w:ascii="標楷體" w:hAnsi="標楷體"/>
                <w:color w:val="000000" w:themeColor="text1"/>
              </w:rPr>
            </w:pPr>
            <w:r w:rsidRPr="006B4817">
              <w:rPr>
                <w:rFonts w:ascii="標楷體" w:hAnsi="標楷體"/>
                <w:color w:val="000000" w:themeColor="text1"/>
              </w:rPr>
              <w:t xml:space="preserve">  (</w:t>
            </w:r>
            <w:r w:rsidRPr="006B4817">
              <w:rPr>
                <w:rFonts w:ascii="標楷體" w:hAnsi="標楷體" w:hint="eastAsia"/>
                <w:color w:val="000000" w:themeColor="text1"/>
              </w:rPr>
              <w:t>三</w:t>
            </w:r>
            <w:r w:rsidRPr="006B4817">
              <w:rPr>
                <w:rFonts w:ascii="標楷體" w:hAnsi="標楷體"/>
                <w:color w:val="000000" w:themeColor="text1"/>
              </w:rPr>
              <w:t>)</w:t>
            </w:r>
            <w:r w:rsidRPr="006B4817">
              <w:rPr>
                <w:rFonts w:ascii="標楷體" w:hAnsi="標楷體" w:hint="eastAsia"/>
                <w:color w:val="000000" w:themeColor="text1"/>
              </w:rPr>
              <w:t>增進校際師生學術研討</w:t>
            </w:r>
            <w:r w:rsidRPr="006B4817">
              <w:rPr>
                <w:rFonts w:ascii="標楷體" w:hAnsi="標楷體"/>
                <w:color w:val="000000" w:themeColor="text1"/>
              </w:rPr>
              <w:t>,</w:t>
            </w:r>
            <w:r w:rsidRPr="006B4817">
              <w:rPr>
                <w:rFonts w:ascii="標楷體" w:hAnsi="標楷體" w:hint="eastAsia"/>
                <w:color w:val="000000" w:themeColor="text1"/>
              </w:rPr>
              <w:t>提升高層思考與論辯能力。</w:t>
            </w:r>
          </w:p>
          <w:p w:rsidR="0060246C" w:rsidRPr="006B4817" w:rsidRDefault="0060246C" w:rsidP="009F592E">
            <w:pPr>
              <w:rPr>
                <w:rFonts w:ascii="標楷體" w:hAnsi="標楷體"/>
                <w:color w:val="000000" w:themeColor="text1"/>
              </w:rPr>
            </w:pPr>
            <w:r w:rsidRPr="006B4817">
              <w:rPr>
                <w:rFonts w:ascii="標楷體" w:hAnsi="標楷體" w:hint="eastAsia"/>
                <w:color w:val="000000" w:themeColor="text1"/>
              </w:rPr>
              <w:t>三、議程</w:t>
            </w:r>
            <w:r w:rsidRPr="006B4817">
              <w:rPr>
                <w:rFonts w:ascii="標楷體" w:hAnsi="標楷體"/>
                <w:color w:val="000000" w:themeColor="text1"/>
              </w:rPr>
              <w:t xml:space="preserve">: </w:t>
            </w:r>
          </w:p>
          <w:tbl>
            <w:tblPr>
              <w:tblW w:w="0" w:type="auto"/>
              <w:tblBorders>
                <w:top w:val="nil"/>
                <w:left w:val="nil"/>
                <w:right w:val="nil"/>
              </w:tblBorders>
              <w:tblLook w:val="0000" w:firstRow="0" w:lastRow="0" w:firstColumn="0" w:lastColumn="0" w:noHBand="0" w:noVBand="0"/>
            </w:tblPr>
            <w:tblGrid>
              <w:gridCol w:w="1794"/>
              <w:gridCol w:w="477"/>
              <w:gridCol w:w="3969"/>
              <w:gridCol w:w="1901"/>
            </w:tblGrid>
            <w:tr w:rsidR="0060246C" w:rsidTr="009F592E">
              <w:tc>
                <w:tcPr>
                  <w:tcW w:w="8141" w:type="dxa"/>
                  <w:gridSpan w:val="4"/>
                  <w:tcBorders>
                    <w:top w:val="single" w:sz="2" w:space="0" w:color="auto"/>
                    <w:left w:val="single" w:sz="2"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 xml:space="preserve">106 </w:t>
                  </w:r>
                  <w:r w:rsidRPr="006B4817">
                    <w:rPr>
                      <w:rFonts w:ascii="標楷體" w:hAnsi="標楷體" w:hint="eastAsia"/>
                      <w:color w:val="000000" w:themeColor="text1"/>
                      <w:kern w:val="0"/>
                      <w:sz w:val="20"/>
                      <w:szCs w:val="20"/>
                    </w:rPr>
                    <w:t>年</w:t>
                  </w:r>
                  <w:r w:rsidRPr="006B4817">
                    <w:rPr>
                      <w:rFonts w:ascii="標楷體" w:hAnsi="標楷體"/>
                      <w:color w:val="000000" w:themeColor="text1"/>
                      <w:kern w:val="0"/>
                      <w:sz w:val="20"/>
                      <w:szCs w:val="20"/>
                    </w:rPr>
                    <w:t xml:space="preserve"> 5 </w:t>
                  </w:r>
                  <w:r w:rsidRPr="006B4817">
                    <w:rPr>
                      <w:rFonts w:ascii="標楷體" w:hAnsi="標楷體" w:hint="eastAsia"/>
                      <w:color w:val="000000" w:themeColor="text1"/>
                      <w:kern w:val="0"/>
                      <w:sz w:val="20"/>
                      <w:szCs w:val="20"/>
                    </w:rPr>
                    <w:t>月</w:t>
                  </w:r>
                  <w:r w:rsidRPr="006B4817">
                    <w:rPr>
                      <w:rFonts w:ascii="標楷體" w:hAnsi="標楷體"/>
                      <w:color w:val="000000" w:themeColor="text1"/>
                      <w:kern w:val="0"/>
                      <w:sz w:val="20"/>
                      <w:szCs w:val="20"/>
                    </w:rPr>
                    <w:t xml:space="preserve"> 23 </w:t>
                  </w:r>
                  <w:r w:rsidRPr="006B4817">
                    <w:rPr>
                      <w:rFonts w:ascii="標楷體" w:hAnsi="標楷體" w:hint="eastAsia"/>
                      <w:color w:val="000000" w:themeColor="text1"/>
                      <w:kern w:val="0"/>
                      <w:sz w:val="20"/>
                      <w:szCs w:val="20"/>
                    </w:rPr>
                    <w:t>日</w:t>
                  </w:r>
                  <w:r w:rsidRPr="006B4817">
                    <w:rPr>
                      <w:rFonts w:ascii="標楷體" w:hAnsi="標楷體"/>
                      <w:color w:val="000000" w:themeColor="text1"/>
                      <w:kern w:val="0"/>
                      <w:sz w:val="20"/>
                      <w:szCs w:val="20"/>
                    </w:rPr>
                    <w:t>(</w:t>
                  </w:r>
                  <w:r w:rsidRPr="006B4817">
                    <w:rPr>
                      <w:rFonts w:ascii="標楷體" w:hAnsi="標楷體" w:hint="eastAsia"/>
                      <w:color w:val="000000" w:themeColor="text1"/>
                      <w:kern w:val="0"/>
                      <w:sz w:val="20"/>
                      <w:szCs w:val="20"/>
                    </w:rPr>
                    <w:t>星期二</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學珠樓六樓會議中心</w:t>
                  </w:r>
                </w:p>
              </w:tc>
            </w:tr>
            <w:tr w:rsidR="0060246C" w:rsidTr="009F592E">
              <w:tblPrEx>
                <w:tblBorders>
                  <w:top w:val="none" w:sz="0" w:space="0" w:color="auto"/>
                </w:tblBorders>
              </w:tblPrEx>
              <w:tc>
                <w:tcPr>
                  <w:tcW w:w="1794" w:type="dxa"/>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時間</w:t>
                  </w:r>
                </w:p>
              </w:tc>
              <w:tc>
                <w:tcPr>
                  <w:tcW w:w="6347" w:type="dxa"/>
                  <w:gridSpan w:val="3"/>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程序</w:t>
                  </w:r>
                </w:p>
              </w:tc>
            </w:tr>
            <w:tr w:rsidR="0060246C" w:rsidTr="009F592E">
              <w:tblPrEx>
                <w:tblBorders>
                  <w:top w:val="none" w:sz="0" w:space="0" w:color="auto"/>
                </w:tblBorders>
              </w:tblPrEx>
              <w:tc>
                <w:tcPr>
                  <w:tcW w:w="1794" w:type="dxa"/>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12:30—12:50</w:t>
                  </w:r>
                </w:p>
              </w:tc>
              <w:tc>
                <w:tcPr>
                  <w:tcW w:w="6347" w:type="dxa"/>
                  <w:gridSpan w:val="3"/>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報到</w:t>
                  </w:r>
                </w:p>
              </w:tc>
            </w:tr>
            <w:tr w:rsidR="0060246C" w:rsidTr="009F592E">
              <w:tblPrEx>
                <w:tblBorders>
                  <w:top w:val="none" w:sz="0" w:space="0" w:color="auto"/>
                </w:tblBorders>
              </w:tblPrEx>
              <w:tc>
                <w:tcPr>
                  <w:tcW w:w="1794" w:type="dxa"/>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12:50—13:05</w:t>
                  </w:r>
                </w:p>
              </w:tc>
              <w:tc>
                <w:tcPr>
                  <w:tcW w:w="6347" w:type="dxa"/>
                  <w:gridSpan w:val="3"/>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開幕式</w:t>
                  </w:r>
                </w:p>
              </w:tc>
            </w:tr>
            <w:tr w:rsidR="00C76615" w:rsidTr="00350A7A">
              <w:tblPrEx>
                <w:tblBorders>
                  <w:top w:val="none" w:sz="0" w:space="0" w:color="auto"/>
                </w:tblBorders>
              </w:tblPrEx>
              <w:tc>
                <w:tcPr>
                  <w:tcW w:w="1794" w:type="dxa"/>
                  <w:vMerge w:val="restart"/>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lastRenderedPageBreak/>
                    <w:t>13:05‐‐14:00</w:t>
                  </w:r>
                </w:p>
              </w:tc>
              <w:tc>
                <w:tcPr>
                  <w:tcW w:w="477" w:type="dxa"/>
                  <w:vMerge w:val="restart"/>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地</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理</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組</w:t>
                  </w: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新型態的都會購物模式</w:t>
                  </w:r>
                  <w:r w:rsidRPr="006B4817">
                    <w:rPr>
                      <w:rFonts w:ascii="標楷體" w:hAnsi="標楷體"/>
                      <w:color w:val="000000" w:themeColor="text1"/>
                      <w:kern w:val="0"/>
                      <w:sz w:val="20"/>
                      <w:szCs w:val="20"/>
                    </w:rPr>
                    <w:t>‐‐</w:t>
                  </w:r>
                  <w:r w:rsidRPr="006B4817">
                    <w:rPr>
                      <w:rFonts w:ascii="標楷體" w:hAnsi="標楷體" w:hint="eastAsia"/>
                      <w:color w:val="000000" w:themeColor="text1"/>
                      <w:kern w:val="0"/>
                      <w:sz w:val="20"/>
                      <w:szCs w:val="20"/>
                    </w:rPr>
                    <w:t>以快取寶為例</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2A09A8">
                    <w:rPr>
                      <w:rFonts w:ascii="新細明體" w:hAnsi="新細明體" w:hint="eastAsia"/>
                    </w:rPr>
                    <w:t>O</w:t>
                  </w:r>
                  <w:r w:rsidRPr="002A09A8">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剩食再利用</w:t>
                  </w:r>
                  <w:r w:rsidRPr="006B4817">
                    <w:rPr>
                      <w:rFonts w:ascii="標楷體" w:hAnsi="標楷體"/>
                      <w:color w:val="000000" w:themeColor="text1"/>
                      <w:kern w:val="0"/>
                      <w:sz w:val="20"/>
                      <w:szCs w:val="20"/>
                    </w:rPr>
                    <w:t>‐‐</w:t>
                  </w:r>
                  <w:r w:rsidRPr="006B4817">
                    <w:rPr>
                      <w:rFonts w:ascii="標楷體" w:hAnsi="標楷體" w:hint="eastAsia"/>
                      <w:color w:val="000000" w:themeColor="text1"/>
                      <w:kern w:val="0"/>
                      <w:sz w:val="20"/>
                      <w:szCs w:val="20"/>
                    </w:rPr>
                    <w:t>以食物銀行為例</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2A09A8">
                    <w:rPr>
                      <w:rFonts w:ascii="新細明體" w:hAnsi="新細明體" w:hint="eastAsia"/>
                    </w:rPr>
                    <w:t>O</w:t>
                  </w:r>
                  <w:r w:rsidRPr="002A09A8">
                    <w:rPr>
                      <w:rFonts w:ascii="新細明體" w:hAnsi="新細明體"/>
                    </w:rPr>
                    <w:t>OO</w:t>
                  </w:r>
                </w:p>
              </w:tc>
            </w:tr>
            <w:tr w:rsidR="0060246C" w:rsidTr="009F592E">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5870" w:type="dxa"/>
                  <w:gridSpan w:val="2"/>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張峻嘉教授</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講評</w:t>
                  </w:r>
                </w:p>
              </w:tc>
            </w:tr>
            <w:tr w:rsidR="00C76615" w:rsidTr="00350A7A">
              <w:tblPrEx>
                <w:tblBorders>
                  <w:top w:val="none" w:sz="0" w:space="0" w:color="auto"/>
                </w:tblBorders>
              </w:tblPrEx>
              <w:tc>
                <w:tcPr>
                  <w:tcW w:w="1794" w:type="dxa"/>
                  <w:vMerge w:val="restart"/>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14:00‐‐15:05</w:t>
                  </w:r>
                </w:p>
              </w:tc>
              <w:tc>
                <w:tcPr>
                  <w:tcW w:w="477" w:type="dxa"/>
                  <w:vMerge w:val="restart"/>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公</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民</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組</w:t>
                  </w: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台北市公立高中生談戀愛對課業的影響</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735D16">
                    <w:rPr>
                      <w:rFonts w:ascii="新細明體" w:hAnsi="新細明體" w:hint="eastAsia"/>
                    </w:rPr>
                    <w:t>O</w:t>
                  </w:r>
                  <w:r w:rsidRPr="00735D16">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面對社會期待高中學生如何應對</w:t>
                  </w:r>
                  <w:r w:rsidRPr="006B4817">
                    <w:rPr>
                      <w:rFonts w:ascii="標楷體" w:hAnsi="標楷體"/>
                      <w:color w:val="000000" w:themeColor="text1"/>
                      <w:kern w:val="0"/>
                      <w:sz w:val="20"/>
                      <w:szCs w:val="20"/>
                    </w:rPr>
                    <w:t>—</w:t>
                  </w:r>
                  <w:r w:rsidRPr="006B4817">
                    <w:rPr>
                      <w:rFonts w:ascii="標楷體" w:hAnsi="標楷體" w:hint="eastAsia"/>
                      <w:color w:val="000000" w:themeColor="text1"/>
                      <w:kern w:val="0"/>
                      <w:sz w:val="20"/>
                      <w:szCs w:val="20"/>
                    </w:rPr>
                    <w:t>以北一及建中為例</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735D16">
                    <w:rPr>
                      <w:rFonts w:ascii="新細明體" w:hAnsi="新細明體" w:hint="eastAsia"/>
                    </w:rPr>
                    <w:t>O</w:t>
                  </w:r>
                  <w:r w:rsidRPr="00735D16">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男女合校學生對於人際互動與分工行為刻板印象之應對方</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式</w:t>
                  </w:r>
                  <w:r w:rsidRPr="006B4817">
                    <w:rPr>
                      <w:rFonts w:ascii="標楷體" w:hAnsi="標楷體"/>
                      <w:color w:val="000000" w:themeColor="text1"/>
                      <w:kern w:val="0"/>
                      <w:sz w:val="20"/>
                      <w:szCs w:val="20"/>
                    </w:rPr>
                    <w:t>‐‐</w:t>
                  </w:r>
                  <w:r w:rsidRPr="006B4817">
                    <w:rPr>
                      <w:rFonts w:ascii="標楷體" w:hAnsi="標楷體" w:hint="eastAsia"/>
                      <w:color w:val="000000" w:themeColor="text1"/>
                      <w:kern w:val="0"/>
                      <w:sz w:val="20"/>
                      <w:szCs w:val="20"/>
                    </w:rPr>
                    <w:t>以臺北市高中為例</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735D16">
                    <w:rPr>
                      <w:rFonts w:ascii="新細明體" w:hAnsi="新細明體" w:hint="eastAsia"/>
                    </w:rPr>
                    <w:t>O</w:t>
                  </w:r>
                  <w:r w:rsidRPr="00735D16">
                    <w:rPr>
                      <w:rFonts w:ascii="新細明體" w:hAnsi="新細明體"/>
                    </w:rPr>
                    <w:t>OO</w:t>
                  </w:r>
                </w:p>
              </w:tc>
            </w:tr>
            <w:tr w:rsidR="0060246C" w:rsidTr="009F592E">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5870" w:type="dxa"/>
                  <w:gridSpan w:val="2"/>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馬藹萱教授</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講評</w:t>
                  </w:r>
                </w:p>
              </w:tc>
            </w:tr>
            <w:tr w:rsidR="0060246C" w:rsidTr="009F592E">
              <w:tblPrEx>
                <w:tblBorders>
                  <w:top w:val="none" w:sz="0" w:space="0" w:color="auto"/>
                </w:tblBorders>
              </w:tblPrEx>
              <w:tc>
                <w:tcPr>
                  <w:tcW w:w="1794" w:type="dxa"/>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15:05‐‐15:25</w:t>
                  </w:r>
                </w:p>
              </w:tc>
              <w:tc>
                <w:tcPr>
                  <w:tcW w:w="6347" w:type="dxa"/>
                  <w:gridSpan w:val="3"/>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中場休息</w:t>
                  </w:r>
                </w:p>
              </w:tc>
            </w:tr>
            <w:tr w:rsidR="00C76615" w:rsidTr="00350A7A">
              <w:tblPrEx>
                <w:tblBorders>
                  <w:top w:val="none" w:sz="0" w:space="0" w:color="auto"/>
                </w:tblBorders>
              </w:tblPrEx>
              <w:tc>
                <w:tcPr>
                  <w:tcW w:w="1794" w:type="dxa"/>
                  <w:vMerge w:val="restart"/>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15:25‐‐16:25</w:t>
                  </w:r>
                </w:p>
              </w:tc>
              <w:tc>
                <w:tcPr>
                  <w:tcW w:w="477" w:type="dxa"/>
                  <w:vMerge w:val="restart"/>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國</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文</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組</w:t>
                  </w: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《位子》</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672F32">
                    <w:rPr>
                      <w:rFonts w:ascii="新細明體" w:hAnsi="新細明體" w:hint="eastAsia"/>
                    </w:rPr>
                    <w:t>O</w:t>
                  </w:r>
                  <w:r w:rsidRPr="00672F32">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《嘈嘈切切》</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672F32">
                    <w:rPr>
                      <w:rFonts w:ascii="新細明體" w:hAnsi="新細明體" w:hint="eastAsia"/>
                    </w:rPr>
                    <w:t>O</w:t>
                  </w:r>
                  <w:r w:rsidRPr="00672F32">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《陸生魚》</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672F32">
                    <w:rPr>
                      <w:rFonts w:ascii="新細明體" w:hAnsi="新細明體" w:hint="eastAsia"/>
                    </w:rPr>
                    <w:t>O</w:t>
                  </w:r>
                  <w:r w:rsidRPr="00672F32">
                    <w:rPr>
                      <w:rFonts w:ascii="新細明體" w:hAnsi="新細明體"/>
                    </w:rPr>
                    <w:t>OO</w:t>
                  </w:r>
                </w:p>
              </w:tc>
            </w:tr>
            <w:tr w:rsidR="0060246C" w:rsidTr="009F592E">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5870" w:type="dxa"/>
                  <w:gridSpan w:val="2"/>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李金蓮作家</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講評</w:t>
                  </w:r>
                </w:p>
              </w:tc>
            </w:tr>
            <w:tr w:rsidR="00C76615" w:rsidTr="00350A7A">
              <w:tblPrEx>
                <w:tblBorders>
                  <w:top w:val="none" w:sz="0" w:space="0" w:color="auto"/>
                </w:tblBorders>
              </w:tblPrEx>
              <w:tc>
                <w:tcPr>
                  <w:tcW w:w="1794" w:type="dxa"/>
                  <w:vMerge w:val="restart"/>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16:25‐‐17:30</w:t>
                  </w:r>
                </w:p>
              </w:tc>
              <w:tc>
                <w:tcPr>
                  <w:tcW w:w="477" w:type="dxa"/>
                  <w:vMerge w:val="restart"/>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歷</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史</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組</w:t>
                  </w: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金馬獎之特別獎項</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A213F9">
                    <w:rPr>
                      <w:rFonts w:ascii="新細明體" w:hAnsi="新細明體" w:hint="eastAsia"/>
                    </w:rPr>
                    <w:t>O</w:t>
                  </w:r>
                  <w:r w:rsidRPr="00A213F9">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 xml:space="preserve">1954 </w:t>
                  </w:r>
                  <w:r w:rsidRPr="006B4817">
                    <w:rPr>
                      <w:rFonts w:ascii="標楷體" w:hAnsi="標楷體" w:hint="eastAsia"/>
                      <w:color w:val="000000" w:themeColor="text1"/>
                      <w:kern w:val="0"/>
                      <w:sz w:val="20"/>
                      <w:szCs w:val="20"/>
                    </w:rPr>
                    <w:t>至</w:t>
                  </w:r>
                  <w:r w:rsidRPr="006B4817">
                    <w:rPr>
                      <w:rFonts w:ascii="標楷體" w:hAnsi="標楷體"/>
                      <w:color w:val="000000" w:themeColor="text1"/>
                      <w:kern w:val="0"/>
                      <w:sz w:val="20"/>
                      <w:szCs w:val="20"/>
                    </w:rPr>
                    <w:t xml:space="preserve"> 1989 </w:t>
                  </w:r>
                  <w:r w:rsidRPr="006B4817">
                    <w:rPr>
                      <w:rFonts w:ascii="標楷體" w:hAnsi="標楷體" w:hint="eastAsia"/>
                      <w:color w:val="000000" w:themeColor="text1"/>
                      <w:kern w:val="0"/>
                      <w:sz w:val="20"/>
                      <w:szCs w:val="20"/>
                    </w:rPr>
                    <w:t>年臺灣公費留學專門科目及國別變化之探討</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A213F9">
                    <w:rPr>
                      <w:rFonts w:ascii="新細明體" w:hAnsi="新細明體" w:hint="eastAsia"/>
                    </w:rPr>
                    <w:t>O</w:t>
                  </w:r>
                  <w:r w:rsidRPr="00A213F9">
                    <w:rPr>
                      <w:rFonts w:ascii="新細明體" w:hAnsi="新細明體"/>
                    </w:rPr>
                    <w:t>OO</w:t>
                  </w:r>
                </w:p>
              </w:tc>
            </w:tr>
            <w:tr w:rsidR="00C76615" w:rsidTr="00350A7A">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3969" w:type="dxa"/>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C76615" w:rsidRPr="006B4817" w:rsidRDefault="00C76615">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北一女青年中的青年形象</w:t>
                  </w:r>
                </w:p>
              </w:tc>
              <w:tc>
                <w:tcPr>
                  <w:tcW w:w="1901" w:type="dxa"/>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tcPr>
                <w:p w:rsidR="00C76615" w:rsidRDefault="00C76615" w:rsidP="00C76615">
                  <w:pPr>
                    <w:jc w:val="center"/>
                  </w:pPr>
                  <w:r w:rsidRPr="00A213F9">
                    <w:rPr>
                      <w:rFonts w:ascii="新細明體" w:hAnsi="新細明體" w:hint="eastAsia"/>
                    </w:rPr>
                    <w:t>O</w:t>
                  </w:r>
                  <w:r w:rsidRPr="00A213F9">
                    <w:rPr>
                      <w:rFonts w:ascii="新細明體" w:hAnsi="新細明體"/>
                    </w:rPr>
                    <w:t>OO</w:t>
                  </w:r>
                </w:p>
              </w:tc>
            </w:tr>
            <w:tr w:rsidR="0060246C" w:rsidTr="009F592E">
              <w:tblPrEx>
                <w:tblBorders>
                  <w:top w:val="none" w:sz="0" w:space="0" w:color="auto"/>
                </w:tblBorders>
              </w:tblPrEx>
              <w:tc>
                <w:tcPr>
                  <w:tcW w:w="1794" w:type="dxa"/>
                  <w:vMerge/>
                  <w:tcBorders>
                    <w:top w:val="single" w:sz="7" w:space="0" w:color="auto"/>
                    <w:left w:val="single" w:sz="2"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477" w:type="dxa"/>
                  <w:vMerge/>
                  <w:tcBorders>
                    <w:top w:val="single" w:sz="7" w:space="0" w:color="auto"/>
                    <w:left w:val="single" w:sz="7" w:space="0" w:color="auto"/>
                    <w:bottom w:val="single" w:sz="7"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p>
              </w:tc>
              <w:tc>
                <w:tcPr>
                  <w:tcW w:w="5870" w:type="dxa"/>
                  <w:gridSpan w:val="2"/>
                  <w:tcBorders>
                    <w:top w:val="single" w:sz="7" w:space="0" w:color="auto"/>
                    <w:left w:val="single" w:sz="7" w:space="0" w:color="auto"/>
                    <w:bottom w:val="single" w:sz="7"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吳文星教授</w:t>
                  </w:r>
                  <w:r w:rsidRPr="006B4817">
                    <w:rPr>
                      <w:rFonts w:ascii="標楷體" w:hAnsi="標楷體"/>
                      <w:color w:val="000000" w:themeColor="text1"/>
                      <w:kern w:val="0"/>
                      <w:sz w:val="20"/>
                      <w:szCs w:val="20"/>
                    </w:rPr>
                    <w:t xml:space="preserve"> </w:t>
                  </w:r>
                  <w:r w:rsidRPr="006B4817">
                    <w:rPr>
                      <w:rFonts w:ascii="標楷體" w:hAnsi="標楷體" w:hint="eastAsia"/>
                      <w:color w:val="000000" w:themeColor="text1"/>
                      <w:kern w:val="0"/>
                      <w:sz w:val="20"/>
                      <w:szCs w:val="20"/>
                    </w:rPr>
                    <w:t>講評</w:t>
                  </w:r>
                </w:p>
              </w:tc>
            </w:tr>
            <w:tr w:rsidR="0060246C" w:rsidTr="009F592E">
              <w:tc>
                <w:tcPr>
                  <w:tcW w:w="1794" w:type="dxa"/>
                  <w:tcBorders>
                    <w:top w:val="single" w:sz="7" w:space="0" w:color="auto"/>
                    <w:left w:val="single" w:sz="2" w:space="0" w:color="auto"/>
                    <w:bottom w:val="single" w:sz="2" w:space="0" w:color="auto"/>
                    <w:right w:val="single" w:sz="7"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color w:val="000000" w:themeColor="text1"/>
                      <w:kern w:val="0"/>
                      <w:sz w:val="20"/>
                      <w:szCs w:val="20"/>
                    </w:rPr>
                    <w:t>17:30‐17:50</w:t>
                  </w:r>
                </w:p>
              </w:tc>
              <w:tc>
                <w:tcPr>
                  <w:tcW w:w="6347" w:type="dxa"/>
                  <w:gridSpan w:val="3"/>
                  <w:tcBorders>
                    <w:top w:val="single" w:sz="7" w:space="0" w:color="auto"/>
                    <w:left w:val="single" w:sz="7" w:space="0" w:color="auto"/>
                    <w:bottom w:val="single" w:sz="2" w:space="0" w:color="auto"/>
                    <w:right w:val="single" w:sz="2" w:space="0" w:color="auto"/>
                  </w:tcBorders>
                  <w:tcMar>
                    <w:top w:w="20" w:type="nil"/>
                    <w:left w:w="20" w:type="nil"/>
                    <w:bottom w:w="20" w:type="nil"/>
                    <w:right w:w="20" w:type="nil"/>
                  </w:tcMar>
                  <w:vAlign w:val="center"/>
                </w:tcPr>
                <w:p w:rsidR="0060246C" w:rsidRPr="006B4817" w:rsidRDefault="0060246C">
                  <w:pPr>
                    <w:widowControl/>
                    <w:autoSpaceDE w:val="0"/>
                    <w:autoSpaceDN w:val="0"/>
                    <w:adjustRightInd w:val="0"/>
                    <w:spacing w:beforeLines="50" w:before="180" w:afterLines="50" w:after="180"/>
                    <w:jc w:val="center"/>
                    <w:rPr>
                      <w:rFonts w:ascii="標楷體" w:hAnsi="標楷體"/>
                      <w:color w:val="000000" w:themeColor="text1"/>
                      <w:kern w:val="0"/>
                      <w:sz w:val="20"/>
                      <w:szCs w:val="20"/>
                    </w:rPr>
                  </w:pPr>
                  <w:r w:rsidRPr="006B4817">
                    <w:rPr>
                      <w:rFonts w:ascii="標楷體" w:hAnsi="標楷體" w:hint="eastAsia"/>
                      <w:color w:val="000000" w:themeColor="text1"/>
                      <w:kern w:val="0"/>
                      <w:sz w:val="20"/>
                      <w:szCs w:val="20"/>
                    </w:rPr>
                    <w:t>閉幕式</w:t>
                  </w:r>
                </w:p>
              </w:tc>
            </w:tr>
          </w:tbl>
          <w:p w:rsidR="0060246C" w:rsidRPr="00944DA7" w:rsidRDefault="0060246C" w:rsidP="009F592E">
            <w:pPr>
              <w:rPr>
                <w:rFonts w:ascii="標楷體" w:hAnsi="標楷體"/>
                <w:color w:val="000000" w:themeColor="text1"/>
              </w:rPr>
            </w:pPr>
            <w:r w:rsidRPr="00944DA7">
              <w:rPr>
                <w:rFonts w:ascii="標楷體" w:hAnsi="標楷體" w:hint="eastAsia"/>
                <w:color w:val="000000" w:themeColor="text1"/>
              </w:rPr>
              <w:lastRenderedPageBreak/>
              <w:t>四、報名方式</w:t>
            </w:r>
            <w:r w:rsidRPr="00944DA7">
              <w:rPr>
                <w:rFonts w:ascii="標楷體" w:hAnsi="標楷體"/>
                <w:color w:val="000000" w:themeColor="text1"/>
              </w:rPr>
              <w:t>:</w:t>
            </w:r>
          </w:p>
          <w:p w:rsidR="0060246C" w:rsidRPr="00944DA7" w:rsidRDefault="0060246C" w:rsidP="009F592E">
            <w:pPr>
              <w:rPr>
                <w:rFonts w:ascii="標楷體" w:hAnsi="標楷體"/>
                <w:color w:val="000000" w:themeColor="text1"/>
              </w:rPr>
            </w:pPr>
            <w:r w:rsidRPr="00944DA7">
              <w:rPr>
                <w:rFonts w:ascii="標楷體" w:hAnsi="標楷體"/>
                <w:color w:val="000000" w:themeColor="text1"/>
              </w:rPr>
              <w:t xml:space="preserve">  (</w:t>
            </w:r>
            <w:r w:rsidRPr="00944DA7">
              <w:rPr>
                <w:rFonts w:ascii="標楷體" w:hAnsi="標楷體" w:hint="eastAsia"/>
                <w:color w:val="000000" w:themeColor="text1"/>
              </w:rPr>
              <w:t>一</w:t>
            </w:r>
            <w:r w:rsidRPr="00944DA7">
              <w:rPr>
                <w:rFonts w:ascii="標楷體" w:hAnsi="標楷體"/>
                <w:color w:val="000000" w:themeColor="text1"/>
              </w:rPr>
              <w:t>)</w:t>
            </w:r>
            <w:r w:rsidRPr="00944DA7">
              <w:rPr>
                <w:rFonts w:ascii="標楷體" w:hAnsi="標楷體" w:hint="eastAsia"/>
                <w:color w:val="000000" w:themeColor="text1"/>
              </w:rPr>
              <w:t>報名時間</w:t>
            </w:r>
            <w:r w:rsidRPr="00944DA7">
              <w:rPr>
                <w:rFonts w:ascii="標楷體" w:hAnsi="標楷體"/>
                <w:color w:val="000000" w:themeColor="text1"/>
              </w:rPr>
              <w:t>:</w:t>
            </w:r>
          </w:p>
          <w:p w:rsidR="0060246C" w:rsidRPr="00944DA7" w:rsidRDefault="0060246C" w:rsidP="009F592E">
            <w:pPr>
              <w:ind w:leftChars="236" w:left="566"/>
              <w:rPr>
                <w:rFonts w:ascii="標楷體" w:hAnsi="標楷體"/>
                <w:color w:val="000000" w:themeColor="text1"/>
              </w:rPr>
            </w:pPr>
            <w:r w:rsidRPr="00944DA7">
              <w:rPr>
                <w:rFonts w:ascii="標楷體" w:hAnsi="標楷體"/>
                <w:color w:val="000000" w:themeColor="text1"/>
              </w:rPr>
              <w:t>1.</w:t>
            </w:r>
            <w:r w:rsidRPr="00944DA7">
              <w:rPr>
                <w:rFonts w:ascii="標楷體" w:hAnsi="標楷體" w:hint="eastAsia"/>
                <w:color w:val="000000" w:themeColor="text1"/>
              </w:rPr>
              <w:t>友校報名時間從即日起至</w:t>
            </w:r>
            <w:r w:rsidRPr="00944DA7">
              <w:rPr>
                <w:rFonts w:ascii="標楷體" w:hAnsi="標楷體"/>
                <w:color w:val="000000" w:themeColor="text1"/>
              </w:rPr>
              <w:t xml:space="preserve"> 106 </w:t>
            </w:r>
            <w:r w:rsidRPr="00944DA7">
              <w:rPr>
                <w:rFonts w:ascii="標楷體" w:hAnsi="標楷體" w:hint="eastAsia"/>
                <w:color w:val="000000" w:themeColor="text1"/>
              </w:rPr>
              <w:t>年</w:t>
            </w:r>
            <w:r w:rsidRPr="00944DA7">
              <w:rPr>
                <w:rFonts w:ascii="標楷體" w:hAnsi="標楷體"/>
                <w:color w:val="000000" w:themeColor="text1"/>
              </w:rPr>
              <w:t xml:space="preserve"> 5 </w:t>
            </w:r>
            <w:r w:rsidRPr="00944DA7">
              <w:rPr>
                <w:rFonts w:ascii="標楷體" w:hAnsi="標楷體" w:hint="eastAsia"/>
                <w:color w:val="000000" w:themeColor="text1"/>
              </w:rPr>
              <w:t>月</w:t>
            </w:r>
            <w:r w:rsidRPr="00944DA7">
              <w:rPr>
                <w:rFonts w:ascii="標楷體" w:hAnsi="標楷體"/>
                <w:color w:val="000000" w:themeColor="text1"/>
              </w:rPr>
              <w:t xml:space="preserve"> 5 </w:t>
            </w:r>
            <w:r w:rsidRPr="00944DA7">
              <w:rPr>
                <w:rFonts w:ascii="標楷體" w:hAnsi="標楷體" w:hint="eastAsia"/>
                <w:color w:val="000000" w:themeColor="text1"/>
              </w:rPr>
              <w:t>日</w:t>
            </w:r>
            <w:r w:rsidRPr="00944DA7">
              <w:rPr>
                <w:rFonts w:ascii="標楷體" w:hAnsi="標楷體"/>
                <w:color w:val="000000" w:themeColor="text1"/>
              </w:rPr>
              <w:t>(</w:t>
            </w:r>
            <w:r w:rsidRPr="00944DA7">
              <w:rPr>
                <w:rFonts w:ascii="標楷體" w:hAnsi="標楷體" w:hint="eastAsia"/>
                <w:color w:val="000000" w:themeColor="text1"/>
              </w:rPr>
              <w:t>星期五</w:t>
            </w:r>
            <w:r w:rsidRPr="00944DA7">
              <w:rPr>
                <w:rFonts w:ascii="標楷體" w:hAnsi="標楷體"/>
                <w:color w:val="000000" w:themeColor="text1"/>
              </w:rPr>
              <w:t xml:space="preserve">)17:00 </w:t>
            </w:r>
            <w:r w:rsidRPr="00944DA7">
              <w:rPr>
                <w:rFonts w:ascii="標楷體" w:hAnsi="標楷體" w:hint="eastAsia"/>
                <w:color w:val="000000" w:themeColor="text1"/>
              </w:rPr>
              <w:t>止</w:t>
            </w:r>
            <w:r w:rsidRPr="00944DA7">
              <w:rPr>
                <w:rFonts w:ascii="標楷體" w:hAnsi="標楷體"/>
                <w:color w:val="000000" w:themeColor="text1"/>
              </w:rPr>
              <w:t>,</w:t>
            </w:r>
            <w:r w:rsidRPr="00944DA7">
              <w:rPr>
                <w:rFonts w:ascii="標楷體" w:hAnsi="標楷體" w:hint="eastAsia"/>
                <w:color w:val="000000" w:themeColor="text1"/>
              </w:rPr>
              <w:t>逾時恕難受理。</w:t>
            </w:r>
            <w:r w:rsidRPr="00944DA7">
              <w:rPr>
                <w:rFonts w:ascii="標楷體" w:hAnsi="標楷體"/>
                <w:color w:val="000000" w:themeColor="text1"/>
              </w:rPr>
              <w:t xml:space="preserve"> </w:t>
            </w:r>
          </w:p>
          <w:p w:rsidR="0060246C" w:rsidRDefault="0060246C" w:rsidP="009F592E">
            <w:pPr>
              <w:ind w:leftChars="236" w:left="566"/>
              <w:rPr>
                <w:rFonts w:ascii="標楷體" w:hAnsi="標楷體"/>
                <w:color w:val="000000" w:themeColor="text1"/>
              </w:rPr>
            </w:pPr>
            <w:r w:rsidRPr="00944DA7">
              <w:rPr>
                <w:rFonts w:ascii="標楷體" w:hAnsi="標楷體"/>
                <w:color w:val="000000" w:themeColor="text1"/>
              </w:rPr>
              <w:t>2.</w:t>
            </w:r>
            <w:r w:rsidRPr="00944DA7">
              <w:rPr>
                <w:rFonts w:ascii="標楷體" w:hAnsi="標楷體" w:hint="eastAsia"/>
                <w:color w:val="000000" w:themeColor="text1"/>
              </w:rPr>
              <w:t>校內學生報名時間視友校報名情況開放報名</w:t>
            </w:r>
            <w:r w:rsidRPr="00944DA7">
              <w:rPr>
                <w:rFonts w:ascii="標楷體" w:hAnsi="標楷體"/>
                <w:color w:val="000000" w:themeColor="text1"/>
              </w:rPr>
              <w:t>,</w:t>
            </w:r>
            <w:r w:rsidRPr="00944DA7">
              <w:rPr>
                <w:rFonts w:ascii="標楷體" w:hAnsi="標楷體" w:hint="eastAsia"/>
                <w:color w:val="000000" w:themeColor="text1"/>
              </w:rPr>
              <w:t>錄取者統一由特教組辦理公假事宜。</w:t>
            </w:r>
          </w:p>
          <w:p w:rsidR="0060246C" w:rsidRPr="00944DA7" w:rsidRDefault="0060246C" w:rsidP="009F592E">
            <w:pPr>
              <w:rPr>
                <w:rFonts w:ascii="標楷體" w:hAnsi="標楷體"/>
                <w:color w:val="000000" w:themeColor="text1"/>
              </w:rPr>
            </w:pPr>
            <w:r>
              <w:rPr>
                <w:rFonts w:ascii="標楷體" w:hAnsi="標楷體" w:hint="eastAsia"/>
                <w:color w:val="000000" w:themeColor="text1"/>
              </w:rPr>
              <w:t xml:space="preserve"> </w:t>
            </w:r>
            <w:r w:rsidRPr="00944DA7">
              <w:rPr>
                <w:rFonts w:ascii="標楷體" w:hAnsi="標楷體"/>
                <w:color w:val="000000" w:themeColor="text1"/>
              </w:rPr>
              <w:t xml:space="preserve"> (</w:t>
            </w:r>
            <w:r w:rsidRPr="00944DA7">
              <w:rPr>
                <w:rFonts w:ascii="標楷體" w:hAnsi="標楷體" w:hint="eastAsia"/>
                <w:color w:val="000000" w:themeColor="text1"/>
              </w:rPr>
              <w:t>二</w:t>
            </w:r>
            <w:r w:rsidRPr="00944DA7">
              <w:rPr>
                <w:rFonts w:ascii="標楷體" w:hAnsi="標楷體"/>
                <w:color w:val="000000" w:themeColor="text1"/>
              </w:rPr>
              <w:t>)</w:t>
            </w:r>
            <w:r w:rsidRPr="00944DA7">
              <w:rPr>
                <w:rFonts w:ascii="標楷體" w:hAnsi="標楷體" w:hint="eastAsia"/>
                <w:color w:val="000000" w:themeColor="text1"/>
              </w:rPr>
              <w:t>報名方式</w:t>
            </w:r>
            <w:r w:rsidRPr="00944DA7">
              <w:rPr>
                <w:rFonts w:ascii="標楷體" w:hAnsi="標楷體"/>
                <w:color w:val="000000" w:themeColor="text1"/>
              </w:rPr>
              <w:t xml:space="preserve">: </w:t>
            </w:r>
          </w:p>
          <w:p w:rsidR="0060246C" w:rsidRPr="00944DA7" w:rsidRDefault="0060246C" w:rsidP="009F592E">
            <w:pPr>
              <w:ind w:leftChars="236" w:left="566"/>
              <w:rPr>
                <w:rFonts w:ascii="標楷體" w:hAnsi="標楷體"/>
                <w:color w:val="000000" w:themeColor="text1"/>
              </w:rPr>
            </w:pPr>
            <w:r w:rsidRPr="00944DA7">
              <w:rPr>
                <w:rFonts w:ascii="標楷體" w:hAnsi="標楷體"/>
                <w:color w:val="000000" w:themeColor="text1"/>
              </w:rPr>
              <w:t xml:space="preserve">1. </w:t>
            </w:r>
            <w:r w:rsidRPr="00944DA7">
              <w:rPr>
                <w:rFonts w:ascii="標楷體" w:hAnsi="標楷體" w:hint="eastAsia"/>
                <w:color w:val="000000" w:themeColor="text1"/>
              </w:rPr>
              <w:t>友</w:t>
            </w:r>
            <w:r w:rsidRPr="00944DA7">
              <w:rPr>
                <w:rFonts w:ascii="標楷體" w:hAnsi="標楷體"/>
                <w:color w:val="000000" w:themeColor="text1"/>
              </w:rPr>
              <w:t xml:space="preserve"> </w:t>
            </w:r>
            <w:r w:rsidRPr="00944DA7">
              <w:rPr>
                <w:rFonts w:ascii="標楷體" w:hAnsi="標楷體" w:hint="eastAsia"/>
                <w:color w:val="000000" w:themeColor="text1"/>
              </w:rPr>
              <w:t>校</w:t>
            </w:r>
            <w:r w:rsidRPr="00944DA7">
              <w:rPr>
                <w:rFonts w:ascii="標楷體" w:hAnsi="標楷體"/>
                <w:color w:val="000000" w:themeColor="text1"/>
              </w:rPr>
              <w:t xml:space="preserve"> </w:t>
            </w:r>
            <w:r w:rsidRPr="00944DA7">
              <w:rPr>
                <w:rFonts w:ascii="標楷體" w:hAnsi="標楷體" w:hint="eastAsia"/>
                <w:color w:val="000000" w:themeColor="text1"/>
              </w:rPr>
              <w:t>請</w:t>
            </w:r>
            <w:r w:rsidRPr="00944DA7">
              <w:rPr>
                <w:rFonts w:ascii="標楷體" w:hAnsi="標楷體"/>
                <w:color w:val="000000" w:themeColor="text1"/>
              </w:rPr>
              <w:t xml:space="preserve"> </w:t>
            </w:r>
            <w:r w:rsidRPr="00944DA7">
              <w:rPr>
                <w:rFonts w:ascii="標楷體" w:hAnsi="標楷體" w:hint="eastAsia"/>
                <w:color w:val="000000" w:themeColor="text1"/>
              </w:rPr>
              <w:t>將</w:t>
            </w:r>
            <w:r w:rsidRPr="00944DA7">
              <w:rPr>
                <w:rFonts w:ascii="標楷體" w:hAnsi="標楷體"/>
                <w:color w:val="000000" w:themeColor="text1"/>
              </w:rPr>
              <w:t xml:space="preserve"> </w:t>
            </w:r>
            <w:r w:rsidRPr="00944DA7">
              <w:rPr>
                <w:rFonts w:ascii="標楷體" w:hAnsi="標楷體" w:hint="eastAsia"/>
                <w:color w:val="000000" w:themeColor="text1"/>
              </w:rPr>
              <w:t>報</w:t>
            </w:r>
            <w:r w:rsidRPr="00944DA7">
              <w:rPr>
                <w:rFonts w:ascii="標楷體" w:hAnsi="標楷體"/>
                <w:color w:val="000000" w:themeColor="text1"/>
              </w:rPr>
              <w:t xml:space="preserve"> </w:t>
            </w:r>
            <w:r w:rsidRPr="00944DA7">
              <w:rPr>
                <w:rFonts w:ascii="標楷體" w:hAnsi="標楷體" w:hint="eastAsia"/>
                <w:color w:val="000000" w:themeColor="text1"/>
              </w:rPr>
              <w:t>名</w:t>
            </w:r>
            <w:r w:rsidRPr="00944DA7">
              <w:rPr>
                <w:rFonts w:ascii="標楷體" w:hAnsi="標楷體"/>
                <w:color w:val="000000" w:themeColor="text1"/>
              </w:rPr>
              <w:t xml:space="preserve"> </w:t>
            </w:r>
            <w:r w:rsidRPr="00944DA7">
              <w:rPr>
                <w:rFonts w:ascii="標楷體" w:hAnsi="標楷體" w:hint="eastAsia"/>
                <w:color w:val="000000" w:themeColor="text1"/>
              </w:rPr>
              <w:t>表</w:t>
            </w:r>
            <w:r w:rsidRPr="00944DA7">
              <w:rPr>
                <w:rFonts w:ascii="標楷體" w:hAnsi="標楷體"/>
                <w:color w:val="000000" w:themeColor="text1"/>
              </w:rPr>
              <w:t xml:space="preserve"> </w:t>
            </w:r>
            <w:r w:rsidRPr="00944DA7">
              <w:rPr>
                <w:rFonts w:ascii="標楷體" w:hAnsi="標楷體" w:hint="eastAsia"/>
                <w:color w:val="000000" w:themeColor="text1"/>
              </w:rPr>
              <w:t>於</w:t>
            </w:r>
            <w:r w:rsidRPr="00944DA7">
              <w:rPr>
                <w:rFonts w:ascii="標楷體" w:hAnsi="標楷體"/>
                <w:color w:val="000000" w:themeColor="text1"/>
              </w:rPr>
              <w:t xml:space="preserve"> </w:t>
            </w:r>
            <w:r w:rsidRPr="00944DA7">
              <w:rPr>
                <w:rFonts w:ascii="標楷體" w:hAnsi="標楷體" w:hint="eastAsia"/>
                <w:color w:val="000000" w:themeColor="text1"/>
              </w:rPr>
              <w:t>期</w:t>
            </w:r>
            <w:r w:rsidRPr="00944DA7">
              <w:rPr>
                <w:rFonts w:ascii="標楷體" w:hAnsi="標楷體"/>
                <w:color w:val="000000" w:themeColor="text1"/>
              </w:rPr>
              <w:t xml:space="preserve"> </w:t>
            </w:r>
            <w:r w:rsidRPr="00944DA7">
              <w:rPr>
                <w:rFonts w:ascii="標楷體" w:hAnsi="標楷體" w:hint="eastAsia"/>
                <w:color w:val="000000" w:themeColor="text1"/>
              </w:rPr>
              <w:t>限</w:t>
            </w:r>
            <w:r w:rsidRPr="00944DA7">
              <w:rPr>
                <w:rFonts w:ascii="標楷體" w:hAnsi="標楷體"/>
                <w:color w:val="000000" w:themeColor="text1"/>
              </w:rPr>
              <w:t xml:space="preserve"> </w:t>
            </w:r>
            <w:r w:rsidRPr="00944DA7">
              <w:rPr>
                <w:rFonts w:ascii="標楷體" w:hAnsi="標楷體" w:hint="eastAsia"/>
                <w:color w:val="000000" w:themeColor="text1"/>
              </w:rPr>
              <w:t>前</w:t>
            </w:r>
            <w:r w:rsidRPr="00944DA7">
              <w:rPr>
                <w:rFonts w:ascii="標楷體" w:hAnsi="標楷體"/>
                <w:color w:val="000000" w:themeColor="text1"/>
              </w:rPr>
              <w:t xml:space="preserve"> </w:t>
            </w:r>
            <w:r w:rsidRPr="00944DA7">
              <w:rPr>
                <w:rFonts w:ascii="標楷體" w:hAnsi="標楷體" w:hint="eastAsia"/>
                <w:color w:val="000000" w:themeColor="text1"/>
              </w:rPr>
              <w:t>以</w:t>
            </w:r>
            <w:r w:rsidRPr="00944DA7">
              <w:rPr>
                <w:rFonts w:ascii="標楷體" w:hAnsi="標楷體"/>
                <w:color w:val="000000" w:themeColor="text1"/>
              </w:rPr>
              <w:t xml:space="preserve"> </w:t>
            </w:r>
            <w:r w:rsidRPr="00944DA7">
              <w:rPr>
                <w:rFonts w:ascii="標楷體" w:hAnsi="標楷體" w:hint="eastAsia"/>
                <w:color w:val="000000" w:themeColor="text1"/>
              </w:rPr>
              <w:t>聯</w:t>
            </w:r>
            <w:r w:rsidRPr="00944DA7">
              <w:rPr>
                <w:rFonts w:ascii="標楷體" w:hAnsi="標楷體"/>
                <w:color w:val="000000" w:themeColor="text1"/>
              </w:rPr>
              <w:t xml:space="preserve"> </w:t>
            </w:r>
            <w:r w:rsidRPr="00944DA7">
              <w:rPr>
                <w:rFonts w:ascii="標楷體" w:hAnsi="標楷體" w:hint="eastAsia"/>
                <w:color w:val="000000" w:themeColor="text1"/>
              </w:rPr>
              <w:t>絡</w:t>
            </w:r>
            <w:r w:rsidRPr="00944DA7">
              <w:rPr>
                <w:rFonts w:ascii="標楷體" w:hAnsi="標楷體"/>
                <w:color w:val="000000" w:themeColor="text1"/>
              </w:rPr>
              <w:t xml:space="preserve"> </w:t>
            </w:r>
            <w:r w:rsidRPr="00944DA7">
              <w:rPr>
                <w:rFonts w:ascii="標楷體" w:hAnsi="標楷體" w:hint="eastAsia"/>
                <w:color w:val="000000" w:themeColor="text1"/>
              </w:rPr>
              <w:t>箱</w:t>
            </w:r>
            <w:r w:rsidRPr="00944DA7">
              <w:rPr>
                <w:rFonts w:ascii="標楷體" w:hAnsi="標楷體"/>
                <w:color w:val="000000" w:themeColor="text1"/>
              </w:rPr>
              <w:t xml:space="preserve"> (222) </w:t>
            </w:r>
            <w:r w:rsidRPr="00944DA7">
              <w:rPr>
                <w:rFonts w:ascii="標楷體" w:hAnsi="標楷體" w:hint="eastAsia"/>
                <w:color w:val="000000" w:themeColor="text1"/>
              </w:rPr>
              <w:t>、</w:t>
            </w:r>
            <w:r w:rsidRPr="00944DA7">
              <w:rPr>
                <w:rFonts w:ascii="標楷體" w:hAnsi="標楷體"/>
                <w:color w:val="000000" w:themeColor="text1"/>
              </w:rPr>
              <w:t xml:space="preserve"> </w:t>
            </w:r>
            <w:r w:rsidRPr="00944DA7">
              <w:rPr>
                <w:rFonts w:ascii="標楷體" w:hAnsi="標楷體" w:hint="eastAsia"/>
                <w:color w:val="000000" w:themeColor="text1"/>
              </w:rPr>
              <w:t>傳</w:t>
            </w:r>
            <w:r w:rsidRPr="00944DA7">
              <w:rPr>
                <w:rFonts w:ascii="標楷體" w:hAnsi="標楷體"/>
                <w:color w:val="000000" w:themeColor="text1"/>
              </w:rPr>
              <w:t xml:space="preserve"> </w:t>
            </w:r>
            <w:r w:rsidRPr="00944DA7">
              <w:rPr>
                <w:rFonts w:ascii="標楷體" w:hAnsi="標楷體" w:hint="eastAsia"/>
                <w:color w:val="000000" w:themeColor="text1"/>
              </w:rPr>
              <w:t>真</w:t>
            </w:r>
            <w:r w:rsidRPr="00944DA7">
              <w:rPr>
                <w:rFonts w:ascii="標楷體" w:hAnsi="標楷體"/>
                <w:color w:val="000000" w:themeColor="text1"/>
              </w:rPr>
              <w:t xml:space="preserve"> </w:t>
            </w:r>
            <w:r w:rsidRPr="00944DA7">
              <w:rPr>
                <w:rFonts w:ascii="標楷體" w:hAnsi="標楷體" w:hint="eastAsia"/>
                <w:color w:val="000000" w:themeColor="text1"/>
              </w:rPr>
              <w:t>方</w:t>
            </w:r>
            <w:r w:rsidRPr="00944DA7">
              <w:rPr>
                <w:rFonts w:ascii="標楷體" w:hAnsi="標楷體"/>
                <w:color w:val="000000" w:themeColor="text1"/>
              </w:rPr>
              <w:t xml:space="preserve"> </w:t>
            </w:r>
            <w:r w:rsidRPr="00944DA7">
              <w:rPr>
                <w:rFonts w:ascii="標楷體" w:hAnsi="標楷體" w:hint="eastAsia"/>
                <w:color w:val="000000" w:themeColor="text1"/>
              </w:rPr>
              <w:t>式</w:t>
            </w:r>
            <w:r w:rsidRPr="00944DA7">
              <w:rPr>
                <w:rFonts w:ascii="標楷體" w:hAnsi="標楷體"/>
                <w:color w:val="000000" w:themeColor="text1"/>
              </w:rPr>
              <w:t xml:space="preserve"> (02‐23898568) </w:t>
            </w:r>
            <w:r w:rsidRPr="00944DA7">
              <w:rPr>
                <w:rFonts w:ascii="標楷體" w:hAnsi="標楷體" w:hint="eastAsia"/>
                <w:color w:val="000000" w:themeColor="text1"/>
              </w:rPr>
              <w:t>或</w:t>
            </w:r>
            <w:r w:rsidRPr="00944DA7">
              <w:rPr>
                <w:rFonts w:ascii="標楷體" w:hAnsi="標楷體"/>
                <w:color w:val="000000" w:themeColor="text1"/>
              </w:rPr>
              <w:t xml:space="preserve"> </w:t>
            </w:r>
            <w:r w:rsidRPr="00944DA7">
              <w:rPr>
                <w:rFonts w:ascii="標楷體" w:hAnsi="標楷體" w:hint="eastAsia"/>
                <w:color w:val="000000" w:themeColor="text1"/>
              </w:rPr>
              <w:t>電</w:t>
            </w:r>
            <w:r w:rsidRPr="00944DA7">
              <w:rPr>
                <w:rFonts w:ascii="標楷體" w:hAnsi="標楷體"/>
                <w:color w:val="000000" w:themeColor="text1"/>
              </w:rPr>
              <w:t xml:space="preserve"> </w:t>
            </w:r>
            <w:r w:rsidRPr="00944DA7">
              <w:rPr>
                <w:rFonts w:ascii="標楷體" w:hAnsi="標楷體" w:hint="eastAsia"/>
                <w:color w:val="000000" w:themeColor="text1"/>
              </w:rPr>
              <w:t>子</w:t>
            </w:r>
            <w:r w:rsidRPr="00944DA7">
              <w:rPr>
                <w:rFonts w:ascii="標楷體" w:hAnsi="標楷體"/>
                <w:color w:val="000000" w:themeColor="text1"/>
              </w:rPr>
              <w:t xml:space="preserve"> </w:t>
            </w:r>
            <w:r w:rsidRPr="00944DA7">
              <w:rPr>
                <w:rFonts w:ascii="標楷體" w:hAnsi="標楷體" w:hint="eastAsia"/>
                <w:color w:val="000000" w:themeColor="text1"/>
              </w:rPr>
              <w:t>郵</w:t>
            </w:r>
            <w:r w:rsidRPr="00944DA7">
              <w:rPr>
                <w:rFonts w:ascii="標楷體" w:hAnsi="標楷體"/>
                <w:color w:val="000000" w:themeColor="text1"/>
              </w:rPr>
              <w:t xml:space="preserve"> </w:t>
            </w:r>
            <w:r w:rsidRPr="00944DA7">
              <w:rPr>
                <w:rFonts w:ascii="標楷體" w:hAnsi="標楷體" w:hint="eastAsia"/>
                <w:color w:val="000000" w:themeColor="text1"/>
              </w:rPr>
              <w:t>件</w:t>
            </w:r>
            <w:r w:rsidRPr="00944DA7">
              <w:rPr>
                <w:rFonts w:ascii="標楷體" w:hAnsi="標楷體"/>
                <w:color w:val="000000" w:themeColor="text1"/>
              </w:rPr>
              <w:t xml:space="preserve"> (huangwenhui05@gmail.com)</w:t>
            </w:r>
            <w:r w:rsidRPr="00944DA7">
              <w:rPr>
                <w:rFonts w:ascii="標楷體" w:hAnsi="標楷體" w:hint="eastAsia"/>
                <w:color w:val="000000" w:themeColor="text1"/>
              </w:rPr>
              <w:t>送至本校特教組</w:t>
            </w:r>
            <w:r w:rsidRPr="00944DA7">
              <w:rPr>
                <w:rFonts w:ascii="標楷體" w:hAnsi="標楷體"/>
                <w:color w:val="000000" w:themeColor="text1"/>
              </w:rPr>
              <w:t>,</w:t>
            </w:r>
            <w:r w:rsidRPr="00944DA7">
              <w:rPr>
                <w:rFonts w:ascii="標楷體" w:hAnsi="標楷體" w:hint="eastAsia"/>
                <w:color w:val="000000" w:themeColor="text1"/>
              </w:rPr>
              <w:t>並來電確認。錄取結果與席次將另行通知。</w:t>
            </w:r>
            <w:r w:rsidRPr="00944DA7">
              <w:rPr>
                <w:rFonts w:ascii="標楷體" w:hAnsi="標楷體"/>
                <w:color w:val="000000" w:themeColor="text1"/>
              </w:rPr>
              <w:t xml:space="preserve"> </w:t>
            </w:r>
          </w:p>
          <w:p w:rsidR="0060246C" w:rsidRDefault="0060246C" w:rsidP="009F592E">
            <w:pPr>
              <w:ind w:leftChars="236" w:left="566"/>
              <w:rPr>
                <w:rFonts w:ascii="標楷體" w:hAnsi="標楷體"/>
                <w:color w:val="000000" w:themeColor="text1"/>
              </w:rPr>
            </w:pPr>
            <w:r w:rsidRPr="00944DA7">
              <w:rPr>
                <w:rFonts w:ascii="標楷體" w:hAnsi="標楷體"/>
                <w:color w:val="000000" w:themeColor="text1"/>
              </w:rPr>
              <w:t>2.</w:t>
            </w:r>
            <w:r w:rsidRPr="00944DA7">
              <w:rPr>
                <w:rFonts w:ascii="標楷體" w:hAnsi="標楷體" w:hint="eastAsia"/>
                <w:color w:val="000000" w:themeColor="text1"/>
              </w:rPr>
              <w:t>校內學生請依公告至數位校園完成報名。</w:t>
            </w:r>
          </w:p>
          <w:p w:rsidR="0060246C" w:rsidRPr="00944DA7" w:rsidRDefault="0060246C" w:rsidP="009F592E">
            <w:pPr>
              <w:rPr>
                <w:rFonts w:ascii="標楷體" w:hAnsi="標楷體"/>
                <w:color w:val="000000" w:themeColor="text1"/>
              </w:rPr>
            </w:pPr>
            <w:r>
              <w:rPr>
                <w:rFonts w:ascii="標楷體" w:hAnsi="標楷體" w:hint="eastAsia"/>
                <w:color w:val="000000" w:themeColor="text1"/>
              </w:rPr>
              <w:t xml:space="preserve"> </w:t>
            </w:r>
            <w:r w:rsidRPr="00944DA7">
              <w:rPr>
                <w:rFonts w:ascii="標楷體" w:hAnsi="標楷體"/>
                <w:color w:val="000000" w:themeColor="text1"/>
              </w:rPr>
              <w:t xml:space="preserve"> (</w:t>
            </w:r>
            <w:r w:rsidRPr="00944DA7">
              <w:rPr>
                <w:rFonts w:ascii="標楷體" w:hAnsi="標楷體" w:hint="eastAsia"/>
                <w:color w:val="000000" w:themeColor="text1"/>
              </w:rPr>
              <w:t>三</w:t>
            </w:r>
            <w:r w:rsidRPr="00944DA7">
              <w:rPr>
                <w:rFonts w:ascii="標楷體" w:hAnsi="標楷體"/>
                <w:color w:val="000000" w:themeColor="text1"/>
              </w:rPr>
              <w:t>)</w:t>
            </w:r>
            <w:r w:rsidRPr="00944DA7">
              <w:rPr>
                <w:rFonts w:ascii="標楷體" w:hAnsi="標楷體" w:hint="eastAsia"/>
                <w:color w:val="000000" w:themeColor="text1"/>
              </w:rPr>
              <w:t>聯絡電話</w:t>
            </w:r>
            <w:r w:rsidRPr="00944DA7">
              <w:rPr>
                <w:rFonts w:ascii="標楷體" w:hAnsi="標楷體"/>
                <w:color w:val="000000" w:themeColor="text1"/>
              </w:rPr>
              <w:t>:</w:t>
            </w:r>
            <w:r w:rsidRPr="00944DA7">
              <w:rPr>
                <w:rFonts w:ascii="標楷體" w:hAnsi="標楷體" w:hint="eastAsia"/>
                <w:color w:val="000000" w:themeColor="text1"/>
              </w:rPr>
              <w:t>北一女中特教組黃文慧組長</w:t>
            </w:r>
            <w:r w:rsidRPr="00944DA7">
              <w:rPr>
                <w:rFonts w:ascii="標楷體" w:hAnsi="標楷體"/>
                <w:color w:val="000000" w:themeColor="text1"/>
              </w:rPr>
              <w:t>(02)23820484#330</w:t>
            </w:r>
            <w:r w:rsidRPr="00944DA7">
              <w:rPr>
                <w:rFonts w:ascii="標楷體" w:hAnsi="標楷體" w:hint="eastAsia"/>
                <w:color w:val="000000" w:themeColor="text1"/>
              </w:rPr>
              <w:t>。</w:t>
            </w:r>
            <w:r w:rsidRPr="00944DA7">
              <w:rPr>
                <w:rFonts w:ascii="標楷體" w:hAnsi="標楷體"/>
                <w:color w:val="000000" w:themeColor="text1"/>
              </w:rPr>
              <w:t xml:space="preserve"> </w:t>
            </w:r>
          </w:p>
          <w:p w:rsidR="0060246C" w:rsidRDefault="0060246C" w:rsidP="009F592E">
            <w:pPr>
              <w:rPr>
                <w:rFonts w:ascii="標楷體" w:hAnsi="標楷體"/>
                <w:color w:val="000000" w:themeColor="text1"/>
              </w:rPr>
            </w:pPr>
            <w:r w:rsidRPr="00944DA7">
              <w:rPr>
                <w:rFonts w:ascii="標楷體" w:hAnsi="標楷體" w:hint="eastAsia"/>
                <w:color w:val="000000" w:themeColor="text1"/>
              </w:rPr>
              <w:t>五、注意事項</w:t>
            </w:r>
            <w:r w:rsidRPr="00944DA7">
              <w:rPr>
                <w:rFonts w:ascii="標楷體" w:hAnsi="標楷體"/>
                <w:color w:val="000000" w:themeColor="text1"/>
              </w:rPr>
              <w:t>:</w:t>
            </w:r>
          </w:p>
          <w:p w:rsidR="0060246C" w:rsidRDefault="0060246C" w:rsidP="0060246C">
            <w:pPr>
              <w:ind w:left="511" w:hangingChars="213" w:hanging="511"/>
              <w:rPr>
                <w:rFonts w:ascii="標楷體" w:hAnsi="標楷體"/>
                <w:color w:val="000000" w:themeColor="text1"/>
              </w:rPr>
            </w:pPr>
            <w:r>
              <w:rPr>
                <w:rFonts w:ascii="標楷體" w:hAnsi="標楷體" w:hint="eastAsia"/>
                <w:color w:val="000000" w:themeColor="text1"/>
              </w:rPr>
              <w:t xml:space="preserve">  </w:t>
            </w:r>
            <w:r w:rsidRPr="00944DA7">
              <w:rPr>
                <w:rFonts w:ascii="標楷體" w:hAnsi="標楷體"/>
                <w:color w:val="000000" w:themeColor="text1"/>
              </w:rPr>
              <w:t>(</w:t>
            </w:r>
            <w:r w:rsidRPr="00944DA7">
              <w:rPr>
                <w:rFonts w:ascii="標楷體" w:hAnsi="標楷體" w:hint="eastAsia"/>
                <w:color w:val="000000" w:themeColor="text1"/>
              </w:rPr>
              <w:t>一</w:t>
            </w:r>
            <w:r w:rsidRPr="00944DA7">
              <w:rPr>
                <w:rFonts w:ascii="標楷體" w:hAnsi="標楷體"/>
                <w:color w:val="000000" w:themeColor="text1"/>
              </w:rPr>
              <w:t>)</w:t>
            </w:r>
            <w:r w:rsidRPr="00944DA7">
              <w:rPr>
                <w:rFonts w:ascii="標楷體" w:hAnsi="標楷體" w:hint="eastAsia"/>
                <w:color w:val="000000" w:themeColor="text1"/>
              </w:rPr>
              <w:t>為維護活動品質</w:t>
            </w:r>
            <w:r w:rsidRPr="00944DA7">
              <w:rPr>
                <w:rFonts w:ascii="標楷體" w:hAnsi="標楷體"/>
                <w:color w:val="000000" w:themeColor="text1"/>
              </w:rPr>
              <w:t>,</w:t>
            </w:r>
            <w:r w:rsidRPr="00944DA7">
              <w:rPr>
                <w:rFonts w:ascii="標楷體" w:hAnsi="標楷體" w:hint="eastAsia"/>
                <w:color w:val="000000" w:themeColor="text1"/>
              </w:rPr>
              <w:t>活動當日請參加師生於</w:t>
            </w:r>
            <w:r w:rsidRPr="00944DA7">
              <w:rPr>
                <w:rFonts w:ascii="標楷體" w:hAnsi="標楷體"/>
                <w:color w:val="000000" w:themeColor="text1"/>
              </w:rPr>
              <w:t xml:space="preserve"> 13:00 </w:t>
            </w:r>
            <w:r w:rsidRPr="00944DA7">
              <w:rPr>
                <w:rFonts w:ascii="標楷體" w:hAnsi="標楷體" w:hint="eastAsia"/>
                <w:color w:val="000000" w:themeColor="text1"/>
              </w:rPr>
              <w:t>前完成報到入場。逾時報到者</w:t>
            </w:r>
            <w:r w:rsidRPr="00944DA7">
              <w:rPr>
                <w:rFonts w:ascii="標楷體" w:hAnsi="標楷體"/>
                <w:color w:val="000000" w:themeColor="text1"/>
              </w:rPr>
              <w:t>,</w:t>
            </w:r>
            <w:r w:rsidRPr="00944DA7">
              <w:rPr>
                <w:rFonts w:ascii="標楷體" w:hAnsi="標楷體" w:hint="eastAsia"/>
                <w:color w:val="000000" w:themeColor="text1"/>
              </w:rPr>
              <w:t>懇辭進場。</w:t>
            </w:r>
          </w:p>
          <w:p w:rsidR="0060246C" w:rsidRPr="00944DA7" w:rsidRDefault="0060246C" w:rsidP="0060246C">
            <w:pPr>
              <w:ind w:left="511" w:hangingChars="213" w:hanging="511"/>
              <w:rPr>
                <w:rFonts w:ascii="標楷體" w:hAnsi="標楷體"/>
                <w:color w:val="000000" w:themeColor="text1"/>
              </w:rPr>
            </w:pPr>
            <w:r>
              <w:rPr>
                <w:rFonts w:ascii="標楷體" w:hAnsi="標楷體" w:hint="eastAsia"/>
                <w:color w:val="000000" w:themeColor="text1"/>
              </w:rPr>
              <w:t xml:space="preserve"> </w:t>
            </w:r>
            <w:r w:rsidRPr="00944DA7">
              <w:rPr>
                <w:rFonts w:ascii="標楷體" w:hAnsi="標楷體"/>
                <w:color w:val="000000" w:themeColor="text1"/>
              </w:rPr>
              <w:t xml:space="preserve"> (</w:t>
            </w:r>
            <w:r w:rsidRPr="00944DA7">
              <w:rPr>
                <w:rFonts w:ascii="標楷體" w:hAnsi="標楷體" w:hint="eastAsia"/>
                <w:color w:val="000000" w:themeColor="text1"/>
              </w:rPr>
              <w:t>二</w:t>
            </w:r>
            <w:r w:rsidRPr="00944DA7">
              <w:rPr>
                <w:rFonts w:ascii="標楷體" w:hAnsi="標楷體"/>
                <w:color w:val="000000" w:themeColor="text1"/>
              </w:rPr>
              <w:t>)</w:t>
            </w:r>
            <w:r w:rsidRPr="00944DA7">
              <w:rPr>
                <w:rFonts w:ascii="標楷體" w:hAnsi="標楷體" w:hint="eastAsia"/>
                <w:color w:val="000000" w:themeColor="text1"/>
              </w:rPr>
              <w:t>為維護學校作息</w:t>
            </w:r>
            <w:r w:rsidRPr="00944DA7">
              <w:rPr>
                <w:rFonts w:ascii="標楷體" w:hAnsi="標楷體"/>
                <w:color w:val="000000" w:themeColor="text1"/>
              </w:rPr>
              <w:t>,</w:t>
            </w:r>
            <w:r w:rsidRPr="00944DA7">
              <w:rPr>
                <w:rFonts w:ascii="標楷體" w:hAnsi="標楷體" w:hint="eastAsia"/>
                <w:color w:val="000000" w:themeColor="text1"/>
              </w:rPr>
              <w:t>活動期間請各校領隊老師指導學生請勿攜帶飲料、食物進入會場</w:t>
            </w:r>
            <w:r w:rsidRPr="00944DA7">
              <w:rPr>
                <w:rFonts w:ascii="標楷體" w:hAnsi="標楷體"/>
                <w:color w:val="000000" w:themeColor="text1"/>
              </w:rPr>
              <w:t>,</w:t>
            </w:r>
            <w:r w:rsidRPr="00944DA7">
              <w:rPr>
                <w:rFonts w:ascii="標楷體" w:hAnsi="標楷體" w:hint="eastAsia"/>
                <w:color w:val="000000" w:themeColor="text1"/>
              </w:rPr>
              <w:t>降低音量並請勿任意前往教學區逗留。</w:t>
            </w:r>
          </w:p>
          <w:p w:rsidR="0060246C" w:rsidRPr="00944DA7" w:rsidRDefault="0060246C" w:rsidP="009F592E">
            <w:pPr>
              <w:rPr>
                <w:rFonts w:ascii="標楷體" w:hAnsi="標楷體"/>
                <w:color w:val="000000" w:themeColor="text1"/>
              </w:rPr>
            </w:pPr>
            <w:r w:rsidRPr="00944DA7">
              <w:rPr>
                <w:rFonts w:ascii="標楷體" w:hAnsi="標楷體"/>
                <w:color w:val="000000" w:themeColor="text1"/>
              </w:rPr>
              <w:t xml:space="preserve">  (</w:t>
            </w:r>
            <w:r w:rsidRPr="00944DA7">
              <w:rPr>
                <w:rFonts w:ascii="標楷體" w:hAnsi="標楷體" w:hint="eastAsia"/>
                <w:color w:val="000000" w:themeColor="text1"/>
              </w:rPr>
              <w:t>三</w:t>
            </w:r>
            <w:r w:rsidRPr="00944DA7">
              <w:rPr>
                <w:rFonts w:ascii="標楷體" w:hAnsi="標楷體"/>
                <w:color w:val="000000" w:themeColor="text1"/>
              </w:rPr>
              <w:t>)</w:t>
            </w:r>
            <w:r w:rsidRPr="00944DA7">
              <w:rPr>
                <w:rFonts w:ascii="標楷體" w:hAnsi="標楷體" w:hint="eastAsia"/>
                <w:color w:val="000000" w:themeColor="text1"/>
              </w:rPr>
              <w:t>學校場地有限</w:t>
            </w:r>
            <w:r w:rsidRPr="00944DA7">
              <w:rPr>
                <w:rFonts w:ascii="標楷體" w:hAnsi="標楷體"/>
                <w:color w:val="000000" w:themeColor="text1"/>
              </w:rPr>
              <w:t>,</w:t>
            </w:r>
            <w:r w:rsidRPr="00944DA7">
              <w:rPr>
                <w:rFonts w:ascii="標楷體" w:hAnsi="標楷體" w:hint="eastAsia"/>
                <w:color w:val="000000" w:themeColor="text1"/>
              </w:rPr>
              <w:t>與會人員請利用大眾交通運輸工具</w:t>
            </w:r>
            <w:r w:rsidRPr="00944DA7">
              <w:rPr>
                <w:rFonts w:ascii="標楷體" w:hAnsi="標楷體"/>
                <w:color w:val="000000" w:themeColor="text1"/>
              </w:rPr>
              <w:t>,</w:t>
            </w:r>
            <w:r w:rsidRPr="00944DA7">
              <w:rPr>
                <w:rFonts w:ascii="標楷體" w:hAnsi="標楷體" w:hint="eastAsia"/>
                <w:color w:val="000000" w:themeColor="text1"/>
              </w:rPr>
              <w:t>恕不提供停車位。</w:t>
            </w:r>
          </w:p>
          <w:p w:rsidR="0060246C" w:rsidRDefault="0060246C" w:rsidP="009F592E">
            <w:pPr>
              <w:rPr>
                <w:rFonts w:ascii="標楷體" w:hAnsi="標楷體"/>
                <w:color w:val="000000" w:themeColor="text1"/>
              </w:rPr>
            </w:pPr>
            <w:r w:rsidRPr="00944DA7">
              <w:rPr>
                <w:rFonts w:ascii="標楷體" w:hAnsi="標楷體" w:hint="eastAsia"/>
                <w:color w:val="000000" w:themeColor="text1"/>
              </w:rPr>
              <w:t>六、活動所需經費由特教組相關經費項下支應。</w:t>
            </w:r>
            <w:r w:rsidRPr="00944DA7">
              <w:rPr>
                <w:rFonts w:ascii="標楷體" w:hAnsi="標楷體"/>
                <w:color w:val="000000" w:themeColor="text1"/>
              </w:rPr>
              <w:t xml:space="preserve"> </w:t>
            </w:r>
          </w:p>
          <w:p w:rsidR="0060246C" w:rsidRPr="00944DA7" w:rsidRDefault="0060246C" w:rsidP="009F592E">
            <w:pPr>
              <w:rPr>
                <w:rFonts w:ascii="標楷體" w:hAnsi="標楷體"/>
                <w:color w:val="000000" w:themeColor="text1"/>
              </w:rPr>
            </w:pPr>
            <w:r w:rsidRPr="00944DA7">
              <w:rPr>
                <w:rFonts w:ascii="標楷體" w:hAnsi="標楷體" w:hint="eastAsia"/>
                <w:color w:val="000000" w:themeColor="text1"/>
              </w:rPr>
              <w:t>七、本項活動陳</w:t>
            </w:r>
            <w:r w:rsidRPr="00944DA7">
              <w:rPr>
                <w:rFonts w:ascii="標楷體" w:hAnsi="標楷體"/>
                <w:color w:val="000000" w:themeColor="text1"/>
              </w:rPr>
              <w:t xml:space="preserve"> </w:t>
            </w:r>
            <w:r w:rsidRPr="00944DA7">
              <w:rPr>
                <w:rFonts w:ascii="標楷體" w:hAnsi="標楷體" w:hint="eastAsia"/>
                <w:color w:val="000000" w:themeColor="text1"/>
              </w:rPr>
              <w:t>校長核定後實施</w:t>
            </w:r>
            <w:r w:rsidRPr="00944DA7">
              <w:rPr>
                <w:rFonts w:ascii="標楷體" w:hAnsi="標楷體"/>
                <w:color w:val="000000" w:themeColor="text1"/>
              </w:rPr>
              <w:t>,</w:t>
            </w:r>
            <w:r w:rsidRPr="00944DA7">
              <w:rPr>
                <w:rFonts w:ascii="標楷體" w:hAnsi="標楷體" w:hint="eastAsia"/>
                <w:color w:val="000000" w:themeColor="text1"/>
              </w:rPr>
              <w:t>修正時亦同。</w:t>
            </w:r>
            <w:r w:rsidRPr="00944DA7">
              <w:rPr>
                <w:rFonts w:ascii="標楷體" w:hAnsi="標楷體"/>
                <w:color w:val="000000" w:themeColor="text1"/>
              </w:rPr>
              <w:t xml:space="preserve"> </w:t>
            </w:r>
          </w:p>
        </w:tc>
      </w:tr>
    </w:tbl>
    <w:p w:rsidR="0060246C" w:rsidRDefault="0060246C" w:rsidP="0060246C">
      <w:pPr>
        <w:rPr>
          <w:rFonts w:ascii="標楷體" w:hAnsi="標楷體"/>
          <w:color w:val="FF0000"/>
          <w:kern w:val="0"/>
        </w:rPr>
      </w:pPr>
    </w:p>
    <w:p w:rsidR="0060246C" w:rsidRDefault="0060246C" w:rsidP="0060246C">
      <w:pPr>
        <w:rPr>
          <w:rFonts w:ascii="標楷體" w:hAnsi="標楷體"/>
          <w:color w:val="FF0000"/>
          <w:kern w:val="0"/>
        </w:rPr>
      </w:pPr>
    </w:p>
    <w:p w:rsidR="0060246C" w:rsidRPr="007F4F58" w:rsidRDefault="0060246C" w:rsidP="0060246C">
      <w:pPr>
        <w:rPr>
          <w:b/>
          <w:bCs/>
          <w:bdr w:val="single" w:sz="4" w:space="0" w:color="auto"/>
        </w:rPr>
      </w:pPr>
      <w:r>
        <w:rPr>
          <w:rFonts w:hint="eastAsia"/>
          <w:b/>
          <w:bCs/>
          <w:bdr w:val="single" w:sz="4" w:space="0" w:color="auto"/>
        </w:rPr>
        <w:t>建國中學</w:t>
      </w:r>
      <w:r>
        <w:rPr>
          <w:rFonts w:hint="eastAsia"/>
          <w:b/>
          <w:bCs/>
          <w:bdr w:val="single" w:sz="4" w:space="0" w:color="auto"/>
        </w:rPr>
        <w:t>104.</w:t>
      </w:r>
      <w:r>
        <w:rPr>
          <w:b/>
          <w:bCs/>
          <w:bdr w:val="single" w:sz="4" w:space="0" w:color="auto"/>
        </w:rPr>
        <w:t>4</w:t>
      </w:r>
      <w:r w:rsidRPr="007F4F58">
        <w:rPr>
          <w:rFonts w:hint="eastAsia"/>
          <w:b/>
          <w:bCs/>
          <w:bdr w:val="single" w:sz="4" w:space="0" w:color="auto"/>
        </w:rPr>
        <w:t>.1-105.7.31</w:t>
      </w:r>
    </w:p>
    <w:p w:rsidR="0060246C" w:rsidRDefault="0060246C" w:rsidP="0060246C">
      <w:pPr>
        <w:ind w:firstLineChars="200" w:firstLine="400"/>
        <w:rPr>
          <w:b/>
          <w:bCs/>
          <w:sz w:val="20"/>
          <w:szCs w:val="20"/>
        </w:rPr>
      </w:pPr>
    </w:p>
    <w:p w:rsidR="0060246C" w:rsidRPr="00F31FA2" w:rsidRDefault="0060246C" w:rsidP="0060246C">
      <w:pPr>
        <w:pStyle w:val="af4"/>
        <w:numPr>
          <w:ilvl w:val="0"/>
          <w:numId w:val="194"/>
        </w:numPr>
        <w:ind w:leftChars="0"/>
        <w:rPr>
          <w:rFonts w:ascii="Times New Roman" w:hAnsi="Times New Roman"/>
          <w:b/>
          <w:bCs/>
          <w:color w:val="000000" w:themeColor="text1"/>
          <w:szCs w:val="24"/>
        </w:rPr>
      </w:pPr>
      <w:r w:rsidRPr="00F31FA2">
        <w:rPr>
          <w:rFonts w:ascii="Times New Roman" w:hAnsi="Times New Roman" w:hint="eastAsia"/>
          <w:b/>
          <w:bCs/>
          <w:color w:val="000000" w:themeColor="text1"/>
          <w:szCs w:val="24"/>
        </w:rPr>
        <w:t>籌備中的</w:t>
      </w:r>
      <w:r w:rsidRPr="00F31FA2">
        <w:rPr>
          <w:rFonts w:ascii="Times New Roman" w:hAnsi="Times New Roman"/>
          <w:b/>
          <w:bCs/>
          <w:color w:val="000000" w:themeColor="text1"/>
          <w:szCs w:val="24"/>
        </w:rPr>
        <w:t>第</w:t>
      </w:r>
      <w:r w:rsidRPr="00F31FA2">
        <w:rPr>
          <w:rFonts w:ascii="Times New Roman" w:hAnsi="Times New Roman"/>
          <w:b/>
          <w:bCs/>
          <w:color w:val="000000" w:themeColor="text1"/>
          <w:szCs w:val="24"/>
        </w:rPr>
        <w:t>12</w:t>
      </w:r>
      <w:r w:rsidRPr="00F31FA2">
        <w:rPr>
          <w:rFonts w:ascii="Times New Roman" w:hAnsi="Times New Roman"/>
          <w:b/>
          <w:bCs/>
          <w:color w:val="000000" w:themeColor="text1"/>
          <w:szCs w:val="24"/>
        </w:rPr>
        <w:t>屆人文社會資優班專題研究課程發表會。</w:t>
      </w:r>
    </w:p>
    <w:p w:rsidR="0060246C" w:rsidRPr="00F31FA2" w:rsidRDefault="0060246C" w:rsidP="0060246C">
      <w:pPr>
        <w:pStyle w:val="af4"/>
        <w:ind w:leftChars="0" w:left="720"/>
        <w:rPr>
          <w:color w:val="000000" w:themeColor="text1"/>
        </w:rPr>
      </w:pPr>
      <w:r w:rsidRPr="00F31FA2">
        <w:rPr>
          <w:color w:val="000000" w:themeColor="text1"/>
        </w:rPr>
        <w:t>日期</w:t>
      </w:r>
      <w:r w:rsidRPr="00F31FA2">
        <w:rPr>
          <w:rFonts w:hint="eastAsia"/>
          <w:color w:val="000000" w:themeColor="text1"/>
        </w:rPr>
        <w:t>為</w:t>
      </w:r>
      <w:r w:rsidRPr="00F31FA2">
        <w:rPr>
          <w:color w:val="000000" w:themeColor="text1"/>
        </w:rPr>
        <w:t>10</w:t>
      </w:r>
      <w:r w:rsidRPr="00F31FA2">
        <w:rPr>
          <w:rFonts w:hint="eastAsia"/>
          <w:color w:val="000000" w:themeColor="text1"/>
        </w:rPr>
        <w:t>6</w:t>
      </w:r>
      <w:r w:rsidRPr="00F31FA2">
        <w:rPr>
          <w:color w:val="000000" w:themeColor="text1"/>
        </w:rPr>
        <w:t>年</w:t>
      </w:r>
      <w:r w:rsidRPr="00F31FA2">
        <w:rPr>
          <w:color w:val="000000" w:themeColor="text1"/>
        </w:rPr>
        <w:t>5</w:t>
      </w:r>
      <w:r w:rsidRPr="00F31FA2">
        <w:rPr>
          <w:color w:val="000000" w:themeColor="text1"/>
        </w:rPr>
        <w:t>月</w:t>
      </w:r>
      <w:r w:rsidRPr="00F31FA2">
        <w:rPr>
          <w:rFonts w:hint="eastAsia"/>
          <w:color w:val="000000" w:themeColor="text1"/>
        </w:rPr>
        <w:t>24</w:t>
      </w:r>
      <w:r w:rsidRPr="00F31FA2">
        <w:rPr>
          <w:color w:val="000000" w:themeColor="text1"/>
        </w:rPr>
        <w:t>日（星期</w:t>
      </w:r>
      <w:r w:rsidRPr="00F31FA2">
        <w:rPr>
          <w:rFonts w:hint="eastAsia"/>
          <w:color w:val="000000" w:themeColor="text1"/>
        </w:rPr>
        <w:t>三），進行</w:t>
      </w:r>
      <w:r w:rsidRPr="00F31FA2">
        <w:rPr>
          <w:rFonts w:ascii="Times New Roman" w:hAnsi="Times New Roman"/>
          <w:bCs/>
          <w:color w:val="000000" w:themeColor="text1"/>
          <w:szCs w:val="24"/>
        </w:rPr>
        <w:t>流程</w:t>
      </w:r>
      <w:r w:rsidRPr="00F31FA2">
        <w:rPr>
          <w:rFonts w:ascii="Times New Roman" w:hAnsi="Times New Roman" w:hint="eastAsia"/>
          <w:bCs/>
          <w:color w:val="000000" w:themeColor="text1"/>
          <w:szCs w:val="24"/>
        </w:rPr>
        <w:t>規劃</w:t>
      </w:r>
      <w:r w:rsidRPr="00F31FA2">
        <w:rPr>
          <w:rFonts w:ascii="Times New Roman" w:hAnsi="Times New Roman"/>
          <w:bCs/>
          <w:color w:val="000000" w:themeColor="text1"/>
          <w:szCs w:val="24"/>
        </w:rPr>
        <w:t>如下</w:t>
      </w:r>
    </w:p>
    <w:tbl>
      <w:tblPr>
        <w:tblW w:w="392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670"/>
        <w:gridCol w:w="4879"/>
      </w:tblGrid>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rFonts w:hint="eastAsia"/>
                <w:sz w:val="20"/>
                <w:szCs w:val="20"/>
              </w:rPr>
              <w:t>時間</w:t>
            </w:r>
          </w:p>
        </w:tc>
        <w:tc>
          <w:tcPr>
            <w:tcW w:w="3725" w:type="pct"/>
            <w:shd w:val="clear" w:color="auto" w:fill="D9D9D9"/>
            <w:vAlign w:val="center"/>
          </w:tcPr>
          <w:p w:rsidR="0060246C" w:rsidRPr="00F91025" w:rsidRDefault="0060246C" w:rsidP="009F592E">
            <w:pPr>
              <w:spacing w:line="300" w:lineRule="exact"/>
              <w:jc w:val="center"/>
              <w:rPr>
                <w:sz w:val="20"/>
                <w:szCs w:val="20"/>
              </w:rPr>
            </w:pPr>
            <w:r w:rsidRPr="00F91025">
              <w:rPr>
                <w:rFonts w:hint="eastAsia"/>
                <w:sz w:val="20"/>
                <w:szCs w:val="20"/>
              </w:rPr>
              <w:t>項</w:t>
            </w:r>
            <w:r w:rsidRPr="00F91025">
              <w:rPr>
                <w:rFonts w:hint="eastAsia"/>
                <w:sz w:val="20"/>
                <w:szCs w:val="20"/>
              </w:rPr>
              <w:t xml:space="preserve"> </w:t>
            </w:r>
            <w:r w:rsidRPr="00F91025">
              <w:rPr>
                <w:rFonts w:hint="eastAsia"/>
                <w:sz w:val="20"/>
                <w:szCs w:val="20"/>
              </w:rPr>
              <w:t>目</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12:30~13:00</w:t>
            </w:r>
          </w:p>
        </w:tc>
        <w:tc>
          <w:tcPr>
            <w:tcW w:w="3725" w:type="pct"/>
            <w:shd w:val="clear" w:color="auto" w:fill="FFFFFF" w:themeFill="background1"/>
            <w:vAlign w:val="center"/>
          </w:tcPr>
          <w:p w:rsidR="0060246C" w:rsidRPr="00F91025" w:rsidRDefault="0060246C" w:rsidP="009F592E">
            <w:pPr>
              <w:spacing w:line="300" w:lineRule="exact"/>
              <w:jc w:val="both"/>
              <w:rPr>
                <w:sz w:val="20"/>
                <w:szCs w:val="20"/>
              </w:rPr>
            </w:pPr>
            <w:r w:rsidRPr="00F91025">
              <w:rPr>
                <w:sz w:val="20"/>
                <w:szCs w:val="20"/>
              </w:rPr>
              <w:t>【報到】（夢紅樓</w:t>
            </w:r>
            <w:r w:rsidRPr="00F91025">
              <w:rPr>
                <w:sz w:val="20"/>
                <w:szCs w:val="20"/>
              </w:rPr>
              <w:t>1</w:t>
            </w:r>
            <w:r w:rsidRPr="00F91025">
              <w:rPr>
                <w:sz w:val="20"/>
                <w:szCs w:val="20"/>
              </w:rPr>
              <w:t>樓報到處）</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13:00~13:20</w:t>
            </w:r>
          </w:p>
        </w:tc>
        <w:tc>
          <w:tcPr>
            <w:tcW w:w="3725" w:type="pct"/>
            <w:vAlign w:val="center"/>
          </w:tcPr>
          <w:p w:rsidR="0060246C" w:rsidRPr="00F91025" w:rsidRDefault="0060246C" w:rsidP="009F592E">
            <w:pPr>
              <w:spacing w:line="300" w:lineRule="exact"/>
              <w:jc w:val="both"/>
              <w:rPr>
                <w:sz w:val="20"/>
                <w:szCs w:val="20"/>
              </w:rPr>
            </w:pPr>
            <w:r w:rsidRPr="00F91025">
              <w:rPr>
                <w:sz w:val="20"/>
                <w:szCs w:val="20"/>
              </w:rPr>
              <w:t>【開幕式】暖場表演、師長致詞</w:t>
            </w:r>
            <w:r w:rsidRPr="00F91025">
              <w:rPr>
                <w:sz w:val="20"/>
                <w:szCs w:val="20"/>
              </w:rPr>
              <w:t xml:space="preserve"> </w:t>
            </w:r>
            <w:r w:rsidRPr="00F91025">
              <w:rPr>
                <w:sz w:val="20"/>
                <w:szCs w:val="20"/>
              </w:rPr>
              <w:t>（夢紅樓</w:t>
            </w:r>
            <w:r w:rsidRPr="00F91025">
              <w:rPr>
                <w:sz w:val="20"/>
                <w:szCs w:val="20"/>
              </w:rPr>
              <w:t>2</w:t>
            </w:r>
            <w:r w:rsidRPr="00F91025">
              <w:rPr>
                <w:sz w:val="20"/>
                <w:szCs w:val="20"/>
              </w:rPr>
              <w:t>樓展演廳）</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13:20~13:30</w:t>
            </w:r>
          </w:p>
        </w:tc>
        <w:tc>
          <w:tcPr>
            <w:tcW w:w="3725" w:type="pct"/>
            <w:vAlign w:val="center"/>
          </w:tcPr>
          <w:p w:rsidR="0060246C" w:rsidRPr="00F91025" w:rsidRDefault="0060246C" w:rsidP="009F592E">
            <w:pPr>
              <w:spacing w:line="300" w:lineRule="exact"/>
              <w:jc w:val="both"/>
              <w:rPr>
                <w:sz w:val="20"/>
                <w:szCs w:val="20"/>
              </w:rPr>
            </w:pPr>
            <w:r w:rsidRPr="00F91025">
              <w:rPr>
                <w:sz w:val="20"/>
                <w:szCs w:val="20"/>
              </w:rPr>
              <w:t>換場</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13:30-14:50</w:t>
            </w:r>
          </w:p>
        </w:tc>
        <w:tc>
          <w:tcPr>
            <w:tcW w:w="3725" w:type="pct"/>
            <w:vAlign w:val="center"/>
          </w:tcPr>
          <w:p w:rsidR="0060246C" w:rsidRPr="00F91025" w:rsidRDefault="0060246C" w:rsidP="009F592E">
            <w:pPr>
              <w:spacing w:line="300" w:lineRule="exact"/>
              <w:jc w:val="both"/>
              <w:rPr>
                <w:sz w:val="20"/>
                <w:szCs w:val="20"/>
              </w:rPr>
            </w:pPr>
            <w:r w:rsidRPr="00F91025">
              <w:rPr>
                <w:rFonts w:hint="eastAsia"/>
                <w:sz w:val="20"/>
                <w:szCs w:val="20"/>
              </w:rPr>
              <w:t>分組報告</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14:50-15:10</w:t>
            </w:r>
          </w:p>
        </w:tc>
        <w:tc>
          <w:tcPr>
            <w:tcW w:w="3725" w:type="pct"/>
            <w:vAlign w:val="center"/>
          </w:tcPr>
          <w:p w:rsidR="0060246C" w:rsidRPr="00F91025" w:rsidRDefault="0060246C" w:rsidP="009F592E">
            <w:pPr>
              <w:spacing w:line="300" w:lineRule="exact"/>
              <w:jc w:val="both"/>
              <w:rPr>
                <w:sz w:val="20"/>
                <w:szCs w:val="20"/>
              </w:rPr>
            </w:pPr>
            <w:r w:rsidRPr="00F91025">
              <w:rPr>
                <w:sz w:val="20"/>
                <w:szCs w:val="20"/>
              </w:rPr>
              <w:t>【中場休息】</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15:10-16:30</w:t>
            </w:r>
          </w:p>
        </w:tc>
        <w:tc>
          <w:tcPr>
            <w:tcW w:w="3725" w:type="pct"/>
            <w:vAlign w:val="center"/>
          </w:tcPr>
          <w:p w:rsidR="0060246C" w:rsidRPr="00F91025" w:rsidRDefault="0060246C" w:rsidP="009F592E">
            <w:pPr>
              <w:spacing w:line="300" w:lineRule="exact"/>
              <w:jc w:val="both"/>
              <w:rPr>
                <w:sz w:val="20"/>
                <w:szCs w:val="20"/>
              </w:rPr>
            </w:pPr>
            <w:r w:rsidRPr="00F91025">
              <w:rPr>
                <w:rFonts w:hint="eastAsia"/>
                <w:sz w:val="20"/>
                <w:szCs w:val="20"/>
              </w:rPr>
              <w:t>分組報告</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t>16:30-16:40</w:t>
            </w:r>
          </w:p>
        </w:tc>
        <w:tc>
          <w:tcPr>
            <w:tcW w:w="3725" w:type="pct"/>
            <w:vAlign w:val="center"/>
          </w:tcPr>
          <w:p w:rsidR="0060246C" w:rsidRPr="00F91025" w:rsidRDefault="0060246C" w:rsidP="009F592E">
            <w:pPr>
              <w:spacing w:line="300" w:lineRule="exact"/>
              <w:jc w:val="both"/>
              <w:rPr>
                <w:sz w:val="20"/>
                <w:szCs w:val="20"/>
              </w:rPr>
            </w:pPr>
            <w:r w:rsidRPr="00F91025">
              <w:rPr>
                <w:sz w:val="20"/>
                <w:szCs w:val="20"/>
              </w:rPr>
              <w:t>【自由交流】（夢紅樓</w:t>
            </w:r>
            <w:r w:rsidRPr="00F91025">
              <w:rPr>
                <w:sz w:val="20"/>
                <w:szCs w:val="20"/>
              </w:rPr>
              <w:t>2</w:t>
            </w:r>
            <w:r w:rsidRPr="00F91025">
              <w:rPr>
                <w:sz w:val="20"/>
                <w:szCs w:val="20"/>
              </w:rPr>
              <w:t>樓展演廳）</w:t>
            </w:r>
          </w:p>
        </w:tc>
      </w:tr>
      <w:tr w:rsidR="0060246C" w:rsidRPr="00F91025" w:rsidTr="009F592E">
        <w:trPr>
          <w:trHeight w:val="510"/>
          <w:jc w:val="center"/>
        </w:trPr>
        <w:tc>
          <w:tcPr>
            <w:tcW w:w="1275" w:type="pct"/>
            <w:shd w:val="clear" w:color="auto" w:fill="D9D9D9"/>
            <w:vAlign w:val="center"/>
          </w:tcPr>
          <w:p w:rsidR="0060246C" w:rsidRPr="00F91025" w:rsidRDefault="0060246C" w:rsidP="009F592E">
            <w:pPr>
              <w:spacing w:line="300" w:lineRule="exact"/>
              <w:jc w:val="center"/>
              <w:rPr>
                <w:sz w:val="20"/>
                <w:szCs w:val="20"/>
              </w:rPr>
            </w:pPr>
            <w:r w:rsidRPr="00F91025">
              <w:rPr>
                <w:sz w:val="20"/>
                <w:szCs w:val="20"/>
              </w:rPr>
              <w:lastRenderedPageBreak/>
              <w:t>16:40-17:00</w:t>
            </w:r>
          </w:p>
        </w:tc>
        <w:tc>
          <w:tcPr>
            <w:tcW w:w="3725" w:type="pct"/>
            <w:vAlign w:val="center"/>
          </w:tcPr>
          <w:p w:rsidR="0060246C" w:rsidRPr="00F91025" w:rsidRDefault="0060246C" w:rsidP="009F592E">
            <w:pPr>
              <w:spacing w:line="300" w:lineRule="exact"/>
              <w:jc w:val="both"/>
              <w:rPr>
                <w:sz w:val="20"/>
                <w:szCs w:val="20"/>
              </w:rPr>
            </w:pPr>
            <w:r w:rsidRPr="00F91025">
              <w:rPr>
                <w:sz w:val="20"/>
                <w:szCs w:val="20"/>
              </w:rPr>
              <w:t>【閉幕式】（夢紅樓</w:t>
            </w:r>
            <w:r w:rsidRPr="00F91025">
              <w:rPr>
                <w:sz w:val="20"/>
                <w:szCs w:val="20"/>
              </w:rPr>
              <w:t>2</w:t>
            </w:r>
            <w:r w:rsidRPr="00F91025">
              <w:rPr>
                <w:sz w:val="20"/>
                <w:szCs w:val="20"/>
              </w:rPr>
              <w:t>樓展演廳）</w:t>
            </w:r>
          </w:p>
        </w:tc>
      </w:tr>
    </w:tbl>
    <w:p w:rsidR="0060246C" w:rsidRPr="001E73A0" w:rsidRDefault="0060246C" w:rsidP="0060246C">
      <w:pPr>
        <w:ind w:left="708" w:hangingChars="295" w:hanging="708"/>
        <w:rPr>
          <w:rFonts w:ascii="Times New Roman" w:hAnsi="Times New Roman"/>
          <w:bCs/>
          <w:color w:val="000000" w:themeColor="text1"/>
          <w:szCs w:val="24"/>
        </w:rPr>
      </w:pPr>
    </w:p>
    <w:p w:rsidR="0060246C" w:rsidRPr="00F31FA2" w:rsidRDefault="0060246C" w:rsidP="0060246C">
      <w:pPr>
        <w:pStyle w:val="af4"/>
        <w:numPr>
          <w:ilvl w:val="0"/>
          <w:numId w:val="194"/>
        </w:numPr>
        <w:ind w:leftChars="0"/>
        <w:rPr>
          <w:rFonts w:ascii="Times New Roman" w:hAnsi="Times New Roman"/>
          <w:b/>
          <w:bCs/>
          <w:color w:val="000000" w:themeColor="text1"/>
          <w:szCs w:val="24"/>
        </w:rPr>
      </w:pPr>
      <w:r w:rsidRPr="00F31FA2">
        <w:rPr>
          <w:rFonts w:ascii="Times New Roman" w:hAnsi="Times New Roman"/>
          <w:b/>
          <w:bCs/>
          <w:color w:val="000000" w:themeColor="text1"/>
          <w:szCs w:val="24"/>
        </w:rPr>
        <w:t>友校成果發表會</w:t>
      </w:r>
      <w:r w:rsidRPr="00F31FA2">
        <w:rPr>
          <w:rFonts w:ascii="Times New Roman" w:hAnsi="Times New Roman"/>
          <w:b/>
          <w:bCs/>
          <w:color w:val="000000" w:themeColor="text1"/>
          <w:szCs w:val="24"/>
        </w:rPr>
        <w:t xml:space="preserve"> </w:t>
      </w:r>
      <w:r w:rsidRPr="00F31FA2">
        <w:rPr>
          <w:rFonts w:ascii="Times New Roman" w:hAnsi="Times New Roman" w:hint="eastAsia"/>
          <w:b/>
          <w:bCs/>
          <w:color w:val="000000" w:themeColor="text1"/>
          <w:szCs w:val="24"/>
        </w:rPr>
        <w:t>：</w:t>
      </w:r>
    </w:p>
    <w:p w:rsidR="0060246C" w:rsidRPr="00F31FA2" w:rsidRDefault="0060246C" w:rsidP="0060246C">
      <w:pPr>
        <w:pStyle w:val="af4"/>
        <w:ind w:leftChars="0" w:left="720"/>
        <w:rPr>
          <w:rFonts w:ascii="Times New Roman" w:hAnsi="Times New Roman"/>
          <w:bCs/>
          <w:color w:val="000000" w:themeColor="text1"/>
          <w:szCs w:val="24"/>
        </w:rPr>
      </w:pPr>
      <w:r w:rsidRPr="00F31FA2">
        <w:rPr>
          <w:rFonts w:ascii="Times New Roman" w:hAnsi="Times New Roman" w:hint="eastAsia"/>
          <w:bCs/>
          <w:color w:val="000000" w:themeColor="text1"/>
          <w:szCs w:val="24"/>
        </w:rPr>
        <w:t>將會配合本校課程安排高一與高二學生於五月</w:t>
      </w:r>
      <w:r w:rsidRPr="00F31FA2">
        <w:rPr>
          <w:rFonts w:ascii="Times New Roman" w:hAnsi="Times New Roman" w:hint="eastAsia"/>
          <w:bCs/>
          <w:color w:val="000000" w:themeColor="text1"/>
          <w:szCs w:val="24"/>
        </w:rPr>
        <w:t>~</w:t>
      </w:r>
      <w:r w:rsidRPr="00F31FA2">
        <w:rPr>
          <w:rFonts w:ascii="Times New Roman" w:hAnsi="Times New Roman" w:hint="eastAsia"/>
          <w:bCs/>
          <w:color w:val="000000" w:themeColor="text1"/>
          <w:szCs w:val="24"/>
        </w:rPr>
        <w:t>六月參加友校的成果發表會。</w:t>
      </w:r>
    </w:p>
    <w:p w:rsidR="0060246C" w:rsidRPr="001E73A0" w:rsidRDefault="0060246C" w:rsidP="0060246C">
      <w:pPr>
        <w:ind w:left="708" w:hangingChars="295" w:hanging="708"/>
        <w:rPr>
          <w:rFonts w:ascii="Times New Roman" w:hAnsi="Times New Roman"/>
          <w:bCs/>
          <w:color w:val="000000" w:themeColor="text1"/>
          <w:szCs w:val="24"/>
        </w:rPr>
      </w:pPr>
    </w:p>
    <w:p w:rsidR="0060246C" w:rsidRPr="00F31FA2" w:rsidRDefault="0060246C" w:rsidP="0060246C">
      <w:pPr>
        <w:pStyle w:val="af4"/>
        <w:numPr>
          <w:ilvl w:val="0"/>
          <w:numId w:val="194"/>
        </w:numPr>
        <w:ind w:leftChars="0"/>
        <w:rPr>
          <w:rFonts w:ascii="Times New Roman" w:hAnsi="Times New Roman"/>
          <w:b/>
          <w:bCs/>
          <w:color w:val="000000" w:themeColor="text1"/>
          <w:szCs w:val="24"/>
        </w:rPr>
      </w:pPr>
      <w:r w:rsidRPr="00F31FA2">
        <w:rPr>
          <w:rFonts w:ascii="Times New Roman" w:hAnsi="Times New Roman"/>
          <w:b/>
          <w:bCs/>
          <w:color w:val="000000" w:themeColor="text1"/>
          <w:szCs w:val="24"/>
        </w:rPr>
        <w:t>全國專題研究營</w:t>
      </w:r>
      <w:r w:rsidRPr="00F31FA2">
        <w:rPr>
          <w:rFonts w:ascii="Times New Roman" w:hAnsi="Times New Roman" w:hint="eastAsia"/>
          <w:b/>
          <w:bCs/>
          <w:color w:val="000000" w:themeColor="text1"/>
          <w:szCs w:val="24"/>
        </w:rPr>
        <w:t>：</w:t>
      </w:r>
    </w:p>
    <w:p w:rsidR="0060246C" w:rsidRPr="00F31FA2" w:rsidRDefault="0060246C" w:rsidP="0060246C">
      <w:pPr>
        <w:pStyle w:val="af4"/>
        <w:ind w:leftChars="0" w:left="720"/>
        <w:rPr>
          <w:rFonts w:ascii="Times New Roman" w:hAnsi="Times New Roman"/>
          <w:bCs/>
          <w:color w:val="000000" w:themeColor="text1"/>
          <w:szCs w:val="24"/>
        </w:rPr>
      </w:pPr>
      <w:r w:rsidRPr="00F31FA2">
        <w:rPr>
          <w:rFonts w:ascii="Times New Roman" w:hAnsi="Times New Roman" w:hint="eastAsia"/>
          <w:bCs/>
          <w:color w:val="000000" w:themeColor="text1"/>
          <w:szCs w:val="24"/>
        </w:rPr>
        <w:t>參與</w:t>
      </w:r>
      <w:r w:rsidRPr="00F31FA2">
        <w:rPr>
          <w:rFonts w:ascii="Times New Roman" w:hAnsi="Times New Roman"/>
          <w:bCs/>
          <w:color w:val="000000" w:themeColor="text1"/>
          <w:szCs w:val="24"/>
        </w:rPr>
        <w:t>2017</w:t>
      </w:r>
      <w:r w:rsidRPr="00F31FA2">
        <w:rPr>
          <w:rFonts w:ascii="Times New Roman" w:hAnsi="Times New Roman"/>
          <w:bCs/>
          <w:color w:val="000000" w:themeColor="text1"/>
          <w:szCs w:val="24"/>
        </w:rPr>
        <w:t>年</w:t>
      </w:r>
      <w:r w:rsidRPr="00F31FA2">
        <w:rPr>
          <w:rFonts w:ascii="Times New Roman" w:hAnsi="Times New Roman"/>
          <w:bCs/>
          <w:color w:val="000000" w:themeColor="text1"/>
          <w:szCs w:val="24"/>
        </w:rPr>
        <w:t>7</w:t>
      </w:r>
      <w:r w:rsidRPr="00F31FA2">
        <w:rPr>
          <w:rFonts w:ascii="Times New Roman" w:hAnsi="Times New Roman"/>
          <w:bCs/>
          <w:color w:val="000000" w:themeColor="text1"/>
          <w:szCs w:val="24"/>
        </w:rPr>
        <w:t>月</w:t>
      </w:r>
      <w:r w:rsidRPr="00F31FA2">
        <w:rPr>
          <w:rFonts w:ascii="Times New Roman" w:hAnsi="Times New Roman"/>
          <w:bCs/>
          <w:color w:val="000000" w:themeColor="text1"/>
          <w:szCs w:val="24"/>
        </w:rPr>
        <w:t>3</w:t>
      </w:r>
      <w:r w:rsidRPr="00F31FA2">
        <w:rPr>
          <w:rFonts w:ascii="Times New Roman" w:hAnsi="Times New Roman"/>
          <w:bCs/>
          <w:color w:val="000000" w:themeColor="text1"/>
          <w:szCs w:val="24"/>
        </w:rPr>
        <w:t>日至</w:t>
      </w:r>
      <w:r w:rsidRPr="00F31FA2">
        <w:rPr>
          <w:rFonts w:ascii="Times New Roman" w:hAnsi="Times New Roman"/>
          <w:bCs/>
          <w:color w:val="000000" w:themeColor="text1"/>
          <w:szCs w:val="24"/>
        </w:rPr>
        <w:t>7</w:t>
      </w:r>
      <w:r w:rsidRPr="00F31FA2">
        <w:rPr>
          <w:rFonts w:ascii="Times New Roman" w:hAnsi="Times New Roman"/>
          <w:bCs/>
          <w:color w:val="000000" w:themeColor="text1"/>
          <w:szCs w:val="24"/>
        </w:rPr>
        <w:t>月</w:t>
      </w:r>
      <w:r w:rsidRPr="00F31FA2">
        <w:rPr>
          <w:rFonts w:ascii="Times New Roman" w:hAnsi="Times New Roman"/>
          <w:bCs/>
          <w:color w:val="000000" w:themeColor="text1"/>
          <w:szCs w:val="24"/>
        </w:rPr>
        <w:t>5</w:t>
      </w:r>
      <w:r w:rsidRPr="00F31FA2">
        <w:rPr>
          <w:rFonts w:ascii="Times New Roman" w:hAnsi="Times New Roman"/>
          <w:bCs/>
          <w:color w:val="000000" w:themeColor="text1"/>
          <w:szCs w:val="24"/>
        </w:rPr>
        <w:t>日</w:t>
      </w:r>
      <w:r w:rsidRPr="00F31FA2">
        <w:rPr>
          <w:rFonts w:ascii="Times New Roman" w:hAnsi="Times New Roman" w:hint="eastAsia"/>
          <w:bCs/>
          <w:color w:val="000000" w:themeColor="text1"/>
          <w:szCs w:val="24"/>
        </w:rPr>
        <w:t>全國人文社會專題研究營隊。</w:t>
      </w:r>
    </w:p>
    <w:p w:rsidR="0060246C" w:rsidRPr="001E73A0" w:rsidRDefault="0060246C" w:rsidP="0060246C">
      <w:pPr>
        <w:ind w:left="708" w:hangingChars="295" w:hanging="708"/>
        <w:rPr>
          <w:rFonts w:ascii="Times New Roman" w:hAnsi="Times New Roman"/>
          <w:bCs/>
          <w:color w:val="000000" w:themeColor="text1"/>
          <w:szCs w:val="24"/>
        </w:rPr>
      </w:pPr>
    </w:p>
    <w:p w:rsidR="0060246C" w:rsidRPr="00F31FA2" w:rsidRDefault="0060246C" w:rsidP="0060246C">
      <w:pPr>
        <w:pStyle w:val="af4"/>
        <w:numPr>
          <w:ilvl w:val="0"/>
          <w:numId w:val="194"/>
        </w:numPr>
        <w:ind w:leftChars="0"/>
        <w:rPr>
          <w:rFonts w:ascii="Times New Roman" w:hAnsi="Times New Roman"/>
          <w:b/>
          <w:bCs/>
          <w:color w:val="000000" w:themeColor="text1"/>
          <w:szCs w:val="24"/>
        </w:rPr>
      </w:pPr>
      <w:r w:rsidRPr="00F31FA2">
        <w:rPr>
          <w:rFonts w:ascii="Times New Roman" w:hAnsi="Times New Roman"/>
          <w:b/>
          <w:bCs/>
          <w:color w:val="000000" w:themeColor="text1"/>
          <w:szCs w:val="24"/>
        </w:rPr>
        <w:t>信義鄉東埔部落服務</w:t>
      </w:r>
      <w:r w:rsidRPr="00F31FA2">
        <w:rPr>
          <w:rFonts w:ascii="Times New Roman" w:hAnsi="Times New Roman" w:hint="eastAsia"/>
          <w:b/>
          <w:bCs/>
          <w:color w:val="000000" w:themeColor="text1"/>
          <w:szCs w:val="24"/>
        </w:rPr>
        <w:t>：</w:t>
      </w:r>
    </w:p>
    <w:p w:rsidR="0060246C" w:rsidRPr="00F31FA2" w:rsidRDefault="0060246C" w:rsidP="0060246C">
      <w:pPr>
        <w:pStyle w:val="af4"/>
        <w:ind w:leftChars="0" w:left="720"/>
        <w:rPr>
          <w:rFonts w:ascii="Times New Roman" w:hAnsi="Times New Roman"/>
          <w:bCs/>
          <w:color w:val="000000" w:themeColor="text1"/>
          <w:szCs w:val="24"/>
        </w:rPr>
      </w:pPr>
      <w:r w:rsidRPr="00F31FA2">
        <w:rPr>
          <w:rFonts w:ascii="Times New Roman" w:hAnsi="Times New Roman" w:hint="eastAsia"/>
          <w:bCs/>
          <w:color w:val="000000" w:themeColor="text1"/>
          <w:szCs w:val="24"/>
        </w:rPr>
        <w:t>於</w:t>
      </w:r>
      <w:r w:rsidRPr="00F31FA2">
        <w:rPr>
          <w:rFonts w:ascii="Times New Roman" w:hAnsi="Times New Roman" w:hint="eastAsia"/>
          <w:bCs/>
          <w:color w:val="000000" w:themeColor="text1"/>
          <w:szCs w:val="24"/>
        </w:rPr>
        <w:t>2017</w:t>
      </w:r>
      <w:r w:rsidRPr="00F31FA2">
        <w:rPr>
          <w:rFonts w:ascii="Times New Roman" w:hAnsi="Times New Roman" w:hint="eastAsia"/>
          <w:bCs/>
          <w:color w:val="000000" w:themeColor="text1"/>
          <w:szCs w:val="24"/>
        </w:rPr>
        <w:t>年</w:t>
      </w:r>
      <w:r w:rsidRPr="00F31FA2">
        <w:rPr>
          <w:rFonts w:ascii="Times New Roman" w:hAnsi="Times New Roman" w:hint="eastAsia"/>
          <w:bCs/>
          <w:color w:val="000000" w:themeColor="text1"/>
          <w:szCs w:val="24"/>
        </w:rPr>
        <w:t>7</w:t>
      </w:r>
      <w:r w:rsidRPr="00F31FA2">
        <w:rPr>
          <w:rFonts w:ascii="Times New Roman" w:hAnsi="Times New Roman" w:hint="eastAsia"/>
          <w:bCs/>
          <w:color w:val="000000" w:themeColor="text1"/>
          <w:szCs w:val="24"/>
        </w:rPr>
        <w:t>月</w:t>
      </w:r>
      <w:r w:rsidRPr="00F31FA2">
        <w:rPr>
          <w:rFonts w:ascii="Times New Roman" w:hAnsi="Times New Roman" w:hint="eastAsia"/>
          <w:bCs/>
          <w:color w:val="000000" w:themeColor="text1"/>
          <w:szCs w:val="24"/>
        </w:rPr>
        <w:t>1</w:t>
      </w:r>
      <w:r w:rsidRPr="00F31FA2">
        <w:rPr>
          <w:rFonts w:ascii="Times New Roman" w:hAnsi="Times New Roman" w:hint="eastAsia"/>
          <w:bCs/>
          <w:color w:val="000000" w:themeColor="text1"/>
          <w:szCs w:val="24"/>
        </w:rPr>
        <w:t>日至</w:t>
      </w:r>
      <w:r w:rsidRPr="00F31FA2">
        <w:rPr>
          <w:rFonts w:ascii="Times New Roman" w:hAnsi="Times New Roman" w:hint="eastAsia"/>
          <w:bCs/>
          <w:color w:val="000000" w:themeColor="text1"/>
          <w:szCs w:val="24"/>
        </w:rPr>
        <w:t>7</w:t>
      </w:r>
      <w:r w:rsidRPr="00F31FA2">
        <w:rPr>
          <w:rFonts w:ascii="Times New Roman" w:hAnsi="Times New Roman" w:hint="eastAsia"/>
          <w:bCs/>
          <w:color w:val="000000" w:themeColor="text1"/>
          <w:szCs w:val="24"/>
        </w:rPr>
        <w:t>月</w:t>
      </w:r>
      <w:r w:rsidRPr="00F31FA2">
        <w:rPr>
          <w:rFonts w:ascii="Times New Roman" w:hAnsi="Times New Roman" w:hint="eastAsia"/>
          <w:bCs/>
          <w:color w:val="000000" w:themeColor="text1"/>
          <w:szCs w:val="24"/>
        </w:rPr>
        <w:t>9</w:t>
      </w:r>
      <w:r w:rsidRPr="00F31FA2">
        <w:rPr>
          <w:rFonts w:ascii="Times New Roman" w:hAnsi="Times New Roman" w:hint="eastAsia"/>
          <w:bCs/>
          <w:color w:val="000000" w:themeColor="text1"/>
          <w:szCs w:val="24"/>
        </w:rPr>
        <w:t>日與原聲協會合作東埔部落營隊。營隊課程草案如下</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4"/>
        <w:gridCol w:w="1263"/>
        <w:gridCol w:w="1276"/>
        <w:gridCol w:w="1275"/>
        <w:gridCol w:w="1560"/>
        <w:gridCol w:w="1559"/>
        <w:gridCol w:w="1559"/>
      </w:tblGrid>
      <w:tr w:rsidR="0060246C" w:rsidRPr="002D0F84" w:rsidTr="009F592E">
        <w:trPr>
          <w:jc w:val="center"/>
        </w:trPr>
        <w:tc>
          <w:tcPr>
            <w:tcW w:w="1274" w:type="dxa"/>
            <w:vMerge w:val="restart"/>
            <w:tcBorders>
              <w:top w:val="double" w:sz="4" w:space="0" w:color="auto"/>
              <w:left w:val="double" w:sz="4" w:space="0" w:color="auto"/>
              <w:right w:val="double" w:sz="4" w:space="0" w:color="auto"/>
            </w:tcBorders>
            <w:shd w:val="clear" w:color="auto" w:fill="auto"/>
          </w:tcPr>
          <w:p w:rsidR="0060246C" w:rsidRPr="002D0F84" w:rsidRDefault="0060246C">
            <w:pPr>
              <w:spacing w:beforeLines="50" w:before="180"/>
              <w:jc w:val="center"/>
              <w:rPr>
                <w:sz w:val="20"/>
                <w:szCs w:val="20"/>
              </w:rPr>
            </w:pPr>
            <w:r w:rsidRPr="002D0F84">
              <w:rPr>
                <w:rFonts w:hint="eastAsia"/>
                <w:sz w:val="20"/>
                <w:szCs w:val="20"/>
              </w:rPr>
              <w:t>日期</w:t>
            </w:r>
            <w:r w:rsidRPr="002D0F84">
              <w:rPr>
                <w:rFonts w:hint="eastAsia"/>
                <w:sz w:val="20"/>
                <w:szCs w:val="20"/>
              </w:rPr>
              <w:t>/</w:t>
            </w:r>
            <w:r w:rsidRPr="002D0F84">
              <w:rPr>
                <w:rFonts w:hint="eastAsia"/>
                <w:sz w:val="20"/>
                <w:szCs w:val="20"/>
              </w:rPr>
              <w:t>時間</w:t>
            </w:r>
          </w:p>
        </w:tc>
        <w:tc>
          <w:tcPr>
            <w:tcW w:w="1263" w:type="dxa"/>
            <w:tcBorders>
              <w:top w:val="double" w:sz="4" w:space="0" w:color="auto"/>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7</w:t>
            </w:r>
            <w:r w:rsidRPr="002D0F84">
              <w:rPr>
                <w:rFonts w:hint="eastAsia"/>
                <w:sz w:val="20"/>
                <w:szCs w:val="20"/>
              </w:rPr>
              <w:t>月</w:t>
            </w:r>
            <w:r>
              <w:rPr>
                <w:rFonts w:hint="eastAsia"/>
                <w:sz w:val="20"/>
                <w:szCs w:val="20"/>
              </w:rPr>
              <w:t>3</w:t>
            </w:r>
            <w:r w:rsidRPr="002D0F84">
              <w:rPr>
                <w:rFonts w:hint="eastAsia"/>
                <w:sz w:val="20"/>
                <w:szCs w:val="20"/>
              </w:rPr>
              <w:t>日</w:t>
            </w:r>
          </w:p>
        </w:tc>
        <w:tc>
          <w:tcPr>
            <w:tcW w:w="1276" w:type="dxa"/>
            <w:tcBorders>
              <w:top w:val="double" w:sz="4" w:space="0" w:color="auto"/>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7</w:t>
            </w:r>
            <w:r w:rsidRPr="002D0F84">
              <w:rPr>
                <w:rFonts w:hint="eastAsia"/>
                <w:sz w:val="20"/>
                <w:szCs w:val="20"/>
              </w:rPr>
              <w:t>月</w:t>
            </w:r>
            <w:r>
              <w:rPr>
                <w:rFonts w:hint="eastAsia"/>
                <w:sz w:val="20"/>
                <w:szCs w:val="20"/>
              </w:rPr>
              <w:t>4</w:t>
            </w:r>
            <w:r w:rsidRPr="002D0F84">
              <w:rPr>
                <w:rFonts w:hint="eastAsia"/>
                <w:sz w:val="20"/>
                <w:szCs w:val="20"/>
              </w:rPr>
              <w:t>日</w:t>
            </w:r>
          </w:p>
        </w:tc>
        <w:tc>
          <w:tcPr>
            <w:tcW w:w="1275" w:type="dxa"/>
            <w:tcBorders>
              <w:top w:val="double" w:sz="4" w:space="0" w:color="auto"/>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7</w:t>
            </w:r>
            <w:r w:rsidRPr="002D0F84">
              <w:rPr>
                <w:rFonts w:hint="eastAsia"/>
                <w:sz w:val="20"/>
                <w:szCs w:val="20"/>
              </w:rPr>
              <w:t>月</w:t>
            </w:r>
            <w:r>
              <w:rPr>
                <w:rFonts w:hint="eastAsia"/>
                <w:sz w:val="20"/>
                <w:szCs w:val="20"/>
              </w:rPr>
              <w:t>5</w:t>
            </w:r>
            <w:r w:rsidRPr="002D0F84">
              <w:rPr>
                <w:rFonts w:hint="eastAsia"/>
                <w:sz w:val="20"/>
                <w:szCs w:val="20"/>
              </w:rPr>
              <w:t>日</w:t>
            </w:r>
          </w:p>
        </w:tc>
        <w:tc>
          <w:tcPr>
            <w:tcW w:w="1560" w:type="dxa"/>
            <w:tcBorders>
              <w:top w:val="double" w:sz="4" w:space="0" w:color="auto"/>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7</w:t>
            </w:r>
            <w:r w:rsidRPr="002D0F84">
              <w:rPr>
                <w:rFonts w:hint="eastAsia"/>
                <w:sz w:val="20"/>
                <w:szCs w:val="20"/>
              </w:rPr>
              <w:t>月</w:t>
            </w:r>
            <w:r>
              <w:rPr>
                <w:rFonts w:hint="eastAsia"/>
                <w:sz w:val="20"/>
                <w:szCs w:val="20"/>
              </w:rPr>
              <w:t>6</w:t>
            </w:r>
            <w:r w:rsidRPr="002D0F84">
              <w:rPr>
                <w:rFonts w:hint="eastAsia"/>
                <w:sz w:val="20"/>
                <w:szCs w:val="20"/>
              </w:rPr>
              <w:t>日</w:t>
            </w:r>
          </w:p>
        </w:tc>
        <w:tc>
          <w:tcPr>
            <w:tcW w:w="1559" w:type="dxa"/>
            <w:tcBorders>
              <w:top w:val="double" w:sz="4" w:space="0" w:color="auto"/>
              <w:left w:val="double" w:sz="4" w:space="0" w:color="auto"/>
              <w:right w:val="double" w:sz="4" w:space="0" w:color="auto"/>
            </w:tcBorders>
          </w:tcPr>
          <w:p w:rsidR="0060246C" w:rsidRPr="002D0F84" w:rsidRDefault="0060246C" w:rsidP="009F592E">
            <w:pPr>
              <w:jc w:val="center"/>
              <w:rPr>
                <w:sz w:val="20"/>
                <w:szCs w:val="20"/>
              </w:rPr>
            </w:pPr>
            <w:r w:rsidRPr="002D0F84">
              <w:rPr>
                <w:rFonts w:hint="eastAsia"/>
                <w:sz w:val="20"/>
                <w:szCs w:val="20"/>
              </w:rPr>
              <w:t>7</w:t>
            </w:r>
            <w:r w:rsidRPr="002D0F84">
              <w:rPr>
                <w:rFonts w:hint="eastAsia"/>
                <w:sz w:val="20"/>
                <w:szCs w:val="20"/>
              </w:rPr>
              <w:t>月</w:t>
            </w:r>
            <w:r>
              <w:rPr>
                <w:rFonts w:hint="eastAsia"/>
                <w:sz w:val="20"/>
                <w:szCs w:val="20"/>
              </w:rPr>
              <w:t>7</w:t>
            </w:r>
            <w:r w:rsidRPr="002D0F84">
              <w:rPr>
                <w:rFonts w:hint="eastAsia"/>
                <w:sz w:val="20"/>
                <w:szCs w:val="20"/>
              </w:rPr>
              <w:t>日</w:t>
            </w:r>
          </w:p>
        </w:tc>
        <w:tc>
          <w:tcPr>
            <w:tcW w:w="1559" w:type="dxa"/>
            <w:tcBorders>
              <w:top w:val="double" w:sz="4" w:space="0" w:color="auto"/>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7</w:t>
            </w:r>
            <w:r w:rsidRPr="002D0F84">
              <w:rPr>
                <w:rFonts w:hint="eastAsia"/>
                <w:sz w:val="20"/>
                <w:szCs w:val="20"/>
              </w:rPr>
              <w:t>月</w:t>
            </w:r>
            <w:r>
              <w:rPr>
                <w:rFonts w:hint="eastAsia"/>
                <w:sz w:val="20"/>
                <w:szCs w:val="20"/>
              </w:rPr>
              <w:t>8</w:t>
            </w:r>
            <w:r w:rsidRPr="002D0F84">
              <w:rPr>
                <w:rFonts w:hint="eastAsia"/>
                <w:sz w:val="20"/>
                <w:szCs w:val="20"/>
              </w:rPr>
              <w:t>日</w:t>
            </w:r>
          </w:p>
        </w:tc>
      </w:tr>
      <w:tr w:rsidR="0060246C" w:rsidRPr="002D0F84" w:rsidTr="009F592E">
        <w:trPr>
          <w:jc w:val="center"/>
        </w:trPr>
        <w:tc>
          <w:tcPr>
            <w:tcW w:w="1274" w:type="dxa"/>
            <w:vMerge/>
            <w:tcBorders>
              <w:left w:val="double" w:sz="4" w:space="0" w:color="auto"/>
              <w:right w:val="double" w:sz="4" w:space="0" w:color="auto"/>
            </w:tcBorders>
            <w:shd w:val="clear" w:color="auto" w:fill="auto"/>
          </w:tcPr>
          <w:p w:rsidR="0060246C" w:rsidRPr="002D0F84" w:rsidRDefault="0060246C" w:rsidP="009F592E">
            <w:pPr>
              <w:jc w:val="center"/>
            </w:pPr>
          </w:p>
        </w:tc>
        <w:tc>
          <w:tcPr>
            <w:tcW w:w="1263" w:type="dxa"/>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星期</w:t>
            </w:r>
            <w:r>
              <w:rPr>
                <w:rFonts w:hint="eastAsia"/>
                <w:sz w:val="20"/>
                <w:szCs w:val="20"/>
              </w:rPr>
              <w:t>一</w:t>
            </w:r>
          </w:p>
        </w:tc>
        <w:tc>
          <w:tcPr>
            <w:tcW w:w="1276" w:type="dxa"/>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星期</w:t>
            </w:r>
            <w:r>
              <w:rPr>
                <w:rFonts w:hint="eastAsia"/>
                <w:sz w:val="20"/>
                <w:szCs w:val="20"/>
              </w:rPr>
              <w:t>二</w:t>
            </w:r>
          </w:p>
        </w:tc>
        <w:tc>
          <w:tcPr>
            <w:tcW w:w="1275" w:type="dxa"/>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星期</w:t>
            </w:r>
            <w:r>
              <w:rPr>
                <w:rFonts w:hint="eastAsia"/>
                <w:sz w:val="20"/>
                <w:szCs w:val="20"/>
              </w:rPr>
              <w:t>三</w:t>
            </w:r>
          </w:p>
        </w:tc>
        <w:tc>
          <w:tcPr>
            <w:tcW w:w="1560" w:type="dxa"/>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星期</w:t>
            </w:r>
            <w:r>
              <w:rPr>
                <w:rFonts w:hint="eastAsia"/>
                <w:sz w:val="20"/>
                <w:szCs w:val="20"/>
              </w:rPr>
              <w:t>四</w:t>
            </w:r>
          </w:p>
        </w:tc>
        <w:tc>
          <w:tcPr>
            <w:tcW w:w="1559" w:type="dxa"/>
            <w:tcBorders>
              <w:left w:val="double" w:sz="4" w:space="0" w:color="auto"/>
              <w:right w:val="double" w:sz="4" w:space="0" w:color="auto"/>
            </w:tcBorders>
          </w:tcPr>
          <w:p w:rsidR="0060246C" w:rsidRPr="002D0F84" w:rsidRDefault="0060246C" w:rsidP="009F592E">
            <w:pPr>
              <w:jc w:val="center"/>
              <w:rPr>
                <w:sz w:val="20"/>
                <w:szCs w:val="20"/>
              </w:rPr>
            </w:pPr>
            <w:r w:rsidRPr="002D0F84">
              <w:rPr>
                <w:rFonts w:hint="eastAsia"/>
                <w:sz w:val="20"/>
                <w:szCs w:val="20"/>
              </w:rPr>
              <w:t>星期</w:t>
            </w:r>
            <w:r>
              <w:rPr>
                <w:rFonts w:hint="eastAsia"/>
                <w:sz w:val="20"/>
                <w:szCs w:val="20"/>
              </w:rPr>
              <w:t>五</w:t>
            </w:r>
          </w:p>
        </w:tc>
        <w:tc>
          <w:tcPr>
            <w:tcW w:w="1559" w:type="dxa"/>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星期</w:t>
            </w:r>
            <w:r>
              <w:rPr>
                <w:rFonts w:hint="eastAsia"/>
                <w:sz w:val="20"/>
                <w:szCs w:val="20"/>
              </w:rPr>
              <w:t>六</w:t>
            </w:r>
          </w:p>
        </w:tc>
      </w:tr>
      <w:tr w:rsidR="0060246C" w:rsidRPr="002D0F84" w:rsidTr="009F592E">
        <w:trPr>
          <w:jc w:val="center"/>
        </w:trPr>
        <w:tc>
          <w:tcPr>
            <w:tcW w:w="1274" w:type="dxa"/>
            <w:vMerge w:val="restart"/>
            <w:tcBorders>
              <w:left w:val="double" w:sz="4" w:space="0" w:color="auto"/>
              <w:right w:val="double" w:sz="4" w:space="0" w:color="auto"/>
            </w:tcBorders>
            <w:shd w:val="clear" w:color="auto" w:fill="auto"/>
            <w:vAlign w:val="center"/>
          </w:tcPr>
          <w:p w:rsidR="0060246C" w:rsidRPr="002D0F84" w:rsidRDefault="0060246C" w:rsidP="009F592E">
            <w:pPr>
              <w:jc w:val="center"/>
            </w:pPr>
            <w:r w:rsidRPr="002D0F84">
              <w:rPr>
                <w:rFonts w:eastAsia="華康楷書體W3"/>
                <w:bCs/>
                <w:kern w:val="0"/>
                <w:sz w:val="20"/>
                <w:szCs w:val="20"/>
              </w:rPr>
              <w:t>0700~0800</w:t>
            </w:r>
          </w:p>
        </w:tc>
        <w:tc>
          <w:tcPr>
            <w:tcW w:w="1263" w:type="dxa"/>
            <w:tcBorders>
              <w:left w:val="double" w:sz="4" w:space="0" w:color="auto"/>
              <w:right w:val="double" w:sz="4" w:space="0" w:color="auto"/>
            </w:tcBorders>
          </w:tcPr>
          <w:p w:rsidR="0060246C" w:rsidRPr="002D0F84" w:rsidRDefault="0060246C" w:rsidP="009F592E">
            <w:pPr>
              <w:jc w:val="center"/>
              <w:rPr>
                <w:rFonts w:hAnsi="標楷體"/>
                <w:sz w:val="20"/>
                <w:szCs w:val="20"/>
              </w:rPr>
            </w:pPr>
          </w:p>
        </w:tc>
        <w:tc>
          <w:tcPr>
            <w:tcW w:w="7229" w:type="dxa"/>
            <w:gridSpan w:val="5"/>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Ansi="標楷體"/>
                <w:sz w:val="20"/>
                <w:szCs w:val="20"/>
              </w:rPr>
              <w:t>起床號</w:t>
            </w:r>
          </w:p>
        </w:tc>
      </w:tr>
      <w:tr w:rsidR="0060246C" w:rsidRPr="002D0F84" w:rsidTr="009F592E">
        <w:trPr>
          <w:jc w:val="center"/>
        </w:trPr>
        <w:tc>
          <w:tcPr>
            <w:tcW w:w="1274" w:type="dxa"/>
            <w:vMerge/>
            <w:tcBorders>
              <w:left w:val="double" w:sz="4" w:space="0" w:color="auto"/>
              <w:right w:val="double" w:sz="4" w:space="0" w:color="auto"/>
            </w:tcBorders>
            <w:shd w:val="clear" w:color="auto" w:fill="auto"/>
            <w:vAlign w:val="center"/>
          </w:tcPr>
          <w:p w:rsidR="0060246C" w:rsidRPr="002D0F84" w:rsidRDefault="0060246C" w:rsidP="009F592E">
            <w:pPr>
              <w:widowControl/>
              <w:snapToGrid w:val="0"/>
              <w:spacing w:line="300" w:lineRule="exact"/>
              <w:jc w:val="center"/>
              <w:rPr>
                <w:rFonts w:eastAsia="華康楷書體W3"/>
                <w:bCs/>
                <w:kern w:val="0"/>
                <w:sz w:val="20"/>
                <w:szCs w:val="20"/>
              </w:rPr>
            </w:pPr>
          </w:p>
        </w:tc>
        <w:tc>
          <w:tcPr>
            <w:tcW w:w="1263" w:type="dxa"/>
            <w:tcBorders>
              <w:left w:val="double" w:sz="4" w:space="0" w:color="auto"/>
              <w:right w:val="double" w:sz="4" w:space="0" w:color="auto"/>
            </w:tcBorders>
          </w:tcPr>
          <w:p w:rsidR="0060246C" w:rsidRPr="002D0F84" w:rsidRDefault="0060246C" w:rsidP="009F592E">
            <w:pPr>
              <w:jc w:val="center"/>
              <w:rPr>
                <w:rFonts w:hAnsi="標楷體"/>
                <w:sz w:val="20"/>
                <w:szCs w:val="20"/>
              </w:rPr>
            </w:pPr>
          </w:p>
        </w:tc>
        <w:tc>
          <w:tcPr>
            <w:tcW w:w="7229" w:type="dxa"/>
            <w:gridSpan w:val="5"/>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Ansi="標楷體"/>
                <w:sz w:val="20"/>
                <w:szCs w:val="20"/>
              </w:rPr>
              <w:t>內務整理、環境打掃、早餐</w:t>
            </w:r>
          </w:p>
        </w:tc>
      </w:tr>
      <w:tr w:rsidR="0060246C" w:rsidRPr="002D0F84" w:rsidTr="009F592E">
        <w:trPr>
          <w:trHeight w:val="940"/>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snapToGrid w:val="0"/>
              <w:spacing w:line="300" w:lineRule="exact"/>
              <w:jc w:val="center"/>
              <w:rPr>
                <w:rFonts w:eastAsia="華康楷書體W3"/>
                <w:bCs/>
                <w:kern w:val="0"/>
                <w:sz w:val="20"/>
                <w:szCs w:val="20"/>
              </w:rPr>
            </w:pPr>
            <w:r w:rsidRPr="002D0F84">
              <w:rPr>
                <w:rFonts w:eastAsia="華康楷書體W3"/>
                <w:bCs/>
                <w:kern w:val="0"/>
                <w:sz w:val="20"/>
                <w:szCs w:val="20"/>
              </w:rPr>
              <w:t>0800~0</w:t>
            </w:r>
            <w:r w:rsidRPr="002D0F84">
              <w:rPr>
                <w:rFonts w:eastAsia="華康楷書體W3" w:hint="eastAsia"/>
                <w:bCs/>
                <w:kern w:val="0"/>
                <w:sz w:val="20"/>
                <w:szCs w:val="20"/>
              </w:rPr>
              <w:t>94</w:t>
            </w:r>
            <w:r w:rsidRPr="002D0F84">
              <w:rPr>
                <w:rFonts w:eastAsia="華康楷書體W3"/>
                <w:bCs/>
                <w:kern w:val="0"/>
                <w:sz w:val="20"/>
                <w:szCs w:val="20"/>
              </w:rPr>
              <w:t>0</w:t>
            </w:r>
          </w:p>
        </w:tc>
        <w:tc>
          <w:tcPr>
            <w:tcW w:w="1263"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Ansi="標楷體"/>
                <w:sz w:val="20"/>
                <w:szCs w:val="20"/>
              </w:rPr>
              <w:t>學員報到</w:t>
            </w:r>
          </w:p>
          <w:p w:rsidR="0060246C" w:rsidRPr="002D0F84" w:rsidRDefault="0060246C" w:rsidP="009F592E">
            <w:pPr>
              <w:jc w:val="center"/>
              <w:rPr>
                <w:sz w:val="20"/>
                <w:szCs w:val="20"/>
              </w:rPr>
            </w:pPr>
            <w:r w:rsidRPr="002D0F84">
              <w:rPr>
                <w:rFonts w:hAnsi="標楷體"/>
                <w:sz w:val="20"/>
                <w:szCs w:val="20"/>
              </w:rPr>
              <w:t>開幕典禮</w:t>
            </w:r>
          </w:p>
        </w:tc>
        <w:tc>
          <w:tcPr>
            <w:tcW w:w="1276"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多元文化</w:t>
            </w:r>
          </w:p>
          <w:p w:rsidR="0060246C" w:rsidRPr="002D0F84" w:rsidRDefault="0060246C" w:rsidP="009F592E">
            <w:pPr>
              <w:jc w:val="center"/>
              <w:rPr>
                <w:sz w:val="20"/>
                <w:szCs w:val="20"/>
              </w:rPr>
            </w:pPr>
            <w:r w:rsidRPr="002D0F84">
              <w:rPr>
                <w:rFonts w:hint="eastAsia"/>
                <w:sz w:val="20"/>
                <w:szCs w:val="20"/>
              </w:rPr>
              <w:t>分齡課程</w:t>
            </w:r>
          </w:p>
        </w:tc>
        <w:tc>
          <w:tcPr>
            <w:tcW w:w="1275"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int="eastAsia"/>
                <w:sz w:val="20"/>
                <w:szCs w:val="20"/>
              </w:rPr>
              <w:t>藝術領域</w:t>
            </w:r>
          </w:p>
          <w:p w:rsidR="0060246C" w:rsidRPr="002D0F84" w:rsidRDefault="0060246C" w:rsidP="009F592E">
            <w:pPr>
              <w:jc w:val="center"/>
              <w:rPr>
                <w:sz w:val="20"/>
                <w:szCs w:val="20"/>
              </w:rPr>
            </w:pPr>
            <w:r w:rsidRPr="002D0F84">
              <w:rPr>
                <w:rFonts w:hint="eastAsia"/>
                <w:sz w:val="20"/>
                <w:szCs w:val="20"/>
              </w:rPr>
              <w:t>分齡課程</w:t>
            </w:r>
          </w:p>
        </w:tc>
        <w:tc>
          <w:tcPr>
            <w:tcW w:w="1560"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int="eastAsia"/>
                <w:sz w:val="20"/>
                <w:szCs w:val="20"/>
              </w:rPr>
              <w:t>自然領域</w:t>
            </w:r>
          </w:p>
          <w:p w:rsidR="0060246C" w:rsidRPr="002D0F84" w:rsidRDefault="0060246C" w:rsidP="009F592E">
            <w:pPr>
              <w:jc w:val="center"/>
              <w:rPr>
                <w:sz w:val="20"/>
                <w:szCs w:val="20"/>
              </w:rPr>
            </w:pPr>
            <w:r w:rsidRPr="002D0F84">
              <w:rPr>
                <w:rFonts w:hint="eastAsia"/>
                <w:sz w:val="20"/>
                <w:szCs w:val="20"/>
              </w:rPr>
              <w:t>分齡課程</w:t>
            </w:r>
          </w:p>
        </w:tc>
        <w:tc>
          <w:tcPr>
            <w:tcW w:w="1559" w:type="dxa"/>
            <w:tcBorders>
              <w:left w:val="double" w:sz="4" w:space="0" w:color="auto"/>
              <w:right w:val="double" w:sz="4" w:space="0" w:color="auto"/>
            </w:tcBorders>
            <w:vAlign w:val="center"/>
          </w:tcPr>
          <w:p w:rsidR="0060246C" w:rsidRPr="002D0F84" w:rsidRDefault="0060246C" w:rsidP="009F592E">
            <w:pPr>
              <w:jc w:val="center"/>
              <w:rPr>
                <w:sz w:val="20"/>
                <w:szCs w:val="20"/>
              </w:rPr>
            </w:pPr>
            <w:r w:rsidRPr="002D0F84">
              <w:rPr>
                <w:rFonts w:hint="eastAsia"/>
                <w:sz w:val="20"/>
                <w:szCs w:val="20"/>
              </w:rPr>
              <w:t>多元文化</w:t>
            </w:r>
          </w:p>
          <w:p w:rsidR="0060246C" w:rsidRPr="002D0F84" w:rsidRDefault="0060246C" w:rsidP="009F592E">
            <w:pPr>
              <w:jc w:val="center"/>
              <w:rPr>
                <w:sz w:val="20"/>
                <w:szCs w:val="20"/>
              </w:rPr>
            </w:pPr>
            <w:r w:rsidRPr="002D0F84">
              <w:rPr>
                <w:rFonts w:hint="eastAsia"/>
                <w:sz w:val="20"/>
                <w:szCs w:val="20"/>
              </w:rPr>
              <w:t>分齡課程</w:t>
            </w:r>
          </w:p>
        </w:tc>
        <w:tc>
          <w:tcPr>
            <w:tcW w:w="1559" w:type="dxa"/>
            <w:vMerge w:val="restart"/>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小隊時間</w:t>
            </w:r>
          </w:p>
          <w:p w:rsidR="0060246C" w:rsidRPr="002D0F84" w:rsidRDefault="0060246C" w:rsidP="009F592E">
            <w:pPr>
              <w:jc w:val="center"/>
              <w:rPr>
                <w:sz w:val="20"/>
                <w:szCs w:val="20"/>
              </w:rPr>
            </w:pPr>
            <w:r w:rsidRPr="002D0F84">
              <w:rPr>
                <w:rFonts w:hint="eastAsia"/>
                <w:sz w:val="20"/>
                <w:szCs w:val="20"/>
              </w:rPr>
              <w:t>成果展</w:t>
            </w:r>
          </w:p>
          <w:p w:rsidR="0060246C" w:rsidRPr="002D0F84" w:rsidRDefault="0060246C" w:rsidP="009F592E">
            <w:pPr>
              <w:jc w:val="center"/>
              <w:rPr>
                <w:sz w:val="20"/>
                <w:szCs w:val="20"/>
              </w:rPr>
            </w:pPr>
            <w:r w:rsidRPr="002D0F84">
              <w:rPr>
                <w:rFonts w:hint="eastAsia"/>
                <w:sz w:val="20"/>
                <w:szCs w:val="20"/>
              </w:rPr>
              <w:t>結業典禮</w:t>
            </w:r>
          </w:p>
          <w:p w:rsidR="0060246C" w:rsidRPr="002D0F84" w:rsidRDefault="0060246C" w:rsidP="009F592E">
            <w:pPr>
              <w:jc w:val="center"/>
              <w:rPr>
                <w:sz w:val="20"/>
                <w:szCs w:val="20"/>
              </w:rPr>
            </w:pPr>
            <w:r>
              <w:rPr>
                <w:rFonts w:hint="eastAsia"/>
                <w:sz w:val="20"/>
                <w:szCs w:val="20"/>
              </w:rPr>
              <w:t>全體</w:t>
            </w:r>
            <w:r w:rsidRPr="002D0F84">
              <w:rPr>
                <w:rFonts w:hint="eastAsia"/>
                <w:sz w:val="20"/>
                <w:szCs w:val="20"/>
              </w:rPr>
              <w:t>合影留念</w:t>
            </w:r>
          </w:p>
          <w:p w:rsidR="0060246C" w:rsidRPr="002D0F84" w:rsidRDefault="0060246C" w:rsidP="009F592E">
            <w:pPr>
              <w:jc w:val="center"/>
              <w:rPr>
                <w:sz w:val="20"/>
                <w:szCs w:val="20"/>
              </w:rPr>
            </w:pPr>
            <w:r w:rsidRPr="002D0F84">
              <w:rPr>
                <w:rFonts w:hint="eastAsia"/>
                <w:sz w:val="20"/>
                <w:szCs w:val="20"/>
              </w:rPr>
              <w:t>（</w:t>
            </w:r>
            <w:r>
              <w:rPr>
                <w:rFonts w:hint="eastAsia"/>
                <w:sz w:val="20"/>
                <w:szCs w:val="20"/>
              </w:rPr>
              <w:t>0800~1000</w:t>
            </w:r>
            <w:r w:rsidRPr="002D0F84">
              <w:rPr>
                <w:rFonts w:hint="eastAsia"/>
                <w:sz w:val="20"/>
                <w:szCs w:val="20"/>
              </w:rPr>
              <w:t>）</w:t>
            </w:r>
          </w:p>
        </w:tc>
      </w:tr>
      <w:tr w:rsidR="0060246C" w:rsidRPr="002D0F84" w:rsidTr="009F592E">
        <w:trPr>
          <w:trHeight w:val="1060"/>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snapToGrid w:val="0"/>
              <w:spacing w:line="300" w:lineRule="exact"/>
              <w:jc w:val="center"/>
              <w:rPr>
                <w:rFonts w:eastAsia="華康楷書體W3"/>
                <w:bCs/>
                <w:kern w:val="0"/>
                <w:sz w:val="20"/>
                <w:szCs w:val="20"/>
              </w:rPr>
            </w:pPr>
            <w:r w:rsidRPr="002D0F84">
              <w:rPr>
                <w:rFonts w:eastAsia="華康楷書體W3"/>
                <w:bCs/>
                <w:kern w:val="0"/>
                <w:sz w:val="20"/>
                <w:szCs w:val="20"/>
              </w:rPr>
              <w:t>1000~1</w:t>
            </w:r>
            <w:r w:rsidRPr="002D0F84">
              <w:rPr>
                <w:rFonts w:eastAsia="華康楷書體W3" w:hint="eastAsia"/>
                <w:bCs/>
                <w:kern w:val="0"/>
                <w:sz w:val="20"/>
                <w:szCs w:val="20"/>
              </w:rPr>
              <w:t>1</w:t>
            </w:r>
            <w:r w:rsidRPr="002D0F84">
              <w:rPr>
                <w:rFonts w:eastAsia="華康楷書體W3"/>
                <w:bCs/>
                <w:kern w:val="0"/>
                <w:sz w:val="20"/>
                <w:szCs w:val="20"/>
              </w:rPr>
              <w:t>50</w:t>
            </w:r>
          </w:p>
        </w:tc>
        <w:tc>
          <w:tcPr>
            <w:tcW w:w="1263"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Ansi="標楷體"/>
                <w:sz w:val="20"/>
                <w:szCs w:val="20"/>
              </w:rPr>
              <w:t>相見歡</w:t>
            </w:r>
          </w:p>
          <w:p w:rsidR="0060246C" w:rsidRPr="002D0F84" w:rsidRDefault="0060246C" w:rsidP="009F592E">
            <w:pPr>
              <w:jc w:val="center"/>
              <w:rPr>
                <w:sz w:val="20"/>
                <w:szCs w:val="20"/>
              </w:rPr>
            </w:pPr>
            <w:r w:rsidRPr="002D0F84">
              <w:rPr>
                <w:rFonts w:hAnsi="標楷體"/>
                <w:sz w:val="20"/>
                <w:szCs w:val="20"/>
              </w:rPr>
              <w:t>小隊凝聚</w:t>
            </w:r>
          </w:p>
        </w:tc>
        <w:tc>
          <w:tcPr>
            <w:tcW w:w="1276"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int="eastAsia"/>
                <w:sz w:val="20"/>
                <w:szCs w:val="20"/>
              </w:rPr>
              <w:t>自然領域</w:t>
            </w:r>
          </w:p>
          <w:p w:rsidR="0060246C" w:rsidRPr="002D0F84" w:rsidRDefault="0060246C" w:rsidP="009F592E">
            <w:pPr>
              <w:jc w:val="center"/>
              <w:rPr>
                <w:sz w:val="20"/>
                <w:szCs w:val="20"/>
              </w:rPr>
            </w:pPr>
            <w:r w:rsidRPr="002D0F84">
              <w:rPr>
                <w:rFonts w:hint="eastAsia"/>
                <w:sz w:val="20"/>
                <w:szCs w:val="20"/>
              </w:rPr>
              <w:t>分齡課程</w:t>
            </w:r>
          </w:p>
        </w:tc>
        <w:tc>
          <w:tcPr>
            <w:tcW w:w="1275"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Ansi="標楷體" w:hint="eastAsia"/>
                <w:sz w:val="20"/>
                <w:szCs w:val="20"/>
              </w:rPr>
              <w:t>自然領域</w:t>
            </w:r>
          </w:p>
          <w:p w:rsidR="0060246C" w:rsidRPr="002D0F84" w:rsidRDefault="0060246C" w:rsidP="009F592E">
            <w:pPr>
              <w:jc w:val="center"/>
              <w:rPr>
                <w:sz w:val="20"/>
                <w:szCs w:val="20"/>
              </w:rPr>
            </w:pPr>
            <w:r w:rsidRPr="002D0F84">
              <w:rPr>
                <w:rFonts w:hint="eastAsia"/>
                <w:sz w:val="20"/>
                <w:szCs w:val="20"/>
              </w:rPr>
              <w:t>分齡課程</w:t>
            </w:r>
          </w:p>
        </w:tc>
        <w:tc>
          <w:tcPr>
            <w:tcW w:w="1560"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int="eastAsia"/>
                <w:sz w:val="20"/>
                <w:szCs w:val="20"/>
              </w:rPr>
              <w:t>社會領域</w:t>
            </w:r>
          </w:p>
          <w:p w:rsidR="0060246C" w:rsidRPr="002D0F84" w:rsidRDefault="0060246C" w:rsidP="009F592E">
            <w:pPr>
              <w:jc w:val="center"/>
              <w:rPr>
                <w:sz w:val="20"/>
                <w:szCs w:val="20"/>
              </w:rPr>
            </w:pPr>
            <w:r w:rsidRPr="002D0F84">
              <w:rPr>
                <w:rFonts w:hint="eastAsia"/>
                <w:sz w:val="20"/>
                <w:szCs w:val="20"/>
              </w:rPr>
              <w:t>分齡課程</w:t>
            </w:r>
          </w:p>
        </w:tc>
        <w:tc>
          <w:tcPr>
            <w:tcW w:w="1559" w:type="dxa"/>
            <w:tcBorders>
              <w:left w:val="double" w:sz="4" w:space="0" w:color="auto"/>
              <w:right w:val="double" w:sz="4" w:space="0" w:color="auto"/>
            </w:tcBorders>
            <w:vAlign w:val="center"/>
          </w:tcPr>
          <w:p w:rsidR="0060246C" w:rsidRPr="002D0F84" w:rsidRDefault="0060246C" w:rsidP="009F592E">
            <w:pPr>
              <w:jc w:val="center"/>
              <w:rPr>
                <w:sz w:val="20"/>
                <w:szCs w:val="20"/>
              </w:rPr>
            </w:pPr>
            <w:r>
              <w:rPr>
                <w:rFonts w:hAnsi="標楷體" w:hint="eastAsia"/>
                <w:sz w:val="20"/>
                <w:szCs w:val="20"/>
              </w:rPr>
              <w:t>生活領域</w:t>
            </w:r>
          </w:p>
          <w:p w:rsidR="0060246C" w:rsidRPr="002D0F84" w:rsidRDefault="0060246C" w:rsidP="009F592E">
            <w:pPr>
              <w:jc w:val="center"/>
              <w:rPr>
                <w:sz w:val="20"/>
                <w:szCs w:val="20"/>
              </w:rPr>
            </w:pPr>
            <w:r w:rsidRPr="002D0F84">
              <w:rPr>
                <w:rFonts w:hint="eastAsia"/>
                <w:sz w:val="20"/>
                <w:szCs w:val="20"/>
              </w:rPr>
              <w:t>分齡課程</w:t>
            </w:r>
          </w:p>
        </w:tc>
        <w:tc>
          <w:tcPr>
            <w:tcW w:w="1559" w:type="dxa"/>
            <w:vMerge/>
            <w:tcBorders>
              <w:left w:val="double" w:sz="4" w:space="0" w:color="auto"/>
              <w:bottom w:val="nil"/>
              <w:right w:val="double" w:sz="4" w:space="0" w:color="auto"/>
            </w:tcBorders>
            <w:shd w:val="clear" w:color="auto" w:fill="auto"/>
            <w:vAlign w:val="center"/>
          </w:tcPr>
          <w:p w:rsidR="0060246C" w:rsidRPr="002D0F84" w:rsidRDefault="0060246C" w:rsidP="009F592E">
            <w:pPr>
              <w:jc w:val="center"/>
              <w:rPr>
                <w:sz w:val="20"/>
                <w:szCs w:val="20"/>
              </w:rPr>
            </w:pPr>
          </w:p>
        </w:tc>
      </w:tr>
      <w:tr w:rsidR="0060246C" w:rsidRPr="002D0F84" w:rsidTr="009F592E">
        <w:trPr>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widowControl/>
              <w:snapToGrid w:val="0"/>
              <w:spacing w:line="300" w:lineRule="exact"/>
              <w:jc w:val="center"/>
              <w:rPr>
                <w:rFonts w:eastAsia="華康楷書體W3"/>
                <w:bCs/>
                <w:kern w:val="0"/>
                <w:sz w:val="20"/>
                <w:szCs w:val="20"/>
              </w:rPr>
            </w:pPr>
            <w:r w:rsidRPr="002D0F84">
              <w:rPr>
                <w:rFonts w:eastAsia="華康楷書體W3"/>
                <w:bCs/>
                <w:kern w:val="0"/>
                <w:sz w:val="20"/>
                <w:szCs w:val="20"/>
              </w:rPr>
              <w:t>1200~12</w:t>
            </w:r>
            <w:r w:rsidRPr="002D0F84">
              <w:rPr>
                <w:rFonts w:eastAsia="華康楷書體W3" w:hint="eastAsia"/>
                <w:bCs/>
                <w:kern w:val="0"/>
                <w:sz w:val="20"/>
                <w:szCs w:val="20"/>
              </w:rPr>
              <w:t>5</w:t>
            </w:r>
            <w:r w:rsidRPr="002D0F84">
              <w:rPr>
                <w:rFonts w:eastAsia="華康楷書體W3"/>
                <w:bCs/>
                <w:kern w:val="0"/>
                <w:sz w:val="20"/>
                <w:szCs w:val="20"/>
              </w:rPr>
              <w:t>0</w:t>
            </w:r>
          </w:p>
        </w:tc>
        <w:tc>
          <w:tcPr>
            <w:tcW w:w="6933" w:type="dxa"/>
            <w:gridSpan w:val="5"/>
            <w:tcBorders>
              <w:left w:val="double" w:sz="4" w:space="0" w:color="auto"/>
              <w:right w:val="double" w:sz="4" w:space="0" w:color="auto"/>
            </w:tcBorders>
          </w:tcPr>
          <w:p w:rsidR="0060246C" w:rsidRPr="002D0F84" w:rsidRDefault="0060246C" w:rsidP="009F592E">
            <w:pPr>
              <w:jc w:val="center"/>
              <w:rPr>
                <w:sz w:val="20"/>
                <w:szCs w:val="20"/>
              </w:rPr>
            </w:pPr>
            <w:r w:rsidRPr="002D0F84">
              <w:rPr>
                <w:rFonts w:hint="eastAsia"/>
                <w:sz w:val="20"/>
                <w:szCs w:val="20"/>
              </w:rPr>
              <w:t>午餐</w:t>
            </w:r>
          </w:p>
        </w:tc>
        <w:tc>
          <w:tcPr>
            <w:tcW w:w="1559" w:type="dxa"/>
            <w:tcBorders>
              <w:top w:val="nil"/>
              <w:left w:val="double" w:sz="4" w:space="0" w:color="auto"/>
              <w:bottom w:val="nil"/>
              <w:right w:val="double" w:sz="4" w:space="0" w:color="auto"/>
            </w:tcBorders>
            <w:shd w:val="clear" w:color="auto" w:fill="auto"/>
          </w:tcPr>
          <w:p w:rsidR="0060246C" w:rsidRPr="002D0F84" w:rsidRDefault="0060246C" w:rsidP="009F592E">
            <w:pPr>
              <w:jc w:val="center"/>
              <w:rPr>
                <w:sz w:val="20"/>
                <w:szCs w:val="20"/>
              </w:rPr>
            </w:pPr>
          </w:p>
        </w:tc>
      </w:tr>
      <w:tr w:rsidR="0060246C" w:rsidRPr="002D0F84" w:rsidTr="009F592E">
        <w:trPr>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widowControl/>
              <w:snapToGrid w:val="0"/>
              <w:spacing w:line="300" w:lineRule="exact"/>
              <w:jc w:val="center"/>
              <w:rPr>
                <w:rFonts w:eastAsia="華康楷書體W3"/>
                <w:bCs/>
                <w:kern w:val="0"/>
                <w:sz w:val="20"/>
                <w:szCs w:val="20"/>
              </w:rPr>
            </w:pPr>
            <w:r w:rsidRPr="002D0F84">
              <w:rPr>
                <w:rFonts w:eastAsia="華康楷書體W3"/>
                <w:bCs/>
                <w:kern w:val="0"/>
                <w:sz w:val="20"/>
                <w:szCs w:val="20"/>
              </w:rPr>
              <w:t>12</w:t>
            </w:r>
            <w:r w:rsidRPr="002D0F84">
              <w:rPr>
                <w:rFonts w:eastAsia="華康楷書體W3" w:hint="eastAsia"/>
                <w:bCs/>
                <w:kern w:val="0"/>
                <w:sz w:val="20"/>
                <w:szCs w:val="20"/>
              </w:rPr>
              <w:t>5</w:t>
            </w:r>
            <w:r w:rsidRPr="002D0F84">
              <w:rPr>
                <w:rFonts w:eastAsia="華康楷書體W3"/>
                <w:bCs/>
                <w:kern w:val="0"/>
                <w:sz w:val="20"/>
                <w:szCs w:val="20"/>
              </w:rPr>
              <w:t>0~1320</w:t>
            </w:r>
          </w:p>
        </w:tc>
        <w:tc>
          <w:tcPr>
            <w:tcW w:w="6933" w:type="dxa"/>
            <w:gridSpan w:val="5"/>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午間小憩</w:t>
            </w:r>
          </w:p>
        </w:tc>
        <w:tc>
          <w:tcPr>
            <w:tcW w:w="1559" w:type="dxa"/>
            <w:vMerge w:val="restart"/>
            <w:tcBorders>
              <w:top w:val="nil"/>
              <w:left w:val="double" w:sz="4" w:space="0" w:color="auto"/>
              <w:right w:val="double" w:sz="4" w:space="0" w:color="auto"/>
            </w:tcBorders>
            <w:shd w:val="clear" w:color="auto" w:fill="auto"/>
            <w:vAlign w:val="center"/>
          </w:tcPr>
          <w:p w:rsidR="0060246C" w:rsidRDefault="0060246C" w:rsidP="009F592E">
            <w:pPr>
              <w:jc w:val="center"/>
              <w:rPr>
                <w:sz w:val="20"/>
                <w:szCs w:val="20"/>
              </w:rPr>
            </w:pPr>
            <w:r>
              <w:rPr>
                <w:rFonts w:hint="eastAsia"/>
                <w:sz w:val="20"/>
                <w:szCs w:val="20"/>
              </w:rPr>
              <w:t>全體志工及學員進行</w:t>
            </w:r>
            <w:r w:rsidRPr="002D0F84">
              <w:rPr>
                <w:rFonts w:hint="eastAsia"/>
                <w:sz w:val="20"/>
                <w:szCs w:val="20"/>
              </w:rPr>
              <w:t>部落巡禮</w:t>
            </w:r>
            <w:r>
              <w:rPr>
                <w:rFonts w:hint="eastAsia"/>
                <w:sz w:val="20"/>
                <w:szCs w:val="20"/>
              </w:rPr>
              <w:t>、</w:t>
            </w:r>
            <w:r w:rsidRPr="002D0F84">
              <w:rPr>
                <w:rFonts w:hint="eastAsia"/>
                <w:sz w:val="20"/>
                <w:szCs w:val="20"/>
              </w:rPr>
              <w:t>體驗學習</w:t>
            </w:r>
          </w:p>
          <w:p w:rsidR="0060246C" w:rsidRDefault="0060246C" w:rsidP="009F592E">
            <w:pPr>
              <w:widowControl/>
              <w:jc w:val="center"/>
              <w:rPr>
                <w:sz w:val="20"/>
                <w:szCs w:val="20"/>
              </w:rPr>
            </w:pPr>
            <w:r w:rsidRPr="002D0F84">
              <w:rPr>
                <w:rFonts w:hint="eastAsia"/>
                <w:sz w:val="20"/>
                <w:szCs w:val="20"/>
              </w:rPr>
              <w:t>（</w:t>
            </w:r>
            <w:r w:rsidRPr="002D0F84">
              <w:rPr>
                <w:rFonts w:hint="eastAsia"/>
                <w:sz w:val="20"/>
                <w:szCs w:val="20"/>
              </w:rPr>
              <w:t>1</w:t>
            </w:r>
            <w:r>
              <w:rPr>
                <w:rFonts w:hint="eastAsia"/>
                <w:sz w:val="20"/>
                <w:szCs w:val="20"/>
              </w:rPr>
              <w:t>03</w:t>
            </w:r>
            <w:r w:rsidRPr="002D0F84">
              <w:rPr>
                <w:rFonts w:hint="eastAsia"/>
                <w:sz w:val="20"/>
                <w:szCs w:val="20"/>
              </w:rPr>
              <w:t>0</w:t>
            </w:r>
            <w:r w:rsidRPr="002D0F84">
              <w:rPr>
                <w:rFonts w:eastAsia="華康楷書體W3"/>
                <w:bCs/>
                <w:kern w:val="0"/>
                <w:sz w:val="20"/>
                <w:szCs w:val="20"/>
              </w:rPr>
              <w:t>~1</w:t>
            </w:r>
            <w:r>
              <w:rPr>
                <w:rFonts w:eastAsia="華康楷書體W3" w:hint="eastAsia"/>
                <w:bCs/>
                <w:kern w:val="0"/>
                <w:sz w:val="20"/>
                <w:szCs w:val="20"/>
              </w:rPr>
              <w:t>630</w:t>
            </w:r>
            <w:r w:rsidRPr="002D0F84">
              <w:rPr>
                <w:rFonts w:hint="eastAsia"/>
                <w:sz w:val="20"/>
                <w:szCs w:val="20"/>
              </w:rPr>
              <w:t>）</w:t>
            </w:r>
          </w:p>
          <w:p w:rsidR="0060246C" w:rsidRDefault="0060246C" w:rsidP="009F592E">
            <w:pPr>
              <w:widowControl/>
              <w:jc w:val="center"/>
              <w:rPr>
                <w:color w:val="000000"/>
              </w:rPr>
            </w:pPr>
          </w:p>
          <w:p w:rsidR="0060246C" w:rsidRPr="002D0F84" w:rsidRDefault="0060246C" w:rsidP="009F592E">
            <w:pPr>
              <w:jc w:val="center"/>
              <w:rPr>
                <w:sz w:val="20"/>
                <w:szCs w:val="20"/>
              </w:rPr>
            </w:pPr>
            <w:r w:rsidRPr="002D0F84">
              <w:rPr>
                <w:rFonts w:hint="eastAsia"/>
                <w:sz w:val="20"/>
                <w:szCs w:val="20"/>
              </w:rPr>
              <w:t>學員返家</w:t>
            </w:r>
          </w:p>
          <w:p w:rsidR="0060246C" w:rsidRPr="000E0CBC" w:rsidRDefault="0060246C" w:rsidP="009F592E">
            <w:pPr>
              <w:widowControl/>
              <w:jc w:val="center"/>
              <w:rPr>
                <w:color w:val="000000"/>
              </w:rPr>
            </w:pPr>
            <w:r w:rsidRPr="002D0F84">
              <w:rPr>
                <w:rFonts w:hint="eastAsia"/>
                <w:sz w:val="20"/>
                <w:szCs w:val="20"/>
              </w:rPr>
              <w:t>（</w:t>
            </w:r>
            <w:r w:rsidRPr="002D0F84">
              <w:rPr>
                <w:rFonts w:eastAsia="華康楷書體W3"/>
                <w:bCs/>
                <w:kern w:val="0"/>
                <w:sz w:val="20"/>
                <w:szCs w:val="20"/>
              </w:rPr>
              <w:t>1</w:t>
            </w:r>
            <w:r>
              <w:rPr>
                <w:rFonts w:eastAsia="華康楷書體W3" w:hint="eastAsia"/>
                <w:bCs/>
                <w:kern w:val="0"/>
                <w:sz w:val="20"/>
                <w:szCs w:val="20"/>
              </w:rPr>
              <w:t>700</w:t>
            </w:r>
            <w:r w:rsidRPr="002D0F84">
              <w:rPr>
                <w:rFonts w:hint="eastAsia"/>
                <w:sz w:val="20"/>
                <w:szCs w:val="20"/>
              </w:rPr>
              <w:t>）</w:t>
            </w:r>
          </w:p>
        </w:tc>
      </w:tr>
      <w:tr w:rsidR="0060246C" w:rsidRPr="002D0F84" w:rsidTr="009F592E">
        <w:trPr>
          <w:trHeight w:val="999"/>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snapToGrid w:val="0"/>
              <w:spacing w:line="300" w:lineRule="exact"/>
              <w:jc w:val="center"/>
              <w:rPr>
                <w:rFonts w:eastAsia="華康楷書體W3"/>
                <w:bCs/>
                <w:kern w:val="0"/>
                <w:sz w:val="20"/>
                <w:szCs w:val="20"/>
              </w:rPr>
            </w:pPr>
            <w:r w:rsidRPr="002D0F84">
              <w:rPr>
                <w:rFonts w:eastAsia="華康楷書體W3"/>
                <w:bCs/>
                <w:kern w:val="0"/>
                <w:sz w:val="20"/>
                <w:szCs w:val="20"/>
              </w:rPr>
              <w:t>1330~1</w:t>
            </w:r>
            <w:r w:rsidRPr="002D0F84">
              <w:rPr>
                <w:rFonts w:eastAsia="華康楷書體W3" w:hint="eastAsia"/>
                <w:bCs/>
                <w:kern w:val="0"/>
                <w:sz w:val="20"/>
                <w:szCs w:val="20"/>
              </w:rPr>
              <w:t>51</w:t>
            </w:r>
            <w:r w:rsidRPr="002D0F84">
              <w:rPr>
                <w:rFonts w:eastAsia="華康楷書體W3"/>
                <w:bCs/>
                <w:kern w:val="0"/>
                <w:sz w:val="20"/>
                <w:szCs w:val="20"/>
              </w:rPr>
              <w:t>0</w:t>
            </w:r>
          </w:p>
        </w:tc>
        <w:tc>
          <w:tcPr>
            <w:tcW w:w="1263"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int="eastAsia"/>
                <w:sz w:val="20"/>
                <w:szCs w:val="20"/>
              </w:rPr>
              <w:t>社會領域</w:t>
            </w:r>
          </w:p>
          <w:p w:rsidR="0060246C" w:rsidRPr="002D0F84" w:rsidRDefault="0060246C" w:rsidP="009F592E">
            <w:pPr>
              <w:jc w:val="center"/>
              <w:rPr>
                <w:sz w:val="20"/>
                <w:szCs w:val="20"/>
              </w:rPr>
            </w:pPr>
            <w:r w:rsidRPr="002D0F84">
              <w:rPr>
                <w:rFonts w:hint="eastAsia"/>
                <w:sz w:val="20"/>
                <w:szCs w:val="20"/>
              </w:rPr>
              <w:t>分齡課程</w:t>
            </w:r>
          </w:p>
        </w:tc>
        <w:tc>
          <w:tcPr>
            <w:tcW w:w="1276"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Ansi="標楷體" w:hint="eastAsia"/>
                <w:sz w:val="20"/>
                <w:szCs w:val="20"/>
              </w:rPr>
              <w:t>生活領域</w:t>
            </w:r>
          </w:p>
          <w:p w:rsidR="0060246C" w:rsidRPr="002D0F84" w:rsidRDefault="0060246C" w:rsidP="009F592E">
            <w:pPr>
              <w:jc w:val="center"/>
              <w:rPr>
                <w:sz w:val="20"/>
                <w:szCs w:val="20"/>
              </w:rPr>
            </w:pPr>
            <w:r w:rsidRPr="002D0F84">
              <w:rPr>
                <w:rFonts w:hint="eastAsia"/>
                <w:sz w:val="20"/>
                <w:szCs w:val="20"/>
              </w:rPr>
              <w:t>分齡課程</w:t>
            </w:r>
          </w:p>
        </w:tc>
        <w:tc>
          <w:tcPr>
            <w:tcW w:w="1275"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團康活動</w:t>
            </w:r>
          </w:p>
          <w:p w:rsidR="0060246C" w:rsidRPr="002D0F84" w:rsidRDefault="0060246C" w:rsidP="009F592E">
            <w:pPr>
              <w:jc w:val="center"/>
              <w:rPr>
                <w:sz w:val="20"/>
                <w:szCs w:val="20"/>
              </w:rPr>
            </w:pPr>
            <w:r w:rsidRPr="002D0F84">
              <w:rPr>
                <w:rFonts w:hint="eastAsia"/>
                <w:sz w:val="20"/>
                <w:szCs w:val="20"/>
              </w:rPr>
              <w:t>（全體）</w:t>
            </w:r>
          </w:p>
        </w:tc>
        <w:tc>
          <w:tcPr>
            <w:tcW w:w="1560"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Pr>
                <w:rFonts w:hint="eastAsia"/>
                <w:sz w:val="20"/>
                <w:szCs w:val="20"/>
              </w:rPr>
              <w:t>藝術領域</w:t>
            </w:r>
          </w:p>
          <w:p w:rsidR="0060246C" w:rsidRPr="002D0F84" w:rsidRDefault="0060246C" w:rsidP="009F592E">
            <w:pPr>
              <w:jc w:val="center"/>
              <w:rPr>
                <w:sz w:val="20"/>
                <w:szCs w:val="20"/>
              </w:rPr>
            </w:pPr>
            <w:r w:rsidRPr="002D0F84">
              <w:rPr>
                <w:rFonts w:hint="eastAsia"/>
                <w:sz w:val="20"/>
                <w:szCs w:val="20"/>
              </w:rPr>
              <w:t>分齡課程</w:t>
            </w:r>
          </w:p>
        </w:tc>
        <w:tc>
          <w:tcPr>
            <w:tcW w:w="1559" w:type="dxa"/>
            <w:tcBorders>
              <w:left w:val="double" w:sz="4" w:space="0" w:color="auto"/>
              <w:right w:val="double" w:sz="4" w:space="0" w:color="auto"/>
            </w:tcBorders>
            <w:vAlign w:val="center"/>
          </w:tcPr>
          <w:p w:rsidR="0060246C" w:rsidRPr="002D0F84" w:rsidRDefault="0060246C" w:rsidP="009F592E">
            <w:pPr>
              <w:jc w:val="center"/>
              <w:rPr>
                <w:sz w:val="20"/>
                <w:szCs w:val="20"/>
              </w:rPr>
            </w:pPr>
            <w:r>
              <w:rPr>
                <w:rFonts w:hint="eastAsia"/>
                <w:sz w:val="20"/>
                <w:szCs w:val="20"/>
              </w:rPr>
              <w:t>社會領域</w:t>
            </w:r>
          </w:p>
          <w:p w:rsidR="0060246C" w:rsidRPr="002D0F84" w:rsidRDefault="0060246C" w:rsidP="009F592E">
            <w:pPr>
              <w:jc w:val="center"/>
              <w:rPr>
                <w:sz w:val="20"/>
                <w:szCs w:val="20"/>
              </w:rPr>
            </w:pPr>
            <w:r w:rsidRPr="002D0F84">
              <w:rPr>
                <w:rFonts w:hint="eastAsia"/>
                <w:sz w:val="20"/>
                <w:szCs w:val="20"/>
              </w:rPr>
              <w:t>分齡課程</w:t>
            </w:r>
          </w:p>
        </w:tc>
        <w:tc>
          <w:tcPr>
            <w:tcW w:w="1559" w:type="dxa"/>
            <w:vMerge/>
            <w:tcBorders>
              <w:top w:val="nil"/>
              <w:left w:val="double" w:sz="4" w:space="0" w:color="auto"/>
              <w:right w:val="double" w:sz="4" w:space="0" w:color="auto"/>
            </w:tcBorders>
            <w:shd w:val="clear" w:color="auto" w:fill="auto"/>
          </w:tcPr>
          <w:p w:rsidR="0060246C" w:rsidRPr="002D0F84" w:rsidRDefault="0060246C" w:rsidP="009F592E">
            <w:pPr>
              <w:jc w:val="center"/>
              <w:rPr>
                <w:sz w:val="20"/>
                <w:szCs w:val="20"/>
              </w:rPr>
            </w:pPr>
          </w:p>
        </w:tc>
      </w:tr>
      <w:tr w:rsidR="0060246C" w:rsidRPr="002D0F84" w:rsidTr="009F592E">
        <w:trPr>
          <w:trHeight w:val="939"/>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snapToGrid w:val="0"/>
              <w:spacing w:line="300" w:lineRule="exact"/>
              <w:jc w:val="center"/>
              <w:rPr>
                <w:rFonts w:eastAsia="華康楷書體W3"/>
                <w:bCs/>
                <w:kern w:val="0"/>
                <w:sz w:val="20"/>
                <w:szCs w:val="20"/>
              </w:rPr>
            </w:pPr>
            <w:r w:rsidRPr="002D0F84">
              <w:rPr>
                <w:rFonts w:eastAsia="華康楷書體W3"/>
                <w:bCs/>
                <w:kern w:val="0"/>
                <w:sz w:val="20"/>
                <w:szCs w:val="20"/>
              </w:rPr>
              <w:t>1</w:t>
            </w:r>
            <w:r w:rsidRPr="002D0F84">
              <w:rPr>
                <w:rFonts w:eastAsia="華康楷書體W3" w:hint="eastAsia"/>
                <w:bCs/>
                <w:kern w:val="0"/>
                <w:sz w:val="20"/>
                <w:szCs w:val="20"/>
              </w:rPr>
              <w:t>53</w:t>
            </w:r>
            <w:r w:rsidRPr="002D0F84">
              <w:rPr>
                <w:rFonts w:eastAsia="華康楷書體W3"/>
                <w:bCs/>
                <w:kern w:val="0"/>
                <w:sz w:val="20"/>
                <w:szCs w:val="20"/>
              </w:rPr>
              <w:t>0~1</w:t>
            </w:r>
            <w:r w:rsidRPr="002D0F84">
              <w:rPr>
                <w:rFonts w:eastAsia="華康楷書體W3" w:hint="eastAsia"/>
                <w:bCs/>
                <w:kern w:val="0"/>
                <w:sz w:val="20"/>
                <w:szCs w:val="20"/>
              </w:rPr>
              <w:t>72</w:t>
            </w:r>
            <w:r w:rsidRPr="002D0F84">
              <w:rPr>
                <w:rFonts w:eastAsia="華康楷書體W3"/>
                <w:bCs/>
                <w:kern w:val="0"/>
                <w:sz w:val="20"/>
                <w:szCs w:val="20"/>
              </w:rPr>
              <w:t>0</w:t>
            </w:r>
          </w:p>
        </w:tc>
        <w:tc>
          <w:tcPr>
            <w:tcW w:w="1263"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Ansi="標楷體" w:hint="eastAsia"/>
                <w:sz w:val="20"/>
                <w:szCs w:val="20"/>
              </w:rPr>
              <w:t>合唱</w:t>
            </w:r>
          </w:p>
          <w:p w:rsidR="0060246C" w:rsidRPr="002D0F84" w:rsidRDefault="0060246C" w:rsidP="009F592E">
            <w:pPr>
              <w:jc w:val="center"/>
              <w:rPr>
                <w:sz w:val="20"/>
                <w:szCs w:val="20"/>
              </w:rPr>
            </w:pPr>
            <w:r w:rsidRPr="002D0F84">
              <w:rPr>
                <w:rFonts w:hint="eastAsia"/>
                <w:sz w:val="20"/>
                <w:szCs w:val="20"/>
              </w:rPr>
              <w:t>（全體）</w:t>
            </w:r>
          </w:p>
        </w:tc>
        <w:tc>
          <w:tcPr>
            <w:tcW w:w="1276"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Ansi="標楷體" w:hint="eastAsia"/>
                <w:sz w:val="20"/>
                <w:szCs w:val="20"/>
              </w:rPr>
              <w:t>合唱</w:t>
            </w:r>
          </w:p>
          <w:p w:rsidR="0060246C" w:rsidRPr="002D0F84" w:rsidRDefault="0060246C" w:rsidP="009F592E">
            <w:pPr>
              <w:jc w:val="center"/>
              <w:rPr>
                <w:sz w:val="20"/>
                <w:szCs w:val="20"/>
              </w:rPr>
            </w:pPr>
            <w:r w:rsidRPr="002D0F84">
              <w:rPr>
                <w:rFonts w:hint="eastAsia"/>
                <w:sz w:val="20"/>
                <w:szCs w:val="20"/>
              </w:rPr>
              <w:t>（全體）</w:t>
            </w:r>
          </w:p>
        </w:tc>
        <w:tc>
          <w:tcPr>
            <w:tcW w:w="1275"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Ansi="標楷體" w:hint="eastAsia"/>
                <w:sz w:val="20"/>
                <w:szCs w:val="20"/>
              </w:rPr>
              <w:t>合唱</w:t>
            </w:r>
          </w:p>
          <w:p w:rsidR="0060246C" w:rsidRPr="002D0F84" w:rsidRDefault="0060246C" w:rsidP="009F592E">
            <w:pPr>
              <w:jc w:val="center"/>
              <w:rPr>
                <w:sz w:val="20"/>
                <w:szCs w:val="20"/>
              </w:rPr>
            </w:pPr>
            <w:r w:rsidRPr="002D0F84">
              <w:rPr>
                <w:rFonts w:hint="eastAsia"/>
                <w:sz w:val="20"/>
                <w:szCs w:val="20"/>
              </w:rPr>
              <w:t>（全體）</w:t>
            </w:r>
          </w:p>
        </w:tc>
        <w:tc>
          <w:tcPr>
            <w:tcW w:w="1560" w:type="dxa"/>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Ansi="標楷體" w:hint="eastAsia"/>
                <w:sz w:val="20"/>
                <w:szCs w:val="20"/>
              </w:rPr>
              <w:t>合唱</w:t>
            </w:r>
          </w:p>
          <w:p w:rsidR="0060246C" w:rsidRPr="002D0F84" w:rsidRDefault="0060246C" w:rsidP="009F592E">
            <w:pPr>
              <w:jc w:val="center"/>
              <w:rPr>
                <w:sz w:val="20"/>
                <w:szCs w:val="20"/>
              </w:rPr>
            </w:pPr>
            <w:r w:rsidRPr="002D0F84">
              <w:rPr>
                <w:rFonts w:hint="eastAsia"/>
                <w:sz w:val="20"/>
                <w:szCs w:val="20"/>
              </w:rPr>
              <w:t>（全體）</w:t>
            </w:r>
          </w:p>
        </w:tc>
        <w:tc>
          <w:tcPr>
            <w:tcW w:w="1559" w:type="dxa"/>
            <w:tcBorders>
              <w:left w:val="double" w:sz="4" w:space="0" w:color="auto"/>
              <w:right w:val="double" w:sz="4" w:space="0" w:color="auto"/>
            </w:tcBorders>
            <w:vAlign w:val="center"/>
          </w:tcPr>
          <w:p w:rsidR="0060246C" w:rsidRPr="002D0F84" w:rsidRDefault="0060246C" w:rsidP="009F592E">
            <w:pPr>
              <w:jc w:val="center"/>
              <w:rPr>
                <w:sz w:val="20"/>
                <w:szCs w:val="20"/>
              </w:rPr>
            </w:pPr>
            <w:r w:rsidRPr="002D0F84">
              <w:rPr>
                <w:rFonts w:hint="eastAsia"/>
                <w:sz w:val="20"/>
                <w:szCs w:val="20"/>
              </w:rPr>
              <w:t>晚會準備</w:t>
            </w:r>
          </w:p>
          <w:p w:rsidR="0060246C" w:rsidRPr="002D0F84" w:rsidRDefault="0060246C" w:rsidP="009F592E">
            <w:pPr>
              <w:jc w:val="center"/>
              <w:rPr>
                <w:sz w:val="20"/>
                <w:szCs w:val="20"/>
              </w:rPr>
            </w:pPr>
            <w:r w:rsidRPr="002D0F84">
              <w:rPr>
                <w:rFonts w:hint="eastAsia"/>
                <w:sz w:val="20"/>
                <w:szCs w:val="20"/>
              </w:rPr>
              <w:t>小隊時間</w:t>
            </w:r>
          </w:p>
        </w:tc>
        <w:tc>
          <w:tcPr>
            <w:tcW w:w="1559" w:type="dxa"/>
            <w:vMerge/>
            <w:tcBorders>
              <w:top w:val="nil"/>
              <w:left w:val="double" w:sz="4" w:space="0" w:color="auto"/>
              <w:right w:val="double" w:sz="4" w:space="0" w:color="auto"/>
            </w:tcBorders>
            <w:shd w:val="clear" w:color="auto" w:fill="auto"/>
          </w:tcPr>
          <w:p w:rsidR="0060246C" w:rsidRPr="002D0F84" w:rsidRDefault="0060246C" w:rsidP="009F592E">
            <w:pPr>
              <w:jc w:val="center"/>
              <w:rPr>
                <w:sz w:val="20"/>
                <w:szCs w:val="20"/>
              </w:rPr>
            </w:pPr>
          </w:p>
        </w:tc>
      </w:tr>
      <w:tr w:rsidR="0060246C" w:rsidRPr="002D0F84" w:rsidTr="009F592E">
        <w:trPr>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widowControl/>
              <w:snapToGrid w:val="0"/>
              <w:spacing w:line="300" w:lineRule="exact"/>
              <w:jc w:val="center"/>
              <w:rPr>
                <w:rFonts w:eastAsia="華康楷書體W3"/>
                <w:bCs/>
                <w:kern w:val="0"/>
                <w:sz w:val="20"/>
                <w:szCs w:val="20"/>
              </w:rPr>
            </w:pPr>
            <w:r w:rsidRPr="002D0F84">
              <w:rPr>
                <w:rFonts w:eastAsia="華康楷書體W3"/>
                <w:bCs/>
                <w:kern w:val="0"/>
                <w:sz w:val="20"/>
                <w:szCs w:val="20"/>
              </w:rPr>
              <w:t>1730~18</w:t>
            </w:r>
            <w:r w:rsidRPr="002D0F84">
              <w:rPr>
                <w:rFonts w:eastAsia="華康楷書體W3" w:hint="eastAsia"/>
                <w:bCs/>
                <w:kern w:val="0"/>
                <w:sz w:val="20"/>
                <w:szCs w:val="20"/>
              </w:rPr>
              <w:t>2</w:t>
            </w:r>
            <w:r w:rsidRPr="002D0F84">
              <w:rPr>
                <w:rFonts w:eastAsia="華康楷書體W3"/>
                <w:bCs/>
                <w:kern w:val="0"/>
                <w:sz w:val="20"/>
                <w:szCs w:val="20"/>
              </w:rPr>
              <w:t>0</w:t>
            </w:r>
          </w:p>
        </w:tc>
        <w:tc>
          <w:tcPr>
            <w:tcW w:w="6933" w:type="dxa"/>
            <w:gridSpan w:val="5"/>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r w:rsidRPr="002D0F84">
              <w:rPr>
                <w:rFonts w:hint="eastAsia"/>
                <w:sz w:val="20"/>
                <w:szCs w:val="20"/>
              </w:rPr>
              <w:t>晚餐</w:t>
            </w:r>
          </w:p>
        </w:tc>
        <w:tc>
          <w:tcPr>
            <w:tcW w:w="1559" w:type="dxa"/>
            <w:vMerge/>
            <w:tcBorders>
              <w:top w:val="nil"/>
              <w:left w:val="double" w:sz="4" w:space="0" w:color="auto"/>
              <w:right w:val="double" w:sz="4" w:space="0" w:color="auto"/>
            </w:tcBorders>
            <w:shd w:val="clear" w:color="auto" w:fill="auto"/>
          </w:tcPr>
          <w:p w:rsidR="0060246C" w:rsidRPr="002D0F84" w:rsidRDefault="0060246C" w:rsidP="009F592E">
            <w:pPr>
              <w:jc w:val="center"/>
              <w:rPr>
                <w:sz w:val="20"/>
                <w:szCs w:val="20"/>
              </w:rPr>
            </w:pPr>
          </w:p>
        </w:tc>
      </w:tr>
      <w:tr w:rsidR="0060246C" w:rsidRPr="002D0F84" w:rsidTr="009F592E">
        <w:trPr>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snapToGrid w:val="0"/>
              <w:spacing w:line="300" w:lineRule="exact"/>
              <w:jc w:val="center"/>
              <w:rPr>
                <w:rFonts w:eastAsia="華康楷書體W3"/>
                <w:bCs/>
                <w:kern w:val="0"/>
                <w:sz w:val="20"/>
                <w:szCs w:val="20"/>
              </w:rPr>
            </w:pPr>
            <w:r w:rsidRPr="002D0F84">
              <w:rPr>
                <w:rFonts w:eastAsia="華康楷書體W3"/>
                <w:bCs/>
                <w:kern w:val="0"/>
                <w:sz w:val="20"/>
                <w:szCs w:val="20"/>
              </w:rPr>
              <w:t>18</w:t>
            </w:r>
            <w:r w:rsidRPr="002D0F84">
              <w:rPr>
                <w:rFonts w:eastAsia="華康楷書體W3" w:hint="eastAsia"/>
                <w:bCs/>
                <w:kern w:val="0"/>
                <w:sz w:val="20"/>
                <w:szCs w:val="20"/>
              </w:rPr>
              <w:t>3</w:t>
            </w:r>
            <w:r w:rsidRPr="002D0F84">
              <w:rPr>
                <w:rFonts w:eastAsia="華康楷書體W3"/>
                <w:bCs/>
                <w:kern w:val="0"/>
                <w:sz w:val="20"/>
                <w:szCs w:val="20"/>
              </w:rPr>
              <w:t>0~19</w:t>
            </w:r>
            <w:r w:rsidRPr="002D0F84">
              <w:rPr>
                <w:rFonts w:eastAsia="華康楷書體W3" w:hint="eastAsia"/>
                <w:bCs/>
                <w:kern w:val="0"/>
                <w:sz w:val="20"/>
                <w:szCs w:val="20"/>
              </w:rPr>
              <w:t>35</w:t>
            </w:r>
          </w:p>
        </w:tc>
        <w:tc>
          <w:tcPr>
            <w:tcW w:w="5374" w:type="dxa"/>
            <w:gridSpan w:val="4"/>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心情閱讀</w:t>
            </w:r>
            <w:r>
              <w:rPr>
                <w:rFonts w:hint="eastAsia"/>
                <w:sz w:val="20"/>
                <w:szCs w:val="20"/>
              </w:rPr>
              <w:t>與寫作</w:t>
            </w:r>
          </w:p>
        </w:tc>
        <w:tc>
          <w:tcPr>
            <w:tcW w:w="1559" w:type="dxa"/>
            <w:tcBorders>
              <w:left w:val="double" w:sz="4" w:space="0" w:color="auto"/>
              <w:right w:val="double" w:sz="4" w:space="0" w:color="auto"/>
            </w:tcBorders>
            <w:vAlign w:val="center"/>
          </w:tcPr>
          <w:p w:rsidR="0060246C" w:rsidRDefault="0060246C" w:rsidP="009F592E">
            <w:pPr>
              <w:jc w:val="center"/>
              <w:rPr>
                <w:sz w:val="20"/>
                <w:szCs w:val="20"/>
              </w:rPr>
            </w:pPr>
            <w:r>
              <w:rPr>
                <w:rFonts w:hint="eastAsia"/>
                <w:sz w:val="20"/>
                <w:szCs w:val="20"/>
              </w:rPr>
              <w:t>十年回顧及</w:t>
            </w:r>
          </w:p>
          <w:p w:rsidR="0060246C" w:rsidRPr="002D0F84" w:rsidRDefault="0060246C" w:rsidP="009F592E">
            <w:pPr>
              <w:jc w:val="center"/>
              <w:rPr>
                <w:sz w:val="20"/>
                <w:szCs w:val="20"/>
              </w:rPr>
            </w:pPr>
            <w:r>
              <w:rPr>
                <w:rFonts w:hint="eastAsia"/>
                <w:sz w:val="20"/>
                <w:szCs w:val="20"/>
              </w:rPr>
              <w:t>感恩</w:t>
            </w:r>
            <w:r w:rsidRPr="002D0F84">
              <w:rPr>
                <w:rFonts w:hint="eastAsia"/>
                <w:sz w:val="20"/>
                <w:szCs w:val="20"/>
              </w:rPr>
              <w:t>晚會</w:t>
            </w:r>
          </w:p>
          <w:p w:rsidR="0060246C" w:rsidRPr="002D0F84" w:rsidRDefault="0060246C" w:rsidP="009F592E">
            <w:pPr>
              <w:jc w:val="center"/>
              <w:rPr>
                <w:sz w:val="20"/>
                <w:szCs w:val="20"/>
              </w:rPr>
            </w:pPr>
            <w:r w:rsidRPr="002D0F84">
              <w:rPr>
                <w:rFonts w:hint="eastAsia"/>
                <w:sz w:val="20"/>
                <w:szCs w:val="20"/>
              </w:rPr>
              <w:t>（全體）</w:t>
            </w:r>
          </w:p>
          <w:p w:rsidR="0060246C" w:rsidRPr="002D0F84" w:rsidRDefault="0060246C" w:rsidP="009F592E">
            <w:pPr>
              <w:jc w:val="center"/>
              <w:rPr>
                <w:sz w:val="20"/>
                <w:szCs w:val="20"/>
              </w:rPr>
            </w:pPr>
            <w:r w:rsidRPr="002D0F84">
              <w:rPr>
                <w:rFonts w:hint="eastAsia"/>
                <w:sz w:val="20"/>
                <w:szCs w:val="20"/>
              </w:rPr>
              <w:t>（</w:t>
            </w:r>
            <w:r w:rsidRPr="002D0F84">
              <w:rPr>
                <w:rFonts w:eastAsia="華康楷書體W3"/>
                <w:bCs/>
                <w:kern w:val="0"/>
                <w:sz w:val="20"/>
                <w:szCs w:val="20"/>
              </w:rPr>
              <w:t>1820~</w:t>
            </w:r>
            <w:r w:rsidRPr="002D0F84">
              <w:rPr>
                <w:rFonts w:eastAsia="華康楷書體W3" w:hint="eastAsia"/>
                <w:bCs/>
                <w:kern w:val="0"/>
                <w:sz w:val="20"/>
                <w:szCs w:val="20"/>
              </w:rPr>
              <w:t>204</w:t>
            </w:r>
            <w:r w:rsidRPr="002D0F84">
              <w:rPr>
                <w:rFonts w:eastAsia="華康楷書體W3"/>
                <w:bCs/>
                <w:kern w:val="0"/>
                <w:sz w:val="20"/>
                <w:szCs w:val="20"/>
              </w:rPr>
              <w:t>0</w:t>
            </w:r>
            <w:r w:rsidRPr="002D0F84">
              <w:rPr>
                <w:rFonts w:hint="eastAsia"/>
                <w:sz w:val="20"/>
                <w:szCs w:val="20"/>
              </w:rPr>
              <w:t>）</w:t>
            </w:r>
          </w:p>
        </w:tc>
        <w:tc>
          <w:tcPr>
            <w:tcW w:w="1559" w:type="dxa"/>
            <w:vMerge/>
            <w:tcBorders>
              <w:top w:val="nil"/>
              <w:left w:val="double" w:sz="4" w:space="0" w:color="auto"/>
              <w:right w:val="double" w:sz="4" w:space="0" w:color="auto"/>
            </w:tcBorders>
            <w:shd w:val="clear" w:color="auto" w:fill="auto"/>
          </w:tcPr>
          <w:p w:rsidR="0060246C" w:rsidRPr="002D0F84" w:rsidRDefault="0060246C" w:rsidP="009F592E">
            <w:pPr>
              <w:jc w:val="center"/>
              <w:rPr>
                <w:sz w:val="20"/>
                <w:szCs w:val="20"/>
              </w:rPr>
            </w:pPr>
          </w:p>
        </w:tc>
      </w:tr>
      <w:tr w:rsidR="0060246C" w:rsidRPr="002D0F84" w:rsidTr="009F592E">
        <w:trPr>
          <w:trHeight w:val="540"/>
          <w:jc w:val="center"/>
        </w:trPr>
        <w:tc>
          <w:tcPr>
            <w:tcW w:w="1274" w:type="dxa"/>
            <w:tcBorders>
              <w:left w:val="double" w:sz="4" w:space="0" w:color="auto"/>
              <w:bottom w:val="single" w:sz="4" w:space="0" w:color="auto"/>
              <w:right w:val="double" w:sz="4" w:space="0" w:color="auto"/>
            </w:tcBorders>
            <w:shd w:val="clear" w:color="auto" w:fill="auto"/>
            <w:vAlign w:val="center"/>
          </w:tcPr>
          <w:p w:rsidR="0060246C" w:rsidRPr="002D0F84" w:rsidRDefault="0060246C" w:rsidP="009F592E">
            <w:pPr>
              <w:snapToGrid w:val="0"/>
              <w:spacing w:line="300" w:lineRule="exact"/>
              <w:jc w:val="center"/>
              <w:rPr>
                <w:rFonts w:eastAsia="華康楷書體W3"/>
                <w:bCs/>
                <w:kern w:val="0"/>
                <w:sz w:val="20"/>
                <w:szCs w:val="20"/>
              </w:rPr>
            </w:pPr>
            <w:r w:rsidRPr="002D0F84">
              <w:rPr>
                <w:rFonts w:eastAsia="華康楷書體W3"/>
                <w:bCs/>
                <w:kern w:val="0"/>
                <w:sz w:val="20"/>
                <w:szCs w:val="20"/>
              </w:rPr>
              <w:t>19</w:t>
            </w:r>
            <w:r w:rsidRPr="002D0F84">
              <w:rPr>
                <w:rFonts w:eastAsia="華康楷書體W3" w:hint="eastAsia"/>
                <w:bCs/>
                <w:kern w:val="0"/>
                <w:sz w:val="20"/>
                <w:szCs w:val="20"/>
              </w:rPr>
              <w:t>45</w:t>
            </w:r>
            <w:r w:rsidRPr="002D0F84">
              <w:rPr>
                <w:rFonts w:eastAsia="華康楷書體W3"/>
                <w:bCs/>
                <w:kern w:val="0"/>
                <w:sz w:val="20"/>
                <w:szCs w:val="20"/>
              </w:rPr>
              <w:t>~</w:t>
            </w:r>
            <w:r w:rsidRPr="002D0F84">
              <w:rPr>
                <w:rFonts w:eastAsia="華康楷書體W3" w:hint="eastAsia"/>
                <w:bCs/>
                <w:kern w:val="0"/>
                <w:sz w:val="20"/>
                <w:szCs w:val="20"/>
              </w:rPr>
              <w:t>2000</w:t>
            </w:r>
          </w:p>
        </w:tc>
        <w:tc>
          <w:tcPr>
            <w:tcW w:w="5374" w:type="dxa"/>
            <w:gridSpan w:val="4"/>
            <w:tcBorders>
              <w:left w:val="double" w:sz="4" w:space="0" w:color="auto"/>
              <w:bottom w:val="sing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星光夜語</w:t>
            </w:r>
          </w:p>
        </w:tc>
        <w:tc>
          <w:tcPr>
            <w:tcW w:w="1559" w:type="dxa"/>
            <w:vMerge w:val="restart"/>
            <w:tcBorders>
              <w:left w:val="double" w:sz="4" w:space="0" w:color="auto"/>
              <w:right w:val="double" w:sz="4" w:space="0" w:color="auto"/>
            </w:tcBorders>
            <w:vAlign w:val="center"/>
          </w:tcPr>
          <w:p w:rsidR="0060246C" w:rsidRPr="002D0F84" w:rsidRDefault="0060246C" w:rsidP="009F592E">
            <w:pPr>
              <w:jc w:val="center"/>
              <w:rPr>
                <w:sz w:val="20"/>
                <w:szCs w:val="20"/>
              </w:rPr>
            </w:pPr>
            <w:r w:rsidRPr="002D0F84">
              <w:rPr>
                <w:rFonts w:hint="eastAsia"/>
                <w:sz w:val="20"/>
                <w:szCs w:val="20"/>
              </w:rPr>
              <w:t>洗澎澎</w:t>
            </w:r>
          </w:p>
          <w:p w:rsidR="0060246C" w:rsidRPr="002D0F84" w:rsidRDefault="0060246C" w:rsidP="009F592E">
            <w:pPr>
              <w:jc w:val="center"/>
              <w:rPr>
                <w:sz w:val="20"/>
                <w:szCs w:val="20"/>
              </w:rPr>
            </w:pPr>
            <w:r w:rsidRPr="002D0F84">
              <w:rPr>
                <w:rFonts w:hint="eastAsia"/>
                <w:sz w:val="20"/>
                <w:szCs w:val="20"/>
              </w:rPr>
              <w:t>（</w:t>
            </w:r>
            <w:r w:rsidRPr="002D0F84">
              <w:rPr>
                <w:rFonts w:hint="eastAsia"/>
                <w:sz w:val="20"/>
                <w:szCs w:val="20"/>
              </w:rPr>
              <w:t>2</w:t>
            </w:r>
            <w:r w:rsidRPr="002D0F84">
              <w:rPr>
                <w:rFonts w:eastAsia="華康楷書體W3"/>
                <w:bCs/>
                <w:kern w:val="0"/>
                <w:sz w:val="20"/>
                <w:szCs w:val="20"/>
              </w:rPr>
              <w:t>1</w:t>
            </w:r>
            <w:r w:rsidRPr="002D0F84">
              <w:rPr>
                <w:rFonts w:eastAsia="華康楷書體W3" w:hint="eastAsia"/>
                <w:bCs/>
                <w:kern w:val="0"/>
                <w:sz w:val="20"/>
                <w:szCs w:val="20"/>
              </w:rPr>
              <w:t>0</w:t>
            </w:r>
            <w:r w:rsidRPr="002D0F84">
              <w:rPr>
                <w:rFonts w:eastAsia="華康楷書體W3"/>
                <w:bCs/>
                <w:kern w:val="0"/>
                <w:sz w:val="20"/>
                <w:szCs w:val="20"/>
              </w:rPr>
              <w:t>0~</w:t>
            </w:r>
            <w:r w:rsidRPr="002D0F84">
              <w:rPr>
                <w:rFonts w:eastAsia="華康楷書體W3" w:hint="eastAsia"/>
                <w:bCs/>
                <w:kern w:val="0"/>
                <w:sz w:val="20"/>
                <w:szCs w:val="20"/>
              </w:rPr>
              <w:t>220</w:t>
            </w:r>
            <w:r w:rsidRPr="002D0F84">
              <w:rPr>
                <w:rFonts w:eastAsia="華康楷書體W3"/>
                <w:bCs/>
                <w:kern w:val="0"/>
                <w:sz w:val="20"/>
                <w:szCs w:val="20"/>
              </w:rPr>
              <w:t>0</w:t>
            </w:r>
            <w:r w:rsidRPr="002D0F84">
              <w:rPr>
                <w:rFonts w:hint="eastAsia"/>
                <w:sz w:val="20"/>
                <w:szCs w:val="20"/>
              </w:rPr>
              <w:t>）</w:t>
            </w:r>
          </w:p>
          <w:p w:rsidR="0060246C" w:rsidRPr="002D0F84" w:rsidRDefault="0060246C" w:rsidP="009F592E">
            <w:pPr>
              <w:jc w:val="center"/>
              <w:rPr>
                <w:sz w:val="20"/>
                <w:szCs w:val="20"/>
              </w:rPr>
            </w:pPr>
            <w:r w:rsidRPr="002D0F84">
              <w:rPr>
                <w:rFonts w:hint="eastAsia"/>
                <w:sz w:val="20"/>
                <w:szCs w:val="20"/>
              </w:rPr>
              <w:t>進入夢鄉</w:t>
            </w:r>
          </w:p>
          <w:p w:rsidR="0060246C" w:rsidRPr="002D0F84" w:rsidRDefault="0060246C" w:rsidP="009F592E">
            <w:pPr>
              <w:jc w:val="center"/>
              <w:rPr>
                <w:sz w:val="20"/>
                <w:szCs w:val="20"/>
              </w:rPr>
            </w:pPr>
            <w:r w:rsidRPr="002D0F84">
              <w:rPr>
                <w:rFonts w:hint="eastAsia"/>
                <w:sz w:val="20"/>
                <w:szCs w:val="20"/>
              </w:rPr>
              <w:lastRenderedPageBreak/>
              <w:t>（</w:t>
            </w:r>
            <w:r w:rsidRPr="002D0F84">
              <w:rPr>
                <w:rFonts w:hint="eastAsia"/>
                <w:sz w:val="20"/>
                <w:szCs w:val="20"/>
              </w:rPr>
              <w:t>2230</w:t>
            </w:r>
            <w:r w:rsidRPr="002D0F84">
              <w:rPr>
                <w:rFonts w:hint="eastAsia"/>
                <w:sz w:val="20"/>
                <w:szCs w:val="20"/>
              </w:rPr>
              <w:t>）</w:t>
            </w:r>
          </w:p>
        </w:tc>
        <w:tc>
          <w:tcPr>
            <w:tcW w:w="1559" w:type="dxa"/>
            <w:vMerge w:val="restart"/>
            <w:tcBorders>
              <w:left w:val="double" w:sz="4" w:space="0" w:color="auto"/>
              <w:bottom w:val="sing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lastRenderedPageBreak/>
              <w:t>檢討會</w:t>
            </w:r>
          </w:p>
        </w:tc>
      </w:tr>
      <w:tr w:rsidR="0060246C" w:rsidRPr="002D0F84" w:rsidTr="009F592E">
        <w:trPr>
          <w:trHeight w:val="540"/>
          <w:jc w:val="center"/>
        </w:trPr>
        <w:tc>
          <w:tcPr>
            <w:tcW w:w="1274" w:type="dxa"/>
            <w:tcBorders>
              <w:left w:val="double" w:sz="4" w:space="0" w:color="auto"/>
              <w:right w:val="double" w:sz="4" w:space="0" w:color="auto"/>
            </w:tcBorders>
            <w:shd w:val="clear" w:color="auto" w:fill="auto"/>
            <w:vAlign w:val="center"/>
          </w:tcPr>
          <w:p w:rsidR="0060246C" w:rsidRPr="002D0F84" w:rsidRDefault="0060246C" w:rsidP="009F592E">
            <w:pPr>
              <w:widowControl/>
              <w:snapToGrid w:val="0"/>
              <w:spacing w:line="300" w:lineRule="exact"/>
              <w:jc w:val="center"/>
              <w:rPr>
                <w:rFonts w:eastAsia="華康楷書體W3"/>
                <w:bCs/>
                <w:kern w:val="0"/>
                <w:sz w:val="20"/>
                <w:szCs w:val="20"/>
              </w:rPr>
            </w:pPr>
            <w:r w:rsidRPr="002D0F84">
              <w:rPr>
                <w:rFonts w:eastAsia="華康楷書體W3"/>
                <w:bCs/>
                <w:kern w:val="0"/>
                <w:sz w:val="20"/>
                <w:szCs w:val="20"/>
              </w:rPr>
              <w:t>20</w:t>
            </w:r>
            <w:r w:rsidRPr="002D0F84">
              <w:rPr>
                <w:rFonts w:eastAsia="華康楷書體W3" w:hint="eastAsia"/>
                <w:bCs/>
                <w:kern w:val="0"/>
                <w:sz w:val="20"/>
                <w:szCs w:val="20"/>
              </w:rPr>
              <w:t>10</w:t>
            </w:r>
            <w:r w:rsidRPr="002D0F84">
              <w:rPr>
                <w:rFonts w:eastAsia="華康楷書體W3"/>
                <w:bCs/>
                <w:kern w:val="0"/>
                <w:sz w:val="20"/>
                <w:szCs w:val="20"/>
              </w:rPr>
              <w:t>~21</w:t>
            </w:r>
            <w:r w:rsidRPr="002D0F84">
              <w:rPr>
                <w:rFonts w:eastAsia="華康楷書體W3" w:hint="eastAsia"/>
                <w:bCs/>
                <w:kern w:val="0"/>
                <w:sz w:val="20"/>
                <w:szCs w:val="20"/>
              </w:rPr>
              <w:t>1</w:t>
            </w:r>
            <w:r w:rsidRPr="002D0F84">
              <w:rPr>
                <w:rFonts w:eastAsia="華康楷書體W3"/>
                <w:bCs/>
                <w:kern w:val="0"/>
                <w:sz w:val="20"/>
                <w:szCs w:val="20"/>
              </w:rPr>
              <w:t>0</w:t>
            </w:r>
          </w:p>
        </w:tc>
        <w:tc>
          <w:tcPr>
            <w:tcW w:w="5374" w:type="dxa"/>
            <w:gridSpan w:val="4"/>
            <w:tcBorders>
              <w:left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洗澎澎</w:t>
            </w:r>
          </w:p>
        </w:tc>
        <w:tc>
          <w:tcPr>
            <w:tcW w:w="1559" w:type="dxa"/>
            <w:vMerge/>
            <w:tcBorders>
              <w:left w:val="double" w:sz="4" w:space="0" w:color="auto"/>
              <w:right w:val="double" w:sz="4" w:space="0" w:color="auto"/>
            </w:tcBorders>
          </w:tcPr>
          <w:p w:rsidR="0060246C" w:rsidRPr="002D0F84" w:rsidRDefault="0060246C" w:rsidP="009F592E">
            <w:pPr>
              <w:jc w:val="center"/>
              <w:rPr>
                <w:sz w:val="20"/>
                <w:szCs w:val="20"/>
              </w:rPr>
            </w:pPr>
          </w:p>
        </w:tc>
        <w:tc>
          <w:tcPr>
            <w:tcW w:w="1559" w:type="dxa"/>
            <w:vMerge/>
            <w:tcBorders>
              <w:left w:val="double" w:sz="4" w:space="0" w:color="auto"/>
              <w:right w:val="double" w:sz="4" w:space="0" w:color="auto"/>
            </w:tcBorders>
            <w:shd w:val="clear" w:color="auto" w:fill="auto"/>
          </w:tcPr>
          <w:p w:rsidR="0060246C" w:rsidRPr="002D0F84" w:rsidRDefault="0060246C" w:rsidP="009F592E">
            <w:pPr>
              <w:jc w:val="center"/>
              <w:rPr>
                <w:sz w:val="20"/>
                <w:szCs w:val="20"/>
              </w:rPr>
            </w:pPr>
          </w:p>
        </w:tc>
      </w:tr>
      <w:tr w:rsidR="0060246C" w:rsidRPr="002D0F84" w:rsidTr="009F592E">
        <w:trPr>
          <w:trHeight w:val="540"/>
          <w:jc w:val="center"/>
        </w:trPr>
        <w:tc>
          <w:tcPr>
            <w:tcW w:w="1274" w:type="dxa"/>
            <w:tcBorders>
              <w:left w:val="double" w:sz="4" w:space="0" w:color="auto"/>
              <w:bottom w:val="double" w:sz="4" w:space="0" w:color="auto"/>
              <w:right w:val="double" w:sz="4" w:space="0" w:color="auto"/>
            </w:tcBorders>
            <w:shd w:val="clear" w:color="auto" w:fill="auto"/>
            <w:vAlign w:val="center"/>
          </w:tcPr>
          <w:p w:rsidR="0060246C" w:rsidRPr="002D0F84" w:rsidRDefault="0060246C" w:rsidP="009F592E">
            <w:pPr>
              <w:widowControl/>
              <w:snapToGrid w:val="0"/>
              <w:spacing w:line="300" w:lineRule="exact"/>
              <w:jc w:val="center"/>
              <w:rPr>
                <w:rFonts w:eastAsia="華康楷書體W3"/>
                <w:bCs/>
                <w:kern w:val="0"/>
                <w:sz w:val="20"/>
                <w:szCs w:val="20"/>
              </w:rPr>
            </w:pPr>
            <w:r w:rsidRPr="002D0F84">
              <w:rPr>
                <w:rFonts w:eastAsia="華康楷書體W3"/>
                <w:bCs/>
                <w:kern w:val="0"/>
                <w:sz w:val="20"/>
                <w:szCs w:val="20"/>
              </w:rPr>
              <w:lastRenderedPageBreak/>
              <w:t>2</w:t>
            </w:r>
            <w:r w:rsidRPr="002D0F84">
              <w:rPr>
                <w:rFonts w:eastAsia="華康楷書體W3" w:hint="eastAsia"/>
                <w:bCs/>
                <w:kern w:val="0"/>
                <w:sz w:val="20"/>
                <w:szCs w:val="20"/>
              </w:rPr>
              <w:t>14</w:t>
            </w:r>
            <w:r w:rsidRPr="002D0F84">
              <w:rPr>
                <w:rFonts w:eastAsia="華康楷書體W3"/>
                <w:bCs/>
                <w:kern w:val="0"/>
                <w:sz w:val="20"/>
                <w:szCs w:val="20"/>
              </w:rPr>
              <w:t>0</w:t>
            </w:r>
          </w:p>
        </w:tc>
        <w:tc>
          <w:tcPr>
            <w:tcW w:w="5374" w:type="dxa"/>
            <w:gridSpan w:val="4"/>
            <w:tcBorders>
              <w:left w:val="double" w:sz="4" w:space="0" w:color="auto"/>
              <w:bottom w:val="double" w:sz="4" w:space="0" w:color="auto"/>
              <w:right w:val="double" w:sz="4" w:space="0" w:color="auto"/>
            </w:tcBorders>
            <w:shd w:val="clear" w:color="auto" w:fill="auto"/>
            <w:vAlign w:val="center"/>
          </w:tcPr>
          <w:p w:rsidR="0060246C" w:rsidRPr="002D0F84" w:rsidRDefault="0060246C" w:rsidP="009F592E">
            <w:pPr>
              <w:jc w:val="center"/>
              <w:rPr>
                <w:sz w:val="20"/>
                <w:szCs w:val="20"/>
              </w:rPr>
            </w:pPr>
            <w:r w:rsidRPr="002D0F84">
              <w:rPr>
                <w:rFonts w:hint="eastAsia"/>
                <w:sz w:val="20"/>
                <w:szCs w:val="20"/>
              </w:rPr>
              <w:t>進入夢鄉</w:t>
            </w:r>
          </w:p>
        </w:tc>
        <w:tc>
          <w:tcPr>
            <w:tcW w:w="1559" w:type="dxa"/>
            <w:vMerge/>
            <w:tcBorders>
              <w:left w:val="double" w:sz="4" w:space="0" w:color="auto"/>
              <w:bottom w:val="double" w:sz="4" w:space="0" w:color="auto"/>
              <w:right w:val="double" w:sz="4" w:space="0" w:color="auto"/>
            </w:tcBorders>
          </w:tcPr>
          <w:p w:rsidR="0060246C" w:rsidRPr="002D0F84" w:rsidRDefault="0060246C" w:rsidP="009F592E">
            <w:pPr>
              <w:jc w:val="center"/>
              <w:rPr>
                <w:sz w:val="20"/>
                <w:szCs w:val="20"/>
              </w:rPr>
            </w:pPr>
          </w:p>
        </w:tc>
        <w:tc>
          <w:tcPr>
            <w:tcW w:w="1559" w:type="dxa"/>
            <w:vMerge/>
            <w:tcBorders>
              <w:left w:val="double" w:sz="4" w:space="0" w:color="auto"/>
              <w:bottom w:val="double" w:sz="4" w:space="0" w:color="auto"/>
              <w:right w:val="double" w:sz="4" w:space="0" w:color="auto"/>
            </w:tcBorders>
            <w:shd w:val="clear" w:color="auto" w:fill="auto"/>
          </w:tcPr>
          <w:p w:rsidR="0060246C" w:rsidRPr="002D0F84" w:rsidRDefault="0060246C" w:rsidP="009F592E">
            <w:pPr>
              <w:jc w:val="center"/>
              <w:rPr>
                <w:sz w:val="20"/>
                <w:szCs w:val="20"/>
              </w:rPr>
            </w:pPr>
          </w:p>
        </w:tc>
      </w:tr>
    </w:tbl>
    <w:p w:rsidR="0060246C" w:rsidRPr="007F4F58" w:rsidRDefault="0060246C" w:rsidP="0060246C">
      <w:pPr>
        <w:ind w:firstLineChars="200" w:firstLine="400"/>
        <w:rPr>
          <w:b/>
          <w:bCs/>
          <w:sz w:val="20"/>
          <w:szCs w:val="20"/>
        </w:rPr>
      </w:pPr>
    </w:p>
    <w:p w:rsidR="0060246C" w:rsidRPr="007A6141" w:rsidRDefault="0060246C" w:rsidP="0060246C">
      <w:pPr>
        <w:ind w:firstLineChars="200" w:firstLine="400"/>
        <w:rPr>
          <w:b/>
          <w:bCs/>
          <w:sz w:val="20"/>
          <w:szCs w:val="20"/>
        </w:rPr>
      </w:pPr>
    </w:p>
    <w:p w:rsidR="0060246C" w:rsidRPr="00C63554" w:rsidRDefault="0060246C" w:rsidP="0060246C">
      <w:pPr>
        <w:rPr>
          <w:rFonts w:ascii="標楷體" w:hAnsi="標楷體" w:cs="標楷體"/>
          <w:b/>
          <w:bCs/>
        </w:rPr>
      </w:pPr>
      <w:r w:rsidRPr="00577EF5">
        <w:rPr>
          <w:rFonts w:ascii="標楷體" w:hAnsi="標楷體" w:cs="標楷體" w:hint="eastAsia"/>
          <w:b/>
          <w:bCs/>
        </w:rPr>
        <w:t>(</w:t>
      </w:r>
      <w:r>
        <w:rPr>
          <w:rFonts w:ascii="標楷體" w:hAnsi="標楷體" w:cs="標楷體" w:hint="eastAsia"/>
          <w:b/>
          <w:bCs/>
        </w:rPr>
        <w:t>四</w:t>
      </w:r>
      <w:r w:rsidRPr="00577EF5">
        <w:rPr>
          <w:rFonts w:ascii="標楷體" w:hAnsi="標楷體" w:cs="標楷體" w:hint="eastAsia"/>
          <w:b/>
          <w:bCs/>
        </w:rPr>
        <w:t>)</w:t>
      </w:r>
      <w:r w:rsidRPr="00C63554">
        <w:rPr>
          <w:rFonts w:ascii="標楷體" w:hAnsi="標楷體" w:cs="標楷體" w:hint="eastAsia"/>
          <w:b/>
          <w:bCs/>
        </w:rPr>
        <w:t>已舉行之特定主題活動：</w:t>
      </w:r>
    </w:p>
    <w:p w:rsidR="0060246C" w:rsidRDefault="0060246C" w:rsidP="0060246C">
      <w:pPr>
        <w:rPr>
          <w:rFonts w:ascii="標楷體" w:hAnsi="標楷體"/>
          <w:b/>
          <w:color w:val="FF0000"/>
          <w:bdr w:val="single" w:sz="4" w:space="0" w:color="auto"/>
        </w:rPr>
      </w:pPr>
    </w:p>
    <w:p w:rsidR="0060246C" w:rsidRDefault="0060246C" w:rsidP="0060246C">
      <w:pPr>
        <w:rPr>
          <w:b/>
          <w:bCs/>
          <w:bdr w:val="single" w:sz="4" w:space="0" w:color="auto"/>
        </w:rPr>
      </w:pPr>
      <w:r>
        <w:rPr>
          <w:rFonts w:hint="eastAsia"/>
          <w:b/>
          <w:bCs/>
          <w:bdr w:val="single" w:sz="4" w:space="0" w:color="auto"/>
        </w:rPr>
        <w:t>北一女中</w:t>
      </w:r>
      <w:r>
        <w:rPr>
          <w:b/>
          <w:bCs/>
          <w:bdr w:val="single" w:sz="4" w:space="0" w:color="auto"/>
        </w:rPr>
        <w:t>105.8.1-106.3.31</w:t>
      </w:r>
    </w:p>
    <w:p w:rsidR="0060246C" w:rsidRPr="00944DA7" w:rsidRDefault="0060246C" w:rsidP="0060246C">
      <w:pPr>
        <w:rPr>
          <w:bCs/>
        </w:rPr>
      </w:pPr>
    </w:p>
    <w:p w:rsidR="0060246C" w:rsidRPr="00DA0EF6" w:rsidRDefault="0060246C" w:rsidP="0060246C">
      <w:pPr>
        <w:rPr>
          <w:b/>
          <w:bCs/>
        </w:rPr>
      </w:pPr>
      <w:r>
        <w:rPr>
          <w:b/>
          <w:bCs/>
        </w:rPr>
        <w:t>(1)</w:t>
      </w:r>
      <w:r w:rsidRPr="00DA0EF6">
        <w:rPr>
          <w:b/>
          <w:bCs/>
        </w:rPr>
        <w:t xml:space="preserve">105 </w:t>
      </w:r>
      <w:r w:rsidRPr="00DA0EF6">
        <w:rPr>
          <w:rFonts w:hint="eastAsia"/>
          <w:b/>
          <w:bCs/>
        </w:rPr>
        <w:t>學年度學術性向資優班北京異地學習</w:t>
      </w:r>
    </w:p>
    <w:tbl>
      <w:tblPr>
        <w:tblStyle w:val="af6"/>
        <w:tblW w:w="0" w:type="auto"/>
        <w:tblLook w:val="04A0" w:firstRow="1" w:lastRow="0" w:firstColumn="1" w:lastColumn="0" w:noHBand="0" w:noVBand="1"/>
      </w:tblPr>
      <w:tblGrid>
        <w:gridCol w:w="8522"/>
      </w:tblGrid>
      <w:tr w:rsidR="0060246C" w:rsidTr="009F592E">
        <w:tc>
          <w:tcPr>
            <w:tcW w:w="8363" w:type="dxa"/>
          </w:tcPr>
          <w:p w:rsidR="0060246C" w:rsidRDefault="0060246C" w:rsidP="009F592E">
            <w:pPr>
              <w:rPr>
                <w:bCs/>
              </w:rPr>
            </w:pPr>
          </w:p>
          <w:p w:rsidR="0060246C" w:rsidRDefault="0060246C" w:rsidP="009F592E">
            <w:pPr>
              <w:jc w:val="center"/>
              <w:rPr>
                <w:bCs/>
              </w:rPr>
            </w:pPr>
            <w:r w:rsidRPr="00944DA7">
              <w:rPr>
                <w:rFonts w:hint="eastAsia"/>
                <w:bCs/>
              </w:rPr>
              <w:t>臺北市立第一女子高級中學學術性向資賦優異班北京異地學習實施計畫</w:t>
            </w:r>
          </w:p>
          <w:p w:rsidR="0060246C" w:rsidRPr="00944DA7" w:rsidRDefault="0060246C" w:rsidP="009F592E">
            <w:pPr>
              <w:rPr>
                <w:bCs/>
              </w:rPr>
            </w:pPr>
          </w:p>
          <w:p w:rsidR="0060246C" w:rsidRPr="00944DA7" w:rsidRDefault="0060246C" w:rsidP="009F592E">
            <w:pPr>
              <w:rPr>
                <w:bCs/>
              </w:rPr>
            </w:pPr>
            <w:r w:rsidRPr="00944DA7">
              <w:rPr>
                <w:rFonts w:hint="eastAsia"/>
                <w:bCs/>
              </w:rPr>
              <w:t>壹、</w:t>
            </w:r>
            <w:r w:rsidRPr="00944DA7">
              <w:rPr>
                <w:bCs/>
              </w:rPr>
              <w:t xml:space="preserve"> </w:t>
            </w:r>
            <w:r w:rsidRPr="00944DA7">
              <w:rPr>
                <w:rFonts w:hint="eastAsia"/>
                <w:bCs/>
              </w:rPr>
              <w:t>依據</w:t>
            </w:r>
            <w:r w:rsidRPr="00944DA7">
              <w:rPr>
                <w:bCs/>
              </w:rPr>
              <w:t>:</w:t>
            </w:r>
            <w:r w:rsidRPr="00944DA7">
              <w:rPr>
                <w:rFonts w:hint="eastAsia"/>
                <w:bCs/>
              </w:rPr>
              <w:t>臺北市政府教育局</w:t>
            </w:r>
            <w:r w:rsidRPr="00944DA7">
              <w:rPr>
                <w:bCs/>
              </w:rPr>
              <w:t xml:space="preserve"> 105 </w:t>
            </w:r>
            <w:r w:rsidRPr="00944DA7">
              <w:rPr>
                <w:rFonts w:hint="eastAsia"/>
                <w:bCs/>
              </w:rPr>
              <w:t>年</w:t>
            </w:r>
            <w:r w:rsidRPr="00944DA7">
              <w:rPr>
                <w:bCs/>
              </w:rPr>
              <w:t xml:space="preserve"> 10 </w:t>
            </w:r>
            <w:r w:rsidRPr="00944DA7">
              <w:rPr>
                <w:rFonts w:hint="eastAsia"/>
                <w:bCs/>
              </w:rPr>
              <w:t>月</w:t>
            </w:r>
            <w:r w:rsidRPr="00944DA7">
              <w:rPr>
                <w:bCs/>
              </w:rPr>
              <w:t xml:space="preserve"> 13 </w:t>
            </w:r>
            <w:r w:rsidRPr="00944DA7">
              <w:rPr>
                <w:rFonts w:hint="eastAsia"/>
                <w:bCs/>
              </w:rPr>
              <w:t>日北市教特字第</w:t>
            </w:r>
            <w:r w:rsidRPr="00944DA7">
              <w:rPr>
                <w:bCs/>
              </w:rPr>
              <w:t xml:space="preserve"> 10540739300 </w:t>
            </w:r>
            <w:r w:rsidRPr="00944DA7">
              <w:rPr>
                <w:rFonts w:hint="eastAsia"/>
                <w:bCs/>
              </w:rPr>
              <w:t>號函核備</w:t>
            </w:r>
            <w:r w:rsidRPr="00944DA7">
              <w:rPr>
                <w:bCs/>
              </w:rPr>
              <w:t xml:space="preserve"> </w:t>
            </w:r>
          </w:p>
          <w:p w:rsidR="0060246C" w:rsidRDefault="0060246C" w:rsidP="009F592E">
            <w:pPr>
              <w:rPr>
                <w:bCs/>
              </w:rPr>
            </w:pPr>
          </w:p>
          <w:p w:rsidR="0060246C" w:rsidRDefault="0060246C" w:rsidP="009F592E">
            <w:pPr>
              <w:rPr>
                <w:bCs/>
              </w:rPr>
            </w:pPr>
            <w:r w:rsidRPr="00944DA7">
              <w:rPr>
                <w:rFonts w:hint="eastAsia"/>
                <w:bCs/>
              </w:rPr>
              <w:t>貳、</w:t>
            </w:r>
            <w:r w:rsidRPr="00944DA7">
              <w:rPr>
                <w:bCs/>
              </w:rPr>
              <w:t xml:space="preserve"> </w:t>
            </w:r>
            <w:r w:rsidRPr="00944DA7">
              <w:rPr>
                <w:rFonts w:hint="eastAsia"/>
                <w:bCs/>
              </w:rPr>
              <w:t>活動目的</w:t>
            </w:r>
            <w:r w:rsidRPr="00944DA7">
              <w:rPr>
                <w:bCs/>
              </w:rPr>
              <w:t>:</w:t>
            </w:r>
          </w:p>
          <w:p w:rsidR="0060246C" w:rsidRDefault="0060246C" w:rsidP="009F592E">
            <w:pPr>
              <w:ind w:leftChars="177" w:left="425"/>
              <w:rPr>
                <w:bCs/>
              </w:rPr>
            </w:pPr>
            <w:r w:rsidRPr="00944DA7">
              <w:rPr>
                <w:rFonts w:hint="eastAsia"/>
                <w:bCs/>
              </w:rPr>
              <w:t>一、</w:t>
            </w:r>
            <w:r w:rsidRPr="00944DA7">
              <w:rPr>
                <w:bCs/>
              </w:rPr>
              <w:t xml:space="preserve"> </w:t>
            </w:r>
            <w:r w:rsidRPr="00944DA7">
              <w:rPr>
                <w:rFonts w:hint="eastAsia"/>
                <w:bCs/>
              </w:rPr>
              <w:t>提供兩岸資優教育交流平台</w:t>
            </w:r>
            <w:r w:rsidRPr="00944DA7">
              <w:rPr>
                <w:bCs/>
              </w:rPr>
              <w:t>,</w:t>
            </w:r>
            <w:r w:rsidRPr="00944DA7">
              <w:rPr>
                <w:rFonts w:hint="eastAsia"/>
                <w:bCs/>
              </w:rPr>
              <w:t>精進資優教育品質。</w:t>
            </w:r>
          </w:p>
          <w:p w:rsidR="0060246C" w:rsidRDefault="0060246C" w:rsidP="009F592E">
            <w:pPr>
              <w:ind w:leftChars="177" w:left="425"/>
              <w:rPr>
                <w:bCs/>
              </w:rPr>
            </w:pPr>
            <w:r w:rsidRPr="00944DA7">
              <w:rPr>
                <w:rFonts w:hint="eastAsia"/>
                <w:bCs/>
              </w:rPr>
              <w:t>二、</w:t>
            </w:r>
            <w:r w:rsidRPr="00944DA7">
              <w:rPr>
                <w:bCs/>
              </w:rPr>
              <w:t xml:space="preserve"> </w:t>
            </w:r>
            <w:r w:rsidRPr="00944DA7">
              <w:rPr>
                <w:rFonts w:hint="eastAsia"/>
                <w:bCs/>
              </w:rPr>
              <w:t>促進兩岸資優教育教師的專業互動</w:t>
            </w:r>
            <w:r w:rsidRPr="00944DA7">
              <w:rPr>
                <w:bCs/>
              </w:rPr>
              <w:t>,</w:t>
            </w:r>
            <w:r w:rsidRPr="00944DA7">
              <w:rPr>
                <w:rFonts w:hint="eastAsia"/>
                <w:bCs/>
              </w:rPr>
              <w:t>建立校際合作機制。</w:t>
            </w:r>
            <w:r w:rsidRPr="00944DA7">
              <w:rPr>
                <w:bCs/>
              </w:rPr>
              <w:t xml:space="preserve"> </w:t>
            </w:r>
          </w:p>
          <w:p w:rsidR="0060246C" w:rsidRPr="00944DA7" w:rsidRDefault="0060246C" w:rsidP="009F592E">
            <w:pPr>
              <w:ind w:leftChars="177" w:left="425"/>
              <w:rPr>
                <w:bCs/>
              </w:rPr>
            </w:pPr>
            <w:r w:rsidRPr="00944DA7">
              <w:rPr>
                <w:rFonts w:hint="eastAsia"/>
                <w:bCs/>
              </w:rPr>
              <w:t>三、</w:t>
            </w:r>
            <w:r w:rsidRPr="00944DA7">
              <w:rPr>
                <w:bCs/>
              </w:rPr>
              <w:t xml:space="preserve"> </w:t>
            </w:r>
            <w:r w:rsidRPr="00944DA7">
              <w:rPr>
                <w:rFonts w:hint="eastAsia"/>
                <w:bCs/>
              </w:rPr>
              <w:t>增進兩岸資優教育學生學術交流</w:t>
            </w:r>
            <w:r w:rsidRPr="00944DA7">
              <w:rPr>
                <w:bCs/>
              </w:rPr>
              <w:t>,</w:t>
            </w:r>
            <w:r w:rsidRPr="00944DA7">
              <w:rPr>
                <w:rFonts w:hint="eastAsia"/>
                <w:bCs/>
              </w:rPr>
              <w:t>擴展學生國際視野。</w:t>
            </w:r>
            <w:r w:rsidRPr="00944DA7">
              <w:rPr>
                <w:bCs/>
              </w:rPr>
              <w:t xml:space="preserve"> </w:t>
            </w:r>
          </w:p>
          <w:p w:rsidR="0060246C" w:rsidRDefault="0060246C" w:rsidP="009F592E">
            <w:pPr>
              <w:rPr>
                <w:bCs/>
              </w:rPr>
            </w:pPr>
          </w:p>
          <w:p w:rsidR="0060246C" w:rsidRDefault="0060246C" w:rsidP="009F592E">
            <w:pPr>
              <w:rPr>
                <w:bCs/>
              </w:rPr>
            </w:pPr>
            <w:r w:rsidRPr="00944DA7">
              <w:rPr>
                <w:rFonts w:hint="eastAsia"/>
                <w:bCs/>
              </w:rPr>
              <w:t>參、</w:t>
            </w:r>
            <w:r w:rsidRPr="00944DA7">
              <w:rPr>
                <w:bCs/>
              </w:rPr>
              <w:t xml:space="preserve"> </w:t>
            </w:r>
            <w:r w:rsidRPr="00944DA7">
              <w:rPr>
                <w:rFonts w:hint="eastAsia"/>
                <w:bCs/>
              </w:rPr>
              <w:t>辦理單位</w:t>
            </w:r>
            <w:r w:rsidRPr="00944DA7">
              <w:rPr>
                <w:bCs/>
              </w:rPr>
              <w:t>:</w:t>
            </w:r>
          </w:p>
          <w:p w:rsidR="0060246C" w:rsidRDefault="0060246C" w:rsidP="009F592E">
            <w:pPr>
              <w:ind w:leftChars="177" w:left="425"/>
              <w:rPr>
                <w:bCs/>
              </w:rPr>
            </w:pPr>
            <w:r w:rsidRPr="00944DA7">
              <w:rPr>
                <w:rFonts w:hint="eastAsia"/>
                <w:bCs/>
              </w:rPr>
              <w:t>一、</w:t>
            </w:r>
            <w:r w:rsidRPr="00944DA7">
              <w:rPr>
                <w:bCs/>
              </w:rPr>
              <w:t xml:space="preserve"> </w:t>
            </w:r>
            <w:r w:rsidRPr="00944DA7">
              <w:rPr>
                <w:rFonts w:hint="eastAsia"/>
                <w:bCs/>
              </w:rPr>
              <w:t>指導單位</w:t>
            </w:r>
            <w:r w:rsidRPr="00944DA7">
              <w:rPr>
                <w:bCs/>
              </w:rPr>
              <w:t>:</w:t>
            </w:r>
            <w:r w:rsidRPr="00944DA7">
              <w:rPr>
                <w:rFonts w:hint="eastAsia"/>
                <w:bCs/>
              </w:rPr>
              <w:t>臺北市政府教育局</w:t>
            </w:r>
          </w:p>
          <w:p w:rsidR="0060246C" w:rsidRDefault="0060246C" w:rsidP="009F592E">
            <w:pPr>
              <w:ind w:leftChars="177" w:left="425"/>
              <w:rPr>
                <w:bCs/>
              </w:rPr>
            </w:pPr>
            <w:r w:rsidRPr="00944DA7">
              <w:rPr>
                <w:rFonts w:hint="eastAsia"/>
                <w:bCs/>
              </w:rPr>
              <w:t>二、</w:t>
            </w:r>
            <w:r w:rsidRPr="00944DA7">
              <w:rPr>
                <w:bCs/>
              </w:rPr>
              <w:t xml:space="preserve"> </w:t>
            </w:r>
            <w:r w:rsidRPr="00944DA7">
              <w:rPr>
                <w:rFonts w:hint="eastAsia"/>
                <w:bCs/>
              </w:rPr>
              <w:t>主辦單位</w:t>
            </w:r>
            <w:r w:rsidRPr="00944DA7">
              <w:rPr>
                <w:bCs/>
              </w:rPr>
              <w:t>:</w:t>
            </w:r>
            <w:r w:rsidRPr="00944DA7">
              <w:rPr>
                <w:rFonts w:hint="eastAsia"/>
                <w:bCs/>
              </w:rPr>
              <w:t>臺北市立第一女子高級中學</w:t>
            </w:r>
          </w:p>
          <w:p w:rsidR="0060246C" w:rsidRDefault="0060246C" w:rsidP="009F592E">
            <w:pPr>
              <w:ind w:leftChars="177" w:left="425"/>
              <w:rPr>
                <w:bCs/>
              </w:rPr>
            </w:pPr>
            <w:r w:rsidRPr="00944DA7">
              <w:rPr>
                <w:rFonts w:hint="eastAsia"/>
                <w:bCs/>
              </w:rPr>
              <w:t>三、</w:t>
            </w:r>
            <w:r w:rsidRPr="00944DA7">
              <w:rPr>
                <w:bCs/>
              </w:rPr>
              <w:t xml:space="preserve"> </w:t>
            </w:r>
            <w:r w:rsidRPr="00944DA7">
              <w:rPr>
                <w:rFonts w:hint="eastAsia"/>
                <w:bCs/>
              </w:rPr>
              <w:t>協辦單位</w:t>
            </w:r>
            <w:r w:rsidRPr="00944DA7">
              <w:rPr>
                <w:bCs/>
              </w:rPr>
              <w:t>:</w:t>
            </w:r>
            <w:r w:rsidRPr="00944DA7">
              <w:rPr>
                <w:rFonts w:hint="eastAsia"/>
                <w:bCs/>
              </w:rPr>
              <w:t>臺北市立第一女子高級中學學術性向資優班海外參訪家長後援會</w:t>
            </w:r>
            <w:r w:rsidRPr="00944DA7">
              <w:rPr>
                <w:bCs/>
              </w:rPr>
              <w:t xml:space="preserve"> </w:t>
            </w:r>
          </w:p>
          <w:p w:rsidR="0060246C" w:rsidRPr="00944DA7" w:rsidRDefault="0060246C" w:rsidP="009F592E">
            <w:pPr>
              <w:ind w:leftChars="177" w:left="425"/>
              <w:rPr>
                <w:bCs/>
              </w:rPr>
            </w:pPr>
          </w:p>
          <w:p w:rsidR="0060246C" w:rsidRDefault="0060246C" w:rsidP="009F592E">
            <w:pPr>
              <w:rPr>
                <w:bCs/>
              </w:rPr>
            </w:pPr>
            <w:r w:rsidRPr="00944DA7">
              <w:rPr>
                <w:rFonts w:hint="eastAsia"/>
                <w:bCs/>
              </w:rPr>
              <w:t>肆、</w:t>
            </w:r>
            <w:r w:rsidRPr="00944DA7">
              <w:rPr>
                <w:bCs/>
              </w:rPr>
              <w:t xml:space="preserve"> </w:t>
            </w:r>
            <w:r w:rsidRPr="00944DA7">
              <w:rPr>
                <w:rFonts w:hint="eastAsia"/>
                <w:bCs/>
              </w:rPr>
              <w:t>實施時間</w:t>
            </w:r>
            <w:r w:rsidRPr="00944DA7">
              <w:rPr>
                <w:bCs/>
              </w:rPr>
              <w:t xml:space="preserve">:105 </w:t>
            </w:r>
            <w:r w:rsidRPr="00944DA7">
              <w:rPr>
                <w:rFonts w:hint="eastAsia"/>
                <w:bCs/>
              </w:rPr>
              <w:t>年</w:t>
            </w:r>
            <w:r w:rsidRPr="00944DA7">
              <w:rPr>
                <w:bCs/>
              </w:rPr>
              <w:t xml:space="preserve"> 10 </w:t>
            </w:r>
            <w:r w:rsidRPr="00944DA7">
              <w:rPr>
                <w:rFonts w:hint="eastAsia"/>
                <w:bCs/>
              </w:rPr>
              <w:t>月</w:t>
            </w:r>
            <w:r w:rsidRPr="00944DA7">
              <w:rPr>
                <w:bCs/>
              </w:rPr>
              <w:t xml:space="preserve"> 15 </w:t>
            </w:r>
            <w:r w:rsidRPr="00944DA7">
              <w:rPr>
                <w:rFonts w:hint="eastAsia"/>
                <w:bCs/>
              </w:rPr>
              <w:t>日</w:t>
            </w:r>
            <w:r w:rsidRPr="00944DA7">
              <w:rPr>
                <w:bCs/>
              </w:rPr>
              <w:t>(</w:t>
            </w:r>
            <w:r w:rsidRPr="00944DA7">
              <w:rPr>
                <w:rFonts w:hint="eastAsia"/>
                <w:bCs/>
              </w:rPr>
              <w:t>星期六</w:t>
            </w:r>
            <w:r w:rsidRPr="00944DA7">
              <w:rPr>
                <w:bCs/>
              </w:rPr>
              <w:t>)</w:t>
            </w:r>
            <w:r w:rsidRPr="00944DA7">
              <w:rPr>
                <w:rFonts w:hint="eastAsia"/>
                <w:bCs/>
              </w:rPr>
              <w:t>至</w:t>
            </w:r>
            <w:r w:rsidRPr="00944DA7">
              <w:rPr>
                <w:bCs/>
              </w:rPr>
              <w:t xml:space="preserve"> 10 </w:t>
            </w:r>
            <w:r w:rsidRPr="00944DA7">
              <w:rPr>
                <w:rFonts w:hint="eastAsia"/>
                <w:bCs/>
              </w:rPr>
              <w:t>月</w:t>
            </w:r>
            <w:r w:rsidRPr="00944DA7">
              <w:rPr>
                <w:bCs/>
              </w:rPr>
              <w:t xml:space="preserve"> 22 </w:t>
            </w:r>
            <w:r w:rsidRPr="00944DA7">
              <w:rPr>
                <w:rFonts w:hint="eastAsia"/>
                <w:bCs/>
              </w:rPr>
              <w:t>日</w:t>
            </w:r>
            <w:r w:rsidRPr="00944DA7">
              <w:rPr>
                <w:bCs/>
              </w:rPr>
              <w:t>(</w:t>
            </w:r>
            <w:r w:rsidRPr="00944DA7">
              <w:rPr>
                <w:rFonts w:hint="eastAsia"/>
                <w:bCs/>
              </w:rPr>
              <w:t>星期六</w:t>
            </w:r>
            <w:r w:rsidRPr="00944DA7">
              <w:rPr>
                <w:bCs/>
              </w:rPr>
              <w:t xml:space="preserve">) </w:t>
            </w:r>
          </w:p>
          <w:p w:rsidR="0060246C" w:rsidRPr="00944DA7" w:rsidRDefault="0060246C" w:rsidP="009F592E">
            <w:pPr>
              <w:rPr>
                <w:bCs/>
              </w:rPr>
            </w:pPr>
          </w:p>
          <w:p w:rsidR="0060246C" w:rsidRDefault="0060246C" w:rsidP="009F592E">
            <w:pPr>
              <w:rPr>
                <w:bCs/>
              </w:rPr>
            </w:pPr>
            <w:r w:rsidRPr="00944DA7">
              <w:rPr>
                <w:rFonts w:hint="eastAsia"/>
                <w:bCs/>
              </w:rPr>
              <w:t>伍、</w:t>
            </w:r>
            <w:r w:rsidRPr="00944DA7">
              <w:rPr>
                <w:bCs/>
              </w:rPr>
              <w:t xml:space="preserve"> </w:t>
            </w:r>
            <w:r w:rsidRPr="00944DA7">
              <w:rPr>
                <w:rFonts w:hint="eastAsia"/>
                <w:bCs/>
              </w:rPr>
              <w:t>參與人員</w:t>
            </w:r>
            <w:r w:rsidRPr="00944DA7">
              <w:rPr>
                <w:bCs/>
              </w:rPr>
              <w:t>:</w:t>
            </w:r>
          </w:p>
          <w:p w:rsidR="0060246C" w:rsidRDefault="0060246C" w:rsidP="009F592E">
            <w:pPr>
              <w:ind w:leftChars="177" w:left="425"/>
              <w:rPr>
                <w:bCs/>
              </w:rPr>
            </w:pPr>
            <w:r w:rsidRPr="00944DA7">
              <w:rPr>
                <w:rFonts w:hint="eastAsia"/>
                <w:bCs/>
              </w:rPr>
              <w:t>一、</w:t>
            </w:r>
            <w:r w:rsidRPr="00944DA7">
              <w:rPr>
                <w:bCs/>
              </w:rPr>
              <w:t xml:space="preserve"> </w:t>
            </w:r>
            <w:r w:rsidRPr="00944DA7">
              <w:rPr>
                <w:rFonts w:hint="eastAsia"/>
                <w:bCs/>
              </w:rPr>
              <w:t>隨隊行政代表</w:t>
            </w:r>
            <w:r w:rsidRPr="00944DA7">
              <w:rPr>
                <w:bCs/>
              </w:rPr>
              <w:t>:</w:t>
            </w:r>
            <w:r w:rsidRPr="00944DA7">
              <w:rPr>
                <w:rFonts w:hint="eastAsia"/>
                <w:bCs/>
              </w:rPr>
              <w:t>校長、教務主任、特教組長</w:t>
            </w:r>
            <w:r w:rsidRPr="00944DA7">
              <w:rPr>
                <w:bCs/>
              </w:rPr>
              <w:t>,</w:t>
            </w:r>
            <w:r w:rsidRPr="00944DA7">
              <w:rPr>
                <w:rFonts w:hint="eastAsia"/>
                <w:bCs/>
              </w:rPr>
              <w:t>共</w:t>
            </w:r>
            <w:r w:rsidRPr="00944DA7">
              <w:rPr>
                <w:bCs/>
              </w:rPr>
              <w:t>3</w:t>
            </w:r>
            <w:r w:rsidRPr="00944DA7">
              <w:rPr>
                <w:rFonts w:hint="eastAsia"/>
                <w:bCs/>
              </w:rPr>
              <w:t>人。</w:t>
            </w:r>
          </w:p>
          <w:p w:rsidR="0060246C" w:rsidRDefault="0060246C" w:rsidP="009F592E">
            <w:pPr>
              <w:ind w:leftChars="177" w:left="425"/>
              <w:rPr>
                <w:bCs/>
              </w:rPr>
            </w:pPr>
            <w:r w:rsidRPr="00944DA7">
              <w:rPr>
                <w:rFonts w:hint="eastAsia"/>
                <w:bCs/>
              </w:rPr>
              <w:t>二、</w:t>
            </w:r>
            <w:r w:rsidRPr="00944DA7">
              <w:rPr>
                <w:bCs/>
              </w:rPr>
              <w:t xml:space="preserve"> </w:t>
            </w:r>
            <w:r w:rsidRPr="00944DA7">
              <w:rPr>
                <w:rFonts w:hint="eastAsia"/>
                <w:bCs/>
              </w:rPr>
              <w:t>隨隊指導教師</w:t>
            </w:r>
            <w:r w:rsidRPr="00944DA7">
              <w:rPr>
                <w:bCs/>
              </w:rPr>
              <w:t>:</w:t>
            </w:r>
            <w:r w:rsidRPr="00944DA7">
              <w:rPr>
                <w:rFonts w:hint="eastAsia"/>
                <w:bCs/>
              </w:rPr>
              <w:t>高二人文社會資優班暨數理資優班導師</w:t>
            </w:r>
            <w:r w:rsidRPr="00944DA7">
              <w:rPr>
                <w:bCs/>
              </w:rPr>
              <w:t>,</w:t>
            </w:r>
            <w:r w:rsidRPr="00944DA7">
              <w:rPr>
                <w:rFonts w:hint="eastAsia"/>
                <w:bCs/>
              </w:rPr>
              <w:t>共</w:t>
            </w:r>
            <w:r w:rsidRPr="00944DA7">
              <w:rPr>
                <w:bCs/>
              </w:rPr>
              <w:t>3</w:t>
            </w:r>
            <w:r w:rsidRPr="00944DA7">
              <w:rPr>
                <w:rFonts w:hint="eastAsia"/>
                <w:bCs/>
              </w:rPr>
              <w:t>人。</w:t>
            </w:r>
            <w:r w:rsidRPr="00944DA7">
              <w:rPr>
                <w:bCs/>
              </w:rPr>
              <w:t xml:space="preserve"> </w:t>
            </w:r>
          </w:p>
          <w:p w:rsidR="0060246C" w:rsidRDefault="0060246C" w:rsidP="009F592E">
            <w:pPr>
              <w:ind w:leftChars="177" w:left="425"/>
              <w:rPr>
                <w:bCs/>
              </w:rPr>
            </w:pPr>
            <w:r w:rsidRPr="00944DA7">
              <w:rPr>
                <w:rFonts w:hint="eastAsia"/>
                <w:bCs/>
              </w:rPr>
              <w:t>三、</w:t>
            </w:r>
            <w:r w:rsidRPr="00944DA7">
              <w:rPr>
                <w:bCs/>
              </w:rPr>
              <w:t xml:space="preserve"> </w:t>
            </w:r>
            <w:r w:rsidRPr="00944DA7">
              <w:rPr>
                <w:rFonts w:hint="eastAsia"/>
                <w:bCs/>
              </w:rPr>
              <w:t>參與學生</w:t>
            </w:r>
            <w:r w:rsidRPr="00944DA7">
              <w:rPr>
                <w:bCs/>
              </w:rPr>
              <w:t>:</w:t>
            </w:r>
            <w:r w:rsidRPr="00944DA7">
              <w:rPr>
                <w:rFonts w:hint="eastAsia"/>
                <w:bCs/>
              </w:rPr>
              <w:t>高二人文社會資優班暨數理資優班學生</w:t>
            </w:r>
            <w:r w:rsidRPr="00944DA7">
              <w:rPr>
                <w:bCs/>
              </w:rPr>
              <w:t>3</w:t>
            </w:r>
            <w:r w:rsidRPr="00944DA7">
              <w:rPr>
                <w:rFonts w:hint="eastAsia"/>
                <w:bCs/>
              </w:rPr>
              <w:t>班</w:t>
            </w:r>
            <w:r w:rsidRPr="00944DA7">
              <w:rPr>
                <w:bCs/>
              </w:rPr>
              <w:t>,</w:t>
            </w:r>
            <w:r w:rsidRPr="00944DA7">
              <w:rPr>
                <w:rFonts w:hint="eastAsia"/>
                <w:bCs/>
              </w:rPr>
              <w:t>共</w:t>
            </w:r>
            <w:r w:rsidRPr="00944DA7">
              <w:rPr>
                <w:bCs/>
              </w:rPr>
              <w:t>76</w:t>
            </w:r>
            <w:r w:rsidRPr="00944DA7">
              <w:rPr>
                <w:rFonts w:hint="eastAsia"/>
                <w:bCs/>
              </w:rPr>
              <w:t>人。</w:t>
            </w:r>
            <w:r w:rsidRPr="00944DA7">
              <w:rPr>
                <w:bCs/>
              </w:rPr>
              <w:t xml:space="preserve"> </w:t>
            </w:r>
          </w:p>
          <w:p w:rsidR="0060246C" w:rsidRPr="00944DA7" w:rsidRDefault="0060246C" w:rsidP="009F592E">
            <w:pPr>
              <w:ind w:leftChars="177" w:left="425"/>
              <w:rPr>
                <w:bCs/>
              </w:rPr>
            </w:pPr>
          </w:p>
          <w:p w:rsidR="0060246C" w:rsidRDefault="0060246C" w:rsidP="009F592E">
            <w:pPr>
              <w:rPr>
                <w:bCs/>
              </w:rPr>
            </w:pPr>
            <w:r w:rsidRPr="00944DA7">
              <w:rPr>
                <w:rFonts w:hint="eastAsia"/>
                <w:bCs/>
              </w:rPr>
              <w:t>陸、</w:t>
            </w:r>
            <w:r w:rsidRPr="00944DA7">
              <w:rPr>
                <w:bCs/>
              </w:rPr>
              <w:t xml:space="preserve"> </w:t>
            </w:r>
            <w:r w:rsidRPr="00944DA7">
              <w:rPr>
                <w:rFonts w:hint="eastAsia"/>
                <w:bCs/>
              </w:rPr>
              <w:t>參訪地點</w:t>
            </w:r>
            <w:r w:rsidRPr="00944DA7">
              <w:rPr>
                <w:bCs/>
              </w:rPr>
              <w:t>:</w:t>
            </w:r>
          </w:p>
          <w:p w:rsidR="0060246C" w:rsidRDefault="0060246C" w:rsidP="009F592E">
            <w:pPr>
              <w:ind w:leftChars="177" w:left="425"/>
              <w:rPr>
                <w:bCs/>
              </w:rPr>
            </w:pPr>
            <w:r w:rsidRPr="00944DA7">
              <w:rPr>
                <w:rFonts w:hint="eastAsia"/>
                <w:bCs/>
              </w:rPr>
              <w:t>一、</w:t>
            </w:r>
            <w:r w:rsidRPr="00944DA7">
              <w:rPr>
                <w:bCs/>
              </w:rPr>
              <w:t xml:space="preserve"> </w:t>
            </w:r>
            <w:r w:rsidRPr="00944DA7">
              <w:rPr>
                <w:rFonts w:hint="eastAsia"/>
                <w:bCs/>
              </w:rPr>
              <w:t>學術單位</w:t>
            </w:r>
            <w:r w:rsidRPr="00944DA7">
              <w:rPr>
                <w:bCs/>
              </w:rPr>
              <w:t>:</w:t>
            </w:r>
            <w:r w:rsidRPr="00944DA7">
              <w:rPr>
                <w:rFonts w:hint="eastAsia"/>
                <w:bCs/>
              </w:rPr>
              <w:t>中國國家科學研究院、北京社會科學院、中國戲曲學院、北京大學。</w:t>
            </w:r>
          </w:p>
          <w:p w:rsidR="0060246C" w:rsidRPr="00944DA7" w:rsidRDefault="0060246C" w:rsidP="009F592E">
            <w:pPr>
              <w:ind w:leftChars="177" w:left="425"/>
              <w:rPr>
                <w:bCs/>
              </w:rPr>
            </w:pPr>
            <w:r w:rsidRPr="00944DA7">
              <w:rPr>
                <w:rFonts w:hint="eastAsia"/>
                <w:bCs/>
              </w:rPr>
              <w:t>二、</w:t>
            </w:r>
            <w:r w:rsidRPr="00944DA7">
              <w:rPr>
                <w:bCs/>
              </w:rPr>
              <w:t xml:space="preserve"> </w:t>
            </w:r>
            <w:r w:rsidRPr="00944DA7">
              <w:rPr>
                <w:rFonts w:hint="eastAsia"/>
                <w:bCs/>
              </w:rPr>
              <w:t>學校機關</w:t>
            </w:r>
            <w:r w:rsidRPr="00944DA7">
              <w:rPr>
                <w:bCs/>
              </w:rPr>
              <w:t>:</w:t>
            </w:r>
            <w:r w:rsidRPr="00944DA7">
              <w:rPr>
                <w:rFonts w:hint="eastAsia"/>
                <w:bCs/>
              </w:rPr>
              <w:t>北大附中、清大附中、北京四中、北京八中、北京十一中等</w:t>
            </w:r>
            <w:r w:rsidRPr="00944DA7">
              <w:rPr>
                <w:bCs/>
              </w:rPr>
              <w:t>(</w:t>
            </w:r>
            <w:r w:rsidRPr="00944DA7">
              <w:rPr>
                <w:rFonts w:hint="eastAsia"/>
                <w:bCs/>
              </w:rPr>
              <w:t>詳見行程表</w:t>
            </w:r>
            <w:r w:rsidRPr="00944DA7">
              <w:rPr>
                <w:bCs/>
              </w:rPr>
              <w:t>)</w:t>
            </w:r>
            <w:r w:rsidRPr="00944DA7">
              <w:rPr>
                <w:rFonts w:hint="eastAsia"/>
                <w:bCs/>
              </w:rPr>
              <w:t>。</w:t>
            </w:r>
            <w:r w:rsidRPr="00944DA7">
              <w:rPr>
                <w:bCs/>
              </w:rPr>
              <w:t xml:space="preserve"> </w:t>
            </w:r>
          </w:p>
          <w:p w:rsidR="0060246C" w:rsidRDefault="0060246C" w:rsidP="009F592E">
            <w:pPr>
              <w:ind w:leftChars="177" w:left="425"/>
              <w:rPr>
                <w:bCs/>
              </w:rPr>
            </w:pPr>
          </w:p>
          <w:p w:rsidR="0060246C" w:rsidRPr="00944DA7" w:rsidRDefault="0060246C" w:rsidP="009F592E">
            <w:pPr>
              <w:rPr>
                <w:bCs/>
              </w:rPr>
            </w:pPr>
            <w:r w:rsidRPr="00944DA7">
              <w:rPr>
                <w:rFonts w:hint="eastAsia"/>
                <w:bCs/>
              </w:rPr>
              <w:lastRenderedPageBreak/>
              <w:t>柒、</w:t>
            </w:r>
            <w:r w:rsidRPr="00944DA7">
              <w:rPr>
                <w:bCs/>
              </w:rPr>
              <w:t xml:space="preserve"> </w:t>
            </w:r>
            <w:r w:rsidRPr="00944DA7">
              <w:rPr>
                <w:rFonts w:hint="eastAsia"/>
                <w:bCs/>
              </w:rPr>
              <w:t>預定參訪行程</w:t>
            </w:r>
            <w:r w:rsidRPr="00944DA7">
              <w:rPr>
                <w:bCs/>
              </w:rPr>
              <w:t xml:space="preserve">: </w:t>
            </w:r>
          </w:p>
          <w:p w:rsidR="0060246C" w:rsidRDefault="0060246C" w:rsidP="009F592E">
            <w:pPr>
              <w:rPr>
                <w:bCs/>
              </w:rPr>
            </w:pPr>
            <w:r w:rsidRPr="0085097C">
              <w:rPr>
                <w:bCs/>
                <w:noProof/>
              </w:rPr>
              <w:drawing>
                <wp:inline distT="0" distB="0" distL="0" distR="0" wp14:anchorId="005E6F81" wp14:editId="41E852DF">
                  <wp:extent cx="5274945" cy="3758565"/>
                  <wp:effectExtent l="0" t="0" r="8255" b="63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945" cy="3758565"/>
                          </a:xfrm>
                          <a:prstGeom prst="rect">
                            <a:avLst/>
                          </a:prstGeom>
                        </pic:spPr>
                      </pic:pic>
                    </a:graphicData>
                  </a:graphic>
                </wp:inline>
              </w:drawing>
            </w:r>
          </w:p>
          <w:p w:rsidR="0060246C" w:rsidRDefault="0060246C" w:rsidP="009F592E">
            <w:pPr>
              <w:rPr>
                <w:bCs/>
              </w:rPr>
            </w:pPr>
          </w:p>
          <w:p w:rsidR="0060246C" w:rsidRDefault="0060246C" w:rsidP="009F592E">
            <w:pPr>
              <w:rPr>
                <w:bCs/>
              </w:rPr>
            </w:pPr>
            <w:r w:rsidRPr="0085097C">
              <w:rPr>
                <w:rFonts w:hint="eastAsia"/>
                <w:bCs/>
              </w:rPr>
              <w:t>捌、</w:t>
            </w:r>
            <w:r w:rsidRPr="0085097C">
              <w:rPr>
                <w:bCs/>
              </w:rPr>
              <w:t xml:space="preserve"> </w:t>
            </w:r>
            <w:r w:rsidRPr="0085097C">
              <w:rPr>
                <w:rFonts w:hint="eastAsia"/>
                <w:bCs/>
              </w:rPr>
              <w:t>經費來源</w:t>
            </w:r>
            <w:r w:rsidRPr="0085097C">
              <w:rPr>
                <w:bCs/>
              </w:rPr>
              <w:t>:</w:t>
            </w:r>
          </w:p>
          <w:p w:rsidR="0060246C" w:rsidRDefault="0060246C" w:rsidP="009F592E">
            <w:pPr>
              <w:ind w:leftChars="177" w:left="425"/>
              <w:rPr>
                <w:bCs/>
              </w:rPr>
            </w:pPr>
            <w:r w:rsidRPr="0085097C">
              <w:rPr>
                <w:rFonts w:hint="eastAsia"/>
                <w:bCs/>
              </w:rPr>
              <w:t>一、</w:t>
            </w:r>
            <w:r w:rsidRPr="0085097C">
              <w:rPr>
                <w:bCs/>
              </w:rPr>
              <w:t xml:space="preserve"> </w:t>
            </w:r>
            <w:r w:rsidRPr="0085097C">
              <w:rPr>
                <w:rFonts w:hint="eastAsia"/>
                <w:bCs/>
              </w:rPr>
              <w:t>隨團師長費用由學校自行募款。</w:t>
            </w:r>
            <w:r w:rsidRPr="0085097C">
              <w:rPr>
                <w:bCs/>
              </w:rPr>
              <w:t xml:space="preserve"> </w:t>
            </w:r>
          </w:p>
          <w:p w:rsidR="0060246C" w:rsidRDefault="0060246C" w:rsidP="009F592E">
            <w:pPr>
              <w:ind w:leftChars="177" w:left="425"/>
              <w:rPr>
                <w:bCs/>
              </w:rPr>
            </w:pPr>
            <w:r w:rsidRPr="0085097C">
              <w:rPr>
                <w:rFonts w:hint="eastAsia"/>
                <w:bCs/>
              </w:rPr>
              <w:t>二、</w:t>
            </w:r>
            <w:r w:rsidRPr="0085097C">
              <w:rPr>
                <w:bCs/>
              </w:rPr>
              <w:t xml:space="preserve"> </w:t>
            </w:r>
            <w:r w:rsidRPr="0085097C">
              <w:rPr>
                <w:rFonts w:hint="eastAsia"/>
                <w:bCs/>
              </w:rPr>
              <w:t>參加學生、家長自行負擔活動費用。</w:t>
            </w:r>
            <w:r w:rsidRPr="0085097C">
              <w:rPr>
                <w:bCs/>
              </w:rPr>
              <w:t xml:space="preserve"> </w:t>
            </w:r>
          </w:p>
          <w:p w:rsidR="0060246C" w:rsidRPr="0085097C" w:rsidRDefault="0060246C" w:rsidP="009F592E">
            <w:pPr>
              <w:ind w:leftChars="177" w:left="425"/>
              <w:rPr>
                <w:bCs/>
              </w:rPr>
            </w:pPr>
          </w:p>
          <w:p w:rsidR="0060246C" w:rsidRPr="0085097C" w:rsidRDefault="0060246C" w:rsidP="009F592E">
            <w:pPr>
              <w:rPr>
                <w:bCs/>
              </w:rPr>
            </w:pPr>
            <w:r w:rsidRPr="0085097C">
              <w:rPr>
                <w:rFonts w:hint="eastAsia"/>
                <w:bCs/>
              </w:rPr>
              <w:t>玖、</w:t>
            </w:r>
            <w:r w:rsidRPr="0085097C">
              <w:rPr>
                <w:bCs/>
              </w:rPr>
              <w:t xml:space="preserve"> </w:t>
            </w:r>
            <w:r w:rsidRPr="0085097C">
              <w:rPr>
                <w:rFonts w:hint="eastAsia"/>
                <w:bCs/>
              </w:rPr>
              <w:t>活動組織與人員執掌</w:t>
            </w:r>
            <w:r w:rsidRPr="0085097C">
              <w:rPr>
                <w:bCs/>
              </w:rPr>
              <w:t xml:space="preserve">: </w:t>
            </w:r>
          </w:p>
          <w:tbl>
            <w:tblPr>
              <w:tblW w:w="0" w:type="auto"/>
              <w:tblBorders>
                <w:top w:val="nil"/>
                <w:left w:val="nil"/>
                <w:right w:val="nil"/>
              </w:tblBorders>
              <w:tblLook w:val="0000" w:firstRow="0" w:lastRow="0" w:firstColumn="0" w:lastColumn="0" w:noHBand="0" w:noVBand="0"/>
            </w:tblPr>
            <w:tblGrid>
              <w:gridCol w:w="1165"/>
              <w:gridCol w:w="1563"/>
              <w:gridCol w:w="5568"/>
            </w:tblGrid>
            <w:tr w:rsidR="0060246C" w:rsidRPr="0085097C" w:rsidTr="009F592E">
              <w:tc>
                <w:tcPr>
                  <w:tcW w:w="196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pPr>
                    <w:spacing w:beforeLines="50" w:before="180" w:afterLines="50" w:after="180"/>
                    <w:jc w:val="center"/>
                    <w:rPr>
                      <w:bCs/>
                      <w:kern w:val="0"/>
                      <w:sz w:val="20"/>
                      <w:szCs w:val="20"/>
                    </w:rPr>
                  </w:pPr>
                  <w:r w:rsidRPr="0085097C">
                    <w:rPr>
                      <w:rFonts w:hint="eastAsia"/>
                      <w:bCs/>
                      <w:kern w:val="0"/>
                      <w:sz w:val="20"/>
                      <w:szCs w:val="20"/>
                    </w:rPr>
                    <w:t>職稱</w:t>
                  </w:r>
                </w:p>
              </w:tc>
              <w:tc>
                <w:tcPr>
                  <w:tcW w:w="27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pPr>
                    <w:spacing w:beforeLines="50" w:before="180" w:afterLines="50" w:after="180"/>
                    <w:jc w:val="center"/>
                    <w:rPr>
                      <w:bCs/>
                      <w:kern w:val="0"/>
                      <w:sz w:val="20"/>
                      <w:szCs w:val="20"/>
                    </w:rPr>
                  </w:pPr>
                  <w:r w:rsidRPr="0085097C">
                    <w:rPr>
                      <w:rFonts w:hint="eastAsia"/>
                      <w:bCs/>
                      <w:kern w:val="0"/>
                      <w:sz w:val="20"/>
                      <w:szCs w:val="20"/>
                    </w:rPr>
                    <w:t>人員</w:t>
                  </w:r>
                </w:p>
              </w:tc>
              <w:tc>
                <w:tcPr>
                  <w:tcW w:w="108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pPr>
                    <w:spacing w:beforeLines="50" w:before="180" w:afterLines="50" w:after="180"/>
                    <w:jc w:val="center"/>
                    <w:rPr>
                      <w:bCs/>
                      <w:kern w:val="0"/>
                      <w:sz w:val="20"/>
                      <w:szCs w:val="20"/>
                    </w:rPr>
                  </w:pPr>
                  <w:r w:rsidRPr="0085097C">
                    <w:rPr>
                      <w:bCs/>
                      <w:noProof/>
                      <w:kern w:val="0"/>
                      <w:sz w:val="20"/>
                      <w:szCs w:val="20"/>
                    </w:rPr>
                    <w:drawing>
                      <wp:inline distT="0" distB="0" distL="0" distR="0" wp14:anchorId="08C018E5" wp14:editId="4C87CFEC">
                        <wp:extent cx="13970" cy="13970"/>
                        <wp:effectExtent l="0" t="0" r="0" b="0"/>
                        <wp:docPr id="497" name="圖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70" cy="13970"/>
                                </a:xfrm>
                                <a:prstGeom prst="rect">
                                  <a:avLst/>
                                </a:prstGeom>
                                <a:noFill/>
                                <a:ln>
                                  <a:noFill/>
                                </a:ln>
                              </pic:spPr>
                            </pic:pic>
                          </a:graphicData>
                        </a:graphic>
                      </wp:inline>
                    </w:drawing>
                  </w:r>
                  <w:r w:rsidRPr="0085097C">
                    <w:rPr>
                      <w:rFonts w:hint="eastAsia"/>
                      <w:bCs/>
                      <w:kern w:val="0"/>
                      <w:sz w:val="20"/>
                      <w:szCs w:val="20"/>
                    </w:rPr>
                    <w:t>工作職掌</w:t>
                  </w:r>
                </w:p>
              </w:tc>
            </w:tr>
            <w:tr w:rsidR="0060246C" w:rsidRPr="0085097C" w:rsidTr="009F592E">
              <w:tblPrEx>
                <w:tblBorders>
                  <w:top w:val="none" w:sz="0" w:space="0" w:color="auto"/>
                </w:tblBorders>
              </w:tblPrEx>
              <w:tc>
                <w:tcPr>
                  <w:tcW w:w="196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召集人</w:t>
                  </w:r>
                </w:p>
              </w:tc>
              <w:tc>
                <w:tcPr>
                  <w:tcW w:w="27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班級導師</w:t>
                  </w:r>
                </w:p>
              </w:tc>
              <w:tc>
                <w:tcPr>
                  <w:tcW w:w="108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rPr>
                      <w:bCs/>
                      <w:kern w:val="0"/>
                      <w:sz w:val="20"/>
                      <w:szCs w:val="20"/>
                    </w:rPr>
                  </w:pPr>
                  <w:r w:rsidRPr="0085097C">
                    <w:rPr>
                      <w:bCs/>
                      <w:kern w:val="0"/>
                      <w:sz w:val="20"/>
                      <w:szCs w:val="20"/>
                    </w:rPr>
                    <w:t>1.</w:t>
                  </w:r>
                  <w:r w:rsidRPr="0085097C">
                    <w:rPr>
                      <w:rFonts w:hint="eastAsia"/>
                      <w:bCs/>
                      <w:kern w:val="0"/>
                      <w:sz w:val="20"/>
                      <w:szCs w:val="20"/>
                    </w:rPr>
                    <w:t>學生海外體驗學習活動之規劃與執行。</w:t>
                  </w:r>
                  <w:r w:rsidRPr="0085097C">
                    <w:rPr>
                      <w:bCs/>
                      <w:kern w:val="0"/>
                      <w:sz w:val="20"/>
                      <w:szCs w:val="20"/>
                    </w:rPr>
                    <w:t xml:space="preserve"> </w:t>
                  </w:r>
                </w:p>
                <w:p w:rsidR="0060246C" w:rsidRPr="0085097C" w:rsidRDefault="0060246C" w:rsidP="009F592E">
                  <w:pPr>
                    <w:rPr>
                      <w:bCs/>
                      <w:kern w:val="0"/>
                      <w:sz w:val="20"/>
                      <w:szCs w:val="20"/>
                    </w:rPr>
                  </w:pPr>
                  <w:r w:rsidRPr="0085097C">
                    <w:rPr>
                      <w:bCs/>
                      <w:kern w:val="0"/>
                      <w:sz w:val="20"/>
                      <w:szCs w:val="20"/>
                    </w:rPr>
                    <w:t>2.</w:t>
                  </w:r>
                  <w:r w:rsidRPr="0085097C">
                    <w:rPr>
                      <w:rFonts w:hint="eastAsia"/>
                      <w:bCs/>
                      <w:kern w:val="0"/>
                      <w:sz w:val="20"/>
                      <w:szCs w:val="20"/>
                    </w:rPr>
                    <w:t>鼓勵班級學生家長組成家長後援會。</w:t>
                  </w:r>
                  <w:r w:rsidRPr="0085097C">
                    <w:rPr>
                      <w:bCs/>
                      <w:kern w:val="0"/>
                      <w:sz w:val="20"/>
                      <w:szCs w:val="20"/>
                    </w:rPr>
                    <w:t xml:space="preserve"> </w:t>
                  </w:r>
                </w:p>
              </w:tc>
            </w:tr>
            <w:tr w:rsidR="0060246C" w:rsidRPr="0085097C" w:rsidTr="009F592E">
              <w:tblPrEx>
                <w:tblBorders>
                  <w:top w:val="none" w:sz="0" w:space="0" w:color="auto"/>
                </w:tblBorders>
              </w:tblPrEx>
              <w:tc>
                <w:tcPr>
                  <w:tcW w:w="196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行政組</w:t>
                  </w:r>
                </w:p>
              </w:tc>
              <w:tc>
                <w:tcPr>
                  <w:tcW w:w="27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jc w:val="center"/>
                    <w:rPr>
                      <w:bCs/>
                      <w:kern w:val="0"/>
                      <w:sz w:val="20"/>
                      <w:szCs w:val="20"/>
                    </w:rPr>
                  </w:pPr>
                  <w:r w:rsidRPr="0085097C">
                    <w:rPr>
                      <w:rFonts w:hint="eastAsia"/>
                      <w:bCs/>
                      <w:kern w:val="0"/>
                      <w:sz w:val="20"/>
                      <w:szCs w:val="20"/>
                    </w:rPr>
                    <w:t>校長</w:t>
                  </w:r>
                  <w:r w:rsidRPr="0085097C">
                    <w:rPr>
                      <w:bCs/>
                      <w:kern w:val="0"/>
                      <w:sz w:val="20"/>
                      <w:szCs w:val="20"/>
                    </w:rPr>
                    <w:t xml:space="preserve"> </w:t>
                  </w:r>
                </w:p>
                <w:p w:rsidR="0060246C" w:rsidRDefault="0060246C" w:rsidP="009F592E">
                  <w:pPr>
                    <w:jc w:val="center"/>
                    <w:rPr>
                      <w:bCs/>
                      <w:kern w:val="0"/>
                      <w:sz w:val="20"/>
                      <w:szCs w:val="20"/>
                    </w:rPr>
                  </w:pPr>
                  <w:r w:rsidRPr="0085097C">
                    <w:rPr>
                      <w:rFonts w:hint="eastAsia"/>
                      <w:bCs/>
                      <w:kern w:val="0"/>
                      <w:sz w:val="20"/>
                      <w:szCs w:val="20"/>
                    </w:rPr>
                    <w:t>教務處</w:t>
                  </w:r>
                  <w:r w:rsidRPr="0085097C">
                    <w:rPr>
                      <w:bCs/>
                      <w:kern w:val="0"/>
                      <w:sz w:val="20"/>
                      <w:szCs w:val="20"/>
                    </w:rPr>
                    <w:t xml:space="preserve"> </w:t>
                  </w:r>
                </w:p>
                <w:p w:rsidR="0060246C" w:rsidRDefault="0060246C" w:rsidP="009F592E">
                  <w:pPr>
                    <w:jc w:val="center"/>
                    <w:rPr>
                      <w:bCs/>
                      <w:kern w:val="0"/>
                      <w:sz w:val="20"/>
                      <w:szCs w:val="20"/>
                    </w:rPr>
                  </w:pPr>
                  <w:r w:rsidRPr="0085097C">
                    <w:rPr>
                      <w:rFonts w:hint="eastAsia"/>
                      <w:bCs/>
                      <w:kern w:val="0"/>
                      <w:sz w:val="20"/>
                      <w:szCs w:val="20"/>
                    </w:rPr>
                    <w:t>學務處</w:t>
                  </w:r>
                  <w:r w:rsidRPr="0085097C">
                    <w:rPr>
                      <w:bCs/>
                      <w:kern w:val="0"/>
                      <w:sz w:val="20"/>
                      <w:szCs w:val="20"/>
                    </w:rPr>
                    <w:t xml:space="preserve"> </w:t>
                  </w:r>
                </w:p>
                <w:p w:rsidR="0060246C" w:rsidRPr="0085097C" w:rsidRDefault="0060246C" w:rsidP="009F592E">
                  <w:pPr>
                    <w:jc w:val="center"/>
                    <w:rPr>
                      <w:bCs/>
                      <w:kern w:val="0"/>
                      <w:sz w:val="20"/>
                      <w:szCs w:val="20"/>
                    </w:rPr>
                  </w:pPr>
                  <w:r w:rsidRPr="0085097C">
                    <w:rPr>
                      <w:rFonts w:hint="eastAsia"/>
                      <w:bCs/>
                      <w:kern w:val="0"/>
                      <w:sz w:val="20"/>
                      <w:szCs w:val="20"/>
                    </w:rPr>
                    <w:t>總務處</w:t>
                  </w:r>
                </w:p>
              </w:tc>
              <w:tc>
                <w:tcPr>
                  <w:tcW w:w="108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rPr>
                      <w:bCs/>
                      <w:kern w:val="0"/>
                      <w:sz w:val="20"/>
                      <w:szCs w:val="20"/>
                    </w:rPr>
                  </w:pPr>
                  <w:r w:rsidRPr="0085097C">
                    <w:rPr>
                      <w:bCs/>
                      <w:kern w:val="0"/>
                      <w:sz w:val="20"/>
                      <w:szCs w:val="20"/>
                    </w:rPr>
                    <w:t>1.</w:t>
                  </w:r>
                  <w:r w:rsidRPr="0085097C">
                    <w:rPr>
                      <w:rFonts w:hint="eastAsia"/>
                      <w:bCs/>
                      <w:kern w:val="0"/>
                      <w:sz w:val="20"/>
                      <w:szCs w:val="20"/>
                    </w:rPr>
                    <w:t>學生海外體驗學習活動規劃、聯繫與執行。</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2.</w:t>
                  </w:r>
                  <w:r w:rsidRPr="0085097C">
                    <w:rPr>
                      <w:rFonts w:hint="eastAsia"/>
                      <w:bCs/>
                      <w:kern w:val="0"/>
                      <w:sz w:val="20"/>
                      <w:szCs w:val="20"/>
                    </w:rPr>
                    <w:t>向臺北市教育局提出申請計畫。</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3.</w:t>
                  </w:r>
                  <w:r w:rsidRPr="0085097C">
                    <w:rPr>
                      <w:rFonts w:hint="eastAsia"/>
                      <w:bCs/>
                      <w:kern w:val="0"/>
                      <w:sz w:val="20"/>
                      <w:szCs w:val="20"/>
                    </w:rPr>
                    <w:t>隨行教師及學生之請假、課務處理。</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4.</w:t>
                  </w:r>
                  <w:r w:rsidRPr="0085097C">
                    <w:rPr>
                      <w:rFonts w:hint="eastAsia"/>
                      <w:bCs/>
                      <w:kern w:val="0"/>
                      <w:sz w:val="20"/>
                      <w:szCs w:val="20"/>
                    </w:rPr>
                    <w:t>洽訂計畫細節</w:t>
                  </w:r>
                  <w:r w:rsidRPr="0085097C">
                    <w:rPr>
                      <w:bCs/>
                      <w:kern w:val="0"/>
                      <w:sz w:val="20"/>
                      <w:szCs w:val="20"/>
                    </w:rPr>
                    <w:t>,</w:t>
                  </w:r>
                  <w:r w:rsidRPr="0085097C">
                    <w:rPr>
                      <w:rFonts w:hint="eastAsia"/>
                      <w:bCs/>
                      <w:kern w:val="0"/>
                      <w:sz w:val="20"/>
                      <w:szCs w:val="20"/>
                    </w:rPr>
                    <w:t>成立對口單位。</w:t>
                  </w:r>
                  <w:r w:rsidRPr="0085097C">
                    <w:rPr>
                      <w:bCs/>
                      <w:kern w:val="0"/>
                      <w:sz w:val="20"/>
                      <w:szCs w:val="20"/>
                    </w:rPr>
                    <w:t xml:space="preserve"> </w:t>
                  </w:r>
                </w:p>
                <w:p w:rsidR="0060246C" w:rsidRPr="0085097C" w:rsidRDefault="0060246C" w:rsidP="009F592E">
                  <w:pPr>
                    <w:rPr>
                      <w:bCs/>
                      <w:kern w:val="0"/>
                      <w:sz w:val="20"/>
                      <w:szCs w:val="20"/>
                    </w:rPr>
                  </w:pPr>
                  <w:r w:rsidRPr="0085097C">
                    <w:rPr>
                      <w:bCs/>
                      <w:kern w:val="0"/>
                      <w:sz w:val="20"/>
                      <w:szCs w:val="20"/>
                    </w:rPr>
                    <w:t>5.</w:t>
                  </w:r>
                  <w:r w:rsidRPr="0085097C">
                    <w:rPr>
                      <w:rFonts w:hint="eastAsia"/>
                      <w:bCs/>
                      <w:kern w:val="0"/>
                      <w:sz w:val="20"/>
                      <w:szCs w:val="20"/>
                    </w:rPr>
                    <w:t>協助辦理招標。</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6.</w:t>
                  </w:r>
                  <w:r w:rsidRPr="0085097C">
                    <w:rPr>
                      <w:rFonts w:hint="eastAsia"/>
                      <w:bCs/>
                      <w:kern w:val="0"/>
                      <w:sz w:val="20"/>
                      <w:szCs w:val="20"/>
                    </w:rPr>
                    <w:t>辦理行前家長說明會。</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7.</w:t>
                  </w:r>
                  <w:r w:rsidRPr="0085097C">
                    <w:rPr>
                      <w:rFonts w:hint="eastAsia"/>
                      <w:bCs/>
                      <w:kern w:val="0"/>
                      <w:sz w:val="20"/>
                      <w:szCs w:val="20"/>
                    </w:rPr>
                    <w:t>學生學習手冊及成果輯彙整及印製。</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8.</w:t>
                  </w:r>
                  <w:r w:rsidRPr="0085097C">
                    <w:rPr>
                      <w:rFonts w:hint="eastAsia"/>
                      <w:bCs/>
                      <w:kern w:val="0"/>
                      <w:sz w:val="20"/>
                      <w:szCs w:val="20"/>
                    </w:rPr>
                    <w:t>接待家庭或住宿之分配。</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9.</w:t>
                  </w:r>
                  <w:r w:rsidRPr="0085097C">
                    <w:rPr>
                      <w:rFonts w:hint="eastAsia"/>
                      <w:bCs/>
                      <w:kern w:val="0"/>
                      <w:sz w:val="20"/>
                      <w:szCs w:val="20"/>
                    </w:rPr>
                    <w:t>寄發參訪友校之謝函。</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10.</w:t>
                  </w:r>
                  <w:r w:rsidRPr="0085097C">
                    <w:rPr>
                      <w:rFonts w:hint="eastAsia"/>
                      <w:bCs/>
                      <w:kern w:val="0"/>
                      <w:sz w:val="20"/>
                      <w:szCs w:val="20"/>
                    </w:rPr>
                    <w:t>辦理學生心得分享或成果發表會。</w:t>
                  </w:r>
                  <w:r w:rsidRPr="0085097C">
                    <w:rPr>
                      <w:bCs/>
                      <w:kern w:val="0"/>
                      <w:sz w:val="20"/>
                      <w:szCs w:val="20"/>
                    </w:rPr>
                    <w:t xml:space="preserve"> </w:t>
                  </w:r>
                </w:p>
                <w:p w:rsidR="0060246C" w:rsidRPr="0085097C" w:rsidRDefault="0060246C" w:rsidP="009F592E">
                  <w:pPr>
                    <w:rPr>
                      <w:bCs/>
                      <w:kern w:val="0"/>
                      <w:sz w:val="20"/>
                      <w:szCs w:val="20"/>
                    </w:rPr>
                  </w:pPr>
                  <w:r w:rsidRPr="0085097C">
                    <w:rPr>
                      <w:bCs/>
                      <w:kern w:val="0"/>
                      <w:sz w:val="20"/>
                      <w:szCs w:val="20"/>
                    </w:rPr>
                    <w:lastRenderedPageBreak/>
                    <w:t>11.</w:t>
                  </w:r>
                  <w:r w:rsidRPr="0085097C">
                    <w:rPr>
                      <w:rFonts w:hint="eastAsia"/>
                      <w:bCs/>
                      <w:kern w:val="0"/>
                      <w:sz w:val="20"/>
                      <w:szCs w:val="20"/>
                    </w:rPr>
                    <w:t>與參訪學校維持聯繫。</w:t>
                  </w:r>
                  <w:r w:rsidRPr="0085097C">
                    <w:rPr>
                      <w:bCs/>
                      <w:kern w:val="0"/>
                      <w:sz w:val="20"/>
                      <w:szCs w:val="20"/>
                    </w:rPr>
                    <w:t xml:space="preserve"> </w:t>
                  </w:r>
                </w:p>
              </w:tc>
            </w:tr>
            <w:tr w:rsidR="0060246C" w:rsidRPr="0085097C" w:rsidTr="009F592E">
              <w:tblPrEx>
                <w:tblBorders>
                  <w:top w:val="none" w:sz="0" w:space="0" w:color="auto"/>
                </w:tblBorders>
              </w:tblPrEx>
              <w:tc>
                <w:tcPr>
                  <w:tcW w:w="1960" w:type="dxa"/>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課程組</w:t>
                  </w:r>
                </w:p>
                <w:p w:rsidR="0060246C" w:rsidRPr="0085097C" w:rsidRDefault="0060246C" w:rsidP="009F592E">
                  <w:pPr>
                    <w:jc w:val="center"/>
                    <w:rPr>
                      <w:bCs/>
                      <w:kern w:val="0"/>
                      <w:sz w:val="20"/>
                      <w:szCs w:val="20"/>
                    </w:rPr>
                  </w:pPr>
                  <w:r w:rsidRPr="0085097C">
                    <w:rPr>
                      <w:bCs/>
                      <w:noProof/>
                      <w:kern w:val="0"/>
                      <w:sz w:val="20"/>
                      <w:szCs w:val="20"/>
                    </w:rPr>
                    <w:drawing>
                      <wp:inline distT="0" distB="0" distL="0" distR="0" wp14:anchorId="11407C8F" wp14:editId="71F73C09">
                        <wp:extent cx="13970" cy="13970"/>
                        <wp:effectExtent l="0" t="0" r="0" b="0"/>
                        <wp:docPr id="496" name="圖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70" cy="13970"/>
                                </a:xfrm>
                                <a:prstGeom prst="rect">
                                  <a:avLst/>
                                </a:prstGeom>
                                <a:noFill/>
                                <a:ln>
                                  <a:noFill/>
                                </a:ln>
                              </pic:spPr>
                            </pic:pic>
                          </a:graphicData>
                        </a:graphic>
                      </wp:inline>
                    </w:drawing>
                  </w:r>
                </w:p>
              </w:tc>
              <w:tc>
                <w:tcPr>
                  <w:tcW w:w="27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班級導師</w:t>
                  </w:r>
                </w:p>
              </w:tc>
              <w:tc>
                <w:tcPr>
                  <w:tcW w:w="108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rPr>
                      <w:bCs/>
                      <w:kern w:val="0"/>
                      <w:sz w:val="20"/>
                      <w:szCs w:val="20"/>
                    </w:rPr>
                  </w:pPr>
                  <w:r w:rsidRPr="0085097C">
                    <w:rPr>
                      <w:bCs/>
                      <w:kern w:val="0"/>
                      <w:sz w:val="20"/>
                      <w:szCs w:val="20"/>
                    </w:rPr>
                    <w:t>1.</w:t>
                  </w:r>
                  <w:r w:rsidRPr="0085097C">
                    <w:rPr>
                      <w:rFonts w:hint="eastAsia"/>
                      <w:bCs/>
                      <w:kern w:val="0"/>
                      <w:sz w:val="20"/>
                      <w:szCs w:val="20"/>
                    </w:rPr>
                    <w:t>協助聯繫及課程規劃事宜。</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2.</w:t>
                  </w:r>
                  <w:r w:rsidRPr="0085097C">
                    <w:rPr>
                      <w:rFonts w:hint="eastAsia"/>
                      <w:bCs/>
                      <w:kern w:val="0"/>
                      <w:sz w:val="20"/>
                      <w:szCs w:val="20"/>
                    </w:rPr>
                    <w:t>審閱學生成果報告。</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3.</w:t>
                  </w:r>
                  <w:r w:rsidRPr="0085097C">
                    <w:rPr>
                      <w:rFonts w:hint="eastAsia"/>
                      <w:bCs/>
                      <w:kern w:val="0"/>
                      <w:sz w:val="20"/>
                      <w:szCs w:val="20"/>
                    </w:rPr>
                    <w:t>指導學生活動編組、文化交流之表演活動。</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4.</w:t>
                  </w:r>
                  <w:r w:rsidRPr="0085097C">
                    <w:rPr>
                      <w:rFonts w:hint="eastAsia"/>
                      <w:bCs/>
                      <w:kern w:val="0"/>
                      <w:sz w:val="20"/>
                      <w:szCs w:val="20"/>
                    </w:rPr>
                    <w:t>提醒學生準備致贈之交流禮品。</w:t>
                  </w:r>
                  <w:r w:rsidRPr="0085097C">
                    <w:rPr>
                      <w:bCs/>
                      <w:kern w:val="0"/>
                      <w:sz w:val="20"/>
                      <w:szCs w:val="20"/>
                    </w:rPr>
                    <w:t xml:space="preserve"> </w:t>
                  </w:r>
                </w:p>
                <w:p w:rsidR="0060246C" w:rsidRPr="0085097C" w:rsidRDefault="0060246C" w:rsidP="009F592E">
                  <w:pPr>
                    <w:rPr>
                      <w:bCs/>
                      <w:kern w:val="0"/>
                      <w:sz w:val="20"/>
                      <w:szCs w:val="20"/>
                    </w:rPr>
                  </w:pPr>
                  <w:r w:rsidRPr="0085097C">
                    <w:rPr>
                      <w:bCs/>
                      <w:kern w:val="0"/>
                      <w:sz w:val="20"/>
                      <w:szCs w:val="20"/>
                    </w:rPr>
                    <w:t>5.</w:t>
                  </w:r>
                  <w:r w:rsidRPr="0085097C">
                    <w:rPr>
                      <w:rFonts w:hint="eastAsia"/>
                      <w:bCs/>
                      <w:kern w:val="0"/>
                      <w:sz w:val="20"/>
                      <w:szCs w:val="20"/>
                    </w:rPr>
                    <w:t>學生安全之掌握、行前禮儀教育。</w:t>
                  </w:r>
                  <w:r w:rsidRPr="0085097C">
                    <w:rPr>
                      <w:bCs/>
                      <w:kern w:val="0"/>
                      <w:sz w:val="20"/>
                      <w:szCs w:val="20"/>
                    </w:rPr>
                    <w:t xml:space="preserve"> </w:t>
                  </w:r>
                </w:p>
              </w:tc>
            </w:tr>
            <w:tr w:rsidR="0060246C" w:rsidRPr="0085097C" w:rsidTr="009F592E">
              <w:tblPrEx>
                <w:tblBorders>
                  <w:top w:val="none" w:sz="0" w:space="0" w:color="auto"/>
                </w:tblBorders>
              </w:tblPrEx>
              <w:tc>
                <w:tcPr>
                  <w:tcW w:w="1960" w:type="dxa"/>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p>
              </w:tc>
              <w:tc>
                <w:tcPr>
                  <w:tcW w:w="27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任課教師</w:t>
                  </w:r>
                </w:p>
              </w:tc>
              <w:tc>
                <w:tcPr>
                  <w:tcW w:w="108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rPr>
                      <w:bCs/>
                      <w:kern w:val="0"/>
                      <w:sz w:val="20"/>
                      <w:szCs w:val="20"/>
                    </w:rPr>
                  </w:pPr>
                  <w:r w:rsidRPr="0085097C">
                    <w:rPr>
                      <w:bCs/>
                      <w:kern w:val="0"/>
                      <w:sz w:val="20"/>
                      <w:szCs w:val="20"/>
                    </w:rPr>
                    <w:t>1.</w:t>
                  </w:r>
                  <w:r w:rsidRPr="0085097C">
                    <w:rPr>
                      <w:rFonts w:hint="eastAsia"/>
                      <w:bCs/>
                      <w:kern w:val="0"/>
                      <w:sz w:val="20"/>
                      <w:szCs w:val="20"/>
                    </w:rPr>
                    <w:t>協助規劃學習課程。</w:t>
                  </w:r>
                  <w:r w:rsidRPr="0085097C">
                    <w:rPr>
                      <w:bCs/>
                      <w:kern w:val="0"/>
                      <w:sz w:val="20"/>
                      <w:szCs w:val="20"/>
                    </w:rPr>
                    <w:t xml:space="preserve"> </w:t>
                  </w:r>
                </w:p>
                <w:p w:rsidR="0060246C" w:rsidRPr="0085097C" w:rsidRDefault="0060246C" w:rsidP="009F592E">
                  <w:pPr>
                    <w:rPr>
                      <w:bCs/>
                      <w:kern w:val="0"/>
                      <w:sz w:val="20"/>
                      <w:szCs w:val="20"/>
                    </w:rPr>
                  </w:pPr>
                  <w:r w:rsidRPr="0085097C">
                    <w:rPr>
                      <w:bCs/>
                      <w:kern w:val="0"/>
                      <w:sz w:val="20"/>
                      <w:szCs w:val="20"/>
                    </w:rPr>
                    <w:t>2.</w:t>
                  </w:r>
                  <w:r w:rsidRPr="0085097C">
                    <w:rPr>
                      <w:rFonts w:hint="eastAsia"/>
                      <w:bCs/>
                      <w:kern w:val="0"/>
                      <w:sz w:val="20"/>
                      <w:szCs w:val="20"/>
                    </w:rPr>
                    <w:t>協助學生籌備文化交流之表演活動。</w:t>
                  </w:r>
                  <w:r w:rsidRPr="0085097C">
                    <w:rPr>
                      <w:bCs/>
                      <w:kern w:val="0"/>
                      <w:sz w:val="20"/>
                      <w:szCs w:val="20"/>
                    </w:rPr>
                    <w:t xml:space="preserve"> </w:t>
                  </w:r>
                </w:p>
              </w:tc>
            </w:tr>
            <w:tr w:rsidR="0060246C" w:rsidRPr="0085097C" w:rsidTr="009F592E">
              <w:tc>
                <w:tcPr>
                  <w:tcW w:w="196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Pr="0085097C" w:rsidRDefault="0060246C" w:rsidP="009F592E">
                  <w:pPr>
                    <w:jc w:val="center"/>
                    <w:rPr>
                      <w:bCs/>
                      <w:kern w:val="0"/>
                      <w:sz w:val="20"/>
                      <w:szCs w:val="20"/>
                    </w:rPr>
                  </w:pPr>
                  <w:r w:rsidRPr="0085097C">
                    <w:rPr>
                      <w:rFonts w:hint="eastAsia"/>
                      <w:bCs/>
                      <w:kern w:val="0"/>
                      <w:sz w:val="20"/>
                      <w:szCs w:val="20"/>
                    </w:rPr>
                    <w:t>支援組</w:t>
                  </w:r>
                </w:p>
              </w:tc>
              <w:tc>
                <w:tcPr>
                  <w:tcW w:w="278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jc w:val="center"/>
                    <w:rPr>
                      <w:bCs/>
                      <w:kern w:val="0"/>
                      <w:sz w:val="20"/>
                      <w:szCs w:val="20"/>
                    </w:rPr>
                  </w:pPr>
                  <w:r w:rsidRPr="0085097C">
                    <w:rPr>
                      <w:rFonts w:hint="eastAsia"/>
                      <w:bCs/>
                      <w:kern w:val="0"/>
                      <w:sz w:val="20"/>
                      <w:szCs w:val="20"/>
                    </w:rPr>
                    <w:t>學校家長會</w:t>
                  </w:r>
                  <w:r w:rsidRPr="0085097C">
                    <w:rPr>
                      <w:bCs/>
                      <w:kern w:val="0"/>
                      <w:sz w:val="20"/>
                      <w:szCs w:val="20"/>
                    </w:rPr>
                    <w:t xml:space="preserve"> </w:t>
                  </w:r>
                </w:p>
                <w:p w:rsidR="0060246C" w:rsidRPr="0085097C" w:rsidRDefault="0060246C" w:rsidP="009F592E">
                  <w:pPr>
                    <w:jc w:val="center"/>
                    <w:rPr>
                      <w:bCs/>
                      <w:kern w:val="0"/>
                      <w:sz w:val="20"/>
                      <w:szCs w:val="20"/>
                    </w:rPr>
                  </w:pPr>
                  <w:r w:rsidRPr="0085097C">
                    <w:rPr>
                      <w:rFonts w:hint="eastAsia"/>
                      <w:bCs/>
                      <w:kern w:val="0"/>
                      <w:sz w:val="20"/>
                      <w:szCs w:val="20"/>
                    </w:rPr>
                    <w:t>班級家長會</w:t>
                  </w:r>
                </w:p>
              </w:tc>
              <w:tc>
                <w:tcPr>
                  <w:tcW w:w="10820"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60246C" w:rsidRDefault="0060246C" w:rsidP="009F592E">
                  <w:pPr>
                    <w:rPr>
                      <w:bCs/>
                      <w:kern w:val="0"/>
                      <w:sz w:val="20"/>
                      <w:szCs w:val="20"/>
                    </w:rPr>
                  </w:pPr>
                  <w:r w:rsidRPr="0085097C">
                    <w:rPr>
                      <w:bCs/>
                      <w:kern w:val="0"/>
                      <w:sz w:val="20"/>
                      <w:szCs w:val="20"/>
                    </w:rPr>
                    <w:t>1.</w:t>
                  </w:r>
                  <w:r w:rsidRPr="0085097C">
                    <w:rPr>
                      <w:rFonts w:hint="eastAsia"/>
                      <w:bCs/>
                      <w:kern w:val="0"/>
                      <w:sz w:val="20"/>
                      <w:szCs w:val="20"/>
                    </w:rPr>
                    <w:t>協助導師辦理學生海外體驗學習之相關活動。</w:t>
                  </w:r>
                  <w:r w:rsidRPr="0085097C">
                    <w:rPr>
                      <w:bCs/>
                      <w:kern w:val="0"/>
                      <w:sz w:val="20"/>
                      <w:szCs w:val="20"/>
                    </w:rPr>
                    <w:t xml:space="preserve"> </w:t>
                  </w:r>
                </w:p>
                <w:p w:rsidR="0060246C" w:rsidRDefault="0060246C" w:rsidP="009F592E">
                  <w:pPr>
                    <w:rPr>
                      <w:bCs/>
                      <w:kern w:val="0"/>
                      <w:sz w:val="20"/>
                      <w:szCs w:val="20"/>
                    </w:rPr>
                  </w:pPr>
                  <w:r w:rsidRPr="0085097C">
                    <w:rPr>
                      <w:bCs/>
                      <w:kern w:val="0"/>
                      <w:sz w:val="20"/>
                      <w:szCs w:val="20"/>
                    </w:rPr>
                    <w:t>2.</w:t>
                  </w:r>
                  <w:r w:rsidRPr="0085097C">
                    <w:rPr>
                      <w:rFonts w:hint="eastAsia"/>
                      <w:bCs/>
                      <w:kern w:val="0"/>
                      <w:sz w:val="20"/>
                      <w:szCs w:val="20"/>
                    </w:rPr>
                    <w:t>隨隊家長協助導師處理學生生活常規及起居照應。</w:t>
                  </w:r>
                  <w:r w:rsidRPr="0085097C">
                    <w:rPr>
                      <w:bCs/>
                      <w:kern w:val="0"/>
                      <w:sz w:val="20"/>
                      <w:szCs w:val="20"/>
                    </w:rPr>
                    <w:t xml:space="preserve"> </w:t>
                  </w:r>
                </w:p>
                <w:p w:rsidR="0060246C" w:rsidRPr="0085097C" w:rsidRDefault="0060246C" w:rsidP="009F592E">
                  <w:pPr>
                    <w:rPr>
                      <w:bCs/>
                      <w:kern w:val="0"/>
                      <w:sz w:val="20"/>
                      <w:szCs w:val="20"/>
                    </w:rPr>
                  </w:pPr>
                  <w:r w:rsidRPr="0085097C">
                    <w:rPr>
                      <w:bCs/>
                      <w:kern w:val="0"/>
                      <w:sz w:val="20"/>
                      <w:szCs w:val="20"/>
                    </w:rPr>
                    <w:t>3.</w:t>
                  </w:r>
                  <w:r w:rsidRPr="0085097C">
                    <w:rPr>
                      <w:rFonts w:hint="eastAsia"/>
                      <w:bCs/>
                      <w:kern w:val="0"/>
                      <w:sz w:val="20"/>
                      <w:szCs w:val="20"/>
                    </w:rPr>
                    <w:t>協助籌措隨隊教師、清寒學生之旅費及禮品等費用之籌措。</w:t>
                  </w:r>
                  <w:r w:rsidRPr="0085097C">
                    <w:rPr>
                      <w:bCs/>
                      <w:kern w:val="0"/>
                      <w:sz w:val="20"/>
                      <w:szCs w:val="20"/>
                    </w:rPr>
                    <w:t xml:space="preserve"> </w:t>
                  </w:r>
                </w:p>
              </w:tc>
            </w:tr>
          </w:tbl>
          <w:p w:rsidR="0060246C" w:rsidRDefault="0060246C" w:rsidP="009F592E">
            <w:pPr>
              <w:rPr>
                <w:bCs/>
              </w:rPr>
            </w:pPr>
          </w:p>
          <w:p w:rsidR="0060246C" w:rsidRDefault="0060246C" w:rsidP="009F592E">
            <w:pPr>
              <w:rPr>
                <w:bCs/>
              </w:rPr>
            </w:pPr>
            <w:r w:rsidRPr="00C061CA">
              <w:rPr>
                <w:rFonts w:hint="eastAsia"/>
                <w:bCs/>
              </w:rPr>
              <w:t>壹拾、課務處理</w:t>
            </w:r>
            <w:r w:rsidRPr="00C061CA">
              <w:rPr>
                <w:bCs/>
              </w:rPr>
              <w:t>:</w:t>
            </w:r>
          </w:p>
          <w:p w:rsidR="0060246C" w:rsidRDefault="0060246C" w:rsidP="009F592E">
            <w:pPr>
              <w:ind w:leftChars="236" w:left="566"/>
              <w:rPr>
                <w:bCs/>
              </w:rPr>
            </w:pPr>
            <w:r w:rsidRPr="00C061CA">
              <w:rPr>
                <w:rFonts w:hint="eastAsia"/>
                <w:bCs/>
              </w:rPr>
              <w:t>一、帶隊教師參訪期間以公假登記</w:t>
            </w:r>
            <w:r w:rsidRPr="00C061CA">
              <w:rPr>
                <w:bCs/>
              </w:rPr>
              <w:t>,</w:t>
            </w:r>
            <w:r w:rsidRPr="00C061CA">
              <w:rPr>
                <w:rFonts w:hint="eastAsia"/>
                <w:bCs/>
              </w:rPr>
              <w:t>課務自理方式辦理。</w:t>
            </w:r>
          </w:p>
          <w:p w:rsidR="0060246C" w:rsidRDefault="0060246C" w:rsidP="0060246C">
            <w:pPr>
              <w:ind w:leftChars="235" w:left="1075" w:hangingChars="213" w:hanging="511"/>
              <w:rPr>
                <w:bCs/>
              </w:rPr>
            </w:pPr>
            <w:r w:rsidRPr="00C061CA">
              <w:rPr>
                <w:rFonts w:hint="eastAsia"/>
                <w:bCs/>
              </w:rPr>
              <w:t>二、本參訪活動為校外教學</w:t>
            </w:r>
            <w:r w:rsidRPr="00C061CA">
              <w:rPr>
                <w:bCs/>
              </w:rPr>
              <w:t>,</w:t>
            </w:r>
            <w:r w:rsidRPr="00C061CA">
              <w:rPr>
                <w:rFonts w:hint="eastAsia"/>
                <w:bCs/>
              </w:rPr>
              <w:t>不涉補課事宜</w:t>
            </w:r>
            <w:r w:rsidRPr="00C061CA">
              <w:rPr>
                <w:bCs/>
              </w:rPr>
              <w:t>,</w:t>
            </w:r>
            <w:r w:rsidRPr="00C061CA">
              <w:rPr>
                <w:rFonts w:hint="eastAsia"/>
                <w:bCs/>
              </w:rPr>
              <w:t>敬請任課教師掌握教學進度</w:t>
            </w:r>
            <w:r w:rsidRPr="00C061CA">
              <w:rPr>
                <w:bCs/>
              </w:rPr>
              <w:t>,</w:t>
            </w:r>
            <w:r w:rsidRPr="00C061CA">
              <w:rPr>
                <w:rFonts w:hint="eastAsia"/>
                <w:bCs/>
              </w:rPr>
              <w:t>並適時加入北京交流相關教學內容。</w:t>
            </w:r>
            <w:r w:rsidRPr="00C061CA">
              <w:rPr>
                <w:bCs/>
              </w:rPr>
              <w:t xml:space="preserve"> </w:t>
            </w:r>
          </w:p>
          <w:p w:rsidR="0060246C" w:rsidRPr="00C061CA" w:rsidRDefault="0060246C" w:rsidP="009F592E">
            <w:pPr>
              <w:rPr>
                <w:bCs/>
              </w:rPr>
            </w:pPr>
          </w:p>
          <w:p w:rsidR="0060246C" w:rsidRDefault="0060246C" w:rsidP="009F592E">
            <w:pPr>
              <w:rPr>
                <w:bCs/>
              </w:rPr>
            </w:pPr>
            <w:r w:rsidRPr="00C061CA">
              <w:rPr>
                <w:rFonts w:hint="eastAsia"/>
                <w:bCs/>
              </w:rPr>
              <w:t>壹拾壹、</w:t>
            </w:r>
            <w:r w:rsidRPr="00C061CA">
              <w:rPr>
                <w:bCs/>
              </w:rPr>
              <w:t xml:space="preserve"> </w:t>
            </w:r>
            <w:r w:rsidRPr="00C061CA">
              <w:rPr>
                <w:rFonts w:hint="eastAsia"/>
                <w:bCs/>
              </w:rPr>
              <w:t>預期目標</w:t>
            </w:r>
            <w:r w:rsidRPr="00C061CA">
              <w:rPr>
                <w:bCs/>
              </w:rPr>
              <w:t>:</w:t>
            </w:r>
          </w:p>
          <w:p w:rsidR="0060246C" w:rsidRDefault="0060246C" w:rsidP="009F592E">
            <w:pPr>
              <w:ind w:leftChars="236" w:left="566"/>
              <w:rPr>
                <w:bCs/>
              </w:rPr>
            </w:pPr>
            <w:r w:rsidRPr="00C061CA">
              <w:rPr>
                <w:rFonts w:hint="eastAsia"/>
                <w:bCs/>
              </w:rPr>
              <w:t>一、</w:t>
            </w:r>
            <w:r w:rsidRPr="00C061CA">
              <w:rPr>
                <w:bCs/>
              </w:rPr>
              <w:t xml:space="preserve"> </w:t>
            </w:r>
            <w:r w:rsidRPr="00C061CA">
              <w:rPr>
                <w:rFonts w:hint="eastAsia"/>
                <w:bCs/>
              </w:rPr>
              <w:t>增進學生國際交流與多元文化之體驗。</w:t>
            </w:r>
          </w:p>
          <w:p w:rsidR="0060246C" w:rsidRDefault="0060246C" w:rsidP="009F592E">
            <w:pPr>
              <w:ind w:leftChars="236" w:left="566"/>
              <w:rPr>
                <w:bCs/>
              </w:rPr>
            </w:pPr>
            <w:r w:rsidRPr="00C061CA">
              <w:rPr>
                <w:rFonts w:hint="eastAsia"/>
                <w:bCs/>
              </w:rPr>
              <w:t>二、</w:t>
            </w:r>
            <w:r w:rsidRPr="00C061CA">
              <w:rPr>
                <w:bCs/>
              </w:rPr>
              <w:t xml:space="preserve"> </w:t>
            </w:r>
            <w:r w:rsidRPr="00C061CA">
              <w:rPr>
                <w:rFonts w:hint="eastAsia"/>
                <w:bCs/>
              </w:rPr>
              <w:t>擴展學生國際視野與學習態度。</w:t>
            </w:r>
          </w:p>
          <w:p w:rsidR="0060246C" w:rsidRDefault="0060246C" w:rsidP="009F592E">
            <w:pPr>
              <w:ind w:leftChars="236" w:left="566"/>
              <w:rPr>
                <w:bCs/>
              </w:rPr>
            </w:pPr>
            <w:r w:rsidRPr="00C061CA">
              <w:rPr>
                <w:rFonts w:hint="eastAsia"/>
                <w:bCs/>
              </w:rPr>
              <w:t>三、</w:t>
            </w:r>
            <w:r w:rsidRPr="00C061CA">
              <w:rPr>
                <w:bCs/>
              </w:rPr>
              <w:t xml:space="preserve"> </w:t>
            </w:r>
            <w:r w:rsidRPr="00C061CA">
              <w:rPr>
                <w:rFonts w:hint="eastAsia"/>
                <w:bCs/>
              </w:rPr>
              <w:t>了解不同國家學生學習經驗</w:t>
            </w:r>
            <w:r w:rsidRPr="00C061CA">
              <w:rPr>
                <w:bCs/>
              </w:rPr>
              <w:t>,</w:t>
            </w:r>
            <w:r w:rsidRPr="00C061CA">
              <w:rPr>
                <w:rFonts w:hint="eastAsia"/>
                <w:bCs/>
              </w:rPr>
              <w:t>激發學習動力與創意。</w:t>
            </w:r>
            <w:r w:rsidRPr="00C061CA">
              <w:rPr>
                <w:bCs/>
              </w:rPr>
              <w:t xml:space="preserve"> </w:t>
            </w:r>
          </w:p>
          <w:p w:rsidR="0060246C" w:rsidRPr="00C061CA" w:rsidRDefault="0060246C" w:rsidP="009F592E">
            <w:pPr>
              <w:rPr>
                <w:bCs/>
              </w:rPr>
            </w:pPr>
          </w:p>
          <w:p w:rsidR="0060246C" w:rsidRDefault="0060246C" w:rsidP="009F592E">
            <w:pPr>
              <w:rPr>
                <w:bCs/>
              </w:rPr>
            </w:pPr>
            <w:r w:rsidRPr="00C061CA">
              <w:rPr>
                <w:rFonts w:hint="eastAsia"/>
                <w:bCs/>
              </w:rPr>
              <w:t>壹拾貳、</w:t>
            </w:r>
            <w:r w:rsidRPr="00C061CA">
              <w:rPr>
                <w:bCs/>
              </w:rPr>
              <w:t xml:space="preserve"> </w:t>
            </w:r>
            <w:r w:rsidRPr="00C061CA">
              <w:rPr>
                <w:rFonts w:hint="eastAsia"/>
                <w:bCs/>
              </w:rPr>
              <w:t>本計劃經校長核准</w:t>
            </w:r>
            <w:r w:rsidRPr="00C061CA">
              <w:rPr>
                <w:bCs/>
              </w:rPr>
              <w:t>,</w:t>
            </w:r>
            <w:r w:rsidRPr="00C061CA">
              <w:rPr>
                <w:rFonts w:hint="eastAsia"/>
                <w:bCs/>
              </w:rPr>
              <w:t>陳</w:t>
            </w:r>
            <w:r w:rsidRPr="00C061CA">
              <w:rPr>
                <w:bCs/>
              </w:rPr>
              <w:t xml:space="preserve"> </w:t>
            </w:r>
            <w:r w:rsidRPr="00C061CA">
              <w:rPr>
                <w:rFonts w:hint="eastAsia"/>
                <w:bCs/>
              </w:rPr>
              <w:t>教育局核可後實施</w:t>
            </w:r>
            <w:r w:rsidRPr="00C061CA">
              <w:rPr>
                <w:bCs/>
              </w:rPr>
              <w:t>,</w:t>
            </w:r>
            <w:r w:rsidRPr="00C061CA">
              <w:rPr>
                <w:rFonts w:hint="eastAsia"/>
                <w:bCs/>
              </w:rPr>
              <w:t>修正時亦同。</w:t>
            </w:r>
            <w:r w:rsidRPr="00C061CA">
              <w:rPr>
                <w:bCs/>
              </w:rPr>
              <w:t xml:space="preserve"> </w:t>
            </w:r>
          </w:p>
        </w:tc>
      </w:tr>
    </w:tbl>
    <w:p w:rsidR="0060246C" w:rsidRPr="00944DA7" w:rsidRDefault="0060246C" w:rsidP="0060246C">
      <w:pPr>
        <w:rPr>
          <w:bCs/>
        </w:rPr>
      </w:pPr>
    </w:p>
    <w:p w:rsidR="0060246C" w:rsidRPr="001D0DDC" w:rsidRDefault="0060246C" w:rsidP="0060246C">
      <w:pPr>
        <w:rPr>
          <w:b/>
          <w:bCs/>
        </w:rPr>
      </w:pPr>
      <w:r w:rsidRPr="001D0DDC">
        <w:rPr>
          <w:b/>
          <w:bCs/>
        </w:rPr>
        <w:t xml:space="preserve">(2)105 </w:t>
      </w:r>
      <w:r w:rsidRPr="001D0DDC">
        <w:rPr>
          <w:rFonts w:hint="eastAsia"/>
          <w:b/>
          <w:bCs/>
        </w:rPr>
        <w:t>學年度高一人社班服務學習</w:t>
      </w:r>
    </w:p>
    <w:tbl>
      <w:tblPr>
        <w:tblStyle w:val="af6"/>
        <w:tblW w:w="0" w:type="auto"/>
        <w:tblLook w:val="04A0" w:firstRow="1" w:lastRow="0" w:firstColumn="1" w:lastColumn="0" w:noHBand="0" w:noVBand="1"/>
      </w:tblPr>
      <w:tblGrid>
        <w:gridCol w:w="8522"/>
      </w:tblGrid>
      <w:tr w:rsidR="0060246C" w:rsidTr="009F592E">
        <w:tc>
          <w:tcPr>
            <w:tcW w:w="8363" w:type="dxa"/>
          </w:tcPr>
          <w:p w:rsidR="0060246C" w:rsidRDefault="0060246C" w:rsidP="009F592E">
            <w:pPr>
              <w:rPr>
                <w:bCs/>
              </w:rPr>
            </w:pPr>
          </w:p>
          <w:p w:rsidR="0060246C" w:rsidRPr="001D0DDC" w:rsidRDefault="0060246C">
            <w:pPr>
              <w:spacing w:afterLines="50" w:after="180"/>
              <w:rPr>
                <w:bCs/>
              </w:rPr>
            </w:pPr>
            <w:r w:rsidRPr="001D0DDC">
              <w:rPr>
                <w:rFonts w:hint="eastAsia"/>
                <w:bCs/>
              </w:rPr>
              <w:t>臺北市立第一女子高級中學</w:t>
            </w:r>
            <w:r w:rsidRPr="001D0DDC">
              <w:rPr>
                <w:bCs/>
              </w:rPr>
              <w:t xml:space="preserve"> 105 </w:t>
            </w:r>
            <w:r w:rsidRPr="001D0DDC">
              <w:rPr>
                <w:rFonts w:hint="eastAsia"/>
                <w:bCs/>
              </w:rPr>
              <w:t>學年度高一人文社會資優班九份國小服務學習活動實施計畫</w:t>
            </w:r>
            <w:r w:rsidRPr="001D0DDC">
              <w:rPr>
                <w:bCs/>
              </w:rPr>
              <w:t xml:space="preserve"> </w:t>
            </w:r>
          </w:p>
          <w:p w:rsidR="0060246C" w:rsidRDefault="0060246C">
            <w:pPr>
              <w:spacing w:afterLines="50" w:after="180"/>
              <w:rPr>
                <w:bCs/>
              </w:rPr>
            </w:pPr>
            <w:r w:rsidRPr="001D0DDC">
              <w:rPr>
                <w:rFonts w:hint="eastAsia"/>
                <w:bCs/>
              </w:rPr>
              <w:t>一、源起</w:t>
            </w:r>
            <w:r w:rsidRPr="001D0DDC">
              <w:rPr>
                <w:bCs/>
              </w:rPr>
              <w:t>:</w:t>
            </w:r>
          </w:p>
          <w:p w:rsidR="0060246C" w:rsidRPr="001D0DDC" w:rsidRDefault="0060246C">
            <w:pPr>
              <w:spacing w:afterLines="50" w:after="180"/>
              <w:ind w:leftChars="236" w:left="566"/>
              <w:rPr>
                <w:bCs/>
              </w:rPr>
            </w:pPr>
            <w:r w:rsidRPr="001D0DDC">
              <w:rPr>
                <w:rFonts w:hint="eastAsia"/>
                <w:bCs/>
              </w:rPr>
              <w:t>本校自</w:t>
            </w:r>
            <w:r w:rsidRPr="001D0DDC">
              <w:rPr>
                <w:bCs/>
              </w:rPr>
              <w:t xml:space="preserve"> 93 </w:t>
            </w:r>
            <w:r w:rsidRPr="001D0DDC">
              <w:rPr>
                <w:rFonts w:hint="eastAsia"/>
                <w:bCs/>
              </w:rPr>
              <w:t>學年度設立人文社會資優班以來</w:t>
            </w:r>
            <w:r w:rsidRPr="001D0DDC">
              <w:rPr>
                <w:bCs/>
              </w:rPr>
              <w:t>,</w:t>
            </w:r>
            <w:r w:rsidRPr="001D0DDC">
              <w:rPr>
                <w:rFonts w:hint="eastAsia"/>
                <w:bCs/>
              </w:rPr>
              <w:t>為養成學生關懷社會、人飢己飢人溺己溺之服務學習精神</w:t>
            </w:r>
            <w:r w:rsidRPr="001D0DDC">
              <w:rPr>
                <w:bCs/>
              </w:rPr>
              <w:t xml:space="preserve">, </w:t>
            </w:r>
            <w:r w:rsidRPr="001D0DDC">
              <w:rPr>
                <w:rFonts w:hint="eastAsia"/>
                <w:bCs/>
              </w:rPr>
              <w:t>歷年來皆於高一寒假期間安排服務學習活動</w:t>
            </w:r>
            <w:r w:rsidRPr="001D0DDC">
              <w:rPr>
                <w:bCs/>
              </w:rPr>
              <w:t>,</w:t>
            </w:r>
            <w:r w:rsidRPr="001D0DDC">
              <w:rPr>
                <w:rFonts w:hint="eastAsia"/>
                <w:bCs/>
              </w:rPr>
              <w:t>迄今已成為人文社會資優班之優良傳統</w:t>
            </w:r>
            <w:r w:rsidRPr="001D0DDC">
              <w:rPr>
                <w:bCs/>
              </w:rPr>
              <w:t>,</w:t>
            </w:r>
            <w:r w:rsidRPr="001D0DDC">
              <w:rPr>
                <w:rFonts w:hint="eastAsia"/>
                <w:bCs/>
              </w:rPr>
              <w:t>為庚續此關懷社</w:t>
            </w:r>
            <w:r w:rsidRPr="001D0DDC">
              <w:rPr>
                <w:bCs/>
              </w:rPr>
              <w:t xml:space="preserve"> </w:t>
            </w:r>
            <w:r w:rsidRPr="001D0DDC">
              <w:rPr>
                <w:rFonts w:hint="eastAsia"/>
                <w:bCs/>
              </w:rPr>
              <w:t>會精神</w:t>
            </w:r>
            <w:r w:rsidRPr="001D0DDC">
              <w:rPr>
                <w:bCs/>
              </w:rPr>
              <w:t>,</w:t>
            </w:r>
            <w:r w:rsidRPr="001D0DDC">
              <w:rPr>
                <w:rFonts w:hint="eastAsia"/>
                <w:bCs/>
              </w:rPr>
              <w:t>規畫</w:t>
            </w:r>
            <w:r w:rsidRPr="001D0DDC">
              <w:rPr>
                <w:bCs/>
              </w:rPr>
              <w:t xml:space="preserve"> 105 </w:t>
            </w:r>
            <w:r w:rsidRPr="001D0DDC">
              <w:rPr>
                <w:rFonts w:hint="eastAsia"/>
                <w:bCs/>
              </w:rPr>
              <w:t>學年度寒假九份國小服務學習計畫。</w:t>
            </w:r>
            <w:r w:rsidRPr="001D0DDC">
              <w:rPr>
                <w:bCs/>
              </w:rPr>
              <w:t xml:space="preserve"> </w:t>
            </w:r>
          </w:p>
          <w:p w:rsidR="0060246C" w:rsidRDefault="0060246C">
            <w:pPr>
              <w:spacing w:afterLines="50" w:after="180"/>
              <w:rPr>
                <w:bCs/>
              </w:rPr>
            </w:pPr>
            <w:r w:rsidRPr="001D0DDC">
              <w:rPr>
                <w:rFonts w:hint="eastAsia"/>
                <w:bCs/>
              </w:rPr>
              <w:t>二、目的</w:t>
            </w:r>
            <w:r w:rsidRPr="001D0DDC">
              <w:rPr>
                <w:bCs/>
              </w:rPr>
              <w:t>:</w:t>
            </w:r>
          </w:p>
          <w:p w:rsidR="0060246C" w:rsidRDefault="0060246C">
            <w:pPr>
              <w:spacing w:afterLines="50" w:after="180"/>
              <w:ind w:leftChars="236" w:left="566"/>
              <w:rPr>
                <w:bCs/>
              </w:rPr>
            </w:pPr>
            <w:r w:rsidRPr="001D0DDC">
              <w:rPr>
                <w:bCs/>
              </w:rPr>
              <w:t>(</w:t>
            </w:r>
            <w:r w:rsidRPr="001D0DDC">
              <w:rPr>
                <w:rFonts w:hint="eastAsia"/>
                <w:bCs/>
              </w:rPr>
              <w:t>一</w:t>
            </w:r>
            <w:r w:rsidRPr="001D0DDC">
              <w:rPr>
                <w:bCs/>
              </w:rPr>
              <w:t>)</w:t>
            </w:r>
            <w:r w:rsidRPr="001D0DDC">
              <w:rPr>
                <w:rFonts w:hint="eastAsia"/>
                <w:bCs/>
              </w:rPr>
              <w:t>養成學生的社會關懷與公民責任。</w:t>
            </w:r>
            <w:r w:rsidRPr="001D0DDC">
              <w:rPr>
                <w:bCs/>
              </w:rPr>
              <w:t xml:space="preserve"> </w:t>
            </w:r>
          </w:p>
          <w:p w:rsidR="0060246C" w:rsidRDefault="0060246C">
            <w:pPr>
              <w:spacing w:afterLines="50" w:after="180"/>
              <w:ind w:leftChars="236" w:left="566"/>
              <w:rPr>
                <w:bCs/>
              </w:rPr>
            </w:pPr>
            <w:r w:rsidRPr="001D0DDC">
              <w:rPr>
                <w:bCs/>
              </w:rPr>
              <w:lastRenderedPageBreak/>
              <w:t>(</w:t>
            </w:r>
            <w:r w:rsidRPr="001D0DDC">
              <w:rPr>
                <w:rFonts w:hint="eastAsia"/>
                <w:bCs/>
              </w:rPr>
              <w:t>二</w:t>
            </w:r>
            <w:r w:rsidRPr="001D0DDC">
              <w:rPr>
                <w:bCs/>
              </w:rPr>
              <w:t>)</w:t>
            </w:r>
            <w:r w:rsidRPr="001D0DDC">
              <w:rPr>
                <w:rFonts w:hint="eastAsia"/>
                <w:bCs/>
              </w:rPr>
              <w:t>發展服務能力並培養服務興趣。</w:t>
            </w:r>
            <w:r w:rsidRPr="001D0DDC">
              <w:rPr>
                <w:bCs/>
              </w:rPr>
              <w:t xml:space="preserve"> </w:t>
            </w:r>
          </w:p>
          <w:p w:rsidR="0060246C" w:rsidRDefault="0060246C">
            <w:pPr>
              <w:spacing w:afterLines="50" w:after="180"/>
              <w:ind w:leftChars="236" w:left="566"/>
              <w:rPr>
                <w:bCs/>
              </w:rPr>
            </w:pPr>
            <w:r w:rsidRPr="001D0DDC">
              <w:rPr>
                <w:bCs/>
              </w:rPr>
              <w:t>(</w:t>
            </w:r>
            <w:r w:rsidRPr="001D0DDC">
              <w:rPr>
                <w:rFonts w:hint="eastAsia"/>
                <w:bCs/>
              </w:rPr>
              <w:t>三</w:t>
            </w:r>
            <w:r w:rsidRPr="001D0DDC">
              <w:rPr>
                <w:bCs/>
              </w:rPr>
              <w:t>)</w:t>
            </w:r>
            <w:r w:rsidRPr="001D0DDC">
              <w:rPr>
                <w:rFonts w:hint="eastAsia"/>
                <w:bCs/>
              </w:rPr>
              <w:t>學習多元成長</w:t>
            </w:r>
            <w:r w:rsidRPr="001D0DDC">
              <w:rPr>
                <w:bCs/>
              </w:rPr>
              <w:t>,</w:t>
            </w:r>
            <w:r w:rsidRPr="001D0DDC">
              <w:rPr>
                <w:rFonts w:hint="eastAsia"/>
                <w:bCs/>
              </w:rPr>
              <w:t>養成思辨能力。</w:t>
            </w:r>
            <w:r w:rsidRPr="001D0DDC">
              <w:rPr>
                <w:bCs/>
              </w:rPr>
              <w:t xml:space="preserve"> </w:t>
            </w:r>
          </w:p>
          <w:p w:rsidR="0060246C" w:rsidRDefault="0060246C">
            <w:pPr>
              <w:spacing w:afterLines="50" w:after="180"/>
              <w:ind w:leftChars="236" w:left="566"/>
              <w:rPr>
                <w:bCs/>
              </w:rPr>
            </w:pPr>
            <w:r w:rsidRPr="001D0DDC">
              <w:rPr>
                <w:bCs/>
              </w:rPr>
              <w:t>(</w:t>
            </w:r>
            <w:r w:rsidRPr="001D0DDC">
              <w:rPr>
                <w:rFonts w:hint="eastAsia"/>
                <w:bCs/>
              </w:rPr>
              <w:t>四</w:t>
            </w:r>
            <w:r w:rsidRPr="001D0DDC">
              <w:rPr>
                <w:bCs/>
              </w:rPr>
              <w:t>)</w:t>
            </w:r>
            <w:r w:rsidRPr="001D0DDC">
              <w:rPr>
                <w:rFonts w:hint="eastAsia"/>
                <w:bCs/>
              </w:rPr>
              <w:t>累積正向經驗</w:t>
            </w:r>
            <w:r w:rsidRPr="001D0DDC">
              <w:rPr>
                <w:bCs/>
              </w:rPr>
              <w:t>,</w:t>
            </w:r>
            <w:r w:rsidRPr="001D0DDC">
              <w:rPr>
                <w:rFonts w:hint="eastAsia"/>
                <w:bCs/>
              </w:rPr>
              <w:t>促使學生繼續投入社會服務。</w:t>
            </w:r>
            <w:r w:rsidRPr="001D0DDC">
              <w:rPr>
                <w:bCs/>
              </w:rPr>
              <w:t xml:space="preserve"> </w:t>
            </w:r>
          </w:p>
          <w:p w:rsidR="0060246C" w:rsidRPr="001D0DDC" w:rsidRDefault="0060246C">
            <w:pPr>
              <w:spacing w:afterLines="50" w:after="180"/>
              <w:ind w:leftChars="236" w:left="566"/>
              <w:rPr>
                <w:bCs/>
              </w:rPr>
            </w:pPr>
            <w:r w:rsidRPr="001D0DDC">
              <w:rPr>
                <w:bCs/>
              </w:rPr>
              <w:t>(</w:t>
            </w:r>
            <w:r w:rsidRPr="001D0DDC">
              <w:rPr>
                <w:rFonts w:hint="eastAsia"/>
                <w:bCs/>
              </w:rPr>
              <w:t>五</w:t>
            </w:r>
            <w:r w:rsidRPr="001D0DDC">
              <w:rPr>
                <w:bCs/>
              </w:rPr>
              <w:t>)</w:t>
            </w:r>
            <w:r w:rsidRPr="001D0DDC">
              <w:rPr>
                <w:rFonts w:hint="eastAsia"/>
                <w:bCs/>
              </w:rPr>
              <w:t>落實人文社會資優班的設置精神</w:t>
            </w:r>
            <w:r w:rsidRPr="001D0DDC">
              <w:rPr>
                <w:bCs/>
              </w:rPr>
              <w:t>,</w:t>
            </w:r>
            <w:r w:rsidRPr="001D0DDC">
              <w:rPr>
                <w:rFonts w:hint="eastAsia"/>
                <w:bCs/>
              </w:rPr>
              <w:t>實現人文精神與淑世理想。</w:t>
            </w:r>
            <w:r w:rsidRPr="001D0DDC">
              <w:rPr>
                <w:bCs/>
              </w:rPr>
              <w:t xml:space="preserve"> </w:t>
            </w:r>
          </w:p>
          <w:p w:rsidR="0060246C" w:rsidRDefault="0060246C">
            <w:pPr>
              <w:spacing w:afterLines="50" w:after="180"/>
              <w:rPr>
                <w:bCs/>
              </w:rPr>
            </w:pPr>
            <w:r w:rsidRPr="001D0DDC">
              <w:rPr>
                <w:rFonts w:hint="eastAsia"/>
                <w:bCs/>
              </w:rPr>
              <w:t>三、辦理單位</w:t>
            </w:r>
            <w:r w:rsidRPr="001D0DDC">
              <w:rPr>
                <w:bCs/>
              </w:rPr>
              <w:t xml:space="preserve">: </w:t>
            </w:r>
          </w:p>
          <w:p w:rsidR="0060246C" w:rsidRDefault="0060246C">
            <w:pPr>
              <w:spacing w:afterLines="50" w:after="180"/>
              <w:ind w:leftChars="236" w:left="566"/>
              <w:rPr>
                <w:bCs/>
              </w:rPr>
            </w:pPr>
            <w:r w:rsidRPr="001D0DDC">
              <w:rPr>
                <w:bCs/>
              </w:rPr>
              <w:t>(</w:t>
            </w:r>
            <w:r w:rsidRPr="001D0DDC">
              <w:rPr>
                <w:rFonts w:hint="eastAsia"/>
                <w:bCs/>
              </w:rPr>
              <w:t>一</w:t>
            </w:r>
            <w:r w:rsidRPr="001D0DDC">
              <w:rPr>
                <w:bCs/>
              </w:rPr>
              <w:t>)</w:t>
            </w:r>
            <w:r w:rsidRPr="001D0DDC">
              <w:rPr>
                <w:rFonts w:hint="eastAsia"/>
                <w:bCs/>
              </w:rPr>
              <w:t>主辦單位</w:t>
            </w:r>
            <w:r w:rsidRPr="001D0DDC">
              <w:rPr>
                <w:bCs/>
              </w:rPr>
              <w:t>:</w:t>
            </w:r>
            <w:r w:rsidRPr="001D0DDC">
              <w:rPr>
                <w:rFonts w:hint="eastAsia"/>
                <w:bCs/>
              </w:rPr>
              <w:t>教務處、高一忠班。</w:t>
            </w:r>
            <w:r w:rsidRPr="001D0DDC">
              <w:rPr>
                <w:bCs/>
              </w:rPr>
              <w:t xml:space="preserve"> </w:t>
            </w:r>
          </w:p>
          <w:p w:rsidR="0060246C" w:rsidRPr="001D0DDC" w:rsidRDefault="0060246C">
            <w:pPr>
              <w:spacing w:afterLines="50" w:after="180"/>
              <w:ind w:leftChars="236" w:left="566"/>
              <w:rPr>
                <w:bCs/>
              </w:rPr>
            </w:pPr>
            <w:r w:rsidRPr="001D0DDC">
              <w:rPr>
                <w:bCs/>
              </w:rPr>
              <w:t>(</w:t>
            </w:r>
            <w:r w:rsidRPr="001D0DDC">
              <w:rPr>
                <w:rFonts w:hint="eastAsia"/>
                <w:bCs/>
              </w:rPr>
              <w:t>二</w:t>
            </w:r>
            <w:r w:rsidRPr="001D0DDC">
              <w:rPr>
                <w:bCs/>
              </w:rPr>
              <w:t>)</w:t>
            </w:r>
            <w:r w:rsidRPr="001D0DDC">
              <w:rPr>
                <w:rFonts w:hint="eastAsia"/>
                <w:bCs/>
              </w:rPr>
              <w:t>協辦單位</w:t>
            </w:r>
            <w:r w:rsidRPr="001D0DDC">
              <w:rPr>
                <w:bCs/>
              </w:rPr>
              <w:t>:</w:t>
            </w:r>
            <w:r w:rsidRPr="001D0DDC">
              <w:rPr>
                <w:rFonts w:hint="eastAsia"/>
                <w:bCs/>
              </w:rPr>
              <w:t>新北市九份國小。</w:t>
            </w:r>
            <w:r w:rsidRPr="001D0DDC">
              <w:rPr>
                <w:bCs/>
              </w:rPr>
              <w:t xml:space="preserve"> </w:t>
            </w:r>
          </w:p>
          <w:p w:rsidR="0060246C" w:rsidRPr="001D0DDC" w:rsidRDefault="0060246C">
            <w:pPr>
              <w:spacing w:afterLines="50" w:after="180"/>
              <w:rPr>
                <w:bCs/>
              </w:rPr>
            </w:pPr>
            <w:r w:rsidRPr="001D0DDC">
              <w:rPr>
                <w:rFonts w:hint="eastAsia"/>
                <w:bCs/>
              </w:rPr>
              <w:t>四、活動時間</w:t>
            </w:r>
            <w:r w:rsidRPr="001D0DDC">
              <w:rPr>
                <w:bCs/>
              </w:rPr>
              <w:t xml:space="preserve">:106 </w:t>
            </w:r>
            <w:r w:rsidRPr="001D0DDC">
              <w:rPr>
                <w:rFonts w:hint="eastAsia"/>
                <w:bCs/>
              </w:rPr>
              <w:t>年</w:t>
            </w:r>
            <w:r w:rsidRPr="001D0DDC">
              <w:rPr>
                <w:bCs/>
              </w:rPr>
              <w:t xml:space="preserve"> 1 </w:t>
            </w:r>
            <w:r w:rsidRPr="001D0DDC">
              <w:rPr>
                <w:rFonts w:hint="eastAsia"/>
                <w:bCs/>
              </w:rPr>
              <w:t>月</w:t>
            </w:r>
            <w:r w:rsidRPr="001D0DDC">
              <w:rPr>
                <w:bCs/>
              </w:rPr>
              <w:t xml:space="preserve"> 20 </w:t>
            </w:r>
            <w:r w:rsidRPr="001D0DDC">
              <w:rPr>
                <w:rFonts w:hint="eastAsia"/>
                <w:bCs/>
              </w:rPr>
              <w:t>日</w:t>
            </w:r>
            <w:r w:rsidRPr="001D0DDC">
              <w:rPr>
                <w:bCs/>
              </w:rPr>
              <w:t>(</w:t>
            </w:r>
            <w:r w:rsidRPr="001D0DDC">
              <w:rPr>
                <w:rFonts w:hint="eastAsia"/>
                <w:bCs/>
              </w:rPr>
              <w:t>五</w:t>
            </w:r>
            <w:r w:rsidRPr="001D0DDC">
              <w:rPr>
                <w:bCs/>
              </w:rPr>
              <w:t>)</w:t>
            </w:r>
            <w:r w:rsidRPr="001D0DDC">
              <w:rPr>
                <w:rFonts w:hint="eastAsia"/>
                <w:bCs/>
              </w:rPr>
              <w:t>至</w:t>
            </w:r>
            <w:r w:rsidRPr="001D0DDC">
              <w:rPr>
                <w:bCs/>
              </w:rPr>
              <w:t xml:space="preserve"> 1 </w:t>
            </w:r>
            <w:r w:rsidRPr="001D0DDC">
              <w:rPr>
                <w:rFonts w:hint="eastAsia"/>
                <w:bCs/>
              </w:rPr>
              <w:t>月</w:t>
            </w:r>
            <w:r w:rsidRPr="001D0DDC">
              <w:rPr>
                <w:bCs/>
              </w:rPr>
              <w:t xml:space="preserve"> 22 </w:t>
            </w:r>
            <w:r w:rsidRPr="001D0DDC">
              <w:rPr>
                <w:rFonts w:hint="eastAsia"/>
                <w:bCs/>
              </w:rPr>
              <w:t>日</w:t>
            </w:r>
            <w:r w:rsidRPr="001D0DDC">
              <w:rPr>
                <w:bCs/>
              </w:rPr>
              <w:t>(</w:t>
            </w:r>
            <w:r w:rsidRPr="001D0DDC">
              <w:rPr>
                <w:rFonts w:hint="eastAsia"/>
                <w:bCs/>
              </w:rPr>
              <w:t>日</w:t>
            </w:r>
            <w:r w:rsidRPr="001D0DDC">
              <w:rPr>
                <w:bCs/>
              </w:rPr>
              <w:t xml:space="preserve">) </w:t>
            </w:r>
          </w:p>
          <w:p w:rsidR="0060246C" w:rsidRPr="001D0DDC" w:rsidRDefault="0060246C">
            <w:pPr>
              <w:spacing w:afterLines="50" w:after="180"/>
              <w:rPr>
                <w:bCs/>
              </w:rPr>
            </w:pPr>
            <w:r w:rsidRPr="001D0DDC">
              <w:rPr>
                <w:rFonts w:hint="eastAsia"/>
                <w:bCs/>
              </w:rPr>
              <w:t>五、活動地點</w:t>
            </w:r>
            <w:r w:rsidRPr="001D0DDC">
              <w:rPr>
                <w:bCs/>
              </w:rPr>
              <w:t>:</w:t>
            </w:r>
            <w:r w:rsidRPr="001D0DDC">
              <w:rPr>
                <w:rFonts w:hint="eastAsia"/>
                <w:bCs/>
              </w:rPr>
              <w:t>新北市九份國小</w:t>
            </w:r>
          </w:p>
          <w:p w:rsidR="0060246C" w:rsidRDefault="0060246C">
            <w:pPr>
              <w:spacing w:afterLines="50" w:after="180"/>
              <w:rPr>
                <w:bCs/>
              </w:rPr>
            </w:pPr>
            <w:r w:rsidRPr="001D0DDC">
              <w:rPr>
                <w:rFonts w:hint="eastAsia"/>
                <w:bCs/>
              </w:rPr>
              <w:t>六、參加對象</w:t>
            </w:r>
            <w:r w:rsidRPr="001D0DDC">
              <w:rPr>
                <w:bCs/>
              </w:rPr>
              <w:t>:</w:t>
            </w:r>
          </w:p>
          <w:p w:rsidR="0060246C" w:rsidRDefault="0060246C">
            <w:pPr>
              <w:spacing w:afterLines="50" w:after="180"/>
              <w:ind w:leftChars="236" w:left="566"/>
              <w:rPr>
                <w:bCs/>
              </w:rPr>
            </w:pPr>
            <w:r w:rsidRPr="001D0DDC">
              <w:rPr>
                <w:bCs/>
              </w:rPr>
              <w:t>(</w:t>
            </w:r>
            <w:r w:rsidRPr="001D0DDC">
              <w:rPr>
                <w:rFonts w:hint="eastAsia"/>
                <w:bCs/>
              </w:rPr>
              <w:t>一</w:t>
            </w:r>
            <w:r w:rsidRPr="001D0DDC">
              <w:rPr>
                <w:bCs/>
              </w:rPr>
              <w:t>)</w:t>
            </w:r>
            <w:r w:rsidRPr="001D0DDC">
              <w:rPr>
                <w:rFonts w:hint="eastAsia"/>
                <w:bCs/>
              </w:rPr>
              <w:t>高一人文社會資優班學生</w:t>
            </w:r>
            <w:r w:rsidRPr="001D0DDC">
              <w:rPr>
                <w:bCs/>
              </w:rPr>
              <w:t xml:space="preserve">:29 </w:t>
            </w:r>
            <w:r w:rsidRPr="001D0DDC">
              <w:rPr>
                <w:rFonts w:hint="eastAsia"/>
                <w:bCs/>
              </w:rPr>
              <w:t>名。</w:t>
            </w:r>
          </w:p>
          <w:p w:rsidR="0060246C" w:rsidRDefault="0060246C">
            <w:pPr>
              <w:spacing w:afterLines="50" w:after="180"/>
              <w:ind w:leftChars="236" w:left="566"/>
              <w:rPr>
                <w:bCs/>
              </w:rPr>
            </w:pPr>
            <w:r w:rsidRPr="001D0DDC">
              <w:rPr>
                <w:bCs/>
              </w:rPr>
              <w:t>(</w:t>
            </w:r>
            <w:r w:rsidRPr="001D0DDC">
              <w:rPr>
                <w:rFonts w:hint="eastAsia"/>
                <w:bCs/>
              </w:rPr>
              <w:t>二</w:t>
            </w:r>
            <w:r w:rsidRPr="001D0DDC">
              <w:rPr>
                <w:bCs/>
              </w:rPr>
              <w:t>)</w:t>
            </w:r>
            <w:r w:rsidRPr="001D0DDC">
              <w:rPr>
                <w:rFonts w:hint="eastAsia"/>
                <w:bCs/>
              </w:rPr>
              <w:t>新北市九份國小學生</w:t>
            </w:r>
            <w:r w:rsidRPr="001D0DDC">
              <w:rPr>
                <w:bCs/>
              </w:rPr>
              <w:t>:</w:t>
            </w:r>
            <w:r w:rsidRPr="001D0DDC">
              <w:rPr>
                <w:rFonts w:hint="eastAsia"/>
                <w:bCs/>
              </w:rPr>
              <w:t>約</w:t>
            </w:r>
            <w:r w:rsidRPr="001D0DDC">
              <w:rPr>
                <w:bCs/>
              </w:rPr>
              <w:t xml:space="preserve"> 25 </w:t>
            </w:r>
            <w:r w:rsidRPr="001D0DDC">
              <w:rPr>
                <w:rFonts w:hint="eastAsia"/>
                <w:bCs/>
              </w:rPr>
              <w:t>名。</w:t>
            </w:r>
            <w:r w:rsidRPr="001D0DDC">
              <w:rPr>
                <w:bCs/>
              </w:rPr>
              <w:t xml:space="preserve"> </w:t>
            </w:r>
          </w:p>
          <w:p w:rsidR="0060246C" w:rsidRPr="001D0DDC" w:rsidRDefault="0060246C">
            <w:pPr>
              <w:spacing w:afterLines="50" w:after="180"/>
              <w:ind w:leftChars="236" w:left="566"/>
              <w:rPr>
                <w:bCs/>
              </w:rPr>
            </w:pPr>
            <w:r w:rsidRPr="001D0DDC">
              <w:rPr>
                <w:bCs/>
              </w:rPr>
              <w:t>(</w:t>
            </w:r>
            <w:r w:rsidRPr="001D0DDC">
              <w:rPr>
                <w:rFonts w:hint="eastAsia"/>
                <w:bCs/>
              </w:rPr>
              <w:t>三</w:t>
            </w:r>
            <w:r w:rsidRPr="001D0DDC">
              <w:rPr>
                <w:bCs/>
              </w:rPr>
              <w:t>)</w:t>
            </w:r>
            <w:r w:rsidRPr="001D0DDC">
              <w:rPr>
                <w:rFonts w:hint="eastAsia"/>
                <w:bCs/>
              </w:rPr>
              <w:t>隨行帶隊教師</w:t>
            </w:r>
            <w:r w:rsidRPr="001D0DDC">
              <w:rPr>
                <w:bCs/>
              </w:rPr>
              <w:t>:</w:t>
            </w:r>
            <w:r w:rsidRPr="001D0DDC">
              <w:rPr>
                <w:rFonts w:hint="eastAsia"/>
                <w:bCs/>
              </w:rPr>
              <w:t>特教組黃文慧組長、高一人文社會資優班導師朱淑卿。</w:t>
            </w:r>
            <w:r w:rsidRPr="001D0DDC">
              <w:rPr>
                <w:bCs/>
              </w:rPr>
              <w:t xml:space="preserve"> </w:t>
            </w:r>
          </w:p>
          <w:p w:rsidR="0060246C" w:rsidRDefault="0060246C">
            <w:pPr>
              <w:spacing w:afterLines="50" w:after="180"/>
              <w:rPr>
                <w:bCs/>
              </w:rPr>
            </w:pPr>
            <w:r w:rsidRPr="001D0DDC">
              <w:rPr>
                <w:rFonts w:hint="eastAsia"/>
                <w:bCs/>
              </w:rPr>
              <w:t>七、活動內容</w:t>
            </w:r>
            <w:r w:rsidRPr="001D0DDC">
              <w:rPr>
                <w:bCs/>
              </w:rPr>
              <w:t>:</w:t>
            </w:r>
          </w:p>
          <w:p w:rsidR="0060246C" w:rsidRDefault="0060246C">
            <w:pPr>
              <w:spacing w:afterLines="50" w:after="180"/>
              <w:ind w:leftChars="236" w:left="566"/>
              <w:rPr>
                <w:bCs/>
              </w:rPr>
            </w:pPr>
            <w:r w:rsidRPr="001D0DDC">
              <w:rPr>
                <w:bCs/>
              </w:rPr>
              <w:t>(</w:t>
            </w:r>
            <w:r w:rsidRPr="001D0DDC">
              <w:rPr>
                <w:rFonts w:hint="eastAsia"/>
                <w:bCs/>
              </w:rPr>
              <w:t>一</w:t>
            </w:r>
            <w:r w:rsidRPr="001D0DDC">
              <w:rPr>
                <w:bCs/>
              </w:rPr>
              <w:t>)</w:t>
            </w:r>
            <w:r w:rsidRPr="001D0DDC">
              <w:rPr>
                <w:rFonts w:hint="eastAsia"/>
                <w:bCs/>
              </w:rPr>
              <w:t>一年忠班學生擔任隊輔</w:t>
            </w:r>
            <w:r w:rsidRPr="001D0DDC">
              <w:rPr>
                <w:bCs/>
              </w:rPr>
              <w:t>,</w:t>
            </w:r>
            <w:r w:rsidRPr="001D0DDC">
              <w:rPr>
                <w:rFonts w:hint="eastAsia"/>
                <w:bCs/>
              </w:rPr>
              <w:t>負責營隊教學課程及活動之設計與執行</w:t>
            </w:r>
            <w:r w:rsidRPr="001D0DDC">
              <w:rPr>
                <w:bCs/>
              </w:rPr>
              <w:t>,</w:t>
            </w:r>
            <w:r w:rsidRPr="001D0DDC">
              <w:rPr>
                <w:rFonts w:hint="eastAsia"/>
                <w:bCs/>
              </w:rPr>
              <w:t>期能透過課程與活動之進行</w:t>
            </w:r>
            <w:r w:rsidRPr="001D0DDC">
              <w:rPr>
                <w:bCs/>
              </w:rPr>
              <w:t>,</w:t>
            </w:r>
            <w:r w:rsidRPr="001D0DDC">
              <w:rPr>
                <w:rFonts w:hint="eastAsia"/>
                <w:bCs/>
              </w:rPr>
              <w:t>與九份國小學生彼此學會認識自我、人己關係、養成團隊合作精神以及建立關懷與尊重的價值。</w:t>
            </w:r>
            <w:r w:rsidRPr="001D0DDC">
              <w:rPr>
                <w:bCs/>
              </w:rPr>
              <w:t xml:space="preserve"> </w:t>
            </w:r>
          </w:p>
          <w:p w:rsidR="0060246C" w:rsidRDefault="0060246C">
            <w:pPr>
              <w:spacing w:afterLines="50" w:after="180"/>
              <w:ind w:leftChars="236" w:left="566"/>
              <w:rPr>
                <w:bCs/>
              </w:rPr>
            </w:pPr>
            <w:r w:rsidRPr="001D0DDC">
              <w:rPr>
                <w:bCs/>
              </w:rPr>
              <w:t>(</w:t>
            </w:r>
            <w:r w:rsidRPr="001D0DDC">
              <w:rPr>
                <w:rFonts w:hint="eastAsia"/>
                <w:bCs/>
              </w:rPr>
              <w:t>二</w:t>
            </w:r>
            <w:r w:rsidRPr="001D0DDC">
              <w:rPr>
                <w:bCs/>
              </w:rPr>
              <w:t>)</w:t>
            </w:r>
            <w:r w:rsidRPr="001D0DDC">
              <w:rPr>
                <w:rFonts w:hint="eastAsia"/>
                <w:bCs/>
              </w:rPr>
              <w:t>活動課程驗收</w:t>
            </w:r>
            <w:r w:rsidRPr="001D0DDC">
              <w:rPr>
                <w:bCs/>
              </w:rPr>
              <w:t xml:space="preserve">:106 </w:t>
            </w:r>
            <w:r w:rsidRPr="001D0DDC">
              <w:rPr>
                <w:rFonts w:hint="eastAsia"/>
                <w:bCs/>
              </w:rPr>
              <w:t>年</w:t>
            </w:r>
            <w:r w:rsidRPr="001D0DDC">
              <w:rPr>
                <w:bCs/>
              </w:rPr>
              <w:t xml:space="preserve"> 1 </w:t>
            </w:r>
            <w:r w:rsidRPr="001D0DDC">
              <w:rPr>
                <w:rFonts w:hint="eastAsia"/>
                <w:bCs/>
              </w:rPr>
              <w:t>月</w:t>
            </w:r>
            <w:r w:rsidRPr="001D0DDC">
              <w:rPr>
                <w:bCs/>
              </w:rPr>
              <w:t xml:space="preserve"> 3 </w:t>
            </w:r>
            <w:r w:rsidRPr="001D0DDC">
              <w:rPr>
                <w:rFonts w:hint="eastAsia"/>
                <w:bCs/>
              </w:rPr>
              <w:t>日</w:t>
            </w:r>
            <w:r w:rsidRPr="001D0DDC">
              <w:rPr>
                <w:bCs/>
              </w:rPr>
              <w:t>(</w:t>
            </w:r>
            <w:r w:rsidRPr="001D0DDC">
              <w:rPr>
                <w:rFonts w:hint="eastAsia"/>
                <w:bCs/>
              </w:rPr>
              <w:t>二</w:t>
            </w:r>
            <w:r w:rsidRPr="001D0DDC">
              <w:rPr>
                <w:bCs/>
              </w:rPr>
              <w:t>)</w:t>
            </w:r>
            <w:r w:rsidRPr="001D0DDC">
              <w:rPr>
                <w:rFonts w:hint="eastAsia"/>
                <w:bCs/>
              </w:rPr>
              <w:t>與</w:t>
            </w:r>
            <w:r w:rsidRPr="001D0DDC">
              <w:rPr>
                <w:bCs/>
              </w:rPr>
              <w:t xml:space="preserve"> 1 </w:t>
            </w:r>
            <w:r w:rsidRPr="001D0DDC">
              <w:rPr>
                <w:rFonts w:hint="eastAsia"/>
                <w:bCs/>
              </w:rPr>
              <w:t>月</w:t>
            </w:r>
            <w:r w:rsidRPr="001D0DDC">
              <w:rPr>
                <w:bCs/>
              </w:rPr>
              <w:t xml:space="preserve"> 10 </w:t>
            </w:r>
            <w:r w:rsidRPr="001D0DDC">
              <w:rPr>
                <w:rFonts w:hint="eastAsia"/>
                <w:bCs/>
              </w:rPr>
              <w:t>日</w:t>
            </w:r>
            <w:r w:rsidRPr="001D0DDC">
              <w:rPr>
                <w:bCs/>
              </w:rPr>
              <w:t>(</w:t>
            </w:r>
            <w:r w:rsidRPr="001D0DDC">
              <w:rPr>
                <w:rFonts w:hint="eastAsia"/>
                <w:bCs/>
              </w:rPr>
              <w:t>二</w:t>
            </w:r>
            <w:r w:rsidRPr="001D0DDC">
              <w:rPr>
                <w:bCs/>
              </w:rPr>
              <w:t>)</w:t>
            </w:r>
            <w:r w:rsidRPr="001D0DDC">
              <w:rPr>
                <w:rFonts w:hint="eastAsia"/>
                <w:bCs/>
              </w:rPr>
              <w:t>第</w:t>
            </w:r>
            <w:r w:rsidRPr="001D0DDC">
              <w:rPr>
                <w:bCs/>
              </w:rPr>
              <w:t xml:space="preserve"> 7-8 </w:t>
            </w:r>
            <w:r w:rsidRPr="001D0DDC">
              <w:rPr>
                <w:rFonts w:hint="eastAsia"/>
                <w:bCs/>
              </w:rPr>
              <w:t>節。</w:t>
            </w:r>
          </w:p>
          <w:p w:rsidR="0060246C" w:rsidRPr="001D0DDC" w:rsidRDefault="0060246C">
            <w:pPr>
              <w:spacing w:afterLines="50" w:after="180"/>
              <w:ind w:leftChars="236" w:left="566"/>
              <w:rPr>
                <w:bCs/>
              </w:rPr>
            </w:pPr>
            <w:r w:rsidRPr="001D0DDC">
              <w:rPr>
                <w:bCs/>
              </w:rPr>
              <w:t>(</w:t>
            </w:r>
            <w:r w:rsidRPr="001D0DDC">
              <w:rPr>
                <w:rFonts w:hint="eastAsia"/>
                <w:bCs/>
              </w:rPr>
              <w:t>三</w:t>
            </w:r>
            <w:r w:rsidRPr="001D0DDC">
              <w:rPr>
                <w:bCs/>
              </w:rPr>
              <w:t>)</w:t>
            </w:r>
            <w:r w:rsidRPr="001D0DDC">
              <w:rPr>
                <w:rFonts w:hint="eastAsia"/>
                <w:bCs/>
              </w:rPr>
              <w:t>活動準備</w:t>
            </w:r>
            <w:r w:rsidRPr="001D0DDC">
              <w:rPr>
                <w:bCs/>
              </w:rPr>
              <w:t xml:space="preserve">: </w:t>
            </w:r>
          </w:p>
          <w:p w:rsidR="0060246C" w:rsidRDefault="0060246C" w:rsidP="009F592E">
            <w:pPr>
              <w:rPr>
                <w:bCs/>
              </w:rPr>
            </w:pPr>
            <w:r w:rsidRPr="001D0DDC">
              <w:rPr>
                <w:bCs/>
                <w:noProof/>
              </w:rPr>
              <w:lastRenderedPageBreak/>
              <w:drawing>
                <wp:inline distT="0" distB="0" distL="0" distR="0" wp14:anchorId="34C7070D" wp14:editId="52665936">
                  <wp:extent cx="5274945" cy="2877820"/>
                  <wp:effectExtent l="0" t="0" r="8255" b="0"/>
                  <wp:docPr id="511" name="圖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945" cy="2877820"/>
                          </a:xfrm>
                          <a:prstGeom prst="rect">
                            <a:avLst/>
                          </a:prstGeom>
                        </pic:spPr>
                      </pic:pic>
                    </a:graphicData>
                  </a:graphic>
                </wp:inline>
              </w:drawing>
            </w:r>
          </w:p>
          <w:p w:rsidR="0060246C" w:rsidRDefault="0060246C">
            <w:pPr>
              <w:spacing w:afterLines="50" w:after="180"/>
              <w:ind w:leftChars="236" w:left="566"/>
              <w:rPr>
                <w:bCs/>
              </w:rPr>
            </w:pPr>
            <w:r w:rsidRPr="001D0DDC">
              <w:rPr>
                <w:bCs/>
              </w:rPr>
              <w:t>(</w:t>
            </w:r>
            <w:r w:rsidRPr="001D0DDC">
              <w:rPr>
                <w:rFonts w:hint="eastAsia"/>
                <w:bCs/>
              </w:rPr>
              <w:t>四</w:t>
            </w:r>
            <w:r w:rsidRPr="001D0DDC">
              <w:rPr>
                <w:bCs/>
              </w:rPr>
              <w:t>)</w:t>
            </w:r>
            <w:r w:rsidRPr="001D0DDC">
              <w:rPr>
                <w:rFonts w:hint="eastAsia"/>
                <w:bCs/>
              </w:rPr>
              <w:t>課程表</w:t>
            </w:r>
            <w:r w:rsidRPr="001D0DDC">
              <w:rPr>
                <w:bCs/>
              </w:rPr>
              <w:t xml:space="preserve">: </w:t>
            </w:r>
          </w:p>
          <w:p w:rsidR="0060246C" w:rsidRPr="001D0DDC" w:rsidRDefault="0060246C">
            <w:pPr>
              <w:spacing w:afterLines="50" w:after="180"/>
              <w:rPr>
                <w:bCs/>
              </w:rPr>
            </w:pPr>
            <w:r w:rsidRPr="001446EA">
              <w:rPr>
                <w:bCs/>
                <w:noProof/>
              </w:rPr>
              <w:drawing>
                <wp:inline distT="0" distB="0" distL="0" distR="0" wp14:anchorId="3B793E24" wp14:editId="3551B688">
                  <wp:extent cx="5274945" cy="2901315"/>
                  <wp:effectExtent l="0" t="0" r="8255" b="0"/>
                  <wp:docPr id="515" name="圖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945" cy="2901315"/>
                          </a:xfrm>
                          <a:prstGeom prst="rect">
                            <a:avLst/>
                          </a:prstGeom>
                        </pic:spPr>
                      </pic:pic>
                    </a:graphicData>
                  </a:graphic>
                </wp:inline>
              </w:drawing>
            </w:r>
          </w:p>
          <w:p w:rsidR="0060246C" w:rsidRDefault="0060246C">
            <w:pPr>
              <w:spacing w:afterLines="50" w:after="180"/>
              <w:rPr>
                <w:bCs/>
              </w:rPr>
            </w:pPr>
            <w:r w:rsidRPr="001D0DDC">
              <w:rPr>
                <w:rFonts w:hint="eastAsia"/>
                <w:bCs/>
              </w:rPr>
              <w:t>八、經費來源</w:t>
            </w:r>
            <w:r w:rsidRPr="001D0DDC">
              <w:rPr>
                <w:bCs/>
              </w:rPr>
              <w:t>:</w:t>
            </w:r>
          </w:p>
          <w:p w:rsidR="0060246C" w:rsidRDefault="0060246C">
            <w:pPr>
              <w:spacing w:afterLines="50" w:after="180"/>
              <w:ind w:leftChars="236" w:left="566"/>
              <w:rPr>
                <w:bCs/>
              </w:rPr>
            </w:pPr>
            <w:r w:rsidRPr="001D0DDC">
              <w:rPr>
                <w:bCs/>
              </w:rPr>
              <w:t>(</w:t>
            </w:r>
            <w:r w:rsidRPr="001D0DDC">
              <w:rPr>
                <w:rFonts w:hint="eastAsia"/>
                <w:bCs/>
              </w:rPr>
              <w:t>一</w:t>
            </w:r>
            <w:r w:rsidRPr="001D0DDC">
              <w:rPr>
                <w:bCs/>
              </w:rPr>
              <w:t>)</w:t>
            </w:r>
            <w:r w:rsidRPr="001D0DDC">
              <w:rPr>
                <w:rFonts w:hint="eastAsia"/>
                <w:bCs/>
              </w:rPr>
              <w:t>參加學生自付活動費。</w:t>
            </w:r>
            <w:r w:rsidRPr="001D0DDC">
              <w:rPr>
                <w:bCs/>
              </w:rPr>
              <w:t xml:space="preserve"> </w:t>
            </w:r>
          </w:p>
          <w:p w:rsidR="0060246C" w:rsidRPr="001D0DDC" w:rsidRDefault="0060246C">
            <w:pPr>
              <w:spacing w:afterLines="50" w:after="180"/>
              <w:ind w:leftChars="236" w:left="566"/>
              <w:rPr>
                <w:bCs/>
              </w:rPr>
            </w:pPr>
            <w:r w:rsidRPr="001D0DDC">
              <w:rPr>
                <w:bCs/>
              </w:rPr>
              <w:t>(</w:t>
            </w:r>
            <w:r w:rsidRPr="001D0DDC">
              <w:rPr>
                <w:rFonts w:hint="eastAsia"/>
                <w:bCs/>
              </w:rPr>
              <w:t>二</w:t>
            </w:r>
            <w:r w:rsidRPr="001D0DDC">
              <w:rPr>
                <w:bCs/>
              </w:rPr>
              <w:t>)</w:t>
            </w:r>
            <w:r w:rsidRPr="001D0DDC">
              <w:rPr>
                <w:rFonts w:hint="eastAsia"/>
                <w:bCs/>
              </w:rPr>
              <w:t>講座鐘點費與交通費擬由特教組相關經費項下支應。</w:t>
            </w:r>
            <w:r w:rsidRPr="001D0DDC">
              <w:rPr>
                <w:bCs/>
              </w:rPr>
              <w:t xml:space="preserve"> </w:t>
            </w:r>
          </w:p>
          <w:p w:rsidR="0060246C" w:rsidRPr="001D0DDC" w:rsidRDefault="0060246C">
            <w:pPr>
              <w:spacing w:afterLines="50" w:after="180"/>
              <w:rPr>
                <w:bCs/>
              </w:rPr>
            </w:pPr>
            <w:r w:rsidRPr="001D0DDC">
              <w:rPr>
                <w:rFonts w:hint="eastAsia"/>
                <w:bCs/>
              </w:rPr>
              <w:t>九、本實施計畫陳</w:t>
            </w:r>
            <w:r w:rsidRPr="001D0DDC">
              <w:rPr>
                <w:bCs/>
              </w:rPr>
              <w:t xml:space="preserve"> </w:t>
            </w:r>
            <w:r w:rsidRPr="001D0DDC">
              <w:rPr>
                <w:rFonts w:hint="eastAsia"/>
                <w:bCs/>
              </w:rPr>
              <w:t>校長核定後實施</w:t>
            </w:r>
            <w:r w:rsidRPr="001D0DDC">
              <w:rPr>
                <w:bCs/>
              </w:rPr>
              <w:t>,</w:t>
            </w:r>
            <w:r w:rsidRPr="001D0DDC">
              <w:rPr>
                <w:rFonts w:hint="eastAsia"/>
                <w:bCs/>
              </w:rPr>
              <w:t>修正時亦同。</w:t>
            </w:r>
          </w:p>
          <w:p w:rsidR="0060246C" w:rsidRPr="001D0DDC" w:rsidRDefault="0060246C" w:rsidP="009F592E">
            <w:pPr>
              <w:rPr>
                <w:bCs/>
              </w:rPr>
            </w:pPr>
          </w:p>
        </w:tc>
      </w:tr>
    </w:tbl>
    <w:p w:rsidR="0060246C" w:rsidRPr="001D0DDC" w:rsidRDefault="0060246C" w:rsidP="0060246C">
      <w:pPr>
        <w:rPr>
          <w:bCs/>
        </w:rPr>
      </w:pPr>
    </w:p>
    <w:p w:rsidR="0060246C" w:rsidRPr="00944DA7" w:rsidRDefault="0060246C" w:rsidP="0060246C">
      <w:pPr>
        <w:rPr>
          <w:bCs/>
        </w:rPr>
      </w:pPr>
    </w:p>
    <w:p w:rsidR="0060246C" w:rsidRPr="007F4F58" w:rsidRDefault="0060246C" w:rsidP="0060246C">
      <w:pPr>
        <w:rPr>
          <w:b/>
          <w:bCs/>
          <w:bdr w:val="single" w:sz="4" w:space="0" w:color="auto"/>
        </w:rPr>
      </w:pPr>
      <w:r>
        <w:rPr>
          <w:rFonts w:hint="eastAsia"/>
          <w:b/>
          <w:bCs/>
          <w:bdr w:val="single" w:sz="4" w:space="0" w:color="auto"/>
        </w:rPr>
        <w:t>建國中學</w:t>
      </w:r>
      <w:r>
        <w:rPr>
          <w:b/>
          <w:bCs/>
          <w:bdr w:val="single" w:sz="4" w:space="0" w:color="auto"/>
        </w:rPr>
        <w:t>105.6.1</w:t>
      </w:r>
      <w:r w:rsidRPr="00F85729">
        <w:rPr>
          <w:b/>
          <w:bCs/>
          <w:bdr w:val="single" w:sz="4" w:space="0" w:color="auto"/>
        </w:rPr>
        <w:t>-</w:t>
      </w:r>
      <w:r>
        <w:rPr>
          <w:b/>
          <w:bCs/>
          <w:bdr w:val="single" w:sz="4" w:space="0" w:color="auto"/>
        </w:rPr>
        <w:t>106.3</w:t>
      </w:r>
      <w:r w:rsidRPr="00F85729">
        <w:rPr>
          <w:b/>
          <w:bCs/>
          <w:bdr w:val="single" w:sz="4" w:space="0" w:color="auto"/>
        </w:rPr>
        <w:t>.31</w:t>
      </w:r>
    </w:p>
    <w:p w:rsidR="0060246C" w:rsidRDefault="0060246C" w:rsidP="0060246C">
      <w:pPr>
        <w:rPr>
          <w:b/>
          <w:bCs/>
          <w:sz w:val="20"/>
          <w:szCs w:val="20"/>
        </w:rPr>
      </w:pPr>
      <w:r w:rsidRPr="00B0414A">
        <w:rPr>
          <w:rFonts w:hint="eastAsia"/>
          <w:b/>
          <w:bCs/>
          <w:sz w:val="20"/>
          <w:szCs w:val="20"/>
        </w:rPr>
        <w:lastRenderedPageBreak/>
        <w:t>註：建國中學</w:t>
      </w:r>
      <w:r>
        <w:rPr>
          <w:rFonts w:hint="eastAsia"/>
          <w:b/>
          <w:bCs/>
          <w:sz w:val="20"/>
          <w:szCs w:val="20"/>
        </w:rPr>
        <w:t>相關活動</w:t>
      </w:r>
      <w:r w:rsidRPr="00B0414A">
        <w:rPr>
          <w:rFonts w:hint="eastAsia"/>
          <w:b/>
          <w:bCs/>
          <w:sz w:val="20"/>
          <w:szCs w:val="20"/>
        </w:rPr>
        <w:t>有另有附學生回饋</w:t>
      </w:r>
      <w:r>
        <w:rPr>
          <w:rFonts w:hint="eastAsia"/>
          <w:b/>
          <w:bCs/>
          <w:sz w:val="20"/>
          <w:szCs w:val="20"/>
        </w:rPr>
        <w:t>、心得及成果照片</w:t>
      </w:r>
      <w:r w:rsidRPr="00B0414A">
        <w:rPr>
          <w:rFonts w:hint="eastAsia"/>
          <w:b/>
          <w:bCs/>
          <w:sz w:val="20"/>
          <w:szCs w:val="20"/>
        </w:rPr>
        <w:t>，詳見學校提供之計畫報告</w:t>
      </w:r>
    </w:p>
    <w:p w:rsidR="0060246C" w:rsidRDefault="0060246C" w:rsidP="0060246C">
      <w:pPr>
        <w:rPr>
          <w:b/>
          <w:bCs/>
          <w:sz w:val="20"/>
          <w:szCs w:val="20"/>
        </w:rPr>
      </w:pPr>
    </w:p>
    <w:p w:rsidR="0060246C" w:rsidRPr="0066029F" w:rsidRDefault="0060246C" w:rsidP="0060246C">
      <w:pPr>
        <w:rPr>
          <w:b/>
          <w:bCs/>
        </w:rPr>
      </w:pPr>
      <w:r w:rsidRPr="0066029F">
        <w:rPr>
          <w:b/>
          <w:bCs/>
        </w:rPr>
        <w:t>(1)</w:t>
      </w:r>
      <w:r w:rsidRPr="0066029F">
        <w:rPr>
          <w:b/>
          <w:bCs/>
        </w:rPr>
        <w:t>第</w:t>
      </w:r>
      <w:r w:rsidRPr="0066029F">
        <w:rPr>
          <w:b/>
          <w:bCs/>
        </w:rPr>
        <w:t>11</w:t>
      </w:r>
      <w:r w:rsidRPr="0066029F">
        <w:rPr>
          <w:b/>
          <w:bCs/>
        </w:rPr>
        <w:t>屆人文社會資優班專題研究發表會與評論</w:t>
      </w:r>
    </w:p>
    <w:p w:rsidR="0060246C" w:rsidRPr="001E73A0" w:rsidRDefault="0060246C" w:rsidP="0060246C">
      <w:pPr>
        <w:ind w:leftChars="295" w:left="991" w:hangingChars="118" w:hanging="283"/>
        <w:rPr>
          <w:rFonts w:ascii="Times New Roman" w:hAnsi="Times New Roman"/>
          <w:bCs/>
          <w:color w:val="000000" w:themeColor="text1"/>
          <w:szCs w:val="24"/>
        </w:rPr>
      </w:pPr>
      <w:r w:rsidRPr="001E73A0">
        <w:rPr>
          <w:rFonts w:ascii="Times New Roman" w:hAnsi="Times New Roman"/>
          <w:bCs/>
          <w:color w:val="000000" w:themeColor="text1"/>
          <w:szCs w:val="24"/>
        </w:rPr>
        <w:t>1.</w:t>
      </w:r>
      <w:r w:rsidRPr="001E73A0">
        <w:rPr>
          <w:rFonts w:ascii="Times New Roman" w:hAnsi="Times New Roman" w:hint="eastAsia"/>
          <w:bCs/>
          <w:color w:val="000000" w:themeColor="text1"/>
          <w:szCs w:val="24"/>
        </w:rPr>
        <w:t>高二專題研究成果發表會：藉由發表會鼓勵學生學習進行專題研究，進而發表報告。校內成果發表會每一篇研究皆安排一位講評者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8"/>
        <w:gridCol w:w="3653"/>
        <w:gridCol w:w="3575"/>
      </w:tblGrid>
      <w:tr w:rsidR="0060246C" w:rsidRPr="00C3764A" w:rsidTr="009F592E">
        <w:trPr>
          <w:trHeight w:val="507"/>
          <w:jc w:val="center"/>
        </w:trPr>
        <w:tc>
          <w:tcPr>
            <w:tcW w:w="5000" w:type="pct"/>
            <w:gridSpan w:val="3"/>
            <w:tcBorders>
              <w:top w:val="thinThickSmallGap" w:sz="12" w:space="0" w:color="auto"/>
              <w:left w:val="thinThickSmallGap" w:sz="12" w:space="0" w:color="auto"/>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201</w:t>
            </w:r>
            <w:r w:rsidRPr="00C3764A">
              <w:rPr>
                <w:rFonts w:ascii="標楷體" w:hAnsi="標楷體" w:hint="eastAsia"/>
                <w:b/>
                <w:sz w:val="20"/>
                <w:szCs w:val="20"/>
              </w:rPr>
              <w:t>6</w:t>
            </w:r>
            <w:r w:rsidRPr="00C3764A">
              <w:rPr>
                <w:rFonts w:ascii="標楷體" w:hAnsi="標楷體"/>
                <w:b/>
                <w:sz w:val="20"/>
                <w:szCs w:val="20"/>
              </w:rPr>
              <w:t>年</w:t>
            </w:r>
            <w:r w:rsidRPr="00C3764A">
              <w:rPr>
                <w:rFonts w:ascii="標楷體" w:hAnsi="標楷體" w:hint="eastAsia"/>
                <w:b/>
                <w:sz w:val="20"/>
                <w:szCs w:val="20"/>
              </w:rPr>
              <w:t>6</w:t>
            </w:r>
            <w:r w:rsidRPr="00C3764A">
              <w:rPr>
                <w:rFonts w:ascii="標楷體" w:hAnsi="標楷體"/>
                <w:b/>
                <w:sz w:val="20"/>
                <w:szCs w:val="20"/>
              </w:rPr>
              <w:t>月</w:t>
            </w:r>
            <w:r w:rsidRPr="00C3764A">
              <w:rPr>
                <w:rFonts w:ascii="標楷體" w:hAnsi="標楷體" w:hint="eastAsia"/>
                <w:b/>
                <w:sz w:val="20"/>
                <w:szCs w:val="20"/>
              </w:rPr>
              <w:t>1</w:t>
            </w:r>
            <w:r w:rsidRPr="00C3764A">
              <w:rPr>
                <w:rFonts w:ascii="標楷體" w:hAnsi="標楷體"/>
                <w:b/>
                <w:sz w:val="20"/>
                <w:szCs w:val="20"/>
              </w:rPr>
              <w:t>日(星期</w:t>
            </w:r>
            <w:r w:rsidRPr="00C3764A">
              <w:rPr>
                <w:rFonts w:ascii="標楷體" w:hAnsi="標楷體" w:hint="eastAsia"/>
                <w:b/>
                <w:sz w:val="20"/>
                <w:szCs w:val="20"/>
              </w:rPr>
              <w:t>三</w:t>
            </w:r>
            <w:r w:rsidRPr="00C3764A">
              <w:rPr>
                <w:rFonts w:ascii="標楷體" w:hAnsi="標楷體"/>
                <w:b/>
                <w:sz w:val="20"/>
                <w:szCs w:val="20"/>
              </w:rPr>
              <w:t>)</w:t>
            </w:r>
          </w:p>
        </w:tc>
      </w:tr>
      <w:tr w:rsidR="0060246C" w:rsidRPr="00C3764A" w:rsidTr="009F592E">
        <w:trPr>
          <w:trHeight w:val="568"/>
          <w:jc w:val="center"/>
        </w:trPr>
        <w:tc>
          <w:tcPr>
            <w:tcW w:w="441" w:type="pct"/>
            <w:tcBorders>
              <w:left w:val="thinThick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12:30~13:00</w:t>
            </w:r>
          </w:p>
        </w:tc>
        <w:tc>
          <w:tcPr>
            <w:tcW w:w="4559" w:type="pct"/>
            <w:gridSpan w:val="2"/>
            <w:tcBorders>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r w:rsidRPr="00C3764A">
              <w:rPr>
                <w:rFonts w:ascii="標楷體" w:hAnsi="標楷體"/>
                <w:sz w:val="20"/>
                <w:szCs w:val="20"/>
              </w:rPr>
              <w:t>【</w:t>
            </w:r>
            <w:r w:rsidRPr="00C3764A">
              <w:rPr>
                <w:rFonts w:ascii="標楷體" w:hAnsi="標楷體"/>
                <w:b/>
                <w:sz w:val="20"/>
                <w:szCs w:val="20"/>
              </w:rPr>
              <w:t>報到</w:t>
            </w:r>
            <w:r w:rsidRPr="00C3764A">
              <w:rPr>
                <w:rFonts w:ascii="標楷體" w:hAnsi="標楷體"/>
                <w:sz w:val="20"/>
                <w:szCs w:val="20"/>
              </w:rPr>
              <w:t>】</w:t>
            </w:r>
            <w:r w:rsidRPr="00C3764A">
              <w:rPr>
                <w:rFonts w:ascii="標楷體" w:hAnsi="標楷體" w:hint="eastAsia"/>
                <w:b/>
                <w:sz w:val="20"/>
                <w:szCs w:val="20"/>
              </w:rPr>
              <w:t>（夢紅樓1樓報到處）</w:t>
            </w:r>
          </w:p>
        </w:tc>
      </w:tr>
      <w:tr w:rsidR="0060246C" w:rsidRPr="00C3764A" w:rsidTr="009F592E">
        <w:trPr>
          <w:trHeight w:val="472"/>
          <w:jc w:val="center"/>
        </w:trPr>
        <w:tc>
          <w:tcPr>
            <w:tcW w:w="441" w:type="pct"/>
            <w:tcBorders>
              <w:left w:val="thinThick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13:</w:t>
            </w:r>
            <w:r w:rsidRPr="00C3764A">
              <w:rPr>
                <w:rFonts w:ascii="標楷體" w:hAnsi="標楷體" w:hint="eastAsia"/>
                <w:b/>
                <w:sz w:val="20"/>
                <w:szCs w:val="20"/>
              </w:rPr>
              <w:t>0</w:t>
            </w:r>
            <w:r w:rsidRPr="00C3764A">
              <w:rPr>
                <w:rFonts w:ascii="標楷體" w:hAnsi="標楷體"/>
                <w:b/>
                <w:sz w:val="20"/>
                <w:szCs w:val="20"/>
              </w:rPr>
              <w:t>0~13:</w:t>
            </w:r>
            <w:r w:rsidRPr="00C3764A">
              <w:rPr>
                <w:rFonts w:ascii="標楷體" w:hAnsi="標楷體" w:hint="eastAsia"/>
                <w:b/>
                <w:sz w:val="20"/>
                <w:szCs w:val="20"/>
              </w:rPr>
              <w:t>20</w:t>
            </w:r>
          </w:p>
        </w:tc>
        <w:tc>
          <w:tcPr>
            <w:tcW w:w="4559" w:type="pct"/>
            <w:gridSpan w:val="2"/>
            <w:tcBorders>
              <w:right w:val="thickThinSmallGap" w:sz="12" w:space="0" w:color="auto"/>
            </w:tcBorders>
            <w:vAlign w:val="center"/>
          </w:tcPr>
          <w:p w:rsidR="0060246C" w:rsidRPr="00C3764A" w:rsidRDefault="0060246C" w:rsidP="009F592E">
            <w:pPr>
              <w:spacing w:line="240" w:lineRule="exact"/>
              <w:jc w:val="center"/>
              <w:rPr>
                <w:rFonts w:ascii="標楷體" w:hAnsi="標楷體"/>
                <w:sz w:val="20"/>
                <w:szCs w:val="20"/>
              </w:rPr>
            </w:pPr>
            <w:r w:rsidRPr="00C3764A">
              <w:rPr>
                <w:rFonts w:ascii="標楷體" w:hAnsi="標楷體"/>
                <w:sz w:val="20"/>
                <w:szCs w:val="20"/>
              </w:rPr>
              <w:t>【</w:t>
            </w:r>
            <w:r w:rsidRPr="00C3764A">
              <w:rPr>
                <w:rFonts w:ascii="標楷體" w:hAnsi="標楷體"/>
                <w:b/>
                <w:sz w:val="20"/>
                <w:szCs w:val="20"/>
              </w:rPr>
              <w:t>開幕式</w:t>
            </w:r>
            <w:r w:rsidRPr="00C3764A">
              <w:rPr>
                <w:rFonts w:ascii="標楷體" w:hAnsi="標楷體"/>
                <w:sz w:val="20"/>
                <w:szCs w:val="20"/>
              </w:rPr>
              <w:t>】暖場表演、師長致詞</w:t>
            </w:r>
            <w:r w:rsidRPr="00C3764A">
              <w:rPr>
                <w:rFonts w:ascii="標楷體" w:hAnsi="標楷體" w:hint="eastAsia"/>
                <w:sz w:val="20"/>
                <w:szCs w:val="20"/>
              </w:rPr>
              <w:t xml:space="preserve"> </w:t>
            </w:r>
            <w:r w:rsidRPr="00C3764A">
              <w:rPr>
                <w:rFonts w:ascii="標楷體" w:hAnsi="標楷體" w:hint="eastAsia"/>
                <w:b/>
                <w:sz w:val="20"/>
                <w:szCs w:val="20"/>
              </w:rPr>
              <w:t>（夢紅樓2樓展演廳）</w:t>
            </w:r>
          </w:p>
        </w:tc>
      </w:tr>
      <w:tr w:rsidR="0060246C" w:rsidRPr="00C3764A" w:rsidTr="009F592E">
        <w:trPr>
          <w:trHeight w:val="472"/>
          <w:jc w:val="center"/>
        </w:trPr>
        <w:tc>
          <w:tcPr>
            <w:tcW w:w="441" w:type="pct"/>
            <w:tcBorders>
              <w:left w:val="thinThick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13:</w:t>
            </w:r>
            <w:r w:rsidRPr="00C3764A">
              <w:rPr>
                <w:rFonts w:ascii="標楷體" w:hAnsi="標楷體" w:hint="eastAsia"/>
                <w:b/>
                <w:sz w:val="20"/>
                <w:szCs w:val="20"/>
              </w:rPr>
              <w:t>20</w:t>
            </w:r>
            <w:r w:rsidRPr="00C3764A">
              <w:rPr>
                <w:rFonts w:ascii="標楷體" w:hAnsi="標楷體"/>
                <w:b/>
                <w:sz w:val="20"/>
                <w:szCs w:val="20"/>
              </w:rPr>
              <w:t>~13:</w:t>
            </w:r>
            <w:r w:rsidRPr="00C3764A">
              <w:rPr>
                <w:rFonts w:ascii="標楷體" w:hAnsi="標楷體" w:hint="eastAsia"/>
                <w:b/>
                <w:sz w:val="20"/>
                <w:szCs w:val="20"/>
              </w:rPr>
              <w:t>30</w:t>
            </w:r>
          </w:p>
        </w:tc>
        <w:tc>
          <w:tcPr>
            <w:tcW w:w="4559" w:type="pct"/>
            <w:gridSpan w:val="2"/>
            <w:tcBorders>
              <w:right w:val="thickThinSmallGap" w:sz="12" w:space="0" w:color="auto"/>
            </w:tcBorders>
            <w:vAlign w:val="center"/>
          </w:tcPr>
          <w:p w:rsidR="0060246C" w:rsidRPr="00C3764A" w:rsidRDefault="0060246C" w:rsidP="009F592E">
            <w:pPr>
              <w:spacing w:line="240" w:lineRule="exact"/>
              <w:jc w:val="center"/>
              <w:rPr>
                <w:rFonts w:ascii="標楷體" w:hAnsi="標楷體"/>
                <w:sz w:val="20"/>
                <w:szCs w:val="20"/>
              </w:rPr>
            </w:pPr>
            <w:r w:rsidRPr="00C3764A">
              <w:rPr>
                <w:rFonts w:ascii="標楷體" w:hAnsi="標楷體" w:hint="eastAsia"/>
                <w:sz w:val="20"/>
                <w:szCs w:val="20"/>
              </w:rPr>
              <w:t>換場</w:t>
            </w:r>
          </w:p>
        </w:tc>
      </w:tr>
      <w:tr w:rsidR="0060246C" w:rsidRPr="00C3764A" w:rsidTr="009F592E">
        <w:trPr>
          <w:trHeight w:val="340"/>
          <w:jc w:val="center"/>
        </w:trPr>
        <w:tc>
          <w:tcPr>
            <w:tcW w:w="441" w:type="pct"/>
            <w:vMerge w:val="restart"/>
            <w:tcBorders>
              <w:left w:val="thinThick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13:</w:t>
            </w:r>
            <w:r w:rsidRPr="00C3764A">
              <w:rPr>
                <w:rFonts w:ascii="標楷體" w:hAnsi="標楷體" w:hint="eastAsia"/>
                <w:b/>
                <w:sz w:val="20"/>
                <w:szCs w:val="20"/>
              </w:rPr>
              <w:t>3</w:t>
            </w:r>
            <w:r w:rsidRPr="00C3764A">
              <w:rPr>
                <w:rFonts w:ascii="標楷體" w:hAnsi="標楷體"/>
                <w:b/>
                <w:sz w:val="20"/>
                <w:szCs w:val="20"/>
              </w:rPr>
              <w:t>0-14:</w:t>
            </w:r>
            <w:r w:rsidRPr="00C3764A">
              <w:rPr>
                <w:rFonts w:ascii="標楷體" w:hAnsi="標楷體" w:hint="eastAsia"/>
                <w:b/>
                <w:sz w:val="20"/>
                <w:szCs w:val="20"/>
              </w:rPr>
              <w:t>4</w:t>
            </w:r>
            <w:r w:rsidRPr="00C3764A">
              <w:rPr>
                <w:rFonts w:ascii="標楷體" w:hAnsi="標楷體"/>
                <w:b/>
                <w:sz w:val="20"/>
                <w:szCs w:val="20"/>
              </w:rPr>
              <w:t>0</w:t>
            </w:r>
          </w:p>
        </w:tc>
        <w:tc>
          <w:tcPr>
            <w:tcW w:w="2303" w:type="pct"/>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w:t>
            </w:r>
            <w:r w:rsidRPr="00C3764A">
              <w:rPr>
                <w:rFonts w:ascii="標楷體" w:hAnsi="標楷體" w:hint="eastAsia"/>
                <w:b/>
                <w:sz w:val="20"/>
                <w:szCs w:val="20"/>
              </w:rPr>
              <w:t>場次A</w:t>
            </w:r>
            <w:r w:rsidRPr="00C3764A">
              <w:rPr>
                <w:rFonts w:ascii="標楷體" w:hAnsi="標楷體"/>
                <w:b/>
                <w:sz w:val="20"/>
                <w:szCs w:val="20"/>
              </w:rPr>
              <w:t>】</w:t>
            </w:r>
          </w:p>
        </w:tc>
        <w:tc>
          <w:tcPr>
            <w:tcW w:w="2256" w:type="pct"/>
            <w:tcBorders>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w:t>
            </w:r>
            <w:r w:rsidRPr="00C3764A">
              <w:rPr>
                <w:rFonts w:ascii="標楷體" w:hAnsi="標楷體" w:hint="eastAsia"/>
                <w:b/>
                <w:sz w:val="20"/>
                <w:szCs w:val="20"/>
              </w:rPr>
              <w:t>場次B</w:t>
            </w:r>
            <w:r w:rsidRPr="00C3764A">
              <w:rPr>
                <w:rFonts w:ascii="標楷體" w:hAnsi="標楷體"/>
                <w:b/>
                <w:sz w:val="20"/>
                <w:szCs w:val="20"/>
              </w:rPr>
              <w:t>】</w:t>
            </w:r>
          </w:p>
        </w:tc>
      </w:tr>
      <w:tr w:rsidR="0060246C" w:rsidRPr="00C3764A" w:rsidTr="009F592E">
        <w:trPr>
          <w:trHeight w:val="20"/>
          <w:jc w:val="center"/>
        </w:trPr>
        <w:tc>
          <w:tcPr>
            <w:tcW w:w="441" w:type="pct"/>
            <w:vMerge/>
            <w:tcBorders>
              <w:left w:val="thinThickSmallGap" w:sz="1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p>
        </w:tc>
        <w:tc>
          <w:tcPr>
            <w:tcW w:w="2303" w:type="pct"/>
          </w:tcPr>
          <w:p w:rsidR="0060246C" w:rsidRPr="00C3764A" w:rsidRDefault="0060246C" w:rsidP="009F592E">
            <w:pPr>
              <w:pStyle w:val="af4"/>
              <w:tabs>
                <w:tab w:val="left" w:pos="284"/>
              </w:tabs>
              <w:spacing w:line="240" w:lineRule="exact"/>
              <w:ind w:leftChars="0" w:left="721" w:hanging="721"/>
              <w:rPr>
                <w:rFonts w:ascii="標楷體" w:hAnsi="標楷體"/>
                <w:b/>
                <w:sz w:val="20"/>
                <w:szCs w:val="20"/>
              </w:rPr>
            </w:pPr>
            <w:r w:rsidRPr="00C3764A">
              <w:rPr>
                <w:rFonts w:ascii="標楷體" w:hAnsi="標楷體"/>
                <w:b/>
                <w:sz w:val="20"/>
                <w:szCs w:val="20"/>
              </w:rPr>
              <w:t>主持人：</w:t>
            </w:r>
            <w:r w:rsidRPr="00C3764A">
              <w:rPr>
                <w:rFonts w:ascii="標楷體" w:hAnsi="標楷體" w:hint="eastAsia"/>
                <w:b/>
                <w:sz w:val="20"/>
                <w:szCs w:val="20"/>
              </w:rPr>
              <w:t>楊德威</w:t>
            </w:r>
            <w:r w:rsidRPr="00C3764A">
              <w:rPr>
                <w:rFonts w:ascii="標楷體" w:hAnsi="標楷體"/>
                <w:b/>
                <w:sz w:val="20"/>
                <w:szCs w:val="20"/>
              </w:rPr>
              <w:t>老師</w:t>
            </w:r>
          </w:p>
          <w:p w:rsidR="0060246C" w:rsidRPr="00C3764A" w:rsidRDefault="0060246C" w:rsidP="0060246C">
            <w:pPr>
              <w:pStyle w:val="af4"/>
              <w:numPr>
                <w:ilvl w:val="0"/>
                <w:numId w:val="47"/>
              </w:numPr>
              <w:spacing w:line="240" w:lineRule="exact"/>
              <w:ind w:leftChars="0" w:left="720" w:rightChars="45" w:right="108" w:hanging="720"/>
              <w:jc w:val="both"/>
              <w:rPr>
                <w:rStyle w:val="uficommentbody"/>
                <w:b/>
                <w:sz w:val="20"/>
                <w:szCs w:val="20"/>
              </w:rPr>
            </w:pPr>
            <w:r w:rsidRPr="00C3764A">
              <w:rPr>
                <w:rFonts w:ascii="標楷體" w:hAnsi="標楷體" w:hint="eastAsia"/>
                <w:kern w:val="0"/>
                <w:sz w:val="20"/>
                <w:szCs w:val="20"/>
              </w:rPr>
              <w:t xml:space="preserve"> </w:t>
            </w:r>
            <w:r w:rsidR="00C76615" w:rsidRPr="002A09A8">
              <w:rPr>
                <w:rFonts w:ascii="新細明體" w:hAnsi="新細明體" w:hint="eastAsia"/>
              </w:rPr>
              <w:t>O</w:t>
            </w:r>
            <w:r w:rsidR="00C76615" w:rsidRPr="002A09A8">
              <w:rPr>
                <w:rFonts w:ascii="新細明體" w:hAnsi="新細明體"/>
              </w:rPr>
              <w:t>OO</w:t>
            </w:r>
            <w:r w:rsidRPr="00C3764A">
              <w:rPr>
                <w:rFonts w:ascii="標楷體" w:hAnsi="標楷體" w:hint="eastAsia"/>
                <w:kern w:val="0"/>
                <w:sz w:val="20"/>
                <w:szCs w:val="20"/>
              </w:rPr>
              <w:t>：17—單簧管與二胡展演</w:t>
            </w:r>
            <w:r w:rsidRPr="00C3764A">
              <w:rPr>
                <w:rStyle w:val="uficommentbody"/>
                <w:rFonts w:ascii="標楷體" w:hAnsi="標楷體" w:hint="eastAsia"/>
                <w:sz w:val="20"/>
                <w:szCs w:val="20"/>
              </w:rPr>
              <w:t>(評論人：</w:t>
            </w:r>
            <w:r w:rsidRPr="00C3764A">
              <w:rPr>
                <w:b/>
                <w:sz w:val="20"/>
                <w:szCs w:val="20"/>
              </w:rPr>
              <w:t>楊嘉玲</w:t>
            </w:r>
            <w:r w:rsidRPr="00C3764A">
              <w:rPr>
                <w:rStyle w:val="uficommentbody"/>
                <w:rFonts w:ascii="標楷體" w:hAnsi="標楷體" w:hint="eastAsia"/>
                <w:sz w:val="20"/>
                <w:szCs w:val="20"/>
              </w:rPr>
              <w:t>)</w:t>
            </w:r>
          </w:p>
          <w:p w:rsidR="0060246C" w:rsidRPr="00C3764A" w:rsidRDefault="00C76615" w:rsidP="0060246C">
            <w:pPr>
              <w:pStyle w:val="af4"/>
              <w:numPr>
                <w:ilvl w:val="0"/>
                <w:numId w:val="47"/>
              </w:numPr>
              <w:spacing w:line="240" w:lineRule="exact"/>
              <w:ind w:leftChars="0" w:left="720" w:rightChars="45" w:right="108" w:hanging="720"/>
              <w:jc w:val="both"/>
              <w:rPr>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：黃海崴書法個展</w:t>
            </w:r>
          </w:p>
          <w:p w:rsidR="0060246C" w:rsidRPr="00C3764A" w:rsidRDefault="0060246C" w:rsidP="009F592E">
            <w:pPr>
              <w:pStyle w:val="af4"/>
              <w:spacing w:line="240" w:lineRule="exact"/>
              <w:ind w:leftChars="0" w:rightChars="45" w:right="108"/>
              <w:jc w:val="both"/>
              <w:rPr>
                <w:rStyle w:val="uficommentbody"/>
                <w:rFonts w:ascii="標楷體" w:hAnsi="標楷體"/>
                <w:sz w:val="20"/>
                <w:szCs w:val="20"/>
              </w:rPr>
            </w:pPr>
            <w:r w:rsidRPr="00C3764A">
              <w:rPr>
                <w:rStyle w:val="uficommentbody"/>
                <w:rFonts w:ascii="標楷體" w:hAnsi="標楷體" w:hint="eastAsia"/>
                <w:sz w:val="20"/>
                <w:szCs w:val="20"/>
              </w:rPr>
              <w:t>(評論人：</w:t>
            </w:r>
            <w:r w:rsidRPr="00C3764A">
              <w:rPr>
                <w:b/>
                <w:sz w:val="20"/>
                <w:szCs w:val="20"/>
              </w:rPr>
              <w:t>張斯翔</w:t>
            </w:r>
            <w:r w:rsidRPr="00C3764A">
              <w:rPr>
                <w:rStyle w:val="uficommentbody"/>
                <w:rFonts w:ascii="標楷體" w:hAnsi="標楷體" w:hint="eastAsia"/>
                <w:sz w:val="20"/>
                <w:szCs w:val="20"/>
              </w:rPr>
              <w:t>)</w:t>
            </w:r>
          </w:p>
          <w:p w:rsidR="0060246C" w:rsidRPr="00C3764A" w:rsidRDefault="00C76615" w:rsidP="0060246C">
            <w:pPr>
              <w:pStyle w:val="af4"/>
              <w:numPr>
                <w:ilvl w:val="0"/>
                <w:numId w:val="47"/>
              </w:numPr>
              <w:spacing w:line="240" w:lineRule="exact"/>
              <w:ind w:leftChars="0" w:left="720" w:rightChars="45" w:right="108" w:hanging="720"/>
              <w:jc w:val="both"/>
              <w:rPr>
                <w:rStyle w:val="uficommentbody"/>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w:t>
            </w:r>
            <w:r w:rsidR="0060246C" w:rsidRPr="00C3764A">
              <w:rPr>
                <w:rStyle w:val="uficommentbody"/>
                <w:rFonts w:ascii="標楷體" w:hAnsi="標楷體" w:hint="eastAsia"/>
                <w:color w:val="141823"/>
                <w:sz w:val="20"/>
                <w:szCs w:val="20"/>
              </w:rPr>
              <w:t>小說創作</w:t>
            </w:r>
          </w:p>
          <w:p w:rsidR="0060246C" w:rsidRPr="00C3764A" w:rsidRDefault="0060246C" w:rsidP="009F592E">
            <w:pPr>
              <w:pStyle w:val="af4"/>
              <w:spacing w:line="240" w:lineRule="exact"/>
              <w:ind w:leftChars="0" w:rightChars="45" w:right="108"/>
              <w:jc w:val="both"/>
              <w:rPr>
                <w:rStyle w:val="uficommentbody"/>
                <w:rFonts w:ascii="標楷體" w:hAnsi="標楷體"/>
                <w:sz w:val="20"/>
                <w:szCs w:val="20"/>
              </w:rPr>
            </w:pPr>
            <w:r w:rsidRPr="00C3764A">
              <w:rPr>
                <w:rStyle w:val="uficommentbody"/>
                <w:rFonts w:ascii="標楷體" w:hAnsi="標楷體" w:hint="eastAsia"/>
                <w:sz w:val="20"/>
                <w:szCs w:val="20"/>
              </w:rPr>
              <w:t>(評論人：</w:t>
            </w:r>
            <w:r w:rsidRPr="00C3764A">
              <w:rPr>
                <w:b/>
                <w:sz w:val="20"/>
                <w:szCs w:val="20"/>
              </w:rPr>
              <w:t>駱以軍</w:t>
            </w:r>
            <w:r w:rsidRPr="00C3764A">
              <w:rPr>
                <w:rStyle w:val="uficommentbody"/>
                <w:rFonts w:ascii="標楷體" w:hAnsi="標楷體" w:hint="eastAsia"/>
                <w:sz w:val="20"/>
                <w:szCs w:val="20"/>
              </w:rPr>
              <w:t>)</w:t>
            </w:r>
          </w:p>
          <w:p w:rsidR="0060246C" w:rsidRPr="00C3764A" w:rsidRDefault="0060246C" w:rsidP="009F592E">
            <w:pPr>
              <w:pStyle w:val="af4"/>
              <w:spacing w:line="240" w:lineRule="exact"/>
              <w:ind w:leftChars="0"/>
              <w:jc w:val="both"/>
              <w:rPr>
                <w:rStyle w:val="uficommentbody"/>
                <w:rFonts w:ascii="標楷體" w:hAnsi="標楷體"/>
                <w:sz w:val="20"/>
                <w:szCs w:val="20"/>
              </w:rPr>
            </w:pPr>
          </w:p>
          <w:p w:rsidR="0060246C" w:rsidRPr="00C3764A" w:rsidRDefault="0060246C" w:rsidP="009F592E">
            <w:pPr>
              <w:pStyle w:val="af4"/>
              <w:spacing w:line="240" w:lineRule="exact"/>
              <w:ind w:leftChars="0"/>
              <w:jc w:val="both"/>
              <w:rPr>
                <w:rFonts w:ascii="標楷體" w:hAnsi="標楷體"/>
                <w:sz w:val="20"/>
                <w:szCs w:val="20"/>
              </w:rPr>
            </w:pPr>
          </w:p>
        </w:tc>
        <w:tc>
          <w:tcPr>
            <w:tcW w:w="2256" w:type="pct"/>
            <w:tcBorders>
              <w:right w:val="thickThinSmallGap" w:sz="12" w:space="0" w:color="auto"/>
            </w:tcBorders>
          </w:tcPr>
          <w:p w:rsidR="0060246C" w:rsidRPr="00C3764A" w:rsidRDefault="0060246C" w:rsidP="009F592E">
            <w:pPr>
              <w:pStyle w:val="af4"/>
              <w:spacing w:line="240" w:lineRule="exact"/>
              <w:ind w:leftChars="0" w:left="721" w:hanging="721"/>
              <w:jc w:val="both"/>
              <w:rPr>
                <w:rFonts w:ascii="標楷體" w:hAnsi="標楷體"/>
                <w:b/>
                <w:sz w:val="20"/>
                <w:szCs w:val="20"/>
              </w:rPr>
            </w:pPr>
            <w:r w:rsidRPr="00C3764A">
              <w:rPr>
                <w:rFonts w:ascii="標楷體" w:hAnsi="標楷體"/>
                <w:b/>
                <w:sz w:val="20"/>
                <w:szCs w:val="20"/>
              </w:rPr>
              <w:t>主持人：</w:t>
            </w:r>
            <w:r w:rsidRPr="00C3764A">
              <w:rPr>
                <w:rFonts w:ascii="標楷體" w:hAnsi="標楷體" w:hint="eastAsia"/>
                <w:b/>
                <w:sz w:val="20"/>
                <w:szCs w:val="20"/>
              </w:rPr>
              <w:t>黃文斐</w:t>
            </w:r>
            <w:r w:rsidRPr="00C3764A">
              <w:rPr>
                <w:rFonts w:ascii="標楷體" w:hAnsi="標楷體"/>
                <w:b/>
                <w:sz w:val="20"/>
                <w:szCs w:val="20"/>
              </w:rPr>
              <w:t>老師</w:t>
            </w:r>
          </w:p>
          <w:p w:rsidR="0060246C" w:rsidRPr="00C3764A" w:rsidRDefault="00C76615" w:rsidP="0060246C">
            <w:pPr>
              <w:pStyle w:val="af4"/>
              <w:numPr>
                <w:ilvl w:val="0"/>
                <w:numId w:val="53"/>
              </w:numPr>
              <w:spacing w:line="240" w:lineRule="exact"/>
              <w:ind w:leftChars="0" w:left="720" w:rightChars="45" w:right="108" w:hanging="720"/>
              <w:jc w:val="both"/>
              <w:rPr>
                <w:rStyle w:val="uficommentbody"/>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w:t>
            </w:r>
            <w:r w:rsidR="0060246C" w:rsidRPr="00C3764A">
              <w:rPr>
                <w:rStyle w:val="uficommentbody"/>
                <w:rFonts w:ascii="標楷體" w:hAnsi="標楷體" w:hint="eastAsia"/>
                <w:color w:val="141823"/>
                <w:sz w:val="20"/>
                <w:szCs w:val="20"/>
              </w:rPr>
              <w:t>街頭歌劇院─從劇場理論看Rap Battle中的次文化資本流動</w:t>
            </w:r>
          </w:p>
          <w:p w:rsidR="0060246C" w:rsidRPr="00C3764A" w:rsidRDefault="0060246C" w:rsidP="009F592E">
            <w:pPr>
              <w:pStyle w:val="af4"/>
              <w:spacing w:line="240" w:lineRule="exact"/>
              <w:ind w:leftChars="0" w:left="720" w:rightChars="45" w:right="108"/>
              <w:jc w:val="both"/>
              <w:rPr>
                <w:rStyle w:val="uficommentbody"/>
                <w:rFonts w:ascii="標楷體" w:hAnsi="標楷體"/>
                <w:sz w:val="20"/>
                <w:szCs w:val="20"/>
              </w:rPr>
            </w:pPr>
            <w:r w:rsidRPr="00C3764A">
              <w:rPr>
                <w:rStyle w:val="uficommentbody"/>
                <w:rFonts w:ascii="標楷體" w:hAnsi="標楷體" w:hint="eastAsia"/>
                <w:sz w:val="20"/>
                <w:szCs w:val="20"/>
              </w:rPr>
              <w:t>(評論人：</w:t>
            </w:r>
            <w:r w:rsidRPr="00C3764A">
              <w:rPr>
                <w:rFonts w:ascii="標楷體" w:hAnsi="標楷體" w:hint="eastAsia"/>
                <w:b/>
                <w:sz w:val="20"/>
                <w:szCs w:val="20"/>
              </w:rPr>
              <w:t>呂憶君</w:t>
            </w:r>
            <w:r w:rsidRPr="00C3764A">
              <w:rPr>
                <w:rStyle w:val="uficommentbody"/>
                <w:rFonts w:ascii="標楷體" w:hAnsi="標楷體" w:hint="eastAsia"/>
                <w:sz w:val="20"/>
                <w:szCs w:val="20"/>
              </w:rPr>
              <w:t>)</w:t>
            </w:r>
          </w:p>
          <w:p w:rsidR="0060246C" w:rsidRPr="00C3764A" w:rsidRDefault="00C76615" w:rsidP="0060246C">
            <w:pPr>
              <w:pStyle w:val="af4"/>
              <w:numPr>
                <w:ilvl w:val="0"/>
                <w:numId w:val="53"/>
              </w:numPr>
              <w:spacing w:line="240" w:lineRule="exact"/>
              <w:ind w:leftChars="0" w:left="720" w:rightChars="45" w:right="108" w:hanging="720"/>
              <w:jc w:val="both"/>
              <w:rPr>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w:t>
            </w:r>
            <w:r w:rsidR="0060246C" w:rsidRPr="00C3764A">
              <w:rPr>
                <w:rFonts w:ascii="標楷體" w:hAnsi="標楷體" w:hint="eastAsia"/>
                <w:sz w:val="20"/>
                <w:szCs w:val="20"/>
              </w:rPr>
              <w:t>中國商代數學史</w:t>
            </w:r>
          </w:p>
          <w:p w:rsidR="0060246C" w:rsidRPr="00C3764A" w:rsidRDefault="0060246C" w:rsidP="009F592E">
            <w:pPr>
              <w:spacing w:line="240" w:lineRule="exact"/>
              <w:ind w:rightChars="45" w:right="108" w:firstLineChars="200" w:firstLine="400"/>
              <w:jc w:val="both"/>
              <w:rPr>
                <w:rStyle w:val="uficommentbody"/>
                <w:rFonts w:ascii="標楷體" w:hAnsi="標楷體"/>
                <w:sz w:val="20"/>
                <w:szCs w:val="20"/>
              </w:rPr>
            </w:pPr>
            <w:r w:rsidRPr="00C3764A">
              <w:rPr>
                <w:rStyle w:val="uficommentbody"/>
                <w:rFonts w:ascii="標楷體" w:hAnsi="標楷體" w:hint="eastAsia"/>
                <w:sz w:val="20"/>
                <w:szCs w:val="20"/>
              </w:rPr>
              <w:t>(評論人：</w:t>
            </w:r>
            <w:r w:rsidRPr="00C3764A">
              <w:rPr>
                <w:rFonts w:ascii="標楷體" w:hAnsi="標楷體" w:hint="eastAsia"/>
                <w:b/>
                <w:sz w:val="20"/>
                <w:szCs w:val="20"/>
              </w:rPr>
              <w:t>蘇俊鴻</w:t>
            </w:r>
            <w:r w:rsidRPr="00C3764A">
              <w:rPr>
                <w:rStyle w:val="uficommentbody"/>
                <w:rFonts w:ascii="標楷體" w:hAnsi="標楷體" w:hint="eastAsia"/>
                <w:sz w:val="20"/>
                <w:szCs w:val="20"/>
              </w:rPr>
              <w:t>)</w:t>
            </w:r>
          </w:p>
          <w:p w:rsidR="0060246C" w:rsidRPr="00C3764A" w:rsidRDefault="00C76615" w:rsidP="00C76615">
            <w:pPr>
              <w:pStyle w:val="af4"/>
              <w:numPr>
                <w:ilvl w:val="0"/>
                <w:numId w:val="53"/>
              </w:numPr>
              <w:spacing w:line="240" w:lineRule="exact"/>
              <w:ind w:leftChars="0" w:left="720" w:rightChars="45" w:right="108" w:hanging="720"/>
              <w:jc w:val="both"/>
              <w:rPr>
                <w:rFonts w:ascii="標楷體" w:hAnsi="標楷體"/>
                <w:b/>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w:t>
            </w:r>
            <w:r w:rsidR="0060246C" w:rsidRPr="00C3764A">
              <w:rPr>
                <w:rStyle w:val="uficommentbody"/>
                <w:rFonts w:ascii="標楷體" w:hAnsi="標楷體" w:hint="eastAsia"/>
                <w:color w:val="141823"/>
                <w:sz w:val="20"/>
                <w:szCs w:val="20"/>
              </w:rPr>
              <w:t>論中國新科幻文學中的批判性─以《三體》為例</w:t>
            </w:r>
            <w:r w:rsidR="0060246C" w:rsidRPr="00C3764A">
              <w:rPr>
                <w:rStyle w:val="uficommentbody"/>
                <w:rFonts w:ascii="標楷體" w:hAnsi="標楷體" w:hint="eastAsia"/>
                <w:sz w:val="20"/>
                <w:szCs w:val="20"/>
              </w:rPr>
              <w:t>(評論人：</w:t>
            </w:r>
            <w:r w:rsidR="0060246C" w:rsidRPr="00C3764A">
              <w:rPr>
                <w:rFonts w:ascii="標楷體" w:hAnsi="標楷體" w:hint="eastAsia"/>
                <w:b/>
                <w:sz w:val="20"/>
                <w:szCs w:val="20"/>
              </w:rPr>
              <w:t>何致和</w:t>
            </w:r>
            <w:r w:rsidR="0060246C" w:rsidRPr="00C3764A">
              <w:rPr>
                <w:rStyle w:val="uficommentbody"/>
                <w:rFonts w:ascii="標楷體" w:hAnsi="標楷體" w:hint="eastAsia"/>
                <w:sz w:val="20"/>
                <w:szCs w:val="20"/>
              </w:rPr>
              <w:t>)</w:t>
            </w:r>
          </w:p>
        </w:tc>
      </w:tr>
      <w:tr w:rsidR="0060246C" w:rsidRPr="00C3764A" w:rsidTr="009F592E">
        <w:trPr>
          <w:trHeight w:val="340"/>
          <w:jc w:val="center"/>
        </w:trPr>
        <w:tc>
          <w:tcPr>
            <w:tcW w:w="441" w:type="pct"/>
            <w:vMerge/>
            <w:tcBorders>
              <w:left w:val="thinThickSmallGap" w:sz="1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p>
        </w:tc>
        <w:tc>
          <w:tcPr>
            <w:tcW w:w="2303" w:type="pct"/>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w:t>
            </w:r>
            <w:r w:rsidRPr="00C3764A">
              <w:rPr>
                <w:rFonts w:ascii="標楷體" w:hAnsi="標楷體" w:hint="eastAsia"/>
                <w:b/>
                <w:sz w:val="20"/>
                <w:szCs w:val="20"/>
              </w:rPr>
              <w:t>場次C</w:t>
            </w:r>
            <w:r w:rsidRPr="00C3764A">
              <w:rPr>
                <w:rFonts w:ascii="標楷體" w:hAnsi="標楷體"/>
                <w:b/>
                <w:sz w:val="20"/>
                <w:szCs w:val="20"/>
              </w:rPr>
              <w:t>】</w:t>
            </w:r>
          </w:p>
        </w:tc>
        <w:tc>
          <w:tcPr>
            <w:tcW w:w="2256" w:type="pct"/>
            <w:tcBorders>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w:t>
            </w:r>
            <w:r w:rsidRPr="00C3764A">
              <w:rPr>
                <w:rFonts w:ascii="標楷體" w:hAnsi="標楷體" w:hint="eastAsia"/>
                <w:b/>
                <w:sz w:val="20"/>
                <w:szCs w:val="20"/>
              </w:rPr>
              <w:t>場次D</w:t>
            </w:r>
            <w:r w:rsidRPr="00C3764A">
              <w:rPr>
                <w:rFonts w:ascii="標楷體" w:hAnsi="標楷體"/>
                <w:b/>
                <w:sz w:val="20"/>
                <w:szCs w:val="20"/>
              </w:rPr>
              <w:t>】</w:t>
            </w:r>
          </w:p>
        </w:tc>
      </w:tr>
      <w:tr w:rsidR="0060246C" w:rsidRPr="00C3764A" w:rsidTr="009F592E">
        <w:trPr>
          <w:trHeight w:val="2166"/>
          <w:jc w:val="center"/>
        </w:trPr>
        <w:tc>
          <w:tcPr>
            <w:tcW w:w="441" w:type="pct"/>
            <w:vMerge/>
            <w:tcBorders>
              <w:left w:val="thinThickSmallGap" w:sz="12" w:space="0" w:color="auto"/>
              <w:bottom w:val="double" w:sz="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p>
        </w:tc>
        <w:tc>
          <w:tcPr>
            <w:tcW w:w="2303" w:type="pct"/>
            <w:tcBorders>
              <w:bottom w:val="double" w:sz="2" w:space="0" w:color="auto"/>
            </w:tcBorders>
          </w:tcPr>
          <w:p w:rsidR="0060246C" w:rsidRPr="00C3764A" w:rsidRDefault="0060246C" w:rsidP="009F592E">
            <w:pPr>
              <w:pStyle w:val="af4"/>
              <w:spacing w:line="240" w:lineRule="exact"/>
              <w:ind w:leftChars="0" w:left="721" w:hanging="721"/>
              <w:rPr>
                <w:rFonts w:ascii="標楷體" w:hAnsi="標楷體"/>
                <w:b/>
                <w:sz w:val="20"/>
                <w:szCs w:val="20"/>
              </w:rPr>
            </w:pPr>
            <w:r w:rsidRPr="00C3764A">
              <w:rPr>
                <w:rFonts w:ascii="標楷體" w:hAnsi="標楷體"/>
                <w:b/>
                <w:sz w:val="20"/>
                <w:szCs w:val="20"/>
              </w:rPr>
              <w:t>主持人：</w:t>
            </w:r>
            <w:r w:rsidRPr="00C3764A">
              <w:rPr>
                <w:rFonts w:ascii="標楷體" w:hAnsi="標楷體" w:hint="eastAsia"/>
                <w:b/>
                <w:sz w:val="20"/>
                <w:szCs w:val="20"/>
              </w:rPr>
              <w:t>黃家俞</w:t>
            </w:r>
            <w:r w:rsidRPr="00C3764A">
              <w:rPr>
                <w:rFonts w:ascii="標楷體" w:hAnsi="標楷體"/>
                <w:b/>
                <w:sz w:val="20"/>
                <w:szCs w:val="20"/>
              </w:rPr>
              <w:t>老師</w:t>
            </w:r>
          </w:p>
          <w:p w:rsidR="0060246C" w:rsidRPr="00C3764A" w:rsidRDefault="00C76615" w:rsidP="0060246C">
            <w:pPr>
              <w:pStyle w:val="af4"/>
              <w:numPr>
                <w:ilvl w:val="0"/>
                <w:numId w:val="51"/>
              </w:numPr>
              <w:spacing w:line="240" w:lineRule="exact"/>
              <w:ind w:leftChars="0" w:left="720" w:rightChars="45" w:right="108" w:hanging="720"/>
              <w:jc w:val="both"/>
              <w:rPr>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：文資保存工作中政府、地方與古蹟所有權人之定位──以蘆洲李宅為例</w:t>
            </w:r>
            <w:r w:rsidR="0060246C" w:rsidRPr="00C3764A">
              <w:rPr>
                <w:rStyle w:val="uficommentbody"/>
                <w:rFonts w:ascii="標楷體" w:hAnsi="標楷體" w:hint="eastAsia"/>
                <w:sz w:val="20"/>
                <w:szCs w:val="20"/>
              </w:rPr>
              <w:t>(評論人：</w:t>
            </w:r>
            <w:r w:rsidR="0060246C" w:rsidRPr="00C3764A">
              <w:rPr>
                <w:rStyle w:val="uficommentbody"/>
                <w:rFonts w:ascii="標楷體" w:hAnsi="標楷體" w:hint="eastAsia"/>
                <w:b/>
                <w:sz w:val="20"/>
                <w:szCs w:val="20"/>
              </w:rPr>
              <w:t>陳育貞</w:t>
            </w:r>
            <w:r w:rsidR="0060246C" w:rsidRPr="00C3764A">
              <w:rPr>
                <w:rStyle w:val="uficommentbody"/>
                <w:rFonts w:ascii="標楷體" w:hAnsi="標楷體" w:hint="eastAsia"/>
                <w:sz w:val="20"/>
                <w:szCs w:val="20"/>
              </w:rPr>
              <w:t>)</w:t>
            </w:r>
          </w:p>
          <w:p w:rsidR="0060246C" w:rsidRPr="00C3764A" w:rsidRDefault="0060246C" w:rsidP="0060246C">
            <w:pPr>
              <w:pStyle w:val="af4"/>
              <w:numPr>
                <w:ilvl w:val="0"/>
                <w:numId w:val="51"/>
              </w:numPr>
              <w:tabs>
                <w:tab w:val="left" w:pos="284"/>
              </w:tabs>
              <w:spacing w:line="240" w:lineRule="exact"/>
              <w:ind w:leftChars="0" w:left="720" w:hanging="720"/>
              <w:rPr>
                <w:rFonts w:ascii="標楷體" w:hAnsi="標楷體"/>
                <w:b/>
                <w:sz w:val="20"/>
                <w:szCs w:val="20"/>
              </w:rPr>
            </w:pPr>
            <w:r w:rsidRPr="00C3764A">
              <w:rPr>
                <w:rFonts w:ascii="標楷體" w:hAnsi="標楷體" w:hint="eastAsia"/>
                <w:sz w:val="20"/>
                <w:szCs w:val="20"/>
              </w:rPr>
              <w:t xml:space="preserve">  </w:t>
            </w:r>
            <w:r w:rsidR="00C76615" w:rsidRPr="002A09A8">
              <w:rPr>
                <w:rFonts w:ascii="新細明體" w:hAnsi="新細明體" w:hint="eastAsia"/>
              </w:rPr>
              <w:t>O</w:t>
            </w:r>
            <w:r w:rsidR="00C76615" w:rsidRPr="002A09A8">
              <w:rPr>
                <w:rFonts w:ascii="新細明體" w:hAnsi="新細明體"/>
              </w:rPr>
              <w:t>OO</w:t>
            </w:r>
            <w:r w:rsidRPr="00C3764A">
              <w:rPr>
                <w:rFonts w:ascii="標楷體" w:hAnsi="標楷體" w:hint="eastAsia"/>
                <w:sz w:val="20"/>
                <w:szCs w:val="20"/>
              </w:rPr>
              <w:t>：廢死倡議者、犯罪被害人家屬、生命敘說 (Life Narrative)</w:t>
            </w:r>
          </w:p>
          <w:p w:rsidR="0060246C" w:rsidRPr="00C3764A" w:rsidRDefault="0060246C" w:rsidP="009F592E">
            <w:pPr>
              <w:pStyle w:val="af4"/>
              <w:tabs>
                <w:tab w:val="left" w:pos="284"/>
              </w:tabs>
              <w:spacing w:line="240" w:lineRule="exact"/>
              <w:ind w:leftChars="0"/>
              <w:rPr>
                <w:rFonts w:ascii="標楷體" w:hAnsi="標楷體"/>
                <w:b/>
                <w:sz w:val="20"/>
                <w:szCs w:val="20"/>
              </w:rPr>
            </w:pPr>
            <w:r w:rsidRPr="00C3764A">
              <w:rPr>
                <w:rStyle w:val="uficommentbody"/>
                <w:rFonts w:ascii="標楷體" w:hAnsi="標楷體" w:hint="eastAsia"/>
                <w:sz w:val="20"/>
                <w:szCs w:val="20"/>
              </w:rPr>
              <w:t xml:space="preserve"> (評論人：</w:t>
            </w:r>
            <w:r w:rsidRPr="00C3764A">
              <w:rPr>
                <w:rFonts w:hAnsi="標楷體"/>
                <w:b/>
                <w:sz w:val="20"/>
                <w:szCs w:val="20"/>
              </w:rPr>
              <w:t>許福生</w:t>
            </w:r>
            <w:r w:rsidRPr="00C3764A">
              <w:rPr>
                <w:rStyle w:val="uficommentbody"/>
                <w:rFonts w:ascii="標楷體" w:hAnsi="標楷體" w:hint="eastAsia"/>
                <w:sz w:val="20"/>
                <w:szCs w:val="20"/>
              </w:rPr>
              <w:t>)</w:t>
            </w:r>
            <w:r w:rsidRPr="00C3764A">
              <w:rPr>
                <w:rFonts w:ascii="標楷體" w:hAnsi="標楷體" w:hint="eastAsia"/>
                <w:sz w:val="20"/>
                <w:szCs w:val="20"/>
              </w:rPr>
              <w:t xml:space="preserve"> </w:t>
            </w:r>
          </w:p>
          <w:p w:rsidR="0060246C" w:rsidRPr="00C3764A" w:rsidRDefault="0060246C" w:rsidP="009F592E">
            <w:pPr>
              <w:pStyle w:val="af4"/>
              <w:spacing w:line="240" w:lineRule="exact"/>
              <w:ind w:leftChars="0" w:rightChars="45" w:right="108"/>
              <w:jc w:val="both"/>
              <w:rPr>
                <w:rFonts w:ascii="標楷體" w:hAnsi="標楷體"/>
                <w:sz w:val="20"/>
                <w:szCs w:val="20"/>
              </w:rPr>
            </w:pPr>
          </w:p>
          <w:p w:rsidR="0060246C" w:rsidRPr="00C3764A" w:rsidRDefault="0060246C" w:rsidP="009F592E">
            <w:pPr>
              <w:pStyle w:val="af4"/>
              <w:spacing w:line="240" w:lineRule="exact"/>
              <w:ind w:leftChars="0" w:rightChars="45" w:right="108"/>
              <w:jc w:val="both"/>
              <w:rPr>
                <w:rFonts w:ascii="標楷體" w:hAnsi="標楷體"/>
                <w:sz w:val="20"/>
                <w:szCs w:val="20"/>
              </w:rPr>
            </w:pPr>
          </w:p>
        </w:tc>
        <w:tc>
          <w:tcPr>
            <w:tcW w:w="2256" w:type="pct"/>
            <w:tcBorders>
              <w:bottom w:val="double" w:sz="2" w:space="0" w:color="auto"/>
              <w:right w:val="thickThinSmallGap" w:sz="12" w:space="0" w:color="auto"/>
            </w:tcBorders>
          </w:tcPr>
          <w:p w:rsidR="0060246C" w:rsidRPr="00C3764A" w:rsidRDefault="0060246C" w:rsidP="009F592E">
            <w:pPr>
              <w:pStyle w:val="af4"/>
              <w:spacing w:line="240" w:lineRule="exact"/>
              <w:ind w:leftChars="0" w:left="721" w:hanging="721"/>
              <w:rPr>
                <w:rFonts w:ascii="標楷體" w:hAnsi="標楷體"/>
                <w:b/>
                <w:sz w:val="20"/>
                <w:szCs w:val="20"/>
              </w:rPr>
            </w:pPr>
            <w:r w:rsidRPr="00C3764A">
              <w:rPr>
                <w:rFonts w:ascii="標楷體" w:hAnsi="標楷體"/>
                <w:b/>
                <w:sz w:val="20"/>
                <w:szCs w:val="20"/>
              </w:rPr>
              <w:t>主持人：</w:t>
            </w:r>
            <w:r w:rsidRPr="00C3764A">
              <w:rPr>
                <w:rFonts w:ascii="標楷體" w:hAnsi="標楷體" w:hint="eastAsia"/>
                <w:b/>
                <w:sz w:val="20"/>
                <w:szCs w:val="20"/>
              </w:rPr>
              <w:t>招承維</w:t>
            </w:r>
            <w:r w:rsidRPr="00C3764A">
              <w:rPr>
                <w:rFonts w:ascii="標楷體" w:hAnsi="標楷體"/>
                <w:b/>
                <w:sz w:val="20"/>
                <w:szCs w:val="20"/>
              </w:rPr>
              <w:t>老師</w:t>
            </w:r>
          </w:p>
          <w:p w:rsidR="0060246C" w:rsidRPr="00C3764A" w:rsidRDefault="00C76615" w:rsidP="0060246C">
            <w:pPr>
              <w:pStyle w:val="af4"/>
              <w:numPr>
                <w:ilvl w:val="0"/>
                <w:numId w:val="54"/>
              </w:numPr>
              <w:spacing w:line="240" w:lineRule="exact"/>
              <w:ind w:leftChars="0" w:left="720" w:rightChars="45" w:right="108" w:hanging="720"/>
              <w:jc w:val="both"/>
              <w:rPr>
                <w:rStyle w:val="uficommentbody"/>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w:t>
            </w:r>
            <w:r w:rsidR="0060246C" w:rsidRPr="00C3764A">
              <w:rPr>
                <w:rStyle w:val="uficommentbody"/>
                <w:rFonts w:ascii="標楷體" w:hAnsi="標楷體" w:hint="eastAsia"/>
                <w:color w:val="141823"/>
                <w:sz w:val="20"/>
                <w:szCs w:val="20"/>
              </w:rPr>
              <w:t>媒體對學生公民參與之影響──以報紙東海東為例</w:t>
            </w:r>
            <w:r w:rsidR="0060246C" w:rsidRPr="00C3764A">
              <w:rPr>
                <w:rStyle w:val="uficommentbody"/>
                <w:rFonts w:ascii="標楷體" w:hAnsi="標楷體" w:hint="eastAsia"/>
                <w:sz w:val="20"/>
                <w:szCs w:val="20"/>
              </w:rPr>
              <w:t>(評論人：</w:t>
            </w:r>
            <w:r w:rsidR="0060246C" w:rsidRPr="00C3764A">
              <w:rPr>
                <w:rFonts w:ascii="標楷體" w:hAnsi="標楷體" w:hint="eastAsia"/>
                <w:b/>
                <w:sz w:val="20"/>
                <w:szCs w:val="20"/>
              </w:rPr>
              <w:t>鄭清鴻</w:t>
            </w:r>
            <w:r w:rsidR="0060246C" w:rsidRPr="00C3764A">
              <w:rPr>
                <w:rStyle w:val="uficommentbody"/>
                <w:rFonts w:ascii="標楷體" w:hAnsi="標楷體" w:hint="eastAsia"/>
                <w:sz w:val="20"/>
                <w:szCs w:val="20"/>
              </w:rPr>
              <w:t>)</w:t>
            </w:r>
          </w:p>
          <w:p w:rsidR="0060246C" w:rsidRPr="00C3764A" w:rsidRDefault="00C76615" w:rsidP="0060246C">
            <w:pPr>
              <w:pStyle w:val="af4"/>
              <w:numPr>
                <w:ilvl w:val="0"/>
                <w:numId w:val="54"/>
              </w:numPr>
              <w:spacing w:line="240" w:lineRule="exact"/>
              <w:ind w:leftChars="0" w:left="720" w:rightChars="45" w:right="108" w:hanging="720"/>
              <w:jc w:val="both"/>
              <w:rPr>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：家庭社會資本對學生十二年國教多元學習計分表現的影響</w:t>
            </w:r>
            <w:r w:rsidR="0060246C" w:rsidRPr="00C3764A">
              <w:rPr>
                <w:rFonts w:ascii="標楷體" w:hAnsi="標楷體" w:hint="cs"/>
                <w:kern w:val="0"/>
                <w:sz w:val="20"/>
                <w:szCs w:val="20"/>
              </w:rPr>
              <w:t>―</w:t>
            </w:r>
            <w:r w:rsidR="0060246C" w:rsidRPr="00C3764A">
              <w:rPr>
                <w:rFonts w:ascii="標楷體" w:hAnsi="標楷體" w:hint="eastAsia"/>
                <w:kern w:val="0"/>
                <w:sz w:val="20"/>
                <w:szCs w:val="20"/>
              </w:rPr>
              <w:t>以原臺南市學生為例</w:t>
            </w:r>
          </w:p>
          <w:p w:rsidR="0060246C" w:rsidRPr="00C3764A" w:rsidRDefault="0060246C" w:rsidP="009F592E">
            <w:pPr>
              <w:pStyle w:val="af4"/>
              <w:spacing w:line="240" w:lineRule="exact"/>
              <w:ind w:leftChars="0" w:left="720" w:rightChars="45" w:right="108"/>
              <w:jc w:val="both"/>
              <w:rPr>
                <w:rFonts w:ascii="標楷體" w:hAnsi="標楷體"/>
                <w:sz w:val="20"/>
                <w:szCs w:val="20"/>
              </w:rPr>
            </w:pPr>
            <w:r w:rsidRPr="00C3764A">
              <w:rPr>
                <w:rStyle w:val="uficommentbody"/>
                <w:rFonts w:ascii="標楷體" w:hAnsi="標楷體" w:hint="eastAsia"/>
                <w:sz w:val="20"/>
                <w:szCs w:val="20"/>
              </w:rPr>
              <w:t>(評論人：</w:t>
            </w:r>
            <w:r w:rsidRPr="00C3764A">
              <w:rPr>
                <w:rFonts w:ascii="標楷體" w:hAnsi="標楷體" w:hint="eastAsia"/>
                <w:b/>
                <w:sz w:val="20"/>
                <w:szCs w:val="20"/>
              </w:rPr>
              <w:t>林傳凱</w:t>
            </w:r>
            <w:r w:rsidRPr="00C3764A">
              <w:rPr>
                <w:rStyle w:val="uficommentbody"/>
                <w:rFonts w:ascii="標楷體" w:hAnsi="標楷體" w:hint="eastAsia"/>
                <w:sz w:val="20"/>
                <w:szCs w:val="20"/>
              </w:rPr>
              <w:t>)</w:t>
            </w:r>
          </w:p>
          <w:p w:rsidR="0060246C" w:rsidRPr="00C3764A" w:rsidRDefault="00C76615" w:rsidP="0060246C">
            <w:pPr>
              <w:pStyle w:val="af4"/>
              <w:numPr>
                <w:ilvl w:val="0"/>
                <w:numId w:val="54"/>
              </w:numPr>
              <w:spacing w:line="240" w:lineRule="exact"/>
              <w:ind w:leftChars="0" w:left="720" w:hanging="720"/>
              <w:jc w:val="both"/>
              <w:rPr>
                <w:rStyle w:val="uficommentbody"/>
                <w:rFonts w:ascii="標楷體" w:hAnsi="標楷體"/>
                <w:b/>
                <w:sz w:val="20"/>
                <w:szCs w:val="20"/>
              </w:rPr>
            </w:pPr>
            <w:r w:rsidRPr="002A09A8">
              <w:rPr>
                <w:rFonts w:ascii="新細明體" w:hAnsi="新細明體" w:hint="eastAsia"/>
              </w:rPr>
              <w:t>O</w:t>
            </w:r>
            <w:r w:rsidRPr="002A09A8">
              <w:rPr>
                <w:rFonts w:ascii="新細明體" w:hAnsi="新細明體"/>
              </w:rPr>
              <w:t>OO</w:t>
            </w:r>
            <w:r w:rsidR="0060246C" w:rsidRPr="00C3764A">
              <w:rPr>
                <w:rStyle w:val="uficommentbody"/>
                <w:rFonts w:ascii="標楷體" w:hAnsi="標楷體" w:hint="eastAsia"/>
                <w:sz w:val="20"/>
                <w:szCs w:val="20"/>
              </w:rPr>
              <w:t>：2016年立委選舉中國國民黨與社會民主黨的選舉文宣比較</w:t>
            </w:r>
          </w:p>
          <w:p w:rsidR="0060246C" w:rsidRPr="00C3764A" w:rsidRDefault="0060246C" w:rsidP="009F592E">
            <w:pPr>
              <w:pStyle w:val="af4"/>
              <w:spacing w:line="240" w:lineRule="exact"/>
              <w:ind w:leftChars="0" w:left="720"/>
              <w:jc w:val="both"/>
              <w:rPr>
                <w:rFonts w:ascii="標楷體" w:hAnsi="標楷體"/>
                <w:b/>
                <w:sz w:val="20"/>
                <w:szCs w:val="20"/>
              </w:rPr>
            </w:pPr>
            <w:r w:rsidRPr="00C3764A">
              <w:rPr>
                <w:rStyle w:val="uficommentbody"/>
                <w:rFonts w:ascii="標楷體" w:hAnsi="標楷體" w:hint="eastAsia"/>
                <w:sz w:val="20"/>
                <w:szCs w:val="20"/>
              </w:rPr>
              <w:t>(評論人：</w:t>
            </w:r>
            <w:r w:rsidRPr="00C3764A">
              <w:rPr>
                <w:rFonts w:ascii="標楷體" w:hAnsi="標楷體" w:hint="eastAsia"/>
                <w:b/>
                <w:sz w:val="20"/>
                <w:szCs w:val="20"/>
              </w:rPr>
              <w:t>鄭自隆</w:t>
            </w:r>
            <w:r w:rsidRPr="00C3764A">
              <w:rPr>
                <w:rStyle w:val="uficommentbody"/>
                <w:rFonts w:ascii="標楷體" w:hAnsi="標楷體" w:hint="eastAsia"/>
                <w:sz w:val="20"/>
                <w:szCs w:val="20"/>
              </w:rPr>
              <w:t>)</w:t>
            </w:r>
          </w:p>
        </w:tc>
      </w:tr>
      <w:tr w:rsidR="0060246C" w:rsidRPr="00C3764A" w:rsidTr="009F592E">
        <w:trPr>
          <w:trHeight w:val="465"/>
          <w:jc w:val="center"/>
        </w:trPr>
        <w:tc>
          <w:tcPr>
            <w:tcW w:w="441" w:type="pct"/>
            <w:tcBorders>
              <w:top w:val="double" w:sz="2" w:space="0" w:color="auto"/>
              <w:left w:val="thinThickSmallGap" w:sz="12" w:space="0" w:color="auto"/>
              <w:bottom w:val="double" w:sz="2" w:space="0" w:color="auto"/>
            </w:tcBorders>
            <w:shd w:val="clear" w:color="auto" w:fill="D9D9D9"/>
            <w:vAlign w:val="center"/>
          </w:tcPr>
          <w:p w:rsidR="0060246C" w:rsidRPr="00C3764A" w:rsidRDefault="0060246C" w:rsidP="009F592E">
            <w:pPr>
              <w:pStyle w:val="af4"/>
              <w:tabs>
                <w:tab w:val="left" w:pos="284"/>
              </w:tabs>
              <w:spacing w:line="240" w:lineRule="exact"/>
              <w:ind w:leftChars="0" w:left="721" w:hanging="721"/>
              <w:jc w:val="center"/>
              <w:rPr>
                <w:rFonts w:ascii="標楷體" w:hAnsi="標楷體"/>
                <w:b/>
                <w:sz w:val="20"/>
                <w:szCs w:val="20"/>
              </w:rPr>
            </w:pPr>
            <w:r w:rsidRPr="00C3764A">
              <w:rPr>
                <w:rFonts w:ascii="標楷體" w:hAnsi="標楷體"/>
                <w:b/>
                <w:sz w:val="20"/>
                <w:szCs w:val="20"/>
              </w:rPr>
              <w:t>14:</w:t>
            </w:r>
            <w:r w:rsidRPr="00C3764A">
              <w:rPr>
                <w:rFonts w:ascii="標楷體" w:hAnsi="標楷體" w:hint="eastAsia"/>
                <w:b/>
                <w:sz w:val="20"/>
                <w:szCs w:val="20"/>
              </w:rPr>
              <w:t>4</w:t>
            </w:r>
            <w:r w:rsidRPr="00C3764A">
              <w:rPr>
                <w:rFonts w:ascii="標楷體" w:hAnsi="標楷體"/>
                <w:b/>
                <w:sz w:val="20"/>
                <w:szCs w:val="20"/>
              </w:rPr>
              <w:t>0-1</w:t>
            </w:r>
            <w:r w:rsidRPr="00C3764A">
              <w:rPr>
                <w:rFonts w:ascii="標楷體" w:hAnsi="標楷體" w:hint="eastAsia"/>
                <w:b/>
                <w:sz w:val="20"/>
                <w:szCs w:val="20"/>
              </w:rPr>
              <w:t>5</w:t>
            </w:r>
            <w:r w:rsidRPr="00C3764A">
              <w:rPr>
                <w:rFonts w:ascii="標楷體" w:hAnsi="標楷體"/>
                <w:b/>
                <w:sz w:val="20"/>
                <w:szCs w:val="20"/>
              </w:rPr>
              <w:t>:</w:t>
            </w:r>
            <w:r w:rsidRPr="00C3764A">
              <w:rPr>
                <w:rFonts w:ascii="標楷體" w:hAnsi="標楷體" w:hint="eastAsia"/>
                <w:b/>
                <w:sz w:val="20"/>
                <w:szCs w:val="20"/>
              </w:rPr>
              <w:t>00</w:t>
            </w:r>
          </w:p>
        </w:tc>
        <w:tc>
          <w:tcPr>
            <w:tcW w:w="4559" w:type="pct"/>
            <w:gridSpan w:val="2"/>
            <w:tcBorders>
              <w:top w:val="double" w:sz="2" w:space="0" w:color="auto"/>
              <w:bottom w:val="double" w:sz="2" w:space="0" w:color="auto"/>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r w:rsidRPr="00C3764A">
              <w:rPr>
                <w:rFonts w:ascii="標楷體" w:hAnsi="標楷體"/>
                <w:sz w:val="20"/>
                <w:szCs w:val="20"/>
              </w:rPr>
              <w:t>【</w:t>
            </w:r>
            <w:r w:rsidRPr="00C3764A">
              <w:rPr>
                <w:rFonts w:ascii="標楷體" w:hAnsi="標楷體"/>
                <w:b/>
                <w:sz w:val="20"/>
                <w:szCs w:val="20"/>
              </w:rPr>
              <w:t>中場休息</w:t>
            </w:r>
            <w:r w:rsidRPr="00C3764A">
              <w:rPr>
                <w:rFonts w:ascii="標楷體" w:hAnsi="標楷體"/>
                <w:sz w:val="20"/>
                <w:szCs w:val="20"/>
              </w:rPr>
              <w:t>】</w:t>
            </w:r>
          </w:p>
        </w:tc>
      </w:tr>
      <w:tr w:rsidR="0060246C" w:rsidRPr="00C3764A" w:rsidTr="009F592E">
        <w:trPr>
          <w:trHeight w:val="340"/>
          <w:jc w:val="center"/>
        </w:trPr>
        <w:tc>
          <w:tcPr>
            <w:tcW w:w="441" w:type="pct"/>
            <w:vMerge w:val="restart"/>
            <w:tcBorders>
              <w:top w:val="double" w:sz="2" w:space="0" w:color="auto"/>
              <w:left w:val="thinThickSmallGap" w:sz="12" w:space="0" w:color="auto"/>
            </w:tcBorders>
            <w:shd w:val="clear" w:color="auto" w:fill="D9D9D9"/>
            <w:vAlign w:val="center"/>
          </w:tcPr>
          <w:p w:rsidR="0060246C" w:rsidRPr="00C3764A" w:rsidRDefault="0060246C" w:rsidP="009F592E">
            <w:pPr>
              <w:pStyle w:val="af4"/>
              <w:tabs>
                <w:tab w:val="left" w:pos="284"/>
              </w:tabs>
              <w:spacing w:line="240" w:lineRule="exact"/>
              <w:ind w:leftChars="0" w:left="721" w:hanging="721"/>
              <w:jc w:val="center"/>
              <w:rPr>
                <w:rFonts w:ascii="標楷體" w:hAnsi="標楷體"/>
                <w:b/>
                <w:color w:val="000000" w:themeColor="text1"/>
                <w:sz w:val="20"/>
                <w:szCs w:val="20"/>
              </w:rPr>
            </w:pPr>
            <w:r w:rsidRPr="00C3764A">
              <w:rPr>
                <w:rFonts w:ascii="標楷體" w:hAnsi="標楷體"/>
                <w:b/>
                <w:color w:val="000000" w:themeColor="text1"/>
                <w:sz w:val="20"/>
                <w:szCs w:val="20"/>
              </w:rPr>
              <w:t>1</w:t>
            </w:r>
            <w:r w:rsidRPr="00C3764A">
              <w:rPr>
                <w:rFonts w:ascii="標楷體" w:hAnsi="標楷體" w:hint="eastAsia"/>
                <w:b/>
                <w:color w:val="000000" w:themeColor="text1"/>
                <w:sz w:val="20"/>
                <w:szCs w:val="20"/>
              </w:rPr>
              <w:t>5</w:t>
            </w:r>
            <w:r w:rsidRPr="00C3764A">
              <w:rPr>
                <w:rFonts w:ascii="標楷體" w:hAnsi="標楷體"/>
                <w:b/>
                <w:color w:val="000000" w:themeColor="text1"/>
                <w:sz w:val="20"/>
                <w:szCs w:val="20"/>
              </w:rPr>
              <w:t>:</w:t>
            </w:r>
            <w:r w:rsidRPr="00C3764A">
              <w:rPr>
                <w:rFonts w:ascii="標楷體" w:hAnsi="標楷體" w:hint="eastAsia"/>
                <w:b/>
                <w:color w:val="000000" w:themeColor="text1"/>
                <w:sz w:val="20"/>
                <w:szCs w:val="20"/>
              </w:rPr>
              <w:t>00</w:t>
            </w:r>
            <w:r w:rsidRPr="00C3764A">
              <w:rPr>
                <w:rFonts w:ascii="標楷體" w:hAnsi="標楷體"/>
                <w:b/>
                <w:color w:val="000000" w:themeColor="text1"/>
                <w:sz w:val="20"/>
                <w:szCs w:val="20"/>
              </w:rPr>
              <w:t>-16:</w:t>
            </w:r>
            <w:r w:rsidRPr="00C3764A">
              <w:rPr>
                <w:rFonts w:ascii="標楷體" w:hAnsi="標楷體" w:hint="eastAsia"/>
                <w:b/>
                <w:color w:val="000000" w:themeColor="text1"/>
                <w:sz w:val="20"/>
                <w:szCs w:val="20"/>
              </w:rPr>
              <w:t>30</w:t>
            </w:r>
          </w:p>
        </w:tc>
        <w:tc>
          <w:tcPr>
            <w:tcW w:w="2303" w:type="pct"/>
            <w:tcBorders>
              <w:top w:val="double" w:sz="2" w:space="0" w:color="auto"/>
            </w:tcBorders>
            <w:shd w:val="clear" w:color="auto" w:fill="D9D9D9"/>
            <w:vAlign w:val="center"/>
          </w:tcPr>
          <w:p w:rsidR="0060246C" w:rsidRPr="00C3764A" w:rsidRDefault="0060246C" w:rsidP="009F592E">
            <w:pPr>
              <w:spacing w:line="240" w:lineRule="exact"/>
              <w:jc w:val="center"/>
              <w:rPr>
                <w:rFonts w:ascii="標楷體" w:hAnsi="標楷體"/>
                <w:b/>
                <w:color w:val="000000" w:themeColor="text1"/>
                <w:sz w:val="20"/>
                <w:szCs w:val="20"/>
              </w:rPr>
            </w:pPr>
            <w:r w:rsidRPr="00C3764A">
              <w:rPr>
                <w:rFonts w:ascii="標楷體" w:hAnsi="標楷體"/>
                <w:b/>
                <w:color w:val="000000" w:themeColor="text1"/>
                <w:sz w:val="20"/>
                <w:szCs w:val="20"/>
              </w:rPr>
              <w:t>【</w:t>
            </w:r>
            <w:r w:rsidRPr="00C3764A">
              <w:rPr>
                <w:rFonts w:ascii="標楷體" w:hAnsi="標楷體" w:hint="eastAsia"/>
                <w:b/>
                <w:color w:val="000000" w:themeColor="text1"/>
                <w:sz w:val="20"/>
                <w:szCs w:val="20"/>
              </w:rPr>
              <w:t>場次甲</w:t>
            </w:r>
            <w:r w:rsidRPr="00C3764A">
              <w:rPr>
                <w:rFonts w:ascii="標楷體" w:hAnsi="標楷體"/>
                <w:b/>
                <w:color w:val="000000" w:themeColor="text1"/>
                <w:sz w:val="20"/>
                <w:szCs w:val="20"/>
              </w:rPr>
              <w:t>】</w:t>
            </w:r>
          </w:p>
        </w:tc>
        <w:tc>
          <w:tcPr>
            <w:tcW w:w="2256" w:type="pct"/>
            <w:tcBorders>
              <w:top w:val="double" w:sz="2" w:space="0" w:color="auto"/>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b/>
                <w:sz w:val="20"/>
                <w:szCs w:val="20"/>
              </w:rPr>
            </w:pPr>
            <w:r w:rsidRPr="00C3764A">
              <w:rPr>
                <w:rFonts w:ascii="標楷體" w:hAnsi="標楷體"/>
                <w:b/>
                <w:sz w:val="20"/>
                <w:szCs w:val="20"/>
              </w:rPr>
              <w:t>【</w:t>
            </w:r>
            <w:r w:rsidRPr="00C3764A">
              <w:rPr>
                <w:rFonts w:ascii="標楷體" w:hAnsi="標楷體" w:hint="eastAsia"/>
                <w:b/>
                <w:sz w:val="20"/>
                <w:szCs w:val="20"/>
              </w:rPr>
              <w:t>場次乙</w:t>
            </w:r>
            <w:r w:rsidRPr="00C3764A">
              <w:rPr>
                <w:rFonts w:ascii="標楷體" w:hAnsi="標楷體"/>
                <w:b/>
                <w:sz w:val="20"/>
                <w:szCs w:val="20"/>
              </w:rPr>
              <w:t>】</w:t>
            </w:r>
          </w:p>
        </w:tc>
      </w:tr>
      <w:tr w:rsidR="0060246C" w:rsidRPr="00C3764A" w:rsidTr="009F592E">
        <w:trPr>
          <w:trHeight w:val="1266"/>
          <w:jc w:val="center"/>
        </w:trPr>
        <w:tc>
          <w:tcPr>
            <w:tcW w:w="441" w:type="pct"/>
            <w:vMerge/>
            <w:tcBorders>
              <w:left w:val="thinThickSmallGap" w:sz="12" w:space="0" w:color="auto"/>
            </w:tcBorders>
            <w:shd w:val="clear" w:color="auto" w:fill="D9D9D9"/>
          </w:tcPr>
          <w:p w:rsidR="0060246C" w:rsidRPr="00C3764A" w:rsidRDefault="0060246C" w:rsidP="009F592E">
            <w:pPr>
              <w:spacing w:line="240" w:lineRule="exact"/>
              <w:jc w:val="center"/>
              <w:rPr>
                <w:rFonts w:ascii="標楷體" w:hAnsi="標楷體"/>
                <w:color w:val="000000" w:themeColor="text1"/>
                <w:sz w:val="20"/>
                <w:szCs w:val="20"/>
              </w:rPr>
            </w:pPr>
          </w:p>
        </w:tc>
        <w:tc>
          <w:tcPr>
            <w:tcW w:w="2303" w:type="pct"/>
          </w:tcPr>
          <w:p w:rsidR="0060246C" w:rsidRPr="00C3764A" w:rsidRDefault="0060246C" w:rsidP="009F592E">
            <w:pPr>
              <w:pStyle w:val="af4"/>
              <w:tabs>
                <w:tab w:val="left" w:pos="284"/>
              </w:tabs>
              <w:spacing w:line="240" w:lineRule="exact"/>
              <w:ind w:leftChars="0" w:left="721" w:hanging="721"/>
              <w:rPr>
                <w:rFonts w:ascii="標楷體" w:hAnsi="標楷體"/>
                <w:b/>
                <w:color w:val="000000" w:themeColor="text1"/>
                <w:sz w:val="20"/>
                <w:szCs w:val="20"/>
              </w:rPr>
            </w:pPr>
            <w:r w:rsidRPr="00C3764A">
              <w:rPr>
                <w:rFonts w:ascii="標楷體" w:hAnsi="標楷體"/>
                <w:b/>
                <w:color w:val="000000" w:themeColor="text1"/>
                <w:sz w:val="20"/>
                <w:szCs w:val="20"/>
              </w:rPr>
              <w:t>主持人：</w:t>
            </w:r>
            <w:r w:rsidRPr="00C3764A">
              <w:rPr>
                <w:rFonts w:ascii="標楷體" w:hAnsi="標楷體" w:hint="eastAsia"/>
                <w:b/>
                <w:color w:val="000000" w:themeColor="text1"/>
                <w:sz w:val="20"/>
                <w:szCs w:val="20"/>
              </w:rPr>
              <w:t>楊德威</w:t>
            </w:r>
            <w:r w:rsidRPr="00C3764A">
              <w:rPr>
                <w:rFonts w:ascii="標楷體" w:hAnsi="標楷體"/>
                <w:b/>
                <w:color w:val="000000" w:themeColor="text1"/>
                <w:sz w:val="20"/>
                <w:szCs w:val="20"/>
              </w:rPr>
              <w:t>老師</w:t>
            </w:r>
          </w:p>
          <w:p w:rsidR="0060246C" w:rsidRPr="00C3764A" w:rsidRDefault="00C76615" w:rsidP="0060246C">
            <w:pPr>
              <w:pStyle w:val="af4"/>
              <w:numPr>
                <w:ilvl w:val="0"/>
                <w:numId w:val="49"/>
              </w:numPr>
              <w:spacing w:line="240" w:lineRule="exact"/>
              <w:ind w:leftChars="0" w:left="720" w:hanging="720"/>
              <w:jc w:val="both"/>
              <w:rPr>
                <w:rFonts w:ascii="標楷體" w:hAnsi="標楷體"/>
                <w:color w:val="000000" w:themeColor="text1"/>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color w:val="000000" w:themeColor="text1"/>
                <w:kern w:val="0"/>
                <w:sz w:val="20"/>
                <w:szCs w:val="20"/>
              </w:rPr>
              <w:t>：</w:t>
            </w:r>
            <w:r w:rsidR="0060246C" w:rsidRPr="00C3764A">
              <w:rPr>
                <w:rFonts w:ascii="標楷體" w:hAnsi="標楷體" w:hint="eastAsia"/>
                <w:color w:val="000000" w:themeColor="text1"/>
                <w:sz w:val="20"/>
                <w:szCs w:val="20"/>
              </w:rPr>
              <w:t>清代律令、男風與社會</w:t>
            </w:r>
            <w:r w:rsidR="0060246C" w:rsidRPr="00C3764A">
              <w:rPr>
                <w:rStyle w:val="uficommentbody"/>
                <w:rFonts w:ascii="標楷體" w:hAnsi="標楷體" w:hint="eastAsia"/>
                <w:color w:val="000000" w:themeColor="text1"/>
                <w:sz w:val="20"/>
                <w:szCs w:val="20"/>
              </w:rPr>
              <w:t>(評論人：</w:t>
            </w:r>
            <w:r w:rsidR="0060246C" w:rsidRPr="00C3764A">
              <w:rPr>
                <w:b/>
                <w:color w:val="000000" w:themeColor="text1"/>
                <w:sz w:val="20"/>
                <w:szCs w:val="20"/>
              </w:rPr>
              <w:t>陳建男</w:t>
            </w:r>
            <w:r w:rsidR="0060246C" w:rsidRPr="00C3764A">
              <w:rPr>
                <w:rStyle w:val="uficommentbody"/>
                <w:rFonts w:ascii="標楷體" w:hAnsi="標楷體" w:hint="eastAsia"/>
                <w:color w:val="000000" w:themeColor="text1"/>
                <w:sz w:val="20"/>
                <w:szCs w:val="20"/>
              </w:rPr>
              <w:t>)</w:t>
            </w:r>
          </w:p>
          <w:p w:rsidR="0060246C" w:rsidRPr="00C3764A" w:rsidRDefault="00C76615" w:rsidP="0060246C">
            <w:pPr>
              <w:pStyle w:val="af4"/>
              <w:numPr>
                <w:ilvl w:val="0"/>
                <w:numId w:val="49"/>
              </w:numPr>
              <w:spacing w:line="240" w:lineRule="exact"/>
              <w:ind w:leftChars="0" w:left="720" w:hanging="720"/>
              <w:jc w:val="both"/>
              <w:rPr>
                <w:rFonts w:ascii="標楷體" w:hAnsi="標楷體"/>
                <w:color w:val="000000" w:themeColor="text1"/>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color w:val="000000" w:themeColor="text1"/>
                <w:kern w:val="0"/>
                <w:sz w:val="20"/>
                <w:szCs w:val="20"/>
              </w:rPr>
              <w:t>：穿越時空的灰姑娘──析論電影《仙履奇緣》的社會意涵</w:t>
            </w:r>
            <w:r w:rsidR="0060246C" w:rsidRPr="00C3764A">
              <w:rPr>
                <w:rStyle w:val="uficommentbody"/>
                <w:rFonts w:ascii="標楷體" w:hAnsi="標楷體" w:hint="eastAsia"/>
                <w:color w:val="000000" w:themeColor="text1"/>
                <w:sz w:val="20"/>
                <w:szCs w:val="20"/>
              </w:rPr>
              <w:t>(評論人：</w:t>
            </w:r>
            <w:r w:rsidR="0060246C" w:rsidRPr="00C3764A">
              <w:rPr>
                <w:b/>
                <w:color w:val="000000" w:themeColor="text1"/>
                <w:sz w:val="20"/>
                <w:szCs w:val="20"/>
              </w:rPr>
              <w:t>鍾正道</w:t>
            </w:r>
            <w:r w:rsidR="0060246C" w:rsidRPr="00C3764A">
              <w:rPr>
                <w:rStyle w:val="uficommentbody"/>
                <w:rFonts w:ascii="標楷體" w:hAnsi="標楷體" w:hint="eastAsia"/>
                <w:color w:val="000000" w:themeColor="text1"/>
                <w:sz w:val="20"/>
                <w:szCs w:val="20"/>
              </w:rPr>
              <w:t>)</w:t>
            </w:r>
          </w:p>
          <w:p w:rsidR="0060246C" w:rsidRPr="00C3764A" w:rsidRDefault="00C76615" w:rsidP="0060246C">
            <w:pPr>
              <w:pStyle w:val="af4"/>
              <w:numPr>
                <w:ilvl w:val="0"/>
                <w:numId w:val="49"/>
              </w:numPr>
              <w:spacing w:line="240" w:lineRule="exact"/>
              <w:ind w:leftChars="0" w:left="720" w:hanging="720"/>
              <w:jc w:val="both"/>
              <w:rPr>
                <w:rFonts w:ascii="標楷體" w:hAnsi="標楷體"/>
                <w:color w:val="000000" w:themeColor="text1"/>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color w:val="000000" w:themeColor="text1"/>
                <w:sz w:val="20"/>
                <w:szCs w:val="20"/>
              </w:rPr>
              <w:t>：母親角色形象與母職建構歷程─以湊佳苗《母性》為例</w:t>
            </w:r>
            <w:r w:rsidR="0060246C" w:rsidRPr="00C3764A">
              <w:rPr>
                <w:rStyle w:val="uficommentbody"/>
                <w:rFonts w:ascii="標楷體" w:hAnsi="標楷體" w:hint="eastAsia"/>
                <w:color w:val="000000" w:themeColor="text1"/>
                <w:sz w:val="20"/>
                <w:szCs w:val="20"/>
              </w:rPr>
              <w:t>(評論人：</w:t>
            </w:r>
            <w:r w:rsidR="0060246C" w:rsidRPr="00C3764A">
              <w:rPr>
                <w:b/>
                <w:color w:val="000000" w:themeColor="text1"/>
                <w:sz w:val="20"/>
                <w:szCs w:val="20"/>
              </w:rPr>
              <w:t>陳建男</w:t>
            </w:r>
            <w:r w:rsidR="0060246C" w:rsidRPr="00C3764A">
              <w:rPr>
                <w:rStyle w:val="uficommentbody"/>
                <w:rFonts w:ascii="標楷體" w:hAnsi="標楷體" w:hint="eastAsia"/>
                <w:color w:val="000000" w:themeColor="text1"/>
                <w:sz w:val="20"/>
                <w:szCs w:val="20"/>
              </w:rPr>
              <w:t>)</w:t>
            </w:r>
          </w:p>
          <w:p w:rsidR="0060246C" w:rsidRPr="00C3764A" w:rsidRDefault="00C76615" w:rsidP="0060246C">
            <w:pPr>
              <w:pStyle w:val="af4"/>
              <w:numPr>
                <w:ilvl w:val="0"/>
                <w:numId w:val="49"/>
              </w:numPr>
              <w:spacing w:line="240" w:lineRule="exact"/>
              <w:ind w:leftChars="0" w:left="720" w:hanging="720"/>
              <w:jc w:val="both"/>
              <w:rPr>
                <w:rFonts w:ascii="標楷體" w:hAnsi="標楷體"/>
                <w:color w:val="000000" w:themeColor="text1"/>
                <w:sz w:val="20"/>
                <w:szCs w:val="20"/>
              </w:rPr>
            </w:pPr>
            <w:r w:rsidRPr="002A09A8">
              <w:rPr>
                <w:rFonts w:ascii="新細明體" w:hAnsi="新細明體" w:hint="eastAsia"/>
              </w:rPr>
              <w:t>O</w:t>
            </w:r>
            <w:r w:rsidRPr="002A09A8">
              <w:rPr>
                <w:rFonts w:ascii="新細明體" w:hAnsi="新細明體"/>
              </w:rPr>
              <w:t>OO</w:t>
            </w:r>
            <w:r w:rsidR="0060246C" w:rsidRPr="00C3764A">
              <w:rPr>
                <w:rStyle w:val="uficommentbody"/>
                <w:rFonts w:ascii="標楷體" w:hAnsi="標楷體" w:hint="eastAsia"/>
                <w:color w:val="000000" w:themeColor="text1"/>
                <w:sz w:val="20"/>
                <w:szCs w:val="20"/>
              </w:rPr>
              <w:t>：五月天音樂作品中的青春書寫(評論人：</w:t>
            </w:r>
            <w:r w:rsidR="0060246C" w:rsidRPr="00C3764A">
              <w:rPr>
                <w:b/>
                <w:color w:val="000000" w:themeColor="text1"/>
                <w:sz w:val="20"/>
                <w:szCs w:val="20"/>
              </w:rPr>
              <w:t>劉建志</w:t>
            </w:r>
            <w:r w:rsidR="0060246C" w:rsidRPr="00C3764A">
              <w:rPr>
                <w:rStyle w:val="uficommentbody"/>
                <w:rFonts w:ascii="標楷體" w:hAnsi="標楷體" w:hint="eastAsia"/>
                <w:color w:val="000000" w:themeColor="text1"/>
                <w:sz w:val="20"/>
                <w:szCs w:val="20"/>
              </w:rPr>
              <w:t>)</w:t>
            </w:r>
          </w:p>
        </w:tc>
        <w:tc>
          <w:tcPr>
            <w:tcW w:w="2256" w:type="pct"/>
            <w:tcBorders>
              <w:right w:val="thickThinSmallGap" w:sz="12" w:space="0" w:color="auto"/>
            </w:tcBorders>
          </w:tcPr>
          <w:p w:rsidR="0060246C" w:rsidRPr="00C3764A" w:rsidRDefault="0060246C" w:rsidP="009F592E">
            <w:pPr>
              <w:pStyle w:val="af4"/>
              <w:spacing w:line="240" w:lineRule="exact"/>
              <w:ind w:leftChars="0" w:left="721" w:hanging="721"/>
              <w:jc w:val="both"/>
              <w:rPr>
                <w:rFonts w:ascii="標楷體" w:hAnsi="標楷體"/>
                <w:b/>
                <w:sz w:val="20"/>
                <w:szCs w:val="20"/>
              </w:rPr>
            </w:pPr>
            <w:r w:rsidRPr="00C3764A">
              <w:rPr>
                <w:rFonts w:ascii="標楷體" w:hAnsi="標楷體"/>
                <w:b/>
                <w:sz w:val="20"/>
                <w:szCs w:val="20"/>
              </w:rPr>
              <w:t>主持人：</w:t>
            </w:r>
            <w:r w:rsidRPr="00C3764A">
              <w:rPr>
                <w:rFonts w:ascii="標楷體" w:hAnsi="標楷體" w:hint="eastAsia"/>
                <w:b/>
                <w:sz w:val="20"/>
                <w:szCs w:val="20"/>
              </w:rPr>
              <w:t>招承維</w:t>
            </w:r>
            <w:r w:rsidRPr="00C3764A">
              <w:rPr>
                <w:rFonts w:ascii="標楷體" w:hAnsi="標楷體"/>
                <w:b/>
                <w:sz w:val="20"/>
                <w:szCs w:val="20"/>
              </w:rPr>
              <w:t>老師</w:t>
            </w:r>
          </w:p>
          <w:p w:rsidR="0060246C" w:rsidRPr="00C3764A" w:rsidRDefault="00C76615" w:rsidP="0060246C">
            <w:pPr>
              <w:pStyle w:val="af4"/>
              <w:numPr>
                <w:ilvl w:val="0"/>
                <w:numId w:val="46"/>
              </w:numPr>
              <w:spacing w:line="240" w:lineRule="exact"/>
              <w:ind w:leftChars="0" w:rightChars="45" w:right="108"/>
              <w:jc w:val="both"/>
              <w:rPr>
                <w:rStyle w:val="uficommentbody"/>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：律師錄取人數之研究</w:t>
            </w:r>
            <w:r w:rsidR="0060246C" w:rsidRPr="00C3764A">
              <w:rPr>
                <w:rStyle w:val="uficommentbody"/>
                <w:rFonts w:ascii="標楷體" w:hAnsi="標楷體" w:hint="eastAsia"/>
                <w:sz w:val="20"/>
                <w:szCs w:val="20"/>
              </w:rPr>
              <w:t>(評論人：</w:t>
            </w:r>
            <w:r w:rsidR="0060246C" w:rsidRPr="00C3764A">
              <w:rPr>
                <w:rFonts w:ascii="標楷體" w:hAnsi="標楷體" w:hint="eastAsia"/>
                <w:b/>
                <w:sz w:val="20"/>
                <w:szCs w:val="20"/>
              </w:rPr>
              <w:t>鄭惠佳</w:t>
            </w:r>
            <w:r w:rsidR="0060246C" w:rsidRPr="00C3764A">
              <w:rPr>
                <w:rStyle w:val="uficommentbody"/>
                <w:rFonts w:ascii="標楷體" w:hAnsi="標楷體" w:hint="eastAsia"/>
                <w:sz w:val="20"/>
                <w:szCs w:val="20"/>
              </w:rPr>
              <w:t>)</w:t>
            </w:r>
          </w:p>
          <w:p w:rsidR="0060246C" w:rsidRPr="00C3764A" w:rsidRDefault="00C76615" w:rsidP="0060246C">
            <w:pPr>
              <w:pStyle w:val="af4"/>
              <w:numPr>
                <w:ilvl w:val="0"/>
                <w:numId w:val="46"/>
              </w:numPr>
              <w:spacing w:line="240" w:lineRule="exact"/>
              <w:ind w:leftChars="0" w:rightChars="45" w:right="108"/>
              <w:jc w:val="both"/>
              <w:rPr>
                <w:rStyle w:val="uficommentbody"/>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：現行規費法中之規費定義—評最高行政法院104年度判字第290號</w:t>
            </w:r>
            <w:r w:rsidR="0060246C" w:rsidRPr="00C3764A">
              <w:rPr>
                <w:rStyle w:val="uficommentbody"/>
                <w:rFonts w:ascii="標楷體" w:hAnsi="標楷體" w:hint="eastAsia"/>
                <w:sz w:val="20"/>
                <w:szCs w:val="20"/>
              </w:rPr>
              <w:t>(評論人：</w:t>
            </w:r>
            <w:r w:rsidR="0060246C" w:rsidRPr="00C3764A">
              <w:rPr>
                <w:rStyle w:val="uficommentbody"/>
                <w:rFonts w:ascii="標楷體" w:hAnsi="標楷體" w:hint="eastAsia"/>
                <w:b/>
                <w:sz w:val="20"/>
                <w:szCs w:val="20"/>
              </w:rPr>
              <w:t>邱韋智</w:t>
            </w:r>
            <w:r w:rsidR="0060246C" w:rsidRPr="00C3764A">
              <w:rPr>
                <w:rStyle w:val="uficommentbody"/>
                <w:rFonts w:ascii="標楷體" w:hAnsi="標楷體" w:hint="eastAsia"/>
                <w:sz w:val="20"/>
                <w:szCs w:val="20"/>
              </w:rPr>
              <w:t>)</w:t>
            </w:r>
          </w:p>
          <w:p w:rsidR="0060246C" w:rsidRPr="00C3764A" w:rsidRDefault="00C76615" w:rsidP="0060246C">
            <w:pPr>
              <w:pStyle w:val="af4"/>
              <w:numPr>
                <w:ilvl w:val="0"/>
                <w:numId w:val="46"/>
              </w:numPr>
              <w:spacing w:line="240" w:lineRule="exact"/>
              <w:ind w:leftChars="0" w:rightChars="45" w:right="108"/>
              <w:jc w:val="both"/>
              <w:rPr>
                <w:rFonts w:ascii="標楷體" w:hAnsi="標楷體"/>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：校園辯論賽的不公平競爭</w:t>
            </w:r>
            <w:r w:rsidR="0060246C" w:rsidRPr="00C3764A">
              <w:rPr>
                <w:rStyle w:val="uficommentbody"/>
                <w:rFonts w:ascii="標楷體" w:hAnsi="標楷體" w:hint="eastAsia"/>
                <w:sz w:val="20"/>
                <w:szCs w:val="20"/>
              </w:rPr>
              <w:t>(評論人：</w:t>
            </w:r>
            <w:r w:rsidR="0060246C" w:rsidRPr="00C3764A">
              <w:rPr>
                <w:rFonts w:ascii="標楷體" w:hAnsi="標楷體" w:hint="eastAsia"/>
                <w:b/>
                <w:sz w:val="20"/>
                <w:szCs w:val="20"/>
              </w:rPr>
              <w:t>陳煥民</w:t>
            </w:r>
            <w:r w:rsidR="0060246C" w:rsidRPr="00C3764A">
              <w:rPr>
                <w:rStyle w:val="uficommentbody"/>
                <w:rFonts w:ascii="標楷體" w:hAnsi="標楷體" w:hint="eastAsia"/>
                <w:sz w:val="20"/>
                <w:szCs w:val="20"/>
              </w:rPr>
              <w:t>)</w:t>
            </w:r>
          </w:p>
        </w:tc>
      </w:tr>
      <w:tr w:rsidR="0060246C" w:rsidRPr="00C3764A" w:rsidTr="009F592E">
        <w:trPr>
          <w:trHeight w:val="340"/>
          <w:jc w:val="center"/>
        </w:trPr>
        <w:tc>
          <w:tcPr>
            <w:tcW w:w="441" w:type="pct"/>
            <w:vMerge/>
            <w:tcBorders>
              <w:left w:val="thinThickSmallGap" w:sz="12" w:space="0" w:color="auto"/>
            </w:tcBorders>
            <w:shd w:val="clear" w:color="auto" w:fill="D9D9D9"/>
          </w:tcPr>
          <w:p w:rsidR="0060246C" w:rsidRPr="00C3764A" w:rsidRDefault="0060246C" w:rsidP="0060246C">
            <w:pPr>
              <w:pStyle w:val="af4"/>
              <w:numPr>
                <w:ilvl w:val="0"/>
                <w:numId w:val="52"/>
              </w:numPr>
              <w:spacing w:line="240" w:lineRule="exact"/>
              <w:ind w:leftChars="0" w:left="720" w:rightChars="45" w:right="108" w:hanging="720"/>
              <w:jc w:val="both"/>
              <w:rPr>
                <w:rFonts w:ascii="標楷體" w:hAnsi="標楷體"/>
                <w:color w:val="000000" w:themeColor="text1"/>
                <w:kern w:val="0"/>
                <w:sz w:val="20"/>
                <w:szCs w:val="20"/>
              </w:rPr>
            </w:pPr>
          </w:p>
        </w:tc>
        <w:tc>
          <w:tcPr>
            <w:tcW w:w="2303" w:type="pct"/>
            <w:shd w:val="clear" w:color="auto" w:fill="D9D9D9"/>
          </w:tcPr>
          <w:p w:rsidR="0060246C" w:rsidRPr="00C3764A" w:rsidRDefault="0060246C" w:rsidP="0060246C">
            <w:pPr>
              <w:pStyle w:val="af4"/>
              <w:numPr>
                <w:ilvl w:val="0"/>
                <w:numId w:val="52"/>
              </w:numPr>
              <w:spacing w:line="240" w:lineRule="exact"/>
              <w:ind w:leftChars="0" w:left="720" w:rightChars="45" w:right="108" w:hanging="720"/>
              <w:jc w:val="both"/>
              <w:rPr>
                <w:rFonts w:ascii="標楷體" w:hAnsi="標楷體"/>
                <w:color w:val="000000" w:themeColor="text1"/>
                <w:kern w:val="0"/>
                <w:sz w:val="20"/>
                <w:szCs w:val="20"/>
              </w:rPr>
            </w:pPr>
            <w:r w:rsidRPr="00C3764A">
              <w:rPr>
                <w:rFonts w:ascii="標楷體" w:hAnsi="標楷體"/>
                <w:color w:val="000000" w:themeColor="text1"/>
                <w:kern w:val="0"/>
                <w:sz w:val="20"/>
                <w:szCs w:val="20"/>
              </w:rPr>
              <w:t>【</w:t>
            </w:r>
            <w:r w:rsidRPr="00C3764A">
              <w:rPr>
                <w:rFonts w:ascii="標楷體" w:hAnsi="標楷體" w:hint="eastAsia"/>
                <w:color w:val="000000" w:themeColor="text1"/>
                <w:kern w:val="0"/>
                <w:sz w:val="20"/>
                <w:szCs w:val="20"/>
              </w:rPr>
              <w:t>場次丙</w:t>
            </w:r>
            <w:r w:rsidRPr="00C3764A">
              <w:rPr>
                <w:rFonts w:ascii="標楷體" w:hAnsi="標楷體"/>
                <w:color w:val="000000" w:themeColor="text1"/>
                <w:kern w:val="0"/>
                <w:sz w:val="20"/>
                <w:szCs w:val="20"/>
              </w:rPr>
              <w:t>】</w:t>
            </w:r>
          </w:p>
        </w:tc>
        <w:tc>
          <w:tcPr>
            <w:tcW w:w="2256" w:type="pct"/>
            <w:tcBorders>
              <w:right w:val="thickThinSmallGap" w:sz="12" w:space="0" w:color="auto"/>
            </w:tcBorders>
            <w:shd w:val="clear" w:color="auto" w:fill="D9D9D9"/>
          </w:tcPr>
          <w:p w:rsidR="0060246C" w:rsidRPr="00C3764A" w:rsidRDefault="0060246C" w:rsidP="0060246C">
            <w:pPr>
              <w:pStyle w:val="af4"/>
              <w:numPr>
                <w:ilvl w:val="0"/>
                <w:numId w:val="52"/>
              </w:numPr>
              <w:spacing w:line="240" w:lineRule="exact"/>
              <w:ind w:leftChars="0" w:left="720" w:rightChars="45" w:right="108" w:hanging="720"/>
              <w:jc w:val="both"/>
              <w:rPr>
                <w:rFonts w:ascii="標楷體" w:hAnsi="標楷體"/>
                <w:kern w:val="0"/>
                <w:sz w:val="20"/>
                <w:szCs w:val="20"/>
              </w:rPr>
            </w:pPr>
            <w:r w:rsidRPr="00C3764A">
              <w:rPr>
                <w:rFonts w:ascii="標楷體" w:hAnsi="標楷體"/>
                <w:kern w:val="0"/>
                <w:sz w:val="20"/>
                <w:szCs w:val="20"/>
              </w:rPr>
              <w:t>【</w:t>
            </w:r>
            <w:r w:rsidRPr="00C3764A">
              <w:rPr>
                <w:rFonts w:ascii="標楷體" w:hAnsi="標楷體" w:hint="eastAsia"/>
                <w:kern w:val="0"/>
                <w:sz w:val="20"/>
                <w:szCs w:val="20"/>
              </w:rPr>
              <w:t>場次丁</w:t>
            </w:r>
            <w:r w:rsidRPr="00C3764A">
              <w:rPr>
                <w:rFonts w:ascii="標楷體" w:hAnsi="標楷體"/>
                <w:kern w:val="0"/>
                <w:sz w:val="20"/>
                <w:szCs w:val="20"/>
              </w:rPr>
              <w:t>】</w:t>
            </w:r>
          </w:p>
        </w:tc>
      </w:tr>
      <w:tr w:rsidR="0060246C" w:rsidRPr="00C3764A" w:rsidTr="009F592E">
        <w:trPr>
          <w:trHeight w:val="2716"/>
          <w:jc w:val="center"/>
        </w:trPr>
        <w:tc>
          <w:tcPr>
            <w:tcW w:w="441" w:type="pct"/>
            <w:vMerge/>
            <w:tcBorders>
              <w:left w:val="thinThickSmallGap" w:sz="12" w:space="0" w:color="auto"/>
              <w:bottom w:val="double" w:sz="2" w:space="0" w:color="auto"/>
            </w:tcBorders>
            <w:shd w:val="clear" w:color="auto" w:fill="D9D9D9"/>
          </w:tcPr>
          <w:p w:rsidR="0060246C" w:rsidRPr="00C3764A" w:rsidRDefault="0060246C" w:rsidP="009F592E">
            <w:pPr>
              <w:spacing w:line="240" w:lineRule="exact"/>
              <w:jc w:val="center"/>
              <w:rPr>
                <w:rFonts w:ascii="標楷體" w:hAnsi="標楷體"/>
                <w:color w:val="000000" w:themeColor="text1"/>
                <w:sz w:val="20"/>
                <w:szCs w:val="20"/>
              </w:rPr>
            </w:pPr>
          </w:p>
        </w:tc>
        <w:tc>
          <w:tcPr>
            <w:tcW w:w="2303" w:type="pct"/>
            <w:tcBorders>
              <w:bottom w:val="double" w:sz="2" w:space="0" w:color="auto"/>
            </w:tcBorders>
          </w:tcPr>
          <w:p w:rsidR="0060246C" w:rsidRPr="00C3764A" w:rsidRDefault="0060246C" w:rsidP="009F592E">
            <w:pPr>
              <w:pStyle w:val="af4"/>
              <w:spacing w:line="240" w:lineRule="exact"/>
              <w:ind w:leftChars="0" w:left="721" w:hanging="721"/>
              <w:rPr>
                <w:rFonts w:ascii="標楷體" w:hAnsi="標楷體"/>
                <w:b/>
                <w:color w:val="000000" w:themeColor="text1"/>
                <w:sz w:val="20"/>
                <w:szCs w:val="20"/>
              </w:rPr>
            </w:pPr>
            <w:r w:rsidRPr="00C3764A">
              <w:rPr>
                <w:rFonts w:ascii="標楷體" w:hAnsi="標楷體"/>
                <w:b/>
                <w:color w:val="000000" w:themeColor="text1"/>
                <w:sz w:val="20"/>
                <w:szCs w:val="20"/>
              </w:rPr>
              <w:t>主持人：</w:t>
            </w:r>
            <w:r w:rsidRPr="00C3764A">
              <w:rPr>
                <w:rFonts w:ascii="標楷體" w:hAnsi="標楷體" w:hint="eastAsia"/>
                <w:b/>
                <w:color w:val="000000" w:themeColor="text1"/>
                <w:sz w:val="20"/>
                <w:szCs w:val="20"/>
              </w:rPr>
              <w:t>黃家俞</w:t>
            </w:r>
            <w:r w:rsidRPr="00C3764A">
              <w:rPr>
                <w:rFonts w:ascii="標楷體" w:hAnsi="標楷體"/>
                <w:b/>
                <w:color w:val="000000" w:themeColor="text1"/>
                <w:sz w:val="20"/>
                <w:szCs w:val="20"/>
              </w:rPr>
              <w:t>老師</w:t>
            </w:r>
          </w:p>
          <w:p w:rsidR="0060246C" w:rsidRPr="00C3764A" w:rsidRDefault="00C76615" w:rsidP="0060246C">
            <w:pPr>
              <w:pStyle w:val="af4"/>
              <w:numPr>
                <w:ilvl w:val="0"/>
                <w:numId w:val="50"/>
              </w:numPr>
              <w:tabs>
                <w:tab w:val="left" w:pos="284"/>
              </w:tabs>
              <w:spacing w:line="240" w:lineRule="exact"/>
              <w:ind w:leftChars="0" w:left="720" w:rightChars="45" w:right="108" w:hanging="720"/>
              <w:jc w:val="both"/>
              <w:rPr>
                <w:rFonts w:ascii="標楷體" w:hAnsi="標楷體"/>
                <w:color w:val="000000" w:themeColor="text1"/>
                <w:kern w:val="0"/>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color w:val="000000" w:themeColor="text1"/>
                <w:sz w:val="20"/>
                <w:szCs w:val="20"/>
              </w:rPr>
              <w:t>：個性咖啡─以人為本的符號消費</w:t>
            </w:r>
          </w:p>
          <w:p w:rsidR="0060246C" w:rsidRPr="00C3764A" w:rsidRDefault="0060246C" w:rsidP="009F592E">
            <w:pPr>
              <w:pStyle w:val="af4"/>
              <w:tabs>
                <w:tab w:val="left" w:pos="284"/>
              </w:tabs>
              <w:spacing w:line="240" w:lineRule="exact"/>
              <w:ind w:leftChars="0" w:left="720" w:rightChars="45" w:right="108"/>
              <w:jc w:val="both"/>
              <w:rPr>
                <w:rFonts w:ascii="標楷體" w:hAnsi="標楷體"/>
                <w:color w:val="000000" w:themeColor="text1"/>
                <w:kern w:val="0"/>
                <w:sz w:val="20"/>
                <w:szCs w:val="20"/>
              </w:rPr>
            </w:pPr>
            <w:r w:rsidRPr="00C3764A">
              <w:rPr>
                <w:rStyle w:val="uficommentbody"/>
                <w:rFonts w:ascii="標楷體" w:hAnsi="標楷體" w:hint="eastAsia"/>
                <w:color w:val="000000" w:themeColor="text1"/>
                <w:sz w:val="20"/>
                <w:szCs w:val="20"/>
              </w:rPr>
              <w:t>(評論人：</w:t>
            </w:r>
            <w:r w:rsidRPr="00C3764A">
              <w:rPr>
                <w:rFonts w:hAnsi="標楷體"/>
                <w:b/>
                <w:color w:val="000000" w:themeColor="text1"/>
                <w:sz w:val="20"/>
                <w:szCs w:val="20"/>
              </w:rPr>
              <w:t>沈孟穎</w:t>
            </w:r>
            <w:r w:rsidRPr="00C3764A">
              <w:rPr>
                <w:rStyle w:val="uficommentbody"/>
                <w:rFonts w:ascii="標楷體" w:hAnsi="標楷體" w:hint="eastAsia"/>
                <w:color w:val="000000" w:themeColor="text1"/>
                <w:sz w:val="20"/>
                <w:szCs w:val="20"/>
              </w:rPr>
              <w:t>)</w:t>
            </w:r>
          </w:p>
          <w:p w:rsidR="0060246C" w:rsidRPr="00C3764A" w:rsidRDefault="00C76615" w:rsidP="0060246C">
            <w:pPr>
              <w:pStyle w:val="af4"/>
              <w:numPr>
                <w:ilvl w:val="0"/>
                <w:numId w:val="50"/>
              </w:numPr>
              <w:tabs>
                <w:tab w:val="left" w:pos="284"/>
              </w:tabs>
              <w:spacing w:line="240" w:lineRule="exact"/>
              <w:ind w:leftChars="0" w:left="720" w:rightChars="45" w:right="108" w:hanging="720"/>
              <w:jc w:val="both"/>
              <w:rPr>
                <w:rFonts w:ascii="標楷體" w:hAnsi="標楷體"/>
                <w:color w:val="000000" w:themeColor="text1"/>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color w:val="000000" w:themeColor="text1"/>
                <w:kern w:val="0"/>
                <w:sz w:val="20"/>
                <w:szCs w:val="20"/>
              </w:rPr>
              <w:t>：劇場空間感覺與觀眾體驗影響</w:t>
            </w:r>
          </w:p>
          <w:p w:rsidR="0060246C" w:rsidRPr="00C3764A" w:rsidRDefault="0060246C" w:rsidP="009F592E">
            <w:pPr>
              <w:pStyle w:val="af4"/>
              <w:tabs>
                <w:tab w:val="left" w:pos="284"/>
              </w:tabs>
              <w:spacing w:line="240" w:lineRule="exact"/>
              <w:ind w:leftChars="0" w:left="720" w:rightChars="45" w:right="108"/>
              <w:jc w:val="both"/>
              <w:rPr>
                <w:rFonts w:ascii="標楷體" w:hAnsi="標楷體"/>
                <w:color w:val="000000" w:themeColor="text1"/>
                <w:sz w:val="20"/>
                <w:szCs w:val="20"/>
              </w:rPr>
            </w:pPr>
            <w:r w:rsidRPr="00C3764A">
              <w:rPr>
                <w:rStyle w:val="uficommentbody"/>
                <w:rFonts w:ascii="標楷體" w:hAnsi="標楷體" w:hint="eastAsia"/>
                <w:color w:val="000000" w:themeColor="text1"/>
                <w:sz w:val="20"/>
                <w:szCs w:val="20"/>
              </w:rPr>
              <w:t>(評論人：</w:t>
            </w:r>
            <w:r w:rsidRPr="00C3764A">
              <w:rPr>
                <w:rFonts w:hAnsi="標楷體"/>
                <w:b/>
                <w:color w:val="000000" w:themeColor="text1"/>
                <w:sz w:val="20"/>
                <w:szCs w:val="20"/>
              </w:rPr>
              <w:t>林尚義</w:t>
            </w:r>
            <w:r w:rsidRPr="00C3764A">
              <w:rPr>
                <w:rStyle w:val="uficommentbody"/>
                <w:rFonts w:ascii="標楷體" w:hAnsi="標楷體" w:hint="eastAsia"/>
                <w:color w:val="000000" w:themeColor="text1"/>
                <w:sz w:val="20"/>
                <w:szCs w:val="20"/>
              </w:rPr>
              <w:t>)</w:t>
            </w:r>
          </w:p>
          <w:p w:rsidR="0060246C" w:rsidRPr="00C3764A" w:rsidRDefault="00C76615" w:rsidP="0060246C">
            <w:pPr>
              <w:pStyle w:val="af4"/>
              <w:numPr>
                <w:ilvl w:val="0"/>
                <w:numId w:val="50"/>
              </w:numPr>
              <w:tabs>
                <w:tab w:val="left" w:pos="284"/>
              </w:tabs>
              <w:spacing w:line="240" w:lineRule="exact"/>
              <w:ind w:leftChars="0" w:left="720" w:rightChars="45" w:right="108" w:hanging="720"/>
              <w:jc w:val="both"/>
              <w:rPr>
                <w:rFonts w:ascii="標楷體" w:hAnsi="標楷體"/>
                <w:b/>
                <w:color w:val="000000" w:themeColor="text1"/>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color w:val="000000" w:themeColor="text1"/>
                <w:kern w:val="0"/>
                <w:sz w:val="20"/>
                <w:szCs w:val="20"/>
              </w:rPr>
              <w:t>：校園熱食部之管理現狀與問題─以建中熱食部為例</w:t>
            </w:r>
            <w:r w:rsidR="0060246C" w:rsidRPr="00C3764A">
              <w:rPr>
                <w:rStyle w:val="uficommentbody"/>
                <w:rFonts w:ascii="標楷體" w:hAnsi="標楷體" w:hint="eastAsia"/>
                <w:color w:val="000000" w:themeColor="text1"/>
                <w:sz w:val="20"/>
                <w:szCs w:val="20"/>
              </w:rPr>
              <w:t>(評論人：</w:t>
            </w:r>
            <w:r w:rsidR="0060246C" w:rsidRPr="00C3764A">
              <w:rPr>
                <w:rFonts w:hAnsi="標楷體"/>
                <w:b/>
                <w:color w:val="000000" w:themeColor="text1"/>
                <w:sz w:val="20"/>
                <w:szCs w:val="20"/>
              </w:rPr>
              <w:t>曾慶玲</w:t>
            </w:r>
            <w:r w:rsidR="0060246C" w:rsidRPr="00C3764A">
              <w:rPr>
                <w:rStyle w:val="uficommentbody"/>
                <w:rFonts w:ascii="標楷體" w:hAnsi="標楷體" w:hint="eastAsia"/>
                <w:color w:val="000000" w:themeColor="text1"/>
                <w:sz w:val="20"/>
                <w:szCs w:val="20"/>
              </w:rPr>
              <w:t>)</w:t>
            </w:r>
          </w:p>
        </w:tc>
        <w:tc>
          <w:tcPr>
            <w:tcW w:w="2256" w:type="pct"/>
            <w:tcBorders>
              <w:bottom w:val="double" w:sz="2" w:space="0" w:color="auto"/>
              <w:right w:val="thickThinSmallGap" w:sz="12" w:space="0" w:color="auto"/>
            </w:tcBorders>
          </w:tcPr>
          <w:p w:rsidR="0060246C" w:rsidRPr="00C3764A" w:rsidRDefault="0060246C" w:rsidP="009F592E">
            <w:pPr>
              <w:pStyle w:val="af4"/>
              <w:spacing w:line="240" w:lineRule="exact"/>
              <w:ind w:leftChars="0" w:left="721" w:hanging="721"/>
              <w:rPr>
                <w:rFonts w:ascii="標楷體" w:hAnsi="標楷體"/>
                <w:b/>
                <w:sz w:val="20"/>
                <w:szCs w:val="20"/>
              </w:rPr>
            </w:pPr>
            <w:r w:rsidRPr="00C3764A">
              <w:rPr>
                <w:rFonts w:ascii="標楷體" w:hAnsi="標楷體"/>
                <w:b/>
                <w:sz w:val="20"/>
                <w:szCs w:val="20"/>
              </w:rPr>
              <w:t>主持人：</w:t>
            </w:r>
            <w:r w:rsidRPr="00C3764A">
              <w:rPr>
                <w:rFonts w:ascii="標楷體" w:hAnsi="標楷體" w:hint="eastAsia"/>
                <w:b/>
                <w:sz w:val="20"/>
                <w:szCs w:val="20"/>
              </w:rPr>
              <w:t>黃文斐</w:t>
            </w:r>
            <w:r w:rsidRPr="00C3764A">
              <w:rPr>
                <w:rFonts w:ascii="標楷體" w:hAnsi="標楷體"/>
                <w:b/>
                <w:sz w:val="20"/>
                <w:szCs w:val="20"/>
              </w:rPr>
              <w:t>老師</w:t>
            </w:r>
          </w:p>
          <w:p w:rsidR="0060246C" w:rsidRPr="00C3764A" w:rsidRDefault="00C76615" w:rsidP="0060246C">
            <w:pPr>
              <w:pStyle w:val="af4"/>
              <w:numPr>
                <w:ilvl w:val="0"/>
                <w:numId w:val="48"/>
              </w:numPr>
              <w:spacing w:line="240" w:lineRule="exact"/>
              <w:ind w:leftChars="0" w:left="720" w:hanging="720"/>
              <w:jc w:val="both"/>
              <w:rPr>
                <w:rFonts w:ascii="標楷體" w:hAnsi="標楷體"/>
                <w:b/>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：論中國與西歐資本主義萌芽時期經濟思想之先聲─經濟自由主義之丘濬與亞當斯密的比較與評析</w:t>
            </w:r>
          </w:p>
          <w:p w:rsidR="0060246C" w:rsidRPr="00C3764A" w:rsidRDefault="0060246C" w:rsidP="009F592E">
            <w:pPr>
              <w:pStyle w:val="af4"/>
              <w:spacing w:line="240" w:lineRule="exact"/>
              <w:ind w:leftChars="0"/>
              <w:jc w:val="both"/>
              <w:rPr>
                <w:rFonts w:ascii="標楷體" w:hAnsi="標楷體"/>
                <w:b/>
                <w:sz w:val="20"/>
                <w:szCs w:val="20"/>
              </w:rPr>
            </w:pPr>
            <w:r w:rsidRPr="00C3764A">
              <w:rPr>
                <w:rStyle w:val="uficommentbody"/>
                <w:rFonts w:ascii="標楷體" w:hAnsi="標楷體" w:hint="eastAsia"/>
                <w:sz w:val="20"/>
                <w:szCs w:val="20"/>
              </w:rPr>
              <w:t>(評論人：</w:t>
            </w:r>
            <w:r w:rsidRPr="00C3764A">
              <w:rPr>
                <w:rFonts w:ascii="標楷體" w:hAnsi="標楷體" w:hint="eastAsia"/>
                <w:b/>
                <w:sz w:val="20"/>
                <w:szCs w:val="20"/>
              </w:rPr>
              <w:t>李文基</w:t>
            </w:r>
            <w:r w:rsidRPr="00C3764A">
              <w:rPr>
                <w:rStyle w:val="uficommentbody"/>
                <w:rFonts w:ascii="標楷體" w:hAnsi="標楷體" w:hint="eastAsia"/>
                <w:sz w:val="20"/>
                <w:szCs w:val="20"/>
              </w:rPr>
              <w:t>)</w:t>
            </w:r>
          </w:p>
          <w:p w:rsidR="0060246C" w:rsidRPr="00C3764A" w:rsidRDefault="00C76615" w:rsidP="0060246C">
            <w:pPr>
              <w:pStyle w:val="af4"/>
              <w:numPr>
                <w:ilvl w:val="0"/>
                <w:numId w:val="48"/>
              </w:numPr>
              <w:spacing w:line="240" w:lineRule="exact"/>
              <w:ind w:leftChars="0" w:left="720" w:hanging="720"/>
              <w:jc w:val="both"/>
              <w:rPr>
                <w:rFonts w:ascii="標楷體" w:hAnsi="標楷體"/>
                <w:b/>
                <w:sz w:val="20"/>
                <w:szCs w:val="20"/>
              </w:rPr>
            </w:pPr>
            <w:r w:rsidRPr="002A09A8">
              <w:rPr>
                <w:rFonts w:ascii="新細明體" w:hAnsi="新細明體" w:hint="eastAsia"/>
              </w:rPr>
              <w:t>O</w:t>
            </w:r>
            <w:r w:rsidRPr="002A09A8">
              <w:rPr>
                <w:rFonts w:ascii="新細明體" w:hAnsi="新細明體"/>
              </w:rPr>
              <w:t>OO</w:t>
            </w:r>
            <w:r w:rsidR="0060246C" w:rsidRPr="00C3764A">
              <w:rPr>
                <w:rFonts w:ascii="標楷體" w:hAnsi="標楷體" w:hint="eastAsia"/>
                <w:kern w:val="0"/>
                <w:sz w:val="20"/>
                <w:szCs w:val="20"/>
              </w:rPr>
              <w:t>：武則天與關中衰微</w:t>
            </w:r>
          </w:p>
          <w:p w:rsidR="0060246C" w:rsidRPr="00C3764A" w:rsidRDefault="0060246C" w:rsidP="009F592E">
            <w:pPr>
              <w:pStyle w:val="af4"/>
              <w:spacing w:line="240" w:lineRule="exact"/>
              <w:ind w:leftChars="0"/>
              <w:jc w:val="both"/>
              <w:rPr>
                <w:rFonts w:ascii="標楷體" w:hAnsi="標楷體"/>
                <w:b/>
                <w:sz w:val="20"/>
                <w:szCs w:val="20"/>
              </w:rPr>
            </w:pPr>
            <w:r w:rsidRPr="00C3764A">
              <w:rPr>
                <w:rStyle w:val="uficommentbody"/>
                <w:rFonts w:ascii="標楷體" w:hAnsi="標楷體" w:hint="eastAsia"/>
                <w:sz w:val="20"/>
                <w:szCs w:val="20"/>
              </w:rPr>
              <w:t>(評論人：</w:t>
            </w:r>
            <w:r w:rsidRPr="00C3764A">
              <w:rPr>
                <w:rFonts w:ascii="標楷體" w:hAnsi="標楷體" w:hint="eastAsia"/>
                <w:b/>
                <w:sz w:val="20"/>
                <w:szCs w:val="20"/>
              </w:rPr>
              <w:t>方韻慈</w:t>
            </w:r>
            <w:r w:rsidRPr="00C3764A">
              <w:rPr>
                <w:rStyle w:val="uficommentbody"/>
                <w:rFonts w:ascii="標楷體" w:hAnsi="標楷體" w:hint="eastAsia"/>
                <w:sz w:val="20"/>
                <w:szCs w:val="20"/>
              </w:rPr>
              <w:t>)</w:t>
            </w:r>
          </w:p>
          <w:p w:rsidR="0060246C" w:rsidRPr="00C3764A" w:rsidRDefault="0060246C" w:rsidP="0060246C">
            <w:pPr>
              <w:pStyle w:val="af4"/>
              <w:numPr>
                <w:ilvl w:val="0"/>
                <w:numId w:val="48"/>
              </w:numPr>
              <w:tabs>
                <w:tab w:val="left" w:pos="284"/>
              </w:tabs>
              <w:spacing w:line="240" w:lineRule="exact"/>
              <w:ind w:leftChars="0" w:left="720" w:hanging="720"/>
              <w:rPr>
                <w:rFonts w:ascii="標楷體" w:hAnsi="標楷體"/>
                <w:b/>
                <w:sz w:val="20"/>
                <w:szCs w:val="20"/>
              </w:rPr>
            </w:pPr>
            <w:r w:rsidRPr="00C3764A">
              <w:rPr>
                <w:rFonts w:ascii="標楷體" w:hAnsi="標楷體" w:hint="eastAsia"/>
                <w:kern w:val="0"/>
                <w:sz w:val="20"/>
                <w:szCs w:val="20"/>
              </w:rPr>
              <w:t xml:space="preserve">  </w:t>
            </w:r>
            <w:r w:rsidR="00C76615" w:rsidRPr="002A09A8">
              <w:rPr>
                <w:rFonts w:ascii="新細明體" w:hAnsi="新細明體" w:hint="eastAsia"/>
              </w:rPr>
              <w:t>O</w:t>
            </w:r>
            <w:r w:rsidR="00C76615" w:rsidRPr="002A09A8">
              <w:rPr>
                <w:rFonts w:ascii="新細明體" w:hAnsi="新細明體"/>
              </w:rPr>
              <w:t>OO</w:t>
            </w:r>
            <w:r w:rsidRPr="00C3764A">
              <w:rPr>
                <w:rFonts w:ascii="標楷體" w:hAnsi="標楷體" w:hint="eastAsia"/>
                <w:kern w:val="0"/>
                <w:sz w:val="20"/>
                <w:szCs w:val="20"/>
              </w:rPr>
              <w:t>：以議題設定理論看太陽花學運明星化</w:t>
            </w:r>
          </w:p>
          <w:p w:rsidR="0060246C" w:rsidRPr="00C3764A" w:rsidRDefault="0060246C" w:rsidP="009F592E">
            <w:pPr>
              <w:pStyle w:val="af4"/>
              <w:tabs>
                <w:tab w:val="left" w:pos="284"/>
              </w:tabs>
              <w:spacing w:line="240" w:lineRule="exact"/>
              <w:ind w:leftChars="0"/>
              <w:rPr>
                <w:rFonts w:ascii="標楷體" w:hAnsi="標楷體"/>
                <w:b/>
                <w:sz w:val="20"/>
                <w:szCs w:val="20"/>
              </w:rPr>
            </w:pPr>
            <w:r w:rsidRPr="00C3764A">
              <w:rPr>
                <w:rStyle w:val="uficommentbody"/>
                <w:rFonts w:ascii="標楷體" w:hAnsi="標楷體" w:hint="eastAsia"/>
                <w:sz w:val="20"/>
                <w:szCs w:val="20"/>
              </w:rPr>
              <w:t>(評論人：</w:t>
            </w:r>
            <w:r w:rsidRPr="00C3764A">
              <w:rPr>
                <w:rStyle w:val="uficommentbody"/>
                <w:rFonts w:ascii="標楷體" w:hAnsi="標楷體" w:hint="eastAsia"/>
                <w:b/>
                <w:sz w:val="20"/>
                <w:szCs w:val="20"/>
              </w:rPr>
              <w:t>朱賜麟</w:t>
            </w:r>
            <w:r w:rsidRPr="00C3764A">
              <w:rPr>
                <w:rStyle w:val="uficommentbody"/>
                <w:rFonts w:ascii="標楷體" w:hAnsi="標楷體" w:hint="eastAsia"/>
                <w:sz w:val="20"/>
                <w:szCs w:val="20"/>
              </w:rPr>
              <w:t>)</w:t>
            </w:r>
          </w:p>
          <w:p w:rsidR="0060246C" w:rsidRPr="00C3764A" w:rsidRDefault="0060246C" w:rsidP="0060246C">
            <w:pPr>
              <w:pStyle w:val="af4"/>
              <w:numPr>
                <w:ilvl w:val="0"/>
                <w:numId w:val="48"/>
              </w:numPr>
              <w:tabs>
                <w:tab w:val="left" w:pos="284"/>
              </w:tabs>
              <w:spacing w:line="240" w:lineRule="exact"/>
              <w:ind w:leftChars="0" w:left="721" w:hanging="721"/>
              <w:rPr>
                <w:rFonts w:ascii="標楷體" w:hAnsi="標楷體"/>
                <w:b/>
                <w:sz w:val="20"/>
                <w:szCs w:val="20"/>
              </w:rPr>
            </w:pPr>
            <w:r w:rsidRPr="00C3764A">
              <w:rPr>
                <w:rFonts w:ascii="標楷體" w:hAnsi="標楷體" w:hint="eastAsia"/>
                <w:b/>
                <w:sz w:val="20"/>
                <w:szCs w:val="20"/>
              </w:rPr>
              <w:t xml:space="preserve">  </w:t>
            </w:r>
            <w:r w:rsidR="00C76615" w:rsidRPr="002A09A8">
              <w:rPr>
                <w:rFonts w:ascii="新細明體" w:hAnsi="新細明體" w:hint="eastAsia"/>
              </w:rPr>
              <w:t>O</w:t>
            </w:r>
            <w:r w:rsidR="00C76615" w:rsidRPr="002A09A8">
              <w:rPr>
                <w:rFonts w:ascii="新細明體" w:hAnsi="新細明體"/>
              </w:rPr>
              <w:t>OO</w:t>
            </w:r>
            <w:r w:rsidRPr="00C3764A">
              <w:rPr>
                <w:rFonts w:ascii="標楷體" w:hAnsi="標楷體" w:hint="eastAsia"/>
                <w:sz w:val="20"/>
                <w:szCs w:val="20"/>
              </w:rPr>
              <w:t>:</w:t>
            </w:r>
            <w:r w:rsidRPr="00C3764A">
              <w:rPr>
                <w:rFonts w:hint="eastAsia"/>
                <w:sz w:val="20"/>
                <w:szCs w:val="20"/>
              </w:rPr>
              <w:t xml:space="preserve"> </w:t>
            </w:r>
            <w:r w:rsidRPr="00C3764A">
              <w:rPr>
                <w:rFonts w:ascii="標楷體" w:hAnsi="標楷體" w:hint="eastAsia"/>
                <w:sz w:val="20"/>
                <w:szCs w:val="20"/>
              </w:rPr>
              <w:t>建國中學夢紅樓用後評估之研究</w:t>
            </w:r>
          </w:p>
          <w:p w:rsidR="0060246C" w:rsidRPr="00C3764A" w:rsidRDefault="0060246C" w:rsidP="009F592E">
            <w:pPr>
              <w:pStyle w:val="af4"/>
              <w:tabs>
                <w:tab w:val="left" w:pos="284"/>
              </w:tabs>
              <w:spacing w:line="240" w:lineRule="exact"/>
              <w:ind w:leftChars="0"/>
              <w:rPr>
                <w:rFonts w:ascii="標楷體" w:hAnsi="標楷體"/>
                <w:b/>
                <w:sz w:val="20"/>
                <w:szCs w:val="20"/>
              </w:rPr>
            </w:pPr>
            <w:r w:rsidRPr="00C3764A">
              <w:rPr>
                <w:rStyle w:val="uficommentbody"/>
                <w:rFonts w:ascii="標楷體" w:hAnsi="標楷體" w:hint="eastAsia"/>
                <w:sz w:val="20"/>
                <w:szCs w:val="20"/>
              </w:rPr>
              <w:t>(評論人：</w:t>
            </w:r>
            <w:r w:rsidRPr="00C3764A">
              <w:rPr>
                <w:rStyle w:val="uficommentbody"/>
                <w:rFonts w:ascii="標楷體" w:hAnsi="標楷體" w:hint="eastAsia"/>
                <w:b/>
                <w:sz w:val="20"/>
                <w:szCs w:val="20"/>
              </w:rPr>
              <w:t>王鼎中</w:t>
            </w:r>
            <w:r w:rsidRPr="00C3764A">
              <w:rPr>
                <w:rStyle w:val="uficommentbody"/>
                <w:rFonts w:ascii="標楷體" w:hAnsi="標楷體" w:hint="eastAsia"/>
                <w:sz w:val="20"/>
                <w:szCs w:val="20"/>
              </w:rPr>
              <w:t>)</w:t>
            </w:r>
          </w:p>
        </w:tc>
      </w:tr>
      <w:tr w:rsidR="0060246C" w:rsidRPr="00C3764A" w:rsidTr="009F592E">
        <w:trPr>
          <w:trHeight w:val="509"/>
          <w:jc w:val="center"/>
        </w:trPr>
        <w:tc>
          <w:tcPr>
            <w:tcW w:w="441" w:type="pct"/>
            <w:tcBorders>
              <w:top w:val="double" w:sz="2" w:space="0" w:color="auto"/>
              <w:left w:val="thinThickSmallGap" w:sz="12" w:space="0" w:color="auto"/>
            </w:tcBorders>
            <w:shd w:val="clear" w:color="auto" w:fill="D9D9D9"/>
          </w:tcPr>
          <w:p w:rsidR="0060246C" w:rsidRPr="00C3764A" w:rsidRDefault="0060246C" w:rsidP="009F592E">
            <w:pPr>
              <w:pStyle w:val="af4"/>
              <w:tabs>
                <w:tab w:val="left" w:pos="284"/>
              </w:tabs>
              <w:spacing w:line="240" w:lineRule="exact"/>
              <w:ind w:leftChars="0" w:left="721" w:hanging="721"/>
              <w:jc w:val="center"/>
              <w:rPr>
                <w:rFonts w:ascii="標楷體" w:hAnsi="標楷體"/>
                <w:b/>
                <w:sz w:val="20"/>
                <w:szCs w:val="20"/>
              </w:rPr>
            </w:pPr>
            <w:r w:rsidRPr="00C3764A">
              <w:rPr>
                <w:rFonts w:ascii="標楷體" w:hAnsi="標楷體"/>
                <w:b/>
                <w:sz w:val="20"/>
                <w:szCs w:val="20"/>
              </w:rPr>
              <w:t>16:</w:t>
            </w:r>
            <w:r w:rsidRPr="00C3764A">
              <w:rPr>
                <w:rFonts w:ascii="標楷體" w:hAnsi="標楷體" w:hint="eastAsia"/>
                <w:b/>
                <w:sz w:val="20"/>
                <w:szCs w:val="20"/>
              </w:rPr>
              <w:t>30</w:t>
            </w:r>
            <w:r w:rsidRPr="00C3764A">
              <w:rPr>
                <w:rFonts w:ascii="標楷體" w:hAnsi="標楷體"/>
                <w:b/>
                <w:sz w:val="20"/>
                <w:szCs w:val="20"/>
              </w:rPr>
              <w:t>-16:</w:t>
            </w:r>
            <w:r w:rsidRPr="00C3764A">
              <w:rPr>
                <w:rFonts w:ascii="標楷體" w:hAnsi="標楷體" w:hint="eastAsia"/>
                <w:b/>
                <w:sz w:val="20"/>
                <w:szCs w:val="20"/>
              </w:rPr>
              <w:t>4</w:t>
            </w:r>
            <w:r w:rsidRPr="00C3764A">
              <w:rPr>
                <w:rFonts w:ascii="標楷體" w:hAnsi="標楷體"/>
                <w:b/>
                <w:sz w:val="20"/>
                <w:szCs w:val="20"/>
              </w:rPr>
              <w:t>0</w:t>
            </w:r>
          </w:p>
        </w:tc>
        <w:tc>
          <w:tcPr>
            <w:tcW w:w="4559" w:type="pct"/>
            <w:gridSpan w:val="2"/>
            <w:tcBorders>
              <w:top w:val="double" w:sz="2" w:space="0" w:color="auto"/>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r w:rsidRPr="00C3764A">
              <w:rPr>
                <w:rFonts w:ascii="標楷體" w:hAnsi="標楷體"/>
                <w:sz w:val="20"/>
                <w:szCs w:val="20"/>
              </w:rPr>
              <w:t>【</w:t>
            </w:r>
            <w:r w:rsidRPr="00C3764A">
              <w:rPr>
                <w:rFonts w:ascii="標楷體" w:hAnsi="標楷體"/>
                <w:b/>
                <w:sz w:val="20"/>
                <w:szCs w:val="20"/>
              </w:rPr>
              <w:t>自由交流</w:t>
            </w:r>
            <w:r w:rsidRPr="00C3764A">
              <w:rPr>
                <w:rFonts w:ascii="標楷體" w:hAnsi="標楷體"/>
                <w:sz w:val="20"/>
                <w:szCs w:val="20"/>
              </w:rPr>
              <w:t>】</w:t>
            </w:r>
            <w:r w:rsidRPr="00C3764A">
              <w:rPr>
                <w:rFonts w:ascii="標楷體" w:hAnsi="標楷體" w:hint="eastAsia"/>
                <w:b/>
                <w:sz w:val="20"/>
                <w:szCs w:val="20"/>
              </w:rPr>
              <w:t>（夢紅樓2樓展演廳）</w:t>
            </w:r>
          </w:p>
        </w:tc>
      </w:tr>
      <w:tr w:rsidR="0060246C" w:rsidRPr="00C3764A" w:rsidTr="009F592E">
        <w:trPr>
          <w:trHeight w:val="422"/>
          <w:jc w:val="center"/>
        </w:trPr>
        <w:tc>
          <w:tcPr>
            <w:tcW w:w="441" w:type="pct"/>
            <w:tcBorders>
              <w:left w:val="thinThickSmallGap" w:sz="12" w:space="0" w:color="auto"/>
              <w:bottom w:val="thickThinSmallGap" w:sz="12" w:space="0" w:color="auto"/>
            </w:tcBorders>
            <w:shd w:val="clear" w:color="auto" w:fill="D9D9D9"/>
          </w:tcPr>
          <w:p w:rsidR="0060246C" w:rsidRPr="00C3764A" w:rsidRDefault="0060246C" w:rsidP="009F592E">
            <w:pPr>
              <w:pStyle w:val="af4"/>
              <w:tabs>
                <w:tab w:val="left" w:pos="284"/>
              </w:tabs>
              <w:spacing w:line="240" w:lineRule="exact"/>
              <w:ind w:leftChars="0" w:left="721" w:hanging="721"/>
              <w:jc w:val="center"/>
              <w:rPr>
                <w:rFonts w:ascii="標楷體" w:hAnsi="標楷體"/>
                <w:b/>
                <w:sz w:val="20"/>
                <w:szCs w:val="20"/>
              </w:rPr>
            </w:pPr>
            <w:r w:rsidRPr="00C3764A">
              <w:rPr>
                <w:rFonts w:ascii="標楷體" w:hAnsi="標楷體"/>
                <w:b/>
                <w:sz w:val="20"/>
                <w:szCs w:val="20"/>
              </w:rPr>
              <w:t>16:</w:t>
            </w:r>
            <w:r w:rsidRPr="00C3764A">
              <w:rPr>
                <w:rFonts w:ascii="標楷體" w:hAnsi="標楷體" w:hint="eastAsia"/>
                <w:b/>
                <w:sz w:val="20"/>
                <w:szCs w:val="20"/>
              </w:rPr>
              <w:t>4</w:t>
            </w:r>
            <w:r w:rsidRPr="00C3764A">
              <w:rPr>
                <w:rFonts w:ascii="標楷體" w:hAnsi="標楷體"/>
                <w:b/>
                <w:sz w:val="20"/>
                <w:szCs w:val="20"/>
              </w:rPr>
              <w:t>0-1</w:t>
            </w:r>
            <w:r w:rsidRPr="00C3764A">
              <w:rPr>
                <w:rFonts w:ascii="標楷體" w:hAnsi="標楷體" w:hint="eastAsia"/>
                <w:b/>
                <w:sz w:val="20"/>
                <w:szCs w:val="20"/>
              </w:rPr>
              <w:t>7</w:t>
            </w:r>
            <w:r w:rsidRPr="00C3764A">
              <w:rPr>
                <w:rFonts w:ascii="標楷體" w:hAnsi="標楷體"/>
                <w:b/>
                <w:sz w:val="20"/>
                <w:szCs w:val="20"/>
              </w:rPr>
              <w:t>:</w:t>
            </w:r>
            <w:r w:rsidRPr="00C3764A">
              <w:rPr>
                <w:rFonts w:ascii="標楷體" w:hAnsi="標楷體" w:hint="eastAsia"/>
                <w:b/>
                <w:sz w:val="20"/>
                <w:szCs w:val="20"/>
              </w:rPr>
              <w:t>00</w:t>
            </w:r>
          </w:p>
        </w:tc>
        <w:tc>
          <w:tcPr>
            <w:tcW w:w="4559" w:type="pct"/>
            <w:gridSpan w:val="2"/>
            <w:tcBorders>
              <w:bottom w:val="thickThinSmallGap" w:sz="12" w:space="0" w:color="auto"/>
              <w:right w:val="thickThinSmallGap" w:sz="12" w:space="0" w:color="auto"/>
            </w:tcBorders>
            <w:shd w:val="clear" w:color="auto" w:fill="D9D9D9"/>
            <w:vAlign w:val="center"/>
          </w:tcPr>
          <w:p w:rsidR="0060246C" w:rsidRPr="00C3764A" w:rsidRDefault="0060246C" w:rsidP="009F592E">
            <w:pPr>
              <w:spacing w:line="240" w:lineRule="exact"/>
              <w:jc w:val="center"/>
              <w:rPr>
                <w:rFonts w:ascii="標楷體" w:hAnsi="標楷體"/>
                <w:sz w:val="20"/>
                <w:szCs w:val="20"/>
              </w:rPr>
            </w:pPr>
            <w:r w:rsidRPr="00C3764A">
              <w:rPr>
                <w:rFonts w:ascii="標楷體" w:hAnsi="標楷體"/>
                <w:sz w:val="20"/>
                <w:szCs w:val="20"/>
              </w:rPr>
              <w:t>【</w:t>
            </w:r>
            <w:r w:rsidRPr="00C3764A">
              <w:rPr>
                <w:rFonts w:ascii="標楷體" w:hAnsi="標楷體"/>
                <w:b/>
                <w:sz w:val="20"/>
                <w:szCs w:val="20"/>
              </w:rPr>
              <w:t>閉幕式</w:t>
            </w:r>
            <w:r w:rsidRPr="00C3764A">
              <w:rPr>
                <w:rFonts w:ascii="標楷體" w:hAnsi="標楷體"/>
                <w:sz w:val="20"/>
                <w:szCs w:val="20"/>
              </w:rPr>
              <w:t>】</w:t>
            </w:r>
            <w:r w:rsidRPr="00C3764A">
              <w:rPr>
                <w:rFonts w:ascii="標楷體" w:hAnsi="標楷體" w:hint="eastAsia"/>
                <w:b/>
                <w:sz w:val="20"/>
                <w:szCs w:val="20"/>
              </w:rPr>
              <w:t>（夢紅樓2樓展演廳）</w:t>
            </w:r>
          </w:p>
        </w:tc>
      </w:tr>
    </w:tbl>
    <w:p w:rsidR="0060246C" w:rsidRPr="0066029F" w:rsidRDefault="0060246C" w:rsidP="0060246C">
      <w:pPr>
        <w:rPr>
          <w:b/>
          <w:bCs/>
          <w:sz w:val="20"/>
          <w:szCs w:val="20"/>
        </w:rPr>
      </w:pPr>
    </w:p>
    <w:p w:rsidR="0060246C" w:rsidRDefault="0060246C" w:rsidP="0060246C">
      <w:pPr>
        <w:rPr>
          <w:b/>
          <w:bCs/>
          <w:sz w:val="20"/>
          <w:szCs w:val="20"/>
        </w:rPr>
      </w:pPr>
    </w:p>
    <w:p w:rsidR="0060246C" w:rsidRPr="00993C55" w:rsidRDefault="0060246C" w:rsidP="0060246C">
      <w:pPr>
        <w:rPr>
          <w:b/>
          <w:bCs/>
        </w:rPr>
      </w:pPr>
      <w:r>
        <w:rPr>
          <w:b/>
          <w:bCs/>
        </w:rPr>
        <w:t>(2)</w:t>
      </w:r>
      <w:r w:rsidRPr="00993C55">
        <w:rPr>
          <w:b/>
          <w:bCs/>
        </w:rPr>
        <w:t>地理</w:t>
      </w:r>
      <w:r w:rsidRPr="00993C55">
        <w:rPr>
          <w:b/>
          <w:bCs/>
        </w:rPr>
        <w:t>GIS</w:t>
      </w:r>
      <w:r w:rsidRPr="00993C55">
        <w:rPr>
          <w:b/>
          <w:bCs/>
        </w:rPr>
        <w:t>課程</w:t>
      </w:r>
      <w:r w:rsidRPr="00993C55">
        <w:rPr>
          <w:rFonts w:hint="eastAsia"/>
          <w:b/>
          <w:bCs/>
        </w:rPr>
        <w:t>與語文充實課程</w:t>
      </w:r>
    </w:p>
    <w:p w:rsidR="0060246C" w:rsidRPr="002522E2" w:rsidRDefault="0060246C" w:rsidP="0060246C">
      <w:pPr>
        <w:spacing w:line="320" w:lineRule="exact"/>
        <w:ind w:firstLineChars="250" w:firstLine="600"/>
        <w:rPr>
          <w:rFonts w:ascii="Times New Roman" w:hAnsi="Times New Roman"/>
          <w:bCs/>
          <w:szCs w:val="24"/>
        </w:rPr>
      </w:pPr>
      <w:r w:rsidRPr="002522E2">
        <w:rPr>
          <w:rFonts w:ascii="Times New Roman" w:hAnsi="Times New Roman" w:hint="eastAsia"/>
          <w:szCs w:val="24"/>
        </w:rPr>
        <w:t>1.</w:t>
      </w:r>
      <w:r w:rsidRPr="002522E2">
        <w:rPr>
          <w:rFonts w:ascii="Times New Roman" w:hAnsi="Times New Roman"/>
          <w:szCs w:val="24"/>
        </w:rPr>
        <w:t>時間</w:t>
      </w:r>
    </w:p>
    <w:p w:rsidR="0060246C" w:rsidRPr="002522E2" w:rsidRDefault="0060246C" w:rsidP="0060246C">
      <w:pPr>
        <w:pStyle w:val="af4"/>
        <w:tabs>
          <w:tab w:val="left" w:pos="993"/>
        </w:tabs>
        <w:spacing w:line="320" w:lineRule="exact"/>
        <w:ind w:leftChars="295" w:left="1558" w:hangingChars="354" w:hanging="850"/>
        <w:rPr>
          <w:rFonts w:ascii="Times New Roman" w:hAnsi="Times New Roman"/>
          <w:szCs w:val="24"/>
        </w:rPr>
      </w:pPr>
      <w:r w:rsidRPr="002522E2">
        <w:rPr>
          <w:rFonts w:ascii="Times New Roman" w:hAnsi="Times New Roman" w:hint="eastAsia"/>
          <w:color w:val="000000"/>
          <w:szCs w:val="24"/>
        </w:rPr>
        <w:t>（</w:t>
      </w:r>
      <w:r w:rsidRPr="002522E2">
        <w:rPr>
          <w:rFonts w:ascii="Times New Roman" w:hAnsi="Times New Roman" w:hint="eastAsia"/>
          <w:color w:val="000000"/>
          <w:szCs w:val="24"/>
        </w:rPr>
        <w:t>1</w:t>
      </w:r>
      <w:r w:rsidRPr="002522E2">
        <w:rPr>
          <w:rFonts w:ascii="Times New Roman" w:hAnsi="Times New Roman" w:hint="eastAsia"/>
          <w:color w:val="000000"/>
          <w:szCs w:val="24"/>
        </w:rPr>
        <w:t>）地理</w:t>
      </w:r>
      <w:r w:rsidRPr="002522E2">
        <w:rPr>
          <w:rFonts w:ascii="Times New Roman" w:hAnsi="Times New Roman" w:hint="eastAsia"/>
          <w:color w:val="000000"/>
          <w:szCs w:val="24"/>
        </w:rPr>
        <w:t>GIS</w:t>
      </w:r>
      <w:r w:rsidRPr="002522E2">
        <w:rPr>
          <w:rFonts w:ascii="Times New Roman" w:hAnsi="Times New Roman" w:hint="eastAsia"/>
          <w:color w:val="000000"/>
          <w:szCs w:val="24"/>
        </w:rPr>
        <w:t>課程：</w:t>
      </w:r>
      <w:r w:rsidRPr="002522E2">
        <w:rPr>
          <w:rFonts w:ascii="Times New Roman" w:hAnsi="Times New Roman"/>
          <w:color w:val="000000"/>
          <w:szCs w:val="24"/>
        </w:rPr>
        <w:t>10</w:t>
      </w:r>
      <w:r w:rsidRPr="002522E2">
        <w:rPr>
          <w:rFonts w:ascii="Times New Roman" w:hAnsi="Times New Roman" w:hint="eastAsia"/>
          <w:color w:val="000000"/>
          <w:szCs w:val="24"/>
        </w:rPr>
        <w:t>6</w:t>
      </w:r>
      <w:r w:rsidRPr="002522E2">
        <w:rPr>
          <w:rFonts w:ascii="Times New Roman" w:hAnsi="Times New Roman"/>
          <w:color w:val="000000"/>
          <w:szCs w:val="24"/>
        </w:rPr>
        <w:t>年</w:t>
      </w:r>
      <w:r w:rsidRPr="002522E2">
        <w:rPr>
          <w:rFonts w:ascii="Times New Roman" w:hAnsi="Times New Roman"/>
          <w:color w:val="000000"/>
          <w:szCs w:val="24"/>
        </w:rPr>
        <w:t>1</w:t>
      </w:r>
      <w:r w:rsidRPr="002522E2">
        <w:rPr>
          <w:rFonts w:ascii="Times New Roman" w:hAnsi="Times New Roman"/>
          <w:color w:val="000000"/>
          <w:szCs w:val="24"/>
        </w:rPr>
        <w:t>月</w:t>
      </w:r>
      <w:r w:rsidRPr="002522E2">
        <w:rPr>
          <w:rFonts w:ascii="Times New Roman" w:hAnsi="Times New Roman"/>
          <w:color w:val="000000"/>
          <w:szCs w:val="24"/>
        </w:rPr>
        <w:t>1</w:t>
      </w:r>
      <w:r w:rsidRPr="002522E2">
        <w:rPr>
          <w:rFonts w:ascii="Times New Roman" w:hAnsi="Times New Roman" w:hint="eastAsia"/>
          <w:color w:val="000000"/>
          <w:szCs w:val="24"/>
        </w:rPr>
        <w:t>9</w:t>
      </w:r>
      <w:r w:rsidRPr="002522E2">
        <w:rPr>
          <w:rFonts w:ascii="Times New Roman" w:hAnsi="Times New Roman"/>
          <w:color w:val="000000"/>
          <w:szCs w:val="24"/>
        </w:rPr>
        <w:t>日（星期四）</w:t>
      </w:r>
      <w:r w:rsidRPr="002522E2">
        <w:rPr>
          <w:rFonts w:ascii="Times New Roman" w:hAnsi="Times New Roman" w:hint="eastAsia"/>
          <w:color w:val="000000"/>
          <w:szCs w:val="24"/>
        </w:rPr>
        <w:t>13</w:t>
      </w:r>
      <w:r w:rsidRPr="002522E2">
        <w:rPr>
          <w:rFonts w:ascii="Times New Roman" w:hAnsi="Times New Roman"/>
          <w:color w:val="000000"/>
          <w:szCs w:val="24"/>
        </w:rPr>
        <w:t>:</w:t>
      </w:r>
      <w:r w:rsidRPr="002522E2">
        <w:rPr>
          <w:rFonts w:ascii="Times New Roman" w:hAnsi="Times New Roman" w:hint="eastAsia"/>
          <w:color w:val="000000"/>
          <w:szCs w:val="24"/>
        </w:rPr>
        <w:t>0</w:t>
      </w:r>
      <w:r w:rsidRPr="002522E2">
        <w:rPr>
          <w:rFonts w:ascii="Times New Roman" w:hAnsi="Times New Roman"/>
          <w:color w:val="000000"/>
          <w:szCs w:val="24"/>
        </w:rPr>
        <w:t>0~17:0</w:t>
      </w:r>
      <w:r w:rsidRPr="002522E2">
        <w:rPr>
          <w:rFonts w:ascii="Times New Roman" w:hAnsi="Times New Roman" w:hint="eastAsia"/>
          <w:color w:val="000000"/>
          <w:szCs w:val="24"/>
        </w:rPr>
        <w:t>0</w:t>
      </w:r>
      <w:r w:rsidRPr="002522E2">
        <w:rPr>
          <w:rFonts w:ascii="Times New Roman" w:hAnsi="Times New Roman" w:hint="eastAsia"/>
          <w:color w:val="000000"/>
          <w:szCs w:val="24"/>
        </w:rPr>
        <w:t>；</w:t>
      </w:r>
      <w:r w:rsidRPr="002522E2">
        <w:rPr>
          <w:rFonts w:ascii="Times New Roman" w:hAnsi="Times New Roman" w:hint="eastAsia"/>
          <w:color w:val="000000"/>
          <w:szCs w:val="24"/>
        </w:rPr>
        <w:t>106</w:t>
      </w:r>
      <w:r w:rsidRPr="002522E2">
        <w:rPr>
          <w:rFonts w:ascii="Times New Roman" w:hAnsi="Times New Roman" w:hint="eastAsia"/>
          <w:color w:val="000000"/>
          <w:szCs w:val="24"/>
        </w:rPr>
        <w:t>年</w:t>
      </w:r>
      <w:r w:rsidRPr="002522E2">
        <w:rPr>
          <w:rFonts w:ascii="Times New Roman" w:hAnsi="Times New Roman"/>
          <w:color w:val="000000"/>
          <w:szCs w:val="24"/>
        </w:rPr>
        <w:t>1</w:t>
      </w:r>
      <w:r w:rsidRPr="002522E2">
        <w:rPr>
          <w:rFonts w:ascii="Times New Roman" w:hAnsi="Times New Roman"/>
          <w:color w:val="000000"/>
          <w:szCs w:val="24"/>
        </w:rPr>
        <w:t>月</w:t>
      </w:r>
      <w:r w:rsidRPr="002522E2">
        <w:rPr>
          <w:rFonts w:ascii="Times New Roman" w:hAnsi="Times New Roman"/>
          <w:color w:val="000000"/>
          <w:szCs w:val="24"/>
        </w:rPr>
        <w:t>2</w:t>
      </w:r>
      <w:r w:rsidRPr="002522E2">
        <w:rPr>
          <w:rFonts w:ascii="Times New Roman" w:hAnsi="Times New Roman" w:hint="eastAsia"/>
          <w:color w:val="000000"/>
          <w:szCs w:val="24"/>
        </w:rPr>
        <w:t>0</w:t>
      </w:r>
      <w:r w:rsidRPr="002522E2">
        <w:rPr>
          <w:rFonts w:ascii="Times New Roman" w:hAnsi="Times New Roman"/>
          <w:color w:val="000000"/>
          <w:szCs w:val="24"/>
        </w:rPr>
        <w:t>日（星期五）</w:t>
      </w:r>
      <w:r w:rsidRPr="002522E2">
        <w:rPr>
          <w:rFonts w:ascii="Times New Roman" w:hAnsi="Times New Roman" w:hint="eastAsia"/>
          <w:color w:val="000000"/>
          <w:szCs w:val="24"/>
        </w:rPr>
        <w:t>08</w:t>
      </w:r>
      <w:r w:rsidRPr="002522E2">
        <w:rPr>
          <w:rFonts w:ascii="Times New Roman" w:hAnsi="Times New Roman"/>
          <w:color w:val="000000"/>
          <w:szCs w:val="24"/>
        </w:rPr>
        <w:t>:</w:t>
      </w:r>
      <w:r w:rsidRPr="002522E2">
        <w:rPr>
          <w:rFonts w:ascii="Times New Roman" w:hAnsi="Times New Roman" w:hint="eastAsia"/>
          <w:color w:val="000000"/>
          <w:szCs w:val="24"/>
        </w:rPr>
        <w:t>1</w:t>
      </w:r>
      <w:r w:rsidRPr="002522E2">
        <w:rPr>
          <w:rFonts w:ascii="Times New Roman" w:hAnsi="Times New Roman"/>
          <w:color w:val="000000"/>
          <w:szCs w:val="24"/>
        </w:rPr>
        <w:t>0~17:00</w:t>
      </w:r>
      <w:r w:rsidRPr="002522E2">
        <w:rPr>
          <w:rFonts w:ascii="Times New Roman" w:hAnsi="Times New Roman" w:hint="eastAsia"/>
          <w:color w:val="000000"/>
          <w:szCs w:val="24"/>
        </w:rPr>
        <w:t>，</w:t>
      </w:r>
      <w:r w:rsidRPr="002522E2">
        <w:rPr>
          <w:rFonts w:ascii="Times New Roman" w:hAnsi="Times New Roman"/>
          <w:color w:val="000000"/>
          <w:szCs w:val="24"/>
        </w:rPr>
        <w:t>午餐自理</w:t>
      </w:r>
    </w:p>
    <w:p w:rsidR="0060246C" w:rsidRPr="002522E2" w:rsidRDefault="0060246C" w:rsidP="0060246C">
      <w:pPr>
        <w:pStyle w:val="af4"/>
        <w:tabs>
          <w:tab w:val="left" w:pos="993"/>
        </w:tabs>
        <w:spacing w:line="320" w:lineRule="exact"/>
        <w:ind w:leftChars="295" w:left="1558" w:hangingChars="354" w:hanging="850"/>
        <w:rPr>
          <w:rFonts w:ascii="Times New Roman" w:hAnsi="Times New Roman"/>
          <w:color w:val="000000"/>
          <w:szCs w:val="24"/>
        </w:rPr>
      </w:pPr>
      <w:r w:rsidRPr="002522E2">
        <w:rPr>
          <w:rFonts w:ascii="Times New Roman" w:hAnsi="Times New Roman" w:hint="eastAsia"/>
          <w:szCs w:val="24"/>
        </w:rPr>
        <w:t>（</w:t>
      </w:r>
      <w:r w:rsidRPr="002522E2">
        <w:rPr>
          <w:rFonts w:ascii="Times New Roman" w:hAnsi="Times New Roman" w:hint="eastAsia"/>
          <w:szCs w:val="24"/>
        </w:rPr>
        <w:t>2</w:t>
      </w:r>
      <w:r w:rsidRPr="002522E2">
        <w:rPr>
          <w:rFonts w:ascii="Times New Roman" w:hAnsi="Times New Roman" w:hint="eastAsia"/>
          <w:szCs w:val="24"/>
        </w:rPr>
        <w:t>）語文充實課程：</w:t>
      </w:r>
      <w:r w:rsidRPr="002522E2">
        <w:rPr>
          <w:rFonts w:ascii="Times New Roman" w:hAnsi="Times New Roman" w:hint="eastAsia"/>
          <w:color w:val="000000"/>
          <w:szCs w:val="24"/>
        </w:rPr>
        <w:t>106</w:t>
      </w:r>
      <w:r w:rsidRPr="002522E2">
        <w:rPr>
          <w:rFonts w:ascii="Times New Roman" w:hAnsi="Times New Roman" w:hint="eastAsia"/>
          <w:color w:val="000000"/>
          <w:szCs w:val="24"/>
        </w:rPr>
        <w:t>年</w:t>
      </w:r>
      <w:r w:rsidRPr="002522E2">
        <w:rPr>
          <w:rFonts w:ascii="Times New Roman" w:hAnsi="Times New Roman"/>
          <w:color w:val="000000"/>
          <w:szCs w:val="24"/>
        </w:rPr>
        <w:t>1</w:t>
      </w:r>
      <w:r w:rsidRPr="002522E2">
        <w:rPr>
          <w:rFonts w:ascii="Times New Roman" w:hAnsi="Times New Roman"/>
          <w:color w:val="000000"/>
          <w:szCs w:val="24"/>
        </w:rPr>
        <w:t>月</w:t>
      </w:r>
      <w:r w:rsidRPr="002522E2">
        <w:rPr>
          <w:rFonts w:ascii="Times New Roman" w:hAnsi="Times New Roman"/>
          <w:color w:val="000000"/>
          <w:szCs w:val="24"/>
        </w:rPr>
        <w:t>2</w:t>
      </w:r>
      <w:r w:rsidRPr="002522E2">
        <w:rPr>
          <w:rFonts w:ascii="Times New Roman" w:hAnsi="Times New Roman" w:hint="eastAsia"/>
          <w:color w:val="000000"/>
          <w:szCs w:val="24"/>
        </w:rPr>
        <w:t>3</w:t>
      </w:r>
      <w:r w:rsidRPr="002522E2">
        <w:rPr>
          <w:rFonts w:ascii="Times New Roman" w:hAnsi="Times New Roman"/>
          <w:color w:val="000000"/>
          <w:szCs w:val="24"/>
        </w:rPr>
        <w:t>日（星期</w:t>
      </w:r>
      <w:r w:rsidRPr="002522E2">
        <w:rPr>
          <w:rFonts w:ascii="Times New Roman" w:hAnsi="Times New Roman" w:hint="eastAsia"/>
          <w:color w:val="000000"/>
          <w:szCs w:val="24"/>
        </w:rPr>
        <w:t>一</w:t>
      </w:r>
      <w:r w:rsidRPr="002522E2">
        <w:rPr>
          <w:rFonts w:ascii="Times New Roman" w:hAnsi="Times New Roman"/>
          <w:color w:val="000000"/>
          <w:szCs w:val="24"/>
        </w:rPr>
        <w:t>）</w:t>
      </w:r>
      <w:r w:rsidRPr="002522E2">
        <w:rPr>
          <w:rFonts w:ascii="Times New Roman" w:hAnsi="Times New Roman" w:hint="eastAsia"/>
          <w:color w:val="000000"/>
          <w:szCs w:val="24"/>
        </w:rPr>
        <w:t>~106</w:t>
      </w:r>
      <w:r w:rsidRPr="002522E2">
        <w:rPr>
          <w:rFonts w:ascii="Times New Roman" w:hAnsi="Times New Roman" w:hint="eastAsia"/>
          <w:color w:val="000000"/>
          <w:szCs w:val="24"/>
        </w:rPr>
        <w:t>年</w:t>
      </w:r>
      <w:r w:rsidRPr="002522E2">
        <w:rPr>
          <w:rFonts w:ascii="Times New Roman" w:hAnsi="Times New Roman" w:hint="eastAsia"/>
          <w:color w:val="000000"/>
          <w:szCs w:val="24"/>
        </w:rPr>
        <w:t>1</w:t>
      </w:r>
      <w:r w:rsidRPr="002522E2">
        <w:rPr>
          <w:rFonts w:ascii="Times New Roman" w:hAnsi="Times New Roman" w:hint="eastAsia"/>
          <w:color w:val="000000"/>
          <w:szCs w:val="24"/>
        </w:rPr>
        <w:t>月</w:t>
      </w:r>
      <w:r w:rsidRPr="002522E2">
        <w:rPr>
          <w:rFonts w:ascii="Times New Roman" w:hAnsi="Times New Roman" w:hint="eastAsia"/>
          <w:color w:val="000000"/>
          <w:szCs w:val="24"/>
        </w:rPr>
        <w:t>25</w:t>
      </w:r>
      <w:r w:rsidRPr="002522E2">
        <w:rPr>
          <w:rFonts w:ascii="Times New Roman" w:hAnsi="Times New Roman" w:hint="eastAsia"/>
          <w:color w:val="000000"/>
          <w:szCs w:val="24"/>
        </w:rPr>
        <w:t>日（星期三），每日</w:t>
      </w:r>
      <w:r w:rsidRPr="002522E2">
        <w:rPr>
          <w:rFonts w:ascii="Times New Roman" w:hAnsi="Times New Roman"/>
          <w:color w:val="000000"/>
          <w:szCs w:val="24"/>
        </w:rPr>
        <w:t>08:</w:t>
      </w:r>
      <w:r w:rsidRPr="002522E2">
        <w:rPr>
          <w:rFonts w:ascii="Times New Roman" w:hAnsi="Times New Roman" w:hint="eastAsia"/>
          <w:color w:val="000000"/>
          <w:szCs w:val="24"/>
        </w:rPr>
        <w:t>1</w:t>
      </w:r>
      <w:r w:rsidRPr="002522E2">
        <w:rPr>
          <w:rFonts w:ascii="Times New Roman" w:hAnsi="Times New Roman"/>
          <w:color w:val="000000"/>
          <w:szCs w:val="24"/>
        </w:rPr>
        <w:t>0~1</w:t>
      </w:r>
      <w:r w:rsidRPr="002522E2">
        <w:rPr>
          <w:rFonts w:ascii="Times New Roman" w:hAnsi="Times New Roman" w:hint="eastAsia"/>
          <w:color w:val="000000"/>
          <w:szCs w:val="24"/>
        </w:rPr>
        <w:t>2</w:t>
      </w:r>
      <w:r w:rsidRPr="002522E2">
        <w:rPr>
          <w:rFonts w:ascii="Times New Roman" w:hAnsi="Times New Roman"/>
          <w:color w:val="000000"/>
          <w:szCs w:val="24"/>
        </w:rPr>
        <w:t>:00</w:t>
      </w:r>
      <w:r w:rsidRPr="002522E2">
        <w:rPr>
          <w:rFonts w:ascii="Times New Roman" w:hAnsi="Times New Roman" w:hint="eastAsia"/>
          <w:color w:val="000000"/>
          <w:szCs w:val="24"/>
        </w:rPr>
        <w:t>。</w:t>
      </w:r>
    </w:p>
    <w:p w:rsidR="0060246C" w:rsidRPr="002522E2" w:rsidRDefault="0060246C" w:rsidP="0060246C">
      <w:pPr>
        <w:pStyle w:val="af4"/>
        <w:tabs>
          <w:tab w:val="left" w:pos="709"/>
        </w:tabs>
        <w:spacing w:line="320" w:lineRule="exact"/>
        <w:ind w:leftChars="0" w:left="709"/>
        <w:rPr>
          <w:rFonts w:ascii="Times New Roman" w:hAnsi="Times New Roman"/>
          <w:szCs w:val="24"/>
        </w:rPr>
      </w:pPr>
      <w:r w:rsidRPr="002522E2">
        <w:rPr>
          <w:rFonts w:ascii="Times New Roman" w:hAnsi="Times New Roman" w:hint="eastAsia"/>
          <w:szCs w:val="24"/>
        </w:rPr>
        <w:t>2.</w:t>
      </w:r>
      <w:r w:rsidRPr="002522E2">
        <w:rPr>
          <w:rFonts w:ascii="Times New Roman" w:hAnsi="Times New Roman" w:hint="eastAsia"/>
          <w:szCs w:val="24"/>
        </w:rPr>
        <w:t>地點</w:t>
      </w:r>
    </w:p>
    <w:p w:rsidR="0060246C" w:rsidRPr="002522E2" w:rsidRDefault="0060246C" w:rsidP="0060246C">
      <w:pPr>
        <w:pStyle w:val="af4"/>
        <w:numPr>
          <w:ilvl w:val="0"/>
          <w:numId w:val="195"/>
        </w:numPr>
        <w:tabs>
          <w:tab w:val="left" w:pos="709"/>
        </w:tabs>
        <w:spacing w:line="320" w:lineRule="exact"/>
        <w:ind w:leftChars="0"/>
        <w:rPr>
          <w:rFonts w:ascii="Times New Roman" w:hAnsi="Times New Roman"/>
          <w:szCs w:val="24"/>
        </w:rPr>
      </w:pPr>
      <w:r w:rsidRPr="002522E2">
        <w:rPr>
          <w:rFonts w:ascii="Times New Roman" w:hAnsi="Times New Roman" w:hint="eastAsia"/>
          <w:szCs w:val="24"/>
        </w:rPr>
        <w:t>地理</w:t>
      </w:r>
      <w:r w:rsidRPr="002522E2">
        <w:rPr>
          <w:rFonts w:ascii="Times New Roman" w:hAnsi="Times New Roman" w:hint="eastAsia"/>
          <w:szCs w:val="24"/>
        </w:rPr>
        <w:t>GIS</w:t>
      </w:r>
      <w:r w:rsidRPr="002522E2">
        <w:rPr>
          <w:rFonts w:ascii="Times New Roman" w:hAnsi="Times New Roman" w:hint="eastAsia"/>
          <w:szCs w:val="24"/>
        </w:rPr>
        <w:t>課程：</w:t>
      </w:r>
      <w:r w:rsidRPr="002522E2">
        <w:rPr>
          <w:rFonts w:ascii="Times New Roman" w:hAnsi="Times New Roman"/>
          <w:szCs w:val="24"/>
        </w:rPr>
        <w:t>夢紅樓</w:t>
      </w:r>
      <w:r w:rsidRPr="002522E2">
        <w:rPr>
          <w:rFonts w:ascii="Times New Roman" w:hAnsi="Times New Roman"/>
          <w:szCs w:val="24"/>
        </w:rPr>
        <w:t>6</w:t>
      </w:r>
      <w:r w:rsidRPr="002522E2">
        <w:rPr>
          <w:rFonts w:ascii="Times New Roman" w:hAnsi="Times New Roman"/>
          <w:szCs w:val="24"/>
        </w:rPr>
        <w:t>樓集思工作坊</w:t>
      </w:r>
      <w:r w:rsidRPr="002522E2">
        <w:rPr>
          <w:rFonts w:ascii="Times New Roman" w:hAnsi="Times New Roman" w:hint="eastAsia"/>
          <w:szCs w:val="24"/>
        </w:rPr>
        <w:t>。</w:t>
      </w:r>
    </w:p>
    <w:p w:rsidR="0060246C" w:rsidRPr="002522E2" w:rsidRDefault="0060246C" w:rsidP="0060246C">
      <w:pPr>
        <w:pStyle w:val="af4"/>
        <w:numPr>
          <w:ilvl w:val="0"/>
          <w:numId w:val="195"/>
        </w:numPr>
        <w:tabs>
          <w:tab w:val="left" w:pos="709"/>
        </w:tabs>
        <w:spacing w:line="320" w:lineRule="exact"/>
        <w:ind w:leftChars="0"/>
        <w:rPr>
          <w:rFonts w:ascii="Times New Roman" w:hAnsi="Times New Roman"/>
          <w:szCs w:val="24"/>
        </w:rPr>
      </w:pPr>
      <w:r w:rsidRPr="002522E2">
        <w:rPr>
          <w:rFonts w:ascii="Times New Roman" w:hAnsi="Times New Roman" w:hint="eastAsia"/>
          <w:szCs w:val="24"/>
        </w:rPr>
        <w:t>語文充實課程：</w:t>
      </w:r>
      <w:r w:rsidRPr="002522E2">
        <w:rPr>
          <w:rFonts w:ascii="Times New Roman" w:hAnsi="Times New Roman"/>
          <w:szCs w:val="24"/>
        </w:rPr>
        <w:t>夢紅樓</w:t>
      </w:r>
      <w:r w:rsidRPr="002522E2">
        <w:rPr>
          <w:rFonts w:ascii="Times New Roman" w:hAnsi="Times New Roman"/>
          <w:szCs w:val="24"/>
        </w:rPr>
        <w:t>6</w:t>
      </w:r>
      <w:r w:rsidRPr="002522E2">
        <w:rPr>
          <w:rFonts w:ascii="Times New Roman" w:hAnsi="Times New Roman"/>
          <w:szCs w:val="24"/>
        </w:rPr>
        <w:t>樓</w:t>
      </w:r>
      <w:r w:rsidRPr="002522E2">
        <w:rPr>
          <w:rFonts w:ascii="Times New Roman" w:hAnsi="Times New Roman" w:hint="eastAsia"/>
          <w:szCs w:val="24"/>
        </w:rPr>
        <w:t>福爾摩沙教室。</w:t>
      </w:r>
    </w:p>
    <w:p w:rsidR="0060246C" w:rsidRPr="002522E2" w:rsidRDefault="0060246C" w:rsidP="0060246C">
      <w:pPr>
        <w:pStyle w:val="af4"/>
        <w:tabs>
          <w:tab w:val="left" w:pos="709"/>
        </w:tabs>
        <w:spacing w:line="320" w:lineRule="exact"/>
        <w:ind w:leftChars="0" w:left="709"/>
        <w:rPr>
          <w:rFonts w:ascii="Times New Roman" w:hAnsi="Times New Roman"/>
          <w:szCs w:val="24"/>
        </w:rPr>
      </w:pPr>
      <w:r w:rsidRPr="002522E2">
        <w:rPr>
          <w:rFonts w:ascii="Times New Roman" w:hAnsi="Times New Roman" w:hint="eastAsia"/>
          <w:szCs w:val="24"/>
        </w:rPr>
        <w:t>3.</w:t>
      </w:r>
      <w:r w:rsidRPr="002522E2">
        <w:rPr>
          <w:rFonts w:ascii="Times New Roman" w:hAnsi="Times New Roman"/>
          <w:szCs w:val="24"/>
        </w:rPr>
        <w:t>講師</w:t>
      </w:r>
    </w:p>
    <w:p w:rsidR="0060246C" w:rsidRPr="002522E2" w:rsidRDefault="0060246C" w:rsidP="0060246C">
      <w:pPr>
        <w:pStyle w:val="af4"/>
        <w:numPr>
          <w:ilvl w:val="0"/>
          <w:numId w:val="196"/>
        </w:numPr>
        <w:tabs>
          <w:tab w:val="left" w:pos="709"/>
        </w:tabs>
        <w:spacing w:line="320" w:lineRule="exact"/>
        <w:ind w:leftChars="0"/>
        <w:rPr>
          <w:rFonts w:ascii="Times New Roman" w:hAnsi="Times New Roman"/>
          <w:szCs w:val="24"/>
        </w:rPr>
      </w:pPr>
      <w:r w:rsidRPr="002522E2">
        <w:rPr>
          <w:rFonts w:ascii="Times New Roman" w:hAnsi="Times New Roman" w:hint="eastAsia"/>
          <w:szCs w:val="24"/>
        </w:rPr>
        <w:t>地理</w:t>
      </w:r>
      <w:r w:rsidRPr="002522E2">
        <w:rPr>
          <w:rFonts w:ascii="Times New Roman" w:hAnsi="Times New Roman" w:hint="eastAsia"/>
          <w:szCs w:val="24"/>
        </w:rPr>
        <w:t>GIS</w:t>
      </w:r>
      <w:r w:rsidRPr="002522E2">
        <w:rPr>
          <w:rFonts w:ascii="Times New Roman" w:hAnsi="Times New Roman" w:hint="eastAsia"/>
          <w:szCs w:val="24"/>
        </w:rPr>
        <w:t>：</w:t>
      </w:r>
      <w:r w:rsidRPr="002522E2">
        <w:rPr>
          <w:rFonts w:ascii="Times New Roman" w:hAnsi="Times New Roman"/>
          <w:szCs w:val="24"/>
        </w:rPr>
        <w:t>廖泫銘老師（中央研究院人文社會科學研究中心）</w:t>
      </w:r>
      <w:r w:rsidRPr="002522E2">
        <w:rPr>
          <w:rFonts w:ascii="Times New Roman" w:hAnsi="Times New Roman" w:hint="eastAsia"/>
          <w:szCs w:val="24"/>
        </w:rPr>
        <w:t>主講、吳孟寰</w:t>
      </w:r>
      <w:r w:rsidRPr="002522E2">
        <w:rPr>
          <w:rFonts w:ascii="Times New Roman" w:hAnsi="Times New Roman"/>
          <w:szCs w:val="24"/>
        </w:rPr>
        <w:t>老師</w:t>
      </w:r>
      <w:r w:rsidRPr="002522E2">
        <w:rPr>
          <w:rFonts w:ascii="Times New Roman" w:hAnsi="Times New Roman" w:hint="eastAsia"/>
          <w:szCs w:val="24"/>
        </w:rPr>
        <w:t>（本校地理科教師）助教</w:t>
      </w:r>
    </w:p>
    <w:p w:rsidR="0060246C" w:rsidRPr="002522E2" w:rsidRDefault="0060246C" w:rsidP="0060246C">
      <w:pPr>
        <w:pStyle w:val="af4"/>
        <w:numPr>
          <w:ilvl w:val="0"/>
          <w:numId w:val="196"/>
        </w:numPr>
        <w:tabs>
          <w:tab w:val="left" w:pos="709"/>
        </w:tabs>
        <w:spacing w:line="320" w:lineRule="exact"/>
        <w:ind w:leftChars="0"/>
        <w:rPr>
          <w:rFonts w:ascii="Times New Roman" w:hAnsi="Times New Roman"/>
          <w:szCs w:val="24"/>
        </w:rPr>
      </w:pPr>
      <w:r w:rsidRPr="002522E2">
        <w:rPr>
          <w:rFonts w:ascii="Times New Roman" w:hAnsi="Times New Roman" w:hint="eastAsia"/>
          <w:szCs w:val="24"/>
        </w:rPr>
        <w:t>語文充實課程：彭成錦老師（本校國文科教師）、徐志良老師（本校英文科教師）</w:t>
      </w:r>
    </w:p>
    <w:p w:rsidR="0060246C" w:rsidRPr="002522E2" w:rsidRDefault="0060246C" w:rsidP="0060246C">
      <w:pPr>
        <w:pStyle w:val="af4"/>
        <w:tabs>
          <w:tab w:val="left" w:pos="709"/>
        </w:tabs>
        <w:spacing w:line="320" w:lineRule="exact"/>
        <w:ind w:leftChars="0" w:left="709"/>
        <w:rPr>
          <w:rFonts w:ascii="Times New Roman" w:hAnsi="Times New Roman"/>
          <w:szCs w:val="24"/>
        </w:rPr>
      </w:pPr>
      <w:r w:rsidRPr="002522E2">
        <w:rPr>
          <w:rFonts w:ascii="Times New Roman" w:hAnsi="Times New Roman" w:hint="eastAsia"/>
          <w:szCs w:val="24"/>
        </w:rPr>
        <w:t>4.</w:t>
      </w:r>
      <w:r w:rsidRPr="002522E2">
        <w:rPr>
          <w:rFonts w:ascii="Times New Roman" w:hAnsi="Times New Roman"/>
          <w:szCs w:val="24"/>
        </w:rPr>
        <w:t>課程內容</w:t>
      </w:r>
    </w:p>
    <w:tbl>
      <w:tblPr>
        <w:tblStyle w:val="af6"/>
        <w:tblW w:w="8930" w:type="dxa"/>
        <w:tblInd w:w="817" w:type="dxa"/>
        <w:tblLook w:val="04A0" w:firstRow="1" w:lastRow="0" w:firstColumn="1" w:lastColumn="0" w:noHBand="0" w:noVBand="1"/>
      </w:tblPr>
      <w:tblGrid>
        <w:gridCol w:w="567"/>
        <w:gridCol w:w="992"/>
        <w:gridCol w:w="1134"/>
        <w:gridCol w:w="1134"/>
        <w:gridCol w:w="1701"/>
        <w:gridCol w:w="1701"/>
        <w:gridCol w:w="1701"/>
      </w:tblGrid>
      <w:tr w:rsidR="0060246C" w:rsidRPr="00141A87" w:rsidTr="009F592E">
        <w:tc>
          <w:tcPr>
            <w:tcW w:w="567" w:type="dxa"/>
          </w:tcPr>
          <w:p w:rsidR="0060246C" w:rsidRPr="00141A87" w:rsidRDefault="0060246C" w:rsidP="009F592E">
            <w:pPr>
              <w:pStyle w:val="af4"/>
              <w:spacing w:line="300" w:lineRule="exact"/>
              <w:ind w:leftChars="0" w:left="0"/>
              <w:jc w:val="center"/>
              <w:rPr>
                <w:rFonts w:ascii="Times New Roman" w:hAnsi="Times New Roman"/>
              </w:rPr>
            </w:pPr>
            <w:r>
              <w:rPr>
                <w:rFonts w:ascii="Times New Roman" w:hAnsi="Times New Roman" w:hint="eastAsia"/>
              </w:rPr>
              <w:t>編號</w:t>
            </w:r>
          </w:p>
        </w:tc>
        <w:tc>
          <w:tcPr>
            <w:tcW w:w="992" w:type="dxa"/>
          </w:tcPr>
          <w:p w:rsidR="0060246C" w:rsidRPr="00141A87" w:rsidRDefault="0060246C" w:rsidP="009F592E">
            <w:pPr>
              <w:pStyle w:val="af4"/>
              <w:spacing w:line="300" w:lineRule="exact"/>
              <w:ind w:leftChars="0" w:left="0"/>
              <w:jc w:val="center"/>
              <w:rPr>
                <w:rFonts w:ascii="Times New Roman" w:hAnsi="Times New Roman"/>
              </w:rPr>
            </w:pPr>
            <w:r>
              <w:rPr>
                <w:rFonts w:ascii="Times New Roman" w:hAnsi="Times New Roman" w:hint="eastAsia"/>
              </w:rPr>
              <w:t>時間</w:t>
            </w:r>
          </w:p>
        </w:tc>
        <w:tc>
          <w:tcPr>
            <w:tcW w:w="1134" w:type="dxa"/>
          </w:tcPr>
          <w:p w:rsidR="0060246C" w:rsidRDefault="0060246C" w:rsidP="009F592E">
            <w:pPr>
              <w:pStyle w:val="af4"/>
              <w:spacing w:line="300" w:lineRule="exact"/>
              <w:ind w:leftChars="0" w:left="0"/>
              <w:jc w:val="center"/>
              <w:rPr>
                <w:rFonts w:ascii="Times New Roman" w:hAnsi="Times New Roman"/>
                <w:color w:val="000000"/>
              </w:rPr>
            </w:pPr>
            <w:r w:rsidRPr="00141A87">
              <w:rPr>
                <w:rFonts w:ascii="Times New Roman" w:hAnsi="Times New Roman"/>
                <w:color w:val="000000"/>
              </w:rPr>
              <w:t>1/</w:t>
            </w:r>
            <w:r w:rsidRPr="00141A87">
              <w:rPr>
                <w:rFonts w:ascii="Times New Roman" w:hAnsi="Times New Roman" w:hint="eastAsia"/>
                <w:color w:val="000000"/>
              </w:rPr>
              <w:t>19</w:t>
            </w:r>
          </w:p>
          <w:p w:rsidR="0060246C" w:rsidRPr="00141A87" w:rsidRDefault="0060246C" w:rsidP="009F592E">
            <w:pPr>
              <w:pStyle w:val="af4"/>
              <w:spacing w:line="300" w:lineRule="exact"/>
              <w:ind w:leftChars="0" w:left="0"/>
              <w:jc w:val="center"/>
              <w:rPr>
                <w:rFonts w:ascii="Times New Roman" w:hAnsi="Times New Roman"/>
              </w:rPr>
            </w:pPr>
            <w:r w:rsidRPr="00141A87">
              <w:rPr>
                <w:rFonts w:ascii="Times New Roman" w:hAnsi="Times New Roman"/>
                <w:color w:val="000000"/>
              </w:rPr>
              <w:t>(</w:t>
            </w:r>
            <w:r w:rsidRPr="00141A87">
              <w:rPr>
                <w:rFonts w:ascii="Times New Roman" w:hAnsi="Times New Roman"/>
                <w:color w:val="000000"/>
              </w:rPr>
              <w:t>星期四</w:t>
            </w:r>
            <w:r w:rsidRPr="00141A87">
              <w:rPr>
                <w:rFonts w:ascii="Times New Roman" w:hAnsi="Times New Roman"/>
                <w:color w:val="000000"/>
              </w:rPr>
              <w:t>)</w:t>
            </w:r>
          </w:p>
        </w:tc>
        <w:tc>
          <w:tcPr>
            <w:tcW w:w="1134" w:type="dxa"/>
          </w:tcPr>
          <w:p w:rsidR="0060246C" w:rsidRDefault="0060246C" w:rsidP="009F592E">
            <w:pPr>
              <w:pStyle w:val="af4"/>
              <w:spacing w:line="300" w:lineRule="exact"/>
              <w:ind w:leftChars="0" w:left="0"/>
              <w:jc w:val="center"/>
              <w:rPr>
                <w:rFonts w:ascii="Times New Roman" w:hAnsi="Times New Roman"/>
                <w:color w:val="000000"/>
              </w:rPr>
            </w:pPr>
            <w:r w:rsidRPr="00141A87">
              <w:rPr>
                <w:rFonts w:ascii="Times New Roman" w:hAnsi="Times New Roman"/>
                <w:color w:val="000000"/>
              </w:rPr>
              <w:t>1/</w:t>
            </w:r>
            <w:r w:rsidRPr="00141A87">
              <w:rPr>
                <w:rFonts w:ascii="Times New Roman" w:hAnsi="Times New Roman" w:hint="eastAsia"/>
                <w:color w:val="000000"/>
              </w:rPr>
              <w:t>20</w:t>
            </w:r>
          </w:p>
          <w:p w:rsidR="0060246C" w:rsidRPr="00141A87" w:rsidRDefault="0060246C" w:rsidP="009F592E">
            <w:pPr>
              <w:pStyle w:val="af4"/>
              <w:spacing w:line="300" w:lineRule="exact"/>
              <w:ind w:leftChars="0" w:left="0"/>
              <w:jc w:val="center"/>
              <w:rPr>
                <w:rFonts w:ascii="Times New Roman" w:hAnsi="Times New Roman"/>
              </w:rPr>
            </w:pPr>
            <w:r w:rsidRPr="00141A87">
              <w:rPr>
                <w:rFonts w:ascii="Times New Roman" w:hAnsi="Times New Roman"/>
                <w:color w:val="000000"/>
              </w:rPr>
              <w:t>(</w:t>
            </w:r>
            <w:r w:rsidRPr="00141A87">
              <w:rPr>
                <w:rFonts w:ascii="Times New Roman" w:hAnsi="Times New Roman"/>
                <w:color w:val="000000"/>
              </w:rPr>
              <w:t>星期五</w:t>
            </w:r>
            <w:r w:rsidRPr="00141A87">
              <w:rPr>
                <w:rFonts w:ascii="Times New Roman" w:hAnsi="Times New Roman"/>
                <w:color w:val="000000"/>
              </w:rPr>
              <w:t>)</w:t>
            </w:r>
          </w:p>
        </w:tc>
        <w:tc>
          <w:tcPr>
            <w:tcW w:w="1701" w:type="dxa"/>
          </w:tcPr>
          <w:p w:rsidR="0060246C" w:rsidRDefault="0060246C" w:rsidP="009F592E">
            <w:pPr>
              <w:pStyle w:val="af4"/>
              <w:spacing w:line="300" w:lineRule="exact"/>
              <w:ind w:leftChars="0" w:left="0"/>
              <w:jc w:val="center"/>
              <w:rPr>
                <w:rFonts w:ascii="Times New Roman" w:hAnsi="Times New Roman"/>
                <w:color w:val="000000"/>
              </w:rPr>
            </w:pPr>
            <w:r w:rsidRPr="00141A87">
              <w:rPr>
                <w:rFonts w:ascii="Times New Roman" w:hAnsi="Times New Roman"/>
                <w:color w:val="000000"/>
              </w:rPr>
              <w:t>1/</w:t>
            </w:r>
            <w:r w:rsidRPr="00141A87">
              <w:rPr>
                <w:rFonts w:ascii="Times New Roman" w:hAnsi="Times New Roman" w:hint="eastAsia"/>
                <w:color w:val="000000"/>
              </w:rPr>
              <w:t>23</w:t>
            </w:r>
          </w:p>
          <w:p w:rsidR="0060246C" w:rsidRPr="00141A87" w:rsidRDefault="0060246C" w:rsidP="009F592E">
            <w:pPr>
              <w:pStyle w:val="af4"/>
              <w:spacing w:line="300" w:lineRule="exact"/>
              <w:ind w:leftChars="0" w:left="0"/>
              <w:jc w:val="center"/>
              <w:rPr>
                <w:rFonts w:ascii="Times New Roman" w:hAnsi="Times New Roman"/>
              </w:rPr>
            </w:pPr>
            <w:r w:rsidRPr="00141A87">
              <w:rPr>
                <w:rFonts w:ascii="Times New Roman" w:hAnsi="Times New Roman"/>
                <w:color w:val="000000"/>
              </w:rPr>
              <w:t>(</w:t>
            </w:r>
            <w:r w:rsidRPr="00141A87">
              <w:rPr>
                <w:rFonts w:ascii="Times New Roman" w:hAnsi="Times New Roman"/>
                <w:color w:val="000000"/>
              </w:rPr>
              <w:t>星期</w:t>
            </w:r>
            <w:r w:rsidRPr="00141A87">
              <w:rPr>
                <w:rFonts w:ascii="Times New Roman" w:hAnsi="Times New Roman" w:hint="eastAsia"/>
                <w:color w:val="000000"/>
              </w:rPr>
              <w:t>一</w:t>
            </w:r>
            <w:r w:rsidRPr="00141A87">
              <w:rPr>
                <w:rFonts w:ascii="Times New Roman" w:hAnsi="Times New Roman"/>
                <w:color w:val="000000"/>
              </w:rPr>
              <w:t>)</w:t>
            </w:r>
          </w:p>
        </w:tc>
        <w:tc>
          <w:tcPr>
            <w:tcW w:w="1701" w:type="dxa"/>
          </w:tcPr>
          <w:p w:rsidR="0060246C" w:rsidRPr="00141A87" w:rsidRDefault="0060246C" w:rsidP="009F592E">
            <w:pPr>
              <w:pStyle w:val="af4"/>
              <w:spacing w:line="300" w:lineRule="exact"/>
              <w:ind w:leftChars="0" w:left="0"/>
              <w:jc w:val="center"/>
              <w:rPr>
                <w:rFonts w:ascii="Times New Roman" w:hAnsi="Times New Roman"/>
              </w:rPr>
            </w:pPr>
            <w:r w:rsidRPr="00141A87">
              <w:rPr>
                <w:rFonts w:ascii="Times New Roman" w:hAnsi="Times New Roman"/>
                <w:color w:val="000000"/>
              </w:rPr>
              <w:t>1/</w:t>
            </w:r>
            <w:r w:rsidRPr="00141A87">
              <w:rPr>
                <w:rFonts w:ascii="Times New Roman" w:hAnsi="Times New Roman" w:hint="eastAsia"/>
                <w:color w:val="000000"/>
              </w:rPr>
              <w:t>24</w:t>
            </w:r>
            <w:r w:rsidRPr="00141A87">
              <w:rPr>
                <w:rFonts w:ascii="Times New Roman" w:hAnsi="Times New Roman"/>
                <w:color w:val="000000"/>
              </w:rPr>
              <w:t>(</w:t>
            </w:r>
            <w:r w:rsidRPr="00141A87">
              <w:rPr>
                <w:rFonts w:ascii="Times New Roman" w:hAnsi="Times New Roman"/>
                <w:color w:val="000000"/>
              </w:rPr>
              <w:t>星期</w:t>
            </w:r>
            <w:r w:rsidRPr="00141A87">
              <w:rPr>
                <w:rFonts w:ascii="Times New Roman" w:hAnsi="Times New Roman" w:hint="eastAsia"/>
                <w:color w:val="000000"/>
              </w:rPr>
              <w:t>二</w:t>
            </w:r>
            <w:r w:rsidRPr="00141A87">
              <w:rPr>
                <w:rFonts w:ascii="Times New Roman" w:hAnsi="Times New Roman"/>
                <w:color w:val="000000"/>
              </w:rPr>
              <w:t>)</w:t>
            </w:r>
          </w:p>
        </w:tc>
        <w:tc>
          <w:tcPr>
            <w:tcW w:w="1701" w:type="dxa"/>
          </w:tcPr>
          <w:p w:rsidR="0060246C" w:rsidRPr="00141A87" w:rsidRDefault="0060246C" w:rsidP="009F592E">
            <w:pPr>
              <w:pStyle w:val="af4"/>
              <w:spacing w:line="300" w:lineRule="exact"/>
              <w:ind w:leftChars="0" w:left="0"/>
              <w:jc w:val="center"/>
              <w:rPr>
                <w:rFonts w:ascii="Times New Roman" w:hAnsi="Times New Roman"/>
              </w:rPr>
            </w:pPr>
            <w:r w:rsidRPr="00141A87">
              <w:rPr>
                <w:rFonts w:ascii="Times New Roman" w:hAnsi="Times New Roman"/>
                <w:color w:val="000000"/>
              </w:rPr>
              <w:t>1/</w:t>
            </w:r>
            <w:r w:rsidRPr="00141A87">
              <w:rPr>
                <w:rFonts w:ascii="Times New Roman" w:hAnsi="Times New Roman" w:hint="eastAsia"/>
                <w:color w:val="000000"/>
              </w:rPr>
              <w:t>25</w:t>
            </w:r>
            <w:r w:rsidRPr="00141A87">
              <w:rPr>
                <w:rFonts w:ascii="Times New Roman" w:hAnsi="Times New Roman"/>
                <w:color w:val="000000"/>
              </w:rPr>
              <w:t>(</w:t>
            </w:r>
            <w:r w:rsidRPr="00141A87">
              <w:rPr>
                <w:rFonts w:ascii="Times New Roman" w:hAnsi="Times New Roman"/>
                <w:color w:val="000000"/>
              </w:rPr>
              <w:t>星期</w:t>
            </w:r>
            <w:r w:rsidRPr="00141A87">
              <w:rPr>
                <w:rFonts w:ascii="Times New Roman" w:hAnsi="Times New Roman" w:hint="eastAsia"/>
                <w:color w:val="000000"/>
              </w:rPr>
              <w:t>三</w:t>
            </w:r>
            <w:r w:rsidRPr="00141A87">
              <w:rPr>
                <w:rFonts w:ascii="Times New Roman" w:hAnsi="Times New Roman"/>
                <w:color w:val="000000"/>
              </w:rPr>
              <w:t>)</w:t>
            </w: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1</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08</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09</w:t>
            </w:r>
            <w:r w:rsidRPr="00781AB8">
              <w:rPr>
                <w:rFonts w:ascii="Times New Roman" w:hAnsi="Times New Roman" w:hint="eastAsia"/>
                <w:sz w:val="18"/>
              </w:rPr>
              <w:t>：</w:t>
            </w:r>
            <w:r w:rsidRPr="00781AB8">
              <w:rPr>
                <w:rFonts w:ascii="Times New Roman" w:hAnsi="Times New Roman" w:hint="eastAsia"/>
                <w:sz w:val="18"/>
              </w:rPr>
              <w:t>00</w:t>
            </w:r>
          </w:p>
        </w:tc>
        <w:tc>
          <w:tcPr>
            <w:tcW w:w="1134" w:type="dxa"/>
          </w:tcPr>
          <w:p w:rsidR="0060246C" w:rsidRPr="00141A87" w:rsidRDefault="0060246C" w:rsidP="009F592E">
            <w:pPr>
              <w:pStyle w:val="af4"/>
              <w:spacing w:line="300" w:lineRule="exact"/>
              <w:ind w:leftChars="0" w:left="0"/>
              <w:rPr>
                <w:rFonts w:ascii="Times New Roman" w:hAnsi="Times New Roman"/>
              </w:rPr>
            </w:pPr>
          </w:p>
        </w:tc>
        <w:tc>
          <w:tcPr>
            <w:tcW w:w="1134" w:type="dxa"/>
            <w:vMerge w:val="restart"/>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地理</w:t>
            </w:r>
            <w:r w:rsidRPr="00781AB8">
              <w:rPr>
                <w:rFonts w:ascii="Times New Roman" w:hAnsi="Times New Roman" w:hint="eastAsia"/>
                <w:sz w:val="18"/>
              </w:rPr>
              <w:t>GIS</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課程</w:t>
            </w:r>
            <w:r w:rsidRPr="00781AB8">
              <w:rPr>
                <w:rFonts w:ascii="Times New Roman" w:hAnsi="Times New Roman" w:hint="eastAsia"/>
                <w:sz w:val="18"/>
              </w:rPr>
              <w:t>2</w:t>
            </w:r>
          </w:p>
          <w:p w:rsidR="0060246C" w:rsidRPr="00781AB8" w:rsidRDefault="0060246C" w:rsidP="009F592E">
            <w:pPr>
              <w:pStyle w:val="af4"/>
              <w:spacing w:line="300" w:lineRule="exact"/>
              <w:ind w:leftChars="0" w:left="0"/>
              <w:rPr>
                <w:rFonts w:ascii="Times New Roman" w:hAnsi="Times New Roman"/>
                <w:sz w:val="18"/>
                <w:vertAlign w:val="subscript"/>
              </w:rPr>
            </w:pPr>
            <w:r w:rsidRPr="00781AB8">
              <w:rPr>
                <w:rFonts w:ascii="Times New Roman" w:hAnsi="Times New Roman" w:hint="eastAsia"/>
                <w:sz w:val="18"/>
              </w:rPr>
              <w:t>廖泫銘</w:t>
            </w:r>
            <w:r w:rsidRPr="00781AB8">
              <w:rPr>
                <w:rFonts w:ascii="Times New Roman" w:hAnsi="Times New Roman" w:hint="eastAsia"/>
                <w:sz w:val="18"/>
                <w:vertAlign w:val="subscript"/>
              </w:rPr>
              <w:t>（主講）</w:t>
            </w:r>
          </w:p>
          <w:p w:rsidR="0060246C" w:rsidRPr="00141A87" w:rsidRDefault="0060246C" w:rsidP="009F592E">
            <w:pPr>
              <w:pStyle w:val="af4"/>
              <w:spacing w:line="300" w:lineRule="exact"/>
              <w:ind w:leftChars="0" w:left="0"/>
              <w:rPr>
                <w:rFonts w:ascii="Times New Roman" w:hAnsi="Times New Roman"/>
              </w:rPr>
            </w:pPr>
            <w:r w:rsidRPr="00781AB8">
              <w:rPr>
                <w:rFonts w:ascii="Times New Roman" w:hAnsi="Times New Roman" w:hint="eastAsia"/>
                <w:sz w:val="18"/>
              </w:rPr>
              <w:t>吳孟寰</w:t>
            </w:r>
            <w:r w:rsidRPr="00781AB8">
              <w:rPr>
                <w:rFonts w:ascii="Times New Roman" w:hAnsi="Times New Roman" w:hint="eastAsia"/>
                <w:sz w:val="18"/>
                <w:vertAlign w:val="subscript"/>
              </w:rPr>
              <w:t>（助教）</w:t>
            </w:r>
          </w:p>
        </w:tc>
        <w:tc>
          <w:tcPr>
            <w:tcW w:w="1701" w:type="dxa"/>
            <w:vMerge w:val="restart"/>
          </w:tcPr>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樂學國學</w:t>
            </w:r>
            <w:r>
              <w:rPr>
                <w:rFonts w:ascii="Times New Roman" w:hAnsi="Times New Roman" w:hint="eastAsia"/>
                <w:sz w:val="18"/>
              </w:rPr>
              <w:t>課程</w:t>
            </w:r>
            <w:r w:rsidRPr="00781AB8">
              <w:rPr>
                <w:rFonts w:ascii="Times New Roman" w:hAnsi="Times New Roman" w:hint="eastAsia"/>
                <w:sz w:val="18"/>
              </w:rPr>
              <w:t>1</w:t>
            </w:r>
          </w:p>
          <w:p w:rsidR="0060246C" w:rsidRPr="00781AB8" w:rsidRDefault="0060246C" w:rsidP="009F592E">
            <w:pPr>
              <w:pStyle w:val="af4"/>
              <w:spacing w:line="300" w:lineRule="exact"/>
              <w:ind w:leftChars="0" w:left="0" w:firstLineChars="100" w:firstLine="180"/>
              <w:rPr>
                <w:rFonts w:ascii="Times New Roman" w:hAnsi="Times New Roman"/>
                <w:sz w:val="18"/>
              </w:rPr>
            </w:pPr>
            <w:r w:rsidRPr="00781AB8">
              <w:rPr>
                <w:rFonts w:ascii="Times New Roman" w:hAnsi="Times New Roman" w:hint="eastAsia"/>
                <w:sz w:val="18"/>
              </w:rPr>
              <w:t>彭成錦</w:t>
            </w:r>
            <w:r w:rsidRPr="00781AB8">
              <w:rPr>
                <w:rFonts w:ascii="Times New Roman" w:hAnsi="Times New Roman" w:hint="eastAsia"/>
                <w:sz w:val="18"/>
                <w:vertAlign w:val="subscript"/>
              </w:rPr>
              <w:t>（主講）</w:t>
            </w:r>
          </w:p>
          <w:p w:rsidR="0060246C" w:rsidRPr="00781AB8" w:rsidRDefault="0060246C" w:rsidP="009F592E">
            <w:pPr>
              <w:pStyle w:val="af4"/>
              <w:spacing w:line="300" w:lineRule="exact"/>
              <w:ind w:leftChars="0" w:left="0" w:firstLineChars="100" w:firstLine="180"/>
              <w:rPr>
                <w:rFonts w:ascii="Times New Roman" w:hAnsi="Times New Roman"/>
                <w:sz w:val="18"/>
              </w:rPr>
            </w:pPr>
          </w:p>
        </w:tc>
        <w:tc>
          <w:tcPr>
            <w:tcW w:w="1701" w:type="dxa"/>
            <w:vMerge w:val="restart"/>
          </w:tcPr>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閱讀與寫作</w:t>
            </w:r>
            <w:r>
              <w:rPr>
                <w:rFonts w:ascii="Times New Roman" w:hAnsi="Times New Roman" w:hint="eastAsia"/>
                <w:sz w:val="18"/>
              </w:rPr>
              <w:t>課程</w:t>
            </w:r>
            <w:r w:rsidRPr="00781AB8">
              <w:rPr>
                <w:rFonts w:ascii="Times New Roman" w:hAnsi="Times New Roman" w:hint="eastAsia"/>
                <w:sz w:val="18"/>
              </w:rPr>
              <w:t>2</w:t>
            </w:r>
          </w:p>
          <w:p w:rsidR="0060246C" w:rsidRPr="00781AB8" w:rsidRDefault="0060246C" w:rsidP="009F592E">
            <w:pPr>
              <w:pStyle w:val="af4"/>
              <w:spacing w:line="300" w:lineRule="exact"/>
              <w:ind w:leftChars="0" w:left="0" w:firstLineChars="100" w:firstLine="180"/>
              <w:rPr>
                <w:rFonts w:ascii="Times New Roman" w:hAnsi="Times New Roman"/>
                <w:sz w:val="18"/>
              </w:rPr>
            </w:pPr>
            <w:r w:rsidRPr="00781AB8">
              <w:rPr>
                <w:rFonts w:ascii="Times New Roman" w:hAnsi="Times New Roman" w:hint="eastAsia"/>
                <w:sz w:val="18"/>
              </w:rPr>
              <w:t>徐志良</w:t>
            </w:r>
            <w:r w:rsidRPr="00781AB8">
              <w:rPr>
                <w:rFonts w:ascii="Times New Roman" w:hAnsi="Times New Roman" w:hint="eastAsia"/>
                <w:sz w:val="18"/>
                <w:vertAlign w:val="subscript"/>
              </w:rPr>
              <w:t>（主講）</w:t>
            </w:r>
          </w:p>
        </w:tc>
        <w:tc>
          <w:tcPr>
            <w:tcW w:w="1701" w:type="dxa"/>
            <w:vMerge w:val="restart"/>
          </w:tcPr>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樂學國學</w:t>
            </w:r>
            <w:r>
              <w:rPr>
                <w:rFonts w:ascii="Times New Roman" w:hAnsi="Times New Roman" w:hint="eastAsia"/>
                <w:sz w:val="18"/>
              </w:rPr>
              <w:t>課程</w:t>
            </w:r>
            <w:r w:rsidRPr="00781AB8">
              <w:rPr>
                <w:rFonts w:ascii="Times New Roman" w:hAnsi="Times New Roman" w:hint="eastAsia"/>
                <w:sz w:val="18"/>
              </w:rPr>
              <w:t>3</w:t>
            </w:r>
          </w:p>
          <w:p w:rsidR="0060246C" w:rsidRPr="00781AB8" w:rsidRDefault="0060246C" w:rsidP="009F592E">
            <w:pPr>
              <w:pStyle w:val="af4"/>
              <w:spacing w:line="300" w:lineRule="exact"/>
              <w:ind w:leftChars="0" w:left="0" w:firstLineChars="100" w:firstLine="180"/>
              <w:rPr>
                <w:rFonts w:ascii="Times New Roman" w:hAnsi="Times New Roman"/>
                <w:sz w:val="18"/>
              </w:rPr>
            </w:pPr>
            <w:r w:rsidRPr="00781AB8">
              <w:rPr>
                <w:rFonts w:ascii="Times New Roman" w:hAnsi="Times New Roman" w:hint="eastAsia"/>
                <w:sz w:val="18"/>
              </w:rPr>
              <w:t>彭成錦</w:t>
            </w:r>
            <w:r w:rsidRPr="00781AB8">
              <w:rPr>
                <w:rFonts w:ascii="Times New Roman" w:hAnsi="Times New Roman" w:hint="eastAsia"/>
                <w:sz w:val="18"/>
                <w:vertAlign w:val="subscript"/>
              </w:rPr>
              <w:t>（主講）</w:t>
            </w: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2</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09</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10</w:t>
            </w:r>
            <w:r w:rsidRPr="00781AB8">
              <w:rPr>
                <w:rFonts w:ascii="Times New Roman" w:hAnsi="Times New Roman" w:hint="eastAsia"/>
                <w:sz w:val="18"/>
              </w:rPr>
              <w:t>：</w:t>
            </w:r>
            <w:r w:rsidRPr="00781AB8">
              <w:rPr>
                <w:rFonts w:ascii="Times New Roman" w:hAnsi="Times New Roman" w:hint="eastAsia"/>
                <w:sz w:val="18"/>
              </w:rPr>
              <w:t>00</w:t>
            </w:r>
          </w:p>
        </w:tc>
        <w:tc>
          <w:tcPr>
            <w:tcW w:w="1134" w:type="dxa"/>
          </w:tcPr>
          <w:p w:rsidR="0060246C" w:rsidRPr="00141A87" w:rsidRDefault="0060246C" w:rsidP="009F592E">
            <w:pPr>
              <w:pStyle w:val="af4"/>
              <w:spacing w:line="300" w:lineRule="exact"/>
              <w:ind w:leftChars="0" w:left="0"/>
              <w:rPr>
                <w:rFonts w:ascii="Times New Roman" w:hAnsi="Times New Roman"/>
              </w:rPr>
            </w:pP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vMerge/>
          </w:tcPr>
          <w:p w:rsidR="0060246C" w:rsidRPr="00781AB8" w:rsidRDefault="0060246C" w:rsidP="009F592E">
            <w:pPr>
              <w:pStyle w:val="af4"/>
              <w:spacing w:line="300" w:lineRule="exact"/>
              <w:ind w:leftChars="0" w:left="0"/>
              <w:rPr>
                <w:rFonts w:ascii="Times New Roman" w:hAnsi="Times New Roman"/>
                <w:sz w:val="18"/>
              </w:rPr>
            </w:pPr>
          </w:p>
        </w:tc>
        <w:tc>
          <w:tcPr>
            <w:tcW w:w="1701" w:type="dxa"/>
            <w:vMerge/>
          </w:tcPr>
          <w:p w:rsidR="0060246C" w:rsidRPr="00781AB8" w:rsidRDefault="0060246C" w:rsidP="009F592E">
            <w:pPr>
              <w:pStyle w:val="af4"/>
              <w:spacing w:line="300" w:lineRule="exact"/>
              <w:ind w:leftChars="0" w:left="0"/>
              <w:rPr>
                <w:rFonts w:ascii="Times New Roman" w:hAnsi="Times New Roman"/>
                <w:sz w:val="18"/>
              </w:rPr>
            </w:pPr>
          </w:p>
        </w:tc>
        <w:tc>
          <w:tcPr>
            <w:tcW w:w="1701" w:type="dxa"/>
            <w:vMerge/>
          </w:tcPr>
          <w:p w:rsidR="0060246C" w:rsidRPr="00781AB8" w:rsidRDefault="0060246C" w:rsidP="009F592E">
            <w:pPr>
              <w:pStyle w:val="af4"/>
              <w:spacing w:line="300" w:lineRule="exact"/>
              <w:ind w:leftChars="0" w:left="0"/>
              <w:rPr>
                <w:rFonts w:ascii="Times New Roman" w:hAnsi="Times New Roman"/>
                <w:sz w:val="18"/>
              </w:rPr>
            </w:pP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3</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10</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11</w:t>
            </w:r>
            <w:r w:rsidRPr="00781AB8">
              <w:rPr>
                <w:rFonts w:ascii="Times New Roman" w:hAnsi="Times New Roman" w:hint="eastAsia"/>
                <w:sz w:val="18"/>
              </w:rPr>
              <w:t>：</w:t>
            </w:r>
            <w:r w:rsidRPr="00781AB8">
              <w:rPr>
                <w:rFonts w:ascii="Times New Roman" w:hAnsi="Times New Roman" w:hint="eastAsia"/>
                <w:sz w:val="18"/>
              </w:rPr>
              <w:t>00</w:t>
            </w:r>
          </w:p>
        </w:tc>
        <w:tc>
          <w:tcPr>
            <w:tcW w:w="1134" w:type="dxa"/>
          </w:tcPr>
          <w:p w:rsidR="0060246C" w:rsidRPr="00141A87" w:rsidRDefault="0060246C" w:rsidP="009F592E">
            <w:pPr>
              <w:pStyle w:val="af4"/>
              <w:spacing w:line="300" w:lineRule="exact"/>
              <w:ind w:leftChars="0" w:left="0"/>
              <w:rPr>
                <w:rFonts w:ascii="Times New Roman" w:hAnsi="Times New Roman"/>
              </w:rPr>
            </w:pP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vMerge w:val="restart"/>
          </w:tcPr>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閱讀與寫作</w:t>
            </w:r>
            <w:r>
              <w:rPr>
                <w:rFonts w:ascii="Times New Roman" w:hAnsi="Times New Roman" w:hint="eastAsia"/>
                <w:sz w:val="18"/>
              </w:rPr>
              <w:t>課程</w:t>
            </w:r>
            <w:r w:rsidRPr="00781AB8">
              <w:rPr>
                <w:rFonts w:ascii="Times New Roman" w:hAnsi="Times New Roman" w:hint="eastAsia"/>
                <w:sz w:val="18"/>
              </w:rPr>
              <w:t>1</w:t>
            </w:r>
          </w:p>
          <w:p w:rsidR="0060246C" w:rsidRPr="00781AB8" w:rsidRDefault="0060246C" w:rsidP="009F592E">
            <w:pPr>
              <w:pStyle w:val="af4"/>
              <w:spacing w:line="300" w:lineRule="exact"/>
              <w:ind w:leftChars="0" w:left="0" w:firstLineChars="100" w:firstLine="180"/>
              <w:rPr>
                <w:rFonts w:ascii="Times New Roman" w:hAnsi="Times New Roman"/>
                <w:sz w:val="18"/>
              </w:rPr>
            </w:pPr>
            <w:r w:rsidRPr="00781AB8">
              <w:rPr>
                <w:rFonts w:ascii="Times New Roman" w:hAnsi="Times New Roman" w:hint="eastAsia"/>
                <w:sz w:val="18"/>
              </w:rPr>
              <w:t>徐志良</w:t>
            </w:r>
            <w:r w:rsidRPr="00781AB8">
              <w:rPr>
                <w:rFonts w:ascii="Times New Roman" w:hAnsi="Times New Roman" w:hint="eastAsia"/>
                <w:sz w:val="18"/>
                <w:vertAlign w:val="subscript"/>
              </w:rPr>
              <w:t>（主講）</w:t>
            </w:r>
          </w:p>
        </w:tc>
        <w:tc>
          <w:tcPr>
            <w:tcW w:w="1701" w:type="dxa"/>
            <w:vMerge w:val="restart"/>
          </w:tcPr>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樂學國學</w:t>
            </w:r>
            <w:r>
              <w:rPr>
                <w:rFonts w:ascii="Times New Roman" w:hAnsi="Times New Roman" w:hint="eastAsia"/>
                <w:sz w:val="18"/>
              </w:rPr>
              <w:t>課程</w:t>
            </w:r>
            <w:r w:rsidRPr="00781AB8">
              <w:rPr>
                <w:rFonts w:ascii="Times New Roman" w:hAnsi="Times New Roman" w:hint="eastAsia"/>
                <w:sz w:val="18"/>
              </w:rPr>
              <w:t>2</w:t>
            </w:r>
          </w:p>
          <w:p w:rsidR="0060246C" w:rsidRPr="00781AB8" w:rsidRDefault="0060246C" w:rsidP="009F592E">
            <w:pPr>
              <w:pStyle w:val="af4"/>
              <w:spacing w:line="300" w:lineRule="exact"/>
              <w:ind w:leftChars="0" w:left="0" w:firstLineChars="100" w:firstLine="180"/>
              <w:rPr>
                <w:rFonts w:ascii="Times New Roman" w:hAnsi="Times New Roman"/>
                <w:sz w:val="18"/>
              </w:rPr>
            </w:pPr>
            <w:r w:rsidRPr="00781AB8">
              <w:rPr>
                <w:rFonts w:ascii="Times New Roman" w:hAnsi="Times New Roman" w:hint="eastAsia"/>
                <w:sz w:val="18"/>
              </w:rPr>
              <w:t>彭成錦</w:t>
            </w:r>
            <w:r w:rsidRPr="00781AB8">
              <w:rPr>
                <w:rFonts w:ascii="Times New Roman" w:hAnsi="Times New Roman" w:hint="eastAsia"/>
                <w:sz w:val="18"/>
                <w:vertAlign w:val="subscript"/>
              </w:rPr>
              <w:t>（主講）</w:t>
            </w:r>
          </w:p>
        </w:tc>
        <w:tc>
          <w:tcPr>
            <w:tcW w:w="1701" w:type="dxa"/>
            <w:vMerge w:val="restart"/>
          </w:tcPr>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閱讀與寫作</w:t>
            </w:r>
            <w:r>
              <w:rPr>
                <w:rFonts w:ascii="Times New Roman" w:hAnsi="Times New Roman" w:hint="eastAsia"/>
                <w:sz w:val="18"/>
              </w:rPr>
              <w:t>課程</w:t>
            </w:r>
            <w:r w:rsidRPr="00781AB8">
              <w:rPr>
                <w:rFonts w:ascii="Times New Roman" w:hAnsi="Times New Roman" w:hint="eastAsia"/>
                <w:sz w:val="18"/>
              </w:rPr>
              <w:t>3</w:t>
            </w:r>
          </w:p>
          <w:p w:rsidR="0060246C" w:rsidRPr="00781AB8" w:rsidRDefault="0060246C" w:rsidP="009F592E">
            <w:pPr>
              <w:pStyle w:val="af4"/>
              <w:spacing w:line="300" w:lineRule="exact"/>
              <w:ind w:leftChars="0" w:left="0" w:firstLineChars="100" w:firstLine="180"/>
              <w:rPr>
                <w:rFonts w:ascii="Times New Roman" w:hAnsi="Times New Roman"/>
                <w:sz w:val="18"/>
              </w:rPr>
            </w:pPr>
            <w:r w:rsidRPr="00781AB8">
              <w:rPr>
                <w:rFonts w:ascii="Times New Roman" w:hAnsi="Times New Roman" w:hint="eastAsia"/>
                <w:sz w:val="18"/>
              </w:rPr>
              <w:t>徐志良</w:t>
            </w:r>
            <w:r w:rsidRPr="00781AB8">
              <w:rPr>
                <w:rFonts w:ascii="Times New Roman" w:hAnsi="Times New Roman" w:hint="eastAsia"/>
                <w:sz w:val="18"/>
                <w:vertAlign w:val="subscript"/>
              </w:rPr>
              <w:t>（主講）</w:t>
            </w: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4</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11</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12</w:t>
            </w:r>
            <w:r w:rsidRPr="00781AB8">
              <w:rPr>
                <w:rFonts w:ascii="Times New Roman" w:hAnsi="Times New Roman" w:hint="eastAsia"/>
                <w:sz w:val="18"/>
              </w:rPr>
              <w:t>：</w:t>
            </w:r>
            <w:r w:rsidRPr="00781AB8">
              <w:rPr>
                <w:rFonts w:ascii="Times New Roman" w:hAnsi="Times New Roman" w:hint="eastAsia"/>
                <w:sz w:val="18"/>
              </w:rPr>
              <w:t>00</w:t>
            </w:r>
          </w:p>
        </w:tc>
        <w:tc>
          <w:tcPr>
            <w:tcW w:w="1134" w:type="dxa"/>
          </w:tcPr>
          <w:p w:rsidR="0060246C" w:rsidRPr="00141A87" w:rsidRDefault="0060246C" w:rsidP="009F592E">
            <w:pPr>
              <w:pStyle w:val="af4"/>
              <w:spacing w:line="300" w:lineRule="exact"/>
              <w:ind w:leftChars="0" w:left="0"/>
              <w:rPr>
                <w:rFonts w:ascii="Times New Roman" w:hAnsi="Times New Roman"/>
              </w:rPr>
            </w:pP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vMerge/>
          </w:tcPr>
          <w:p w:rsidR="0060246C" w:rsidRPr="00141A87" w:rsidRDefault="0060246C" w:rsidP="009F592E">
            <w:pPr>
              <w:pStyle w:val="af4"/>
              <w:spacing w:line="300" w:lineRule="exact"/>
              <w:ind w:leftChars="0" w:left="0"/>
              <w:rPr>
                <w:rFonts w:ascii="Times New Roman" w:hAnsi="Times New Roman"/>
              </w:rPr>
            </w:pP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5</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13</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14</w:t>
            </w:r>
            <w:r w:rsidRPr="00781AB8">
              <w:rPr>
                <w:rFonts w:ascii="Times New Roman" w:hAnsi="Times New Roman" w:hint="eastAsia"/>
                <w:sz w:val="18"/>
              </w:rPr>
              <w:t>：</w:t>
            </w:r>
            <w:r w:rsidRPr="00781AB8">
              <w:rPr>
                <w:rFonts w:ascii="Times New Roman" w:hAnsi="Times New Roman" w:hint="eastAsia"/>
                <w:sz w:val="18"/>
              </w:rPr>
              <w:t>00</w:t>
            </w:r>
          </w:p>
        </w:tc>
        <w:tc>
          <w:tcPr>
            <w:tcW w:w="1134" w:type="dxa"/>
            <w:vMerge w:val="restart"/>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地理</w:t>
            </w:r>
            <w:r w:rsidRPr="00781AB8">
              <w:rPr>
                <w:rFonts w:ascii="Times New Roman" w:hAnsi="Times New Roman" w:hint="eastAsia"/>
                <w:sz w:val="18"/>
              </w:rPr>
              <w:t>GIS</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課程</w:t>
            </w:r>
            <w:r w:rsidRPr="00781AB8">
              <w:rPr>
                <w:rFonts w:ascii="Times New Roman" w:hAnsi="Times New Roman" w:hint="eastAsia"/>
                <w:sz w:val="18"/>
              </w:rPr>
              <w:t>1</w:t>
            </w:r>
          </w:p>
          <w:p w:rsidR="0060246C" w:rsidRPr="00781AB8" w:rsidRDefault="0060246C" w:rsidP="009F592E">
            <w:pPr>
              <w:pStyle w:val="af4"/>
              <w:spacing w:line="300" w:lineRule="exact"/>
              <w:ind w:leftChars="0" w:left="0"/>
              <w:rPr>
                <w:rFonts w:ascii="Times New Roman" w:hAnsi="Times New Roman"/>
                <w:sz w:val="18"/>
                <w:vertAlign w:val="subscript"/>
              </w:rPr>
            </w:pPr>
            <w:r w:rsidRPr="00781AB8">
              <w:rPr>
                <w:rFonts w:ascii="Times New Roman" w:hAnsi="Times New Roman" w:hint="eastAsia"/>
                <w:sz w:val="18"/>
              </w:rPr>
              <w:t>廖泫銘</w:t>
            </w:r>
            <w:r w:rsidRPr="00781AB8">
              <w:rPr>
                <w:rFonts w:ascii="Times New Roman" w:hAnsi="Times New Roman" w:hint="eastAsia"/>
                <w:sz w:val="18"/>
                <w:vertAlign w:val="subscript"/>
              </w:rPr>
              <w:t>（主講）</w:t>
            </w:r>
          </w:p>
          <w:p w:rsidR="0060246C" w:rsidRPr="00141A87" w:rsidRDefault="0060246C" w:rsidP="009F592E">
            <w:pPr>
              <w:pStyle w:val="af4"/>
              <w:spacing w:line="300" w:lineRule="exact"/>
              <w:ind w:leftChars="0" w:left="0"/>
              <w:rPr>
                <w:rFonts w:ascii="Times New Roman" w:hAnsi="Times New Roman"/>
              </w:rPr>
            </w:pPr>
            <w:r w:rsidRPr="00781AB8">
              <w:rPr>
                <w:rFonts w:ascii="Times New Roman" w:hAnsi="Times New Roman" w:hint="eastAsia"/>
                <w:sz w:val="18"/>
              </w:rPr>
              <w:lastRenderedPageBreak/>
              <w:t>吳孟寰</w:t>
            </w:r>
            <w:r w:rsidRPr="00781AB8">
              <w:rPr>
                <w:rFonts w:ascii="Times New Roman" w:hAnsi="Times New Roman" w:hint="eastAsia"/>
                <w:sz w:val="18"/>
                <w:vertAlign w:val="subscript"/>
              </w:rPr>
              <w:t>（助教）</w:t>
            </w:r>
          </w:p>
        </w:tc>
        <w:tc>
          <w:tcPr>
            <w:tcW w:w="1134" w:type="dxa"/>
            <w:vMerge w:val="restart"/>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lastRenderedPageBreak/>
              <w:t>地理</w:t>
            </w:r>
            <w:r w:rsidRPr="00781AB8">
              <w:rPr>
                <w:rFonts w:ascii="Times New Roman" w:hAnsi="Times New Roman" w:hint="eastAsia"/>
                <w:sz w:val="18"/>
              </w:rPr>
              <w:t>GIS</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課程</w:t>
            </w:r>
            <w:r w:rsidRPr="00781AB8">
              <w:rPr>
                <w:rFonts w:ascii="Times New Roman" w:hAnsi="Times New Roman" w:hint="eastAsia"/>
                <w:sz w:val="18"/>
              </w:rPr>
              <w:t>3</w:t>
            </w:r>
          </w:p>
          <w:p w:rsidR="0060246C" w:rsidRPr="00781AB8" w:rsidRDefault="0060246C" w:rsidP="009F592E">
            <w:pPr>
              <w:pStyle w:val="af4"/>
              <w:spacing w:line="300" w:lineRule="exact"/>
              <w:ind w:leftChars="0" w:left="0"/>
              <w:rPr>
                <w:rFonts w:ascii="Times New Roman" w:hAnsi="Times New Roman"/>
                <w:sz w:val="18"/>
                <w:vertAlign w:val="subscript"/>
              </w:rPr>
            </w:pPr>
            <w:r w:rsidRPr="00781AB8">
              <w:rPr>
                <w:rFonts w:ascii="Times New Roman" w:hAnsi="Times New Roman" w:hint="eastAsia"/>
                <w:sz w:val="18"/>
              </w:rPr>
              <w:t>廖泫銘</w:t>
            </w:r>
            <w:r w:rsidRPr="00781AB8">
              <w:rPr>
                <w:rFonts w:ascii="Times New Roman" w:hAnsi="Times New Roman" w:hint="eastAsia"/>
                <w:sz w:val="18"/>
                <w:vertAlign w:val="subscript"/>
              </w:rPr>
              <w:t>（主講）</w:t>
            </w:r>
          </w:p>
          <w:p w:rsidR="0060246C" w:rsidRPr="00141A87" w:rsidRDefault="0060246C" w:rsidP="009F592E">
            <w:pPr>
              <w:pStyle w:val="af4"/>
              <w:spacing w:line="300" w:lineRule="exact"/>
              <w:ind w:leftChars="0" w:left="0"/>
              <w:rPr>
                <w:rFonts w:ascii="Times New Roman" w:hAnsi="Times New Roman"/>
              </w:rPr>
            </w:pPr>
            <w:r w:rsidRPr="00781AB8">
              <w:rPr>
                <w:rFonts w:ascii="Times New Roman" w:hAnsi="Times New Roman" w:hint="eastAsia"/>
                <w:sz w:val="18"/>
              </w:rPr>
              <w:lastRenderedPageBreak/>
              <w:t>吳孟寰</w:t>
            </w:r>
            <w:r w:rsidRPr="00781AB8">
              <w:rPr>
                <w:rFonts w:ascii="Times New Roman" w:hAnsi="Times New Roman" w:hint="eastAsia"/>
                <w:sz w:val="18"/>
                <w:vertAlign w:val="subscript"/>
              </w:rPr>
              <w:t>（助教）</w:t>
            </w: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6</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14</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lastRenderedPageBreak/>
              <w:t>15</w:t>
            </w:r>
            <w:r w:rsidRPr="00781AB8">
              <w:rPr>
                <w:rFonts w:ascii="Times New Roman" w:hAnsi="Times New Roman" w:hint="eastAsia"/>
                <w:sz w:val="18"/>
              </w:rPr>
              <w:t>：</w:t>
            </w:r>
            <w:r w:rsidRPr="00781AB8">
              <w:rPr>
                <w:rFonts w:ascii="Times New Roman" w:hAnsi="Times New Roman" w:hint="eastAsia"/>
                <w:sz w:val="18"/>
              </w:rPr>
              <w:t>00</w:t>
            </w: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7</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15</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16</w:t>
            </w:r>
            <w:r w:rsidRPr="00781AB8">
              <w:rPr>
                <w:rFonts w:ascii="Times New Roman" w:hAnsi="Times New Roman" w:hint="eastAsia"/>
                <w:sz w:val="18"/>
              </w:rPr>
              <w:t>：</w:t>
            </w:r>
            <w:r w:rsidRPr="00781AB8">
              <w:rPr>
                <w:rFonts w:ascii="Times New Roman" w:hAnsi="Times New Roman" w:hint="eastAsia"/>
                <w:sz w:val="18"/>
              </w:rPr>
              <w:t>00</w:t>
            </w: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r>
      <w:tr w:rsidR="0060246C" w:rsidRPr="00141A87" w:rsidTr="009F592E">
        <w:tc>
          <w:tcPr>
            <w:tcW w:w="567" w:type="dxa"/>
          </w:tcPr>
          <w:p w:rsidR="0060246C" w:rsidRPr="00781AB8" w:rsidRDefault="0060246C" w:rsidP="009F592E">
            <w:pPr>
              <w:pStyle w:val="af4"/>
              <w:spacing w:line="300" w:lineRule="exact"/>
              <w:ind w:leftChars="0" w:left="0"/>
              <w:jc w:val="center"/>
              <w:rPr>
                <w:rFonts w:ascii="Times New Roman" w:hAnsi="Times New Roman"/>
                <w:sz w:val="18"/>
              </w:rPr>
            </w:pPr>
            <w:r w:rsidRPr="00781AB8">
              <w:rPr>
                <w:rFonts w:ascii="Times New Roman" w:hAnsi="Times New Roman" w:hint="eastAsia"/>
                <w:sz w:val="18"/>
              </w:rPr>
              <w:t>8</w:t>
            </w:r>
          </w:p>
        </w:tc>
        <w:tc>
          <w:tcPr>
            <w:tcW w:w="992" w:type="dxa"/>
          </w:tcPr>
          <w:p w:rsidR="0060246C"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16</w:t>
            </w:r>
            <w:r w:rsidRPr="00781AB8">
              <w:rPr>
                <w:rFonts w:ascii="Times New Roman" w:hAnsi="Times New Roman" w:hint="eastAsia"/>
                <w:sz w:val="18"/>
              </w:rPr>
              <w:t>：</w:t>
            </w:r>
            <w:r w:rsidRPr="00781AB8">
              <w:rPr>
                <w:rFonts w:ascii="Times New Roman" w:hAnsi="Times New Roman" w:hint="eastAsia"/>
                <w:sz w:val="18"/>
              </w:rPr>
              <w:t>10-</w:t>
            </w:r>
          </w:p>
          <w:p w:rsidR="0060246C" w:rsidRPr="00781AB8" w:rsidRDefault="0060246C" w:rsidP="009F592E">
            <w:pPr>
              <w:pStyle w:val="af4"/>
              <w:spacing w:line="300" w:lineRule="exact"/>
              <w:ind w:leftChars="0" w:left="0"/>
              <w:rPr>
                <w:rFonts w:ascii="Times New Roman" w:hAnsi="Times New Roman"/>
                <w:sz w:val="18"/>
              </w:rPr>
            </w:pPr>
            <w:r w:rsidRPr="00781AB8">
              <w:rPr>
                <w:rFonts w:ascii="Times New Roman" w:hAnsi="Times New Roman" w:hint="eastAsia"/>
                <w:sz w:val="18"/>
              </w:rPr>
              <w:t>17</w:t>
            </w:r>
            <w:r w:rsidRPr="00781AB8">
              <w:rPr>
                <w:rFonts w:ascii="Times New Roman" w:hAnsi="Times New Roman" w:hint="eastAsia"/>
                <w:sz w:val="18"/>
              </w:rPr>
              <w:t>：</w:t>
            </w:r>
            <w:r w:rsidRPr="00781AB8">
              <w:rPr>
                <w:rFonts w:ascii="Times New Roman" w:hAnsi="Times New Roman" w:hint="eastAsia"/>
                <w:sz w:val="18"/>
              </w:rPr>
              <w:t>00</w:t>
            </w: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134" w:type="dxa"/>
            <w:vMerge/>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c>
          <w:tcPr>
            <w:tcW w:w="1701" w:type="dxa"/>
          </w:tcPr>
          <w:p w:rsidR="0060246C" w:rsidRPr="00141A87" w:rsidRDefault="0060246C" w:rsidP="009F592E">
            <w:pPr>
              <w:pStyle w:val="af4"/>
              <w:spacing w:line="300" w:lineRule="exact"/>
              <w:ind w:leftChars="0" w:left="0"/>
              <w:rPr>
                <w:rFonts w:ascii="Times New Roman" w:hAnsi="Times New Roman"/>
              </w:rPr>
            </w:pPr>
          </w:p>
        </w:tc>
      </w:tr>
    </w:tbl>
    <w:p w:rsidR="0060246C" w:rsidRDefault="0060246C" w:rsidP="0060246C">
      <w:pPr>
        <w:rPr>
          <w:rFonts w:ascii="標楷體" w:hAnsi="標楷體" w:cs="標楷體"/>
          <w:b/>
          <w:bCs/>
        </w:rPr>
      </w:pPr>
    </w:p>
    <w:p w:rsidR="0060246C" w:rsidRPr="00993C55" w:rsidRDefault="0060246C" w:rsidP="0060246C">
      <w:pPr>
        <w:rPr>
          <w:b/>
          <w:bCs/>
        </w:rPr>
      </w:pPr>
      <w:r w:rsidRPr="00993C55">
        <w:rPr>
          <w:b/>
          <w:bCs/>
        </w:rPr>
        <w:t>(</w:t>
      </w:r>
      <w:r>
        <w:rPr>
          <w:b/>
          <w:bCs/>
        </w:rPr>
        <w:t>3</w:t>
      </w:r>
      <w:r w:rsidRPr="00993C55">
        <w:rPr>
          <w:b/>
          <w:bCs/>
        </w:rPr>
        <w:t>)</w:t>
      </w:r>
      <w:r w:rsidRPr="00993C55">
        <w:rPr>
          <w:b/>
          <w:bCs/>
        </w:rPr>
        <w:t>新加坡教育旅行暨海外學習課程</w:t>
      </w:r>
    </w:p>
    <w:p w:rsidR="0060246C" w:rsidRPr="00A02BE6" w:rsidRDefault="0060246C" w:rsidP="0060246C">
      <w:pPr>
        <w:pStyle w:val="af4"/>
        <w:tabs>
          <w:tab w:val="left" w:pos="709"/>
        </w:tabs>
        <w:spacing w:line="500" w:lineRule="exact"/>
        <w:ind w:leftChars="0" w:left="709"/>
        <w:rPr>
          <w:rFonts w:ascii="Times New Roman" w:hAnsi="Times New Roman"/>
          <w:szCs w:val="24"/>
        </w:rPr>
      </w:pPr>
      <w:r>
        <w:rPr>
          <w:rFonts w:ascii="Times New Roman" w:hAnsi="Times New Roman" w:hint="eastAsia"/>
          <w:szCs w:val="24"/>
        </w:rPr>
        <w:t>1.</w:t>
      </w:r>
      <w:r w:rsidRPr="00A02BE6">
        <w:rPr>
          <w:rFonts w:ascii="Times New Roman" w:hAnsi="Times New Roman"/>
          <w:szCs w:val="24"/>
        </w:rPr>
        <w:t>辦理時間：</w:t>
      </w:r>
      <w:r w:rsidRPr="00A02BE6">
        <w:rPr>
          <w:rFonts w:ascii="Times New Roman" w:hAnsi="Times New Roman"/>
          <w:szCs w:val="24"/>
        </w:rPr>
        <w:t>10</w:t>
      </w:r>
      <w:r w:rsidRPr="00A02BE6">
        <w:rPr>
          <w:rFonts w:ascii="Times New Roman" w:hAnsi="Times New Roman" w:hint="eastAsia"/>
          <w:szCs w:val="24"/>
        </w:rPr>
        <w:t>6</w:t>
      </w:r>
      <w:r w:rsidRPr="00A02BE6">
        <w:rPr>
          <w:rFonts w:ascii="Times New Roman" w:hAnsi="Times New Roman"/>
          <w:szCs w:val="24"/>
        </w:rPr>
        <w:t>.2.</w:t>
      </w:r>
      <w:r w:rsidRPr="00A02BE6">
        <w:rPr>
          <w:rFonts w:ascii="Times New Roman" w:hAnsi="Times New Roman" w:hint="eastAsia"/>
          <w:szCs w:val="24"/>
        </w:rPr>
        <w:t>18</w:t>
      </w:r>
      <w:r w:rsidRPr="00A02BE6">
        <w:rPr>
          <w:rFonts w:ascii="Times New Roman" w:hAnsi="Times New Roman"/>
          <w:szCs w:val="24"/>
        </w:rPr>
        <w:t>（星期</w:t>
      </w:r>
      <w:r w:rsidRPr="00A02BE6">
        <w:rPr>
          <w:rFonts w:ascii="Times New Roman" w:hAnsi="Times New Roman" w:hint="eastAsia"/>
          <w:szCs w:val="24"/>
        </w:rPr>
        <w:t>六</w:t>
      </w:r>
      <w:r w:rsidRPr="00A02BE6">
        <w:rPr>
          <w:rFonts w:ascii="Times New Roman" w:hAnsi="Times New Roman"/>
          <w:szCs w:val="24"/>
        </w:rPr>
        <w:t>）～</w:t>
      </w:r>
      <w:r w:rsidRPr="00A02BE6">
        <w:rPr>
          <w:rFonts w:ascii="Times New Roman" w:hAnsi="Times New Roman"/>
          <w:szCs w:val="24"/>
        </w:rPr>
        <w:t>10</w:t>
      </w:r>
      <w:r w:rsidRPr="00A02BE6">
        <w:rPr>
          <w:rFonts w:ascii="Times New Roman" w:hAnsi="Times New Roman" w:hint="eastAsia"/>
          <w:szCs w:val="24"/>
        </w:rPr>
        <w:t>6</w:t>
      </w:r>
      <w:r w:rsidRPr="00A02BE6">
        <w:rPr>
          <w:rFonts w:ascii="Times New Roman" w:hAnsi="Times New Roman"/>
          <w:szCs w:val="24"/>
        </w:rPr>
        <w:t>.2.2</w:t>
      </w:r>
      <w:r w:rsidRPr="00A02BE6">
        <w:rPr>
          <w:rFonts w:ascii="Times New Roman" w:hAnsi="Times New Roman" w:hint="eastAsia"/>
          <w:szCs w:val="24"/>
        </w:rPr>
        <w:t>5</w:t>
      </w:r>
      <w:r w:rsidRPr="00A02BE6">
        <w:rPr>
          <w:rFonts w:ascii="Times New Roman" w:hAnsi="Times New Roman"/>
          <w:szCs w:val="24"/>
        </w:rPr>
        <w:t>（星期六），計</w:t>
      </w:r>
      <w:r w:rsidRPr="00A02BE6">
        <w:rPr>
          <w:rFonts w:ascii="Times New Roman" w:hAnsi="Times New Roman"/>
          <w:szCs w:val="24"/>
        </w:rPr>
        <w:t>8</w:t>
      </w:r>
      <w:r w:rsidRPr="00A02BE6">
        <w:rPr>
          <w:rFonts w:ascii="Times New Roman" w:hAnsi="Times New Roman"/>
          <w:szCs w:val="24"/>
        </w:rPr>
        <w:t>日。</w:t>
      </w:r>
    </w:p>
    <w:p w:rsidR="0060246C" w:rsidRPr="00A02BE6" w:rsidRDefault="0060246C" w:rsidP="0060246C">
      <w:pPr>
        <w:pStyle w:val="af4"/>
        <w:tabs>
          <w:tab w:val="left" w:pos="709"/>
        </w:tabs>
        <w:spacing w:line="500" w:lineRule="exact"/>
        <w:ind w:leftChars="0" w:left="709"/>
        <w:rPr>
          <w:rFonts w:ascii="Times New Roman" w:hAnsi="Times New Roman"/>
          <w:szCs w:val="24"/>
        </w:rPr>
      </w:pPr>
      <w:r>
        <w:rPr>
          <w:rFonts w:ascii="Times New Roman" w:hAnsi="Times New Roman" w:hint="eastAsia"/>
          <w:szCs w:val="24"/>
        </w:rPr>
        <w:t>2.</w:t>
      </w:r>
      <w:r w:rsidRPr="00A02BE6">
        <w:rPr>
          <w:rFonts w:ascii="Times New Roman" w:hAnsi="Times New Roman"/>
          <w:szCs w:val="24"/>
        </w:rPr>
        <w:t>參加人員：</w:t>
      </w:r>
      <w:r w:rsidRPr="00A02BE6">
        <w:rPr>
          <w:rFonts w:ascii="Times New Roman" w:hAnsi="Times New Roman" w:hint="eastAsia"/>
          <w:szCs w:val="24"/>
        </w:rPr>
        <w:t>校長、教師</w:t>
      </w:r>
      <w:r>
        <w:rPr>
          <w:rFonts w:ascii="Times New Roman" w:hAnsi="Times New Roman" w:hint="eastAsia"/>
          <w:szCs w:val="24"/>
        </w:rPr>
        <w:t>3</w:t>
      </w:r>
      <w:r w:rsidRPr="00A02BE6">
        <w:rPr>
          <w:rFonts w:ascii="Times New Roman" w:hAnsi="Times New Roman" w:hint="eastAsia"/>
          <w:szCs w:val="24"/>
        </w:rPr>
        <w:t>名、</w:t>
      </w:r>
      <w:r w:rsidRPr="00A02BE6">
        <w:rPr>
          <w:rFonts w:ascii="Times New Roman" w:hAnsi="Times New Roman"/>
          <w:szCs w:val="24"/>
        </w:rPr>
        <w:t>學生</w:t>
      </w:r>
      <w:r w:rsidRPr="00A02BE6">
        <w:rPr>
          <w:rFonts w:ascii="Times New Roman" w:hAnsi="Times New Roman"/>
          <w:szCs w:val="24"/>
        </w:rPr>
        <w:t>2</w:t>
      </w:r>
      <w:r w:rsidRPr="00A02BE6">
        <w:rPr>
          <w:rFonts w:ascii="Times New Roman" w:hAnsi="Times New Roman" w:hint="eastAsia"/>
          <w:szCs w:val="24"/>
        </w:rPr>
        <w:t>4</w:t>
      </w:r>
      <w:r w:rsidRPr="00A02BE6">
        <w:rPr>
          <w:rFonts w:ascii="Times New Roman" w:hAnsi="Times New Roman"/>
          <w:szCs w:val="24"/>
        </w:rPr>
        <w:t>名，合計</w:t>
      </w:r>
      <w:r w:rsidRPr="00A02BE6">
        <w:rPr>
          <w:rFonts w:ascii="Times New Roman" w:hAnsi="Times New Roman" w:hint="eastAsia"/>
          <w:szCs w:val="24"/>
        </w:rPr>
        <w:t>2</w:t>
      </w:r>
      <w:r>
        <w:rPr>
          <w:rFonts w:ascii="Times New Roman" w:hAnsi="Times New Roman" w:hint="eastAsia"/>
          <w:szCs w:val="24"/>
        </w:rPr>
        <w:t>8</w:t>
      </w:r>
      <w:r>
        <w:rPr>
          <w:rFonts w:ascii="Times New Roman" w:hAnsi="Times New Roman"/>
          <w:szCs w:val="24"/>
        </w:rPr>
        <w:t>名</w:t>
      </w:r>
      <w:r w:rsidRPr="00A02BE6">
        <w:rPr>
          <w:rFonts w:ascii="Times New Roman" w:hAnsi="Times New Roman"/>
          <w:szCs w:val="24"/>
        </w:rPr>
        <w:t>。</w:t>
      </w:r>
    </w:p>
    <w:p w:rsidR="0060246C" w:rsidRPr="00A02BE6" w:rsidRDefault="0060246C" w:rsidP="0060246C">
      <w:pPr>
        <w:pStyle w:val="af4"/>
        <w:tabs>
          <w:tab w:val="left" w:pos="709"/>
        </w:tabs>
        <w:spacing w:line="500" w:lineRule="exact"/>
        <w:ind w:leftChars="0" w:left="709"/>
        <w:rPr>
          <w:rFonts w:ascii="Times New Roman" w:hAnsi="Times New Roman"/>
          <w:szCs w:val="24"/>
        </w:rPr>
      </w:pPr>
      <w:r>
        <w:rPr>
          <w:rFonts w:ascii="Times New Roman" w:hAnsi="Times New Roman" w:hint="eastAsia"/>
          <w:szCs w:val="24"/>
        </w:rPr>
        <w:t>3.</w:t>
      </w:r>
      <w:r w:rsidRPr="00A02BE6">
        <w:rPr>
          <w:rFonts w:ascii="Times New Roman" w:hAnsi="Times New Roman"/>
          <w:szCs w:val="24"/>
        </w:rPr>
        <w:t>參訪地點：</w:t>
      </w:r>
      <w:r w:rsidRPr="00A02BE6">
        <w:rPr>
          <w:rFonts w:ascii="Times New Roman" w:hAnsi="Times New Roman" w:hint="eastAsia"/>
          <w:szCs w:val="24"/>
        </w:rPr>
        <w:t>新加坡</w:t>
      </w:r>
    </w:p>
    <w:p w:rsidR="0060246C" w:rsidRDefault="0060246C" w:rsidP="0060246C">
      <w:pPr>
        <w:pStyle w:val="af4"/>
        <w:tabs>
          <w:tab w:val="left" w:pos="709"/>
        </w:tabs>
        <w:spacing w:line="500" w:lineRule="exact"/>
        <w:ind w:leftChars="0" w:left="709"/>
        <w:rPr>
          <w:rFonts w:ascii="Times New Roman" w:hAnsi="Times New Roman"/>
          <w:szCs w:val="24"/>
        </w:rPr>
      </w:pPr>
      <w:r>
        <w:rPr>
          <w:rFonts w:ascii="Times New Roman" w:hAnsi="Times New Roman" w:hint="eastAsia"/>
          <w:szCs w:val="24"/>
        </w:rPr>
        <w:t>4.</w:t>
      </w:r>
      <w:r w:rsidRPr="00A02BE6">
        <w:rPr>
          <w:rFonts w:ascii="Times New Roman" w:hAnsi="Times New Roman"/>
          <w:szCs w:val="24"/>
        </w:rPr>
        <w:t>活動行程</w:t>
      </w:r>
      <w:r>
        <w:rPr>
          <w:rFonts w:ascii="Times New Roman" w:hAnsi="Times New Roman" w:hint="eastAsia"/>
          <w:szCs w:val="24"/>
        </w:rPr>
        <w:t>：</w:t>
      </w:r>
    </w:p>
    <w:tbl>
      <w:tblPr>
        <w:tblW w:w="4100" w:type="pct"/>
        <w:jc w:val="center"/>
        <w:tblBorders>
          <w:top w:val="thinThickSmallGap" w:sz="12" w:space="0" w:color="auto"/>
          <w:left w:val="thinThickSmallGap" w:sz="12" w:space="0" w:color="auto"/>
          <w:bottom w:val="thickThinSmallGap" w:sz="12" w:space="0" w:color="auto"/>
          <w:right w:val="thickThinSmallGap" w:sz="12" w:space="0" w:color="auto"/>
          <w:insideH w:val="single" w:sz="6" w:space="0" w:color="auto"/>
          <w:insideV w:val="single" w:sz="6" w:space="0" w:color="auto"/>
        </w:tblBorders>
        <w:tblLook w:val="0000" w:firstRow="0" w:lastRow="0" w:firstColumn="0" w:lastColumn="0" w:noHBand="0" w:noVBand="0"/>
      </w:tblPr>
      <w:tblGrid>
        <w:gridCol w:w="674"/>
        <w:gridCol w:w="1096"/>
        <w:gridCol w:w="946"/>
        <w:gridCol w:w="4272"/>
      </w:tblGrid>
      <w:tr w:rsidR="0060246C" w:rsidRPr="00B81C48" w:rsidTr="009F592E">
        <w:trPr>
          <w:trHeight w:val="395"/>
          <w:jc w:val="center"/>
        </w:trPr>
        <w:tc>
          <w:tcPr>
            <w:tcW w:w="482" w:type="pct"/>
            <w:vAlign w:val="center"/>
          </w:tcPr>
          <w:p w:rsidR="0060246C" w:rsidRPr="00B81C48" w:rsidRDefault="0060246C" w:rsidP="00511A0A">
            <w:pPr>
              <w:rPr>
                <w:bCs/>
              </w:rPr>
            </w:pPr>
            <w:r w:rsidRPr="00B81C48">
              <w:rPr>
                <w:rFonts w:hint="eastAsia"/>
              </w:rPr>
              <w:t>天數</w:t>
            </w:r>
          </w:p>
        </w:tc>
        <w:tc>
          <w:tcPr>
            <w:tcW w:w="784" w:type="pct"/>
            <w:vAlign w:val="center"/>
          </w:tcPr>
          <w:p w:rsidR="0060246C" w:rsidRPr="00B81C48" w:rsidRDefault="0060246C" w:rsidP="00511A0A">
            <w:pPr>
              <w:rPr>
                <w:bCs/>
              </w:rPr>
            </w:pPr>
            <w:r w:rsidRPr="00B81C48">
              <w:rPr>
                <w:rFonts w:hint="eastAsia"/>
                <w:bCs/>
              </w:rPr>
              <w:t>日</w:t>
            </w:r>
            <w:r w:rsidRPr="00B81C48">
              <w:rPr>
                <w:rFonts w:hint="eastAsia"/>
                <w:bCs/>
              </w:rPr>
              <w:t xml:space="preserve"> </w:t>
            </w:r>
            <w:r w:rsidRPr="00B81C48">
              <w:rPr>
                <w:rFonts w:hint="eastAsia"/>
                <w:bCs/>
              </w:rPr>
              <w:t>期</w:t>
            </w:r>
          </w:p>
        </w:tc>
        <w:tc>
          <w:tcPr>
            <w:tcW w:w="677" w:type="pct"/>
            <w:vAlign w:val="center"/>
          </w:tcPr>
          <w:p w:rsidR="0060246C" w:rsidRPr="00B81C48" w:rsidRDefault="0060246C" w:rsidP="00511A0A">
            <w:pPr>
              <w:rPr>
                <w:bCs/>
              </w:rPr>
            </w:pPr>
            <w:r w:rsidRPr="00B81C48">
              <w:rPr>
                <w:rFonts w:hint="eastAsia"/>
                <w:bCs/>
              </w:rPr>
              <w:t>交</w:t>
            </w:r>
            <w:r w:rsidRPr="00B81C48">
              <w:rPr>
                <w:rFonts w:hint="eastAsia"/>
                <w:bCs/>
              </w:rPr>
              <w:t xml:space="preserve">  </w:t>
            </w:r>
            <w:r w:rsidRPr="00B81C48">
              <w:rPr>
                <w:rFonts w:hint="eastAsia"/>
                <w:bCs/>
              </w:rPr>
              <w:t>通</w:t>
            </w:r>
          </w:p>
        </w:tc>
        <w:tc>
          <w:tcPr>
            <w:tcW w:w="3057" w:type="pct"/>
            <w:vAlign w:val="center"/>
          </w:tcPr>
          <w:p w:rsidR="0060246C" w:rsidRPr="00B81C48" w:rsidRDefault="0060246C" w:rsidP="00511A0A">
            <w:pPr>
              <w:rPr>
                <w:bCs/>
              </w:rPr>
            </w:pPr>
            <w:r w:rsidRPr="00B81C48">
              <w:rPr>
                <w:rFonts w:hint="eastAsia"/>
                <w:bCs/>
              </w:rPr>
              <w:t>行</w:t>
            </w:r>
            <w:r w:rsidRPr="00B81C48">
              <w:rPr>
                <w:rFonts w:hint="eastAsia"/>
                <w:bCs/>
              </w:rPr>
              <w:t xml:space="preserve">  </w:t>
            </w:r>
            <w:r w:rsidRPr="00B81C48">
              <w:rPr>
                <w:rFonts w:hint="eastAsia"/>
                <w:bCs/>
              </w:rPr>
              <w:t>程</w:t>
            </w:r>
          </w:p>
        </w:tc>
      </w:tr>
      <w:tr w:rsidR="0060246C" w:rsidRPr="00B81C48" w:rsidTr="009F592E">
        <w:trPr>
          <w:trHeight w:val="395"/>
          <w:jc w:val="center"/>
        </w:trPr>
        <w:tc>
          <w:tcPr>
            <w:tcW w:w="482" w:type="pct"/>
            <w:vAlign w:val="center"/>
          </w:tcPr>
          <w:p w:rsidR="0060246C" w:rsidRPr="00B81C48" w:rsidRDefault="0060246C" w:rsidP="00511A0A">
            <w:pPr>
              <w:rPr>
                <w:bCs/>
              </w:rPr>
            </w:pPr>
            <w:r w:rsidRPr="00B81C48">
              <w:rPr>
                <w:rFonts w:hint="eastAsia"/>
                <w:bCs/>
              </w:rPr>
              <w:t>1</w:t>
            </w:r>
          </w:p>
        </w:tc>
        <w:tc>
          <w:tcPr>
            <w:tcW w:w="784" w:type="pct"/>
            <w:vAlign w:val="center"/>
          </w:tcPr>
          <w:p w:rsidR="0060246C" w:rsidRPr="00B81C48" w:rsidRDefault="0060246C" w:rsidP="00511A0A">
            <w:r w:rsidRPr="00B81C48">
              <w:rPr>
                <w:rFonts w:hint="eastAsia"/>
              </w:rPr>
              <w:t>2</w:t>
            </w:r>
            <w:r w:rsidRPr="00B81C48">
              <w:rPr>
                <w:rFonts w:hint="eastAsia"/>
              </w:rPr>
              <w:t>月</w:t>
            </w:r>
            <w:r w:rsidRPr="00B81C48">
              <w:rPr>
                <w:rFonts w:hint="eastAsia"/>
              </w:rPr>
              <w:t>18</w:t>
            </w:r>
            <w:r w:rsidRPr="00B81C48">
              <w:rPr>
                <w:rFonts w:hint="eastAsia"/>
              </w:rPr>
              <w:t>日</w:t>
            </w:r>
          </w:p>
          <w:p w:rsidR="0060246C" w:rsidRPr="00B81C48" w:rsidRDefault="0060246C" w:rsidP="00511A0A">
            <w:pPr>
              <w:rPr>
                <w:bCs/>
              </w:rPr>
            </w:pPr>
            <w:r w:rsidRPr="00B81C48">
              <w:rPr>
                <w:rFonts w:hint="eastAsia"/>
              </w:rPr>
              <w:t>星期六</w:t>
            </w:r>
          </w:p>
        </w:tc>
        <w:tc>
          <w:tcPr>
            <w:tcW w:w="677" w:type="pct"/>
            <w:vAlign w:val="center"/>
          </w:tcPr>
          <w:p w:rsidR="0060246C" w:rsidRPr="00B81C48" w:rsidRDefault="0060246C" w:rsidP="00511A0A">
            <w:pPr>
              <w:ind w:left="18" w:hanging="126"/>
            </w:pPr>
            <w:r w:rsidRPr="00B81C48">
              <w:t>BUS</w:t>
            </w:r>
          </w:p>
        </w:tc>
        <w:tc>
          <w:tcPr>
            <w:tcW w:w="3057" w:type="pct"/>
            <w:vAlign w:val="center"/>
          </w:tcPr>
          <w:p w:rsidR="0060246C" w:rsidRPr="00B81C48" w:rsidRDefault="0060246C" w:rsidP="00511A0A">
            <w:r w:rsidRPr="00B81C48">
              <w:rPr>
                <w:rFonts w:hint="eastAsia"/>
              </w:rPr>
              <w:t>抵達新加坡、新加坡摩天景觀輪</w:t>
            </w:r>
            <w:r w:rsidRPr="00B81C48">
              <w:rPr>
                <w:rFonts w:hint="eastAsia"/>
              </w:rPr>
              <w:t>(</w:t>
            </w:r>
            <w:r w:rsidRPr="00B81C48">
              <w:rPr>
                <w:rFonts w:hint="eastAsia"/>
              </w:rPr>
              <w:t>含搭乘</w:t>
            </w:r>
            <w:r w:rsidRPr="00B81C48">
              <w:rPr>
                <w:rFonts w:hint="eastAsia"/>
              </w:rPr>
              <w:t>)</w:t>
            </w:r>
          </w:p>
        </w:tc>
      </w:tr>
      <w:tr w:rsidR="0060246C" w:rsidRPr="00B81C48" w:rsidTr="009F592E">
        <w:trPr>
          <w:cantSplit/>
          <w:trHeight w:val="397"/>
          <w:jc w:val="center"/>
        </w:trPr>
        <w:tc>
          <w:tcPr>
            <w:tcW w:w="482" w:type="pct"/>
            <w:tcBorders>
              <w:bottom w:val="single" w:sz="4" w:space="0" w:color="auto"/>
            </w:tcBorders>
            <w:vAlign w:val="center"/>
          </w:tcPr>
          <w:p w:rsidR="0060246C" w:rsidRPr="00B81C48" w:rsidRDefault="0060246C" w:rsidP="00511A0A">
            <w:pPr>
              <w:rPr>
                <w:bCs/>
              </w:rPr>
            </w:pPr>
            <w:r w:rsidRPr="00B81C48">
              <w:rPr>
                <w:rFonts w:hint="eastAsia"/>
                <w:bCs/>
              </w:rPr>
              <w:t>2</w:t>
            </w:r>
          </w:p>
        </w:tc>
        <w:tc>
          <w:tcPr>
            <w:tcW w:w="784" w:type="pct"/>
            <w:tcBorders>
              <w:bottom w:val="single" w:sz="4" w:space="0" w:color="auto"/>
            </w:tcBorders>
            <w:vAlign w:val="center"/>
          </w:tcPr>
          <w:p w:rsidR="0060246C" w:rsidRPr="00B81C48" w:rsidRDefault="0060246C" w:rsidP="00511A0A">
            <w:r w:rsidRPr="00B81C48">
              <w:rPr>
                <w:rFonts w:hint="eastAsia"/>
              </w:rPr>
              <w:t>2</w:t>
            </w:r>
            <w:r w:rsidRPr="00B81C48">
              <w:rPr>
                <w:rFonts w:hint="eastAsia"/>
              </w:rPr>
              <w:t>月</w:t>
            </w:r>
            <w:r w:rsidRPr="00B81C48">
              <w:rPr>
                <w:rFonts w:hint="eastAsia"/>
              </w:rPr>
              <w:t>19</w:t>
            </w:r>
            <w:r w:rsidRPr="00B81C48">
              <w:rPr>
                <w:rFonts w:hint="eastAsia"/>
              </w:rPr>
              <w:t>日</w:t>
            </w:r>
          </w:p>
          <w:p w:rsidR="0060246C" w:rsidRPr="00B81C48" w:rsidRDefault="0060246C" w:rsidP="00511A0A">
            <w:r w:rsidRPr="00B81C48">
              <w:rPr>
                <w:rFonts w:hint="eastAsia"/>
              </w:rPr>
              <w:t>星期日</w:t>
            </w:r>
          </w:p>
        </w:tc>
        <w:tc>
          <w:tcPr>
            <w:tcW w:w="677" w:type="pct"/>
            <w:tcBorders>
              <w:bottom w:val="single" w:sz="4" w:space="0" w:color="auto"/>
            </w:tcBorders>
            <w:vAlign w:val="center"/>
          </w:tcPr>
          <w:p w:rsidR="0060246C" w:rsidRPr="00B81C48" w:rsidRDefault="0060246C" w:rsidP="00511A0A">
            <w:r w:rsidRPr="00B81C48">
              <w:t>BUS</w:t>
            </w:r>
          </w:p>
        </w:tc>
        <w:tc>
          <w:tcPr>
            <w:tcW w:w="3057" w:type="pct"/>
            <w:tcBorders>
              <w:bottom w:val="single" w:sz="4" w:space="0" w:color="auto"/>
            </w:tcBorders>
            <w:vAlign w:val="center"/>
          </w:tcPr>
          <w:p w:rsidR="0060246C" w:rsidRPr="00B81C48" w:rsidRDefault="0060246C" w:rsidP="00511A0A">
            <w:r w:rsidRPr="00B81C48">
              <w:rPr>
                <w:rFonts w:hint="eastAsia"/>
              </w:rPr>
              <w:t>New water</w:t>
            </w:r>
            <w:r w:rsidRPr="00B81C48">
              <w:rPr>
                <w:rFonts w:hint="eastAsia"/>
              </w:rPr>
              <w:t>新生水廠、新加坡植物園、武吉知馬自然保護區、夜間動物園</w:t>
            </w:r>
          </w:p>
        </w:tc>
      </w:tr>
      <w:tr w:rsidR="0060246C" w:rsidRPr="00B81C48" w:rsidTr="009F592E">
        <w:trPr>
          <w:cantSplit/>
          <w:trHeight w:val="397"/>
          <w:jc w:val="center"/>
        </w:trPr>
        <w:tc>
          <w:tcPr>
            <w:tcW w:w="482" w:type="pct"/>
            <w:tcBorders>
              <w:top w:val="single" w:sz="4" w:space="0" w:color="auto"/>
            </w:tcBorders>
            <w:vAlign w:val="center"/>
          </w:tcPr>
          <w:p w:rsidR="0060246C" w:rsidRPr="00B81C48" w:rsidRDefault="0060246C" w:rsidP="00511A0A">
            <w:pPr>
              <w:rPr>
                <w:bCs/>
              </w:rPr>
            </w:pPr>
            <w:r w:rsidRPr="00B81C48">
              <w:rPr>
                <w:rFonts w:hint="eastAsia"/>
                <w:bCs/>
              </w:rPr>
              <w:t>3</w:t>
            </w:r>
          </w:p>
        </w:tc>
        <w:tc>
          <w:tcPr>
            <w:tcW w:w="784" w:type="pct"/>
            <w:tcBorders>
              <w:top w:val="single" w:sz="4" w:space="0" w:color="auto"/>
            </w:tcBorders>
            <w:vAlign w:val="center"/>
          </w:tcPr>
          <w:p w:rsidR="0060246C" w:rsidRPr="00B81C48" w:rsidRDefault="0060246C" w:rsidP="00511A0A">
            <w:r w:rsidRPr="00B81C48">
              <w:rPr>
                <w:rFonts w:hint="eastAsia"/>
              </w:rPr>
              <w:t>2</w:t>
            </w:r>
            <w:r w:rsidRPr="00B81C48">
              <w:rPr>
                <w:rFonts w:hint="eastAsia"/>
              </w:rPr>
              <w:t>月</w:t>
            </w:r>
            <w:r w:rsidRPr="00B81C48">
              <w:rPr>
                <w:rFonts w:hint="eastAsia"/>
              </w:rPr>
              <w:t>20</w:t>
            </w:r>
            <w:r w:rsidRPr="00B81C48">
              <w:rPr>
                <w:rFonts w:hint="eastAsia"/>
              </w:rPr>
              <w:t>日</w:t>
            </w:r>
          </w:p>
          <w:p w:rsidR="0060246C" w:rsidRPr="00B81C48" w:rsidRDefault="0060246C" w:rsidP="00511A0A">
            <w:r w:rsidRPr="00B81C48">
              <w:rPr>
                <w:rFonts w:hint="eastAsia"/>
              </w:rPr>
              <w:t>星期一</w:t>
            </w:r>
          </w:p>
        </w:tc>
        <w:tc>
          <w:tcPr>
            <w:tcW w:w="677" w:type="pct"/>
            <w:tcBorders>
              <w:top w:val="single" w:sz="4" w:space="0" w:color="auto"/>
            </w:tcBorders>
            <w:vAlign w:val="center"/>
          </w:tcPr>
          <w:p w:rsidR="0060246C" w:rsidRPr="00B81C48" w:rsidRDefault="0060246C" w:rsidP="00511A0A">
            <w:pPr>
              <w:ind w:left="18" w:hanging="126"/>
            </w:pPr>
            <w:r w:rsidRPr="00B81C48">
              <w:t>BUS</w:t>
            </w:r>
          </w:p>
        </w:tc>
        <w:tc>
          <w:tcPr>
            <w:tcW w:w="3057" w:type="pct"/>
            <w:tcBorders>
              <w:top w:val="single" w:sz="4" w:space="0" w:color="auto"/>
            </w:tcBorders>
            <w:vAlign w:val="center"/>
          </w:tcPr>
          <w:p w:rsidR="0060246C" w:rsidRPr="00B81C48" w:rsidRDefault="0060246C" w:rsidP="00511A0A">
            <w:r w:rsidRPr="00B81C48">
              <w:rPr>
                <w:rFonts w:hint="eastAsia"/>
              </w:rPr>
              <w:t>1.</w:t>
            </w:r>
            <w:r w:rsidRPr="00B81C48">
              <w:rPr>
                <w:rFonts w:hint="eastAsia"/>
              </w:rPr>
              <w:t>淡馬錫初級學院（上午）</w:t>
            </w:r>
          </w:p>
          <w:p w:rsidR="0060246C" w:rsidRPr="00B81C48" w:rsidRDefault="0060246C" w:rsidP="00511A0A">
            <w:r w:rsidRPr="00B81C48">
              <w:rPr>
                <w:rFonts w:hint="eastAsia"/>
              </w:rPr>
              <w:t>2.</w:t>
            </w:r>
            <w:r w:rsidRPr="00B81C48">
              <w:rPr>
                <w:rFonts w:hint="eastAsia"/>
              </w:rPr>
              <w:t>新加坡國立大學（下午）</w:t>
            </w:r>
          </w:p>
        </w:tc>
      </w:tr>
      <w:tr w:rsidR="0060246C" w:rsidRPr="00B81C48" w:rsidTr="009F592E">
        <w:trPr>
          <w:trHeight w:val="397"/>
          <w:jc w:val="center"/>
        </w:trPr>
        <w:tc>
          <w:tcPr>
            <w:tcW w:w="482" w:type="pct"/>
            <w:vAlign w:val="center"/>
          </w:tcPr>
          <w:p w:rsidR="0060246C" w:rsidRPr="00B81C48" w:rsidRDefault="0060246C" w:rsidP="00511A0A">
            <w:pPr>
              <w:rPr>
                <w:bCs/>
              </w:rPr>
            </w:pPr>
            <w:r w:rsidRPr="00B81C48">
              <w:rPr>
                <w:rFonts w:hint="eastAsia"/>
                <w:bCs/>
              </w:rPr>
              <w:t>4</w:t>
            </w:r>
          </w:p>
        </w:tc>
        <w:tc>
          <w:tcPr>
            <w:tcW w:w="784" w:type="pct"/>
            <w:vAlign w:val="center"/>
          </w:tcPr>
          <w:p w:rsidR="0060246C" w:rsidRPr="00B81C48" w:rsidRDefault="0060246C" w:rsidP="00511A0A">
            <w:r w:rsidRPr="00B81C48">
              <w:rPr>
                <w:rFonts w:hint="eastAsia"/>
              </w:rPr>
              <w:t>2</w:t>
            </w:r>
            <w:r w:rsidRPr="00B81C48">
              <w:rPr>
                <w:rFonts w:hint="eastAsia"/>
              </w:rPr>
              <w:t>月</w:t>
            </w:r>
            <w:r w:rsidRPr="00B81C48">
              <w:rPr>
                <w:rFonts w:hint="eastAsia"/>
              </w:rPr>
              <w:t>21</w:t>
            </w:r>
            <w:r w:rsidRPr="00B81C48">
              <w:rPr>
                <w:rFonts w:hint="eastAsia"/>
              </w:rPr>
              <w:t>日</w:t>
            </w:r>
          </w:p>
          <w:p w:rsidR="0060246C" w:rsidRPr="00B81C48" w:rsidRDefault="0060246C" w:rsidP="00511A0A">
            <w:r w:rsidRPr="00B81C48">
              <w:rPr>
                <w:rFonts w:hint="eastAsia"/>
              </w:rPr>
              <w:t>星期二</w:t>
            </w:r>
          </w:p>
        </w:tc>
        <w:tc>
          <w:tcPr>
            <w:tcW w:w="677" w:type="pct"/>
            <w:vAlign w:val="center"/>
          </w:tcPr>
          <w:p w:rsidR="0060246C" w:rsidRPr="00B81C48" w:rsidRDefault="0060246C" w:rsidP="00511A0A">
            <w:r w:rsidRPr="00B81C48">
              <w:t>BUS</w:t>
            </w:r>
          </w:p>
        </w:tc>
        <w:tc>
          <w:tcPr>
            <w:tcW w:w="3057" w:type="pct"/>
            <w:vAlign w:val="center"/>
          </w:tcPr>
          <w:p w:rsidR="0060246C" w:rsidRPr="00B81C48" w:rsidRDefault="0060246C" w:rsidP="00511A0A">
            <w:r w:rsidRPr="00B81C48">
              <w:rPr>
                <w:rFonts w:hint="eastAsia"/>
              </w:rPr>
              <w:t>萊佛士書院</w:t>
            </w:r>
          </w:p>
        </w:tc>
      </w:tr>
      <w:tr w:rsidR="0060246C" w:rsidRPr="00B81C48" w:rsidTr="009F592E">
        <w:trPr>
          <w:trHeight w:val="397"/>
          <w:jc w:val="center"/>
        </w:trPr>
        <w:tc>
          <w:tcPr>
            <w:tcW w:w="482" w:type="pct"/>
            <w:vAlign w:val="center"/>
          </w:tcPr>
          <w:p w:rsidR="0060246C" w:rsidRPr="00B81C48" w:rsidRDefault="0060246C" w:rsidP="00511A0A">
            <w:pPr>
              <w:rPr>
                <w:bCs/>
              </w:rPr>
            </w:pPr>
            <w:r w:rsidRPr="00B81C48">
              <w:rPr>
                <w:rFonts w:hint="eastAsia"/>
                <w:bCs/>
              </w:rPr>
              <w:t>5</w:t>
            </w:r>
          </w:p>
        </w:tc>
        <w:tc>
          <w:tcPr>
            <w:tcW w:w="784" w:type="pct"/>
            <w:vAlign w:val="center"/>
          </w:tcPr>
          <w:p w:rsidR="0060246C" w:rsidRPr="00B81C48" w:rsidRDefault="0060246C" w:rsidP="00511A0A">
            <w:r w:rsidRPr="00B81C48">
              <w:rPr>
                <w:rFonts w:hint="eastAsia"/>
              </w:rPr>
              <w:t>2</w:t>
            </w:r>
            <w:r w:rsidRPr="00B81C48">
              <w:rPr>
                <w:rFonts w:hint="eastAsia"/>
              </w:rPr>
              <w:t>月</w:t>
            </w:r>
            <w:r w:rsidRPr="00B81C48">
              <w:rPr>
                <w:rFonts w:hint="eastAsia"/>
              </w:rPr>
              <w:t>22</w:t>
            </w:r>
            <w:r w:rsidRPr="00B81C48">
              <w:rPr>
                <w:rFonts w:hint="eastAsia"/>
              </w:rPr>
              <w:t>日</w:t>
            </w:r>
          </w:p>
          <w:p w:rsidR="0060246C" w:rsidRPr="00B81C48" w:rsidRDefault="0060246C" w:rsidP="00511A0A">
            <w:r w:rsidRPr="00B81C48">
              <w:rPr>
                <w:rFonts w:hint="eastAsia"/>
              </w:rPr>
              <w:t>星期三</w:t>
            </w:r>
          </w:p>
        </w:tc>
        <w:tc>
          <w:tcPr>
            <w:tcW w:w="677" w:type="pct"/>
            <w:vAlign w:val="center"/>
          </w:tcPr>
          <w:p w:rsidR="0060246C" w:rsidRPr="00B81C48" w:rsidRDefault="0060246C" w:rsidP="00511A0A">
            <w:r w:rsidRPr="00B81C48">
              <w:t>BUS</w:t>
            </w:r>
          </w:p>
        </w:tc>
        <w:tc>
          <w:tcPr>
            <w:tcW w:w="3057" w:type="pct"/>
            <w:vAlign w:val="center"/>
          </w:tcPr>
          <w:p w:rsidR="0060246C" w:rsidRPr="00B81C48" w:rsidRDefault="0060246C" w:rsidP="00511A0A">
            <w:r w:rsidRPr="00B81C48">
              <w:rPr>
                <w:rFonts w:hint="eastAsia"/>
              </w:rPr>
              <w:t>華僑中學</w:t>
            </w:r>
          </w:p>
        </w:tc>
      </w:tr>
      <w:tr w:rsidR="0060246C" w:rsidRPr="00B81C48" w:rsidTr="009F592E">
        <w:trPr>
          <w:trHeight w:val="397"/>
          <w:jc w:val="center"/>
        </w:trPr>
        <w:tc>
          <w:tcPr>
            <w:tcW w:w="482" w:type="pct"/>
            <w:vAlign w:val="center"/>
          </w:tcPr>
          <w:p w:rsidR="0060246C" w:rsidRPr="00B81C48" w:rsidRDefault="0060246C" w:rsidP="00511A0A">
            <w:pPr>
              <w:rPr>
                <w:bCs/>
              </w:rPr>
            </w:pPr>
            <w:r w:rsidRPr="00B81C48">
              <w:rPr>
                <w:rFonts w:hint="eastAsia"/>
                <w:bCs/>
              </w:rPr>
              <w:t>6</w:t>
            </w:r>
          </w:p>
        </w:tc>
        <w:tc>
          <w:tcPr>
            <w:tcW w:w="784" w:type="pct"/>
            <w:vAlign w:val="center"/>
          </w:tcPr>
          <w:p w:rsidR="0060246C" w:rsidRPr="00B81C48" w:rsidRDefault="0060246C" w:rsidP="00511A0A">
            <w:r w:rsidRPr="00B81C48">
              <w:rPr>
                <w:rFonts w:hint="eastAsia"/>
              </w:rPr>
              <w:t>2</w:t>
            </w:r>
            <w:r w:rsidRPr="00B81C48">
              <w:rPr>
                <w:rFonts w:hint="eastAsia"/>
              </w:rPr>
              <w:t>月</w:t>
            </w:r>
            <w:r w:rsidRPr="00B81C48">
              <w:rPr>
                <w:rFonts w:hint="eastAsia"/>
              </w:rPr>
              <w:t>23</w:t>
            </w:r>
            <w:r w:rsidRPr="00B81C48">
              <w:rPr>
                <w:rFonts w:hint="eastAsia"/>
              </w:rPr>
              <w:t>日</w:t>
            </w:r>
          </w:p>
          <w:p w:rsidR="0060246C" w:rsidRPr="00B81C48" w:rsidRDefault="0060246C" w:rsidP="00511A0A">
            <w:r w:rsidRPr="00B81C48">
              <w:rPr>
                <w:rFonts w:hint="eastAsia"/>
              </w:rPr>
              <w:t>星期四</w:t>
            </w:r>
          </w:p>
        </w:tc>
        <w:tc>
          <w:tcPr>
            <w:tcW w:w="677" w:type="pct"/>
            <w:vAlign w:val="center"/>
          </w:tcPr>
          <w:p w:rsidR="0060246C" w:rsidRPr="00B81C48" w:rsidRDefault="0060246C" w:rsidP="00511A0A">
            <w:r w:rsidRPr="00B81C48">
              <w:t>BUS</w:t>
            </w:r>
          </w:p>
        </w:tc>
        <w:tc>
          <w:tcPr>
            <w:tcW w:w="3057" w:type="pct"/>
            <w:vAlign w:val="center"/>
          </w:tcPr>
          <w:p w:rsidR="0060246C" w:rsidRPr="00B81C48" w:rsidRDefault="0060246C" w:rsidP="00511A0A">
            <w:r w:rsidRPr="00B81C48">
              <w:rPr>
                <w:rFonts w:hint="eastAsia"/>
              </w:rPr>
              <w:t>新加坡國家博物館、聖陶沙、新加坡海洋博物館、</w:t>
            </w:r>
            <w:r w:rsidRPr="00B81C48">
              <w:rPr>
                <w:rFonts w:hint="eastAsia"/>
              </w:rPr>
              <w:t>S.E.A.</w:t>
            </w:r>
            <w:r w:rsidRPr="00B81C48">
              <w:rPr>
                <w:rFonts w:hint="eastAsia"/>
              </w:rPr>
              <w:t>海洋館</w:t>
            </w:r>
          </w:p>
        </w:tc>
      </w:tr>
      <w:tr w:rsidR="0060246C" w:rsidRPr="00B81C48" w:rsidTr="009F592E">
        <w:trPr>
          <w:trHeight w:val="397"/>
          <w:jc w:val="center"/>
        </w:trPr>
        <w:tc>
          <w:tcPr>
            <w:tcW w:w="482" w:type="pct"/>
            <w:vAlign w:val="center"/>
          </w:tcPr>
          <w:p w:rsidR="0060246C" w:rsidRPr="00B81C48" w:rsidRDefault="0060246C" w:rsidP="00511A0A">
            <w:pPr>
              <w:rPr>
                <w:bCs/>
              </w:rPr>
            </w:pPr>
            <w:r w:rsidRPr="00B81C48">
              <w:rPr>
                <w:rFonts w:hint="eastAsia"/>
                <w:bCs/>
              </w:rPr>
              <w:t>7</w:t>
            </w:r>
          </w:p>
        </w:tc>
        <w:tc>
          <w:tcPr>
            <w:tcW w:w="784" w:type="pct"/>
            <w:vAlign w:val="center"/>
          </w:tcPr>
          <w:p w:rsidR="0060246C" w:rsidRPr="00B81C48" w:rsidRDefault="0060246C" w:rsidP="00511A0A">
            <w:r w:rsidRPr="00B81C48">
              <w:rPr>
                <w:rFonts w:hint="eastAsia"/>
              </w:rPr>
              <w:t>2</w:t>
            </w:r>
            <w:r w:rsidRPr="00B81C48">
              <w:rPr>
                <w:rFonts w:hint="eastAsia"/>
              </w:rPr>
              <w:t>月</w:t>
            </w:r>
            <w:r w:rsidRPr="00B81C48">
              <w:rPr>
                <w:rFonts w:hint="eastAsia"/>
              </w:rPr>
              <w:t>24</w:t>
            </w:r>
            <w:r w:rsidRPr="00B81C48">
              <w:rPr>
                <w:rFonts w:hint="eastAsia"/>
              </w:rPr>
              <w:t>日</w:t>
            </w:r>
          </w:p>
          <w:p w:rsidR="0060246C" w:rsidRPr="00B81C48" w:rsidRDefault="0060246C" w:rsidP="00511A0A">
            <w:r w:rsidRPr="00B81C48">
              <w:rPr>
                <w:rFonts w:hint="eastAsia"/>
              </w:rPr>
              <w:t>星期五</w:t>
            </w:r>
          </w:p>
        </w:tc>
        <w:tc>
          <w:tcPr>
            <w:tcW w:w="677" w:type="pct"/>
            <w:vAlign w:val="center"/>
          </w:tcPr>
          <w:p w:rsidR="0060246C" w:rsidRPr="00B81C48" w:rsidRDefault="0060246C" w:rsidP="00511A0A">
            <w:r w:rsidRPr="00B81C48">
              <w:t>BUS</w:t>
            </w:r>
          </w:p>
        </w:tc>
        <w:tc>
          <w:tcPr>
            <w:tcW w:w="3057" w:type="pct"/>
            <w:vAlign w:val="center"/>
          </w:tcPr>
          <w:p w:rsidR="0060246C" w:rsidRPr="00B81C48" w:rsidRDefault="0060246C" w:rsidP="00511A0A">
            <w:r w:rsidRPr="00B81C48">
              <w:rPr>
                <w:rFonts w:hint="eastAsia"/>
              </w:rPr>
              <w:t>維多利亞初級學院、城市展覽館</w:t>
            </w:r>
          </w:p>
        </w:tc>
      </w:tr>
      <w:tr w:rsidR="0060246C" w:rsidRPr="00B81C48" w:rsidTr="009F592E">
        <w:trPr>
          <w:trHeight w:val="397"/>
          <w:jc w:val="center"/>
        </w:trPr>
        <w:tc>
          <w:tcPr>
            <w:tcW w:w="482" w:type="pct"/>
            <w:vAlign w:val="center"/>
          </w:tcPr>
          <w:p w:rsidR="0060246C" w:rsidRPr="00B81C48" w:rsidRDefault="0060246C" w:rsidP="00511A0A">
            <w:pPr>
              <w:rPr>
                <w:bCs/>
              </w:rPr>
            </w:pPr>
            <w:r w:rsidRPr="00B81C48">
              <w:rPr>
                <w:rFonts w:hint="eastAsia"/>
                <w:bCs/>
              </w:rPr>
              <w:t>8</w:t>
            </w:r>
          </w:p>
        </w:tc>
        <w:tc>
          <w:tcPr>
            <w:tcW w:w="784" w:type="pct"/>
            <w:vAlign w:val="center"/>
          </w:tcPr>
          <w:p w:rsidR="0060246C" w:rsidRPr="00B81C48" w:rsidRDefault="0060246C" w:rsidP="00511A0A">
            <w:r w:rsidRPr="00B81C48">
              <w:rPr>
                <w:rFonts w:hint="eastAsia"/>
              </w:rPr>
              <w:t>2</w:t>
            </w:r>
            <w:r w:rsidRPr="00B81C48">
              <w:rPr>
                <w:rFonts w:hint="eastAsia"/>
              </w:rPr>
              <w:t>月</w:t>
            </w:r>
            <w:r w:rsidRPr="00B81C48">
              <w:rPr>
                <w:rFonts w:hint="eastAsia"/>
              </w:rPr>
              <w:t>25</w:t>
            </w:r>
            <w:r w:rsidRPr="00B81C48">
              <w:rPr>
                <w:rFonts w:hint="eastAsia"/>
              </w:rPr>
              <w:t>日</w:t>
            </w:r>
          </w:p>
          <w:p w:rsidR="0060246C" w:rsidRPr="00B81C48" w:rsidRDefault="0060246C" w:rsidP="00511A0A">
            <w:r w:rsidRPr="00B81C48">
              <w:rPr>
                <w:rFonts w:hint="eastAsia"/>
              </w:rPr>
              <w:t>星期六</w:t>
            </w:r>
          </w:p>
        </w:tc>
        <w:tc>
          <w:tcPr>
            <w:tcW w:w="677" w:type="pct"/>
            <w:vAlign w:val="center"/>
          </w:tcPr>
          <w:p w:rsidR="0060246C" w:rsidRPr="00B81C48" w:rsidRDefault="0060246C" w:rsidP="00511A0A">
            <w:r w:rsidRPr="00B81C48">
              <w:t>BUS</w:t>
            </w:r>
          </w:p>
        </w:tc>
        <w:tc>
          <w:tcPr>
            <w:tcW w:w="3057" w:type="pct"/>
            <w:vAlign w:val="center"/>
          </w:tcPr>
          <w:p w:rsidR="0060246C" w:rsidRPr="00B81C48" w:rsidRDefault="0060246C" w:rsidP="00511A0A">
            <w:r w:rsidRPr="00B81C48">
              <w:rPr>
                <w:rFonts w:hint="eastAsia"/>
              </w:rPr>
              <w:t>濱海堤壩新生水展示中心、濱海藝術中心、魚尾獅公園、回臺北</w:t>
            </w:r>
          </w:p>
        </w:tc>
      </w:tr>
    </w:tbl>
    <w:p w:rsidR="0060246C" w:rsidRPr="00993C55" w:rsidRDefault="0060246C" w:rsidP="0060246C">
      <w:pPr>
        <w:rPr>
          <w:rFonts w:ascii="標楷體" w:hAnsi="標楷體" w:cs="標楷體"/>
          <w:b/>
          <w:bCs/>
        </w:rPr>
      </w:pPr>
    </w:p>
    <w:p w:rsidR="0060246C" w:rsidRPr="00993C55" w:rsidRDefault="0060246C" w:rsidP="0060246C">
      <w:pPr>
        <w:rPr>
          <w:b/>
          <w:bCs/>
        </w:rPr>
      </w:pPr>
      <w:r w:rsidRPr="00993C55">
        <w:rPr>
          <w:b/>
          <w:bCs/>
        </w:rPr>
        <w:t>(</w:t>
      </w:r>
      <w:r>
        <w:rPr>
          <w:b/>
          <w:bCs/>
        </w:rPr>
        <w:t>4</w:t>
      </w:r>
      <w:r w:rsidRPr="00993C55">
        <w:rPr>
          <w:b/>
          <w:bCs/>
        </w:rPr>
        <w:t>)</w:t>
      </w:r>
      <w:r w:rsidRPr="00993C55">
        <w:rPr>
          <w:b/>
          <w:bCs/>
        </w:rPr>
        <w:t>接待國外學校</w:t>
      </w:r>
    </w:p>
    <w:p w:rsidR="0060246C" w:rsidRDefault="0060246C" w:rsidP="0060246C">
      <w:pPr>
        <w:pStyle w:val="af4"/>
        <w:numPr>
          <w:ilvl w:val="0"/>
          <w:numId w:val="197"/>
        </w:numPr>
        <w:ind w:leftChars="0"/>
        <w:rPr>
          <w:rFonts w:ascii="Times New Roman" w:hAnsi="Times New Roman"/>
          <w:bCs/>
          <w:szCs w:val="24"/>
        </w:rPr>
      </w:pPr>
      <w:r w:rsidRPr="001E73A0">
        <w:rPr>
          <w:rFonts w:ascii="Times New Roman" w:hAnsi="Times New Roman" w:hint="eastAsia"/>
          <w:bCs/>
          <w:color w:val="000000" w:themeColor="text1"/>
          <w:szCs w:val="24"/>
        </w:rPr>
        <w:t>時間：</w:t>
      </w:r>
      <w:r w:rsidRPr="001E73A0">
        <w:rPr>
          <w:rFonts w:ascii="Times New Roman" w:hAnsi="Times New Roman" w:hint="eastAsia"/>
          <w:bCs/>
          <w:color w:val="000000" w:themeColor="text1"/>
          <w:szCs w:val="24"/>
        </w:rPr>
        <w:t>106</w:t>
      </w:r>
      <w:r w:rsidRPr="001E73A0">
        <w:rPr>
          <w:rFonts w:ascii="Times New Roman" w:hAnsi="Times New Roman" w:hint="eastAsia"/>
          <w:bCs/>
          <w:color w:val="000000" w:themeColor="text1"/>
          <w:szCs w:val="24"/>
        </w:rPr>
        <w:t>年</w:t>
      </w:r>
      <w:r w:rsidRPr="001E73A0">
        <w:rPr>
          <w:rFonts w:ascii="Times New Roman" w:hAnsi="Times New Roman" w:hint="eastAsia"/>
          <w:bCs/>
          <w:color w:val="000000" w:themeColor="text1"/>
          <w:szCs w:val="24"/>
        </w:rPr>
        <w:t>3</w:t>
      </w:r>
      <w:r w:rsidRPr="001E73A0">
        <w:rPr>
          <w:rFonts w:ascii="Times New Roman" w:hAnsi="Times New Roman" w:hint="eastAsia"/>
          <w:bCs/>
          <w:color w:val="000000" w:themeColor="text1"/>
          <w:szCs w:val="24"/>
        </w:rPr>
        <w:t>月</w:t>
      </w:r>
      <w:r w:rsidRPr="001E73A0">
        <w:rPr>
          <w:rFonts w:ascii="Times New Roman" w:hAnsi="Times New Roman" w:hint="eastAsia"/>
          <w:bCs/>
          <w:color w:val="000000" w:themeColor="text1"/>
          <w:szCs w:val="24"/>
        </w:rPr>
        <w:t>28</w:t>
      </w:r>
      <w:r w:rsidRPr="001E73A0">
        <w:rPr>
          <w:rFonts w:ascii="Times New Roman" w:hAnsi="Times New Roman" w:hint="eastAsia"/>
          <w:bCs/>
          <w:color w:val="000000" w:themeColor="text1"/>
          <w:szCs w:val="24"/>
        </w:rPr>
        <w:t>日（星期二）第</w:t>
      </w:r>
      <w:r>
        <w:rPr>
          <w:rFonts w:ascii="Times New Roman" w:hAnsi="Times New Roman" w:hint="eastAsia"/>
          <w:bCs/>
          <w:szCs w:val="24"/>
        </w:rPr>
        <w:t>3</w:t>
      </w:r>
      <w:r>
        <w:rPr>
          <w:rFonts w:ascii="Times New Roman" w:hAnsi="Times New Roman" w:hint="eastAsia"/>
          <w:bCs/>
          <w:szCs w:val="24"/>
        </w:rPr>
        <w:t>、</w:t>
      </w:r>
      <w:r>
        <w:rPr>
          <w:rFonts w:ascii="Times New Roman" w:hAnsi="Times New Roman" w:hint="eastAsia"/>
          <w:bCs/>
          <w:szCs w:val="24"/>
        </w:rPr>
        <w:t>4</w:t>
      </w:r>
      <w:r>
        <w:rPr>
          <w:rFonts w:ascii="Times New Roman" w:hAnsi="Times New Roman" w:hint="eastAsia"/>
          <w:bCs/>
          <w:szCs w:val="24"/>
        </w:rPr>
        <w:t>節英文課</w:t>
      </w:r>
    </w:p>
    <w:p w:rsidR="0060246C" w:rsidRDefault="0060246C" w:rsidP="0060246C">
      <w:pPr>
        <w:pStyle w:val="af4"/>
        <w:numPr>
          <w:ilvl w:val="0"/>
          <w:numId w:val="197"/>
        </w:numPr>
        <w:ind w:leftChars="0"/>
        <w:rPr>
          <w:rFonts w:ascii="Times New Roman" w:hAnsi="Times New Roman"/>
          <w:bCs/>
          <w:szCs w:val="24"/>
        </w:rPr>
      </w:pPr>
      <w:r>
        <w:rPr>
          <w:rFonts w:ascii="Times New Roman" w:hAnsi="Times New Roman" w:hint="eastAsia"/>
          <w:bCs/>
          <w:szCs w:val="24"/>
        </w:rPr>
        <w:t>接待學校：日本大阪北野高校</w:t>
      </w:r>
    </w:p>
    <w:p w:rsidR="0060246C" w:rsidRPr="00993C55" w:rsidRDefault="0060246C" w:rsidP="0060246C">
      <w:pPr>
        <w:rPr>
          <w:rFonts w:ascii="標楷體" w:hAnsi="標楷體" w:cs="標楷體"/>
          <w:b/>
          <w:bCs/>
        </w:rPr>
      </w:pPr>
    </w:p>
    <w:p w:rsidR="0060246C" w:rsidRPr="00993C55" w:rsidRDefault="0060246C" w:rsidP="0060246C">
      <w:pPr>
        <w:rPr>
          <w:b/>
          <w:bCs/>
        </w:rPr>
      </w:pPr>
      <w:r w:rsidRPr="00993C55">
        <w:rPr>
          <w:b/>
          <w:bCs/>
        </w:rPr>
        <w:t>(</w:t>
      </w:r>
      <w:r>
        <w:rPr>
          <w:b/>
          <w:bCs/>
        </w:rPr>
        <w:t>5</w:t>
      </w:r>
      <w:r w:rsidRPr="00993C55">
        <w:rPr>
          <w:b/>
          <w:bCs/>
        </w:rPr>
        <w:t>)</w:t>
      </w:r>
      <w:r w:rsidRPr="00993C55">
        <w:rPr>
          <w:rFonts w:hint="eastAsia"/>
          <w:b/>
          <w:bCs/>
        </w:rPr>
        <w:t>校外教學參訪課程</w:t>
      </w:r>
    </w:p>
    <w:p w:rsidR="0060246C" w:rsidRPr="00993C55" w:rsidRDefault="0060246C" w:rsidP="0060246C">
      <w:pPr>
        <w:rPr>
          <w:rFonts w:ascii="標楷體" w:hAnsi="標楷體" w:cs="標楷體"/>
          <w:b/>
          <w:bCs/>
        </w:rPr>
      </w:pPr>
    </w:p>
    <w:p w:rsidR="0060246C" w:rsidRDefault="0060246C" w:rsidP="0060246C">
      <w:pPr>
        <w:ind w:leftChars="118" w:left="283"/>
        <w:rPr>
          <w:rFonts w:ascii="Times New Roman" w:hAnsi="Times New Roman"/>
          <w:bCs/>
          <w:szCs w:val="24"/>
        </w:rPr>
      </w:pPr>
      <w:r>
        <w:rPr>
          <w:rFonts w:ascii="Times New Roman" w:hAnsi="Times New Roman" w:hint="eastAsia"/>
          <w:bCs/>
          <w:szCs w:val="24"/>
        </w:rPr>
        <w:t>1.</w:t>
      </w:r>
      <w:r>
        <w:rPr>
          <w:rFonts w:ascii="Times New Roman" w:hAnsi="Times New Roman" w:hint="eastAsia"/>
          <w:bCs/>
          <w:szCs w:val="24"/>
        </w:rPr>
        <w:t>陽明山實察計畫</w:t>
      </w:r>
    </w:p>
    <w:tbl>
      <w:tblPr>
        <w:tblStyle w:val="af6"/>
        <w:tblW w:w="0" w:type="auto"/>
        <w:tblInd w:w="959" w:type="dxa"/>
        <w:tblLook w:val="04A0" w:firstRow="1" w:lastRow="0" w:firstColumn="1" w:lastColumn="0" w:noHBand="0" w:noVBand="1"/>
      </w:tblPr>
      <w:tblGrid>
        <w:gridCol w:w="7563"/>
      </w:tblGrid>
      <w:tr w:rsidR="0060246C" w:rsidTr="009F592E">
        <w:tc>
          <w:tcPr>
            <w:tcW w:w="9563" w:type="dxa"/>
          </w:tcPr>
          <w:p w:rsidR="0060246C" w:rsidRPr="00F91025" w:rsidRDefault="0060246C" w:rsidP="0060246C">
            <w:pPr>
              <w:pStyle w:val="af4"/>
              <w:numPr>
                <w:ilvl w:val="0"/>
                <w:numId w:val="199"/>
              </w:numPr>
              <w:spacing w:line="300" w:lineRule="exact"/>
              <w:ind w:leftChars="0"/>
              <w:rPr>
                <w:rFonts w:ascii="Times New Roman" w:hAnsi="Times New Roman"/>
              </w:rPr>
            </w:pPr>
            <w:r w:rsidRPr="00F91025">
              <w:rPr>
                <w:rFonts w:ascii="Times New Roman" w:hAnsi="Times New Roman"/>
              </w:rPr>
              <w:t>日期：</w:t>
            </w:r>
            <w:r w:rsidRPr="00F91025">
              <w:rPr>
                <w:rFonts w:ascii="Times New Roman" w:hAnsi="Times New Roman"/>
              </w:rPr>
              <w:t>2016.10.26  13:00-17:00(</w:t>
            </w:r>
            <w:r w:rsidRPr="00F91025">
              <w:rPr>
                <w:rFonts w:ascii="Times New Roman" w:hAnsi="Times New Roman"/>
              </w:rPr>
              <w:t>星期三</w:t>
            </w:r>
            <w:r w:rsidRPr="00F91025">
              <w:rPr>
                <w:rFonts w:ascii="Times New Roman" w:hAnsi="Times New Roman"/>
              </w:rPr>
              <w:t>)</w:t>
            </w:r>
          </w:p>
          <w:p w:rsidR="0060246C" w:rsidRPr="00F91025" w:rsidRDefault="0060246C" w:rsidP="0060246C">
            <w:pPr>
              <w:pStyle w:val="af4"/>
              <w:numPr>
                <w:ilvl w:val="0"/>
                <w:numId w:val="199"/>
              </w:numPr>
              <w:spacing w:line="300" w:lineRule="exact"/>
              <w:ind w:leftChars="0"/>
              <w:rPr>
                <w:rFonts w:ascii="Times New Roman" w:hAnsi="Times New Roman"/>
              </w:rPr>
            </w:pPr>
            <w:r w:rsidRPr="00F91025">
              <w:rPr>
                <w:rFonts w:ascii="Times New Roman" w:hAnsi="Times New Roman"/>
              </w:rPr>
              <w:t>帶隊教師：莊珮柔老師、吳孟寰老師</w:t>
            </w:r>
          </w:p>
          <w:p w:rsidR="0060246C" w:rsidRPr="00F91025" w:rsidRDefault="0060246C" w:rsidP="0060246C">
            <w:pPr>
              <w:pStyle w:val="af4"/>
              <w:numPr>
                <w:ilvl w:val="0"/>
                <w:numId w:val="199"/>
              </w:numPr>
              <w:tabs>
                <w:tab w:val="left" w:pos="567"/>
              </w:tabs>
              <w:spacing w:line="300" w:lineRule="exact"/>
              <w:ind w:leftChars="0" w:left="1701" w:hanging="1701"/>
              <w:rPr>
                <w:rFonts w:ascii="Times New Roman" w:hAnsi="Times New Roman"/>
              </w:rPr>
            </w:pPr>
            <w:r w:rsidRPr="00F91025">
              <w:rPr>
                <w:rFonts w:ascii="Times New Roman" w:hAnsi="Times New Roman"/>
              </w:rPr>
              <w:t>活動路線：建中</w:t>
            </w:r>
            <w:r w:rsidRPr="00F91025">
              <w:rPr>
                <w:rFonts w:ascii="Times New Roman" w:hAnsi="Times New Roman"/>
              </w:rPr>
              <w:t>→</w:t>
            </w:r>
            <w:r w:rsidRPr="00F91025">
              <w:rPr>
                <w:rFonts w:ascii="Times New Roman" w:hAnsi="Times New Roman"/>
              </w:rPr>
              <w:t>中山北路圓山站</w:t>
            </w:r>
            <w:r w:rsidRPr="00F91025">
              <w:rPr>
                <w:rFonts w:ascii="Times New Roman" w:hAnsi="Times New Roman"/>
              </w:rPr>
              <w:t>→</w:t>
            </w:r>
            <w:r w:rsidRPr="00F91025">
              <w:rPr>
                <w:rFonts w:ascii="Times New Roman" w:hAnsi="Times New Roman"/>
              </w:rPr>
              <w:t>圓山大飯店</w:t>
            </w:r>
            <w:r w:rsidRPr="00F91025">
              <w:rPr>
                <w:rFonts w:ascii="Times New Roman" w:hAnsi="Times New Roman"/>
              </w:rPr>
              <w:t>(</w:t>
            </w:r>
            <w:r w:rsidRPr="00F91025">
              <w:rPr>
                <w:rFonts w:ascii="Times New Roman" w:hAnsi="Times New Roman"/>
              </w:rPr>
              <w:t>水神社</w:t>
            </w:r>
            <w:r w:rsidRPr="00F91025">
              <w:rPr>
                <w:rFonts w:ascii="Times New Roman" w:hAnsi="Times New Roman"/>
              </w:rPr>
              <w:t>)→</w:t>
            </w:r>
            <w:r w:rsidRPr="00F91025">
              <w:rPr>
                <w:rFonts w:ascii="Times New Roman" w:hAnsi="Times New Roman"/>
              </w:rPr>
              <w:t>芝山神社</w:t>
            </w:r>
            <w:r w:rsidRPr="00F91025">
              <w:rPr>
                <w:rFonts w:ascii="Times New Roman" w:hAnsi="Times New Roman"/>
              </w:rPr>
              <w:t>(</w:t>
            </w:r>
            <w:r w:rsidRPr="00F91025">
              <w:rPr>
                <w:rFonts w:ascii="Times New Roman" w:hAnsi="Times New Roman"/>
              </w:rPr>
              <w:t>與農路口站牌</w:t>
            </w:r>
            <w:r w:rsidRPr="00F91025">
              <w:rPr>
                <w:rFonts w:ascii="Times New Roman" w:hAnsi="Times New Roman"/>
              </w:rPr>
              <w:t>)→</w:t>
            </w:r>
            <w:r w:rsidRPr="00F91025">
              <w:rPr>
                <w:rFonts w:ascii="Times New Roman" w:hAnsi="Times New Roman"/>
              </w:rPr>
              <w:t>中山樓、教師活動中心、陽明山公園</w:t>
            </w:r>
            <w:r w:rsidRPr="00F91025">
              <w:rPr>
                <w:rFonts w:ascii="Times New Roman" w:hAnsi="Times New Roman"/>
              </w:rPr>
              <w:t>→</w:t>
            </w:r>
            <w:r w:rsidRPr="00F91025">
              <w:rPr>
                <w:rFonts w:ascii="Times New Roman" w:hAnsi="Times New Roman"/>
              </w:rPr>
              <w:t>捷運圓山站</w:t>
            </w:r>
          </w:p>
          <w:p w:rsidR="0060246C" w:rsidRPr="00F91025" w:rsidRDefault="0060246C" w:rsidP="009F592E">
            <w:pPr>
              <w:spacing w:line="300" w:lineRule="exact"/>
              <w:rPr>
                <w:rFonts w:ascii="Times New Roman" w:hAnsi="Times New Roman"/>
              </w:rPr>
            </w:pPr>
            <w:r w:rsidRPr="00F91025">
              <w:rPr>
                <w:rFonts w:ascii="Times New Roman" w:hAnsi="Times New Roman"/>
              </w:rPr>
              <w:t>四、行程規劃</w:t>
            </w:r>
          </w:p>
          <w:tbl>
            <w:tblPr>
              <w:tblW w:w="0" w:type="auto"/>
              <w:tblInd w:w="98" w:type="dxa"/>
              <w:tblCellMar>
                <w:left w:w="10" w:type="dxa"/>
                <w:right w:w="10" w:type="dxa"/>
              </w:tblCellMar>
              <w:tblLook w:val="0000" w:firstRow="0" w:lastRow="0" w:firstColumn="0" w:lastColumn="0" w:noHBand="0" w:noVBand="0"/>
            </w:tblPr>
            <w:tblGrid>
              <w:gridCol w:w="1623"/>
              <w:gridCol w:w="2585"/>
              <w:gridCol w:w="3031"/>
            </w:tblGrid>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預計停留時間</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地點</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觀察重點</w:t>
                  </w:r>
                </w:p>
              </w:tc>
            </w:tr>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15min</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中山北路圓山站</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立柱建築式樣</w:t>
                  </w:r>
                </w:p>
              </w:tc>
            </w:tr>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30min</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圓山大飯店</w:t>
                  </w:r>
                  <w:r w:rsidRPr="00F91025">
                    <w:rPr>
                      <w:rFonts w:ascii="Times New Roman" w:hAnsi="Times New Roman"/>
                      <w:sz w:val="20"/>
                      <w:szCs w:val="20"/>
                    </w:rPr>
                    <w:t>(</w:t>
                  </w:r>
                  <w:r w:rsidRPr="00F91025">
                    <w:rPr>
                      <w:rFonts w:ascii="Times New Roman" w:hAnsi="Times New Roman"/>
                      <w:sz w:val="20"/>
                      <w:szCs w:val="20"/>
                    </w:rPr>
                    <w:t>水神社</w:t>
                  </w:r>
                  <w:r w:rsidRPr="00F91025">
                    <w:rPr>
                      <w:rFonts w:ascii="Times New Roman" w:hAnsi="Times New Roman"/>
                      <w:sz w:val="20"/>
                      <w:szCs w:val="20"/>
                    </w:rPr>
                    <w:t>)</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建築</w:t>
                  </w:r>
                  <w:r w:rsidRPr="00F91025">
                    <w:rPr>
                      <w:rFonts w:ascii="Times New Roman" w:hAnsi="Times New Roman"/>
                      <w:sz w:val="20"/>
                      <w:szCs w:val="20"/>
                    </w:rPr>
                    <w:t xml:space="preserve"> </w:t>
                  </w:r>
                  <w:r w:rsidRPr="00F91025">
                    <w:rPr>
                      <w:rFonts w:ascii="Times New Roman" w:hAnsi="Times New Roman"/>
                      <w:sz w:val="20"/>
                      <w:szCs w:val="20"/>
                    </w:rPr>
                    <w:t>水管路</w:t>
                  </w:r>
                  <w:r w:rsidRPr="00F91025">
                    <w:rPr>
                      <w:rFonts w:ascii="Times New Roman" w:hAnsi="Times New Roman"/>
                      <w:sz w:val="20"/>
                      <w:szCs w:val="20"/>
                    </w:rPr>
                    <w:t xml:space="preserve"> </w:t>
                  </w:r>
                  <w:r w:rsidRPr="00F91025">
                    <w:rPr>
                      <w:rFonts w:ascii="Times New Roman" w:hAnsi="Times New Roman"/>
                      <w:sz w:val="20"/>
                      <w:szCs w:val="20"/>
                    </w:rPr>
                    <w:t>蓄水池</w:t>
                  </w:r>
                </w:p>
              </w:tc>
            </w:tr>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15min</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芝山神社</w:t>
                  </w:r>
                  <w:r w:rsidRPr="00F91025">
                    <w:rPr>
                      <w:rFonts w:ascii="Times New Roman" w:hAnsi="Times New Roman"/>
                      <w:sz w:val="20"/>
                      <w:szCs w:val="20"/>
                    </w:rPr>
                    <w:t>(</w:t>
                  </w:r>
                  <w:r w:rsidRPr="00F91025">
                    <w:rPr>
                      <w:rFonts w:ascii="Times New Roman" w:hAnsi="Times New Roman"/>
                      <w:sz w:val="20"/>
                      <w:szCs w:val="20"/>
                    </w:rPr>
                    <w:t>與農路口站牌</w:t>
                  </w:r>
                  <w:r w:rsidRPr="00F91025">
                    <w:rPr>
                      <w:rFonts w:ascii="Times New Roman" w:hAnsi="Times New Roman"/>
                      <w:sz w:val="20"/>
                      <w:szCs w:val="20"/>
                    </w:rPr>
                    <w:t>)</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建築</w:t>
                  </w:r>
                </w:p>
              </w:tc>
            </w:tr>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1hr</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中山樓</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硫磺池黨史會、建築、台灣近現代史</w:t>
                  </w:r>
                </w:p>
              </w:tc>
            </w:tr>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40min</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陽明山公園</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公園造景</w:t>
                  </w:r>
                  <w:r w:rsidRPr="00F91025">
                    <w:rPr>
                      <w:rFonts w:ascii="Times New Roman" w:hAnsi="Times New Roman"/>
                      <w:sz w:val="20"/>
                      <w:szCs w:val="20"/>
                    </w:rPr>
                    <w:t xml:space="preserve"> </w:t>
                  </w:r>
                  <w:r w:rsidRPr="00F91025">
                    <w:rPr>
                      <w:rFonts w:ascii="Times New Roman" w:hAnsi="Times New Roman"/>
                      <w:sz w:val="20"/>
                      <w:szCs w:val="20"/>
                    </w:rPr>
                    <w:t>硫磺池</w:t>
                  </w:r>
                  <w:r w:rsidRPr="00F91025">
                    <w:rPr>
                      <w:rFonts w:ascii="Times New Roman" w:hAnsi="Times New Roman"/>
                      <w:sz w:val="20"/>
                      <w:szCs w:val="20"/>
                    </w:rPr>
                    <w:t xml:space="preserve"> </w:t>
                  </w:r>
                  <w:r w:rsidRPr="00F91025">
                    <w:rPr>
                      <w:rFonts w:ascii="Times New Roman" w:hAnsi="Times New Roman"/>
                      <w:sz w:val="20"/>
                      <w:szCs w:val="20"/>
                    </w:rPr>
                    <w:t>紗帽山</w:t>
                  </w:r>
                </w:p>
              </w:tc>
            </w:tr>
            <w:tr w:rsidR="0060246C" w:rsidRPr="00F91025" w:rsidTr="009F592E">
              <w:trPr>
                <w:trHeight w:val="1"/>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15min</w:t>
                  </w:r>
                </w:p>
              </w:tc>
              <w:tc>
                <w:tcPr>
                  <w:tcW w:w="30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教師活動中心</w:t>
                  </w:r>
                </w:p>
              </w:tc>
              <w:tc>
                <w:tcPr>
                  <w:tcW w:w="3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日治時代建築</w:t>
                  </w:r>
                </w:p>
              </w:tc>
            </w:tr>
          </w:tbl>
          <w:p w:rsidR="0060246C" w:rsidRPr="00F91025" w:rsidRDefault="0060246C" w:rsidP="009F592E">
            <w:pPr>
              <w:spacing w:line="300" w:lineRule="exact"/>
              <w:rPr>
                <w:rFonts w:ascii="Times New Roman" w:hAnsi="Times New Roman"/>
              </w:rPr>
            </w:pPr>
            <w:r w:rsidRPr="00F91025">
              <w:rPr>
                <w:rFonts w:ascii="Times New Roman" w:hAnsi="Times New Roman"/>
              </w:rPr>
              <w:t>五、注意事項：保險、家長同意書</w:t>
            </w:r>
          </w:p>
          <w:p w:rsidR="0060246C" w:rsidRPr="00F91025" w:rsidRDefault="0060246C" w:rsidP="009F592E">
            <w:pPr>
              <w:spacing w:line="300" w:lineRule="exact"/>
              <w:rPr>
                <w:rFonts w:ascii="Times New Roman" w:hAnsi="Times New Roman"/>
              </w:rPr>
            </w:pPr>
            <w:r w:rsidRPr="00F91025">
              <w:rPr>
                <w:rFonts w:ascii="Times New Roman" w:hAnsi="Times New Roman"/>
              </w:rPr>
              <w:t>六、所需器材：傾斜儀、經建版兩萬五千分之一地圖</w:t>
            </w:r>
          </w:p>
          <w:p w:rsidR="0060246C" w:rsidRPr="00F91025" w:rsidRDefault="0060246C" w:rsidP="009F592E">
            <w:pPr>
              <w:spacing w:line="300" w:lineRule="exact"/>
              <w:rPr>
                <w:rFonts w:ascii="Times New Roman" w:hAnsi="Times New Roman"/>
                <w:bCs/>
                <w:szCs w:val="24"/>
              </w:rPr>
            </w:pPr>
            <w:r w:rsidRPr="00F91025">
              <w:rPr>
                <w:rFonts w:ascii="Times New Roman" w:hAnsi="Times New Roman"/>
              </w:rPr>
              <w:t>七、參考資料及行前閱讀資料：由授課課教師製作之。</w:t>
            </w:r>
          </w:p>
        </w:tc>
      </w:tr>
    </w:tbl>
    <w:p w:rsidR="0060246C" w:rsidRDefault="0060246C" w:rsidP="0060246C">
      <w:pPr>
        <w:ind w:leftChars="295" w:left="708"/>
        <w:rPr>
          <w:rFonts w:ascii="Times New Roman" w:hAnsi="Times New Roman"/>
          <w:bCs/>
          <w:szCs w:val="24"/>
        </w:rPr>
      </w:pPr>
    </w:p>
    <w:p w:rsidR="0060246C" w:rsidRPr="00F91025" w:rsidRDefault="0060246C" w:rsidP="0060246C">
      <w:pPr>
        <w:ind w:leftChars="118" w:left="283"/>
        <w:rPr>
          <w:rFonts w:ascii="Times New Roman" w:hAnsi="Times New Roman"/>
          <w:bCs/>
          <w:szCs w:val="24"/>
        </w:rPr>
      </w:pPr>
      <w:r>
        <w:rPr>
          <w:rFonts w:ascii="Times New Roman" w:hAnsi="Times New Roman" w:hint="eastAsia"/>
          <w:bCs/>
          <w:szCs w:val="24"/>
        </w:rPr>
        <w:t>2.</w:t>
      </w:r>
      <w:r w:rsidRPr="00F91025">
        <w:rPr>
          <w:rFonts w:ascii="Times New Roman" w:hAnsi="Times New Roman" w:hint="eastAsia"/>
          <w:bCs/>
          <w:szCs w:val="24"/>
        </w:rPr>
        <w:t>烏來戶外實察計畫</w:t>
      </w:r>
    </w:p>
    <w:tbl>
      <w:tblPr>
        <w:tblStyle w:val="af6"/>
        <w:tblW w:w="0" w:type="auto"/>
        <w:tblInd w:w="959" w:type="dxa"/>
        <w:tblLook w:val="04A0" w:firstRow="1" w:lastRow="0" w:firstColumn="1" w:lastColumn="0" w:noHBand="0" w:noVBand="1"/>
      </w:tblPr>
      <w:tblGrid>
        <w:gridCol w:w="7563"/>
      </w:tblGrid>
      <w:tr w:rsidR="0060246C" w:rsidRPr="00F91025" w:rsidTr="009F592E">
        <w:tc>
          <w:tcPr>
            <w:tcW w:w="9563" w:type="dxa"/>
          </w:tcPr>
          <w:p w:rsidR="0060246C" w:rsidRPr="00F91025" w:rsidRDefault="0060246C" w:rsidP="0060246C">
            <w:pPr>
              <w:pStyle w:val="af4"/>
              <w:numPr>
                <w:ilvl w:val="0"/>
                <w:numId w:val="198"/>
              </w:numPr>
              <w:spacing w:line="300" w:lineRule="exact"/>
              <w:ind w:leftChars="0"/>
              <w:rPr>
                <w:rFonts w:ascii="Times New Roman" w:hAnsi="Times New Roman"/>
              </w:rPr>
            </w:pPr>
            <w:r w:rsidRPr="00F91025">
              <w:rPr>
                <w:rFonts w:ascii="Times New Roman" w:hAnsi="Times New Roman"/>
                <w:noProof/>
              </w:rPr>
              <w:drawing>
                <wp:anchor distT="0" distB="0" distL="114300" distR="114300" simplePos="0" relativeHeight="251663872" behindDoc="1" locked="0" layoutInCell="1" allowOverlap="1" wp14:anchorId="1AD455E0" wp14:editId="5EEF3D60">
                  <wp:simplePos x="0" y="0"/>
                  <wp:positionH relativeFrom="column">
                    <wp:posOffset>4103370</wp:posOffset>
                  </wp:positionH>
                  <wp:positionV relativeFrom="paragraph">
                    <wp:posOffset>149860</wp:posOffset>
                  </wp:positionV>
                  <wp:extent cx="2075815" cy="1637665"/>
                  <wp:effectExtent l="0" t="0" r="635" b="635"/>
                  <wp:wrapSquare wrapText="bothSides"/>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5815" cy="1637665"/>
                          </a:xfrm>
                          <a:prstGeom prst="rect">
                            <a:avLst/>
                          </a:prstGeom>
                          <a:noFill/>
                        </pic:spPr>
                      </pic:pic>
                    </a:graphicData>
                  </a:graphic>
                  <wp14:sizeRelH relativeFrom="page">
                    <wp14:pctWidth>0</wp14:pctWidth>
                  </wp14:sizeRelH>
                  <wp14:sizeRelV relativeFrom="page">
                    <wp14:pctHeight>0</wp14:pctHeight>
                  </wp14:sizeRelV>
                </wp:anchor>
              </w:drawing>
            </w:r>
            <w:r w:rsidRPr="00F91025">
              <w:rPr>
                <w:rFonts w:ascii="Times New Roman" w:hAnsi="Times New Roman"/>
              </w:rPr>
              <w:t>日期：</w:t>
            </w:r>
            <w:r w:rsidRPr="00F91025">
              <w:rPr>
                <w:rFonts w:ascii="Times New Roman" w:hAnsi="Times New Roman"/>
              </w:rPr>
              <w:t>2016.11.16</w:t>
            </w:r>
            <w:r w:rsidRPr="00F91025">
              <w:rPr>
                <w:rFonts w:ascii="Times New Roman" w:hAnsi="Times New Roman"/>
              </w:rPr>
              <w:t>（星期三）</w:t>
            </w:r>
            <w:r w:rsidRPr="00F91025">
              <w:rPr>
                <w:rFonts w:ascii="Times New Roman" w:hAnsi="Times New Roman"/>
              </w:rPr>
              <w:t>13:00-1</w:t>
            </w:r>
            <w:r w:rsidRPr="00F91025">
              <w:rPr>
                <w:rFonts w:ascii="Times New Roman" w:hAnsi="Times New Roman" w:hint="eastAsia"/>
              </w:rPr>
              <w:t>7</w:t>
            </w:r>
            <w:r w:rsidRPr="00F91025">
              <w:rPr>
                <w:rFonts w:ascii="Times New Roman" w:hAnsi="Times New Roman"/>
              </w:rPr>
              <w:t>:</w:t>
            </w:r>
            <w:r w:rsidRPr="00F91025">
              <w:rPr>
                <w:rFonts w:ascii="Times New Roman" w:hAnsi="Times New Roman" w:hint="eastAsia"/>
              </w:rPr>
              <w:t>0</w:t>
            </w:r>
            <w:r w:rsidRPr="00F91025">
              <w:rPr>
                <w:rFonts w:ascii="Times New Roman" w:hAnsi="Times New Roman"/>
              </w:rPr>
              <w:t>0(</w:t>
            </w:r>
            <w:r w:rsidRPr="00F91025">
              <w:rPr>
                <w:rFonts w:ascii="Times New Roman" w:hAnsi="Times New Roman"/>
              </w:rPr>
              <w:t>星期三</w:t>
            </w:r>
            <w:r w:rsidRPr="00F91025">
              <w:rPr>
                <w:rFonts w:ascii="Times New Roman" w:hAnsi="Times New Roman"/>
              </w:rPr>
              <w:t xml:space="preserve">) </w:t>
            </w:r>
          </w:p>
          <w:p w:rsidR="0060246C" w:rsidRPr="00F91025" w:rsidRDefault="0060246C" w:rsidP="0060246C">
            <w:pPr>
              <w:pStyle w:val="af4"/>
              <w:numPr>
                <w:ilvl w:val="0"/>
                <w:numId w:val="198"/>
              </w:numPr>
              <w:spacing w:line="300" w:lineRule="exact"/>
              <w:ind w:leftChars="0"/>
              <w:rPr>
                <w:rFonts w:ascii="Times New Roman" w:hAnsi="Times New Roman"/>
              </w:rPr>
            </w:pPr>
            <w:r w:rsidRPr="00F91025">
              <w:rPr>
                <w:rFonts w:ascii="Times New Roman" w:hAnsi="Times New Roman"/>
              </w:rPr>
              <w:t>帶隊老師：吳孟寰老師、莊珮柔老師</w:t>
            </w:r>
          </w:p>
          <w:p w:rsidR="0060246C" w:rsidRPr="00F91025" w:rsidRDefault="0060246C" w:rsidP="0060246C">
            <w:pPr>
              <w:pStyle w:val="af4"/>
              <w:numPr>
                <w:ilvl w:val="0"/>
                <w:numId w:val="198"/>
              </w:numPr>
              <w:spacing w:line="300" w:lineRule="exact"/>
              <w:ind w:leftChars="0"/>
              <w:rPr>
                <w:rFonts w:ascii="Times New Roman" w:hAnsi="Times New Roman"/>
              </w:rPr>
            </w:pPr>
            <w:r w:rsidRPr="00F91025">
              <w:rPr>
                <w:rFonts w:ascii="Times New Roman" w:hAnsi="Times New Roman"/>
              </w:rPr>
              <w:t>活動路線：建中</w:t>
            </w:r>
            <w:r w:rsidRPr="00F91025">
              <w:rPr>
                <w:rFonts w:ascii="Times New Roman" w:hAnsi="Times New Roman"/>
              </w:rPr>
              <w:t>→</w:t>
            </w:r>
            <w:r w:rsidRPr="00F91025">
              <w:rPr>
                <w:rFonts w:ascii="Times New Roman" w:hAnsi="Times New Roman"/>
              </w:rPr>
              <w:t>新店北宜路</w:t>
            </w:r>
            <w:r w:rsidRPr="00F91025">
              <w:rPr>
                <w:rFonts w:ascii="Times New Roman" w:hAnsi="Times New Roman"/>
              </w:rPr>
              <w:t>→</w:t>
            </w:r>
            <w:r w:rsidRPr="00F91025">
              <w:rPr>
                <w:rFonts w:ascii="Times New Roman" w:hAnsi="Times New Roman"/>
              </w:rPr>
              <w:t>台</w:t>
            </w:r>
            <w:r w:rsidRPr="00F91025">
              <w:rPr>
                <w:rFonts w:ascii="Times New Roman" w:hAnsi="Times New Roman"/>
              </w:rPr>
              <w:t>9</w:t>
            </w:r>
            <w:r w:rsidRPr="00F91025">
              <w:rPr>
                <w:rFonts w:ascii="Times New Roman" w:hAnsi="Times New Roman"/>
              </w:rPr>
              <w:t>甲線</w:t>
            </w:r>
            <w:r w:rsidRPr="00F91025">
              <w:rPr>
                <w:rFonts w:ascii="Times New Roman" w:hAnsi="Times New Roman"/>
              </w:rPr>
              <w:t xml:space="preserve"> </w:t>
            </w:r>
            <w:r w:rsidRPr="00F91025">
              <w:rPr>
                <w:rFonts w:ascii="Times New Roman" w:hAnsi="Times New Roman"/>
              </w:rPr>
              <w:t>北新路</w:t>
            </w:r>
            <w:r w:rsidRPr="00F91025">
              <w:rPr>
                <w:rFonts w:ascii="Times New Roman" w:hAnsi="Times New Roman"/>
              </w:rPr>
              <w:t>→</w:t>
            </w:r>
            <w:r w:rsidRPr="00F91025">
              <w:rPr>
                <w:rFonts w:ascii="Times New Roman" w:hAnsi="Times New Roman"/>
              </w:rPr>
              <w:t>永興路</w:t>
            </w:r>
            <w:r w:rsidRPr="00F91025">
              <w:rPr>
                <w:rFonts w:ascii="Times New Roman" w:hAnsi="Times New Roman"/>
              </w:rPr>
              <w:t xml:space="preserve"> </w:t>
            </w:r>
            <w:r w:rsidRPr="00F91025">
              <w:rPr>
                <w:rFonts w:ascii="Times New Roman" w:hAnsi="Times New Roman"/>
              </w:rPr>
              <w:t>台電桂山發電廠粗坑機組</w:t>
            </w:r>
            <w:r w:rsidRPr="00F91025">
              <w:rPr>
                <w:rFonts w:ascii="Times New Roman" w:hAnsi="Times New Roman"/>
              </w:rPr>
              <w:t>→</w:t>
            </w:r>
            <w:r w:rsidRPr="00F91025">
              <w:rPr>
                <w:rFonts w:ascii="Times New Roman" w:hAnsi="Times New Roman"/>
              </w:rPr>
              <w:t>屈尺</w:t>
            </w:r>
            <w:r w:rsidRPr="00F91025">
              <w:rPr>
                <w:rFonts w:ascii="Times New Roman" w:hAnsi="Times New Roman"/>
              </w:rPr>
              <w:t>→</w:t>
            </w:r>
            <w:r w:rsidRPr="00F91025">
              <w:rPr>
                <w:rFonts w:ascii="Times New Roman" w:hAnsi="Times New Roman"/>
              </w:rPr>
              <w:t>龜山</w:t>
            </w:r>
            <w:r w:rsidRPr="00F91025">
              <w:rPr>
                <w:rFonts w:ascii="Times New Roman" w:hAnsi="Times New Roman"/>
              </w:rPr>
              <w:t>→</w:t>
            </w:r>
            <w:r w:rsidRPr="00F91025">
              <w:rPr>
                <w:rFonts w:ascii="Times New Roman" w:hAnsi="Times New Roman"/>
              </w:rPr>
              <w:t>烏來瀑布</w:t>
            </w:r>
          </w:p>
          <w:p w:rsidR="0060246C" w:rsidRPr="00F91025" w:rsidRDefault="0060246C" w:rsidP="009F592E">
            <w:pPr>
              <w:spacing w:line="300" w:lineRule="exact"/>
              <w:rPr>
                <w:rFonts w:ascii="Times New Roman" w:hAnsi="Times New Roman"/>
              </w:rPr>
            </w:pPr>
            <w:r w:rsidRPr="00F91025">
              <w:rPr>
                <w:rFonts w:ascii="Times New Roman" w:hAnsi="Times New Roman"/>
              </w:rPr>
              <w:t>四、行程規劃</w:t>
            </w:r>
          </w:p>
          <w:tbl>
            <w:tblPr>
              <w:tblStyle w:val="af6"/>
              <w:tblW w:w="0" w:type="auto"/>
              <w:jc w:val="center"/>
              <w:tblLook w:val="04A0" w:firstRow="1" w:lastRow="0" w:firstColumn="1" w:lastColumn="0" w:noHBand="0" w:noVBand="1"/>
            </w:tblPr>
            <w:tblGrid>
              <w:gridCol w:w="1446"/>
              <w:gridCol w:w="1843"/>
              <w:gridCol w:w="2701"/>
            </w:tblGrid>
            <w:tr w:rsidR="00C76615" w:rsidRPr="00F91025" w:rsidTr="009F592E">
              <w:trPr>
                <w:tblHeade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預計停留時間</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地點</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觀察重點</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15min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永興路</w:t>
                  </w:r>
                  <w:r w:rsidRPr="00F91025">
                    <w:rPr>
                      <w:rFonts w:ascii="Times New Roman" w:hAnsi="Times New Roman"/>
                    </w:rPr>
                    <w:t xml:space="preserve"> </w:t>
                  </w:r>
                  <w:r w:rsidRPr="00F91025">
                    <w:rPr>
                      <w:rFonts w:ascii="Times New Roman" w:hAnsi="Times New Roman"/>
                    </w:rPr>
                    <w:t>桂山發電廠粗坑機組</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建築式樣、水力發電</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10min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台九線</w:t>
                  </w:r>
                  <w:r w:rsidRPr="00F91025">
                    <w:rPr>
                      <w:rFonts w:ascii="Times New Roman" w:hAnsi="Times New Roman"/>
                    </w:rPr>
                    <w:t xml:space="preserve"> </w:t>
                  </w:r>
                  <w:r w:rsidRPr="00F91025">
                    <w:rPr>
                      <w:rFonts w:ascii="Times New Roman" w:hAnsi="Times New Roman"/>
                    </w:rPr>
                    <w:lastRenderedPageBreak/>
                    <w:t>屈尺櫻花山莊站牌</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lastRenderedPageBreak/>
                    <w:t>曲流地形</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10min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中油屈尺站</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屈尺壩、魚梯、河蝕地形</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40min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龜山</w:t>
                  </w:r>
                  <w:r w:rsidRPr="00F91025">
                    <w:rPr>
                      <w:rFonts w:ascii="Times New Roman" w:hAnsi="Times New Roman"/>
                    </w:rPr>
                    <w:t xml:space="preserve"> </w:t>
                  </w:r>
                  <w:r w:rsidRPr="00F91025">
                    <w:rPr>
                      <w:rFonts w:ascii="Times New Roman" w:hAnsi="Times New Roman"/>
                    </w:rPr>
                    <w:t>新烏路三段寶島巷</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環流丘峰、岩層測量、人文開發史</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不停留</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忠治部落</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泰雅族群文化、原住民村落景觀</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15min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烏來妙心寺</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神社遺址</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15min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高砂義勇隊紀念碑</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高砂義勇軍相關歷史介紹</w:t>
                  </w:r>
                </w:p>
              </w:tc>
            </w:tr>
            <w:tr w:rsidR="00C76615" w:rsidRPr="00F91025" w:rsidTr="009F592E">
              <w:trPr>
                <w:jc w:val="center"/>
              </w:trPr>
              <w:tc>
                <w:tcPr>
                  <w:tcW w:w="1446" w:type="dxa"/>
                </w:tcPr>
                <w:p w:rsidR="0060246C" w:rsidRPr="00F91025" w:rsidRDefault="0060246C" w:rsidP="009F592E">
                  <w:pPr>
                    <w:spacing w:line="300" w:lineRule="exact"/>
                    <w:rPr>
                      <w:rFonts w:ascii="Times New Roman" w:hAnsi="Times New Roman"/>
                    </w:rPr>
                  </w:pPr>
                  <w:r w:rsidRPr="00F91025">
                    <w:rPr>
                      <w:rFonts w:ascii="Times New Roman" w:hAnsi="Times New Roman"/>
                    </w:rPr>
                    <w:t>10min</w:t>
                  </w:r>
                </w:p>
              </w:tc>
              <w:tc>
                <w:tcPr>
                  <w:tcW w:w="1843" w:type="dxa"/>
                </w:tcPr>
                <w:p w:rsidR="0060246C" w:rsidRPr="00F91025" w:rsidRDefault="0060246C" w:rsidP="009F592E">
                  <w:pPr>
                    <w:spacing w:line="300" w:lineRule="exact"/>
                    <w:rPr>
                      <w:rFonts w:ascii="Times New Roman" w:hAnsi="Times New Roman"/>
                    </w:rPr>
                  </w:pPr>
                  <w:r w:rsidRPr="00F91025">
                    <w:rPr>
                      <w:rFonts w:ascii="Times New Roman" w:hAnsi="Times New Roman"/>
                    </w:rPr>
                    <w:t>烏來瀑布</w:t>
                  </w:r>
                </w:p>
              </w:tc>
              <w:tc>
                <w:tcPr>
                  <w:tcW w:w="2701" w:type="dxa"/>
                </w:tcPr>
                <w:p w:rsidR="0060246C" w:rsidRPr="00F91025" w:rsidRDefault="0060246C" w:rsidP="009F592E">
                  <w:pPr>
                    <w:spacing w:line="300" w:lineRule="exact"/>
                    <w:rPr>
                      <w:rFonts w:ascii="Times New Roman" w:hAnsi="Times New Roman"/>
                    </w:rPr>
                  </w:pPr>
                  <w:r w:rsidRPr="00F91025">
                    <w:rPr>
                      <w:rFonts w:ascii="Times New Roman" w:hAnsi="Times New Roman"/>
                    </w:rPr>
                    <w:t>瀑布成因</w:t>
                  </w:r>
                </w:p>
              </w:tc>
            </w:tr>
          </w:tbl>
          <w:p w:rsidR="0060246C" w:rsidRPr="00F91025" w:rsidRDefault="0060246C" w:rsidP="009F592E">
            <w:pPr>
              <w:spacing w:line="300" w:lineRule="exact"/>
              <w:rPr>
                <w:rFonts w:ascii="Times New Roman" w:hAnsi="Times New Roman"/>
              </w:rPr>
            </w:pPr>
            <w:r w:rsidRPr="00F91025">
              <w:rPr>
                <w:rFonts w:ascii="Times New Roman" w:hAnsi="Times New Roman"/>
              </w:rPr>
              <w:t>五、注意事項：保險、家長同意書。</w:t>
            </w:r>
          </w:p>
          <w:p w:rsidR="0060246C" w:rsidRPr="00F91025" w:rsidRDefault="0060246C" w:rsidP="009F592E">
            <w:pPr>
              <w:spacing w:line="300" w:lineRule="exact"/>
              <w:rPr>
                <w:rFonts w:ascii="Times New Roman" w:hAnsi="Times New Roman"/>
              </w:rPr>
            </w:pPr>
            <w:r w:rsidRPr="00F91025">
              <w:rPr>
                <w:rFonts w:ascii="Times New Roman" w:hAnsi="Times New Roman"/>
              </w:rPr>
              <w:t>六、所需器材：傾斜儀、經建版兩萬五千分之一地圖</w:t>
            </w:r>
          </w:p>
          <w:p w:rsidR="0060246C" w:rsidRPr="00F91025" w:rsidRDefault="0060246C" w:rsidP="009F592E">
            <w:pPr>
              <w:spacing w:line="300" w:lineRule="exact"/>
              <w:rPr>
                <w:rFonts w:ascii="Times New Roman" w:hAnsi="Times New Roman"/>
              </w:rPr>
            </w:pPr>
            <w:r w:rsidRPr="00F91025">
              <w:rPr>
                <w:rFonts w:ascii="Times New Roman" w:hAnsi="Times New Roman"/>
              </w:rPr>
              <w:t>七、參考資料及行前閱讀資料：鄭安晞、許維真</w:t>
            </w:r>
            <w:r w:rsidRPr="00F91025">
              <w:rPr>
                <w:rFonts w:ascii="Times New Roman" w:hAnsi="Times New Roman"/>
              </w:rPr>
              <w:t xml:space="preserve"> </w:t>
            </w:r>
            <w:r w:rsidRPr="00F91025">
              <w:rPr>
                <w:rFonts w:ascii="Times New Roman" w:hAnsi="Times New Roman"/>
              </w:rPr>
              <w:t>譯著，</w:t>
            </w:r>
            <w:r w:rsidRPr="00F91025">
              <w:rPr>
                <w:rFonts w:ascii="Times New Roman" w:hAnsi="Times New Roman"/>
              </w:rPr>
              <w:t>2009</w:t>
            </w:r>
            <w:r w:rsidRPr="00F91025">
              <w:rPr>
                <w:rFonts w:ascii="Times New Roman" w:hAnsi="Times New Roman"/>
              </w:rPr>
              <w:t>，《烏來的山與人》台北：玉山社。</w:t>
            </w:r>
          </w:p>
        </w:tc>
      </w:tr>
    </w:tbl>
    <w:p w:rsidR="0060246C" w:rsidRDefault="0060246C" w:rsidP="0060246C">
      <w:pPr>
        <w:rPr>
          <w:rFonts w:ascii="Times New Roman" w:hAnsi="Times New Roman"/>
          <w:bCs/>
          <w:szCs w:val="24"/>
        </w:rPr>
      </w:pPr>
    </w:p>
    <w:p w:rsidR="0060246C" w:rsidRPr="00C3764A" w:rsidRDefault="0060246C" w:rsidP="0060246C">
      <w:pPr>
        <w:ind w:leftChars="118" w:left="283"/>
        <w:rPr>
          <w:rFonts w:ascii="Times New Roman" w:hAnsi="Times New Roman"/>
          <w:bCs/>
          <w:szCs w:val="24"/>
        </w:rPr>
      </w:pPr>
      <w:r>
        <w:rPr>
          <w:rFonts w:ascii="Times New Roman" w:hAnsi="Times New Roman" w:hint="eastAsia"/>
          <w:bCs/>
          <w:szCs w:val="24"/>
        </w:rPr>
        <w:t>3.</w:t>
      </w:r>
      <w:r w:rsidRPr="00C3764A">
        <w:rPr>
          <w:rFonts w:ascii="Times New Roman" w:hAnsi="Times New Roman" w:hint="eastAsia"/>
          <w:bCs/>
          <w:szCs w:val="24"/>
        </w:rPr>
        <w:t>樂生療養院</w:t>
      </w:r>
    </w:p>
    <w:tbl>
      <w:tblPr>
        <w:tblStyle w:val="af6"/>
        <w:tblW w:w="0" w:type="auto"/>
        <w:tblInd w:w="959" w:type="dxa"/>
        <w:tblLook w:val="04A0" w:firstRow="1" w:lastRow="0" w:firstColumn="1" w:lastColumn="0" w:noHBand="0" w:noVBand="1"/>
      </w:tblPr>
      <w:tblGrid>
        <w:gridCol w:w="7563"/>
      </w:tblGrid>
      <w:tr w:rsidR="0060246C" w:rsidRPr="00F91025" w:rsidTr="009F592E">
        <w:tc>
          <w:tcPr>
            <w:tcW w:w="9563" w:type="dxa"/>
          </w:tcPr>
          <w:p w:rsidR="0060246C" w:rsidRPr="00F91025" w:rsidRDefault="0060246C" w:rsidP="009F592E">
            <w:pPr>
              <w:spacing w:line="300" w:lineRule="exact"/>
              <w:rPr>
                <w:rFonts w:ascii="Times New Roman" w:hAnsi="Times New Roman"/>
              </w:rPr>
            </w:pPr>
            <w:r w:rsidRPr="00F91025">
              <w:rPr>
                <w:rFonts w:ascii="Times New Roman" w:hAnsi="Times New Roman"/>
              </w:rPr>
              <w:t>一、時間：</w:t>
            </w:r>
            <w:r w:rsidRPr="00F91025">
              <w:rPr>
                <w:rFonts w:ascii="Times New Roman" w:hAnsi="Times New Roman"/>
              </w:rPr>
              <w:t>106</w:t>
            </w:r>
            <w:r w:rsidRPr="00F91025">
              <w:rPr>
                <w:rFonts w:ascii="Times New Roman" w:hAnsi="Times New Roman"/>
              </w:rPr>
              <w:t>年</w:t>
            </w:r>
            <w:r w:rsidRPr="00F91025">
              <w:rPr>
                <w:rFonts w:ascii="Times New Roman" w:hAnsi="Times New Roman"/>
              </w:rPr>
              <w:t>3</w:t>
            </w:r>
            <w:r w:rsidRPr="00F91025">
              <w:rPr>
                <w:rFonts w:ascii="Times New Roman" w:hAnsi="Times New Roman"/>
              </w:rPr>
              <w:t>月</w:t>
            </w:r>
            <w:r w:rsidRPr="00F91025">
              <w:rPr>
                <w:rFonts w:ascii="Times New Roman" w:hAnsi="Times New Roman"/>
              </w:rPr>
              <w:t>15</w:t>
            </w:r>
            <w:r w:rsidRPr="00F91025">
              <w:rPr>
                <w:rFonts w:ascii="Times New Roman" w:hAnsi="Times New Roman"/>
              </w:rPr>
              <w:t>日（星期三）</w:t>
            </w:r>
            <w:r w:rsidRPr="00F91025">
              <w:rPr>
                <w:rFonts w:ascii="Times New Roman" w:hAnsi="Times New Roman"/>
              </w:rPr>
              <w:t>13</w:t>
            </w:r>
            <w:r w:rsidRPr="00F91025">
              <w:rPr>
                <w:rFonts w:ascii="Times New Roman" w:hAnsi="Times New Roman"/>
              </w:rPr>
              <w:t>：</w:t>
            </w:r>
            <w:r w:rsidRPr="00F91025">
              <w:rPr>
                <w:rFonts w:ascii="Times New Roman" w:hAnsi="Times New Roman"/>
              </w:rPr>
              <w:t>30-17</w:t>
            </w:r>
            <w:r w:rsidRPr="00F91025">
              <w:rPr>
                <w:rFonts w:ascii="Times New Roman" w:hAnsi="Times New Roman"/>
              </w:rPr>
              <w:t>：</w:t>
            </w:r>
            <w:r w:rsidRPr="00F91025">
              <w:rPr>
                <w:rFonts w:ascii="Times New Roman" w:hAnsi="Times New Roman"/>
              </w:rPr>
              <w:t>00</w:t>
            </w:r>
          </w:p>
          <w:p w:rsidR="0060246C" w:rsidRPr="00F91025" w:rsidRDefault="0060246C" w:rsidP="009F592E">
            <w:pPr>
              <w:spacing w:line="300" w:lineRule="exact"/>
              <w:rPr>
                <w:rFonts w:ascii="Times New Roman" w:hAnsi="Times New Roman"/>
              </w:rPr>
            </w:pPr>
            <w:r w:rsidRPr="00F91025">
              <w:rPr>
                <w:rFonts w:ascii="Times New Roman" w:hAnsi="Times New Roman"/>
              </w:rPr>
              <w:t>二、帶隊教師：吳孟寰老師、莊珮柔老師</w:t>
            </w:r>
          </w:p>
          <w:p w:rsidR="0060246C" w:rsidRPr="00F91025" w:rsidRDefault="0060246C" w:rsidP="009F592E">
            <w:pPr>
              <w:spacing w:line="300" w:lineRule="exact"/>
              <w:rPr>
                <w:rFonts w:ascii="Times New Roman" w:hAnsi="Times New Roman"/>
              </w:rPr>
            </w:pPr>
            <w:r w:rsidRPr="00F91025">
              <w:rPr>
                <w:rFonts w:ascii="Times New Roman" w:hAnsi="Times New Roman"/>
              </w:rPr>
              <w:t>三、行程安排</w:t>
            </w:r>
          </w:p>
          <w:tbl>
            <w:tblPr>
              <w:tblW w:w="0" w:type="auto"/>
              <w:tblInd w:w="98" w:type="dxa"/>
              <w:tblCellMar>
                <w:left w:w="10" w:type="dxa"/>
                <w:right w:w="10" w:type="dxa"/>
              </w:tblCellMar>
              <w:tblLook w:val="04A0" w:firstRow="1" w:lastRow="0" w:firstColumn="1" w:lastColumn="0" w:noHBand="0" w:noVBand="1"/>
            </w:tblPr>
            <w:tblGrid>
              <w:gridCol w:w="2211"/>
              <w:gridCol w:w="5028"/>
            </w:tblGrid>
            <w:tr w:rsidR="0060246C" w:rsidRPr="00F91025" w:rsidTr="009F592E">
              <w:trPr>
                <w:trHeight w:val="1"/>
              </w:trPr>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時間</w:t>
                  </w:r>
                </w:p>
              </w:tc>
              <w:tc>
                <w:tcPr>
                  <w:tcW w:w="6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流程簡述</w:t>
                  </w:r>
                </w:p>
              </w:tc>
            </w:tr>
            <w:tr w:rsidR="0060246C" w:rsidRPr="00F91025" w:rsidTr="009F592E">
              <w:trPr>
                <w:trHeight w:val="1"/>
              </w:trPr>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13:30</w:t>
                  </w:r>
                  <w:r w:rsidRPr="00F91025">
                    <w:rPr>
                      <w:rFonts w:ascii="Times New Roman" w:hAnsi="Times New Roman"/>
                      <w:sz w:val="20"/>
                      <w:szCs w:val="20"/>
                    </w:rPr>
                    <w:t>上車</w:t>
                  </w:r>
                </w:p>
              </w:tc>
              <w:tc>
                <w:tcPr>
                  <w:tcW w:w="6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p>
              </w:tc>
            </w:tr>
            <w:tr w:rsidR="0060246C" w:rsidRPr="00F91025" w:rsidTr="009F592E">
              <w:trPr>
                <w:trHeight w:val="1"/>
              </w:trPr>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14:00</w:t>
                  </w:r>
                  <w:r w:rsidRPr="00F91025">
                    <w:rPr>
                      <w:rFonts w:ascii="Times New Roman" w:hAnsi="Times New Roman"/>
                      <w:sz w:val="20"/>
                      <w:szCs w:val="20"/>
                    </w:rPr>
                    <w:t>到樂生</w:t>
                  </w:r>
                </w:p>
                <w:p w:rsidR="0060246C" w:rsidRPr="00F91025" w:rsidRDefault="0060246C" w:rsidP="009F592E">
                  <w:pPr>
                    <w:spacing w:line="300" w:lineRule="exact"/>
                    <w:rPr>
                      <w:rFonts w:ascii="Times New Roman" w:hAnsi="Times New Roman"/>
                      <w:sz w:val="20"/>
                      <w:szCs w:val="20"/>
                    </w:rPr>
                  </w:pPr>
                </w:p>
              </w:tc>
              <w:tc>
                <w:tcPr>
                  <w:tcW w:w="6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捷運迴龍站</w:t>
                  </w:r>
                  <w:r w:rsidRPr="00F91025">
                    <w:rPr>
                      <w:rFonts w:ascii="Times New Roman" w:hAnsi="Times New Roman"/>
                      <w:sz w:val="20"/>
                      <w:szCs w:val="20"/>
                    </w:rPr>
                    <w:t>3</w:t>
                  </w:r>
                  <w:r w:rsidRPr="00F91025">
                    <w:rPr>
                      <w:rFonts w:ascii="Times New Roman" w:hAnsi="Times New Roman"/>
                      <w:sz w:val="20"/>
                      <w:szCs w:val="20"/>
                    </w:rPr>
                    <w:t>號出口</w:t>
                  </w:r>
                </w:p>
              </w:tc>
            </w:tr>
            <w:tr w:rsidR="0060246C" w:rsidRPr="00F91025" w:rsidTr="009F592E">
              <w:trPr>
                <w:trHeight w:val="1"/>
              </w:trPr>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14:00-17:00</w:t>
                  </w:r>
                </w:p>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課程約兩個半小時</w:t>
                  </w:r>
                </w:p>
              </w:tc>
              <w:tc>
                <w:tcPr>
                  <w:tcW w:w="63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樂生及保留運動介紹</w:t>
                  </w:r>
                  <w:r w:rsidRPr="00F91025">
                    <w:rPr>
                      <w:rFonts w:ascii="Times New Roman" w:hAnsi="Times New Roman"/>
                      <w:sz w:val="20"/>
                      <w:szCs w:val="20"/>
                    </w:rPr>
                    <w:t>40</w:t>
                  </w:r>
                  <w:r w:rsidRPr="00F91025">
                    <w:rPr>
                      <w:rFonts w:ascii="Times New Roman" w:hAnsi="Times New Roman"/>
                      <w:sz w:val="20"/>
                      <w:szCs w:val="20"/>
                    </w:rPr>
                    <w:t>分鐘、院民</w:t>
                  </w:r>
                  <w:r w:rsidRPr="00F91025">
                    <w:rPr>
                      <w:rFonts w:ascii="Times New Roman" w:hAnsi="Times New Roman"/>
                      <w:sz w:val="20"/>
                      <w:szCs w:val="20"/>
                    </w:rPr>
                    <w:t>QA 40</w:t>
                  </w:r>
                  <w:r w:rsidRPr="00F91025">
                    <w:rPr>
                      <w:rFonts w:ascii="Times New Roman" w:hAnsi="Times New Roman"/>
                      <w:sz w:val="20"/>
                      <w:szCs w:val="20"/>
                    </w:rPr>
                    <w:t>分鐘，院區導覽</w:t>
                  </w:r>
                  <w:r w:rsidRPr="00F91025">
                    <w:rPr>
                      <w:rFonts w:ascii="Times New Roman" w:hAnsi="Times New Roman"/>
                      <w:sz w:val="20"/>
                      <w:szCs w:val="20"/>
                    </w:rPr>
                    <w:t>60-70</w:t>
                  </w:r>
                  <w:r w:rsidRPr="00F91025">
                    <w:rPr>
                      <w:rFonts w:ascii="Times New Roman" w:hAnsi="Times New Roman"/>
                      <w:sz w:val="20"/>
                      <w:szCs w:val="20"/>
                    </w:rPr>
                    <w:t>分鐘。</w:t>
                  </w:r>
                </w:p>
                <w:p w:rsidR="0060246C" w:rsidRPr="00F91025" w:rsidRDefault="0060246C" w:rsidP="009F592E">
                  <w:pPr>
                    <w:spacing w:line="300" w:lineRule="exact"/>
                    <w:rPr>
                      <w:rFonts w:ascii="Times New Roman" w:hAnsi="Times New Roman"/>
                      <w:sz w:val="20"/>
                      <w:szCs w:val="20"/>
                    </w:rPr>
                  </w:pPr>
                  <w:r w:rsidRPr="00F91025">
                    <w:rPr>
                      <w:rFonts w:ascii="Times New Roman" w:hAnsi="Times New Roman"/>
                      <w:sz w:val="20"/>
                      <w:szCs w:val="20"/>
                    </w:rPr>
                    <w:t>院民座談通常會安排半小時至</w:t>
                  </w:r>
                  <w:r w:rsidRPr="00F91025">
                    <w:rPr>
                      <w:rFonts w:ascii="Times New Roman" w:hAnsi="Times New Roman"/>
                      <w:sz w:val="20"/>
                      <w:szCs w:val="20"/>
                    </w:rPr>
                    <w:t>45</w:t>
                  </w:r>
                  <w:r w:rsidRPr="00F91025">
                    <w:rPr>
                      <w:rFonts w:ascii="Times New Roman" w:hAnsi="Times New Roman"/>
                      <w:sz w:val="20"/>
                      <w:szCs w:val="20"/>
                    </w:rPr>
                    <w:t>分鐘，前面的話就視您們的時間安排院區導覽和簡介。</w:t>
                  </w:r>
                </w:p>
              </w:tc>
            </w:tr>
          </w:tbl>
          <w:p w:rsidR="0060246C" w:rsidRPr="00F91025" w:rsidRDefault="0060246C" w:rsidP="009F592E">
            <w:pPr>
              <w:spacing w:line="300" w:lineRule="exact"/>
              <w:rPr>
                <w:rFonts w:ascii="Times New Roman" w:hAnsi="Times New Roman"/>
                <w:bCs/>
              </w:rPr>
            </w:pPr>
          </w:p>
        </w:tc>
      </w:tr>
    </w:tbl>
    <w:p w:rsidR="0060246C" w:rsidRPr="00993C55" w:rsidRDefault="0060246C" w:rsidP="0060246C">
      <w:pPr>
        <w:rPr>
          <w:rFonts w:ascii="標楷體" w:hAnsi="標楷體" w:cs="標楷體"/>
          <w:b/>
          <w:bCs/>
        </w:rPr>
      </w:pPr>
    </w:p>
    <w:p w:rsidR="0060246C" w:rsidRDefault="0060246C" w:rsidP="0060246C">
      <w:pPr>
        <w:rPr>
          <w:rFonts w:ascii="標楷體" w:hAnsi="標楷體" w:cs="標楷體"/>
          <w:b/>
          <w:bCs/>
        </w:rPr>
      </w:pPr>
    </w:p>
    <w:p w:rsidR="0060246C" w:rsidRPr="007F4F58" w:rsidRDefault="0060246C" w:rsidP="0060246C">
      <w:pPr>
        <w:rPr>
          <w:b/>
          <w:bCs/>
          <w:bdr w:val="single" w:sz="4" w:space="0" w:color="auto"/>
        </w:rPr>
      </w:pPr>
      <w:r>
        <w:rPr>
          <w:rFonts w:hint="eastAsia"/>
          <w:b/>
          <w:bCs/>
          <w:bdr w:val="single" w:sz="4" w:space="0" w:color="auto"/>
        </w:rPr>
        <w:t>中山女中</w:t>
      </w:r>
      <w:r>
        <w:rPr>
          <w:b/>
          <w:bCs/>
          <w:bdr w:val="single" w:sz="4" w:space="0" w:color="auto"/>
        </w:rPr>
        <w:t>105.</w:t>
      </w:r>
      <w:r>
        <w:rPr>
          <w:rFonts w:hint="eastAsia"/>
          <w:b/>
          <w:bCs/>
          <w:bdr w:val="single" w:sz="4" w:space="0" w:color="auto"/>
        </w:rPr>
        <w:t>4.1</w:t>
      </w:r>
      <w:r>
        <w:rPr>
          <w:b/>
          <w:bCs/>
          <w:bdr w:val="single" w:sz="4" w:space="0" w:color="auto"/>
        </w:rPr>
        <w:t>-</w:t>
      </w:r>
      <w:r>
        <w:rPr>
          <w:rFonts w:hint="eastAsia"/>
          <w:b/>
          <w:bCs/>
          <w:bdr w:val="single" w:sz="4" w:space="0" w:color="auto"/>
        </w:rPr>
        <w:t>106.</w:t>
      </w:r>
      <w:r>
        <w:rPr>
          <w:b/>
          <w:bCs/>
          <w:bdr w:val="single" w:sz="4" w:space="0" w:color="auto"/>
        </w:rPr>
        <w:t>3</w:t>
      </w:r>
      <w:r w:rsidRPr="00F85729">
        <w:rPr>
          <w:b/>
          <w:bCs/>
          <w:bdr w:val="single" w:sz="4" w:space="0" w:color="auto"/>
        </w:rPr>
        <w:t>.31</w:t>
      </w:r>
    </w:p>
    <w:p w:rsidR="0060246C" w:rsidRDefault="0060246C" w:rsidP="0060246C">
      <w:pPr>
        <w:rPr>
          <w:rFonts w:ascii="標楷體" w:hAnsi="標楷體"/>
          <w:color w:val="FF0000"/>
          <w:sz w:val="28"/>
          <w:szCs w:val="28"/>
        </w:rPr>
      </w:pPr>
    </w:p>
    <w:p w:rsidR="0060246C" w:rsidRPr="005F7024" w:rsidRDefault="0060246C" w:rsidP="0060246C">
      <w:pPr>
        <w:rPr>
          <w:rFonts w:ascii="標楷體" w:hAnsi="標楷體"/>
          <w:b/>
          <w:color w:val="000000" w:themeColor="text1"/>
        </w:rPr>
      </w:pPr>
      <w:r w:rsidRPr="005F7024">
        <w:rPr>
          <w:rFonts w:ascii="標楷體" w:hAnsi="標楷體" w:cs="標楷體"/>
          <w:b/>
          <w:color w:val="000000" w:themeColor="text1"/>
        </w:rPr>
        <w:t>(1)</w:t>
      </w:r>
      <w:r w:rsidRPr="005F7024">
        <w:rPr>
          <w:rFonts w:ascii="標楷體" w:hAnsi="標楷體" w:cs="標楷體" w:hint="eastAsia"/>
          <w:b/>
          <w:color w:val="000000" w:themeColor="text1"/>
        </w:rPr>
        <w:t>臺北市立中山女高</w:t>
      </w:r>
      <w:r w:rsidRPr="005F7024">
        <w:rPr>
          <w:rFonts w:ascii="標楷體" w:hAnsi="標楷體" w:cs="標楷體"/>
          <w:b/>
          <w:color w:val="000000" w:themeColor="text1"/>
        </w:rPr>
        <w:t>10</w:t>
      </w:r>
      <w:r w:rsidRPr="005F7024">
        <w:rPr>
          <w:rFonts w:ascii="標楷體" w:hAnsi="標楷體" w:cs="標楷體" w:hint="eastAsia"/>
          <w:b/>
          <w:color w:val="000000" w:themeColor="text1"/>
        </w:rPr>
        <w:t>4學年度高二人文及社會科學資優班專題研究成果發表會</w:t>
      </w:r>
    </w:p>
    <w:p w:rsidR="0060246C" w:rsidRDefault="0060246C" w:rsidP="0060246C">
      <w:pPr>
        <w:rPr>
          <w:rFonts w:ascii="標楷體" w:hAnsi="標楷體" w:cs="標楷體"/>
          <w:b/>
          <w:color w:val="000000" w:themeColor="text1"/>
        </w:rPr>
      </w:pPr>
    </w:p>
    <w:p w:rsidR="0060246C" w:rsidRPr="005F7024" w:rsidRDefault="0060246C" w:rsidP="0060246C">
      <w:pPr>
        <w:rPr>
          <w:rFonts w:ascii="標楷體" w:hAnsi="標楷體"/>
          <w:color w:val="000000" w:themeColor="text1"/>
        </w:rPr>
      </w:pPr>
      <w:r w:rsidRPr="005F7024">
        <w:rPr>
          <w:rFonts w:ascii="標楷體" w:hAnsi="標楷體" w:cs="標楷體" w:hint="eastAsia"/>
          <w:color w:val="000000" w:themeColor="text1"/>
        </w:rPr>
        <w:t>臺北市立中山女高</w:t>
      </w:r>
      <w:r w:rsidRPr="005F7024">
        <w:rPr>
          <w:rFonts w:ascii="標楷體" w:hAnsi="標楷體" w:cs="標楷體"/>
          <w:color w:val="000000" w:themeColor="text1"/>
        </w:rPr>
        <w:t>10</w:t>
      </w:r>
      <w:r w:rsidRPr="005F7024">
        <w:rPr>
          <w:rFonts w:ascii="標楷體" w:hAnsi="標楷體" w:cs="標楷體" w:hint="eastAsia"/>
          <w:color w:val="000000" w:themeColor="text1"/>
        </w:rPr>
        <w:t>4學年度高二人文及社會科學資優班專題研究成果發表會</w:t>
      </w:r>
    </w:p>
    <w:p w:rsidR="0060246C" w:rsidRPr="00FD5929" w:rsidRDefault="0060246C" w:rsidP="0060246C">
      <w:pPr>
        <w:rPr>
          <w:rFonts w:ascii="標楷體" w:hAnsi="標楷體"/>
          <w:color w:val="000000" w:themeColor="text1"/>
        </w:rPr>
      </w:pPr>
      <w:r w:rsidRPr="00FD5929">
        <w:rPr>
          <w:rFonts w:ascii="標楷體" w:hAnsi="標楷體" w:cs="標楷體" w:hint="eastAsia"/>
          <w:color w:val="000000" w:themeColor="text1"/>
        </w:rPr>
        <w:t>時間：</w:t>
      </w:r>
      <w:r w:rsidRPr="00FD5929">
        <w:rPr>
          <w:rFonts w:ascii="標楷體" w:hAnsi="標楷體" w:cs="標楷體"/>
          <w:color w:val="000000" w:themeColor="text1"/>
        </w:rPr>
        <w:t>10</w:t>
      </w:r>
      <w:r>
        <w:rPr>
          <w:rFonts w:ascii="標楷體" w:hAnsi="標楷體" w:cs="標楷體" w:hint="eastAsia"/>
          <w:color w:val="000000" w:themeColor="text1"/>
        </w:rPr>
        <w:t>5</w:t>
      </w:r>
      <w:r w:rsidRPr="00FD5929">
        <w:rPr>
          <w:rFonts w:ascii="標楷體" w:hAnsi="標楷體" w:cs="標楷體" w:hint="eastAsia"/>
          <w:color w:val="000000" w:themeColor="text1"/>
        </w:rPr>
        <w:t>年</w:t>
      </w:r>
      <w:r w:rsidRPr="00FD5929">
        <w:rPr>
          <w:rFonts w:ascii="標楷體" w:hAnsi="標楷體" w:cs="標楷體"/>
          <w:color w:val="000000" w:themeColor="text1"/>
        </w:rPr>
        <w:t>5</w:t>
      </w:r>
      <w:r w:rsidRPr="00FD5929">
        <w:rPr>
          <w:rFonts w:ascii="標楷體" w:hAnsi="標楷體" w:cs="標楷體" w:hint="eastAsia"/>
          <w:color w:val="000000" w:themeColor="text1"/>
        </w:rPr>
        <w:t>月</w:t>
      </w:r>
      <w:r>
        <w:rPr>
          <w:rFonts w:ascii="標楷體" w:hAnsi="標楷體" w:cs="標楷體" w:hint="eastAsia"/>
          <w:color w:val="000000" w:themeColor="text1"/>
        </w:rPr>
        <w:t>27</w:t>
      </w:r>
      <w:r w:rsidRPr="00FD5929">
        <w:rPr>
          <w:rFonts w:ascii="標楷體" w:hAnsi="標楷體" w:cs="標楷體" w:hint="eastAsia"/>
          <w:color w:val="000000" w:themeColor="text1"/>
        </w:rPr>
        <w:t>日</w:t>
      </w:r>
      <w:r w:rsidRPr="00FD5929">
        <w:rPr>
          <w:rFonts w:ascii="標楷體" w:hAnsi="標楷體" w:cs="標楷體"/>
          <w:color w:val="000000" w:themeColor="text1"/>
        </w:rPr>
        <w:t>(</w:t>
      </w:r>
      <w:r w:rsidRPr="00FD5929">
        <w:rPr>
          <w:rFonts w:ascii="標楷體" w:hAnsi="標楷體" w:cs="標楷體" w:hint="eastAsia"/>
          <w:color w:val="000000" w:themeColor="text1"/>
        </w:rPr>
        <w:t>五</w:t>
      </w:r>
      <w:r w:rsidRPr="00FD5929">
        <w:rPr>
          <w:rFonts w:ascii="標楷體" w:hAnsi="標楷體" w:cs="標楷體"/>
          <w:color w:val="000000" w:themeColor="text1"/>
        </w:rPr>
        <w:t>) 1</w:t>
      </w:r>
      <w:r w:rsidRPr="00FD5929">
        <w:rPr>
          <w:rFonts w:ascii="標楷體" w:hAnsi="標楷體" w:cs="標楷體" w:hint="eastAsia"/>
          <w:color w:val="000000" w:themeColor="text1"/>
        </w:rPr>
        <w:t>3：</w:t>
      </w:r>
      <w:r w:rsidRPr="00FD5929">
        <w:rPr>
          <w:rFonts w:ascii="標楷體" w:hAnsi="標楷體" w:cs="標楷體"/>
          <w:color w:val="000000" w:themeColor="text1"/>
        </w:rPr>
        <w:t>00-17</w:t>
      </w:r>
      <w:r w:rsidRPr="00FD5929">
        <w:rPr>
          <w:rFonts w:ascii="標楷體" w:hAnsi="標楷體" w:cs="標楷體" w:hint="eastAsia"/>
          <w:color w:val="000000" w:themeColor="text1"/>
        </w:rPr>
        <w:t>：</w:t>
      </w:r>
      <w:r w:rsidRPr="00FD5929">
        <w:rPr>
          <w:rFonts w:ascii="標楷體" w:hAnsi="標楷體" w:cs="標楷體"/>
          <w:color w:val="000000" w:themeColor="text1"/>
        </w:rPr>
        <w:t>30</w:t>
      </w:r>
    </w:p>
    <w:p w:rsidR="0060246C" w:rsidRPr="00FD5929" w:rsidRDefault="0060246C" w:rsidP="0060246C">
      <w:pPr>
        <w:rPr>
          <w:rFonts w:ascii="標楷體" w:hAnsi="標楷體"/>
          <w:color w:val="000000" w:themeColor="text1"/>
        </w:rPr>
      </w:pPr>
      <w:r w:rsidRPr="00FD5929">
        <w:rPr>
          <w:rFonts w:ascii="標楷體" w:hAnsi="標楷體" w:cs="標楷體" w:hint="eastAsia"/>
          <w:color w:val="000000" w:themeColor="text1"/>
        </w:rPr>
        <w:t>地點：</w:t>
      </w:r>
      <w:r w:rsidRPr="00FD5929">
        <w:rPr>
          <w:rFonts w:hAnsi="標楷體" w:cs="標楷體" w:hint="eastAsia"/>
          <w:color w:val="000000" w:themeColor="text1"/>
        </w:rPr>
        <w:t>莊敬大樓演藝廳</w:t>
      </w:r>
    </w:p>
    <w:tbl>
      <w:tblPr>
        <w:tblpPr w:leftFromText="180" w:rightFromText="180" w:vertAnchor="text" w:tblpX="-397" w:tblpY="1"/>
        <w:tblOverlap w:val="neve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900"/>
        <w:gridCol w:w="3343"/>
        <w:gridCol w:w="2834"/>
        <w:gridCol w:w="1643"/>
      </w:tblGrid>
      <w:tr w:rsidR="0060246C" w:rsidTr="009F592E">
        <w:trPr>
          <w:trHeight w:val="695"/>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center"/>
              <w:rPr>
                <w:rFonts w:ascii="標楷體" w:hAnsi="標楷體"/>
              </w:rPr>
            </w:pPr>
            <w:r>
              <w:rPr>
                <w:rFonts w:ascii="標楷體" w:hAnsi="標楷體" w:hint="eastAsia"/>
              </w:rPr>
              <w:t>發表時間</w:t>
            </w:r>
          </w:p>
        </w:tc>
        <w:tc>
          <w:tcPr>
            <w:tcW w:w="334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center"/>
              <w:rPr>
                <w:rFonts w:ascii="標楷體" w:hAnsi="標楷體"/>
              </w:rPr>
            </w:pPr>
            <w:r>
              <w:rPr>
                <w:rFonts w:ascii="標楷體" w:hAnsi="標楷體" w:hint="eastAsia"/>
              </w:rPr>
              <w:t>項目</w:t>
            </w:r>
          </w:p>
        </w:tc>
        <w:tc>
          <w:tcPr>
            <w:tcW w:w="2834"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center"/>
              <w:rPr>
                <w:rFonts w:ascii="標楷體" w:hAnsi="標楷體"/>
              </w:rPr>
            </w:pPr>
            <w:r>
              <w:rPr>
                <w:rFonts w:ascii="標楷體" w:hAnsi="標楷體" w:hint="eastAsia"/>
              </w:rPr>
              <w:t>研究同學</w:t>
            </w:r>
          </w:p>
        </w:tc>
        <w:tc>
          <w:tcPr>
            <w:tcW w:w="1643"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center"/>
              <w:rPr>
                <w:rFonts w:ascii="標楷體" w:hAnsi="標楷體"/>
              </w:rPr>
            </w:pPr>
            <w:r>
              <w:rPr>
                <w:rFonts w:ascii="標楷體" w:hAnsi="標楷體" w:hint="eastAsia"/>
              </w:rPr>
              <w:t>指導老師/</w:t>
            </w:r>
          </w:p>
          <w:p w:rsidR="0060246C" w:rsidRDefault="0060246C" w:rsidP="009F592E">
            <w:pPr>
              <w:spacing w:line="320" w:lineRule="exact"/>
              <w:jc w:val="center"/>
              <w:rPr>
                <w:rFonts w:ascii="標楷體" w:hAnsi="標楷體"/>
              </w:rPr>
            </w:pPr>
            <w:r>
              <w:rPr>
                <w:rFonts w:ascii="標楷體" w:hAnsi="標楷體" w:hint="eastAsia"/>
              </w:rPr>
              <w:t>講評教授</w:t>
            </w:r>
          </w:p>
        </w:tc>
      </w:tr>
      <w:tr w:rsidR="0060246C" w:rsidTr="009F592E">
        <w:trPr>
          <w:trHeight w:val="440"/>
        </w:trPr>
        <w:tc>
          <w:tcPr>
            <w:tcW w:w="1900"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lastRenderedPageBreak/>
              <w:t>13:00-13:08</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開幕式暨師長致詞</w:t>
            </w:r>
          </w:p>
        </w:tc>
        <w:tc>
          <w:tcPr>
            <w:tcW w:w="4477" w:type="dxa"/>
            <w:gridSpan w:val="2"/>
            <w:tcBorders>
              <w:top w:val="single" w:sz="4" w:space="0" w:color="auto"/>
              <w:left w:val="single" w:sz="4" w:space="0" w:color="auto"/>
              <w:bottom w:val="single" w:sz="4" w:space="0" w:color="auto"/>
              <w:right w:val="single" w:sz="4" w:space="0" w:color="auto"/>
            </w:tcBorders>
          </w:tcPr>
          <w:p w:rsidR="0060246C" w:rsidRDefault="0060246C" w:rsidP="009F592E">
            <w:pPr>
              <w:rPr>
                <w:rFonts w:ascii="標楷體" w:hAnsi="標楷體"/>
                <w:spacing w:val="-2"/>
              </w:rPr>
            </w:pPr>
          </w:p>
        </w:tc>
      </w:tr>
      <w:tr w:rsidR="0060246C" w:rsidTr="009F592E">
        <w:trPr>
          <w:trHeight w:val="785"/>
        </w:trPr>
        <w:tc>
          <w:tcPr>
            <w:tcW w:w="1900"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szCs w:val="24"/>
              </w:rPr>
            </w:pPr>
            <w:r>
              <w:rPr>
                <w:rFonts w:ascii="標楷體" w:hAnsi="標楷體" w:hint="eastAsia"/>
                <w:szCs w:val="24"/>
              </w:rPr>
              <w:t>1</w:t>
            </w:r>
            <w:r>
              <w:rPr>
                <w:rFonts w:ascii="標楷體" w:hAnsi="標楷體" w:hint="eastAsia"/>
              </w:rPr>
              <w:t>3</w:t>
            </w:r>
            <w:r>
              <w:rPr>
                <w:rFonts w:ascii="標楷體" w:hAnsi="標楷體" w:hint="eastAsia"/>
                <w:szCs w:val="24"/>
              </w:rPr>
              <w:t>:</w:t>
            </w:r>
            <w:r>
              <w:rPr>
                <w:rFonts w:ascii="標楷體" w:hAnsi="標楷體" w:hint="eastAsia"/>
              </w:rPr>
              <w:t>08</w:t>
            </w:r>
            <w:r>
              <w:rPr>
                <w:rFonts w:ascii="標楷體" w:hAnsi="標楷體" w:hint="eastAsia"/>
                <w:szCs w:val="24"/>
              </w:rPr>
              <w:t>-1</w:t>
            </w:r>
            <w:r>
              <w:rPr>
                <w:rFonts w:ascii="標楷體" w:hAnsi="標楷體" w:hint="eastAsia"/>
              </w:rPr>
              <w:t>3</w:t>
            </w:r>
            <w:r>
              <w:rPr>
                <w:rFonts w:ascii="標楷體" w:hAnsi="標楷體" w:hint="eastAsia"/>
                <w:szCs w:val="24"/>
              </w:rPr>
              <w:t>:</w:t>
            </w:r>
            <w:r>
              <w:rPr>
                <w:rFonts w:ascii="標楷體" w:hAnsi="標楷體" w:hint="eastAsia"/>
              </w:rPr>
              <w:t>25</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spacing w:after="60"/>
              <w:outlineLvl w:val="0"/>
              <w:rPr>
                <w:rFonts w:ascii="標楷體" w:hAnsi="標楷體"/>
                <w:bCs/>
                <w:szCs w:val="24"/>
              </w:rPr>
            </w:pPr>
            <w:r>
              <w:rPr>
                <w:rFonts w:ascii="標楷體" w:hAnsi="標楷體" w:hint="eastAsia"/>
                <w:bCs/>
                <w:szCs w:val="24"/>
              </w:rPr>
              <w:t>兒時記趣：圓山兒童樂園的世代圖像</w:t>
            </w:r>
          </w:p>
        </w:tc>
        <w:tc>
          <w:tcPr>
            <w:tcW w:w="2834" w:type="dxa"/>
            <w:tcBorders>
              <w:top w:val="single" w:sz="4" w:space="0" w:color="auto"/>
              <w:left w:val="single" w:sz="4" w:space="0" w:color="auto"/>
              <w:bottom w:val="single" w:sz="4" w:space="0" w:color="auto"/>
              <w:right w:val="single" w:sz="4" w:space="0" w:color="auto"/>
            </w:tcBorders>
            <w:hideMark/>
          </w:tcPr>
          <w:p w:rsidR="0060246C" w:rsidRDefault="00C76615" w:rsidP="009F592E">
            <w:pPr>
              <w:rPr>
                <w:rFonts w:ascii="標楷體" w:hAnsi="標楷體"/>
                <w:spacing w:val="-2"/>
              </w:rPr>
            </w:pPr>
            <w:r w:rsidRPr="002A09A8">
              <w:rPr>
                <w:rFonts w:ascii="新細明體" w:hAnsi="新細明體" w:hint="eastAsia"/>
              </w:rPr>
              <w:t>O</w:t>
            </w:r>
            <w:r w:rsidRPr="002A09A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姚瀞惟老師</w:t>
            </w:r>
          </w:p>
        </w:tc>
      </w:tr>
      <w:tr w:rsidR="0060246C" w:rsidTr="009F592E">
        <w:trPr>
          <w:trHeight w:val="318"/>
        </w:trPr>
        <w:tc>
          <w:tcPr>
            <w:tcW w:w="1900"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rPr>
            </w:pPr>
            <w:r>
              <w:rPr>
                <w:rFonts w:ascii="標楷體" w:hAnsi="標楷體" w:hint="eastAsia"/>
              </w:rPr>
              <w:t>13:25-13:32</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rPr>
              <w:t>教授講評暨提問時間</w:t>
            </w:r>
          </w:p>
        </w:tc>
        <w:tc>
          <w:tcPr>
            <w:tcW w:w="4477" w:type="dxa"/>
            <w:gridSpan w:val="2"/>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rPr>
            </w:pPr>
            <w:r>
              <w:rPr>
                <w:rFonts w:ascii="標楷體" w:hAnsi="標楷體" w:hint="eastAsia"/>
                <w:b/>
                <w:spacing w:val="-2"/>
              </w:rPr>
              <w:t>清華大學人文社會學院  許正弘博士</w:t>
            </w:r>
          </w:p>
        </w:tc>
      </w:tr>
      <w:tr w:rsidR="0060246C" w:rsidTr="009F592E">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13:32-13:49</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“Hysteria”─Works of Visual Arts</w:t>
            </w:r>
          </w:p>
        </w:tc>
        <w:tc>
          <w:tcPr>
            <w:tcW w:w="2834" w:type="dxa"/>
            <w:tcBorders>
              <w:top w:val="single" w:sz="4" w:space="0" w:color="auto"/>
              <w:left w:val="single" w:sz="4" w:space="0" w:color="auto"/>
              <w:bottom w:val="single" w:sz="4" w:space="0" w:color="auto"/>
              <w:right w:val="single" w:sz="4" w:space="0" w:color="auto"/>
            </w:tcBorders>
            <w:hideMark/>
          </w:tcPr>
          <w:p w:rsidR="0060246C" w:rsidRDefault="00C76615" w:rsidP="009F592E">
            <w:pPr>
              <w:rPr>
                <w:rFonts w:ascii="標楷體" w:hAnsi="標楷體"/>
                <w:spacing w:val="-2"/>
              </w:rPr>
            </w:pPr>
            <w:r w:rsidRPr="002A09A8">
              <w:rPr>
                <w:rFonts w:ascii="新細明體" w:hAnsi="新細明體" w:hint="eastAsia"/>
              </w:rPr>
              <w:t>O</w:t>
            </w:r>
            <w:r w:rsidRPr="002A09A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徐倩如老師</w:t>
            </w:r>
          </w:p>
        </w:tc>
      </w:tr>
      <w:tr w:rsidR="0060246C" w:rsidTr="009F592E">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13:49-13:56</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rPr>
              <w:t>教授講評暨提問時間</w:t>
            </w:r>
          </w:p>
        </w:tc>
        <w:tc>
          <w:tcPr>
            <w:tcW w:w="4477" w:type="dxa"/>
            <w:gridSpan w:val="2"/>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b/>
                <w:spacing w:val="-2"/>
              </w:rPr>
            </w:pPr>
            <w:r>
              <w:rPr>
                <w:rFonts w:ascii="標楷體" w:hAnsi="標楷體" w:hint="eastAsia"/>
                <w:b/>
                <w:spacing w:val="-2"/>
              </w:rPr>
              <w:t>中山女高 傅斌暉老師</w:t>
            </w:r>
          </w:p>
        </w:tc>
      </w:tr>
      <w:tr w:rsidR="00C76615" w:rsidTr="009F592E">
        <w:tc>
          <w:tcPr>
            <w:tcW w:w="1900" w:type="dxa"/>
            <w:tcBorders>
              <w:top w:val="single" w:sz="4" w:space="0" w:color="auto"/>
              <w:left w:val="single" w:sz="4" w:space="0" w:color="auto"/>
              <w:bottom w:val="single" w:sz="4" w:space="0" w:color="auto"/>
              <w:right w:val="single" w:sz="4" w:space="0" w:color="auto"/>
            </w:tcBorders>
            <w:vAlign w:val="center"/>
            <w:hideMark/>
          </w:tcPr>
          <w:p w:rsidR="00C76615" w:rsidRDefault="00C76615" w:rsidP="00C76615">
            <w:pPr>
              <w:spacing w:line="320" w:lineRule="exact"/>
              <w:jc w:val="both"/>
              <w:rPr>
                <w:rFonts w:ascii="標楷體" w:hAnsi="標楷體"/>
              </w:rPr>
            </w:pPr>
            <w:r>
              <w:rPr>
                <w:rFonts w:ascii="標楷體" w:hAnsi="標楷體" w:hint="eastAsia"/>
              </w:rPr>
              <w:t>14:20-14:37</w:t>
            </w:r>
          </w:p>
        </w:tc>
        <w:tc>
          <w:tcPr>
            <w:tcW w:w="33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cs="新細明體"/>
                <w:color w:val="000000"/>
                <w:szCs w:val="24"/>
              </w:rPr>
            </w:pPr>
            <w:r>
              <w:rPr>
                <w:rFonts w:ascii="標楷體" w:hAnsi="標楷體" w:hint="eastAsia"/>
                <w:color w:val="000000"/>
              </w:rPr>
              <w:t>莫說無言 莫言小說中的人性表現-以莫言1985-1986作品為例</w:t>
            </w:r>
          </w:p>
        </w:tc>
        <w:tc>
          <w:tcPr>
            <w:tcW w:w="2834" w:type="dxa"/>
            <w:tcBorders>
              <w:top w:val="single" w:sz="4" w:space="0" w:color="auto"/>
              <w:left w:val="single" w:sz="4" w:space="0" w:color="auto"/>
              <w:bottom w:val="single" w:sz="4" w:space="0" w:color="auto"/>
              <w:right w:val="single" w:sz="4" w:space="0" w:color="auto"/>
            </w:tcBorders>
            <w:hideMark/>
          </w:tcPr>
          <w:p w:rsidR="00C76615" w:rsidRDefault="00C76615" w:rsidP="00C76615">
            <w:r w:rsidRPr="002153E8">
              <w:rPr>
                <w:rFonts w:ascii="新細明體" w:hAnsi="新細明體" w:hint="eastAsia"/>
              </w:rPr>
              <w:t>O</w:t>
            </w:r>
            <w:r w:rsidRPr="002153E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spacing w:val="-2"/>
              </w:rPr>
            </w:pPr>
            <w:r>
              <w:rPr>
                <w:rFonts w:ascii="標楷體" w:hAnsi="標楷體" w:hint="eastAsia"/>
                <w:spacing w:val="-2"/>
              </w:rPr>
              <w:t>徐倩如老師</w:t>
            </w:r>
          </w:p>
        </w:tc>
      </w:tr>
      <w:tr w:rsidR="00C76615" w:rsidTr="009F592E">
        <w:trPr>
          <w:trHeight w:val="704"/>
        </w:trPr>
        <w:tc>
          <w:tcPr>
            <w:tcW w:w="1900" w:type="dxa"/>
            <w:tcBorders>
              <w:top w:val="single" w:sz="4" w:space="0" w:color="auto"/>
              <w:left w:val="single" w:sz="4" w:space="0" w:color="auto"/>
              <w:bottom w:val="single" w:sz="4" w:space="0" w:color="auto"/>
              <w:right w:val="single" w:sz="4" w:space="0" w:color="auto"/>
            </w:tcBorders>
            <w:vAlign w:val="center"/>
            <w:hideMark/>
          </w:tcPr>
          <w:p w:rsidR="00C76615" w:rsidRDefault="00C76615" w:rsidP="00C76615">
            <w:pPr>
              <w:spacing w:line="320" w:lineRule="exact"/>
              <w:jc w:val="both"/>
              <w:rPr>
                <w:rFonts w:ascii="標楷體" w:hAnsi="標楷體"/>
                <w:color w:val="FF0000"/>
              </w:rPr>
            </w:pPr>
            <w:r>
              <w:rPr>
                <w:rFonts w:ascii="標楷體" w:hAnsi="標楷體" w:hint="eastAsia"/>
              </w:rPr>
              <w:t>14:37-14:54</w:t>
            </w:r>
          </w:p>
        </w:tc>
        <w:tc>
          <w:tcPr>
            <w:tcW w:w="33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cs="新細明體"/>
                <w:color w:val="000000"/>
                <w:szCs w:val="24"/>
              </w:rPr>
            </w:pPr>
            <w:r>
              <w:rPr>
                <w:rFonts w:ascii="標楷體" w:hAnsi="標楷體" w:hint="eastAsia"/>
                <w:color w:val="000000"/>
              </w:rPr>
              <w:t>紅樓外傳─花襲人、晴雯、秦可卿、劉姥姥</w:t>
            </w:r>
          </w:p>
        </w:tc>
        <w:tc>
          <w:tcPr>
            <w:tcW w:w="2834" w:type="dxa"/>
            <w:tcBorders>
              <w:top w:val="single" w:sz="4" w:space="0" w:color="auto"/>
              <w:left w:val="single" w:sz="4" w:space="0" w:color="auto"/>
              <w:bottom w:val="single" w:sz="4" w:space="0" w:color="auto"/>
              <w:right w:val="single" w:sz="4" w:space="0" w:color="auto"/>
            </w:tcBorders>
            <w:hideMark/>
          </w:tcPr>
          <w:p w:rsidR="00C76615" w:rsidRDefault="00C76615" w:rsidP="00C76615">
            <w:r w:rsidRPr="002153E8">
              <w:rPr>
                <w:rFonts w:ascii="新細明體" w:hAnsi="新細明體" w:hint="eastAsia"/>
              </w:rPr>
              <w:t>O</w:t>
            </w:r>
            <w:r w:rsidRPr="002153E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spacing w:val="-2"/>
              </w:rPr>
            </w:pPr>
            <w:r>
              <w:rPr>
                <w:rFonts w:ascii="標楷體" w:hAnsi="標楷體" w:hint="eastAsia"/>
                <w:spacing w:val="-2"/>
              </w:rPr>
              <w:t>徐倩如老師</w:t>
            </w:r>
          </w:p>
        </w:tc>
      </w:tr>
      <w:tr w:rsidR="0060246C" w:rsidTr="009F592E">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14:54-15:06</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rPr>
              <w:t>教授講評暨提問時間</w:t>
            </w:r>
          </w:p>
        </w:tc>
        <w:tc>
          <w:tcPr>
            <w:tcW w:w="4477" w:type="dxa"/>
            <w:gridSpan w:val="2"/>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b/>
                <w:spacing w:val="-2"/>
              </w:rPr>
            </w:pPr>
            <w:r>
              <w:rPr>
                <w:rFonts w:ascii="標楷體" w:hAnsi="標楷體" w:hint="eastAsia"/>
                <w:b/>
                <w:spacing w:val="-2"/>
              </w:rPr>
              <w:t>臺灣師範大學國文系  胡衍南教授</w:t>
            </w:r>
          </w:p>
        </w:tc>
      </w:tr>
      <w:tr w:rsidR="0060246C" w:rsidTr="009F592E">
        <w:trPr>
          <w:trHeight w:val="708"/>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13:56-14:13</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cs="新細明體"/>
                <w:color w:val="000000"/>
                <w:szCs w:val="24"/>
              </w:rPr>
            </w:pPr>
            <w:r>
              <w:rPr>
                <w:rFonts w:ascii="標楷體" w:hAnsi="標楷體" w:hint="eastAsia"/>
                <w:color w:val="000000"/>
              </w:rPr>
              <w:t>導聽圖說：導讀延伸活動影響孩子閱讀動機之行動研究─以國語實小為例</w:t>
            </w:r>
          </w:p>
        </w:tc>
        <w:tc>
          <w:tcPr>
            <w:tcW w:w="2834" w:type="dxa"/>
            <w:tcBorders>
              <w:top w:val="single" w:sz="4" w:space="0" w:color="auto"/>
              <w:left w:val="single" w:sz="4" w:space="0" w:color="auto"/>
              <w:bottom w:val="single" w:sz="4" w:space="0" w:color="auto"/>
              <w:right w:val="single" w:sz="4" w:space="0" w:color="auto"/>
            </w:tcBorders>
            <w:hideMark/>
          </w:tcPr>
          <w:p w:rsidR="0060246C" w:rsidRDefault="00C76615" w:rsidP="009F592E">
            <w:pPr>
              <w:rPr>
                <w:rFonts w:ascii="標楷體" w:hAnsi="標楷體"/>
                <w:spacing w:val="-2"/>
              </w:rPr>
            </w:pPr>
            <w:r w:rsidRPr="002A09A8">
              <w:rPr>
                <w:rFonts w:ascii="新細明體" w:hAnsi="新細明體" w:hint="eastAsia"/>
              </w:rPr>
              <w:t>O</w:t>
            </w:r>
            <w:r w:rsidRPr="002A09A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邱凌源老師</w:t>
            </w:r>
          </w:p>
        </w:tc>
      </w:tr>
      <w:tr w:rsidR="0060246C" w:rsidTr="009F592E">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color w:val="FF0000"/>
              </w:rPr>
            </w:pPr>
            <w:r>
              <w:rPr>
                <w:rFonts w:ascii="標楷體" w:hAnsi="標楷體" w:hint="eastAsia"/>
              </w:rPr>
              <w:t>14:13-14:20</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rPr>
              <w:t>教授講評暨提問時間</w:t>
            </w:r>
          </w:p>
        </w:tc>
        <w:tc>
          <w:tcPr>
            <w:tcW w:w="2834" w:type="dxa"/>
            <w:tcBorders>
              <w:top w:val="single" w:sz="4" w:space="0" w:color="auto"/>
              <w:left w:val="single" w:sz="4" w:space="0" w:color="auto"/>
              <w:bottom w:val="single" w:sz="4" w:space="0" w:color="auto"/>
              <w:right w:val="single" w:sz="4" w:space="0" w:color="auto"/>
            </w:tcBorders>
          </w:tcPr>
          <w:p w:rsidR="0060246C" w:rsidRDefault="0060246C" w:rsidP="009F592E">
            <w:pPr>
              <w:rPr>
                <w:rFonts w:ascii="標楷體" w:hAnsi="標楷體"/>
                <w:spacing w:val="-2"/>
              </w:rPr>
            </w:pPr>
          </w:p>
        </w:tc>
        <w:tc>
          <w:tcPr>
            <w:tcW w:w="1643" w:type="dxa"/>
            <w:tcBorders>
              <w:top w:val="single" w:sz="4" w:space="0" w:color="auto"/>
              <w:left w:val="single" w:sz="4" w:space="0" w:color="auto"/>
              <w:bottom w:val="single" w:sz="4" w:space="0" w:color="auto"/>
              <w:right w:val="single" w:sz="4" w:space="0" w:color="auto"/>
            </w:tcBorders>
          </w:tcPr>
          <w:p w:rsidR="0060246C" w:rsidRDefault="0060246C" w:rsidP="009F592E">
            <w:pPr>
              <w:rPr>
                <w:rFonts w:ascii="標楷體" w:hAnsi="標楷體"/>
                <w:spacing w:val="-2"/>
              </w:rPr>
            </w:pPr>
          </w:p>
        </w:tc>
      </w:tr>
      <w:tr w:rsidR="0060246C"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15:06-15:16</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中場休息</w:t>
            </w:r>
          </w:p>
        </w:tc>
        <w:tc>
          <w:tcPr>
            <w:tcW w:w="4477" w:type="dxa"/>
            <w:gridSpan w:val="2"/>
            <w:tcBorders>
              <w:top w:val="single" w:sz="4" w:space="0" w:color="auto"/>
              <w:left w:val="single" w:sz="4" w:space="0" w:color="auto"/>
              <w:bottom w:val="single" w:sz="4" w:space="0" w:color="auto"/>
              <w:right w:val="single" w:sz="4" w:space="0" w:color="auto"/>
            </w:tcBorders>
          </w:tcPr>
          <w:p w:rsidR="0060246C" w:rsidRDefault="0060246C" w:rsidP="009F592E">
            <w:pPr>
              <w:rPr>
                <w:rFonts w:ascii="標楷體" w:hAnsi="標楷體"/>
                <w:spacing w:val="-2"/>
              </w:rPr>
            </w:pPr>
          </w:p>
        </w:tc>
      </w:tr>
      <w:tr w:rsidR="0060246C"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15:16-15:33</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cs="新細明體"/>
                <w:color w:val="000000"/>
                <w:szCs w:val="24"/>
              </w:rPr>
            </w:pPr>
            <w:r>
              <w:rPr>
                <w:rFonts w:ascii="標楷體" w:hAnsi="標楷體" w:hint="eastAsia"/>
                <w:color w:val="000000"/>
              </w:rPr>
              <w:t>毛小孩的烏托邦-探討台北市TNR</w:t>
            </w:r>
          </w:p>
        </w:tc>
        <w:tc>
          <w:tcPr>
            <w:tcW w:w="2834" w:type="dxa"/>
            <w:tcBorders>
              <w:top w:val="single" w:sz="4" w:space="0" w:color="auto"/>
              <w:left w:val="single" w:sz="4" w:space="0" w:color="auto"/>
              <w:bottom w:val="single" w:sz="4" w:space="0" w:color="auto"/>
              <w:right w:val="single" w:sz="4" w:space="0" w:color="auto"/>
            </w:tcBorders>
            <w:hideMark/>
          </w:tcPr>
          <w:p w:rsidR="0060246C" w:rsidRDefault="00C76615" w:rsidP="009F592E">
            <w:pPr>
              <w:rPr>
                <w:rFonts w:ascii="標楷體" w:hAnsi="標楷體"/>
                <w:spacing w:val="-2"/>
              </w:rPr>
            </w:pPr>
            <w:r w:rsidRPr="002A09A8">
              <w:rPr>
                <w:rFonts w:ascii="新細明體" w:hAnsi="新細明體" w:hint="eastAsia"/>
              </w:rPr>
              <w:t>O</w:t>
            </w:r>
            <w:r w:rsidRPr="002A09A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spacing w:val="-2"/>
              </w:rPr>
              <w:t>邱凌源老師</w:t>
            </w:r>
          </w:p>
        </w:tc>
      </w:tr>
      <w:tr w:rsidR="0060246C"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15:33-15:40</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rPr>
              <w:t>教授講評暨提問時間</w:t>
            </w:r>
          </w:p>
        </w:tc>
        <w:tc>
          <w:tcPr>
            <w:tcW w:w="4477" w:type="dxa"/>
            <w:gridSpan w:val="2"/>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b/>
                <w:spacing w:val="-2"/>
              </w:rPr>
            </w:pPr>
            <w:r>
              <w:rPr>
                <w:rFonts w:ascii="標楷體" w:hAnsi="標楷體" w:hint="eastAsia"/>
                <w:b/>
              </w:rPr>
              <w:t>教授講評暨提問時間 臺灣大學動物科技系 林宜君教授</w:t>
            </w:r>
          </w:p>
        </w:tc>
      </w:tr>
      <w:tr w:rsidR="0060246C"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15:40-15:57</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cs="新細明體"/>
                <w:color w:val="000000"/>
                <w:szCs w:val="24"/>
              </w:rPr>
            </w:pPr>
            <w:r>
              <w:rPr>
                <w:rFonts w:ascii="標楷體" w:hAnsi="標楷體" w:cs="新細明體" w:hint="eastAsia"/>
                <w:color w:val="000000"/>
                <w:szCs w:val="24"/>
              </w:rPr>
              <w:t>從</w:t>
            </w:r>
            <w:r>
              <w:rPr>
                <w:rFonts w:ascii="標楷體" w:hAnsi="標楷體" w:cs="新細明體" w:hint="eastAsia"/>
                <w:color w:val="000000"/>
                <w:szCs w:val="24"/>
                <w:u w:val="single"/>
              </w:rPr>
              <w:t>伊芙‧邦婷</w:t>
            </w:r>
            <w:r>
              <w:rPr>
                <w:rFonts w:ascii="標楷體" w:hAnsi="標楷體" w:cs="新細明體" w:hint="eastAsia"/>
                <w:color w:val="000000"/>
                <w:szCs w:val="24"/>
              </w:rPr>
              <w:t>的四本繪本中「看」戰亂與人性</w:t>
            </w:r>
          </w:p>
        </w:tc>
        <w:tc>
          <w:tcPr>
            <w:tcW w:w="2834" w:type="dxa"/>
            <w:tcBorders>
              <w:top w:val="single" w:sz="4" w:space="0" w:color="auto"/>
              <w:left w:val="single" w:sz="4" w:space="0" w:color="auto"/>
              <w:bottom w:val="single" w:sz="4" w:space="0" w:color="auto"/>
              <w:right w:val="single" w:sz="4" w:space="0" w:color="auto"/>
            </w:tcBorders>
            <w:hideMark/>
          </w:tcPr>
          <w:p w:rsidR="0060246C" w:rsidRDefault="00C76615" w:rsidP="009F592E">
            <w:pPr>
              <w:rPr>
                <w:rFonts w:ascii="標楷體" w:hAnsi="標楷體"/>
                <w:spacing w:val="-2"/>
              </w:rPr>
            </w:pPr>
            <w:r w:rsidRPr="002A09A8">
              <w:rPr>
                <w:rFonts w:ascii="新細明體" w:hAnsi="新細明體" w:hint="eastAsia"/>
              </w:rPr>
              <w:t>O</w:t>
            </w:r>
            <w:r w:rsidRPr="002A09A8">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tcPr>
          <w:p w:rsidR="0060246C" w:rsidRDefault="0060246C" w:rsidP="009F592E">
            <w:pPr>
              <w:rPr>
                <w:rFonts w:ascii="標楷體" w:hAnsi="標楷體"/>
                <w:spacing w:val="-2"/>
              </w:rPr>
            </w:pPr>
            <w:r>
              <w:rPr>
                <w:rFonts w:ascii="標楷體" w:hAnsi="標楷體" w:hint="eastAsia"/>
                <w:spacing w:val="-2"/>
              </w:rPr>
              <w:t>李美霜老師</w:t>
            </w:r>
          </w:p>
        </w:tc>
      </w:tr>
      <w:tr w:rsidR="0060246C"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15:57-16:04</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spacing w:val="-2"/>
              </w:rPr>
            </w:pPr>
            <w:r>
              <w:rPr>
                <w:rFonts w:ascii="標楷體" w:hAnsi="標楷體" w:hint="eastAsia"/>
              </w:rPr>
              <w:t>教授講評暨提問時間</w:t>
            </w:r>
          </w:p>
        </w:tc>
        <w:tc>
          <w:tcPr>
            <w:tcW w:w="2834"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b/>
                <w:spacing w:val="-2"/>
              </w:rPr>
            </w:pPr>
            <w:r>
              <w:rPr>
                <w:rFonts w:ascii="標楷體" w:hAnsi="標楷體" w:hint="eastAsia"/>
                <w:b/>
                <w:spacing w:val="-2"/>
              </w:rPr>
              <w:t>成功大學張志維教授</w:t>
            </w:r>
          </w:p>
        </w:tc>
        <w:tc>
          <w:tcPr>
            <w:tcW w:w="1643" w:type="dxa"/>
            <w:tcBorders>
              <w:top w:val="single" w:sz="4" w:space="0" w:color="auto"/>
              <w:left w:val="single" w:sz="4" w:space="0" w:color="auto"/>
              <w:bottom w:val="single" w:sz="4" w:space="0" w:color="auto"/>
              <w:right w:val="single" w:sz="4" w:space="0" w:color="auto"/>
            </w:tcBorders>
          </w:tcPr>
          <w:p w:rsidR="0060246C" w:rsidRDefault="0060246C" w:rsidP="009F592E">
            <w:pPr>
              <w:rPr>
                <w:rFonts w:ascii="標楷體" w:hAnsi="標楷體"/>
                <w:spacing w:val="-2"/>
              </w:rPr>
            </w:pPr>
          </w:p>
        </w:tc>
      </w:tr>
      <w:tr w:rsidR="00C76615"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C76615" w:rsidRDefault="00C76615" w:rsidP="00C76615">
            <w:pPr>
              <w:spacing w:line="320" w:lineRule="exact"/>
              <w:jc w:val="both"/>
              <w:rPr>
                <w:rFonts w:ascii="標楷體" w:hAnsi="標楷體"/>
              </w:rPr>
            </w:pPr>
            <w:r>
              <w:rPr>
                <w:rFonts w:ascii="標楷體" w:hAnsi="標楷體" w:hint="eastAsia"/>
              </w:rPr>
              <w:t>16:04-16:21</w:t>
            </w:r>
          </w:p>
        </w:tc>
        <w:tc>
          <w:tcPr>
            <w:tcW w:w="33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cs="新細明體"/>
                <w:color w:val="000000"/>
                <w:szCs w:val="24"/>
              </w:rPr>
            </w:pPr>
            <w:r>
              <w:rPr>
                <w:rFonts w:ascii="標楷體" w:hAnsi="標楷體" w:hint="eastAsia"/>
                <w:color w:val="000000"/>
              </w:rPr>
              <w:t>我國現行租屋補助政策之探究─以雙北市為例</w:t>
            </w:r>
          </w:p>
        </w:tc>
        <w:tc>
          <w:tcPr>
            <w:tcW w:w="2834" w:type="dxa"/>
            <w:tcBorders>
              <w:top w:val="single" w:sz="4" w:space="0" w:color="auto"/>
              <w:left w:val="single" w:sz="4" w:space="0" w:color="auto"/>
              <w:bottom w:val="single" w:sz="4" w:space="0" w:color="auto"/>
              <w:right w:val="single" w:sz="4" w:space="0" w:color="auto"/>
            </w:tcBorders>
            <w:hideMark/>
          </w:tcPr>
          <w:p w:rsidR="00C76615" w:rsidRDefault="00C76615" w:rsidP="00C76615">
            <w:r w:rsidRPr="0067677D">
              <w:rPr>
                <w:rFonts w:ascii="新細明體" w:hAnsi="新細明體" w:hint="eastAsia"/>
              </w:rPr>
              <w:t>O</w:t>
            </w:r>
            <w:r w:rsidRPr="0067677D">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spacing w:val="-2"/>
              </w:rPr>
            </w:pPr>
            <w:r>
              <w:rPr>
                <w:rFonts w:ascii="標楷體" w:hAnsi="標楷體" w:hint="eastAsia"/>
                <w:spacing w:val="-2"/>
              </w:rPr>
              <w:t>趙威寧老師</w:t>
            </w:r>
          </w:p>
        </w:tc>
      </w:tr>
      <w:tr w:rsidR="00C76615"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C76615" w:rsidRDefault="00C76615" w:rsidP="00C76615">
            <w:pPr>
              <w:spacing w:line="320" w:lineRule="exact"/>
              <w:jc w:val="both"/>
              <w:rPr>
                <w:rFonts w:ascii="標楷體" w:hAnsi="標楷體"/>
              </w:rPr>
            </w:pPr>
            <w:r>
              <w:rPr>
                <w:rFonts w:ascii="標楷體" w:hAnsi="標楷體" w:hint="eastAsia"/>
              </w:rPr>
              <w:t>16:21-16:38</w:t>
            </w:r>
          </w:p>
        </w:tc>
        <w:tc>
          <w:tcPr>
            <w:tcW w:w="3343" w:type="dxa"/>
            <w:tcBorders>
              <w:top w:val="single" w:sz="4" w:space="0" w:color="auto"/>
              <w:left w:val="single" w:sz="4" w:space="0" w:color="auto"/>
              <w:bottom w:val="single" w:sz="4" w:space="0" w:color="auto"/>
              <w:right w:val="single" w:sz="4" w:space="0" w:color="auto"/>
            </w:tcBorders>
            <w:hideMark/>
          </w:tcPr>
          <w:p w:rsidR="00C76615" w:rsidRDefault="00C76615" w:rsidP="00C76615">
            <w:pPr>
              <w:rPr>
                <w:rFonts w:ascii="標楷體" w:hAnsi="標楷體" w:cs="新細明體"/>
                <w:color w:val="000000"/>
                <w:szCs w:val="24"/>
              </w:rPr>
            </w:pPr>
            <w:r>
              <w:rPr>
                <w:rFonts w:ascii="標楷體" w:hAnsi="標楷體" w:hint="eastAsia"/>
                <w:color w:val="000000"/>
              </w:rPr>
              <w:t>To be or not to be─探討民眾對於新聞廣告化現象之反應</w:t>
            </w:r>
          </w:p>
        </w:tc>
        <w:tc>
          <w:tcPr>
            <w:tcW w:w="2834" w:type="dxa"/>
            <w:tcBorders>
              <w:top w:val="single" w:sz="4" w:space="0" w:color="auto"/>
              <w:left w:val="single" w:sz="4" w:space="0" w:color="auto"/>
              <w:bottom w:val="single" w:sz="4" w:space="0" w:color="auto"/>
              <w:right w:val="single" w:sz="4" w:space="0" w:color="auto"/>
            </w:tcBorders>
            <w:hideMark/>
          </w:tcPr>
          <w:p w:rsidR="00C76615" w:rsidRDefault="00C76615" w:rsidP="00C76615">
            <w:r w:rsidRPr="0067677D">
              <w:rPr>
                <w:rFonts w:ascii="新細明體" w:hAnsi="新細明體" w:hint="eastAsia"/>
              </w:rPr>
              <w:t>O</w:t>
            </w:r>
            <w:r w:rsidRPr="0067677D">
              <w:rPr>
                <w:rFonts w:ascii="新細明體" w:hAnsi="新細明體"/>
              </w:rPr>
              <w:t>OO</w:t>
            </w:r>
          </w:p>
        </w:tc>
        <w:tc>
          <w:tcPr>
            <w:tcW w:w="1643" w:type="dxa"/>
            <w:tcBorders>
              <w:top w:val="single" w:sz="4" w:space="0" w:color="auto"/>
              <w:left w:val="single" w:sz="4" w:space="0" w:color="auto"/>
              <w:bottom w:val="single" w:sz="4" w:space="0" w:color="auto"/>
              <w:right w:val="single" w:sz="4" w:space="0" w:color="auto"/>
            </w:tcBorders>
            <w:hideMark/>
          </w:tcPr>
          <w:p w:rsidR="00C76615" w:rsidRDefault="00C76615" w:rsidP="00C76615">
            <w:pPr>
              <w:widowControl/>
              <w:rPr>
                <w:rFonts w:ascii="標楷體" w:hAnsi="標楷體"/>
              </w:rPr>
            </w:pPr>
            <w:r>
              <w:rPr>
                <w:rFonts w:ascii="標楷體" w:hAnsi="標楷體" w:hint="eastAsia"/>
                <w:spacing w:val="-2"/>
              </w:rPr>
              <w:t>趙威寧老師</w:t>
            </w:r>
          </w:p>
        </w:tc>
      </w:tr>
      <w:tr w:rsidR="0060246C" w:rsidTr="009F592E">
        <w:trPr>
          <w:trHeight w:val="329"/>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16:38-16:46</w:t>
            </w:r>
          </w:p>
        </w:tc>
        <w:tc>
          <w:tcPr>
            <w:tcW w:w="3343" w:type="dxa"/>
            <w:tcBorders>
              <w:top w:val="single" w:sz="4" w:space="0" w:color="auto"/>
              <w:left w:val="single" w:sz="4" w:space="0" w:color="auto"/>
              <w:bottom w:val="single" w:sz="4" w:space="0" w:color="auto"/>
              <w:right w:val="single" w:sz="4" w:space="0" w:color="auto"/>
            </w:tcBorders>
            <w:hideMark/>
          </w:tcPr>
          <w:p w:rsidR="0060246C" w:rsidRDefault="0060246C" w:rsidP="009F592E">
            <w:pPr>
              <w:rPr>
                <w:rFonts w:ascii="標楷體" w:hAnsi="標楷體"/>
                <w:color w:val="000000"/>
              </w:rPr>
            </w:pPr>
            <w:r>
              <w:rPr>
                <w:rFonts w:ascii="標楷體" w:hAnsi="標楷體" w:hint="eastAsia"/>
              </w:rPr>
              <w:t>教授講評暨提問時間</w:t>
            </w:r>
          </w:p>
        </w:tc>
        <w:tc>
          <w:tcPr>
            <w:tcW w:w="4477" w:type="dxa"/>
            <w:gridSpan w:val="2"/>
            <w:tcBorders>
              <w:top w:val="single" w:sz="4" w:space="0" w:color="auto"/>
              <w:left w:val="single" w:sz="4" w:space="0" w:color="auto"/>
              <w:bottom w:val="single" w:sz="4" w:space="0" w:color="auto"/>
              <w:right w:val="single" w:sz="4" w:space="0" w:color="auto"/>
            </w:tcBorders>
            <w:hideMark/>
          </w:tcPr>
          <w:p w:rsidR="0060246C" w:rsidRDefault="0060246C" w:rsidP="009F592E">
            <w:pPr>
              <w:widowControl/>
              <w:rPr>
                <w:rFonts w:ascii="標楷體" w:hAnsi="標楷體"/>
                <w:b/>
                <w:spacing w:val="-2"/>
              </w:rPr>
            </w:pPr>
            <w:r>
              <w:rPr>
                <w:rFonts w:ascii="標楷體" w:hAnsi="標楷體" w:hint="eastAsia"/>
                <w:b/>
                <w:spacing w:val="-2"/>
              </w:rPr>
              <w:t>崔媽媽基金會  呂東怡執行長</w:t>
            </w:r>
          </w:p>
          <w:p w:rsidR="0060246C" w:rsidRDefault="0060246C" w:rsidP="009F592E">
            <w:pPr>
              <w:widowControl/>
              <w:rPr>
                <w:rFonts w:ascii="標楷體" w:hAnsi="標楷體"/>
                <w:b/>
                <w:spacing w:val="-2"/>
              </w:rPr>
            </w:pPr>
            <w:r>
              <w:rPr>
                <w:rFonts w:ascii="標楷體" w:hAnsi="標楷體" w:hint="eastAsia"/>
                <w:b/>
                <w:spacing w:val="-2"/>
              </w:rPr>
              <w:t>世新大學  鍾起惠教授</w:t>
            </w:r>
          </w:p>
        </w:tc>
      </w:tr>
      <w:tr w:rsidR="0060246C" w:rsidTr="009F592E">
        <w:trPr>
          <w:trHeight w:val="411"/>
        </w:trPr>
        <w:tc>
          <w:tcPr>
            <w:tcW w:w="1900" w:type="dxa"/>
            <w:tcBorders>
              <w:top w:val="single" w:sz="4" w:space="0" w:color="auto"/>
              <w:left w:val="single" w:sz="4" w:space="0" w:color="auto"/>
              <w:bottom w:val="single" w:sz="4" w:space="0" w:color="auto"/>
              <w:right w:val="single" w:sz="4" w:space="0" w:color="auto"/>
            </w:tcBorders>
            <w:vAlign w:val="center"/>
            <w:hideMark/>
          </w:tcPr>
          <w:p w:rsidR="0060246C" w:rsidRDefault="0060246C" w:rsidP="009F592E">
            <w:pPr>
              <w:spacing w:line="320" w:lineRule="exact"/>
              <w:jc w:val="both"/>
              <w:rPr>
                <w:rFonts w:ascii="標楷體" w:hAnsi="標楷體"/>
              </w:rPr>
            </w:pPr>
            <w:r>
              <w:rPr>
                <w:rFonts w:ascii="標楷體" w:hAnsi="標楷體" w:hint="eastAsia"/>
              </w:rPr>
              <w:t>16:46-16:50</w:t>
            </w:r>
          </w:p>
        </w:tc>
        <w:tc>
          <w:tcPr>
            <w:tcW w:w="7820" w:type="dxa"/>
            <w:gridSpan w:val="3"/>
            <w:tcBorders>
              <w:top w:val="single" w:sz="4" w:space="0" w:color="auto"/>
              <w:left w:val="single" w:sz="4" w:space="0" w:color="auto"/>
              <w:bottom w:val="single" w:sz="4" w:space="0" w:color="auto"/>
              <w:right w:val="single" w:sz="4" w:space="0" w:color="auto"/>
            </w:tcBorders>
            <w:hideMark/>
          </w:tcPr>
          <w:p w:rsidR="0060246C" w:rsidRDefault="0060246C" w:rsidP="009F592E">
            <w:pPr>
              <w:widowControl/>
              <w:rPr>
                <w:rFonts w:ascii="標楷體" w:hAnsi="標楷體"/>
                <w:spacing w:val="-2"/>
              </w:rPr>
            </w:pPr>
            <w:r>
              <w:rPr>
                <w:rFonts w:ascii="標楷體" w:hAnsi="標楷體" w:hint="eastAsia"/>
                <w:color w:val="000000"/>
              </w:rPr>
              <w:t>閉幕式</w:t>
            </w:r>
          </w:p>
        </w:tc>
      </w:tr>
    </w:tbl>
    <w:p w:rsidR="0060246C" w:rsidRDefault="0060246C" w:rsidP="0060246C">
      <w:pPr>
        <w:rPr>
          <w:rFonts w:ascii="標楷體" w:hAnsi="標楷體"/>
          <w:color w:val="000000" w:themeColor="text1"/>
        </w:rPr>
      </w:pPr>
    </w:p>
    <w:p w:rsidR="0060246C" w:rsidRDefault="0060246C" w:rsidP="0060246C">
      <w:pPr>
        <w:rPr>
          <w:rFonts w:ascii="標楷體" w:hAnsi="標楷體"/>
          <w:color w:val="000000" w:themeColor="text1"/>
        </w:rPr>
      </w:pPr>
    </w:p>
    <w:p w:rsidR="0060246C" w:rsidRPr="005F7024" w:rsidRDefault="0060246C" w:rsidP="0060246C">
      <w:pPr>
        <w:rPr>
          <w:rFonts w:ascii="標楷體" w:hAnsi="標楷體"/>
          <w:b/>
          <w:color w:val="000000" w:themeColor="text1"/>
        </w:rPr>
      </w:pPr>
      <w:r w:rsidRPr="005F7024">
        <w:rPr>
          <w:rFonts w:ascii="標楷體" w:hAnsi="標楷體"/>
          <w:b/>
          <w:color w:val="000000" w:themeColor="text1"/>
        </w:rPr>
        <w:t>(2)</w:t>
      </w:r>
      <w:r w:rsidRPr="005F7024">
        <w:rPr>
          <w:rFonts w:ascii="標楷體" w:hAnsi="標楷體" w:hint="eastAsia"/>
          <w:b/>
          <w:color w:val="000000" w:themeColor="text1"/>
        </w:rPr>
        <w:t>臺北市立中山女高105學年度偏鄉服務學習活動</w:t>
      </w:r>
    </w:p>
    <w:p w:rsidR="0060246C" w:rsidRDefault="0060246C" w:rsidP="0060246C">
      <w:pPr>
        <w:rPr>
          <w:rFonts w:ascii="標楷體" w:hAnsi="標楷體"/>
          <w:color w:val="000000" w:themeColor="text1"/>
        </w:rPr>
      </w:pPr>
    </w:p>
    <w:p w:rsidR="0060246C" w:rsidRPr="00FD5929" w:rsidRDefault="0060246C" w:rsidP="0060246C">
      <w:pPr>
        <w:jc w:val="center"/>
        <w:rPr>
          <w:rFonts w:ascii="標楷體" w:hAnsi="標楷體"/>
          <w:color w:val="000000" w:themeColor="text1"/>
        </w:rPr>
      </w:pPr>
      <w:r w:rsidRPr="00FD5929">
        <w:rPr>
          <w:rFonts w:ascii="標楷體" w:hAnsi="標楷體" w:hint="eastAsia"/>
          <w:color w:val="000000" w:themeColor="text1"/>
        </w:rPr>
        <w:t>臺北市立中山女高10</w:t>
      </w:r>
      <w:r>
        <w:rPr>
          <w:rFonts w:ascii="標楷體" w:hAnsi="標楷體" w:hint="eastAsia"/>
          <w:color w:val="000000" w:themeColor="text1"/>
        </w:rPr>
        <w:t>5</w:t>
      </w:r>
      <w:r w:rsidRPr="00FD5929">
        <w:rPr>
          <w:rFonts w:ascii="標楷體" w:hAnsi="標楷體" w:hint="eastAsia"/>
          <w:color w:val="000000" w:themeColor="text1"/>
        </w:rPr>
        <w:t>學年度偏鄉服務學習活動</w:t>
      </w:r>
    </w:p>
    <w:p w:rsidR="0060246C" w:rsidRPr="00FD5929" w:rsidRDefault="0060246C" w:rsidP="0060246C">
      <w:pPr>
        <w:tabs>
          <w:tab w:val="left" w:pos="372"/>
          <w:tab w:val="left" w:pos="552"/>
          <w:tab w:val="num" w:pos="1830"/>
        </w:tabs>
        <w:adjustRightInd w:val="0"/>
        <w:ind w:left="41"/>
        <w:textAlignment w:val="baseline"/>
        <w:rPr>
          <w:rFonts w:ascii="標楷體" w:hAnsi="標楷體"/>
          <w:color w:val="000000" w:themeColor="text1"/>
        </w:rPr>
      </w:pPr>
      <w:r w:rsidRPr="00FD5929">
        <w:rPr>
          <w:rFonts w:ascii="標楷體" w:hAnsi="標楷體" w:hint="eastAsia"/>
          <w:color w:val="000000" w:themeColor="text1"/>
        </w:rPr>
        <w:lastRenderedPageBreak/>
        <w:t>（1）實際服務日期：10</w:t>
      </w:r>
      <w:r>
        <w:rPr>
          <w:rFonts w:ascii="標楷體" w:hAnsi="標楷體" w:hint="eastAsia"/>
          <w:color w:val="000000" w:themeColor="text1"/>
        </w:rPr>
        <w:t>6</w:t>
      </w:r>
      <w:r w:rsidRPr="00FD5929">
        <w:rPr>
          <w:rFonts w:ascii="標楷體" w:hAnsi="標楷體" w:hint="eastAsia"/>
          <w:color w:val="000000" w:themeColor="text1"/>
        </w:rPr>
        <w:t>年1月</w:t>
      </w:r>
      <w:r>
        <w:rPr>
          <w:rFonts w:ascii="標楷體" w:hAnsi="標楷體" w:hint="eastAsia"/>
          <w:color w:val="000000" w:themeColor="text1"/>
        </w:rPr>
        <w:t>19</w:t>
      </w:r>
      <w:r w:rsidRPr="00FD5929">
        <w:rPr>
          <w:rFonts w:ascii="標楷體" w:hAnsi="標楷體" w:hint="eastAsia"/>
          <w:color w:val="000000" w:themeColor="text1"/>
        </w:rPr>
        <w:t>（</w:t>
      </w:r>
      <w:r>
        <w:rPr>
          <w:rFonts w:ascii="標楷體" w:hAnsi="標楷體" w:hint="eastAsia"/>
          <w:color w:val="000000" w:themeColor="text1"/>
        </w:rPr>
        <w:t>四</w:t>
      </w:r>
      <w:r w:rsidRPr="00FD5929">
        <w:rPr>
          <w:rFonts w:ascii="標楷體" w:hAnsi="標楷體" w:hint="eastAsia"/>
          <w:color w:val="000000" w:themeColor="text1"/>
        </w:rPr>
        <w:t>）日至</w:t>
      </w:r>
      <w:r>
        <w:rPr>
          <w:rFonts w:ascii="標楷體" w:hAnsi="標楷體" w:hint="eastAsia"/>
          <w:color w:val="000000" w:themeColor="text1"/>
        </w:rPr>
        <w:t>106</w:t>
      </w:r>
      <w:r w:rsidRPr="00FD5929">
        <w:rPr>
          <w:rFonts w:ascii="標楷體" w:hAnsi="標楷體" w:hint="eastAsia"/>
          <w:color w:val="000000" w:themeColor="text1"/>
        </w:rPr>
        <w:t>年</w:t>
      </w:r>
      <w:r>
        <w:rPr>
          <w:rFonts w:ascii="標楷體" w:hAnsi="標楷體" w:hint="eastAsia"/>
          <w:color w:val="000000" w:themeColor="text1"/>
        </w:rPr>
        <w:t>1</w:t>
      </w:r>
      <w:r w:rsidRPr="00FD5929">
        <w:rPr>
          <w:rFonts w:ascii="標楷體" w:hAnsi="標楷體" w:hint="eastAsia"/>
          <w:color w:val="000000" w:themeColor="text1"/>
        </w:rPr>
        <w:t>月</w:t>
      </w:r>
      <w:r>
        <w:rPr>
          <w:rFonts w:ascii="標楷體" w:hAnsi="標楷體" w:hint="eastAsia"/>
          <w:color w:val="000000" w:themeColor="text1"/>
        </w:rPr>
        <w:t>23日（一</w:t>
      </w:r>
      <w:r w:rsidRPr="00FD5929">
        <w:rPr>
          <w:rFonts w:ascii="標楷體" w:hAnsi="標楷體" w:hint="eastAsia"/>
          <w:color w:val="000000" w:themeColor="text1"/>
        </w:rPr>
        <w:t>）</w:t>
      </w:r>
    </w:p>
    <w:p w:rsidR="0060246C" w:rsidRPr="00FD5929" w:rsidRDefault="0060246C" w:rsidP="0060246C">
      <w:pPr>
        <w:tabs>
          <w:tab w:val="left" w:pos="372"/>
          <w:tab w:val="left" w:pos="552"/>
          <w:tab w:val="num" w:pos="1830"/>
        </w:tabs>
        <w:adjustRightInd w:val="0"/>
        <w:ind w:left="41"/>
        <w:textAlignment w:val="baseline"/>
        <w:rPr>
          <w:rFonts w:ascii="標楷體" w:hAnsi="標楷體"/>
          <w:color w:val="000000" w:themeColor="text1"/>
        </w:rPr>
      </w:pPr>
      <w:r w:rsidRPr="00FD5929">
        <w:rPr>
          <w:rFonts w:ascii="標楷體" w:hAnsi="標楷體" w:hint="eastAsia"/>
          <w:color w:val="000000" w:themeColor="text1"/>
        </w:rPr>
        <w:t>（2）實際服務天數：5日</w:t>
      </w:r>
    </w:p>
    <w:p w:rsidR="0060246C" w:rsidRPr="00FD5929" w:rsidRDefault="0060246C" w:rsidP="0060246C">
      <w:pPr>
        <w:tabs>
          <w:tab w:val="left" w:pos="372"/>
          <w:tab w:val="left" w:pos="552"/>
          <w:tab w:val="num" w:pos="1830"/>
        </w:tabs>
        <w:adjustRightInd w:val="0"/>
        <w:ind w:left="41"/>
        <w:textAlignment w:val="baseline"/>
        <w:rPr>
          <w:rFonts w:ascii="標楷體" w:hAnsi="標楷體"/>
          <w:color w:val="000000" w:themeColor="text1"/>
        </w:rPr>
      </w:pPr>
      <w:r w:rsidRPr="00FD5929">
        <w:rPr>
          <w:rFonts w:ascii="標楷體" w:hAnsi="標楷體" w:hint="eastAsia"/>
          <w:color w:val="000000" w:themeColor="text1"/>
        </w:rPr>
        <w:t>（3）服務地點或機關名稱：新北市萬里區大鵬國民小學</w:t>
      </w:r>
    </w:p>
    <w:p w:rsidR="0060246C" w:rsidRDefault="0060246C" w:rsidP="0060246C">
      <w:pPr>
        <w:tabs>
          <w:tab w:val="left" w:pos="372"/>
          <w:tab w:val="left" w:pos="552"/>
          <w:tab w:val="num" w:pos="1830"/>
        </w:tabs>
        <w:adjustRightInd w:val="0"/>
        <w:ind w:left="41"/>
        <w:textAlignment w:val="baseline"/>
        <w:rPr>
          <w:rFonts w:ascii="標楷體" w:hAnsi="標楷體"/>
          <w:color w:val="000000" w:themeColor="text1"/>
        </w:rPr>
      </w:pPr>
      <w:r w:rsidRPr="00FD5929">
        <w:rPr>
          <w:rFonts w:ascii="標楷體" w:hAnsi="標楷體" w:hint="eastAsia"/>
          <w:color w:val="000000" w:themeColor="text1"/>
        </w:rPr>
        <w:t>（4）受服務對象：大鵬國小一年級至六年級學生共</w:t>
      </w:r>
      <w:r>
        <w:rPr>
          <w:rFonts w:ascii="標楷體" w:hAnsi="標楷體" w:hint="eastAsia"/>
          <w:color w:val="000000" w:themeColor="text1"/>
        </w:rPr>
        <w:t>71</w:t>
      </w:r>
      <w:r w:rsidRPr="00FD5929">
        <w:rPr>
          <w:rFonts w:ascii="標楷體" w:hAnsi="標楷體" w:hint="eastAsia"/>
          <w:color w:val="000000" w:themeColor="text1"/>
        </w:rPr>
        <w:t>人</w:t>
      </w:r>
    </w:p>
    <w:p w:rsidR="0060246C" w:rsidRPr="005F7024" w:rsidRDefault="0060246C" w:rsidP="0060246C">
      <w:pPr>
        <w:tabs>
          <w:tab w:val="left" w:pos="372"/>
          <w:tab w:val="left" w:pos="552"/>
          <w:tab w:val="num" w:pos="1830"/>
        </w:tabs>
        <w:adjustRightInd w:val="0"/>
        <w:ind w:left="41"/>
        <w:textAlignment w:val="baseline"/>
        <w:rPr>
          <w:rFonts w:ascii="標楷體" w:hAnsi="標楷體"/>
          <w:color w:val="000000" w:themeColor="text1"/>
        </w:rPr>
      </w:pPr>
      <w:r w:rsidRPr="005F7024">
        <w:rPr>
          <w:rFonts w:ascii="標楷體" w:hAnsi="標楷體" w:hint="eastAsia"/>
          <w:bCs/>
          <w:color w:val="000000" w:themeColor="text1"/>
          <w:szCs w:val="24"/>
        </w:rPr>
        <w:t>（5）服務流程與內容說明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2"/>
        <w:gridCol w:w="6186"/>
        <w:gridCol w:w="1164"/>
      </w:tblGrid>
      <w:tr w:rsidR="0060246C" w:rsidRPr="001E000A" w:rsidTr="009F592E">
        <w:tc>
          <w:tcPr>
            <w:tcW w:w="1251" w:type="dxa"/>
            <w:shd w:val="clear" w:color="auto" w:fill="auto"/>
          </w:tcPr>
          <w:p w:rsidR="0060246C" w:rsidRPr="001E000A" w:rsidRDefault="0060246C" w:rsidP="009F592E">
            <w:pPr>
              <w:jc w:val="center"/>
              <w:rPr>
                <w:rFonts w:ascii="標楷體" w:hAnsi="標楷體"/>
                <w:bCs/>
                <w:szCs w:val="24"/>
              </w:rPr>
            </w:pPr>
            <w:r w:rsidRPr="001E000A">
              <w:rPr>
                <w:rFonts w:ascii="標楷體" w:hAnsi="標楷體" w:hint="eastAsia"/>
                <w:bCs/>
                <w:szCs w:val="24"/>
              </w:rPr>
              <w:t>活動日期</w:t>
            </w:r>
          </w:p>
        </w:tc>
        <w:tc>
          <w:tcPr>
            <w:tcW w:w="7737"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服務內容</w:t>
            </w:r>
          </w:p>
        </w:tc>
        <w:tc>
          <w:tcPr>
            <w:tcW w:w="1320"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備註</w:t>
            </w:r>
          </w:p>
        </w:tc>
      </w:tr>
      <w:tr w:rsidR="0060246C" w:rsidRPr="001E000A" w:rsidTr="009F592E">
        <w:tc>
          <w:tcPr>
            <w:tcW w:w="1251"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1/</w:t>
            </w:r>
            <w:r>
              <w:rPr>
                <w:rFonts w:ascii="標楷體" w:hAnsi="標楷體" w:hint="eastAsia"/>
                <w:bCs/>
                <w:szCs w:val="24"/>
              </w:rPr>
              <w:t>19</w:t>
            </w:r>
            <w:r w:rsidRPr="001E000A">
              <w:rPr>
                <w:rFonts w:ascii="標楷體" w:hAnsi="標楷體" w:hint="eastAsia"/>
                <w:bCs/>
                <w:szCs w:val="24"/>
              </w:rPr>
              <w:t>（</w:t>
            </w:r>
            <w:r>
              <w:rPr>
                <w:rFonts w:ascii="標楷體" w:hAnsi="標楷體" w:hint="eastAsia"/>
                <w:bCs/>
                <w:szCs w:val="24"/>
              </w:rPr>
              <w:t>四</w:t>
            </w:r>
            <w:r w:rsidRPr="001E000A">
              <w:rPr>
                <w:rFonts w:ascii="標楷體" w:hAnsi="標楷體" w:hint="eastAsia"/>
                <w:bCs/>
                <w:szCs w:val="24"/>
              </w:rPr>
              <w:t>）</w:t>
            </w:r>
          </w:p>
        </w:tc>
        <w:tc>
          <w:tcPr>
            <w:tcW w:w="7737" w:type="dxa"/>
            <w:shd w:val="clear" w:color="auto" w:fill="auto"/>
          </w:tcPr>
          <w:p w:rsidR="0060246C" w:rsidRPr="001E000A" w:rsidRDefault="0060246C" w:rsidP="009F592E">
            <w:pPr>
              <w:rPr>
                <w:rFonts w:ascii="標楷體" w:hAnsi="標楷體"/>
                <w:bCs/>
                <w:szCs w:val="24"/>
              </w:rPr>
            </w:pPr>
            <w:r>
              <w:rPr>
                <w:rFonts w:ascii="標楷體" w:hAnsi="標楷體" w:hint="eastAsia"/>
                <w:bCs/>
                <w:szCs w:val="24"/>
              </w:rPr>
              <w:t>下午</w:t>
            </w:r>
            <w:r w:rsidRPr="001E000A">
              <w:rPr>
                <w:rFonts w:ascii="標楷體" w:hAnsi="標楷體" w:hint="eastAsia"/>
                <w:bCs/>
                <w:szCs w:val="24"/>
              </w:rPr>
              <w:t>由中山女高出發至大鵬國小</w:t>
            </w:r>
            <w:r>
              <w:rPr>
                <w:rFonts w:ascii="標楷體" w:hAnsi="標楷體" w:hint="eastAsia"/>
                <w:bCs/>
                <w:szCs w:val="24"/>
              </w:rPr>
              <w:t>，進行環境認識與備課。</w:t>
            </w:r>
          </w:p>
        </w:tc>
        <w:tc>
          <w:tcPr>
            <w:tcW w:w="1320" w:type="dxa"/>
            <w:vMerge w:val="restart"/>
            <w:shd w:val="clear" w:color="auto" w:fill="auto"/>
            <w:vAlign w:val="center"/>
          </w:tcPr>
          <w:p w:rsidR="0060246C" w:rsidRPr="001E000A" w:rsidRDefault="0060246C" w:rsidP="009F592E">
            <w:pPr>
              <w:rPr>
                <w:rFonts w:ascii="標楷體" w:hAnsi="標楷體"/>
                <w:bCs/>
                <w:szCs w:val="24"/>
              </w:rPr>
            </w:pPr>
            <w:r w:rsidRPr="001E000A">
              <w:rPr>
                <w:rFonts w:ascii="標楷體" w:hAnsi="標楷體" w:hint="eastAsia"/>
                <w:bCs/>
                <w:szCs w:val="24"/>
              </w:rPr>
              <w:t>家長輪流上山守夜。</w:t>
            </w:r>
          </w:p>
        </w:tc>
      </w:tr>
      <w:tr w:rsidR="0060246C" w:rsidRPr="001E000A" w:rsidTr="009F592E">
        <w:tc>
          <w:tcPr>
            <w:tcW w:w="1251"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1/</w:t>
            </w:r>
            <w:r>
              <w:rPr>
                <w:rFonts w:ascii="標楷體" w:hAnsi="標楷體" w:hint="eastAsia"/>
                <w:bCs/>
                <w:szCs w:val="24"/>
              </w:rPr>
              <w:t>20</w:t>
            </w:r>
            <w:r w:rsidRPr="001E000A">
              <w:rPr>
                <w:rFonts w:ascii="標楷體" w:hAnsi="標楷體" w:hint="eastAsia"/>
                <w:bCs/>
                <w:szCs w:val="24"/>
              </w:rPr>
              <w:t>（</w:t>
            </w:r>
            <w:r>
              <w:rPr>
                <w:rFonts w:ascii="標楷體" w:hAnsi="標楷體" w:hint="eastAsia"/>
                <w:bCs/>
                <w:szCs w:val="24"/>
              </w:rPr>
              <w:t>五</w:t>
            </w:r>
            <w:r w:rsidRPr="001E000A">
              <w:rPr>
                <w:rFonts w:ascii="標楷體" w:hAnsi="標楷體" w:hint="eastAsia"/>
                <w:bCs/>
                <w:szCs w:val="24"/>
              </w:rPr>
              <w:t>）</w:t>
            </w:r>
          </w:p>
        </w:tc>
        <w:tc>
          <w:tcPr>
            <w:tcW w:w="7737" w:type="dxa"/>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上午</w:t>
            </w:r>
          </w:p>
          <w:p w:rsidR="0060246C" w:rsidRPr="001E000A" w:rsidRDefault="0060246C" w:rsidP="009F592E">
            <w:pPr>
              <w:tabs>
                <w:tab w:val="left" w:pos="372"/>
                <w:tab w:val="left" w:pos="552"/>
                <w:tab w:val="left" w:pos="840"/>
                <w:tab w:val="left" w:pos="888"/>
                <w:tab w:val="left" w:pos="1596"/>
              </w:tabs>
              <w:rPr>
                <w:rFonts w:ascii="標楷體" w:hAnsi="標楷體"/>
                <w:bCs/>
                <w:szCs w:val="24"/>
              </w:rPr>
            </w:pPr>
            <w:r w:rsidRPr="001E000A">
              <w:rPr>
                <w:rFonts w:ascii="標楷體" w:hAnsi="標楷體" w:hint="eastAsia"/>
                <w:bCs/>
                <w:szCs w:val="24"/>
              </w:rPr>
              <w:t>7：45-8：00導護；8:00-8:30早操；8:30-9:00晨光故事屋；9:00-10：40分組寒假作業輔導。11：0-11：50分組充實課程</w:t>
            </w:r>
          </w:p>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下午</w:t>
            </w:r>
          </w:p>
          <w:p w:rsidR="0060246C" w:rsidRPr="001E000A" w:rsidRDefault="0060246C" w:rsidP="009F592E">
            <w:pPr>
              <w:spacing w:line="300" w:lineRule="exact"/>
              <w:rPr>
                <w:rFonts w:ascii="標楷體" w:hAnsi="標楷體"/>
                <w:bCs/>
                <w:szCs w:val="24"/>
              </w:rPr>
            </w:pPr>
            <w:r w:rsidRPr="001E000A">
              <w:rPr>
                <w:rFonts w:ascii="標楷體" w:hAnsi="標楷體" w:hint="eastAsia"/>
                <w:bCs/>
                <w:szCs w:val="24"/>
              </w:rPr>
              <w:t>12:00-13:20 午餐及午休；13:20-14:10 分組各項課程；14:20-15:10分組各項課程；15：10-15：45環境打掃（放學）；15:45-16:00 導護；17:00-18:00晚餐；18:00-20:00 朱芳梅主任演講</w:t>
            </w:r>
          </w:p>
          <w:p w:rsidR="0060246C" w:rsidRPr="001E000A" w:rsidRDefault="0060246C" w:rsidP="009F592E">
            <w:pPr>
              <w:spacing w:line="300" w:lineRule="exact"/>
              <w:rPr>
                <w:rFonts w:ascii="標楷體" w:hAnsi="標楷體"/>
                <w:bCs/>
                <w:szCs w:val="24"/>
              </w:rPr>
            </w:pPr>
            <w:r w:rsidRPr="001E000A">
              <w:rPr>
                <w:rFonts w:ascii="標楷體" w:hAnsi="標楷體" w:hint="eastAsia"/>
                <w:bCs/>
                <w:szCs w:val="24"/>
              </w:rPr>
              <w:t>20：00-22：30小組課程檢討、全班生活檢討、備課、盥洗</w:t>
            </w:r>
          </w:p>
        </w:tc>
        <w:tc>
          <w:tcPr>
            <w:tcW w:w="1320" w:type="dxa"/>
            <w:vMerge/>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Cs/>
                <w:szCs w:val="24"/>
              </w:rPr>
            </w:pPr>
          </w:p>
        </w:tc>
      </w:tr>
      <w:tr w:rsidR="0060246C" w:rsidRPr="001E000A" w:rsidTr="009F592E">
        <w:tc>
          <w:tcPr>
            <w:tcW w:w="1251"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1/</w:t>
            </w:r>
            <w:r>
              <w:rPr>
                <w:rFonts w:ascii="標楷體" w:hAnsi="標楷體" w:hint="eastAsia"/>
                <w:bCs/>
                <w:szCs w:val="24"/>
              </w:rPr>
              <w:t>21</w:t>
            </w:r>
            <w:r w:rsidRPr="001E000A">
              <w:rPr>
                <w:rFonts w:ascii="標楷體" w:hAnsi="標楷體" w:hint="eastAsia"/>
                <w:bCs/>
                <w:szCs w:val="24"/>
              </w:rPr>
              <w:t>（</w:t>
            </w:r>
            <w:r>
              <w:rPr>
                <w:rFonts w:ascii="標楷體" w:hAnsi="標楷體" w:hint="eastAsia"/>
                <w:bCs/>
                <w:szCs w:val="24"/>
              </w:rPr>
              <w:t>六</w:t>
            </w:r>
            <w:r w:rsidRPr="001E000A">
              <w:rPr>
                <w:rFonts w:ascii="標楷體" w:hAnsi="標楷體" w:hint="eastAsia"/>
                <w:bCs/>
                <w:szCs w:val="24"/>
              </w:rPr>
              <w:t>）</w:t>
            </w:r>
          </w:p>
        </w:tc>
        <w:tc>
          <w:tcPr>
            <w:tcW w:w="7737" w:type="dxa"/>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上午</w:t>
            </w:r>
          </w:p>
          <w:p w:rsidR="0060246C" w:rsidRPr="001E000A" w:rsidRDefault="0060246C" w:rsidP="009F592E">
            <w:pPr>
              <w:tabs>
                <w:tab w:val="left" w:pos="372"/>
                <w:tab w:val="left" w:pos="552"/>
                <w:tab w:val="left" w:pos="840"/>
                <w:tab w:val="left" w:pos="888"/>
                <w:tab w:val="left" w:pos="1596"/>
              </w:tabs>
              <w:rPr>
                <w:rFonts w:ascii="標楷體" w:hAnsi="標楷體"/>
                <w:bCs/>
                <w:szCs w:val="24"/>
              </w:rPr>
            </w:pPr>
            <w:r w:rsidRPr="001E000A">
              <w:rPr>
                <w:rFonts w:ascii="標楷體" w:hAnsi="標楷體" w:hint="eastAsia"/>
                <w:bCs/>
                <w:szCs w:val="24"/>
              </w:rPr>
              <w:t>7：45-8：00導護；8:00-8:30早操；8:30-9:00晨光故事屋；9:00-10：40分組寒假作業輔導。11：0-11：50分組充實課程</w:t>
            </w:r>
          </w:p>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下午</w:t>
            </w:r>
          </w:p>
          <w:p w:rsidR="0060246C" w:rsidRPr="001E000A" w:rsidRDefault="0060246C" w:rsidP="009F592E">
            <w:pPr>
              <w:spacing w:line="300" w:lineRule="exact"/>
              <w:rPr>
                <w:rFonts w:ascii="標楷體" w:hAnsi="標楷體"/>
                <w:bCs/>
                <w:szCs w:val="24"/>
              </w:rPr>
            </w:pPr>
            <w:r w:rsidRPr="001E000A">
              <w:rPr>
                <w:rFonts w:ascii="標楷體" w:hAnsi="標楷體" w:hint="eastAsia"/>
                <w:bCs/>
                <w:szCs w:val="24"/>
              </w:rPr>
              <w:t>12:00-13:20 午餐及午休；13:20-14:10 分組各項課程；14:20-15:10分組各項課程；15：10-15：45環境打掃（放學）；15:45-16:00 導護；17:00-18:00晚餐；18:00- -22：30小組課程檢討、全班生活檢討、備課、盥洗</w:t>
            </w:r>
          </w:p>
        </w:tc>
        <w:tc>
          <w:tcPr>
            <w:tcW w:w="1320" w:type="dxa"/>
            <w:vMerge/>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Cs/>
                <w:szCs w:val="24"/>
              </w:rPr>
            </w:pPr>
          </w:p>
        </w:tc>
      </w:tr>
      <w:tr w:rsidR="0060246C" w:rsidRPr="001E000A" w:rsidTr="009F592E">
        <w:tc>
          <w:tcPr>
            <w:tcW w:w="1251"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1/</w:t>
            </w:r>
            <w:r>
              <w:rPr>
                <w:rFonts w:ascii="標楷體" w:hAnsi="標楷體" w:hint="eastAsia"/>
                <w:bCs/>
                <w:szCs w:val="24"/>
              </w:rPr>
              <w:t>22</w:t>
            </w:r>
          </w:p>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w:t>
            </w:r>
            <w:r>
              <w:rPr>
                <w:rFonts w:ascii="標楷體" w:hAnsi="標楷體" w:hint="eastAsia"/>
                <w:bCs/>
                <w:szCs w:val="24"/>
              </w:rPr>
              <w:t>日</w:t>
            </w:r>
            <w:r w:rsidRPr="001E000A">
              <w:rPr>
                <w:rFonts w:ascii="標楷體" w:hAnsi="標楷體" w:hint="eastAsia"/>
                <w:bCs/>
                <w:szCs w:val="24"/>
              </w:rPr>
              <w:t>）</w:t>
            </w:r>
          </w:p>
        </w:tc>
        <w:tc>
          <w:tcPr>
            <w:tcW w:w="7737" w:type="dxa"/>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上午</w:t>
            </w:r>
          </w:p>
          <w:p w:rsidR="0060246C" w:rsidRPr="001E000A" w:rsidRDefault="0060246C" w:rsidP="009F592E">
            <w:pPr>
              <w:tabs>
                <w:tab w:val="left" w:pos="372"/>
                <w:tab w:val="left" w:pos="552"/>
                <w:tab w:val="left" w:pos="840"/>
                <w:tab w:val="left" w:pos="888"/>
                <w:tab w:val="left" w:pos="1596"/>
              </w:tabs>
              <w:rPr>
                <w:rFonts w:ascii="標楷體" w:hAnsi="標楷體"/>
                <w:bCs/>
                <w:szCs w:val="24"/>
              </w:rPr>
            </w:pPr>
            <w:r w:rsidRPr="001E000A">
              <w:rPr>
                <w:rFonts w:ascii="標楷體" w:hAnsi="標楷體" w:hint="eastAsia"/>
                <w:bCs/>
                <w:szCs w:val="24"/>
              </w:rPr>
              <w:t>7：45-8：00導護；8:00-8:30早操；8:30-9:00晨光故事屋；9:00-10：40分組寒假作業輔導。11：0-11：50分組充實課程</w:t>
            </w:r>
          </w:p>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下午</w:t>
            </w:r>
          </w:p>
          <w:p w:rsidR="0060246C" w:rsidRPr="001E000A" w:rsidRDefault="0060246C" w:rsidP="009F592E">
            <w:pPr>
              <w:tabs>
                <w:tab w:val="left" w:pos="372"/>
                <w:tab w:val="left" w:pos="552"/>
                <w:tab w:val="left" w:pos="840"/>
                <w:tab w:val="left" w:pos="888"/>
                <w:tab w:val="left" w:pos="1596"/>
              </w:tabs>
              <w:rPr>
                <w:rFonts w:ascii="標楷體" w:hAnsi="標楷體"/>
                <w:bCs/>
                <w:szCs w:val="24"/>
              </w:rPr>
            </w:pPr>
            <w:r w:rsidRPr="001E000A">
              <w:rPr>
                <w:rFonts w:ascii="標楷體" w:hAnsi="標楷體" w:hint="eastAsia"/>
                <w:bCs/>
                <w:szCs w:val="24"/>
              </w:rPr>
              <w:t>12:00-13:20 午餐及午休；13:20-14:10 分組各項課程；14:20-15:10分組各項課程；15：10-15：45環境打掃（放學）；15:45-16:00 導護；17:00-18:00晚餐；18:00- -22：30小組課程檢討、全班生活檢討、備課、盥洗</w:t>
            </w:r>
          </w:p>
        </w:tc>
        <w:tc>
          <w:tcPr>
            <w:tcW w:w="1320" w:type="dxa"/>
            <w:vMerge/>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Cs/>
                <w:szCs w:val="24"/>
              </w:rPr>
            </w:pPr>
          </w:p>
        </w:tc>
      </w:tr>
      <w:tr w:rsidR="0060246C" w:rsidRPr="001E000A" w:rsidTr="009F592E">
        <w:tc>
          <w:tcPr>
            <w:tcW w:w="1251" w:type="dxa"/>
            <w:shd w:val="clear" w:color="auto" w:fill="auto"/>
          </w:tcPr>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Pr>
                <w:rFonts w:ascii="標楷體" w:hAnsi="標楷體" w:hint="eastAsia"/>
                <w:bCs/>
                <w:szCs w:val="24"/>
              </w:rPr>
              <w:t>1</w:t>
            </w:r>
            <w:r w:rsidRPr="001E000A">
              <w:rPr>
                <w:rFonts w:ascii="標楷體" w:hAnsi="標楷體" w:hint="eastAsia"/>
                <w:bCs/>
                <w:szCs w:val="24"/>
              </w:rPr>
              <w:t>/</w:t>
            </w:r>
            <w:r>
              <w:rPr>
                <w:rFonts w:ascii="標楷體" w:hAnsi="標楷體" w:hint="eastAsia"/>
                <w:bCs/>
                <w:szCs w:val="24"/>
              </w:rPr>
              <w:t>23</w:t>
            </w:r>
          </w:p>
          <w:p w:rsidR="0060246C" w:rsidRPr="001E000A" w:rsidRDefault="0060246C" w:rsidP="009F592E">
            <w:pPr>
              <w:tabs>
                <w:tab w:val="left" w:pos="372"/>
                <w:tab w:val="left" w:pos="552"/>
                <w:tab w:val="left" w:pos="840"/>
                <w:tab w:val="left" w:pos="888"/>
                <w:tab w:val="left" w:pos="1596"/>
              </w:tabs>
              <w:jc w:val="center"/>
              <w:rPr>
                <w:rFonts w:ascii="標楷體" w:hAnsi="標楷體"/>
                <w:bCs/>
                <w:szCs w:val="24"/>
              </w:rPr>
            </w:pPr>
            <w:r w:rsidRPr="001E000A">
              <w:rPr>
                <w:rFonts w:ascii="標楷體" w:hAnsi="標楷體" w:hint="eastAsia"/>
                <w:bCs/>
                <w:szCs w:val="24"/>
              </w:rPr>
              <w:t>（</w:t>
            </w:r>
            <w:r>
              <w:rPr>
                <w:rFonts w:ascii="標楷體" w:hAnsi="標楷體" w:hint="eastAsia"/>
                <w:bCs/>
                <w:szCs w:val="24"/>
              </w:rPr>
              <w:t>一</w:t>
            </w:r>
            <w:r w:rsidRPr="001E000A">
              <w:rPr>
                <w:rFonts w:ascii="標楷體" w:hAnsi="標楷體" w:hint="eastAsia"/>
                <w:bCs/>
                <w:szCs w:val="24"/>
              </w:rPr>
              <w:t>）</w:t>
            </w:r>
          </w:p>
        </w:tc>
        <w:tc>
          <w:tcPr>
            <w:tcW w:w="7737" w:type="dxa"/>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上午</w:t>
            </w:r>
          </w:p>
          <w:p w:rsidR="0060246C" w:rsidRPr="001E000A" w:rsidRDefault="0060246C" w:rsidP="009F592E">
            <w:pPr>
              <w:tabs>
                <w:tab w:val="left" w:pos="372"/>
                <w:tab w:val="left" w:pos="552"/>
                <w:tab w:val="left" w:pos="840"/>
                <w:tab w:val="left" w:pos="888"/>
                <w:tab w:val="left" w:pos="1596"/>
              </w:tabs>
              <w:rPr>
                <w:rFonts w:ascii="標楷體" w:hAnsi="標楷體"/>
                <w:bCs/>
                <w:szCs w:val="24"/>
                <w:bdr w:val="single" w:sz="4" w:space="0" w:color="auto"/>
              </w:rPr>
            </w:pPr>
            <w:r w:rsidRPr="001E000A">
              <w:rPr>
                <w:rFonts w:ascii="標楷體" w:hAnsi="標楷體" w:hint="eastAsia"/>
                <w:bCs/>
                <w:szCs w:val="24"/>
              </w:rPr>
              <w:t>結業式暨惜別會</w:t>
            </w:r>
          </w:p>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p>
          <w:p w:rsidR="0060246C" w:rsidRPr="001E000A" w:rsidRDefault="0060246C" w:rsidP="009F592E">
            <w:pPr>
              <w:tabs>
                <w:tab w:val="left" w:pos="372"/>
                <w:tab w:val="left" w:pos="552"/>
                <w:tab w:val="left" w:pos="840"/>
                <w:tab w:val="left" w:pos="888"/>
                <w:tab w:val="left" w:pos="1596"/>
              </w:tabs>
              <w:rPr>
                <w:rFonts w:ascii="標楷體" w:hAnsi="標楷體"/>
                <w:b/>
                <w:bCs/>
                <w:szCs w:val="24"/>
                <w:bdr w:val="single" w:sz="4" w:space="0" w:color="auto"/>
              </w:rPr>
            </w:pPr>
            <w:r w:rsidRPr="001E000A">
              <w:rPr>
                <w:rFonts w:ascii="標楷體" w:hAnsi="標楷體" w:hint="eastAsia"/>
                <w:b/>
                <w:bCs/>
                <w:szCs w:val="24"/>
                <w:bdr w:val="single" w:sz="4" w:space="0" w:color="auto"/>
              </w:rPr>
              <w:t>下午</w:t>
            </w:r>
          </w:p>
          <w:p w:rsidR="0060246C" w:rsidRPr="001E000A" w:rsidRDefault="0060246C" w:rsidP="009F592E">
            <w:pPr>
              <w:tabs>
                <w:tab w:val="left" w:pos="372"/>
                <w:tab w:val="left" w:pos="552"/>
                <w:tab w:val="left" w:pos="840"/>
                <w:tab w:val="left" w:pos="888"/>
                <w:tab w:val="left" w:pos="1596"/>
              </w:tabs>
              <w:rPr>
                <w:rFonts w:ascii="標楷體" w:hAnsi="標楷體"/>
                <w:bCs/>
                <w:szCs w:val="24"/>
              </w:rPr>
            </w:pPr>
            <w:r w:rsidRPr="001E000A">
              <w:rPr>
                <w:rFonts w:ascii="標楷體" w:hAnsi="標楷體" w:hint="eastAsia"/>
                <w:bCs/>
                <w:szCs w:val="24"/>
              </w:rPr>
              <w:t>賦歸</w:t>
            </w:r>
          </w:p>
        </w:tc>
        <w:tc>
          <w:tcPr>
            <w:tcW w:w="1320" w:type="dxa"/>
            <w:vMerge/>
            <w:shd w:val="clear" w:color="auto" w:fill="auto"/>
          </w:tcPr>
          <w:p w:rsidR="0060246C" w:rsidRPr="001E000A" w:rsidRDefault="0060246C" w:rsidP="009F592E">
            <w:pPr>
              <w:tabs>
                <w:tab w:val="left" w:pos="372"/>
                <w:tab w:val="left" w:pos="552"/>
                <w:tab w:val="left" w:pos="840"/>
                <w:tab w:val="left" w:pos="888"/>
                <w:tab w:val="left" w:pos="1596"/>
              </w:tabs>
              <w:rPr>
                <w:rFonts w:ascii="標楷體" w:hAnsi="標楷體"/>
                <w:bCs/>
                <w:szCs w:val="24"/>
              </w:rPr>
            </w:pPr>
          </w:p>
        </w:tc>
      </w:tr>
    </w:tbl>
    <w:p w:rsidR="0060246C" w:rsidRDefault="0060246C" w:rsidP="0060246C">
      <w:pPr>
        <w:rPr>
          <w:rFonts w:ascii="標楷體" w:hAnsi="標楷體"/>
          <w:color w:val="000000" w:themeColor="text1"/>
        </w:rPr>
      </w:pPr>
    </w:p>
    <w:p w:rsidR="0060246C" w:rsidRDefault="0060246C" w:rsidP="0060246C">
      <w:pPr>
        <w:rPr>
          <w:rFonts w:ascii="標楷體" w:hAnsi="標楷體"/>
          <w:color w:val="000000" w:themeColor="text1"/>
        </w:rPr>
      </w:pPr>
    </w:p>
    <w:p w:rsidR="0060246C" w:rsidRDefault="0060246C" w:rsidP="0060246C">
      <w:pPr>
        <w:rPr>
          <w:rFonts w:ascii="標楷體" w:hAnsi="標楷體"/>
          <w:color w:val="000000" w:themeColor="text1"/>
        </w:rPr>
      </w:pPr>
    </w:p>
    <w:p w:rsidR="0060246C" w:rsidRPr="005F7024" w:rsidRDefault="0060246C" w:rsidP="0060246C">
      <w:pPr>
        <w:rPr>
          <w:rFonts w:ascii="標楷體" w:hAnsi="標楷體"/>
          <w:b/>
          <w:color w:val="000000" w:themeColor="text1"/>
        </w:rPr>
      </w:pPr>
      <w:r w:rsidRPr="005F7024">
        <w:rPr>
          <w:rFonts w:ascii="標楷體" w:hAnsi="標楷體"/>
          <w:b/>
          <w:color w:val="000000" w:themeColor="text1"/>
        </w:rPr>
        <w:t>(3)</w:t>
      </w:r>
      <w:r w:rsidRPr="005F7024">
        <w:rPr>
          <w:rFonts w:ascii="標楷體" w:hAnsi="標楷體" w:cs="標楷體" w:hint="eastAsia"/>
          <w:b/>
          <w:color w:val="000000" w:themeColor="text1"/>
        </w:rPr>
        <w:t>臺北市立中山女高</w:t>
      </w:r>
      <w:r w:rsidRPr="005F7024">
        <w:rPr>
          <w:rFonts w:ascii="標楷體" w:hAnsi="標楷體" w:cs="標楷體"/>
          <w:b/>
          <w:color w:val="000000" w:themeColor="text1"/>
        </w:rPr>
        <w:t>10</w:t>
      </w:r>
      <w:r w:rsidRPr="005F7024">
        <w:rPr>
          <w:rFonts w:ascii="標楷體" w:hAnsi="標楷體" w:cs="標楷體" w:hint="eastAsia"/>
          <w:b/>
          <w:color w:val="000000" w:themeColor="text1"/>
        </w:rPr>
        <w:t>5學年度高二人文及社會科學資優班北京參訪活動</w:t>
      </w:r>
    </w:p>
    <w:p w:rsidR="0060246C" w:rsidRDefault="0060246C" w:rsidP="0060246C">
      <w:pPr>
        <w:rPr>
          <w:rFonts w:ascii="標楷體" w:hAnsi="標楷體"/>
          <w:color w:val="000000" w:themeColor="text1"/>
        </w:rPr>
      </w:pPr>
    </w:p>
    <w:p w:rsidR="0060246C" w:rsidRPr="00FD5929" w:rsidRDefault="0060246C" w:rsidP="0060246C">
      <w:pPr>
        <w:jc w:val="center"/>
        <w:rPr>
          <w:rFonts w:ascii="標楷體" w:hAnsi="標楷體"/>
          <w:color w:val="000000" w:themeColor="text1"/>
        </w:rPr>
      </w:pPr>
      <w:r w:rsidRPr="00FD5929">
        <w:rPr>
          <w:rFonts w:ascii="標楷體" w:hAnsi="標楷體" w:cs="標楷體" w:hint="eastAsia"/>
          <w:color w:val="000000" w:themeColor="text1"/>
        </w:rPr>
        <w:t>臺北市立中山女高</w:t>
      </w:r>
      <w:r w:rsidRPr="00FD5929">
        <w:rPr>
          <w:rFonts w:ascii="標楷體" w:hAnsi="標楷體" w:cs="標楷體"/>
          <w:color w:val="000000" w:themeColor="text1"/>
        </w:rPr>
        <w:t>10</w:t>
      </w:r>
      <w:r>
        <w:rPr>
          <w:rFonts w:ascii="標楷體" w:hAnsi="標楷體" w:cs="標楷體" w:hint="eastAsia"/>
          <w:color w:val="000000" w:themeColor="text1"/>
        </w:rPr>
        <w:t>5</w:t>
      </w:r>
      <w:r w:rsidRPr="00FD5929">
        <w:rPr>
          <w:rFonts w:ascii="標楷體" w:hAnsi="標楷體" w:cs="標楷體" w:hint="eastAsia"/>
          <w:color w:val="000000" w:themeColor="text1"/>
        </w:rPr>
        <w:t>學年度高二人文及社會科學資優班北京參訪活動</w:t>
      </w:r>
    </w:p>
    <w:p w:rsidR="0060246C" w:rsidRPr="00FD5929" w:rsidRDefault="0060246C" w:rsidP="0060246C">
      <w:pPr>
        <w:spacing w:line="364" w:lineRule="exact"/>
        <w:ind w:left="480"/>
        <w:rPr>
          <w:rFonts w:ascii="Times New Roman" w:hAnsi="標楷體"/>
          <w:color w:val="000000" w:themeColor="text1"/>
          <w:spacing w:val="14"/>
          <w:szCs w:val="24"/>
        </w:rPr>
      </w:pPr>
      <w:r w:rsidRPr="00FD5929">
        <w:rPr>
          <w:rFonts w:ascii="Times New Roman" w:hAnsi="Times New Roman"/>
          <w:color w:val="000000" w:themeColor="text1"/>
          <w:spacing w:val="14"/>
          <w:szCs w:val="24"/>
        </w:rPr>
        <w:t>1.</w:t>
      </w:r>
      <w:r w:rsidRPr="00FD5929">
        <w:rPr>
          <w:rFonts w:ascii="Times New Roman" w:hAnsi="標楷體"/>
          <w:color w:val="000000" w:themeColor="text1"/>
          <w:spacing w:val="14"/>
          <w:szCs w:val="24"/>
        </w:rPr>
        <w:t>參訪時間：</w:t>
      </w:r>
      <w:r>
        <w:rPr>
          <w:rFonts w:ascii="Times New Roman" w:hAnsi="Times New Roman" w:hint="eastAsia"/>
          <w:color w:val="000000" w:themeColor="text1"/>
          <w:spacing w:val="14"/>
          <w:szCs w:val="24"/>
        </w:rPr>
        <w:t>105</w:t>
      </w:r>
      <w:r w:rsidRPr="00FD5929">
        <w:rPr>
          <w:rFonts w:ascii="Times New Roman" w:hAnsi="標楷體"/>
          <w:color w:val="000000" w:themeColor="text1"/>
          <w:spacing w:val="14"/>
          <w:szCs w:val="24"/>
        </w:rPr>
        <w:t>年</w:t>
      </w:r>
      <w:r w:rsidRPr="00FD5929">
        <w:rPr>
          <w:rFonts w:ascii="Times New Roman" w:hAnsi="Times New Roman"/>
          <w:color w:val="000000" w:themeColor="text1"/>
          <w:spacing w:val="14"/>
          <w:szCs w:val="24"/>
        </w:rPr>
        <w:t>10</w:t>
      </w:r>
      <w:r w:rsidRPr="00FD5929">
        <w:rPr>
          <w:rFonts w:ascii="Times New Roman" w:hAnsi="標楷體"/>
          <w:color w:val="000000" w:themeColor="text1"/>
          <w:spacing w:val="14"/>
          <w:szCs w:val="24"/>
        </w:rPr>
        <w:t>月</w:t>
      </w:r>
      <w:r>
        <w:rPr>
          <w:rFonts w:ascii="Times New Roman" w:hAnsi="標楷體" w:hint="eastAsia"/>
          <w:color w:val="000000" w:themeColor="text1"/>
          <w:spacing w:val="14"/>
          <w:szCs w:val="24"/>
        </w:rPr>
        <w:t>15</w:t>
      </w:r>
      <w:r w:rsidRPr="00FD5929">
        <w:rPr>
          <w:rFonts w:ascii="Times New Roman" w:hAnsi="標楷體"/>
          <w:color w:val="000000" w:themeColor="text1"/>
          <w:spacing w:val="14"/>
          <w:szCs w:val="24"/>
        </w:rPr>
        <w:t>日</w:t>
      </w:r>
      <w:r w:rsidRPr="00FD5929">
        <w:rPr>
          <w:rFonts w:ascii="Times New Roman" w:hAnsi="Times New Roman"/>
          <w:color w:val="000000" w:themeColor="text1"/>
          <w:spacing w:val="14"/>
          <w:szCs w:val="24"/>
        </w:rPr>
        <w:t>(</w:t>
      </w:r>
      <w:r w:rsidRPr="00FD5929">
        <w:rPr>
          <w:rFonts w:ascii="Times New Roman" w:hAnsi="標楷體"/>
          <w:color w:val="000000" w:themeColor="text1"/>
          <w:spacing w:val="14"/>
          <w:szCs w:val="24"/>
        </w:rPr>
        <w:t>六</w:t>
      </w:r>
      <w:r w:rsidRPr="00FD5929">
        <w:rPr>
          <w:rFonts w:ascii="Times New Roman" w:hAnsi="Times New Roman"/>
          <w:color w:val="000000" w:themeColor="text1"/>
          <w:spacing w:val="14"/>
          <w:szCs w:val="24"/>
        </w:rPr>
        <w:t>) ~ 10</w:t>
      </w:r>
      <w:r w:rsidRPr="00FD5929">
        <w:rPr>
          <w:rFonts w:ascii="Times New Roman" w:hAnsi="標楷體"/>
          <w:color w:val="000000" w:themeColor="text1"/>
          <w:spacing w:val="14"/>
          <w:szCs w:val="24"/>
        </w:rPr>
        <w:t>月</w:t>
      </w:r>
      <w:r>
        <w:rPr>
          <w:rFonts w:ascii="Times New Roman" w:hAnsi="Times New Roman" w:hint="eastAsia"/>
          <w:color w:val="000000" w:themeColor="text1"/>
          <w:spacing w:val="14"/>
          <w:szCs w:val="24"/>
        </w:rPr>
        <w:t>22</w:t>
      </w:r>
      <w:r w:rsidRPr="00FD5929">
        <w:rPr>
          <w:rFonts w:ascii="Times New Roman" w:hAnsi="標楷體"/>
          <w:color w:val="000000" w:themeColor="text1"/>
          <w:spacing w:val="14"/>
          <w:szCs w:val="24"/>
        </w:rPr>
        <w:t>日</w:t>
      </w:r>
      <w:r w:rsidRPr="00FD5929">
        <w:rPr>
          <w:rFonts w:ascii="Times New Roman" w:hAnsi="Times New Roman"/>
          <w:color w:val="000000" w:themeColor="text1"/>
          <w:spacing w:val="14"/>
          <w:szCs w:val="24"/>
        </w:rPr>
        <w:t>(</w:t>
      </w:r>
      <w:r w:rsidRPr="00FD5929">
        <w:rPr>
          <w:rFonts w:ascii="Times New Roman" w:hAnsi="標楷體" w:hint="eastAsia"/>
          <w:color w:val="000000" w:themeColor="text1"/>
          <w:spacing w:val="14"/>
          <w:szCs w:val="24"/>
        </w:rPr>
        <w:t>六</w:t>
      </w:r>
      <w:r w:rsidRPr="00FD5929">
        <w:rPr>
          <w:rFonts w:ascii="Times New Roman" w:hAnsi="Times New Roman"/>
          <w:color w:val="000000" w:themeColor="text1"/>
          <w:spacing w:val="14"/>
          <w:szCs w:val="24"/>
        </w:rPr>
        <w:t>)</w:t>
      </w:r>
    </w:p>
    <w:p w:rsidR="0060246C" w:rsidRPr="00FD5929" w:rsidRDefault="0060246C" w:rsidP="0060246C">
      <w:pPr>
        <w:spacing w:line="364" w:lineRule="exact"/>
        <w:ind w:left="480"/>
        <w:rPr>
          <w:rFonts w:ascii="Times New Roman" w:hAnsi="Times New Roman"/>
          <w:color w:val="000000" w:themeColor="text1"/>
          <w:spacing w:val="14"/>
          <w:szCs w:val="24"/>
        </w:rPr>
      </w:pPr>
      <w:r w:rsidRPr="00FD5929">
        <w:rPr>
          <w:rFonts w:ascii="Times New Roman" w:hAnsi="Times New Roman"/>
          <w:color w:val="000000" w:themeColor="text1"/>
          <w:spacing w:val="14"/>
          <w:szCs w:val="24"/>
        </w:rPr>
        <w:t>2.</w:t>
      </w:r>
      <w:r w:rsidRPr="00FD5929">
        <w:rPr>
          <w:rFonts w:ascii="Times New Roman" w:hAnsi="標楷體"/>
          <w:color w:val="000000" w:themeColor="text1"/>
          <w:spacing w:val="14"/>
          <w:szCs w:val="24"/>
        </w:rPr>
        <w:t>參訪地點：北京市</w:t>
      </w:r>
    </w:p>
    <w:p w:rsidR="0060246C" w:rsidRPr="00FD5929" w:rsidRDefault="0060246C" w:rsidP="0060246C">
      <w:pPr>
        <w:spacing w:line="364" w:lineRule="exact"/>
        <w:ind w:firstLineChars="179" w:firstLine="480"/>
        <w:rPr>
          <w:rFonts w:ascii="Times New Roman" w:hAnsi="標楷體"/>
          <w:color w:val="000000" w:themeColor="text1"/>
          <w:spacing w:val="14"/>
          <w:szCs w:val="24"/>
        </w:rPr>
      </w:pPr>
      <w:r w:rsidRPr="00FD5929">
        <w:rPr>
          <w:rFonts w:ascii="Times New Roman" w:hAnsi="Times New Roman"/>
          <w:color w:val="000000" w:themeColor="text1"/>
          <w:spacing w:val="14"/>
          <w:szCs w:val="24"/>
        </w:rPr>
        <w:t>3.</w:t>
      </w:r>
      <w:r w:rsidRPr="00FD5929">
        <w:rPr>
          <w:rFonts w:ascii="Times New Roman" w:hAnsi="標楷體"/>
          <w:color w:val="000000" w:themeColor="text1"/>
          <w:spacing w:val="14"/>
          <w:szCs w:val="24"/>
        </w:rPr>
        <w:t>參訪人員：</w:t>
      </w:r>
      <w:r w:rsidRPr="00FD5929">
        <w:rPr>
          <w:rFonts w:ascii="Times New Roman" w:hAnsi="標楷體" w:hint="eastAsia"/>
          <w:color w:val="000000" w:themeColor="text1"/>
          <w:spacing w:val="14"/>
          <w:szCs w:val="24"/>
        </w:rPr>
        <w:t>共</w:t>
      </w:r>
      <w:r>
        <w:rPr>
          <w:rFonts w:ascii="Times New Roman" w:hAnsi="標楷體" w:hint="eastAsia"/>
          <w:color w:val="000000" w:themeColor="text1"/>
          <w:spacing w:val="14"/>
          <w:szCs w:val="24"/>
        </w:rPr>
        <w:t xml:space="preserve"> 30</w:t>
      </w:r>
      <w:r w:rsidRPr="00FD5929">
        <w:rPr>
          <w:rFonts w:ascii="Times New Roman" w:hAnsi="標楷體" w:hint="eastAsia"/>
          <w:color w:val="000000" w:themeColor="text1"/>
          <w:spacing w:val="14"/>
          <w:szCs w:val="24"/>
        </w:rPr>
        <w:t>人（教師</w:t>
      </w:r>
      <w:r w:rsidRPr="00FD5929">
        <w:rPr>
          <w:rFonts w:ascii="Times New Roman" w:hAnsi="標楷體" w:hint="eastAsia"/>
          <w:color w:val="000000" w:themeColor="text1"/>
          <w:spacing w:val="14"/>
          <w:szCs w:val="24"/>
        </w:rPr>
        <w:t>4</w:t>
      </w:r>
      <w:r w:rsidRPr="00FD5929">
        <w:rPr>
          <w:rFonts w:ascii="Times New Roman" w:hAnsi="標楷體" w:hint="eastAsia"/>
          <w:color w:val="000000" w:themeColor="text1"/>
          <w:spacing w:val="14"/>
          <w:szCs w:val="24"/>
        </w:rPr>
        <w:t>人、學生</w:t>
      </w:r>
      <w:r>
        <w:rPr>
          <w:rFonts w:ascii="Times New Roman" w:hAnsi="標楷體" w:hint="eastAsia"/>
          <w:color w:val="000000" w:themeColor="text1"/>
          <w:spacing w:val="14"/>
          <w:szCs w:val="24"/>
        </w:rPr>
        <w:t>25</w:t>
      </w:r>
      <w:r w:rsidRPr="00FD5929">
        <w:rPr>
          <w:rFonts w:ascii="Times New Roman" w:hAnsi="標楷體" w:hint="eastAsia"/>
          <w:color w:val="000000" w:themeColor="text1"/>
          <w:spacing w:val="14"/>
          <w:szCs w:val="24"/>
        </w:rPr>
        <w:t>人、家長</w:t>
      </w:r>
      <w:r>
        <w:rPr>
          <w:rFonts w:ascii="Times New Roman" w:hAnsi="標楷體" w:hint="eastAsia"/>
          <w:color w:val="000000" w:themeColor="text1"/>
          <w:spacing w:val="14"/>
          <w:szCs w:val="24"/>
        </w:rPr>
        <w:t>1</w:t>
      </w:r>
      <w:r w:rsidRPr="00FD5929">
        <w:rPr>
          <w:rFonts w:ascii="Times New Roman" w:hAnsi="標楷體" w:hint="eastAsia"/>
          <w:color w:val="000000" w:themeColor="text1"/>
          <w:spacing w:val="14"/>
          <w:szCs w:val="24"/>
        </w:rPr>
        <w:t>人）</w:t>
      </w:r>
    </w:p>
    <w:p w:rsidR="0060246C" w:rsidRPr="00FD5929" w:rsidRDefault="0060246C" w:rsidP="0060246C">
      <w:pPr>
        <w:spacing w:line="364" w:lineRule="exact"/>
        <w:ind w:left="480"/>
        <w:rPr>
          <w:rFonts w:ascii="Times New Roman" w:hAnsi="Times New Roman"/>
          <w:color w:val="000000" w:themeColor="text1"/>
          <w:spacing w:val="14"/>
          <w:szCs w:val="24"/>
        </w:rPr>
      </w:pPr>
      <w:r w:rsidRPr="00FD5929">
        <w:rPr>
          <w:rFonts w:ascii="Times New Roman" w:hAnsi="Times New Roman"/>
          <w:color w:val="000000" w:themeColor="text1"/>
          <w:spacing w:val="14"/>
          <w:szCs w:val="24"/>
        </w:rPr>
        <w:t>4.</w:t>
      </w:r>
      <w:r w:rsidRPr="00FD5929">
        <w:rPr>
          <w:rFonts w:ascii="Times New Roman" w:hAnsi="標楷體"/>
          <w:color w:val="000000" w:themeColor="text1"/>
          <w:spacing w:val="14"/>
          <w:szCs w:val="24"/>
        </w:rPr>
        <w:t>參訪費用：自費</w:t>
      </w:r>
    </w:p>
    <w:p w:rsidR="0060246C" w:rsidRPr="00FD5929" w:rsidRDefault="0060246C" w:rsidP="0060246C">
      <w:pPr>
        <w:spacing w:line="364" w:lineRule="exact"/>
        <w:ind w:leftChars="202" w:left="619" w:hangingChars="50" w:hanging="134"/>
        <w:rPr>
          <w:rFonts w:ascii="Times New Roman" w:hAnsi="Times New Roman"/>
          <w:color w:val="000000" w:themeColor="text1"/>
          <w:spacing w:val="14"/>
          <w:szCs w:val="24"/>
        </w:rPr>
      </w:pPr>
      <w:r w:rsidRPr="00FD5929">
        <w:rPr>
          <w:rFonts w:ascii="Times New Roman" w:hAnsi="Times New Roman"/>
          <w:color w:val="000000" w:themeColor="text1"/>
          <w:spacing w:val="14"/>
          <w:szCs w:val="24"/>
        </w:rPr>
        <w:t>5.</w:t>
      </w:r>
      <w:r w:rsidRPr="00FD5929">
        <w:rPr>
          <w:rFonts w:ascii="Times New Roman" w:hAnsi="標楷體"/>
          <w:color w:val="000000" w:themeColor="text1"/>
          <w:spacing w:val="14"/>
          <w:szCs w:val="24"/>
        </w:rPr>
        <w:t>參訪學校：北京四中、</w:t>
      </w:r>
      <w:r w:rsidRPr="00FD5929">
        <w:rPr>
          <w:rFonts w:ascii="Times New Roman" w:hAnsi="標楷體" w:hint="eastAsia"/>
          <w:color w:val="000000" w:themeColor="text1"/>
          <w:spacing w:val="14"/>
          <w:szCs w:val="24"/>
        </w:rPr>
        <w:t>北大附中、</w:t>
      </w:r>
      <w:r w:rsidRPr="00FD5929">
        <w:rPr>
          <w:rFonts w:ascii="Times New Roman" w:hAnsi="標楷體"/>
          <w:color w:val="000000" w:themeColor="text1"/>
          <w:spacing w:val="14"/>
          <w:szCs w:val="24"/>
        </w:rPr>
        <w:t>北京大學</w:t>
      </w:r>
      <w:r>
        <w:rPr>
          <w:rFonts w:ascii="Times New Roman" w:hAnsi="標楷體" w:hint="eastAsia"/>
          <w:color w:val="000000" w:themeColor="text1"/>
          <w:spacing w:val="14"/>
          <w:szCs w:val="24"/>
        </w:rPr>
        <w:t>、清華大學</w:t>
      </w:r>
    </w:p>
    <w:p w:rsidR="0060246C" w:rsidRPr="00FD5929" w:rsidRDefault="0060246C" w:rsidP="0060246C">
      <w:pPr>
        <w:spacing w:line="364" w:lineRule="exact"/>
        <w:ind w:left="480"/>
        <w:rPr>
          <w:rFonts w:ascii="Times New Roman" w:hAnsi="標楷體"/>
          <w:color w:val="000000" w:themeColor="text1"/>
          <w:spacing w:val="14"/>
          <w:szCs w:val="24"/>
        </w:rPr>
      </w:pPr>
      <w:r w:rsidRPr="00FD5929">
        <w:rPr>
          <w:rFonts w:ascii="Times New Roman" w:hAnsi="Times New Roman"/>
          <w:color w:val="000000" w:themeColor="text1"/>
          <w:spacing w:val="14"/>
          <w:szCs w:val="24"/>
        </w:rPr>
        <w:t>6.</w:t>
      </w:r>
      <w:r w:rsidRPr="00FD5929">
        <w:rPr>
          <w:rFonts w:ascii="Times New Roman" w:hAnsi="標楷體"/>
          <w:color w:val="000000" w:themeColor="text1"/>
          <w:spacing w:val="14"/>
          <w:szCs w:val="24"/>
        </w:rPr>
        <w:t>參訪行程</w:t>
      </w:r>
    </w:p>
    <w:p w:rsidR="0060246C" w:rsidRPr="00FD5929" w:rsidRDefault="0060246C" w:rsidP="0060246C">
      <w:pPr>
        <w:ind w:left="482"/>
        <w:rPr>
          <w:rFonts w:ascii="Times New Roman" w:hAnsi="Times New Roman"/>
          <w:color w:val="000000" w:themeColor="text1"/>
          <w:spacing w:val="14"/>
          <w:szCs w:val="24"/>
        </w:rPr>
      </w:pPr>
    </w:p>
    <w:tbl>
      <w:tblPr>
        <w:tblW w:w="7886" w:type="dxa"/>
        <w:jc w:val="center"/>
        <w:tblBorders>
          <w:top w:val="thickThinSmallGap" w:sz="12" w:space="0" w:color="auto"/>
          <w:left w:val="thickThinSmallGap" w:sz="12" w:space="0" w:color="auto"/>
          <w:bottom w:val="thinThickSmallGap" w:sz="12" w:space="0" w:color="auto"/>
          <w:right w:val="thinThickSmallGap"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33"/>
        <w:gridCol w:w="6253"/>
      </w:tblGrid>
      <w:tr w:rsidR="0060246C" w:rsidRPr="00FD5929" w:rsidTr="009F592E">
        <w:trPr>
          <w:cantSplit/>
          <w:trHeight w:val="300"/>
          <w:jc w:val="center"/>
        </w:trPr>
        <w:tc>
          <w:tcPr>
            <w:tcW w:w="1633" w:type="dxa"/>
            <w:tcBorders>
              <w:top w:val="thinThickSmallGap" w:sz="24" w:space="0" w:color="auto"/>
              <w:left w:val="thinThickSmallGap" w:sz="24" w:space="0" w:color="auto"/>
              <w:bottom w:val="single" w:sz="6" w:space="0" w:color="auto"/>
            </w:tcBorders>
            <w:vAlign w:val="center"/>
          </w:tcPr>
          <w:p w:rsidR="0060246C" w:rsidRPr="00651F08" w:rsidRDefault="0060246C" w:rsidP="009F592E">
            <w:pPr>
              <w:jc w:val="center"/>
              <w:rPr>
                <w:b/>
                <w:szCs w:val="24"/>
              </w:rPr>
            </w:pPr>
            <w:r w:rsidRPr="00651F08">
              <w:rPr>
                <w:rFonts w:hAnsi="標楷體"/>
                <w:b/>
                <w:szCs w:val="24"/>
              </w:rPr>
              <w:t>天數</w:t>
            </w:r>
          </w:p>
        </w:tc>
        <w:tc>
          <w:tcPr>
            <w:tcW w:w="6253" w:type="dxa"/>
            <w:tcBorders>
              <w:top w:val="thinThickSmallGap" w:sz="24" w:space="0" w:color="auto"/>
              <w:bottom w:val="single" w:sz="6" w:space="0" w:color="auto"/>
              <w:right w:val="thinThickSmallGap" w:sz="24" w:space="0" w:color="auto"/>
            </w:tcBorders>
            <w:vAlign w:val="center"/>
          </w:tcPr>
          <w:p w:rsidR="0060246C" w:rsidRPr="00651F08" w:rsidRDefault="0060246C" w:rsidP="009F592E">
            <w:pPr>
              <w:jc w:val="center"/>
              <w:rPr>
                <w:b/>
                <w:szCs w:val="24"/>
              </w:rPr>
            </w:pPr>
            <w:r w:rsidRPr="00651F08">
              <w:rPr>
                <w:rFonts w:hAnsi="標楷體"/>
                <w:b/>
                <w:szCs w:val="24"/>
              </w:rPr>
              <w:t>行</w:t>
            </w:r>
            <w:r w:rsidRPr="00651F08">
              <w:rPr>
                <w:b/>
                <w:szCs w:val="24"/>
              </w:rPr>
              <w:t xml:space="preserve">            </w:t>
            </w:r>
            <w:r w:rsidRPr="00651F08">
              <w:rPr>
                <w:rFonts w:hAnsi="標楷體"/>
                <w:b/>
                <w:szCs w:val="24"/>
              </w:rPr>
              <w:t>程</w:t>
            </w:r>
          </w:p>
        </w:tc>
      </w:tr>
      <w:tr w:rsidR="0060246C" w:rsidRPr="00FD5929" w:rsidTr="009F592E">
        <w:tblPrEx>
          <w:tblBorders>
            <w:top w:val="thinThickSmallGap" w:sz="24" w:space="0" w:color="auto"/>
            <w:left w:val="thinThickSmallGap" w:sz="24" w:space="0" w:color="auto"/>
            <w:bottom w:val="thickThinSmallGap" w:sz="24" w:space="0" w:color="auto"/>
            <w:right w:val="thickThinSmallGap" w:sz="24" w:space="0" w:color="auto"/>
          </w:tblBorders>
        </w:tblPrEx>
        <w:trPr>
          <w:cantSplit/>
          <w:trHeight w:val="849"/>
          <w:jc w:val="center"/>
        </w:trPr>
        <w:tc>
          <w:tcPr>
            <w:tcW w:w="1633" w:type="dxa"/>
            <w:tcBorders>
              <w:top w:val="single" w:sz="6" w:space="0" w:color="auto"/>
              <w:left w:val="thinThickSmallGap" w:sz="24" w:space="0" w:color="auto"/>
              <w:bottom w:val="single" w:sz="6" w:space="0" w:color="auto"/>
            </w:tcBorders>
            <w:vAlign w:val="center"/>
          </w:tcPr>
          <w:p w:rsidR="0060246C" w:rsidRPr="00651F08" w:rsidRDefault="0060246C" w:rsidP="009F592E">
            <w:pPr>
              <w:jc w:val="center"/>
              <w:rPr>
                <w:szCs w:val="24"/>
              </w:rPr>
            </w:pPr>
            <w:r w:rsidRPr="00651F08">
              <w:rPr>
                <w:rFonts w:hAnsi="標楷體"/>
                <w:szCs w:val="24"/>
              </w:rPr>
              <w:t>第一天</w:t>
            </w:r>
          </w:p>
          <w:p w:rsidR="0060246C" w:rsidRPr="00651F08" w:rsidRDefault="0060246C" w:rsidP="009F592E">
            <w:pPr>
              <w:jc w:val="center"/>
              <w:rPr>
                <w:b/>
                <w:szCs w:val="24"/>
              </w:rPr>
            </w:pPr>
            <w:r w:rsidRPr="00651F08">
              <w:rPr>
                <w:szCs w:val="24"/>
              </w:rPr>
              <w:t>10/1</w:t>
            </w:r>
            <w:r>
              <w:rPr>
                <w:rFonts w:hint="eastAsia"/>
                <w:szCs w:val="24"/>
              </w:rPr>
              <w:t>5</w:t>
            </w:r>
            <w:r w:rsidRPr="00651F08">
              <w:rPr>
                <w:szCs w:val="24"/>
              </w:rPr>
              <w:t>(</w:t>
            </w:r>
            <w:r w:rsidRPr="00651F08">
              <w:rPr>
                <w:rFonts w:hAnsi="標楷體"/>
                <w:szCs w:val="24"/>
              </w:rPr>
              <w:t>六</w:t>
            </w:r>
            <w:r w:rsidRPr="00651F08">
              <w:rPr>
                <w:szCs w:val="24"/>
              </w:rPr>
              <w:t>)</w:t>
            </w:r>
          </w:p>
        </w:tc>
        <w:tc>
          <w:tcPr>
            <w:tcW w:w="6253" w:type="dxa"/>
            <w:tcBorders>
              <w:top w:val="single" w:sz="6" w:space="0" w:color="auto"/>
              <w:bottom w:val="single" w:sz="6" w:space="0" w:color="auto"/>
              <w:right w:val="thinThickSmallGap" w:sz="24" w:space="0" w:color="auto"/>
            </w:tcBorders>
          </w:tcPr>
          <w:p w:rsidR="0060246C" w:rsidRPr="00651F08" w:rsidRDefault="0060246C" w:rsidP="009F592E">
            <w:pPr>
              <w:rPr>
                <w:b/>
                <w:szCs w:val="24"/>
              </w:rPr>
            </w:pPr>
            <w:r w:rsidRPr="00651F08">
              <w:rPr>
                <w:rFonts w:hAnsi="標楷體"/>
                <w:szCs w:val="24"/>
              </w:rPr>
              <w:t>臺北－北京</w:t>
            </w:r>
            <w:r w:rsidRPr="00651F08">
              <w:rPr>
                <w:b/>
                <w:szCs w:val="24"/>
              </w:rPr>
              <w:t xml:space="preserve">  </w:t>
            </w:r>
          </w:p>
          <w:p w:rsidR="0060246C" w:rsidRPr="00651F08" w:rsidRDefault="0060246C" w:rsidP="009F592E">
            <w:pPr>
              <w:ind w:right="-107"/>
              <w:rPr>
                <w:kern w:val="0"/>
                <w:szCs w:val="24"/>
              </w:rPr>
            </w:pPr>
            <w:r>
              <w:rPr>
                <w:rFonts w:hAnsi="標楷體" w:hint="eastAsia"/>
                <w:kern w:val="0"/>
                <w:szCs w:val="24"/>
              </w:rPr>
              <w:t>桃園</w:t>
            </w:r>
            <w:r w:rsidRPr="00651F08">
              <w:rPr>
                <w:rFonts w:hAnsi="標楷體"/>
                <w:kern w:val="0"/>
                <w:szCs w:val="24"/>
              </w:rPr>
              <w:t>機場</w:t>
            </w:r>
            <w:r>
              <w:rPr>
                <w:rFonts w:hint="eastAsia"/>
                <w:kern w:val="0"/>
                <w:szCs w:val="24"/>
              </w:rPr>
              <w:t>、首都機場、</w:t>
            </w:r>
            <w:r>
              <w:rPr>
                <w:rFonts w:hAnsi="標楷體" w:hint="eastAsia"/>
                <w:bCs/>
                <w:spacing w:val="20"/>
                <w:szCs w:val="24"/>
              </w:rPr>
              <w:t>798</w:t>
            </w:r>
            <w:r>
              <w:rPr>
                <w:rFonts w:hAnsi="標楷體" w:hint="eastAsia"/>
                <w:bCs/>
                <w:spacing w:val="20"/>
                <w:szCs w:val="24"/>
              </w:rPr>
              <w:t>藝術村</w:t>
            </w:r>
          </w:p>
        </w:tc>
      </w:tr>
      <w:tr w:rsidR="0060246C" w:rsidRPr="00FD5929" w:rsidTr="009F592E">
        <w:tblPrEx>
          <w:tblBorders>
            <w:top w:val="thinThickSmallGap" w:sz="24" w:space="0" w:color="auto"/>
            <w:left w:val="thinThickSmallGap" w:sz="24" w:space="0" w:color="auto"/>
            <w:bottom w:val="thickThinSmallGap" w:sz="24" w:space="0" w:color="auto"/>
            <w:right w:val="thickThinSmallGap" w:sz="24" w:space="0" w:color="auto"/>
          </w:tblBorders>
        </w:tblPrEx>
        <w:trPr>
          <w:cantSplit/>
          <w:trHeight w:val="699"/>
          <w:jc w:val="center"/>
        </w:trPr>
        <w:tc>
          <w:tcPr>
            <w:tcW w:w="1633" w:type="dxa"/>
            <w:tcBorders>
              <w:top w:val="single" w:sz="6" w:space="0" w:color="auto"/>
              <w:left w:val="thinThickSmallGap" w:sz="24" w:space="0" w:color="auto"/>
              <w:bottom w:val="single" w:sz="6" w:space="0" w:color="auto"/>
            </w:tcBorders>
            <w:vAlign w:val="center"/>
          </w:tcPr>
          <w:p w:rsidR="0060246C" w:rsidRPr="00651F08" w:rsidRDefault="0060246C" w:rsidP="009F592E">
            <w:pPr>
              <w:jc w:val="center"/>
              <w:rPr>
                <w:szCs w:val="24"/>
              </w:rPr>
            </w:pPr>
            <w:r w:rsidRPr="00651F08">
              <w:rPr>
                <w:rFonts w:hAnsi="標楷體"/>
                <w:szCs w:val="24"/>
              </w:rPr>
              <w:t>第二天</w:t>
            </w:r>
          </w:p>
          <w:p w:rsidR="0060246C" w:rsidRPr="00651F08" w:rsidRDefault="0060246C" w:rsidP="009F592E">
            <w:pPr>
              <w:jc w:val="center"/>
              <w:rPr>
                <w:szCs w:val="24"/>
              </w:rPr>
            </w:pPr>
            <w:r w:rsidRPr="00651F08">
              <w:rPr>
                <w:szCs w:val="24"/>
              </w:rPr>
              <w:t>10/</w:t>
            </w:r>
            <w:r>
              <w:rPr>
                <w:rFonts w:hint="eastAsia"/>
                <w:szCs w:val="24"/>
              </w:rPr>
              <w:t>16</w:t>
            </w:r>
            <w:r w:rsidRPr="00651F08">
              <w:rPr>
                <w:szCs w:val="24"/>
              </w:rPr>
              <w:t>(</w:t>
            </w:r>
            <w:r w:rsidRPr="00651F08">
              <w:rPr>
                <w:rFonts w:hAnsi="標楷體"/>
                <w:szCs w:val="24"/>
              </w:rPr>
              <w:t>日</w:t>
            </w:r>
            <w:r w:rsidRPr="00651F08">
              <w:rPr>
                <w:szCs w:val="24"/>
              </w:rPr>
              <w:t>)</w:t>
            </w:r>
          </w:p>
        </w:tc>
        <w:tc>
          <w:tcPr>
            <w:tcW w:w="6253" w:type="dxa"/>
            <w:tcBorders>
              <w:top w:val="single" w:sz="6" w:space="0" w:color="auto"/>
              <w:bottom w:val="single" w:sz="6" w:space="0" w:color="auto"/>
              <w:right w:val="thinThickSmallGap" w:sz="24" w:space="0" w:color="auto"/>
            </w:tcBorders>
          </w:tcPr>
          <w:p w:rsidR="0060246C" w:rsidRPr="00651F08" w:rsidRDefault="0060246C" w:rsidP="009F592E">
            <w:pPr>
              <w:rPr>
                <w:szCs w:val="24"/>
              </w:rPr>
            </w:pPr>
            <w:r w:rsidRPr="00651F08">
              <w:rPr>
                <w:rFonts w:hAnsi="標楷體"/>
                <w:szCs w:val="24"/>
              </w:rPr>
              <w:t>北京－</w:t>
            </w:r>
          </w:p>
          <w:p w:rsidR="0060246C" w:rsidRDefault="0060246C" w:rsidP="009F592E">
            <w:pPr>
              <w:rPr>
                <w:rFonts w:hAnsi="標楷體"/>
                <w:kern w:val="0"/>
                <w:szCs w:val="24"/>
              </w:rPr>
            </w:pPr>
            <w:r>
              <w:rPr>
                <w:rFonts w:ascii="標楷體" w:hAnsi="標楷體" w:cs="SimSun" w:hint="eastAsia"/>
                <w:kern w:val="0"/>
                <w:sz w:val="22"/>
              </w:rPr>
              <w:t>上午：</w:t>
            </w:r>
            <w:r w:rsidRPr="009842D0">
              <w:rPr>
                <w:rFonts w:ascii="標楷體" w:hAnsi="標楷體" w:cs="SimSun" w:hint="eastAsia"/>
                <w:kern w:val="0"/>
                <w:szCs w:val="24"/>
              </w:rPr>
              <w:t>天安門、紫禁城</w:t>
            </w:r>
            <w:r w:rsidRPr="00651F08">
              <w:rPr>
                <w:rFonts w:hAnsi="標楷體"/>
                <w:kern w:val="0"/>
                <w:szCs w:val="24"/>
              </w:rPr>
              <w:t>、</w:t>
            </w:r>
            <w:r>
              <w:rPr>
                <w:rFonts w:hAnsi="標楷體" w:hint="eastAsia"/>
                <w:kern w:val="0"/>
                <w:szCs w:val="24"/>
              </w:rPr>
              <w:t>景山公園</w:t>
            </w:r>
          </w:p>
          <w:p w:rsidR="0060246C" w:rsidRDefault="0060246C" w:rsidP="009F592E">
            <w:pPr>
              <w:rPr>
                <w:rFonts w:hAnsi="標楷體"/>
                <w:kern w:val="0"/>
                <w:szCs w:val="24"/>
              </w:rPr>
            </w:pPr>
            <w:r>
              <w:rPr>
                <w:rFonts w:hAnsi="標楷體" w:hint="eastAsia"/>
                <w:kern w:val="0"/>
                <w:szCs w:val="24"/>
              </w:rPr>
              <w:t>下午：恭王府、城市規劃館</w:t>
            </w:r>
          </w:p>
          <w:p w:rsidR="0060246C" w:rsidRPr="00D47842" w:rsidRDefault="0060246C" w:rsidP="009F592E">
            <w:pPr>
              <w:rPr>
                <w:rFonts w:ascii="標楷體" w:hAnsi="標楷體" w:cs="SimSun"/>
                <w:kern w:val="0"/>
                <w:sz w:val="22"/>
              </w:rPr>
            </w:pPr>
            <w:r>
              <w:rPr>
                <w:rFonts w:hAnsi="標楷體" w:hint="eastAsia"/>
                <w:kern w:val="0"/>
                <w:szCs w:val="24"/>
              </w:rPr>
              <w:t>晚上：</w:t>
            </w:r>
            <w:r>
              <w:rPr>
                <w:rFonts w:ascii="標楷體" w:hAnsi="標楷體" w:cs="SimSun" w:hint="eastAsia"/>
                <w:kern w:val="0"/>
                <w:sz w:val="22"/>
              </w:rPr>
              <w:t>前門大街</w:t>
            </w:r>
          </w:p>
        </w:tc>
      </w:tr>
      <w:tr w:rsidR="0060246C" w:rsidRPr="00FD5929" w:rsidTr="009F592E">
        <w:tblPrEx>
          <w:tblBorders>
            <w:top w:val="thinThickSmallGap" w:sz="24" w:space="0" w:color="auto"/>
            <w:left w:val="thinThickSmallGap" w:sz="24" w:space="0" w:color="auto"/>
            <w:bottom w:val="thickThinSmallGap" w:sz="24" w:space="0" w:color="auto"/>
            <w:right w:val="thickThinSmallGap" w:sz="24" w:space="0" w:color="auto"/>
          </w:tblBorders>
        </w:tblPrEx>
        <w:trPr>
          <w:cantSplit/>
          <w:trHeight w:val="539"/>
          <w:jc w:val="center"/>
        </w:trPr>
        <w:tc>
          <w:tcPr>
            <w:tcW w:w="1633" w:type="dxa"/>
            <w:tcBorders>
              <w:top w:val="single" w:sz="6" w:space="0" w:color="auto"/>
              <w:left w:val="thinThickSmallGap" w:sz="24" w:space="0" w:color="auto"/>
              <w:bottom w:val="single" w:sz="6" w:space="0" w:color="auto"/>
            </w:tcBorders>
            <w:vAlign w:val="center"/>
          </w:tcPr>
          <w:p w:rsidR="0060246C" w:rsidRPr="00651F08" w:rsidRDefault="0060246C" w:rsidP="009F592E">
            <w:pPr>
              <w:jc w:val="center"/>
              <w:rPr>
                <w:szCs w:val="24"/>
              </w:rPr>
            </w:pPr>
            <w:r w:rsidRPr="00651F08">
              <w:rPr>
                <w:rFonts w:hAnsi="標楷體"/>
                <w:szCs w:val="24"/>
              </w:rPr>
              <w:t>第三天</w:t>
            </w:r>
          </w:p>
          <w:p w:rsidR="0060246C" w:rsidRPr="00651F08" w:rsidRDefault="0060246C" w:rsidP="009F592E">
            <w:pPr>
              <w:jc w:val="center"/>
              <w:rPr>
                <w:b/>
                <w:szCs w:val="24"/>
              </w:rPr>
            </w:pPr>
            <w:r w:rsidRPr="00651F08">
              <w:rPr>
                <w:szCs w:val="24"/>
              </w:rPr>
              <w:t>10/</w:t>
            </w:r>
            <w:r>
              <w:rPr>
                <w:rFonts w:hint="eastAsia"/>
                <w:szCs w:val="24"/>
              </w:rPr>
              <w:t>17</w:t>
            </w:r>
            <w:r w:rsidRPr="00651F08">
              <w:rPr>
                <w:szCs w:val="24"/>
              </w:rPr>
              <w:t>(</w:t>
            </w:r>
            <w:r w:rsidRPr="00651F08">
              <w:rPr>
                <w:rFonts w:hAnsi="標楷體"/>
                <w:szCs w:val="24"/>
              </w:rPr>
              <w:t>一</w:t>
            </w:r>
            <w:r w:rsidRPr="00651F08">
              <w:rPr>
                <w:szCs w:val="24"/>
              </w:rPr>
              <w:t>)</w:t>
            </w:r>
          </w:p>
        </w:tc>
        <w:tc>
          <w:tcPr>
            <w:tcW w:w="6253" w:type="dxa"/>
            <w:tcBorders>
              <w:top w:val="single" w:sz="6" w:space="0" w:color="auto"/>
              <w:bottom w:val="single" w:sz="6" w:space="0" w:color="auto"/>
              <w:right w:val="thinThickSmallGap" w:sz="24" w:space="0" w:color="auto"/>
            </w:tcBorders>
          </w:tcPr>
          <w:p w:rsidR="0060246C" w:rsidRPr="00651F08" w:rsidRDefault="0060246C" w:rsidP="009F592E">
            <w:pPr>
              <w:rPr>
                <w:szCs w:val="24"/>
              </w:rPr>
            </w:pPr>
            <w:r w:rsidRPr="00651F08">
              <w:rPr>
                <w:rFonts w:hAnsi="標楷體"/>
                <w:szCs w:val="24"/>
              </w:rPr>
              <w:t>北京－</w:t>
            </w:r>
          </w:p>
          <w:p w:rsidR="0060246C" w:rsidRDefault="0060246C" w:rsidP="009F592E">
            <w:pPr>
              <w:rPr>
                <w:rFonts w:hAnsi="標楷體"/>
                <w:kern w:val="0"/>
                <w:szCs w:val="24"/>
              </w:rPr>
            </w:pPr>
            <w:r>
              <w:rPr>
                <w:rFonts w:hAnsi="標楷體" w:hint="eastAsia"/>
                <w:kern w:val="0"/>
                <w:szCs w:val="24"/>
              </w:rPr>
              <w:t>北京四中全日參訪</w:t>
            </w:r>
          </w:p>
          <w:p w:rsidR="0060246C" w:rsidRPr="00651F08" w:rsidRDefault="0060246C" w:rsidP="009F592E">
            <w:pPr>
              <w:rPr>
                <w:szCs w:val="24"/>
              </w:rPr>
            </w:pPr>
            <w:r>
              <w:rPr>
                <w:rFonts w:hAnsi="標楷體" w:hint="eastAsia"/>
                <w:kern w:val="0"/>
                <w:szCs w:val="24"/>
              </w:rPr>
              <w:t>晚上：煙袋斜街</w:t>
            </w:r>
          </w:p>
        </w:tc>
      </w:tr>
      <w:tr w:rsidR="0060246C" w:rsidRPr="00FD5929" w:rsidTr="009F592E">
        <w:tblPrEx>
          <w:tblBorders>
            <w:top w:val="thinThickSmallGap" w:sz="24" w:space="0" w:color="auto"/>
            <w:left w:val="thinThickSmallGap" w:sz="24" w:space="0" w:color="auto"/>
            <w:bottom w:val="thickThinSmallGap" w:sz="24" w:space="0" w:color="auto"/>
            <w:right w:val="thickThinSmallGap" w:sz="24" w:space="0" w:color="auto"/>
          </w:tblBorders>
        </w:tblPrEx>
        <w:trPr>
          <w:cantSplit/>
          <w:trHeight w:val="698"/>
          <w:jc w:val="center"/>
        </w:trPr>
        <w:tc>
          <w:tcPr>
            <w:tcW w:w="1633" w:type="dxa"/>
            <w:tcBorders>
              <w:top w:val="single" w:sz="6" w:space="0" w:color="auto"/>
              <w:left w:val="thinThickSmallGap" w:sz="24" w:space="0" w:color="auto"/>
              <w:bottom w:val="single" w:sz="4" w:space="0" w:color="auto"/>
            </w:tcBorders>
            <w:vAlign w:val="center"/>
          </w:tcPr>
          <w:p w:rsidR="0060246C" w:rsidRPr="00651F08" w:rsidRDefault="0060246C" w:rsidP="009F592E">
            <w:pPr>
              <w:jc w:val="center"/>
              <w:rPr>
                <w:szCs w:val="24"/>
              </w:rPr>
            </w:pPr>
            <w:r w:rsidRPr="00651F08">
              <w:rPr>
                <w:rFonts w:hAnsi="標楷體"/>
                <w:szCs w:val="24"/>
              </w:rPr>
              <w:t>第四天</w:t>
            </w:r>
          </w:p>
          <w:p w:rsidR="0060246C" w:rsidRPr="00651F08" w:rsidRDefault="0060246C" w:rsidP="009F592E">
            <w:pPr>
              <w:jc w:val="center"/>
              <w:rPr>
                <w:b/>
                <w:szCs w:val="24"/>
              </w:rPr>
            </w:pPr>
            <w:r w:rsidRPr="00651F08">
              <w:rPr>
                <w:szCs w:val="24"/>
              </w:rPr>
              <w:t>10/</w:t>
            </w:r>
            <w:r>
              <w:rPr>
                <w:rFonts w:hint="eastAsia"/>
                <w:szCs w:val="24"/>
              </w:rPr>
              <w:t>18</w:t>
            </w:r>
            <w:r w:rsidRPr="00651F08">
              <w:rPr>
                <w:szCs w:val="24"/>
              </w:rPr>
              <w:t>(</w:t>
            </w:r>
            <w:r w:rsidRPr="00651F08">
              <w:rPr>
                <w:rFonts w:hAnsi="標楷體"/>
                <w:szCs w:val="24"/>
              </w:rPr>
              <w:t>二</w:t>
            </w:r>
            <w:r w:rsidRPr="00651F08">
              <w:rPr>
                <w:szCs w:val="24"/>
              </w:rPr>
              <w:t>)</w:t>
            </w:r>
          </w:p>
        </w:tc>
        <w:tc>
          <w:tcPr>
            <w:tcW w:w="6253" w:type="dxa"/>
            <w:tcBorders>
              <w:top w:val="single" w:sz="6" w:space="0" w:color="auto"/>
              <w:bottom w:val="single" w:sz="4" w:space="0" w:color="auto"/>
              <w:right w:val="thinThickSmallGap" w:sz="24" w:space="0" w:color="auto"/>
            </w:tcBorders>
          </w:tcPr>
          <w:p w:rsidR="0060246C" w:rsidRPr="00651F08" w:rsidRDefault="0060246C" w:rsidP="009F592E">
            <w:pPr>
              <w:rPr>
                <w:szCs w:val="24"/>
              </w:rPr>
            </w:pPr>
            <w:r w:rsidRPr="00651F08">
              <w:rPr>
                <w:rFonts w:hAnsi="標楷體"/>
                <w:szCs w:val="24"/>
              </w:rPr>
              <w:t>北京－</w:t>
            </w:r>
          </w:p>
          <w:p w:rsidR="0060246C" w:rsidRDefault="0060246C" w:rsidP="009F592E">
            <w:pPr>
              <w:rPr>
                <w:rFonts w:hAnsi="標楷體"/>
                <w:szCs w:val="24"/>
              </w:rPr>
            </w:pPr>
            <w:r>
              <w:rPr>
                <w:rFonts w:hAnsi="標楷體" w:hint="eastAsia"/>
                <w:szCs w:val="24"/>
              </w:rPr>
              <w:t>北大附中全日參訪</w:t>
            </w:r>
          </w:p>
          <w:p w:rsidR="0060246C" w:rsidRPr="00651F08" w:rsidRDefault="0060246C" w:rsidP="009F592E">
            <w:pPr>
              <w:rPr>
                <w:szCs w:val="24"/>
              </w:rPr>
            </w:pPr>
            <w:r>
              <w:rPr>
                <w:rFonts w:hAnsi="標楷體" w:hint="eastAsia"/>
                <w:szCs w:val="24"/>
              </w:rPr>
              <w:t>晚上：南鑼鼓巷</w:t>
            </w:r>
          </w:p>
        </w:tc>
      </w:tr>
      <w:tr w:rsidR="0060246C" w:rsidRPr="00FD5929" w:rsidTr="009F592E">
        <w:tblPrEx>
          <w:tblBorders>
            <w:top w:val="thinThickSmallGap" w:sz="24" w:space="0" w:color="auto"/>
            <w:left w:val="thinThickSmallGap" w:sz="24" w:space="0" w:color="auto"/>
            <w:bottom w:val="thickThinSmallGap" w:sz="24" w:space="0" w:color="auto"/>
            <w:right w:val="thickThinSmallGap" w:sz="24" w:space="0" w:color="auto"/>
          </w:tblBorders>
        </w:tblPrEx>
        <w:trPr>
          <w:cantSplit/>
          <w:trHeight w:val="695"/>
          <w:jc w:val="center"/>
        </w:trPr>
        <w:tc>
          <w:tcPr>
            <w:tcW w:w="1633" w:type="dxa"/>
            <w:tcBorders>
              <w:top w:val="single" w:sz="4" w:space="0" w:color="auto"/>
              <w:left w:val="thinThickSmallGap" w:sz="24" w:space="0" w:color="auto"/>
              <w:bottom w:val="single" w:sz="6" w:space="0" w:color="auto"/>
            </w:tcBorders>
            <w:vAlign w:val="center"/>
          </w:tcPr>
          <w:p w:rsidR="0060246C" w:rsidRPr="00651F08" w:rsidRDefault="0060246C" w:rsidP="009F592E">
            <w:pPr>
              <w:jc w:val="center"/>
              <w:rPr>
                <w:szCs w:val="24"/>
              </w:rPr>
            </w:pPr>
            <w:r w:rsidRPr="00651F08">
              <w:rPr>
                <w:rFonts w:hAnsi="標楷體"/>
                <w:szCs w:val="24"/>
              </w:rPr>
              <w:t>第五天</w:t>
            </w:r>
          </w:p>
          <w:p w:rsidR="0060246C" w:rsidRPr="00651F08" w:rsidRDefault="0060246C" w:rsidP="009F592E">
            <w:pPr>
              <w:jc w:val="center"/>
              <w:rPr>
                <w:b/>
                <w:szCs w:val="24"/>
              </w:rPr>
            </w:pPr>
            <w:r w:rsidRPr="00651F08">
              <w:rPr>
                <w:szCs w:val="24"/>
              </w:rPr>
              <w:t>10/</w:t>
            </w:r>
            <w:r>
              <w:rPr>
                <w:rFonts w:hint="eastAsia"/>
                <w:szCs w:val="24"/>
              </w:rPr>
              <w:t>19</w:t>
            </w:r>
            <w:r w:rsidRPr="00651F08">
              <w:rPr>
                <w:szCs w:val="24"/>
              </w:rPr>
              <w:t>(</w:t>
            </w:r>
            <w:r w:rsidRPr="00651F08">
              <w:rPr>
                <w:rFonts w:hAnsi="標楷體"/>
                <w:szCs w:val="24"/>
              </w:rPr>
              <w:t>三</w:t>
            </w:r>
            <w:r w:rsidRPr="00651F08">
              <w:rPr>
                <w:szCs w:val="24"/>
              </w:rPr>
              <w:t>)</w:t>
            </w:r>
          </w:p>
        </w:tc>
        <w:tc>
          <w:tcPr>
            <w:tcW w:w="6253" w:type="dxa"/>
            <w:tcBorders>
              <w:top w:val="single" w:sz="4" w:space="0" w:color="auto"/>
              <w:bottom w:val="single" w:sz="6" w:space="0" w:color="auto"/>
              <w:right w:val="thinThickSmallGap" w:sz="24" w:space="0" w:color="auto"/>
            </w:tcBorders>
          </w:tcPr>
          <w:p w:rsidR="0060246C" w:rsidRPr="00651F08" w:rsidRDefault="0060246C" w:rsidP="009F592E">
            <w:pPr>
              <w:pStyle w:val="Web"/>
              <w:widowControl w:val="0"/>
              <w:spacing w:before="0" w:beforeAutospacing="0" w:after="0" w:afterAutospacing="0"/>
              <w:rPr>
                <w:rFonts w:ascii="Times New Roman" w:hAnsi="Times New Roman" w:cs="Times New Roman"/>
              </w:rPr>
            </w:pPr>
            <w:r w:rsidRPr="00651F08">
              <w:rPr>
                <w:rFonts w:ascii="Times New Roman" w:hAnsi="標楷體" w:cs="Times New Roman"/>
              </w:rPr>
              <w:t>北京－</w:t>
            </w:r>
          </w:p>
          <w:p w:rsidR="0060246C" w:rsidRDefault="0060246C" w:rsidP="009F592E">
            <w:pPr>
              <w:ind w:right="62"/>
              <w:rPr>
                <w:rFonts w:hAnsi="標楷體"/>
                <w:szCs w:val="24"/>
              </w:rPr>
            </w:pPr>
            <w:r>
              <w:rPr>
                <w:rFonts w:hAnsi="標楷體" w:hint="eastAsia"/>
                <w:szCs w:val="24"/>
              </w:rPr>
              <w:t>上午：北京大學</w:t>
            </w:r>
          </w:p>
          <w:p w:rsidR="0060246C" w:rsidRDefault="0060246C" w:rsidP="009F592E">
            <w:pPr>
              <w:ind w:right="62"/>
              <w:rPr>
                <w:rFonts w:hAnsi="標楷體"/>
                <w:szCs w:val="24"/>
              </w:rPr>
            </w:pPr>
            <w:r>
              <w:rPr>
                <w:rFonts w:hAnsi="標楷體" w:hint="eastAsia"/>
                <w:szCs w:val="24"/>
              </w:rPr>
              <w:t>下午：清華大學</w:t>
            </w:r>
          </w:p>
          <w:p w:rsidR="0060246C" w:rsidRPr="001C683D" w:rsidRDefault="0060246C" w:rsidP="009F592E">
            <w:pPr>
              <w:ind w:right="62"/>
              <w:rPr>
                <w:rFonts w:hAnsi="標楷體"/>
                <w:szCs w:val="24"/>
              </w:rPr>
            </w:pPr>
            <w:r>
              <w:rPr>
                <w:rFonts w:hAnsi="標楷體" w:hint="eastAsia"/>
                <w:szCs w:val="24"/>
              </w:rPr>
              <w:t>晚上：</w:t>
            </w:r>
            <w:r>
              <w:rPr>
                <w:rFonts w:hAnsi="標楷體" w:hint="eastAsia"/>
                <w:kern w:val="0"/>
                <w:szCs w:val="24"/>
              </w:rPr>
              <w:t>國家大劇院</w:t>
            </w:r>
          </w:p>
        </w:tc>
      </w:tr>
      <w:tr w:rsidR="0060246C" w:rsidRPr="00FD5929" w:rsidTr="009F592E">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889"/>
          <w:jc w:val="center"/>
        </w:trPr>
        <w:tc>
          <w:tcPr>
            <w:tcW w:w="1633" w:type="dxa"/>
            <w:tcBorders>
              <w:top w:val="single" w:sz="6" w:space="0" w:color="auto"/>
              <w:left w:val="thinThickSmallGap" w:sz="24" w:space="0" w:color="auto"/>
              <w:bottom w:val="single" w:sz="6" w:space="0" w:color="auto"/>
            </w:tcBorders>
            <w:shd w:val="clear" w:color="auto" w:fill="auto"/>
            <w:vAlign w:val="center"/>
          </w:tcPr>
          <w:p w:rsidR="0060246C" w:rsidRPr="00651F08" w:rsidRDefault="0060246C" w:rsidP="009F592E">
            <w:pPr>
              <w:jc w:val="center"/>
              <w:rPr>
                <w:szCs w:val="24"/>
              </w:rPr>
            </w:pPr>
            <w:r w:rsidRPr="00651F08">
              <w:rPr>
                <w:rFonts w:hAnsi="標楷體"/>
                <w:szCs w:val="24"/>
              </w:rPr>
              <w:t>第六天</w:t>
            </w:r>
          </w:p>
          <w:p w:rsidR="0060246C" w:rsidRPr="00651F08" w:rsidRDefault="0060246C" w:rsidP="009F592E">
            <w:pPr>
              <w:jc w:val="center"/>
              <w:rPr>
                <w:b/>
                <w:szCs w:val="24"/>
              </w:rPr>
            </w:pPr>
            <w:r w:rsidRPr="00651F08">
              <w:rPr>
                <w:bCs/>
                <w:szCs w:val="24"/>
              </w:rPr>
              <w:t>10/</w:t>
            </w:r>
            <w:r>
              <w:rPr>
                <w:rFonts w:hint="eastAsia"/>
                <w:bCs/>
                <w:szCs w:val="24"/>
              </w:rPr>
              <w:t>20</w:t>
            </w:r>
            <w:r w:rsidRPr="00651F08">
              <w:rPr>
                <w:bCs/>
                <w:szCs w:val="24"/>
              </w:rPr>
              <w:t>(</w:t>
            </w:r>
            <w:r w:rsidRPr="00651F08">
              <w:rPr>
                <w:rFonts w:hAnsi="標楷體"/>
                <w:bCs/>
                <w:szCs w:val="24"/>
              </w:rPr>
              <w:t>四</w:t>
            </w:r>
            <w:r w:rsidRPr="00651F08">
              <w:rPr>
                <w:bCs/>
                <w:szCs w:val="24"/>
              </w:rPr>
              <w:t>)</w:t>
            </w:r>
          </w:p>
        </w:tc>
        <w:tc>
          <w:tcPr>
            <w:tcW w:w="6253" w:type="dxa"/>
            <w:tcBorders>
              <w:top w:val="single" w:sz="6" w:space="0" w:color="auto"/>
              <w:bottom w:val="single" w:sz="6" w:space="0" w:color="auto"/>
              <w:right w:val="thinThickSmallGap" w:sz="24" w:space="0" w:color="auto"/>
            </w:tcBorders>
            <w:shd w:val="clear" w:color="auto" w:fill="auto"/>
          </w:tcPr>
          <w:p w:rsidR="0060246C" w:rsidRPr="00651F08" w:rsidRDefault="0060246C" w:rsidP="009F592E">
            <w:pPr>
              <w:rPr>
                <w:szCs w:val="24"/>
              </w:rPr>
            </w:pPr>
            <w:r w:rsidRPr="00651F08">
              <w:rPr>
                <w:rFonts w:hAnsi="標楷體"/>
                <w:szCs w:val="24"/>
              </w:rPr>
              <w:t>北京－</w:t>
            </w:r>
          </w:p>
          <w:p w:rsidR="0060246C" w:rsidRDefault="0060246C" w:rsidP="009F592E">
            <w:pPr>
              <w:ind w:right="-107"/>
              <w:rPr>
                <w:rFonts w:hAnsi="標楷體"/>
                <w:bCs/>
                <w:spacing w:val="20"/>
                <w:szCs w:val="24"/>
              </w:rPr>
            </w:pPr>
            <w:r w:rsidRPr="00651F08">
              <w:rPr>
                <w:rFonts w:hAnsi="標楷體"/>
                <w:szCs w:val="24"/>
              </w:rPr>
              <w:t>上午</w:t>
            </w:r>
            <w:r>
              <w:rPr>
                <w:rFonts w:hAnsi="標楷體" w:hint="eastAsia"/>
                <w:szCs w:val="24"/>
              </w:rPr>
              <w:t>：</w:t>
            </w:r>
            <w:r>
              <w:rPr>
                <w:rFonts w:hAnsi="標楷體" w:hint="eastAsia"/>
                <w:kern w:val="0"/>
                <w:szCs w:val="24"/>
              </w:rPr>
              <w:t>雍和宮、孔廟、</w:t>
            </w:r>
            <w:r>
              <w:rPr>
                <w:rFonts w:hAnsi="標楷體" w:hint="eastAsia"/>
                <w:bCs/>
                <w:spacing w:val="20"/>
                <w:szCs w:val="24"/>
              </w:rPr>
              <w:t>國子監</w:t>
            </w:r>
          </w:p>
          <w:p w:rsidR="0060246C" w:rsidRDefault="0060246C" w:rsidP="009F592E">
            <w:pPr>
              <w:ind w:right="-107"/>
              <w:rPr>
                <w:rFonts w:hAnsi="標楷體"/>
                <w:bCs/>
                <w:spacing w:val="20"/>
                <w:szCs w:val="24"/>
              </w:rPr>
            </w:pPr>
            <w:r>
              <w:rPr>
                <w:rFonts w:hAnsi="標楷體" w:hint="eastAsia"/>
                <w:bCs/>
                <w:spacing w:val="20"/>
                <w:szCs w:val="24"/>
              </w:rPr>
              <w:t>下午：宋慶玲故居</w:t>
            </w:r>
            <w:r>
              <w:rPr>
                <w:rFonts w:hAnsi="標楷體" w:hint="eastAsia"/>
                <w:kern w:val="0"/>
                <w:szCs w:val="24"/>
              </w:rPr>
              <w:t>、</w:t>
            </w:r>
            <w:r>
              <w:rPr>
                <w:rFonts w:hAnsi="標楷體" w:hint="eastAsia"/>
                <w:bCs/>
                <w:spacing w:val="20"/>
                <w:szCs w:val="24"/>
              </w:rPr>
              <w:t>西單圖書區</w:t>
            </w:r>
          </w:p>
          <w:p w:rsidR="0060246C" w:rsidRPr="001C683D" w:rsidRDefault="0060246C" w:rsidP="009F592E">
            <w:pPr>
              <w:ind w:right="-107"/>
              <w:rPr>
                <w:rFonts w:hAnsi="標楷體"/>
                <w:bCs/>
                <w:spacing w:val="20"/>
                <w:szCs w:val="24"/>
              </w:rPr>
            </w:pPr>
            <w:r>
              <w:rPr>
                <w:rFonts w:hAnsi="標楷體" w:hint="eastAsia"/>
                <w:bCs/>
                <w:spacing w:val="20"/>
                <w:szCs w:val="24"/>
              </w:rPr>
              <w:t>晚上：老舍茶館</w:t>
            </w:r>
          </w:p>
        </w:tc>
      </w:tr>
      <w:tr w:rsidR="0060246C" w:rsidRPr="00FD5929" w:rsidTr="009F592E">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450"/>
          <w:jc w:val="center"/>
        </w:trPr>
        <w:tc>
          <w:tcPr>
            <w:tcW w:w="1633" w:type="dxa"/>
            <w:tcBorders>
              <w:top w:val="single" w:sz="4" w:space="0" w:color="auto"/>
              <w:left w:val="thinThickSmallGap" w:sz="24" w:space="0" w:color="auto"/>
            </w:tcBorders>
            <w:vAlign w:val="center"/>
          </w:tcPr>
          <w:p w:rsidR="0060246C" w:rsidRPr="00651F08" w:rsidRDefault="0060246C" w:rsidP="009F592E">
            <w:pPr>
              <w:jc w:val="center"/>
              <w:rPr>
                <w:bCs/>
                <w:szCs w:val="24"/>
              </w:rPr>
            </w:pPr>
            <w:r w:rsidRPr="00651F08">
              <w:rPr>
                <w:rFonts w:hAnsi="標楷體"/>
                <w:bCs/>
                <w:szCs w:val="24"/>
              </w:rPr>
              <w:lastRenderedPageBreak/>
              <w:t>第七天</w:t>
            </w:r>
          </w:p>
          <w:p w:rsidR="0060246C" w:rsidRPr="00651F08" w:rsidRDefault="0060246C" w:rsidP="009F592E">
            <w:pPr>
              <w:jc w:val="center"/>
              <w:rPr>
                <w:w w:val="150"/>
                <w:szCs w:val="24"/>
              </w:rPr>
            </w:pPr>
            <w:r w:rsidRPr="00651F08">
              <w:rPr>
                <w:szCs w:val="24"/>
              </w:rPr>
              <w:t>10/2</w:t>
            </w:r>
            <w:r>
              <w:rPr>
                <w:rFonts w:hint="eastAsia"/>
                <w:szCs w:val="24"/>
              </w:rPr>
              <w:t>1</w:t>
            </w:r>
            <w:r w:rsidRPr="00651F08">
              <w:rPr>
                <w:szCs w:val="24"/>
              </w:rPr>
              <w:t>(</w:t>
            </w:r>
            <w:r w:rsidRPr="00651F08">
              <w:rPr>
                <w:rFonts w:hAnsi="標楷體"/>
                <w:szCs w:val="24"/>
              </w:rPr>
              <w:t>五</w:t>
            </w:r>
            <w:r w:rsidRPr="00651F08">
              <w:rPr>
                <w:szCs w:val="24"/>
              </w:rPr>
              <w:t>)</w:t>
            </w:r>
          </w:p>
        </w:tc>
        <w:tc>
          <w:tcPr>
            <w:tcW w:w="6253" w:type="dxa"/>
            <w:tcBorders>
              <w:top w:val="single" w:sz="4" w:space="0" w:color="auto"/>
              <w:bottom w:val="single" w:sz="4" w:space="0" w:color="auto"/>
              <w:right w:val="thinThickSmallGap" w:sz="24" w:space="0" w:color="auto"/>
            </w:tcBorders>
            <w:vAlign w:val="center"/>
          </w:tcPr>
          <w:p w:rsidR="0060246C" w:rsidRPr="00651F08" w:rsidRDefault="0060246C" w:rsidP="009F592E">
            <w:pPr>
              <w:rPr>
                <w:szCs w:val="24"/>
              </w:rPr>
            </w:pPr>
            <w:r w:rsidRPr="00651F08">
              <w:rPr>
                <w:rFonts w:hAnsi="標楷體"/>
                <w:szCs w:val="24"/>
              </w:rPr>
              <w:t>北京－</w:t>
            </w:r>
          </w:p>
          <w:p w:rsidR="0060246C" w:rsidRDefault="0060246C" w:rsidP="009F592E">
            <w:pPr>
              <w:ind w:right="-107"/>
              <w:rPr>
                <w:rFonts w:hAnsi="標楷體"/>
                <w:kern w:val="0"/>
                <w:szCs w:val="24"/>
              </w:rPr>
            </w:pPr>
            <w:r>
              <w:rPr>
                <w:rFonts w:hAnsi="標楷體" w:hint="eastAsia"/>
                <w:kern w:val="0"/>
                <w:szCs w:val="24"/>
              </w:rPr>
              <w:t>上午：居庸關長城</w:t>
            </w:r>
          </w:p>
          <w:p w:rsidR="0060246C" w:rsidRDefault="0060246C" w:rsidP="009F592E">
            <w:pPr>
              <w:ind w:right="-107"/>
              <w:rPr>
                <w:rFonts w:hAnsi="標楷體"/>
                <w:kern w:val="0"/>
                <w:szCs w:val="24"/>
              </w:rPr>
            </w:pPr>
            <w:r>
              <w:rPr>
                <w:rFonts w:hAnsi="標楷體" w:hint="eastAsia"/>
                <w:kern w:val="0"/>
                <w:szCs w:val="24"/>
              </w:rPr>
              <w:t>下午：圓明園</w:t>
            </w:r>
            <w:r>
              <w:rPr>
                <w:rFonts w:hAnsi="標楷體" w:hint="eastAsia"/>
                <w:kern w:val="0"/>
                <w:szCs w:val="24"/>
              </w:rPr>
              <w:t>/</w:t>
            </w:r>
            <w:r>
              <w:rPr>
                <w:rFonts w:hAnsi="標楷體" w:hint="eastAsia"/>
                <w:bCs/>
                <w:spacing w:val="20"/>
                <w:szCs w:val="24"/>
              </w:rPr>
              <w:t>中國科技技術館（新館）</w:t>
            </w:r>
          </w:p>
          <w:p w:rsidR="0060246C" w:rsidRPr="00515EB8" w:rsidRDefault="0060246C" w:rsidP="009F592E">
            <w:pPr>
              <w:ind w:right="-107"/>
              <w:rPr>
                <w:rFonts w:hAnsi="標楷體"/>
                <w:kern w:val="0"/>
                <w:szCs w:val="24"/>
              </w:rPr>
            </w:pPr>
            <w:r>
              <w:rPr>
                <w:rFonts w:hAnsi="標楷體" w:hint="eastAsia"/>
                <w:kern w:val="0"/>
                <w:szCs w:val="24"/>
              </w:rPr>
              <w:t>晚上：</w:t>
            </w:r>
            <w:r>
              <w:rPr>
                <w:rFonts w:hAnsi="標楷體" w:hint="eastAsia"/>
                <w:szCs w:val="24"/>
              </w:rPr>
              <w:t>鳥巢、水立方外觀</w:t>
            </w:r>
          </w:p>
        </w:tc>
      </w:tr>
      <w:tr w:rsidR="0060246C" w:rsidRPr="00FD5929" w:rsidTr="009F592E">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696"/>
          <w:jc w:val="center"/>
        </w:trPr>
        <w:tc>
          <w:tcPr>
            <w:tcW w:w="1633" w:type="dxa"/>
            <w:tcBorders>
              <w:left w:val="thinThickSmallGap" w:sz="24" w:space="0" w:color="auto"/>
              <w:bottom w:val="thinThickSmallGap" w:sz="24" w:space="0" w:color="auto"/>
            </w:tcBorders>
            <w:vAlign w:val="center"/>
          </w:tcPr>
          <w:p w:rsidR="0060246C" w:rsidRPr="00651F08" w:rsidRDefault="0060246C" w:rsidP="009F592E">
            <w:pPr>
              <w:jc w:val="center"/>
              <w:rPr>
                <w:szCs w:val="24"/>
              </w:rPr>
            </w:pPr>
            <w:r w:rsidRPr="00651F08">
              <w:rPr>
                <w:rFonts w:hAnsi="標楷體"/>
                <w:szCs w:val="24"/>
              </w:rPr>
              <w:t>第八天</w:t>
            </w:r>
          </w:p>
          <w:p w:rsidR="0060246C" w:rsidRPr="00651F08" w:rsidRDefault="0060246C" w:rsidP="009F592E">
            <w:pPr>
              <w:jc w:val="center"/>
              <w:rPr>
                <w:b/>
                <w:szCs w:val="24"/>
              </w:rPr>
            </w:pPr>
            <w:r w:rsidRPr="00651F08">
              <w:rPr>
                <w:szCs w:val="24"/>
              </w:rPr>
              <w:t>10/2</w:t>
            </w:r>
            <w:r>
              <w:rPr>
                <w:rFonts w:hint="eastAsia"/>
                <w:szCs w:val="24"/>
              </w:rPr>
              <w:t>2</w:t>
            </w:r>
            <w:r w:rsidRPr="00651F08">
              <w:rPr>
                <w:szCs w:val="24"/>
              </w:rPr>
              <w:t>(</w:t>
            </w:r>
            <w:r w:rsidRPr="00651F08">
              <w:rPr>
                <w:rFonts w:hAnsi="標楷體"/>
                <w:szCs w:val="24"/>
              </w:rPr>
              <w:t>六</w:t>
            </w:r>
            <w:r w:rsidRPr="00651F08">
              <w:rPr>
                <w:szCs w:val="24"/>
              </w:rPr>
              <w:t>)</w:t>
            </w:r>
          </w:p>
        </w:tc>
        <w:tc>
          <w:tcPr>
            <w:tcW w:w="6253" w:type="dxa"/>
            <w:tcBorders>
              <w:bottom w:val="thinThickSmallGap" w:sz="24" w:space="0" w:color="auto"/>
              <w:right w:val="thinThickSmallGap" w:sz="24" w:space="0" w:color="auto"/>
            </w:tcBorders>
          </w:tcPr>
          <w:p w:rsidR="0060246C" w:rsidRPr="00651F08" w:rsidRDefault="0060246C" w:rsidP="009F592E">
            <w:pPr>
              <w:rPr>
                <w:bCs/>
                <w:szCs w:val="24"/>
              </w:rPr>
            </w:pPr>
            <w:r w:rsidRPr="00651F08">
              <w:rPr>
                <w:rFonts w:hAnsi="標楷體"/>
                <w:bCs/>
                <w:szCs w:val="24"/>
              </w:rPr>
              <w:t>北京</w:t>
            </w:r>
            <w:r w:rsidRPr="00651F08">
              <w:rPr>
                <w:rFonts w:hAnsi="標楷體"/>
                <w:szCs w:val="24"/>
              </w:rPr>
              <w:t>－</w:t>
            </w:r>
            <w:r w:rsidRPr="00651F08">
              <w:rPr>
                <w:rFonts w:hAnsi="標楷體"/>
                <w:bCs/>
                <w:szCs w:val="24"/>
              </w:rPr>
              <w:t>臺北</w:t>
            </w:r>
          </w:p>
          <w:p w:rsidR="0060246C" w:rsidRPr="00651F08" w:rsidRDefault="0060246C" w:rsidP="009F592E">
            <w:pPr>
              <w:rPr>
                <w:bCs/>
                <w:spacing w:val="20"/>
                <w:szCs w:val="24"/>
                <w:u w:val="single"/>
              </w:rPr>
            </w:pPr>
            <w:r w:rsidRPr="00651F08">
              <w:rPr>
                <w:rFonts w:hAnsi="標楷體"/>
                <w:kern w:val="0"/>
                <w:szCs w:val="24"/>
              </w:rPr>
              <w:t>天壇、</w:t>
            </w:r>
            <w:r>
              <w:rPr>
                <w:rFonts w:hAnsi="標楷體" w:hint="eastAsia"/>
                <w:kern w:val="0"/>
                <w:szCs w:val="24"/>
              </w:rPr>
              <w:t>首都</w:t>
            </w:r>
            <w:r w:rsidRPr="00651F08">
              <w:rPr>
                <w:rFonts w:hAnsi="標楷體"/>
                <w:kern w:val="0"/>
                <w:szCs w:val="24"/>
              </w:rPr>
              <w:t>機場</w:t>
            </w:r>
            <w:r>
              <w:rPr>
                <w:rFonts w:hAnsi="標楷體" w:hint="eastAsia"/>
                <w:kern w:val="0"/>
                <w:szCs w:val="24"/>
              </w:rPr>
              <w:t>、桃園機場</w:t>
            </w:r>
          </w:p>
        </w:tc>
      </w:tr>
    </w:tbl>
    <w:p w:rsidR="0060246C" w:rsidRDefault="0060246C" w:rsidP="0060246C">
      <w:pPr>
        <w:rPr>
          <w:rFonts w:ascii="標楷體" w:hAnsi="標楷體"/>
          <w:color w:val="000000" w:themeColor="text1"/>
        </w:rPr>
      </w:pPr>
    </w:p>
    <w:p w:rsidR="0060246C" w:rsidRDefault="0060246C" w:rsidP="0060246C">
      <w:pPr>
        <w:rPr>
          <w:rFonts w:ascii="標楷體" w:hAnsi="標楷體"/>
          <w:color w:val="000000" w:themeColor="text1"/>
        </w:rPr>
      </w:pPr>
    </w:p>
    <w:p w:rsidR="0060246C" w:rsidRDefault="0060246C" w:rsidP="0060246C">
      <w:pPr>
        <w:rPr>
          <w:rFonts w:ascii="標楷體" w:hAnsi="標楷體"/>
          <w:color w:val="000000" w:themeColor="text1"/>
        </w:rPr>
      </w:pPr>
    </w:p>
    <w:p w:rsidR="0060246C" w:rsidRPr="005F7024" w:rsidRDefault="0060246C" w:rsidP="0060246C">
      <w:pPr>
        <w:rPr>
          <w:rFonts w:ascii="標楷體" w:hAnsi="標楷體"/>
          <w:color w:val="000000" w:themeColor="text1"/>
        </w:rPr>
      </w:pPr>
    </w:p>
    <w:p w:rsidR="0060246C" w:rsidRPr="00B5047D" w:rsidRDefault="0060246C" w:rsidP="0060246C">
      <w:pPr>
        <w:rPr>
          <w:rFonts w:ascii="標楷體" w:hAnsi="標楷體"/>
          <w:b/>
          <w:color w:val="000000" w:themeColor="text1"/>
        </w:rPr>
      </w:pPr>
      <w:r w:rsidRPr="00B5047D">
        <w:rPr>
          <w:rFonts w:ascii="標楷體" w:hAnsi="標楷體"/>
          <w:b/>
          <w:color w:val="000000" w:themeColor="text1"/>
        </w:rPr>
        <w:t>(4)</w:t>
      </w:r>
      <w:r w:rsidRPr="00B5047D">
        <w:rPr>
          <w:rFonts w:ascii="標楷體" w:hAnsi="標楷體" w:hint="eastAsia"/>
          <w:b/>
          <w:color w:val="000000" w:themeColor="text1"/>
        </w:rPr>
        <w:t>中山女高</w:t>
      </w:r>
      <w:r>
        <w:rPr>
          <w:rFonts w:ascii="標楷體" w:hAnsi="標楷體" w:hint="eastAsia"/>
          <w:b/>
          <w:color w:val="000000" w:themeColor="text1"/>
        </w:rPr>
        <w:t>人社班</w:t>
      </w:r>
      <w:r w:rsidRPr="00B5047D">
        <w:rPr>
          <w:rFonts w:ascii="標楷體" w:hAnsi="標楷體" w:hint="eastAsia"/>
          <w:b/>
          <w:color w:val="000000" w:themeColor="text1"/>
        </w:rPr>
        <w:t>戶外參訪活動</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106/2/18</w:t>
      </w:r>
      <w:r>
        <w:rPr>
          <w:rFonts w:ascii="標楷體" w:hAnsi="標楷體"/>
          <w:color w:val="000000" w:themeColor="text1"/>
        </w:rPr>
        <w:t xml:space="preserve"> </w:t>
      </w:r>
      <w:r w:rsidRPr="00A55EC9">
        <w:rPr>
          <w:rFonts w:ascii="標楷體" w:hAnsi="標楷體" w:hint="eastAsia"/>
          <w:color w:val="000000" w:themeColor="text1"/>
        </w:rPr>
        <w:t>參訪</w:t>
      </w:r>
      <w:r w:rsidRPr="00A55EC9">
        <w:rPr>
          <w:rFonts w:ascii="標楷體" w:hAnsi="標楷體"/>
          <w:color w:val="000000" w:themeColor="text1"/>
        </w:rPr>
        <w:t>鄭南榕紀念基金會</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106/2/20</w:t>
      </w:r>
      <w:r>
        <w:rPr>
          <w:rFonts w:ascii="標楷體" w:hAnsi="標楷體"/>
          <w:color w:val="000000" w:themeColor="text1"/>
        </w:rPr>
        <w:t xml:space="preserve"> </w:t>
      </w:r>
      <w:r w:rsidRPr="00A55EC9">
        <w:rPr>
          <w:rFonts w:ascii="標楷體" w:hAnsi="標楷體"/>
          <w:color w:val="000000" w:themeColor="text1"/>
        </w:rPr>
        <w:t>參訪海基會</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106/3/</w:t>
      </w:r>
      <w:r>
        <w:rPr>
          <w:rFonts w:ascii="標楷體" w:hAnsi="標楷體"/>
          <w:color w:val="000000" w:themeColor="text1"/>
        </w:rPr>
        <w:t>0</w:t>
      </w:r>
      <w:r>
        <w:rPr>
          <w:rFonts w:ascii="標楷體" w:hAnsi="標楷體" w:hint="eastAsia"/>
          <w:color w:val="000000" w:themeColor="text1"/>
        </w:rPr>
        <w:t>6</w:t>
      </w:r>
      <w:r>
        <w:rPr>
          <w:rFonts w:ascii="標楷體" w:hAnsi="標楷體"/>
          <w:color w:val="000000" w:themeColor="text1"/>
        </w:rPr>
        <w:t xml:space="preserve"> </w:t>
      </w:r>
      <w:r w:rsidRPr="00A55EC9">
        <w:rPr>
          <w:rFonts w:ascii="標楷體" w:hAnsi="標楷體"/>
          <w:color w:val="000000" w:themeColor="text1"/>
        </w:rPr>
        <w:t>參訪調查局</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106/3/13</w:t>
      </w:r>
      <w:r>
        <w:rPr>
          <w:rFonts w:ascii="標楷體" w:hAnsi="標楷體"/>
          <w:color w:val="000000" w:themeColor="text1"/>
        </w:rPr>
        <w:t xml:space="preserve"> </w:t>
      </w:r>
      <w:r w:rsidRPr="00A55EC9">
        <w:rPr>
          <w:rFonts w:ascii="標楷體" w:hAnsi="標楷體"/>
          <w:color w:val="000000" w:themeColor="text1"/>
        </w:rPr>
        <w:t>參訪壹電視</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106/4/10</w:t>
      </w:r>
      <w:r>
        <w:rPr>
          <w:rFonts w:ascii="標楷體" w:hAnsi="標楷體"/>
          <w:color w:val="000000" w:themeColor="text1"/>
        </w:rPr>
        <w:t xml:space="preserve"> </w:t>
      </w:r>
      <w:r w:rsidRPr="00A55EC9">
        <w:rPr>
          <w:rFonts w:ascii="標楷體" w:hAnsi="標楷體" w:hint="eastAsia"/>
          <w:color w:val="000000" w:themeColor="text1"/>
        </w:rPr>
        <w:t>參訪</w:t>
      </w:r>
      <w:r w:rsidRPr="00A55EC9">
        <w:rPr>
          <w:rFonts w:ascii="標楷體" w:hAnsi="標楷體"/>
          <w:color w:val="000000" w:themeColor="text1"/>
        </w:rPr>
        <w:t>經濟部中央地質調查所</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106/4/17 參訪國立中央大學太空及遙測研究中心</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106/4/24 參訪</w:t>
      </w:r>
      <w:r w:rsidRPr="00A55EC9">
        <w:rPr>
          <w:rFonts w:ascii="標楷體" w:hAnsi="標楷體"/>
          <w:color w:val="000000" w:themeColor="text1"/>
        </w:rPr>
        <w:t>交通部中央氣象局</w:t>
      </w:r>
    </w:p>
    <w:p w:rsidR="0060246C" w:rsidRPr="00A55EC9" w:rsidRDefault="0060246C" w:rsidP="0060246C">
      <w:pPr>
        <w:rPr>
          <w:rFonts w:ascii="標楷體" w:hAnsi="標楷體"/>
          <w:color w:val="000000" w:themeColor="text1"/>
        </w:rPr>
      </w:pPr>
      <w:r w:rsidRPr="00A55EC9">
        <w:rPr>
          <w:rFonts w:ascii="標楷體" w:hAnsi="標楷體" w:hint="eastAsia"/>
          <w:color w:val="000000" w:themeColor="text1"/>
        </w:rPr>
        <w:t>106/5/23 參加北一女中專題成果發表會</w:t>
      </w:r>
    </w:p>
    <w:p w:rsidR="0060246C" w:rsidRPr="0066029F" w:rsidRDefault="0060246C" w:rsidP="0060246C">
      <w:pPr>
        <w:rPr>
          <w:rFonts w:ascii="標楷體" w:hAnsi="標楷體"/>
          <w:color w:val="000000" w:themeColor="text1"/>
        </w:rPr>
      </w:pPr>
      <w:r w:rsidRPr="00A55EC9">
        <w:rPr>
          <w:rFonts w:ascii="標楷體" w:hAnsi="標楷體" w:hint="eastAsia"/>
          <w:color w:val="000000" w:themeColor="text1"/>
        </w:rPr>
        <w:t>106/5/24 參加建中專題成果發表會</w:t>
      </w:r>
    </w:p>
    <w:p w:rsidR="0060246C" w:rsidRDefault="0060246C" w:rsidP="0060246C">
      <w:pPr>
        <w:tabs>
          <w:tab w:val="left" w:pos="720"/>
        </w:tabs>
        <w:rPr>
          <w:rFonts w:ascii="標楷體" w:hAnsi="標楷體"/>
          <w:color w:val="FF0000"/>
          <w:kern w:val="0"/>
        </w:rPr>
      </w:pPr>
    </w:p>
    <w:p w:rsidR="0060246C" w:rsidRPr="00E84A8E" w:rsidRDefault="0060246C" w:rsidP="0060246C">
      <w:pPr>
        <w:adjustRightInd w:val="0"/>
        <w:jc w:val="both"/>
        <w:rPr>
          <w:rFonts w:ascii="標楷體" w:hAnsi="標楷體" w:cs="標楷體"/>
          <w:b/>
          <w:bCs/>
        </w:rPr>
      </w:pPr>
      <w:r w:rsidRPr="00577EF5">
        <w:rPr>
          <w:rFonts w:ascii="標楷體" w:hAnsi="標楷體" w:cs="標楷體" w:hint="eastAsia"/>
          <w:b/>
          <w:bCs/>
        </w:rPr>
        <w:t>(</w:t>
      </w:r>
      <w:r>
        <w:rPr>
          <w:rFonts w:ascii="標楷體" w:hAnsi="標楷體" w:cs="標楷體" w:hint="eastAsia"/>
          <w:b/>
          <w:bCs/>
        </w:rPr>
        <w:t>五</w:t>
      </w:r>
      <w:r w:rsidRPr="00577EF5">
        <w:rPr>
          <w:rFonts w:ascii="標楷體" w:hAnsi="標楷體" w:cs="標楷體" w:hint="eastAsia"/>
          <w:b/>
          <w:bCs/>
        </w:rPr>
        <w:t>)</w:t>
      </w:r>
      <w:r w:rsidRPr="00E84A8E">
        <w:rPr>
          <w:rFonts w:ascii="標楷體" w:hAnsi="標楷體" w:cs="標楷體" w:hint="eastAsia"/>
          <w:b/>
          <w:bCs/>
        </w:rPr>
        <w:t>配合總計畫辦公室相關事項</w:t>
      </w:r>
    </w:p>
    <w:p w:rsidR="0060246C" w:rsidRDefault="0060246C" w:rsidP="0060246C">
      <w:pPr>
        <w:ind w:firstLine="480"/>
        <w:rPr>
          <w:rFonts w:ascii="標楷體" w:hAnsi="標楷體" w:cs="標楷體"/>
          <w:color w:val="000000"/>
        </w:rPr>
      </w:pPr>
      <w:r>
        <w:rPr>
          <w:rFonts w:ascii="標楷體" w:hAnsi="標楷體" w:cs="標楷體" w:hint="eastAsia"/>
          <w:color w:val="000000"/>
        </w:rPr>
        <w:t>依計畫總辦公室之需要</w:t>
      </w:r>
      <w:r w:rsidRPr="00CE4E09">
        <w:rPr>
          <w:rFonts w:ascii="標楷體" w:hAnsi="標楷體" w:cs="標楷體" w:hint="eastAsia"/>
          <w:color w:val="000000"/>
        </w:rPr>
        <w:t>，</w:t>
      </w:r>
      <w:r>
        <w:rPr>
          <w:rFonts w:ascii="標楷體" w:hAnsi="標楷體" w:cs="標楷體" w:hint="eastAsia"/>
          <w:color w:val="000000"/>
        </w:rPr>
        <w:t>分項計畫辦公室協助督促並收集分項計畫所輔導三校</w:t>
      </w:r>
      <w:r w:rsidRPr="00CE4E09">
        <w:rPr>
          <w:rFonts w:ascii="標楷體" w:hAnsi="標楷體" w:cs="標楷體" w:hint="eastAsia"/>
          <w:color w:val="000000"/>
        </w:rPr>
        <w:t>人社班</w:t>
      </w:r>
      <w:r>
        <w:rPr>
          <w:rFonts w:ascii="標楷體" w:hAnsi="標楷體" w:cs="標楷體" w:hint="eastAsia"/>
          <w:color w:val="000000"/>
        </w:rPr>
        <w:t>基本</w:t>
      </w:r>
      <w:r w:rsidRPr="00CE4E09">
        <w:rPr>
          <w:rFonts w:ascii="標楷體" w:hAnsi="標楷體" w:cs="標楷體" w:hint="eastAsia"/>
          <w:color w:val="000000"/>
        </w:rPr>
        <w:t>資料，</w:t>
      </w:r>
      <w:r>
        <w:rPr>
          <w:rFonts w:ascii="標楷體" w:hAnsi="標楷體" w:cs="標楷體" w:hint="eastAsia"/>
          <w:color w:val="000000"/>
        </w:rPr>
        <w:t>包含高一新生基本資料、高二高三學生資料更新、及應屆畢業生升學進路調查。另根據總計畫辦公室的研究和</w:t>
      </w:r>
      <w:r w:rsidRPr="00CE4E09">
        <w:rPr>
          <w:rFonts w:ascii="標楷體" w:hAnsi="標楷體" w:cs="標楷體" w:hint="eastAsia"/>
          <w:color w:val="000000"/>
        </w:rPr>
        <w:t>需求</w:t>
      </w:r>
      <w:r>
        <w:rPr>
          <w:rFonts w:ascii="標楷體" w:hAnsi="標楷體" w:cs="標楷體" w:hint="eastAsia"/>
          <w:color w:val="000000"/>
        </w:rPr>
        <w:t>評估</w:t>
      </w:r>
      <w:r w:rsidRPr="00CE4E09">
        <w:rPr>
          <w:rFonts w:ascii="標楷體" w:hAnsi="標楷體" w:cs="標楷體" w:hint="eastAsia"/>
          <w:color w:val="000000"/>
        </w:rPr>
        <w:t>，</w:t>
      </w:r>
      <w:r>
        <w:rPr>
          <w:rFonts w:ascii="標楷體" w:hAnsi="標楷體" w:cs="標楷體" w:hint="eastAsia"/>
          <w:color w:val="000000"/>
        </w:rPr>
        <w:t>分項計畫辦公室協商三校高中著手進行秋季追蹤問卷調查，於</w:t>
      </w:r>
      <w:r>
        <w:rPr>
          <w:rFonts w:ascii="標楷體" w:hAnsi="標楷體" w:cs="標楷體"/>
          <w:color w:val="000000"/>
        </w:rPr>
        <w:t>105</w:t>
      </w:r>
      <w:r>
        <w:rPr>
          <w:rFonts w:ascii="標楷體" w:hAnsi="標楷體" w:cs="標楷體" w:hint="eastAsia"/>
          <w:color w:val="000000"/>
        </w:rPr>
        <w:t>年</w:t>
      </w:r>
      <w:r>
        <w:rPr>
          <w:rFonts w:ascii="標楷體" w:hAnsi="標楷體" w:cs="標楷體"/>
          <w:color w:val="000000"/>
        </w:rPr>
        <w:t>11</w:t>
      </w:r>
      <w:r>
        <w:rPr>
          <w:rFonts w:ascii="標楷體" w:hAnsi="標楷體" w:cs="標楷體" w:hint="eastAsia"/>
          <w:color w:val="000000"/>
        </w:rPr>
        <w:t>月陸續至三校對高一、高二之人社班與隨機抽樣高一、高二各一班普通班進行施測，並經編碼整理後，將結果繳交之總計畫辦公室。分項計畫辦公室配合總計畫辦公室所辦理全國人社班專題研究發表營隊之需求，協助轉知相關資訊於所輔導之三校高中。分項計畫辦公室另對三校聯合課程部份，進行課程意見相關反應收集，並留存於分項計畫辦公室，協助後續課程規畫之參考。</w:t>
      </w:r>
    </w:p>
    <w:p w:rsidR="0060246C" w:rsidRDefault="0060246C" w:rsidP="0060246C">
      <w:pPr>
        <w:rPr>
          <w:rFonts w:ascii="標楷體" w:hAnsi="標楷體" w:cs="標楷體"/>
          <w:color w:val="000000"/>
        </w:rPr>
      </w:pPr>
    </w:p>
    <w:p w:rsidR="0060246C" w:rsidRPr="008D152E" w:rsidRDefault="0060246C" w:rsidP="00511A0A">
      <w:r>
        <w:rPr>
          <w:rFonts w:hint="eastAsia"/>
        </w:rPr>
        <w:t>四、結語</w:t>
      </w:r>
      <w:r w:rsidRPr="008D152E">
        <w:rPr>
          <w:rFonts w:hint="eastAsia"/>
        </w:rPr>
        <w:t>：</w:t>
      </w:r>
    </w:p>
    <w:p w:rsidR="0060246C" w:rsidRDefault="0060246C" w:rsidP="004D7551">
      <w:pPr>
        <w:spacing w:beforeLines="50" w:before="180" w:afterLines="50" w:after="180"/>
        <w:ind w:firstLineChars="200" w:firstLine="480"/>
        <w:rPr>
          <w:rFonts w:ascii="標楷體" w:hAnsi="標楷體" w:cs="標楷體"/>
        </w:rPr>
      </w:pPr>
      <w:r>
        <w:rPr>
          <w:rFonts w:ascii="標楷體" w:hAnsi="標楷體" w:cs="標楷體" w:hint="eastAsia"/>
        </w:rPr>
        <w:t>本單位自</w:t>
      </w:r>
      <w:r>
        <w:rPr>
          <w:rFonts w:ascii="標楷體" w:hAnsi="標楷體" w:cs="標楷體" w:hint="eastAsia"/>
          <w:color w:val="000000"/>
        </w:rPr>
        <w:t>併入</w:t>
      </w:r>
      <w:r w:rsidRPr="00623842">
        <w:rPr>
          <w:rFonts w:ascii="標楷體" w:hAnsi="標楷體" w:cs="標楷體" w:hint="eastAsia"/>
          <w:color w:val="000000"/>
        </w:rPr>
        <w:t>「人文及社會科學基礎人</w:t>
      </w:r>
      <w:r w:rsidRPr="00317F0A">
        <w:rPr>
          <w:rFonts w:ascii="標楷體" w:hAnsi="標楷體" w:cs="標楷體" w:hint="eastAsia"/>
        </w:rPr>
        <w:t>才</w:t>
      </w:r>
      <w:r w:rsidRPr="00623842">
        <w:rPr>
          <w:rFonts w:ascii="標楷體" w:hAnsi="標楷體" w:cs="標楷體" w:hint="eastAsia"/>
          <w:color w:val="000000"/>
        </w:rPr>
        <w:t>培育計畫辦公室」</w:t>
      </w:r>
      <w:r>
        <w:rPr>
          <w:rFonts w:ascii="標楷體" w:hAnsi="標楷體" w:cs="標楷體" w:hint="eastAsia"/>
          <w:color w:val="000000"/>
        </w:rPr>
        <w:t>，</w:t>
      </w:r>
      <w:r>
        <w:rPr>
          <w:rFonts w:ascii="標楷體" w:hAnsi="標楷體" w:cs="標楷體" w:hint="eastAsia"/>
        </w:rPr>
        <w:t>執行此一計畫至今為期九年</w:t>
      </w:r>
      <w:r w:rsidRPr="00623842">
        <w:rPr>
          <w:rFonts w:ascii="標楷體" w:hAnsi="標楷體" w:cs="標楷體" w:hint="eastAsia"/>
        </w:rPr>
        <w:t>，已充份發揮推廣人文及社會科學基礎人</w:t>
      </w:r>
      <w:r w:rsidRPr="00317F0A">
        <w:rPr>
          <w:rFonts w:ascii="標楷體" w:hAnsi="標楷體" w:cs="標楷體" w:hint="eastAsia"/>
        </w:rPr>
        <w:t>才</w:t>
      </w:r>
      <w:r w:rsidRPr="00623842">
        <w:rPr>
          <w:rFonts w:ascii="標楷體" w:hAnsi="標楷體" w:cs="標楷體" w:hint="eastAsia"/>
        </w:rPr>
        <w:t>培育之功能。</w:t>
      </w:r>
    </w:p>
    <w:p w:rsidR="0060246C" w:rsidRDefault="0060246C" w:rsidP="004D7551">
      <w:pPr>
        <w:spacing w:beforeLines="50" w:before="180" w:afterLines="50" w:after="180"/>
        <w:ind w:firstLineChars="200" w:firstLine="480"/>
        <w:rPr>
          <w:rFonts w:ascii="標楷體" w:hAnsi="標楷體" w:cs="標楷體"/>
        </w:rPr>
      </w:pPr>
      <w:r>
        <w:rPr>
          <w:rFonts w:ascii="標楷體" w:hAnsi="標楷體" w:cs="標楷體" w:hint="eastAsia"/>
        </w:rPr>
        <w:t>本年度執行過程中，各校延續原初課程設計，從高一興趣初探及方法學習、高二能力深化和完成專題研究，在此之上各校依其學校特色及議題資源連結，來</w:t>
      </w:r>
      <w:r>
        <w:rPr>
          <w:rFonts w:ascii="標楷體" w:hAnsi="標楷體" w:cs="標楷體" w:hint="eastAsia"/>
        </w:rPr>
        <w:lastRenderedPageBreak/>
        <w:t>為同學尋找最適的人文社會科學學習路徑。分項計畫辦公室，除協助共同課程的師資支援，提供學生基礎學習能力外，全力支援各校所發展的特色課程，</w:t>
      </w:r>
      <w:r w:rsidRPr="00623842">
        <w:rPr>
          <w:rFonts w:ascii="標楷體" w:hAnsi="標楷體" w:cs="標楷體" w:hint="eastAsia"/>
        </w:rPr>
        <w:t>建國中學、中山女中以及北一女中</w:t>
      </w:r>
      <w:r>
        <w:rPr>
          <w:rFonts w:ascii="標楷體" w:hAnsi="標楷體" w:cs="標楷體" w:hint="eastAsia"/>
        </w:rPr>
        <w:t>人社班</w:t>
      </w:r>
      <w:r w:rsidRPr="00623842">
        <w:rPr>
          <w:rFonts w:ascii="標楷體" w:hAnsi="標楷體" w:cs="標楷體" w:hint="eastAsia"/>
        </w:rPr>
        <w:t>同學</w:t>
      </w:r>
      <w:r>
        <w:rPr>
          <w:rFonts w:ascii="標楷體" w:hAnsi="標楷體" w:cs="標楷體" w:hint="eastAsia"/>
        </w:rPr>
        <w:t>，</w:t>
      </w:r>
      <w:r w:rsidRPr="00623842">
        <w:rPr>
          <w:rFonts w:ascii="標楷體" w:hAnsi="標楷體" w:cs="標楷體" w:hint="eastAsia"/>
        </w:rPr>
        <w:t>於</w:t>
      </w:r>
      <w:r>
        <w:rPr>
          <w:rFonts w:ascii="標楷體" w:hAnsi="標楷體" w:cs="標楷體" w:hint="eastAsia"/>
        </w:rPr>
        <w:t>各校特色課程中，得以接觸多樣化專業領域博士生、教師、教授或專家，觀摩人文及社會科學帶來的洞見，吸收並利用於專題研究課程之中，藉由個人與團體的方式，實際體驗學術研究，奠定其人文及社會科學的發展興趣</w:t>
      </w:r>
      <w:r w:rsidRPr="00623842">
        <w:rPr>
          <w:rFonts w:ascii="標楷體" w:hAnsi="標楷體" w:cs="標楷體" w:hint="eastAsia"/>
        </w:rPr>
        <w:t>。</w:t>
      </w:r>
      <w:r>
        <w:rPr>
          <w:rFonts w:ascii="標楷體" w:hAnsi="標楷體" w:cs="標楷體" w:hint="eastAsia"/>
        </w:rPr>
        <w:t>其短期成果皆展現於各校於每年</w:t>
      </w:r>
      <w:r>
        <w:rPr>
          <w:rFonts w:ascii="標楷體" w:hAnsi="標楷體" w:cs="標楷體"/>
        </w:rPr>
        <w:t>5</w:t>
      </w:r>
      <w:r>
        <w:rPr>
          <w:rFonts w:ascii="標楷體" w:hAnsi="標楷體" w:cs="標楷體" w:hint="eastAsia"/>
        </w:rPr>
        <w:t>月底自行辦理的專題研究成果發表會中，並參與每年</w:t>
      </w:r>
      <w:r>
        <w:rPr>
          <w:rFonts w:ascii="標楷體" w:hAnsi="標楷體" w:cs="標楷體"/>
        </w:rPr>
        <w:t>7</w:t>
      </w:r>
      <w:r>
        <w:rPr>
          <w:rFonts w:ascii="標楷體" w:hAnsi="標楷體" w:cs="標楷體" w:hint="eastAsia"/>
        </w:rPr>
        <w:t>月初由總計畫辦公室所舉辦的</w:t>
      </w:r>
      <w:r w:rsidRPr="0053031A">
        <w:rPr>
          <w:rFonts w:ascii="標楷體" w:hAnsi="標楷體" w:cs="標楷體" w:hint="eastAsia"/>
        </w:rPr>
        <w:t>全國人社班專題發表營隊</w:t>
      </w:r>
      <w:r>
        <w:rPr>
          <w:rFonts w:ascii="標楷體" w:hAnsi="標楷體" w:cs="標楷體" w:hint="eastAsia"/>
        </w:rPr>
        <w:t>中。</w:t>
      </w:r>
    </w:p>
    <w:p w:rsidR="0060246C" w:rsidRDefault="0060246C" w:rsidP="004D7551">
      <w:pPr>
        <w:spacing w:beforeLines="50" w:before="180" w:afterLines="50" w:after="180"/>
        <w:ind w:firstLineChars="200" w:firstLine="480"/>
        <w:rPr>
          <w:rFonts w:ascii="標楷體" w:hAnsi="標楷體" w:cs="標楷體"/>
        </w:rPr>
      </w:pPr>
      <w:r>
        <w:rPr>
          <w:rFonts w:ascii="標楷體" w:hAnsi="標楷體" w:cs="標楷體" w:hint="eastAsia"/>
        </w:rPr>
        <w:t>在特色課程中，三校各自利用計畫資源，積極發展進階與特色化活動</w:t>
      </w:r>
      <w:r w:rsidRPr="00623842">
        <w:rPr>
          <w:rFonts w:ascii="標楷體" w:hAnsi="標楷體" w:cs="標楷體" w:hint="eastAsia"/>
        </w:rPr>
        <w:t>。</w:t>
      </w:r>
      <w:r>
        <w:rPr>
          <w:rFonts w:ascii="標楷體" w:hAnsi="標楷體" w:cs="標楷體" w:hint="eastAsia"/>
        </w:rPr>
        <w:t>本年度建國中學舉辦地理</w:t>
      </w:r>
      <w:r w:rsidRPr="00E0789C">
        <w:rPr>
          <w:rFonts w:ascii="標楷體" w:hAnsi="標楷體" w:cs="標楷體" w:hint="eastAsia"/>
        </w:rPr>
        <w:t>GIS課程、語文充實課程、海外學習課程</w:t>
      </w:r>
      <w:r>
        <w:rPr>
          <w:rFonts w:ascii="標楷體" w:hAnsi="標楷體" w:cs="標楷體"/>
        </w:rPr>
        <w:t>(</w:t>
      </w:r>
      <w:r>
        <w:rPr>
          <w:rFonts w:ascii="標楷體" w:hAnsi="標楷體" w:cs="標楷體" w:hint="eastAsia"/>
        </w:rPr>
        <w:t>本年度於新加坡進行</w:t>
      </w:r>
      <w:r>
        <w:rPr>
          <w:rFonts w:ascii="標楷體" w:hAnsi="標楷體" w:cs="標楷體"/>
        </w:rPr>
        <w:t>)</w:t>
      </w:r>
      <w:r>
        <w:rPr>
          <w:rFonts w:ascii="Times New Roman" w:hAnsi="Times New Roman" w:hint="eastAsia"/>
          <w:b/>
          <w:bCs/>
          <w:color w:val="000000" w:themeColor="text1"/>
          <w:szCs w:val="24"/>
        </w:rPr>
        <w:t>、</w:t>
      </w:r>
      <w:r w:rsidRPr="00632781">
        <w:rPr>
          <w:rFonts w:ascii="Times New Roman" w:hAnsi="Times New Roman"/>
          <w:bCs/>
          <w:color w:val="000000" w:themeColor="text1"/>
          <w:szCs w:val="24"/>
        </w:rPr>
        <w:t>信義鄉東埔部落服務</w:t>
      </w:r>
      <w:r>
        <w:rPr>
          <w:rFonts w:ascii="Times New Roman" w:hAnsi="Times New Roman" w:hint="eastAsia"/>
          <w:bCs/>
          <w:color w:val="000000" w:themeColor="text1"/>
          <w:szCs w:val="24"/>
        </w:rPr>
        <w:t>和數個參訪活動（陽明山、烏來、樂生療養院等）</w:t>
      </w:r>
      <w:r>
        <w:rPr>
          <w:rFonts w:ascii="標楷體" w:hAnsi="標楷體" w:cs="標楷體" w:hint="eastAsia"/>
        </w:rPr>
        <w:t>；</w:t>
      </w:r>
      <w:r w:rsidRPr="00F40F0F">
        <w:rPr>
          <w:rFonts w:ascii="標楷體" w:hAnsi="標楷體" w:cs="標楷體" w:hint="eastAsia"/>
        </w:rPr>
        <w:t>北一女中舉辦</w:t>
      </w:r>
      <w:r w:rsidRPr="00677DB1">
        <w:rPr>
          <w:rFonts w:ascii="標楷體" w:hAnsi="標楷體" w:cs="標楷體" w:hint="eastAsia"/>
          <w:bCs/>
        </w:rPr>
        <w:t>北京異地學習</w:t>
      </w:r>
      <w:r>
        <w:rPr>
          <w:rFonts w:ascii="標楷體" w:hAnsi="標楷體" w:cs="標楷體" w:hint="eastAsia"/>
        </w:rPr>
        <w:t>、九份國小</w:t>
      </w:r>
      <w:r w:rsidRPr="00F40F0F">
        <w:rPr>
          <w:rFonts w:ascii="標楷體" w:hAnsi="標楷體" w:cs="標楷體" w:hint="eastAsia"/>
        </w:rPr>
        <w:t>服務學習</w:t>
      </w:r>
      <w:r>
        <w:rPr>
          <w:rFonts w:ascii="標楷體" w:hAnsi="標楷體" w:cs="標楷體" w:hint="eastAsia"/>
        </w:rPr>
        <w:t>和數個參訪活動（公視</w:t>
      </w:r>
      <w:r>
        <w:rPr>
          <w:rFonts w:ascii="標楷體" w:hAnsi="標楷體" w:cs="標楷體"/>
        </w:rPr>
        <w:t>Peopo</w:t>
      </w:r>
      <w:r>
        <w:rPr>
          <w:rFonts w:ascii="標楷體" w:hAnsi="標楷體" w:cs="標楷體" w:hint="eastAsia"/>
        </w:rPr>
        <w:t>、觀音山、萬華、關渡等）；中山女中利用</w:t>
      </w:r>
      <w:r w:rsidRPr="00BA7B1B">
        <w:rPr>
          <w:rFonts w:ascii="標楷體" w:hAnsi="標楷體" w:cs="標楷體" w:hint="eastAsia"/>
        </w:rPr>
        <w:t>學習策略課程</w:t>
      </w:r>
      <w:r>
        <w:rPr>
          <w:rFonts w:ascii="標楷體" w:hAnsi="標楷體" w:cs="標楷體" w:hint="eastAsia"/>
        </w:rPr>
        <w:t>，讓學生有親自動手做教案的機會，辦理偏鄉服務學習（本年度於大鵬國小進行）、北京交流活動和數個參訪活動（台北孔廟、</w:t>
      </w:r>
      <w:r w:rsidRPr="00082B38">
        <w:rPr>
          <w:rFonts w:ascii="標楷體" w:hAnsi="標楷體" w:cs="標楷體"/>
        </w:rPr>
        <w:t>鄭南榕紀念基金會</w:t>
      </w:r>
      <w:r>
        <w:rPr>
          <w:rFonts w:ascii="標楷體" w:hAnsi="標楷體" w:cs="標楷體" w:hint="eastAsia"/>
        </w:rPr>
        <w:t>、</w:t>
      </w:r>
      <w:r w:rsidRPr="00082B38">
        <w:rPr>
          <w:rFonts w:ascii="標楷體" w:hAnsi="標楷體" w:cs="標楷體"/>
        </w:rPr>
        <w:t>壹電視</w:t>
      </w:r>
      <w:r>
        <w:rPr>
          <w:rFonts w:ascii="標楷體" w:hAnsi="標楷體" w:cs="標楷體" w:hint="eastAsia"/>
        </w:rPr>
        <w:t>、</w:t>
      </w:r>
      <w:r w:rsidRPr="00082B38">
        <w:rPr>
          <w:rFonts w:ascii="標楷體" w:hAnsi="標楷體" w:cs="標楷體" w:hint="eastAsia"/>
        </w:rPr>
        <w:t>國立中央大學太空及遙測研究中心</w:t>
      </w:r>
      <w:r>
        <w:rPr>
          <w:rFonts w:ascii="標楷體" w:hAnsi="標楷體" w:cs="標楷體" w:hint="eastAsia"/>
        </w:rPr>
        <w:t>等）。三校活動都在於</w:t>
      </w:r>
      <w:r>
        <w:rPr>
          <w:rFonts w:ascii="Times New Roman" w:hAnsi="Times New Roman" w:hint="eastAsia"/>
          <w:bCs/>
          <w:color w:val="000000" w:themeColor="text1"/>
          <w:szCs w:val="24"/>
        </w:rPr>
        <w:t>強化學生接觸新知發展、貼近台灣鄉土、連結海外動態，</w:t>
      </w:r>
      <w:r>
        <w:rPr>
          <w:rFonts w:ascii="標楷體" w:hAnsi="標楷體" w:cs="標楷體" w:hint="eastAsia"/>
        </w:rPr>
        <w:t>提升學生在人文及社會科學的敏銳程度。</w:t>
      </w:r>
    </w:p>
    <w:p w:rsidR="0060246C" w:rsidRDefault="0060246C" w:rsidP="004D7551">
      <w:pPr>
        <w:spacing w:beforeLines="50" w:before="180" w:afterLines="50" w:after="180"/>
        <w:ind w:firstLineChars="200" w:firstLine="480"/>
        <w:rPr>
          <w:rFonts w:ascii="標楷體" w:hAnsi="標楷體" w:cs="標楷體"/>
        </w:rPr>
      </w:pPr>
      <w:r w:rsidRPr="00623842">
        <w:rPr>
          <w:rFonts w:ascii="標楷體" w:hAnsi="標楷體" w:cs="標楷體" w:hint="eastAsia"/>
        </w:rPr>
        <w:t>截至目前，數屆人</w:t>
      </w:r>
      <w:r>
        <w:rPr>
          <w:rFonts w:ascii="標楷體" w:hAnsi="標楷體" w:cs="標楷體" w:hint="eastAsia"/>
        </w:rPr>
        <w:t>社</w:t>
      </w:r>
      <w:r w:rsidRPr="00623842">
        <w:rPr>
          <w:rFonts w:ascii="標楷體" w:hAnsi="標楷體" w:cs="標楷體" w:hint="eastAsia"/>
        </w:rPr>
        <w:t>班之學生</w:t>
      </w:r>
      <w:r>
        <w:rPr>
          <w:rFonts w:ascii="標楷體" w:hAnsi="標楷體" w:cs="標楷體" w:hint="eastAsia"/>
        </w:rPr>
        <w:t>多已成為大學新鮮人並陸續從大學畢業，而其中有多位同學已志於人文及社會科學基礎研究，選擇人文及社會科學相關之碩博士班就讀，顯現計畫推動至今已有良好成效。</w:t>
      </w:r>
    </w:p>
    <w:p w:rsidR="0060246C" w:rsidRDefault="0060246C" w:rsidP="004D7551">
      <w:pPr>
        <w:spacing w:beforeLines="50" w:before="180" w:afterLines="50" w:after="180"/>
        <w:rPr>
          <w:rFonts w:ascii="標楷體" w:hAnsi="標楷體" w:cs="標楷體"/>
        </w:rPr>
      </w:pPr>
    </w:p>
    <w:p w:rsidR="0060246C" w:rsidRDefault="0060246C" w:rsidP="00511A0A">
      <w:r>
        <w:rPr>
          <w:rFonts w:hint="eastAsia"/>
        </w:rPr>
        <w:t>五、</w:t>
      </w:r>
      <w:r w:rsidRPr="009C6E84">
        <w:t>檢討與展望</w:t>
      </w:r>
    </w:p>
    <w:p w:rsidR="0060246C" w:rsidRPr="009E3CE5" w:rsidRDefault="0060246C" w:rsidP="00511A0A">
      <w:r w:rsidRPr="009E3CE5">
        <w:rPr>
          <w:rFonts w:hint="eastAsia"/>
        </w:rPr>
        <w:t>綜合計畫至今執行的成果．本單位認為有以下事項值得檢討改進。</w:t>
      </w:r>
    </w:p>
    <w:p w:rsidR="0060246C" w:rsidRDefault="0060246C" w:rsidP="00511A0A">
      <w:r>
        <w:rPr>
          <w:rFonts w:hint="eastAsia"/>
        </w:rPr>
        <w:t>首先，本單位認為未來計畫在協助各高中舉辦課程時，應持續與各高中聯繫，評估課程安排的方式是否有改進的必要。目前所輔導的三校高中，都感受到新生報考人數逐年遞減，高二也多有轉出人數，建國中學更於今年度面臨報考人數不足。高中端普遍認為人社班課程雖然多元及豐富，且歷來對課程滿意度極高，但在社會價值（性別角色、職業明確性）和升學考試制度（自然組與社會組間的跨考機會不均等）影響，學生、家長在實際選擇上，多會考量日後升學與就業的方便性，而將自然組排於較前。因此，面對即將到來的</w:t>
      </w:r>
      <w:r>
        <w:t>10</w:t>
      </w:r>
      <w:r>
        <w:rPr>
          <w:rFonts w:hint="eastAsia"/>
        </w:rPr>
        <w:t>7</w:t>
      </w:r>
      <w:r>
        <w:rPr>
          <w:rFonts w:hint="eastAsia"/>
        </w:rPr>
        <w:t>課綱，高中課程結構的調整過程中，該如何支援輔導高中，是本單位下一年度需加以考慮。在此，北一女中建議高一共同課程可改採「學系領域包裹式」，在高一時打破上下學期（上學期導論課為廣度、下學期經典閱讀為深度），而是在單一科目導論結束立即銜接深化的經典閱讀做為一組課程，結束後再進行下一個科目的導論與經典閱讀。建國中學則考量如何在高三讓同學能在兼具升學考試（由於高二高三的一般性課程仍以一類組為主），又能延續學生在人文及社會科學上的興趣，而不受外界環境影</w:t>
      </w:r>
      <w:r>
        <w:rPr>
          <w:rFonts w:hint="eastAsia"/>
        </w:rPr>
        <w:lastRenderedPageBreak/>
        <w:t>響其發展。中山女中則考量學生研究專題多元，校內老師指導資源與專長有限，建議與辦公室協商新的方式，來媒合校外不同領域的專長老師，以讓同學達到最適化的指導方式，其餘校內一般性課程與人社班課程如何因應</w:t>
      </w:r>
      <w:r>
        <w:t>107</w:t>
      </w:r>
      <w:r>
        <w:rPr>
          <w:rFonts w:hint="eastAsia"/>
        </w:rPr>
        <w:t>課綱進行調整，仍在規劃階段。上述各校建議都有其務實面向，但執行面仍待本單位與三校進一步討論與協商，並需與總計畫辦公室的整體規劃相互磋商。另外，今年度根據三校在經典閱讀的學科需求反應，本單位再行加開文學試辦課程，也得到學生與學校不錯回響，在資源許可的情況下，下一年度可將其列為正式課程，增加經典閱讀的多元性。</w:t>
      </w:r>
    </w:p>
    <w:p w:rsidR="0060246C" w:rsidRPr="0089273C" w:rsidRDefault="0060246C" w:rsidP="00511A0A">
      <w:r>
        <w:rPr>
          <w:rFonts w:hint="eastAsia"/>
        </w:rPr>
        <w:t>其次，本單位建議未來可考慮補助海外學習課程的相關費用，列為經費項目之一。建國中學及中山女中反應現行教育部與教育局鼓勵進行國際教育，但在國際參訪活動時，帶隊教師的費用申請卻相當困難，期許計畫能協助此部份的支援。本單位所輔導之高中皆認為協助學生連結海外資訊有助於學生發展視野，海外學習課程歷來都得到極高滿意度，例如北一女中與中山女中於</w:t>
      </w:r>
      <w:r>
        <w:rPr>
          <w:rFonts w:hint="eastAsia"/>
        </w:rPr>
        <w:t>10</w:t>
      </w:r>
      <w:r>
        <w:t>5</w:t>
      </w:r>
      <w:r>
        <w:rPr>
          <w:rFonts w:hint="eastAsia"/>
        </w:rPr>
        <w:t>年</w:t>
      </w:r>
      <w:r>
        <w:rPr>
          <w:rFonts w:hint="eastAsia"/>
        </w:rPr>
        <w:t>10</w:t>
      </w:r>
      <w:r>
        <w:rPr>
          <w:rFonts w:hint="eastAsia"/>
        </w:rPr>
        <w:t>月率領人社班學生舉辦</w:t>
      </w:r>
      <w:r>
        <w:t>北京</w:t>
      </w:r>
      <w:r>
        <w:rPr>
          <w:rFonts w:hint="eastAsia"/>
        </w:rPr>
        <w:t>異地學習</w:t>
      </w:r>
      <w:r>
        <w:t>活動</w:t>
      </w:r>
      <w:r>
        <w:rPr>
          <w:rFonts w:hint="eastAsia"/>
        </w:rPr>
        <w:t>，除訪查歷史建築與文物外，更與</w:t>
      </w:r>
      <w:r w:rsidRPr="00790CC0">
        <w:t>北京大學附屬中學</w:t>
      </w:r>
      <w:r>
        <w:rPr>
          <w:rFonts w:hint="eastAsia"/>
        </w:rPr>
        <w:t>、北京四中、清華大學附屬中學、中國戲曲學院、北京大學、清華大學等進行深入交流，建國中學舉辦新加坡</w:t>
      </w:r>
      <w:r w:rsidRPr="005A75C1">
        <w:rPr>
          <w:rFonts w:hint="eastAsia"/>
        </w:rPr>
        <w:t>教育旅行暨海外學習課程</w:t>
      </w:r>
      <w:r>
        <w:rPr>
          <w:rFonts w:hint="eastAsia"/>
        </w:rPr>
        <w:t>，帶領人社班學生參訪華僑中學、</w:t>
      </w:r>
      <w:r w:rsidRPr="00055F3E">
        <w:rPr>
          <w:rFonts w:hint="eastAsia"/>
        </w:rPr>
        <w:t>淡馬錫初級學院</w:t>
      </w:r>
      <w:r>
        <w:rPr>
          <w:rFonts w:hint="eastAsia"/>
        </w:rPr>
        <w:t>、新加坡國立大學、</w:t>
      </w:r>
      <w:r w:rsidRPr="00055F3E">
        <w:rPr>
          <w:rFonts w:hint="eastAsia"/>
        </w:rPr>
        <w:t>萊佛士書院</w:t>
      </w:r>
      <w:r>
        <w:rPr>
          <w:rFonts w:hint="eastAsia"/>
        </w:rPr>
        <w:t>、</w:t>
      </w:r>
      <w:r w:rsidRPr="00055F3E">
        <w:rPr>
          <w:rFonts w:hint="eastAsia"/>
        </w:rPr>
        <w:t>維多利亞初級學院</w:t>
      </w:r>
      <w:r>
        <w:rPr>
          <w:rFonts w:hint="eastAsia"/>
        </w:rPr>
        <w:t>等知名學府。此外，對於東南亞、中亞和中東地區的交流也許為臺灣下一步的重點區域，可著重考量，譬如北一女今年即邀請了伊拉克庫德族的易馬丁、尼泊爾珍古德協會的</w:t>
      </w:r>
      <w:r>
        <w:t>Manoj</w:t>
      </w:r>
      <w:r>
        <w:rPr>
          <w:rFonts w:hint="eastAsia"/>
        </w:rPr>
        <w:t>到校演講區域問題，建國中學則在新加坡參訪邀請新加坡國立大學的</w:t>
      </w:r>
      <w:r>
        <w:rPr>
          <w:rFonts w:hint="eastAsia"/>
        </w:rPr>
        <w:t>L</w:t>
      </w:r>
      <w:r>
        <w:t>ee Der-Horng</w:t>
      </w:r>
      <w:r>
        <w:rPr>
          <w:rFonts w:hint="eastAsia"/>
        </w:rPr>
        <w:t>教授進行演講。在現今國際交流頻繁的時代，擴展高中生跨國視野有其必要，補助其海外參訪課程將能使學生有更充分的資源進行國際交流。</w:t>
      </w:r>
    </w:p>
    <w:p w:rsidR="0060246C" w:rsidRDefault="0060246C" w:rsidP="00511A0A">
      <w:r>
        <w:rPr>
          <w:rFonts w:hint="eastAsia"/>
        </w:rPr>
        <w:t>最後，由於計畫執行至今已達十年以上，本單位建議能將計畫每年於秋季執行舉行的追蹤問卷調查與人社班畢業後追蹤調查，作一簡單的歸納與統計，並供查閱。參與本單位計畫的各高中皆相當期待知道每年舉辦的秋季問卷調查，長期而言是否顯示出不同的就讀狀況與學生未來計畫。此評估結果一來可以協助各高中調整參與</w:t>
      </w:r>
      <w:r w:rsidRPr="00337783">
        <w:rPr>
          <w:rFonts w:hint="eastAsia"/>
        </w:rPr>
        <w:t>計畫</w:t>
      </w:r>
      <w:r>
        <w:rPr>
          <w:rFonts w:hint="eastAsia"/>
        </w:rPr>
        <w:t>時的活動安排，找出值得改進或持續的項目。二來可以知道各領域的導論課與經典閱讀課程，以及高中安排之特色課程，對於學生選擇未來大學主修領域時的影響。</w:t>
      </w:r>
    </w:p>
    <w:p w:rsidR="0060246C" w:rsidRPr="00790CC0" w:rsidRDefault="0060246C" w:rsidP="00511A0A">
      <w:r>
        <w:rPr>
          <w:rFonts w:hint="eastAsia"/>
        </w:rPr>
        <w:t>從人才培育的角度來說，本計畫雖已充分發揮其計畫功能，但在社會價值與升學考試制度的影響中，而外在環境的影響在短期內不易改變的情況下，如何支援輔導高中進行課程結構調整，是需要考量的。未來短期可朝向改進課程執行方式，擴充國際交流資源與提供長期調查報告結果的方向改進，增加高中、學生與家長間的信心。</w:t>
      </w:r>
    </w:p>
    <w:p w:rsidR="00940F66" w:rsidRDefault="00940F66" w:rsidP="00940F66">
      <w:pPr>
        <w:rPr>
          <w:rFonts w:ascii="標楷體" w:hAnsi="標楷體"/>
        </w:rPr>
        <w:sectPr w:rsidR="00940F66" w:rsidSect="00940F66">
          <w:footerReference w:type="default" r:id="rId22"/>
          <w:footerReference w:type="first" r:id="rId23"/>
          <w:pgSz w:w="11906" w:h="16838"/>
          <w:pgMar w:top="1440" w:right="1800" w:bottom="1440" w:left="1800" w:header="851" w:footer="992" w:gutter="0"/>
          <w:pgNumType w:start="0"/>
          <w:cols w:space="425"/>
          <w:titlePg/>
          <w:docGrid w:type="lines" w:linePitch="360"/>
        </w:sectPr>
      </w:pPr>
    </w:p>
    <w:p w:rsidR="00940F66" w:rsidRDefault="00940F66" w:rsidP="001A5968">
      <w:pPr>
        <w:pStyle w:val="21"/>
      </w:pPr>
      <w:bookmarkStart w:id="36" w:name="_Toc485743429"/>
      <w:r>
        <w:rPr>
          <w:rFonts w:hint="eastAsia"/>
        </w:rPr>
        <w:lastRenderedPageBreak/>
        <w:t>附件</w:t>
      </w:r>
      <w:r>
        <w:rPr>
          <w:rFonts w:hint="eastAsia"/>
        </w:rPr>
        <w:t>2</w:t>
      </w:r>
      <w:r>
        <w:rPr>
          <w:rFonts w:hint="eastAsia"/>
        </w:rPr>
        <w:t>：</w:t>
      </w:r>
      <w:r>
        <w:rPr>
          <w:rFonts w:hint="eastAsia"/>
        </w:rPr>
        <w:t>10</w:t>
      </w:r>
      <w:r w:rsidR="0060246C">
        <w:rPr>
          <w:rFonts w:hint="eastAsia"/>
        </w:rPr>
        <w:t>5</w:t>
      </w:r>
      <w:r>
        <w:rPr>
          <w:rFonts w:hint="eastAsia"/>
        </w:rPr>
        <w:t>年度國立</w:t>
      </w:r>
      <w:r w:rsidRPr="0068594B">
        <w:rPr>
          <w:rFonts w:hint="eastAsia"/>
        </w:rPr>
        <w:t>清華</w:t>
      </w:r>
      <w:r>
        <w:rPr>
          <w:rFonts w:hint="eastAsia"/>
        </w:rPr>
        <w:t>大學分項</w:t>
      </w:r>
      <w:r w:rsidRPr="0068594B">
        <w:rPr>
          <w:rFonts w:hint="eastAsia"/>
        </w:rPr>
        <w:t>子計畫期末報告</w:t>
      </w:r>
      <w:bookmarkEnd w:id="36"/>
    </w:p>
    <w:p w:rsidR="00940F66" w:rsidRPr="001A5968" w:rsidRDefault="00940F66" w:rsidP="001A5968"/>
    <w:p w:rsidR="0060246C" w:rsidRPr="001C3E36" w:rsidRDefault="0060246C" w:rsidP="0060246C">
      <w:pPr>
        <w:rPr>
          <w:rFonts w:ascii="標楷體" w:hAnsi="標楷體"/>
          <w:b/>
        </w:rPr>
      </w:pPr>
      <w:r w:rsidRPr="001C3E36">
        <w:rPr>
          <w:rFonts w:ascii="標楷體" w:hAnsi="標楷體" w:hint="eastAsia"/>
          <w:b/>
        </w:rPr>
        <w:t>一、計畫資料：</w:t>
      </w:r>
    </w:p>
    <w:tbl>
      <w:tblPr>
        <w:tblStyle w:val="af6"/>
        <w:tblW w:w="8784" w:type="dxa"/>
        <w:jc w:val="center"/>
        <w:tblLook w:val="04A0" w:firstRow="1" w:lastRow="0" w:firstColumn="1" w:lastColumn="0" w:noHBand="0" w:noVBand="1"/>
      </w:tblPr>
      <w:tblGrid>
        <w:gridCol w:w="1551"/>
        <w:gridCol w:w="991"/>
        <w:gridCol w:w="3259"/>
        <w:gridCol w:w="1009"/>
        <w:gridCol w:w="1974"/>
      </w:tblGrid>
      <w:tr w:rsidR="0060246C" w:rsidTr="009F592E">
        <w:trPr>
          <w:jc w:val="center"/>
        </w:trPr>
        <w:tc>
          <w:tcPr>
            <w:tcW w:w="1551" w:type="dxa"/>
            <w:tcBorders>
              <w:top w:val="single" w:sz="12" w:space="0" w:color="auto"/>
              <w:left w:val="single" w:sz="12" w:space="0" w:color="auto"/>
            </w:tcBorders>
          </w:tcPr>
          <w:p w:rsidR="0060246C" w:rsidRPr="001C53F1" w:rsidRDefault="0060246C" w:rsidP="009F592E">
            <w:pPr>
              <w:jc w:val="center"/>
              <w:rPr>
                <w:rFonts w:ascii="標楷體" w:hAnsi="標楷體"/>
              </w:rPr>
            </w:pPr>
            <w:r w:rsidRPr="001C53F1">
              <w:rPr>
                <w:rFonts w:ascii="標楷體" w:hAnsi="標楷體" w:hint="eastAsia"/>
              </w:rPr>
              <w:t>計畫名稱</w:t>
            </w:r>
          </w:p>
        </w:tc>
        <w:tc>
          <w:tcPr>
            <w:tcW w:w="7233" w:type="dxa"/>
            <w:gridSpan w:val="4"/>
            <w:tcBorders>
              <w:top w:val="single" w:sz="12" w:space="0" w:color="auto"/>
              <w:right w:val="single" w:sz="12" w:space="0" w:color="auto"/>
            </w:tcBorders>
          </w:tcPr>
          <w:p w:rsidR="0060246C" w:rsidRPr="001C53F1" w:rsidRDefault="0060246C" w:rsidP="009F592E">
            <w:pPr>
              <w:rPr>
                <w:rFonts w:ascii="標楷體" w:hAnsi="標楷體"/>
              </w:rPr>
            </w:pPr>
            <w:r>
              <w:t>105</w:t>
            </w:r>
            <w:r w:rsidRPr="001C53F1">
              <w:rPr>
                <w:rFonts w:ascii="標楷體" w:hAnsi="標楷體" w:hint="eastAsia"/>
              </w:rPr>
              <w:t>年度高級中等學校人文及社會科學基礎人才培育計畫</w:t>
            </w:r>
          </w:p>
          <w:p w:rsidR="0060246C" w:rsidRPr="001C53F1" w:rsidRDefault="0060246C" w:rsidP="009F592E">
            <w:pPr>
              <w:rPr>
                <w:rFonts w:ascii="標楷體" w:hAnsi="標楷體"/>
              </w:rPr>
            </w:pPr>
            <w:r w:rsidRPr="001C53F1">
              <w:rPr>
                <w:rFonts w:ascii="標楷體" w:hAnsi="標楷體" w:hint="eastAsia"/>
              </w:rPr>
              <w:t>（國立清華大學分項計畫）</w:t>
            </w:r>
          </w:p>
        </w:tc>
      </w:tr>
      <w:tr w:rsidR="0060246C" w:rsidTr="009F592E">
        <w:trPr>
          <w:jc w:val="center"/>
        </w:trPr>
        <w:tc>
          <w:tcPr>
            <w:tcW w:w="1551" w:type="dxa"/>
            <w:tcBorders>
              <w:left w:val="single" w:sz="12" w:space="0" w:color="auto"/>
            </w:tcBorders>
          </w:tcPr>
          <w:p w:rsidR="0060246C" w:rsidRPr="001C53F1" w:rsidRDefault="0060246C" w:rsidP="009F592E">
            <w:pPr>
              <w:jc w:val="center"/>
              <w:rPr>
                <w:rFonts w:ascii="標楷體" w:hAnsi="標楷體"/>
              </w:rPr>
            </w:pPr>
            <w:r w:rsidRPr="001C53F1">
              <w:rPr>
                <w:rFonts w:ascii="標楷體" w:hAnsi="標楷體" w:hint="eastAsia"/>
              </w:rPr>
              <w:t>執行單位</w:t>
            </w:r>
          </w:p>
        </w:tc>
        <w:tc>
          <w:tcPr>
            <w:tcW w:w="7233" w:type="dxa"/>
            <w:gridSpan w:val="4"/>
            <w:tcBorders>
              <w:right w:val="single" w:sz="12" w:space="0" w:color="auto"/>
            </w:tcBorders>
          </w:tcPr>
          <w:p w:rsidR="0060246C" w:rsidRPr="001C53F1" w:rsidRDefault="0060246C" w:rsidP="009F592E">
            <w:pPr>
              <w:rPr>
                <w:rFonts w:ascii="標楷體" w:hAnsi="標楷體"/>
              </w:rPr>
            </w:pPr>
            <w:r w:rsidRPr="001C53F1">
              <w:rPr>
                <w:rFonts w:ascii="標楷體" w:hAnsi="標楷體" w:hint="eastAsia"/>
              </w:rPr>
              <w:t>國立清華大學通識教育中心</w:t>
            </w:r>
          </w:p>
        </w:tc>
      </w:tr>
      <w:tr w:rsidR="0060246C" w:rsidTr="009F592E">
        <w:trPr>
          <w:jc w:val="center"/>
        </w:trPr>
        <w:tc>
          <w:tcPr>
            <w:tcW w:w="1551" w:type="dxa"/>
            <w:tcBorders>
              <w:left w:val="single" w:sz="12" w:space="0" w:color="auto"/>
            </w:tcBorders>
          </w:tcPr>
          <w:p w:rsidR="0060246C" w:rsidRPr="001C53F1" w:rsidRDefault="0060246C" w:rsidP="009F592E">
            <w:pPr>
              <w:jc w:val="center"/>
              <w:rPr>
                <w:rFonts w:ascii="標楷體" w:hAnsi="標楷體"/>
              </w:rPr>
            </w:pPr>
            <w:r w:rsidRPr="001C53F1">
              <w:rPr>
                <w:rFonts w:ascii="標楷體" w:hAnsi="標楷體" w:hint="eastAsia"/>
              </w:rPr>
              <w:t>協同單位</w:t>
            </w:r>
          </w:p>
        </w:tc>
        <w:tc>
          <w:tcPr>
            <w:tcW w:w="7233" w:type="dxa"/>
            <w:gridSpan w:val="4"/>
            <w:tcBorders>
              <w:right w:val="single" w:sz="12" w:space="0" w:color="auto"/>
            </w:tcBorders>
          </w:tcPr>
          <w:p w:rsidR="0060246C" w:rsidRPr="001C53F1" w:rsidRDefault="0060246C" w:rsidP="009F592E">
            <w:pPr>
              <w:rPr>
                <w:rFonts w:ascii="標楷體" w:hAnsi="標楷體"/>
              </w:rPr>
            </w:pPr>
            <w:r w:rsidRPr="001C53F1">
              <w:rPr>
                <w:rFonts w:ascii="標楷體" w:hAnsi="標楷體" w:hint="eastAsia"/>
              </w:rPr>
              <w:t>國立新竹高級中學、新北市立板橋高級中學、國立陽明高級中學、國立蘭陽女子高級中學、國立花蓮女子高級中學</w:t>
            </w:r>
          </w:p>
        </w:tc>
      </w:tr>
      <w:tr w:rsidR="0060246C" w:rsidTr="009F592E">
        <w:trPr>
          <w:jc w:val="center"/>
        </w:trPr>
        <w:tc>
          <w:tcPr>
            <w:tcW w:w="1551" w:type="dxa"/>
            <w:tcBorders>
              <w:left w:val="single" w:sz="12" w:space="0" w:color="auto"/>
            </w:tcBorders>
          </w:tcPr>
          <w:p w:rsidR="0060246C" w:rsidRPr="001C53F1" w:rsidRDefault="0060246C" w:rsidP="009F592E">
            <w:pPr>
              <w:jc w:val="center"/>
              <w:rPr>
                <w:rFonts w:ascii="標楷體" w:hAnsi="標楷體"/>
              </w:rPr>
            </w:pPr>
            <w:r w:rsidRPr="001C53F1">
              <w:rPr>
                <w:rFonts w:ascii="標楷體" w:hAnsi="標楷體" w:hint="eastAsia"/>
              </w:rPr>
              <w:t>計畫期程</w:t>
            </w:r>
          </w:p>
        </w:tc>
        <w:tc>
          <w:tcPr>
            <w:tcW w:w="7233" w:type="dxa"/>
            <w:gridSpan w:val="4"/>
            <w:tcBorders>
              <w:right w:val="single" w:sz="12" w:space="0" w:color="auto"/>
            </w:tcBorders>
          </w:tcPr>
          <w:p w:rsidR="0060246C" w:rsidRPr="001C53F1" w:rsidRDefault="0060246C" w:rsidP="009F592E">
            <w:pPr>
              <w:rPr>
                <w:rFonts w:ascii="標楷體" w:hAnsi="標楷體"/>
              </w:rPr>
            </w:pPr>
            <w:r>
              <w:t>105</w:t>
            </w:r>
            <w:r w:rsidRPr="001C53F1">
              <w:rPr>
                <w:rFonts w:ascii="標楷體" w:hAnsi="標楷體" w:hint="eastAsia"/>
              </w:rPr>
              <w:t>年</w:t>
            </w:r>
            <w:r w:rsidRPr="001C53F1">
              <w:t>8</w:t>
            </w:r>
            <w:r w:rsidRPr="001C53F1">
              <w:rPr>
                <w:rFonts w:ascii="標楷體" w:hAnsi="標楷體" w:hint="eastAsia"/>
              </w:rPr>
              <w:t>月</w:t>
            </w:r>
            <w:r w:rsidRPr="001C53F1">
              <w:t>1</w:t>
            </w:r>
            <w:r w:rsidRPr="001C53F1">
              <w:rPr>
                <w:rFonts w:ascii="標楷體" w:hAnsi="標楷體" w:hint="eastAsia"/>
              </w:rPr>
              <w:t>日至</w:t>
            </w:r>
            <w:r>
              <w:t>106</w:t>
            </w:r>
            <w:r w:rsidRPr="001C53F1">
              <w:rPr>
                <w:rFonts w:ascii="標楷體" w:hAnsi="標楷體" w:hint="eastAsia"/>
              </w:rPr>
              <w:t>年</w:t>
            </w:r>
            <w:r w:rsidRPr="001C53F1">
              <w:t>7</w:t>
            </w:r>
            <w:r w:rsidRPr="001C53F1">
              <w:rPr>
                <w:rFonts w:ascii="標楷體" w:hAnsi="標楷體" w:hint="eastAsia"/>
              </w:rPr>
              <w:t>月</w:t>
            </w:r>
            <w:r w:rsidRPr="001C53F1">
              <w:t>31</w:t>
            </w:r>
            <w:r w:rsidRPr="001C53F1">
              <w:rPr>
                <w:rFonts w:ascii="標楷體" w:hAnsi="標楷體" w:hint="eastAsia"/>
              </w:rPr>
              <w:t>日</w:t>
            </w:r>
          </w:p>
        </w:tc>
      </w:tr>
      <w:tr w:rsidR="0060246C" w:rsidTr="009F592E">
        <w:trPr>
          <w:jc w:val="center"/>
        </w:trPr>
        <w:tc>
          <w:tcPr>
            <w:tcW w:w="1551" w:type="dxa"/>
            <w:vMerge w:val="restart"/>
            <w:tcBorders>
              <w:left w:val="single" w:sz="12" w:space="0" w:color="auto"/>
            </w:tcBorders>
          </w:tcPr>
          <w:p w:rsidR="0060246C" w:rsidRPr="001C53F1" w:rsidRDefault="0060246C" w:rsidP="009F592E">
            <w:pPr>
              <w:jc w:val="center"/>
              <w:rPr>
                <w:rFonts w:ascii="標楷體" w:hAnsi="標楷體"/>
              </w:rPr>
            </w:pPr>
            <w:r w:rsidRPr="001C53F1">
              <w:rPr>
                <w:rFonts w:ascii="標楷體" w:hAnsi="標楷體" w:hint="eastAsia"/>
              </w:rPr>
              <w:t>計畫主持人</w:t>
            </w:r>
          </w:p>
        </w:tc>
        <w:tc>
          <w:tcPr>
            <w:tcW w:w="991" w:type="dxa"/>
          </w:tcPr>
          <w:p w:rsidR="0060246C" w:rsidRPr="001C53F1" w:rsidRDefault="0060246C" w:rsidP="009F592E">
            <w:pPr>
              <w:rPr>
                <w:rFonts w:ascii="標楷體" w:hAnsi="標楷體"/>
              </w:rPr>
            </w:pPr>
            <w:r w:rsidRPr="001C53F1">
              <w:rPr>
                <w:rFonts w:ascii="標楷體" w:hAnsi="標楷體" w:hint="eastAsia"/>
              </w:rPr>
              <w:t>姓名</w:t>
            </w:r>
          </w:p>
        </w:tc>
        <w:tc>
          <w:tcPr>
            <w:tcW w:w="3259" w:type="dxa"/>
          </w:tcPr>
          <w:p w:rsidR="0060246C" w:rsidRPr="001C53F1" w:rsidRDefault="0060246C" w:rsidP="009F592E">
            <w:pPr>
              <w:rPr>
                <w:rFonts w:ascii="標楷體" w:hAnsi="標楷體"/>
              </w:rPr>
            </w:pPr>
            <w:r w:rsidRPr="001C53F1">
              <w:rPr>
                <w:rFonts w:ascii="標楷體" w:hAnsi="標楷體" w:hint="eastAsia"/>
              </w:rPr>
              <w:t>鄭志鵬</w:t>
            </w:r>
          </w:p>
        </w:tc>
        <w:tc>
          <w:tcPr>
            <w:tcW w:w="1009" w:type="dxa"/>
          </w:tcPr>
          <w:p w:rsidR="0060246C" w:rsidRPr="001C53F1" w:rsidRDefault="0060246C" w:rsidP="009F592E">
            <w:pPr>
              <w:rPr>
                <w:rFonts w:ascii="標楷體" w:hAnsi="標楷體"/>
              </w:rPr>
            </w:pPr>
            <w:r w:rsidRPr="001C53F1">
              <w:rPr>
                <w:rFonts w:ascii="標楷體" w:hAnsi="標楷體" w:hint="eastAsia"/>
              </w:rPr>
              <w:t>電話</w:t>
            </w:r>
          </w:p>
        </w:tc>
        <w:tc>
          <w:tcPr>
            <w:tcW w:w="1974" w:type="dxa"/>
            <w:tcBorders>
              <w:right w:val="single" w:sz="12" w:space="0" w:color="auto"/>
            </w:tcBorders>
          </w:tcPr>
          <w:p w:rsidR="0060246C" w:rsidRPr="001C53F1" w:rsidRDefault="0060246C" w:rsidP="009F592E">
            <w:r w:rsidRPr="001C53F1">
              <w:t>03-5162362</w:t>
            </w:r>
          </w:p>
        </w:tc>
      </w:tr>
      <w:tr w:rsidR="0060246C" w:rsidTr="009F592E">
        <w:trPr>
          <w:jc w:val="center"/>
        </w:trPr>
        <w:tc>
          <w:tcPr>
            <w:tcW w:w="1551" w:type="dxa"/>
            <w:vMerge/>
            <w:tcBorders>
              <w:left w:val="single" w:sz="12" w:space="0" w:color="auto"/>
            </w:tcBorders>
          </w:tcPr>
          <w:p w:rsidR="0060246C" w:rsidRPr="001C53F1" w:rsidRDefault="0060246C" w:rsidP="009F592E">
            <w:pPr>
              <w:rPr>
                <w:rFonts w:ascii="標楷體" w:hAnsi="標楷體"/>
              </w:rPr>
            </w:pPr>
          </w:p>
        </w:tc>
        <w:tc>
          <w:tcPr>
            <w:tcW w:w="991" w:type="dxa"/>
          </w:tcPr>
          <w:p w:rsidR="0060246C" w:rsidRPr="001C53F1" w:rsidRDefault="0060246C" w:rsidP="009F592E">
            <w:r w:rsidRPr="001C53F1">
              <w:t>E-mail</w:t>
            </w:r>
          </w:p>
        </w:tc>
        <w:tc>
          <w:tcPr>
            <w:tcW w:w="3259" w:type="dxa"/>
          </w:tcPr>
          <w:p w:rsidR="0060246C" w:rsidRPr="001C53F1" w:rsidRDefault="0060246C" w:rsidP="009F592E">
            <w:r w:rsidRPr="001C53F1">
              <w:t>chengcp@mx.nthu.edu.tw</w:t>
            </w:r>
          </w:p>
        </w:tc>
        <w:tc>
          <w:tcPr>
            <w:tcW w:w="1009" w:type="dxa"/>
          </w:tcPr>
          <w:p w:rsidR="0060246C" w:rsidRPr="001C53F1" w:rsidRDefault="0060246C" w:rsidP="009F592E">
            <w:pPr>
              <w:rPr>
                <w:rFonts w:ascii="標楷體" w:hAnsi="標楷體"/>
              </w:rPr>
            </w:pPr>
            <w:r w:rsidRPr="001C53F1">
              <w:rPr>
                <w:rFonts w:ascii="標楷體" w:hAnsi="標楷體" w:hint="eastAsia"/>
              </w:rPr>
              <w:t>傳真</w:t>
            </w:r>
          </w:p>
        </w:tc>
        <w:tc>
          <w:tcPr>
            <w:tcW w:w="1974" w:type="dxa"/>
            <w:tcBorders>
              <w:right w:val="single" w:sz="12" w:space="0" w:color="auto"/>
            </w:tcBorders>
          </w:tcPr>
          <w:p w:rsidR="0060246C" w:rsidRPr="001C53F1" w:rsidRDefault="0060246C" w:rsidP="009F592E">
            <w:r w:rsidRPr="001C53F1">
              <w:t>03-5718791</w:t>
            </w:r>
          </w:p>
        </w:tc>
      </w:tr>
      <w:tr w:rsidR="0060246C" w:rsidTr="009F592E">
        <w:trPr>
          <w:jc w:val="center"/>
        </w:trPr>
        <w:tc>
          <w:tcPr>
            <w:tcW w:w="1551" w:type="dxa"/>
            <w:vMerge w:val="restart"/>
            <w:tcBorders>
              <w:left w:val="single" w:sz="12" w:space="0" w:color="auto"/>
            </w:tcBorders>
          </w:tcPr>
          <w:p w:rsidR="0060246C" w:rsidRPr="001C53F1" w:rsidRDefault="0060246C" w:rsidP="009F592E">
            <w:pPr>
              <w:jc w:val="center"/>
              <w:rPr>
                <w:rFonts w:ascii="標楷體" w:hAnsi="標楷體"/>
              </w:rPr>
            </w:pPr>
            <w:r>
              <w:rPr>
                <w:rFonts w:ascii="標楷體" w:hAnsi="標楷體" w:hint="eastAsia"/>
              </w:rPr>
              <w:t>專任助理</w:t>
            </w:r>
          </w:p>
        </w:tc>
        <w:tc>
          <w:tcPr>
            <w:tcW w:w="991" w:type="dxa"/>
          </w:tcPr>
          <w:p w:rsidR="0060246C" w:rsidRPr="001C53F1" w:rsidRDefault="0060246C" w:rsidP="009F592E">
            <w:r>
              <w:rPr>
                <w:rFonts w:hint="eastAsia"/>
              </w:rPr>
              <w:t>姓名</w:t>
            </w:r>
          </w:p>
        </w:tc>
        <w:tc>
          <w:tcPr>
            <w:tcW w:w="3259" w:type="dxa"/>
          </w:tcPr>
          <w:p w:rsidR="0060246C" w:rsidRPr="001C53F1" w:rsidRDefault="0060246C" w:rsidP="009F592E">
            <w:r>
              <w:rPr>
                <w:rFonts w:hint="eastAsia"/>
              </w:rPr>
              <w:t>林晏卿</w:t>
            </w:r>
          </w:p>
        </w:tc>
        <w:tc>
          <w:tcPr>
            <w:tcW w:w="1009" w:type="dxa"/>
          </w:tcPr>
          <w:p w:rsidR="0060246C" w:rsidRPr="001C53F1" w:rsidRDefault="0060246C" w:rsidP="009F592E">
            <w:pPr>
              <w:rPr>
                <w:rFonts w:ascii="標楷體" w:hAnsi="標楷體"/>
              </w:rPr>
            </w:pPr>
            <w:r w:rsidRPr="001C53F1">
              <w:rPr>
                <w:rFonts w:ascii="標楷體" w:hAnsi="標楷體" w:hint="eastAsia"/>
              </w:rPr>
              <w:t>電話</w:t>
            </w:r>
          </w:p>
        </w:tc>
        <w:tc>
          <w:tcPr>
            <w:tcW w:w="1974" w:type="dxa"/>
            <w:tcBorders>
              <w:right w:val="single" w:sz="12" w:space="0" w:color="auto"/>
            </w:tcBorders>
          </w:tcPr>
          <w:p w:rsidR="0060246C" w:rsidRPr="001C53F1" w:rsidRDefault="0060246C" w:rsidP="009F592E">
            <w:r>
              <w:rPr>
                <w:rFonts w:hint="eastAsia"/>
              </w:rPr>
              <w:t>03-5742838</w:t>
            </w:r>
          </w:p>
        </w:tc>
      </w:tr>
      <w:tr w:rsidR="0060246C" w:rsidTr="009F592E">
        <w:trPr>
          <w:jc w:val="center"/>
        </w:trPr>
        <w:tc>
          <w:tcPr>
            <w:tcW w:w="1551" w:type="dxa"/>
            <w:vMerge/>
            <w:tcBorders>
              <w:left w:val="single" w:sz="12" w:space="0" w:color="auto"/>
              <w:bottom w:val="single" w:sz="12" w:space="0" w:color="auto"/>
            </w:tcBorders>
          </w:tcPr>
          <w:p w:rsidR="0060246C" w:rsidRDefault="0060246C" w:rsidP="009F592E">
            <w:pPr>
              <w:rPr>
                <w:rFonts w:ascii="標楷體" w:hAnsi="標楷體"/>
              </w:rPr>
            </w:pPr>
          </w:p>
        </w:tc>
        <w:tc>
          <w:tcPr>
            <w:tcW w:w="991" w:type="dxa"/>
            <w:tcBorders>
              <w:bottom w:val="single" w:sz="12" w:space="0" w:color="auto"/>
            </w:tcBorders>
          </w:tcPr>
          <w:p w:rsidR="0060246C" w:rsidRPr="001C53F1" w:rsidRDefault="0060246C" w:rsidP="009F592E">
            <w:r w:rsidRPr="001C53F1">
              <w:t>E-mail</w:t>
            </w:r>
          </w:p>
        </w:tc>
        <w:tc>
          <w:tcPr>
            <w:tcW w:w="3259" w:type="dxa"/>
            <w:tcBorders>
              <w:bottom w:val="single" w:sz="12" w:space="0" w:color="auto"/>
            </w:tcBorders>
          </w:tcPr>
          <w:p w:rsidR="0060246C" w:rsidRPr="001C53F1" w:rsidRDefault="0060246C" w:rsidP="009F592E">
            <w:r>
              <w:rPr>
                <w:rFonts w:hint="eastAsia"/>
              </w:rPr>
              <w:t>hcyt.</w:t>
            </w:r>
            <w:r>
              <w:t>nthu@gmail.com</w:t>
            </w:r>
          </w:p>
        </w:tc>
        <w:tc>
          <w:tcPr>
            <w:tcW w:w="2983" w:type="dxa"/>
            <w:gridSpan w:val="2"/>
            <w:tcBorders>
              <w:bottom w:val="single" w:sz="12" w:space="0" w:color="auto"/>
              <w:right w:val="single" w:sz="12" w:space="0" w:color="auto"/>
            </w:tcBorders>
          </w:tcPr>
          <w:p w:rsidR="0060246C" w:rsidRPr="001C53F1" w:rsidRDefault="0060246C" w:rsidP="009F592E"/>
        </w:tc>
      </w:tr>
    </w:tbl>
    <w:p w:rsidR="0060246C" w:rsidRPr="001C3E36" w:rsidRDefault="0060246C" w:rsidP="0060246C">
      <w:pPr>
        <w:rPr>
          <w:rFonts w:ascii="標楷體" w:hAnsi="標楷體"/>
        </w:rPr>
      </w:pPr>
    </w:p>
    <w:p w:rsidR="0060246C" w:rsidRDefault="0060246C" w:rsidP="0060246C">
      <w:pPr>
        <w:rPr>
          <w:rFonts w:ascii="標楷體" w:hAnsi="標楷體"/>
          <w:b/>
        </w:rPr>
      </w:pPr>
      <w:r w:rsidRPr="001136CB">
        <w:rPr>
          <w:rFonts w:ascii="標楷體" w:hAnsi="標楷體" w:hint="eastAsia"/>
          <w:b/>
        </w:rPr>
        <w:t>二、計劃背景與概述</w:t>
      </w:r>
      <w:r>
        <w:rPr>
          <w:rFonts w:ascii="標楷體" w:hAnsi="標楷體" w:hint="eastAsia"/>
          <w:b/>
        </w:rPr>
        <w:t>：</w:t>
      </w:r>
    </w:p>
    <w:p w:rsidR="0060246C" w:rsidRPr="00FB0A91" w:rsidRDefault="0060246C" w:rsidP="0060246C">
      <w:pPr>
        <w:rPr>
          <w:rFonts w:ascii="標楷體" w:hAnsi="標楷體"/>
          <w:b/>
        </w:rPr>
      </w:pPr>
    </w:p>
    <w:p w:rsidR="0060246C" w:rsidRDefault="0060246C" w:rsidP="0060246C">
      <w:pPr>
        <w:rPr>
          <w:rFonts w:ascii="標楷體" w:hAnsi="標楷體"/>
        </w:rPr>
      </w:pPr>
      <w:r>
        <w:rPr>
          <w:rFonts w:ascii="標楷體" w:hAnsi="標楷體" w:hint="eastAsia"/>
        </w:rPr>
        <w:t xml:space="preserve">　　</w:t>
      </w:r>
      <w:r w:rsidRPr="00FB0A91">
        <w:rPr>
          <w:rFonts w:ascii="標楷體" w:hAnsi="標楷體" w:hint="eastAsia"/>
        </w:rPr>
        <w:t>教育部為提前養成人文及社會科學人才扎根，培育學生人文暨社會關懷</w:t>
      </w:r>
      <w:r>
        <w:rPr>
          <w:rFonts w:ascii="標楷體" w:hAnsi="標楷體" w:hint="eastAsia"/>
        </w:rPr>
        <w:t>素養，積極在各區域推動「</w:t>
      </w:r>
      <w:r w:rsidRPr="00FB0A91">
        <w:rPr>
          <w:rFonts w:ascii="標楷體" w:hAnsi="標楷體" w:hint="eastAsia"/>
        </w:rPr>
        <w:t>高級中等學校人文及社會科學基礎人才培育計畫</w:t>
      </w:r>
      <w:r>
        <w:rPr>
          <w:rFonts w:ascii="標楷體" w:hAnsi="標楷體" w:hint="eastAsia"/>
        </w:rPr>
        <w:t>」（以下簡稱本計畫）</w:t>
      </w:r>
      <w:r w:rsidRPr="00FB0A91">
        <w:rPr>
          <w:rFonts w:ascii="標楷體" w:hAnsi="標楷體" w:hint="eastAsia"/>
        </w:rPr>
        <w:t>。</w:t>
      </w:r>
      <w:r>
        <w:rPr>
          <w:rFonts w:ascii="標楷體" w:hAnsi="標楷體" w:hint="eastAsia"/>
        </w:rPr>
        <w:t>國立清華大學分項計畫在民國104年加入總計畫的運作，由清華大學通識教育中心的鄭志鵬老師擔任計畫主持人，並配有一名專任助理，負責對轄下五所設有</w:t>
      </w:r>
      <w:r w:rsidRPr="00FB0A91">
        <w:rPr>
          <w:rFonts w:ascii="標楷體" w:hAnsi="標楷體" w:hint="eastAsia"/>
        </w:rPr>
        <w:t>人文及社會科學(含語文類)資優班或實驗班</w:t>
      </w:r>
      <w:r>
        <w:rPr>
          <w:rFonts w:ascii="標楷體" w:hAnsi="標楷體" w:hint="eastAsia"/>
        </w:rPr>
        <w:t>的高級中等學校進行計畫內事務的推展與輔導。</w:t>
      </w:r>
    </w:p>
    <w:p w:rsidR="0060246C" w:rsidRDefault="0060246C" w:rsidP="0060246C">
      <w:pPr>
        <w:rPr>
          <w:rFonts w:ascii="標楷體" w:hAnsi="標楷體"/>
        </w:rPr>
      </w:pPr>
    </w:p>
    <w:p w:rsidR="0060246C" w:rsidRDefault="0060246C" w:rsidP="0060246C">
      <w:pPr>
        <w:rPr>
          <w:rFonts w:ascii="標楷體" w:hAnsi="標楷體"/>
        </w:rPr>
      </w:pPr>
      <w:r>
        <w:rPr>
          <w:rFonts w:ascii="標楷體" w:hAnsi="標楷體" w:hint="eastAsia"/>
        </w:rPr>
        <w:t xml:space="preserve">　　這五所學校包括：</w:t>
      </w:r>
      <w:r w:rsidRPr="001C53F1">
        <w:rPr>
          <w:rFonts w:ascii="標楷體" w:hAnsi="標楷體" w:hint="eastAsia"/>
        </w:rPr>
        <w:t>國立新竹高級中學、新北市立板橋高級中學、國立陽明高級中學、國立蘭陽女子高級中學、國立花蓮女子高級中學</w:t>
      </w:r>
      <w:r>
        <w:rPr>
          <w:rFonts w:ascii="標楷體" w:hAnsi="標楷體" w:hint="eastAsia"/>
        </w:rPr>
        <w:t>，除了</w:t>
      </w:r>
      <w:r w:rsidRPr="001C53F1">
        <w:rPr>
          <w:rFonts w:ascii="標楷體" w:hAnsi="標楷體" w:hint="eastAsia"/>
        </w:rPr>
        <w:t>國立新竹高級中學</w:t>
      </w:r>
      <w:r>
        <w:rPr>
          <w:rFonts w:ascii="標楷體" w:hAnsi="標楷體" w:hint="eastAsia"/>
        </w:rPr>
        <w:t>屬A類計畫，其餘四所皆屬B類計畫。屬A類計畫者應開設「</w:t>
      </w:r>
      <w:r w:rsidRPr="00747BB3">
        <w:rPr>
          <w:rFonts w:ascii="標楷體" w:hAnsi="標楷體" w:hint="eastAsia"/>
        </w:rPr>
        <w:t>人文及社會科學導論課程</w:t>
      </w:r>
      <w:r>
        <w:rPr>
          <w:rFonts w:ascii="標楷體" w:hAnsi="標楷體" w:hint="eastAsia"/>
        </w:rPr>
        <w:t>」、「</w:t>
      </w:r>
      <w:r w:rsidRPr="00747BB3">
        <w:rPr>
          <w:rFonts w:ascii="標楷體" w:hAnsi="標楷體" w:hint="eastAsia"/>
        </w:rPr>
        <w:t>經典閱讀課程</w:t>
      </w:r>
      <w:r>
        <w:rPr>
          <w:rFonts w:ascii="標楷體" w:hAnsi="標楷體" w:hint="eastAsia"/>
        </w:rPr>
        <w:t>」及「</w:t>
      </w:r>
      <w:r w:rsidRPr="00747BB3">
        <w:rPr>
          <w:rFonts w:ascii="標楷體" w:hAnsi="標楷體" w:hint="eastAsia"/>
        </w:rPr>
        <w:t>專題寫作課程</w:t>
      </w:r>
      <w:r>
        <w:rPr>
          <w:rFonts w:ascii="標楷體" w:hAnsi="標楷體" w:hint="eastAsia"/>
        </w:rPr>
        <w:t>」；而屬B類計畫者應開設「</w:t>
      </w:r>
      <w:r w:rsidRPr="00747BB3">
        <w:rPr>
          <w:rFonts w:ascii="標楷體" w:hAnsi="標楷體" w:hint="eastAsia"/>
        </w:rPr>
        <w:t>人文及社會科學導論課程</w:t>
      </w:r>
      <w:r>
        <w:rPr>
          <w:rFonts w:ascii="標楷體" w:hAnsi="標楷體" w:hint="eastAsia"/>
        </w:rPr>
        <w:t>」</w:t>
      </w:r>
      <w:r w:rsidRPr="00747BB3">
        <w:rPr>
          <w:rFonts w:ascii="標楷體" w:hAnsi="標楷體" w:hint="eastAsia"/>
        </w:rPr>
        <w:t>，作為該高中正式學分課程</w:t>
      </w:r>
      <w:r>
        <w:rPr>
          <w:rFonts w:ascii="標楷體" w:hAnsi="標楷體" w:hint="eastAsia"/>
        </w:rPr>
        <w:t>。</w:t>
      </w:r>
    </w:p>
    <w:p w:rsidR="0060246C" w:rsidRDefault="0060246C" w:rsidP="0060246C">
      <w:pPr>
        <w:rPr>
          <w:rFonts w:ascii="標楷體" w:hAnsi="標楷體"/>
        </w:rPr>
      </w:pPr>
    </w:p>
    <w:p w:rsidR="0060246C" w:rsidRDefault="0060246C" w:rsidP="0060246C">
      <w:pPr>
        <w:rPr>
          <w:rFonts w:ascii="標楷體" w:hAnsi="標楷體"/>
        </w:rPr>
      </w:pPr>
      <w:r>
        <w:rPr>
          <w:rFonts w:ascii="標楷體" w:hAnsi="標楷體" w:hint="eastAsia"/>
        </w:rPr>
        <w:t xml:space="preserve">　　以下分別列點說明五所高中「參與計畫之目的」、「參與計畫之學生來源」、「實施計畫之方法」以及「計畫課程師資」。</w:t>
      </w:r>
    </w:p>
    <w:p w:rsidR="0060246C" w:rsidRDefault="0060246C" w:rsidP="0060246C">
      <w:pPr>
        <w:rPr>
          <w:rFonts w:ascii="標楷體" w:hAnsi="標楷體"/>
        </w:rPr>
      </w:pPr>
    </w:p>
    <w:p w:rsidR="0060246C" w:rsidRPr="005B4149" w:rsidRDefault="0060246C" w:rsidP="0060246C">
      <w:pPr>
        <w:pStyle w:val="af4"/>
        <w:numPr>
          <w:ilvl w:val="0"/>
          <w:numId w:val="202"/>
        </w:numPr>
        <w:ind w:left="1230" w:hangingChars="312"/>
        <w:rPr>
          <w:rFonts w:ascii="標楷體" w:hAnsi="標楷體"/>
          <w:b/>
        </w:rPr>
      </w:pPr>
      <w:r w:rsidRPr="005B4149">
        <w:rPr>
          <w:rFonts w:ascii="標楷體" w:hAnsi="標楷體" w:hint="eastAsia"/>
          <w:b/>
        </w:rPr>
        <w:t>A類－國立新竹高級中學</w:t>
      </w:r>
    </w:p>
    <w:p w:rsidR="0060246C" w:rsidRDefault="0060246C" w:rsidP="0060246C">
      <w:pPr>
        <w:pStyle w:val="af4"/>
        <w:numPr>
          <w:ilvl w:val="0"/>
          <w:numId w:val="101"/>
        </w:numPr>
        <w:ind w:leftChars="500" w:left="1558" w:hangingChars="149" w:hanging="358"/>
        <w:rPr>
          <w:rFonts w:ascii="標楷體" w:hAnsi="標楷體"/>
        </w:rPr>
      </w:pPr>
      <w:r>
        <w:rPr>
          <w:rFonts w:ascii="標楷體" w:hAnsi="標楷體" w:hint="eastAsia"/>
        </w:rPr>
        <w:t>參與計畫之</w:t>
      </w:r>
      <w:r w:rsidRPr="00A330D1">
        <w:rPr>
          <w:rFonts w:ascii="標楷體" w:hAnsi="標楷體" w:hint="eastAsia"/>
        </w:rPr>
        <w:t>目的：</w:t>
      </w:r>
    </w:p>
    <w:p w:rsidR="0060246C" w:rsidRDefault="0060246C" w:rsidP="0060246C">
      <w:pPr>
        <w:pStyle w:val="af4"/>
        <w:numPr>
          <w:ilvl w:val="0"/>
          <w:numId w:val="203"/>
        </w:numPr>
        <w:ind w:leftChars="0"/>
        <w:rPr>
          <w:rFonts w:ascii="標楷體" w:hAnsi="標楷體"/>
        </w:rPr>
      </w:pPr>
      <w:r w:rsidRPr="005B4149">
        <w:rPr>
          <w:rFonts w:ascii="標楷體" w:hAnsi="標楷體" w:hint="eastAsia"/>
        </w:rPr>
        <w:lastRenderedPageBreak/>
        <w:t>讓學生對於人文與社會科學等學科有初步的認識。</w:t>
      </w:r>
    </w:p>
    <w:p w:rsidR="0060246C" w:rsidRDefault="0060246C" w:rsidP="0060246C">
      <w:pPr>
        <w:pStyle w:val="af4"/>
        <w:numPr>
          <w:ilvl w:val="0"/>
          <w:numId w:val="203"/>
        </w:numPr>
        <w:ind w:leftChars="0"/>
        <w:rPr>
          <w:rFonts w:ascii="標楷體" w:hAnsi="標楷體"/>
        </w:rPr>
      </w:pPr>
      <w:r w:rsidRPr="005B4149">
        <w:rPr>
          <w:rFonts w:ascii="標楷體" w:hAnsi="標楷體" w:hint="eastAsia"/>
        </w:rPr>
        <w:t>提升竹中學生的人文素養與社會關懷情懷 。</w:t>
      </w:r>
    </w:p>
    <w:p w:rsidR="0060246C" w:rsidRDefault="0060246C" w:rsidP="0060246C">
      <w:pPr>
        <w:pStyle w:val="af4"/>
        <w:numPr>
          <w:ilvl w:val="0"/>
          <w:numId w:val="203"/>
        </w:numPr>
        <w:ind w:leftChars="0"/>
        <w:rPr>
          <w:rFonts w:ascii="標楷體" w:hAnsi="標楷體"/>
        </w:rPr>
      </w:pPr>
      <w:r w:rsidRPr="005B4149">
        <w:rPr>
          <w:rFonts w:ascii="標楷體" w:hAnsi="標楷體" w:hint="eastAsia"/>
        </w:rPr>
        <w:t>引導學生思辯的能力，激發學生去同情地理解、嚴謹地批判反省。</w:t>
      </w:r>
    </w:p>
    <w:p w:rsidR="0060246C" w:rsidRDefault="0060246C" w:rsidP="0060246C">
      <w:pPr>
        <w:pStyle w:val="af4"/>
        <w:numPr>
          <w:ilvl w:val="0"/>
          <w:numId w:val="203"/>
        </w:numPr>
        <w:ind w:leftChars="0"/>
        <w:rPr>
          <w:rFonts w:ascii="標楷體" w:hAnsi="標楷體"/>
        </w:rPr>
      </w:pPr>
      <w:r w:rsidRPr="005B4149">
        <w:rPr>
          <w:rFonts w:ascii="標楷體" w:hAnsi="標楷體" w:hint="eastAsia"/>
        </w:rPr>
        <w:t>鼓勵同學分享自己的學習心得，訓練表達能力。</w:t>
      </w:r>
    </w:p>
    <w:p w:rsidR="0060246C" w:rsidRDefault="0060246C" w:rsidP="0060246C">
      <w:pPr>
        <w:pStyle w:val="af4"/>
        <w:numPr>
          <w:ilvl w:val="0"/>
          <w:numId w:val="203"/>
        </w:numPr>
        <w:ind w:leftChars="0"/>
        <w:rPr>
          <w:rFonts w:ascii="標楷體" w:hAnsi="標楷體"/>
        </w:rPr>
      </w:pPr>
      <w:r w:rsidRPr="005B4149">
        <w:rPr>
          <w:rFonts w:ascii="標楷體" w:hAnsi="標楷體" w:hint="eastAsia"/>
        </w:rPr>
        <w:t>培養學生對於人文與社會科學導論相關科系更進一步的認識。</w:t>
      </w:r>
    </w:p>
    <w:p w:rsidR="0060246C" w:rsidRPr="005B4149" w:rsidRDefault="0060246C" w:rsidP="0060246C">
      <w:pPr>
        <w:pStyle w:val="af4"/>
        <w:numPr>
          <w:ilvl w:val="0"/>
          <w:numId w:val="203"/>
        </w:numPr>
        <w:ind w:leftChars="0"/>
        <w:rPr>
          <w:rFonts w:ascii="標楷體" w:hAnsi="標楷體"/>
        </w:rPr>
      </w:pPr>
      <w:r w:rsidRPr="005B4149">
        <w:rPr>
          <w:rFonts w:ascii="標楷體" w:hAnsi="標楷體" w:hint="eastAsia"/>
        </w:rPr>
        <w:t>連結與鄰近大學人文與社會科學相關科系的脈絡，發展合作機會。</w:t>
      </w:r>
    </w:p>
    <w:p w:rsidR="0060246C" w:rsidRDefault="0060246C" w:rsidP="0060246C">
      <w:pPr>
        <w:pStyle w:val="af4"/>
        <w:numPr>
          <w:ilvl w:val="0"/>
          <w:numId w:val="101"/>
        </w:numPr>
        <w:ind w:leftChars="500" w:left="1558" w:hangingChars="149" w:hanging="358"/>
        <w:rPr>
          <w:rFonts w:ascii="標楷體" w:hAnsi="標楷體"/>
        </w:rPr>
      </w:pPr>
      <w:r>
        <w:rPr>
          <w:rFonts w:ascii="標楷體" w:hAnsi="標楷體" w:hint="eastAsia"/>
        </w:rPr>
        <w:t>參與計畫之學生來源：</w:t>
      </w:r>
    </w:p>
    <w:p w:rsidR="0060246C" w:rsidRPr="0022509F" w:rsidRDefault="0060246C" w:rsidP="0060246C">
      <w:pPr>
        <w:pStyle w:val="af4"/>
        <w:numPr>
          <w:ilvl w:val="0"/>
          <w:numId w:val="204"/>
        </w:numPr>
        <w:ind w:leftChars="0"/>
        <w:rPr>
          <w:rFonts w:ascii="標楷體" w:hAnsi="標楷體"/>
        </w:rPr>
      </w:pPr>
      <w:r w:rsidRPr="0022509F">
        <w:rPr>
          <w:rFonts w:ascii="標楷體" w:hAnsi="標楷體" w:hint="eastAsia"/>
        </w:rPr>
        <w:t>104學年度「語文資優班」由免試入學(參考當年會考成績)的新生，通過資優鑑定及校內複試者，</w:t>
      </w:r>
      <w:r w:rsidRPr="0022509F">
        <w:rPr>
          <w:rFonts w:ascii="標楷體" w:hAnsi="標楷體" w:cs="標楷體" w:hint="eastAsia"/>
        </w:rPr>
        <w:t>採集中式安置入班</w:t>
      </w:r>
      <w:r w:rsidRPr="0022509F">
        <w:rPr>
          <w:rFonts w:ascii="標楷體" w:hAnsi="標楷體" w:hint="eastAsia"/>
        </w:rPr>
        <w:t>。</w:t>
      </w:r>
      <w:r w:rsidRPr="0022509F">
        <w:rPr>
          <w:rFonts w:ascii="標楷體" w:hAnsi="標楷體" w:cs="標楷體" w:hint="eastAsia"/>
        </w:rPr>
        <w:t>本學年語文資優班高二班學生共十四人。</w:t>
      </w:r>
    </w:p>
    <w:p w:rsidR="0060246C" w:rsidRPr="00224222" w:rsidRDefault="0060246C" w:rsidP="0060246C">
      <w:pPr>
        <w:pStyle w:val="af4"/>
        <w:numPr>
          <w:ilvl w:val="0"/>
          <w:numId w:val="204"/>
        </w:numPr>
        <w:ind w:leftChars="0"/>
        <w:rPr>
          <w:rFonts w:ascii="標楷體" w:hAnsi="標楷體"/>
        </w:rPr>
      </w:pPr>
      <w:r w:rsidRPr="00DB3449">
        <w:rPr>
          <w:rFonts w:ascii="標楷體" w:hAnsi="標楷體" w:hint="eastAsia"/>
        </w:rPr>
        <w:t>105學年度「人社選修班」由免試入學(參考當年會考成績)的新生，採選修方式組成，此為語資班停招後、轉型為「人社實驗班」之前的過渡作法。班級成員來自高一各班共</w:t>
      </w:r>
      <w:r>
        <w:rPr>
          <w:rFonts w:ascii="標楷體" w:hAnsi="標楷體" w:hint="eastAsia"/>
        </w:rPr>
        <w:t>三十</w:t>
      </w:r>
      <w:r w:rsidRPr="00DB3449">
        <w:rPr>
          <w:rFonts w:ascii="標楷體" w:hAnsi="標楷體" w:hint="eastAsia"/>
        </w:rPr>
        <w:t>人。</w:t>
      </w:r>
    </w:p>
    <w:p w:rsidR="0060246C" w:rsidRDefault="0060246C" w:rsidP="0060246C">
      <w:pPr>
        <w:pStyle w:val="af4"/>
        <w:numPr>
          <w:ilvl w:val="0"/>
          <w:numId w:val="101"/>
        </w:numPr>
        <w:ind w:leftChars="500" w:left="1558" w:hangingChars="149" w:hanging="358"/>
        <w:rPr>
          <w:rFonts w:ascii="標楷體" w:hAnsi="標楷體"/>
        </w:rPr>
      </w:pPr>
      <w:r>
        <w:rPr>
          <w:rFonts w:ascii="標楷體" w:hAnsi="標楷體" w:hint="eastAsia"/>
        </w:rPr>
        <w:t>實施計畫之</w:t>
      </w:r>
      <w:r w:rsidRPr="00AA783C">
        <w:rPr>
          <w:rFonts w:ascii="標楷體" w:hAnsi="標楷體" w:hint="eastAsia"/>
        </w:rPr>
        <w:t>方法：</w:t>
      </w:r>
    </w:p>
    <w:p w:rsidR="0060246C" w:rsidRPr="00096480" w:rsidRDefault="0060246C" w:rsidP="0060246C">
      <w:pPr>
        <w:pStyle w:val="af4"/>
        <w:ind w:leftChars="0" w:left="1558"/>
        <w:rPr>
          <w:rFonts w:ascii="標楷體" w:hAnsi="標楷體"/>
        </w:rPr>
      </w:pPr>
      <w:r w:rsidRPr="00096480">
        <w:rPr>
          <w:rFonts w:ascii="標楷體" w:hAnsi="標楷體" w:cs="標楷體" w:hint="eastAsia"/>
        </w:rPr>
        <w:t>高一階段以團體授課的方式，通過人文及社會科學導論及經典閱讀課程，增加學生對整體人文及社會科學之正確認識，並引導學生找出志趣方向。高二階段依學生個別志趣，進行小組或獨立性專題研究之訓練，並安排論文寫作指導課程作輔助。</w:t>
      </w:r>
    </w:p>
    <w:p w:rsidR="0060246C" w:rsidRDefault="0060246C" w:rsidP="0060246C">
      <w:pPr>
        <w:pStyle w:val="af4"/>
        <w:numPr>
          <w:ilvl w:val="0"/>
          <w:numId w:val="101"/>
        </w:numPr>
        <w:ind w:leftChars="500" w:left="1558" w:hangingChars="149" w:hanging="358"/>
        <w:rPr>
          <w:rFonts w:ascii="標楷體" w:hAnsi="標楷體"/>
        </w:rPr>
      </w:pPr>
      <w:r>
        <w:rPr>
          <w:rFonts w:ascii="標楷體" w:hAnsi="標楷體" w:hint="eastAsia"/>
        </w:rPr>
        <w:t>計畫課程</w:t>
      </w:r>
      <w:r w:rsidRPr="00AA783C">
        <w:rPr>
          <w:rFonts w:ascii="標楷體" w:hAnsi="標楷體" w:hint="eastAsia"/>
        </w:rPr>
        <w:t>師資</w:t>
      </w:r>
      <w:r>
        <w:rPr>
          <w:rFonts w:ascii="標楷體" w:hAnsi="標楷體" w:hint="eastAsia"/>
        </w:rPr>
        <w:t>：</w:t>
      </w:r>
    </w:p>
    <w:p w:rsidR="0060246C" w:rsidRDefault="0060246C" w:rsidP="0060246C">
      <w:pPr>
        <w:pStyle w:val="af4"/>
        <w:ind w:leftChars="0" w:left="1558"/>
        <w:rPr>
          <w:rFonts w:ascii="標楷體" w:hAnsi="標楷體"/>
        </w:rPr>
      </w:pPr>
      <w:r w:rsidRPr="00096480">
        <w:rPr>
          <w:rFonts w:ascii="標楷體" w:hAnsi="標楷體" w:hint="eastAsia"/>
        </w:rPr>
        <w:t>由新竹高中相關學科老師擔任班級導師與任課教師，並協助以下課程之規劃與進行：</w:t>
      </w:r>
    </w:p>
    <w:p w:rsidR="0060246C" w:rsidRDefault="0060246C" w:rsidP="0060246C">
      <w:pPr>
        <w:pStyle w:val="af4"/>
        <w:numPr>
          <w:ilvl w:val="0"/>
          <w:numId w:val="205"/>
        </w:numPr>
        <w:ind w:leftChars="0"/>
        <w:rPr>
          <w:rFonts w:ascii="標楷體" w:hAnsi="標楷體"/>
        </w:rPr>
      </w:pPr>
      <w:r w:rsidRPr="00096480">
        <w:rPr>
          <w:rFonts w:ascii="標楷體" w:hAnsi="標楷體" w:hint="eastAsia"/>
        </w:rPr>
        <w:t>人文及社會科學導論課程（二學分）由大學相關領域教師授課。</w:t>
      </w:r>
    </w:p>
    <w:p w:rsidR="0060246C" w:rsidRDefault="0060246C" w:rsidP="0060246C">
      <w:pPr>
        <w:pStyle w:val="af4"/>
        <w:numPr>
          <w:ilvl w:val="0"/>
          <w:numId w:val="205"/>
        </w:numPr>
        <w:ind w:leftChars="0"/>
        <w:rPr>
          <w:rFonts w:ascii="標楷體" w:hAnsi="標楷體"/>
        </w:rPr>
      </w:pPr>
      <w:r w:rsidRPr="00096480">
        <w:rPr>
          <w:rFonts w:ascii="標楷體" w:hAnsi="標楷體" w:hint="eastAsia"/>
        </w:rPr>
        <w:t>經典閱讀課程（二學分）由研究生或專家學者授課。</w:t>
      </w:r>
    </w:p>
    <w:p w:rsidR="0060246C" w:rsidRPr="00096480" w:rsidRDefault="0060246C" w:rsidP="0060246C">
      <w:pPr>
        <w:pStyle w:val="af4"/>
        <w:numPr>
          <w:ilvl w:val="0"/>
          <w:numId w:val="205"/>
        </w:numPr>
        <w:ind w:leftChars="0"/>
        <w:rPr>
          <w:rFonts w:ascii="標楷體" w:hAnsi="標楷體"/>
        </w:rPr>
      </w:pPr>
      <w:r w:rsidRPr="00096480">
        <w:rPr>
          <w:rFonts w:ascii="標楷體" w:hAnsi="標楷體" w:hint="eastAsia"/>
        </w:rPr>
        <w:t>專題寫作課程（三學分）由高中教師執行，學者專家授課為輔。</w:t>
      </w:r>
    </w:p>
    <w:p w:rsidR="0060246C" w:rsidRPr="00B4788F" w:rsidRDefault="0060246C" w:rsidP="0060246C">
      <w:pPr>
        <w:rPr>
          <w:rFonts w:ascii="標楷體" w:hAnsi="標楷體"/>
        </w:rPr>
      </w:pPr>
    </w:p>
    <w:p w:rsidR="0060246C" w:rsidRPr="00B4788F" w:rsidRDefault="0060246C" w:rsidP="0060246C">
      <w:pPr>
        <w:rPr>
          <w:rFonts w:ascii="標楷體" w:hAnsi="標楷體"/>
          <w:b/>
        </w:rPr>
      </w:pPr>
      <w:r>
        <w:rPr>
          <w:rFonts w:ascii="標楷體" w:hAnsi="標楷體" w:hint="eastAsia"/>
          <w:b/>
        </w:rPr>
        <w:t xml:space="preserve">　　</w:t>
      </w:r>
      <w:r w:rsidRPr="00B4788F">
        <w:rPr>
          <w:rFonts w:ascii="標楷體" w:hAnsi="標楷體" w:hint="eastAsia"/>
          <w:b/>
        </w:rPr>
        <w:t>（二）B類－新北市立板橋高級中學</w:t>
      </w:r>
    </w:p>
    <w:p w:rsidR="0060246C" w:rsidRDefault="0060246C" w:rsidP="0060246C">
      <w:pPr>
        <w:pStyle w:val="af4"/>
        <w:numPr>
          <w:ilvl w:val="0"/>
          <w:numId w:val="102"/>
        </w:numPr>
        <w:ind w:leftChars="0" w:left="1560"/>
        <w:rPr>
          <w:rFonts w:ascii="標楷體" w:hAnsi="標楷體"/>
        </w:rPr>
      </w:pPr>
      <w:r>
        <w:rPr>
          <w:rFonts w:ascii="標楷體" w:hAnsi="標楷體" w:hint="eastAsia"/>
        </w:rPr>
        <w:t>參與計畫之</w:t>
      </w:r>
      <w:r w:rsidRPr="00A330D1">
        <w:rPr>
          <w:rFonts w:ascii="標楷體" w:hAnsi="標楷體" w:hint="eastAsia"/>
        </w:rPr>
        <w:t>目的：</w:t>
      </w:r>
    </w:p>
    <w:p w:rsidR="0060246C" w:rsidRPr="00224222" w:rsidRDefault="0060246C" w:rsidP="0060246C">
      <w:pPr>
        <w:pStyle w:val="af4"/>
        <w:ind w:leftChars="0" w:left="1560"/>
        <w:rPr>
          <w:rFonts w:ascii="標楷體" w:hAnsi="標楷體"/>
        </w:rPr>
      </w:pPr>
      <w:r w:rsidRPr="00224222">
        <w:rPr>
          <w:rFonts w:ascii="標楷體" w:hAnsi="標楷體" w:hint="eastAsia"/>
        </w:rPr>
        <w:t>人文及社會學科為現今學生亟需培養的通識學科及應用能力,期</w:t>
      </w:r>
      <w:r w:rsidRPr="00224222">
        <w:rPr>
          <w:rFonts w:ascii="標楷體" w:hAnsi="標楷體" w:hint="eastAsia"/>
        </w:rPr>
        <w:lastRenderedPageBreak/>
        <w:t>望透過大學端教授人文及社會科學導論課程,讓學生了解課程之重要內容,培養其知識學習及批判思考等能力。</w:t>
      </w:r>
    </w:p>
    <w:p w:rsidR="0060246C" w:rsidRDefault="0060246C" w:rsidP="0060246C">
      <w:pPr>
        <w:pStyle w:val="af4"/>
        <w:numPr>
          <w:ilvl w:val="0"/>
          <w:numId w:val="102"/>
        </w:numPr>
        <w:ind w:leftChars="0" w:left="1560"/>
        <w:rPr>
          <w:rFonts w:ascii="標楷體" w:hAnsi="標楷體"/>
        </w:rPr>
      </w:pPr>
      <w:r>
        <w:rPr>
          <w:rFonts w:ascii="標楷體" w:hAnsi="標楷體" w:hint="eastAsia"/>
        </w:rPr>
        <w:t>參與計畫之學生來源：</w:t>
      </w:r>
    </w:p>
    <w:p w:rsidR="0060246C" w:rsidRPr="00224222" w:rsidRDefault="0060246C" w:rsidP="0060246C">
      <w:pPr>
        <w:pStyle w:val="af4"/>
        <w:ind w:leftChars="0" w:left="1560"/>
        <w:rPr>
          <w:rFonts w:ascii="標楷體" w:hAnsi="標楷體"/>
        </w:rPr>
      </w:pPr>
      <w:r w:rsidRPr="00224222">
        <w:rPr>
          <w:rFonts w:ascii="標楷體" w:hAnsi="標楷體" w:cs="標楷體" w:hint="eastAsia"/>
        </w:rPr>
        <w:t>本學年語文資優班高一班三十人</w:t>
      </w:r>
      <w:r>
        <w:rPr>
          <w:rFonts w:ascii="標楷體" w:hAnsi="標楷體" w:hint="eastAsia"/>
        </w:rPr>
        <w:t>、</w:t>
      </w:r>
      <w:r>
        <w:rPr>
          <w:rFonts w:ascii="標楷體" w:hAnsi="標楷體" w:cs="標楷體" w:hint="eastAsia"/>
        </w:rPr>
        <w:t>高二班二</w:t>
      </w:r>
      <w:r w:rsidRPr="00224222">
        <w:rPr>
          <w:rFonts w:ascii="標楷體" w:hAnsi="標楷體" w:cs="標楷體" w:hint="eastAsia"/>
        </w:rPr>
        <w:t>十</w:t>
      </w:r>
      <w:r>
        <w:rPr>
          <w:rFonts w:ascii="標楷體" w:hAnsi="標楷體" w:cs="標楷體" w:hint="eastAsia"/>
        </w:rPr>
        <w:t>九</w:t>
      </w:r>
      <w:r w:rsidRPr="00224222">
        <w:rPr>
          <w:rFonts w:ascii="標楷體" w:hAnsi="標楷體" w:cs="標楷體" w:hint="eastAsia"/>
        </w:rPr>
        <w:t>人</w:t>
      </w:r>
      <w:r>
        <w:rPr>
          <w:rFonts w:ascii="標楷體" w:hAnsi="標楷體" w:cs="標楷體" w:hint="eastAsia"/>
        </w:rPr>
        <w:t>，</w:t>
      </w:r>
      <w:r w:rsidRPr="00224222">
        <w:rPr>
          <w:rFonts w:ascii="標楷體" w:hAnsi="標楷體" w:cs="標楷體" w:hint="eastAsia"/>
        </w:rPr>
        <w:t>採集中式安置入班，並逐年延續至高三。</w:t>
      </w:r>
    </w:p>
    <w:p w:rsidR="0060246C" w:rsidRDefault="0060246C" w:rsidP="0060246C">
      <w:pPr>
        <w:pStyle w:val="af4"/>
        <w:numPr>
          <w:ilvl w:val="0"/>
          <w:numId w:val="102"/>
        </w:numPr>
        <w:ind w:leftChars="0" w:left="1560"/>
        <w:rPr>
          <w:rFonts w:ascii="標楷體" w:hAnsi="標楷體"/>
        </w:rPr>
      </w:pPr>
      <w:r>
        <w:rPr>
          <w:rFonts w:ascii="標楷體" w:hAnsi="標楷體" w:hint="eastAsia"/>
        </w:rPr>
        <w:t>實施計畫之</w:t>
      </w:r>
      <w:r w:rsidRPr="00AA783C">
        <w:rPr>
          <w:rFonts w:ascii="標楷體" w:hAnsi="標楷體" w:hint="eastAsia"/>
        </w:rPr>
        <w:t>方法：</w:t>
      </w:r>
    </w:p>
    <w:p w:rsidR="0060246C" w:rsidRPr="00224222" w:rsidRDefault="0060246C" w:rsidP="0060246C">
      <w:pPr>
        <w:pStyle w:val="af4"/>
        <w:ind w:leftChars="0" w:left="1560"/>
        <w:rPr>
          <w:rFonts w:ascii="標楷體" w:hAnsi="標楷體"/>
        </w:rPr>
      </w:pPr>
      <w:r w:rsidRPr="00224222">
        <w:rPr>
          <w:rFonts w:ascii="標楷體" w:hAnsi="標楷體" w:cs="標楷體" w:hint="eastAsia"/>
        </w:rPr>
        <w:t>高一階段以團體授課的方式，通過人文及社會科學導論課程，增加學生對人文及社會科學的正確認識，</w:t>
      </w:r>
      <w:r w:rsidRPr="00224222">
        <w:rPr>
          <w:rFonts w:ascii="標楷體" w:hAnsi="標楷體" w:hint="eastAsia"/>
        </w:rPr>
        <w:t>課後結合本校課程教師帶領學生進行討論，探究議題內涵，最後藉由學生報告、小論文撰寫等了解學生的學習成果。</w:t>
      </w:r>
    </w:p>
    <w:p w:rsidR="0060246C" w:rsidRDefault="0060246C" w:rsidP="0060246C">
      <w:pPr>
        <w:pStyle w:val="af4"/>
        <w:numPr>
          <w:ilvl w:val="0"/>
          <w:numId w:val="102"/>
        </w:numPr>
        <w:ind w:leftChars="0" w:left="1560"/>
        <w:rPr>
          <w:rFonts w:ascii="標楷體" w:hAnsi="標楷體"/>
        </w:rPr>
      </w:pPr>
      <w:r>
        <w:rPr>
          <w:rFonts w:ascii="標楷體" w:hAnsi="標楷體" w:hint="eastAsia"/>
        </w:rPr>
        <w:t>計畫課程</w:t>
      </w:r>
      <w:r w:rsidRPr="00AA783C">
        <w:rPr>
          <w:rFonts w:ascii="標楷體" w:hAnsi="標楷體" w:hint="eastAsia"/>
        </w:rPr>
        <w:t>師資</w:t>
      </w:r>
      <w:r>
        <w:rPr>
          <w:rFonts w:ascii="標楷體" w:hAnsi="標楷體" w:hint="eastAsia"/>
        </w:rPr>
        <w:t>：</w:t>
      </w:r>
    </w:p>
    <w:p w:rsidR="0060246C" w:rsidRPr="00224222" w:rsidRDefault="0060246C" w:rsidP="0060246C">
      <w:pPr>
        <w:pStyle w:val="af4"/>
        <w:ind w:leftChars="0" w:left="1560"/>
        <w:rPr>
          <w:rFonts w:ascii="標楷體" w:hAnsi="標楷體"/>
        </w:rPr>
      </w:pPr>
      <w:r w:rsidRPr="00224222">
        <w:rPr>
          <w:rFonts w:ascii="標楷體" w:hAnsi="標楷體" w:hint="eastAsia"/>
        </w:rPr>
        <w:t>由板橋高中相關學科老師擔任班級導師與任課教師，協助人文及社會科學導論課程（二學分）之規劃與進行，安排大學相關領域教師蒞校授課。</w:t>
      </w:r>
    </w:p>
    <w:p w:rsidR="0060246C" w:rsidRPr="00F3369F" w:rsidRDefault="0060246C" w:rsidP="0060246C">
      <w:pPr>
        <w:rPr>
          <w:rFonts w:ascii="標楷體" w:hAnsi="標楷體"/>
        </w:rPr>
      </w:pPr>
    </w:p>
    <w:p w:rsidR="0060246C" w:rsidRPr="00F3369F" w:rsidRDefault="0060246C" w:rsidP="0060246C">
      <w:pPr>
        <w:rPr>
          <w:rFonts w:ascii="標楷體" w:hAnsi="標楷體"/>
          <w:b/>
        </w:rPr>
      </w:pPr>
      <w:r>
        <w:rPr>
          <w:rFonts w:ascii="標楷體" w:hAnsi="標楷體" w:hint="eastAsia"/>
          <w:b/>
        </w:rPr>
        <w:t xml:space="preserve">　　</w:t>
      </w:r>
      <w:r w:rsidRPr="00F3369F">
        <w:rPr>
          <w:rFonts w:ascii="標楷體" w:hAnsi="標楷體" w:hint="eastAsia"/>
          <w:b/>
        </w:rPr>
        <w:t>（三）B類－國立陽明高級中學</w:t>
      </w:r>
    </w:p>
    <w:p w:rsidR="0060246C" w:rsidRDefault="0060246C" w:rsidP="0060246C">
      <w:pPr>
        <w:pStyle w:val="af4"/>
        <w:numPr>
          <w:ilvl w:val="0"/>
          <w:numId w:val="103"/>
        </w:numPr>
        <w:ind w:leftChars="0" w:left="1560"/>
        <w:rPr>
          <w:rFonts w:ascii="標楷體" w:hAnsi="標楷體"/>
        </w:rPr>
      </w:pPr>
      <w:r>
        <w:rPr>
          <w:rFonts w:ascii="標楷體" w:hAnsi="標楷體" w:hint="eastAsia"/>
        </w:rPr>
        <w:t>參與計畫之</w:t>
      </w:r>
      <w:r w:rsidRPr="00A330D1">
        <w:rPr>
          <w:rFonts w:ascii="標楷體" w:hAnsi="標楷體" w:hint="eastAsia"/>
        </w:rPr>
        <w:t>目的：</w:t>
      </w:r>
    </w:p>
    <w:p w:rsidR="0060246C" w:rsidRPr="0022509F" w:rsidRDefault="0060246C" w:rsidP="0060246C">
      <w:pPr>
        <w:pStyle w:val="af4"/>
        <w:ind w:leftChars="0" w:left="1560"/>
        <w:rPr>
          <w:rFonts w:ascii="標楷體" w:hAnsi="標楷體"/>
        </w:rPr>
      </w:pPr>
      <w:r w:rsidRPr="0022509F">
        <w:rPr>
          <w:rFonts w:ascii="標楷體" w:hAnsi="標楷體" w:hint="eastAsia"/>
        </w:rPr>
        <w:t>期望在本計畫中藉由大學端的資源，由專家學者教授更高層次的人文及社會科學領域之課程導論，本校教師亦會協同接續延伸學生的學習視野，達到培育英才、深廣知識、促進研究能力的養成。並且對於人文範疇達到更好的試探與學習效能，增廣學生對社會現象的了解，加深對人文社會學科發展的演進認識。</w:t>
      </w:r>
    </w:p>
    <w:p w:rsidR="0060246C" w:rsidRDefault="0060246C" w:rsidP="0060246C">
      <w:pPr>
        <w:pStyle w:val="af4"/>
        <w:numPr>
          <w:ilvl w:val="0"/>
          <w:numId w:val="103"/>
        </w:numPr>
        <w:ind w:leftChars="0" w:left="1560"/>
        <w:rPr>
          <w:rFonts w:ascii="標楷體" w:hAnsi="標楷體"/>
        </w:rPr>
      </w:pPr>
      <w:r>
        <w:rPr>
          <w:rFonts w:ascii="標楷體" w:hAnsi="標楷體" w:hint="eastAsia"/>
        </w:rPr>
        <w:t>參與計畫之學生來源：</w:t>
      </w:r>
    </w:p>
    <w:p w:rsidR="0060246C" w:rsidRPr="0022509F" w:rsidRDefault="0060246C" w:rsidP="0060246C">
      <w:pPr>
        <w:pStyle w:val="af4"/>
        <w:ind w:leftChars="0" w:left="1560"/>
        <w:rPr>
          <w:rFonts w:ascii="標楷體" w:hAnsi="標楷體"/>
        </w:rPr>
      </w:pPr>
      <w:r w:rsidRPr="0022509F">
        <w:rPr>
          <w:rFonts w:ascii="標楷體" w:hAnsi="標楷體" w:cs="標楷體" w:hint="eastAsia"/>
        </w:rPr>
        <w:t>本學年語文資優班高一班三十</w:t>
      </w:r>
      <w:r>
        <w:rPr>
          <w:rFonts w:ascii="標楷體" w:hAnsi="標楷體" w:cs="標楷體" w:hint="eastAsia"/>
        </w:rPr>
        <w:t>四</w:t>
      </w:r>
      <w:r w:rsidRPr="0022509F">
        <w:rPr>
          <w:rFonts w:ascii="標楷體" w:hAnsi="標楷體" w:cs="標楷體" w:hint="eastAsia"/>
        </w:rPr>
        <w:t>人</w:t>
      </w:r>
      <w:r>
        <w:rPr>
          <w:rFonts w:ascii="標楷體" w:hAnsi="標楷體" w:cs="標楷體" w:hint="eastAsia"/>
        </w:rPr>
        <w:t>、高二班三十六人</w:t>
      </w:r>
      <w:r w:rsidRPr="0022509F">
        <w:rPr>
          <w:rFonts w:ascii="標楷體" w:hAnsi="標楷體" w:hint="eastAsia"/>
        </w:rPr>
        <w:t>，</w:t>
      </w:r>
      <w:r w:rsidRPr="0022509F">
        <w:rPr>
          <w:rFonts w:ascii="標楷體" w:hAnsi="標楷體" w:cs="標楷體" w:hint="eastAsia"/>
        </w:rPr>
        <w:t>採集中式安置入班，逐年延續至高三。</w:t>
      </w:r>
    </w:p>
    <w:p w:rsidR="0060246C" w:rsidRDefault="0060246C" w:rsidP="0060246C">
      <w:pPr>
        <w:pStyle w:val="af4"/>
        <w:numPr>
          <w:ilvl w:val="0"/>
          <w:numId w:val="103"/>
        </w:numPr>
        <w:ind w:leftChars="0" w:left="1560"/>
        <w:rPr>
          <w:rFonts w:ascii="標楷體" w:hAnsi="標楷體"/>
        </w:rPr>
      </w:pPr>
      <w:r>
        <w:rPr>
          <w:rFonts w:ascii="標楷體" w:hAnsi="標楷體" w:hint="eastAsia"/>
        </w:rPr>
        <w:t>實施計畫之</w:t>
      </w:r>
      <w:r w:rsidRPr="00AA783C">
        <w:rPr>
          <w:rFonts w:ascii="標楷體" w:hAnsi="標楷體" w:hint="eastAsia"/>
        </w:rPr>
        <w:t>方法：</w:t>
      </w:r>
    </w:p>
    <w:p w:rsidR="0060246C" w:rsidRPr="0022509F" w:rsidRDefault="0060246C" w:rsidP="0060246C">
      <w:pPr>
        <w:pStyle w:val="af4"/>
        <w:ind w:leftChars="0" w:left="1560"/>
        <w:rPr>
          <w:rFonts w:ascii="標楷體" w:hAnsi="標楷體"/>
        </w:rPr>
      </w:pPr>
      <w:r w:rsidRPr="0022509F">
        <w:rPr>
          <w:rFonts w:ascii="標楷體" w:hAnsi="標楷體" w:cs="標楷體" w:hint="eastAsia"/>
        </w:rPr>
        <w:t>高一階段以團體授課的方式，通過人文及社會科學導論課程，增加學生對人文及社會科學的正確認識。</w:t>
      </w:r>
      <w:r w:rsidRPr="0022509F">
        <w:rPr>
          <w:rFonts w:ascii="標楷體" w:hAnsi="標楷體" w:hint="eastAsia"/>
        </w:rPr>
        <w:t>並可由本校教師分組擔任專題指導老師，依學生之興趣學科，經歷資料蒐集、合作激盪、同儕共振以及教師的指導等過程完成專題寫作，從而增進知識獲得，強化主動學習效能。</w:t>
      </w:r>
    </w:p>
    <w:p w:rsidR="0060246C" w:rsidRDefault="0060246C" w:rsidP="0060246C">
      <w:pPr>
        <w:pStyle w:val="af4"/>
        <w:numPr>
          <w:ilvl w:val="0"/>
          <w:numId w:val="103"/>
        </w:numPr>
        <w:ind w:leftChars="0" w:left="1560"/>
        <w:rPr>
          <w:rFonts w:ascii="標楷體" w:hAnsi="標楷體"/>
        </w:rPr>
      </w:pPr>
      <w:r>
        <w:rPr>
          <w:rFonts w:ascii="標楷體" w:hAnsi="標楷體" w:hint="eastAsia"/>
        </w:rPr>
        <w:t>計畫課程</w:t>
      </w:r>
      <w:r w:rsidRPr="00AA783C">
        <w:rPr>
          <w:rFonts w:ascii="標楷體" w:hAnsi="標楷體" w:hint="eastAsia"/>
        </w:rPr>
        <w:t>師資</w:t>
      </w:r>
      <w:r>
        <w:rPr>
          <w:rFonts w:ascii="標楷體" w:hAnsi="標楷體" w:hint="eastAsia"/>
        </w:rPr>
        <w:t>：</w:t>
      </w:r>
    </w:p>
    <w:p w:rsidR="0060246C" w:rsidRPr="0022509F" w:rsidRDefault="0060246C" w:rsidP="0060246C">
      <w:pPr>
        <w:pStyle w:val="af4"/>
        <w:ind w:leftChars="0" w:left="1560"/>
        <w:rPr>
          <w:rFonts w:ascii="標楷體" w:hAnsi="標楷體"/>
        </w:rPr>
      </w:pPr>
      <w:r w:rsidRPr="0022509F">
        <w:rPr>
          <w:rFonts w:ascii="標楷體" w:hAnsi="標楷體" w:hint="eastAsia"/>
        </w:rPr>
        <w:t>由陽明高中相關學科老師擔任班級導師與任課教師，協助人文及社會科學導論課程（二學分）之規劃與進行，安排大學相關領域</w:t>
      </w:r>
      <w:r w:rsidRPr="0022509F">
        <w:rPr>
          <w:rFonts w:ascii="標楷體" w:hAnsi="標楷體" w:hint="eastAsia"/>
        </w:rPr>
        <w:lastRenderedPageBreak/>
        <w:t>教師蒞校授課。</w:t>
      </w:r>
    </w:p>
    <w:p w:rsidR="0060246C" w:rsidRPr="002A5C34" w:rsidRDefault="0060246C" w:rsidP="0060246C">
      <w:pPr>
        <w:rPr>
          <w:rFonts w:ascii="標楷體" w:hAnsi="標楷體"/>
        </w:rPr>
      </w:pPr>
    </w:p>
    <w:p w:rsidR="0060246C" w:rsidRPr="00F3369F" w:rsidRDefault="0060246C" w:rsidP="0060246C">
      <w:pPr>
        <w:rPr>
          <w:rFonts w:ascii="標楷體" w:hAnsi="標楷體"/>
          <w:b/>
        </w:rPr>
      </w:pPr>
      <w:r>
        <w:rPr>
          <w:rFonts w:ascii="標楷體" w:hAnsi="標楷體" w:hint="eastAsia"/>
          <w:b/>
        </w:rPr>
        <w:t xml:space="preserve">　　</w:t>
      </w:r>
      <w:r w:rsidRPr="00F3369F">
        <w:rPr>
          <w:rFonts w:ascii="標楷體" w:hAnsi="標楷體" w:hint="eastAsia"/>
          <w:b/>
        </w:rPr>
        <w:t>（四）B類－國立蘭陽女子高級中學</w:t>
      </w:r>
    </w:p>
    <w:p w:rsidR="0060246C" w:rsidRDefault="0060246C" w:rsidP="0060246C">
      <w:pPr>
        <w:pStyle w:val="af4"/>
        <w:numPr>
          <w:ilvl w:val="0"/>
          <w:numId w:val="104"/>
        </w:numPr>
        <w:ind w:leftChars="0" w:left="1560"/>
        <w:rPr>
          <w:rFonts w:ascii="標楷體" w:hAnsi="標楷體"/>
        </w:rPr>
      </w:pPr>
      <w:r>
        <w:rPr>
          <w:rFonts w:ascii="標楷體" w:hAnsi="標楷體" w:hint="eastAsia"/>
        </w:rPr>
        <w:t>參與計畫之</w:t>
      </w:r>
      <w:r w:rsidRPr="00A330D1">
        <w:rPr>
          <w:rFonts w:ascii="標楷體" w:hAnsi="標楷體" w:hint="eastAsia"/>
        </w:rPr>
        <w:t>目的：</w:t>
      </w:r>
    </w:p>
    <w:p w:rsidR="0060246C" w:rsidRDefault="0060246C" w:rsidP="0060246C">
      <w:pPr>
        <w:pStyle w:val="af4"/>
        <w:numPr>
          <w:ilvl w:val="0"/>
          <w:numId w:val="206"/>
        </w:numPr>
        <w:ind w:leftChars="0"/>
        <w:rPr>
          <w:rFonts w:ascii="標楷體" w:hAnsi="標楷體"/>
        </w:rPr>
      </w:pPr>
      <w:r w:rsidRPr="0022509F">
        <w:rPr>
          <w:rFonts w:ascii="標楷體" w:hAnsi="標楷體" w:hint="eastAsia"/>
        </w:rPr>
        <w:t>兼顧語文與人文社會科學素養培育，落實多元智能理念，激發學生對「人文學及社會科學」的興趣。</w:t>
      </w:r>
    </w:p>
    <w:p w:rsidR="0060246C" w:rsidRDefault="0060246C" w:rsidP="0060246C">
      <w:pPr>
        <w:pStyle w:val="af4"/>
        <w:numPr>
          <w:ilvl w:val="0"/>
          <w:numId w:val="206"/>
        </w:numPr>
        <w:ind w:leftChars="0"/>
        <w:rPr>
          <w:rFonts w:ascii="標楷體" w:hAnsi="標楷體"/>
        </w:rPr>
      </w:pPr>
      <w:r w:rsidRPr="0022509F">
        <w:rPr>
          <w:rFonts w:ascii="標楷體" w:hAnsi="標楷體" w:hint="eastAsia"/>
        </w:rPr>
        <w:t>透過課程的設計與進行，加強人文社會科學學術人才培育向下紮根工作，厚植學術研究人才基礎。</w:t>
      </w:r>
    </w:p>
    <w:p w:rsidR="0060246C" w:rsidRDefault="0060246C" w:rsidP="0060246C">
      <w:pPr>
        <w:pStyle w:val="af4"/>
        <w:numPr>
          <w:ilvl w:val="0"/>
          <w:numId w:val="206"/>
        </w:numPr>
        <w:ind w:leftChars="0"/>
        <w:rPr>
          <w:rFonts w:ascii="標楷體" w:hAnsi="標楷體"/>
        </w:rPr>
      </w:pPr>
      <w:r w:rsidRPr="0022509F">
        <w:rPr>
          <w:rFonts w:ascii="標楷體" w:hAnsi="標楷體" w:hint="eastAsia"/>
        </w:rPr>
        <w:t>提供學術性向學習環境，滿足兼具語文和社會人文科學潛能優異學生多元學習的性向需求。</w:t>
      </w:r>
    </w:p>
    <w:p w:rsidR="0060246C" w:rsidRPr="0022509F" w:rsidRDefault="0060246C" w:rsidP="0060246C">
      <w:pPr>
        <w:pStyle w:val="af4"/>
        <w:numPr>
          <w:ilvl w:val="0"/>
          <w:numId w:val="206"/>
        </w:numPr>
        <w:ind w:leftChars="0"/>
        <w:rPr>
          <w:rFonts w:ascii="標楷體" w:hAnsi="標楷體"/>
        </w:rPr>
      </w:pPr>
      <w:r w:rsidRPr="0022509F">
        <w:rPr>
          <w:rFonts w:ascii="標楷體" w:hAnsi="標楷體" w:hint="eastAsia"/>
        </w:rPr>
        <w:t>結合資源，透過課程整合，深化人文人才培養，吸引學生將來投入相關領域的研究行列。</w:t>
      </w:r>
    </w:p>
    <w:p w:rsidR="0060246C" w:rsidRDefault="0060246C" w:rsidP="0060246C">
      <w:pPr>
        <w:pStyle w:val="af4"/>
        <w:numPr>
          <w:ilvl w:val="0"/>
          <w:numId w:val="104"/>
        </w:numPr>
        <w:ind w:leftChars="0" w:left="1560"/>
        <w:rPr>
          <w:rFonts w:ascii="標楷體" w:hAnsi="標楷體"/>
        </w:rPr>
      </w:pPr>
      <w:r>
        <w:rPr>
          <w:rFonts w:ascii="標楷體" w:hAnsi="標楷體" w:hint="eastAsia"/>
        </w:rPr>
        <w:t>參與計畫之學生來源：</w:t>
      </w:r>
    </w:p>
    <w:p w:rsidR="0060246C" w:rsidRPr="00D16B58" w:rsidRDefault="0060246C" w:rsidP="0060246C">
      <w:pPr>
        <w:pStyle w:val="af4"/>
        <w:ind w:leftChars="0" w:left="1560"/>
        <w:rPr>
          <w:rFonts w:ascii="標楷體" w:hAnsi="標楷體"/>
        </w:rPr>
      </w:pPr>
      <w:r w:rsidRPr="00D16B58">
        <w:rPr>
          <w:rFonts w:ascii="標楷體" w:hAnsi="標楷體" w:cs="標楷體" w:hint="eastAsia"/>
        </w:rPr>
        <w:t>本學年語文資優班高一班</w:t>
      </w:r>
      <w:r>
        <w:rPr>
          <w:rFonts w:ascii="標楷體" w:hAnsi="標楷體" w:cs="標楷體" w:hint="eastAsia"/>
        </w:rPr>
        <w:t>二</w:t>
      </w:r>
      <w:r w:rsidRPr="00D16B58">
        <w:rPr>
          <w:rFonts w:ascii="標楷體" w:hAnsi="標楷體" w:cs="標楷體" w:hint="eastAsia"/>
        </w:rPr>
        <w:t>十</w:t>
      </w:r>
      <w:r>
        <w:rPr>
          <w:rFonts w:ascii="標楷體" w:hAnsi="標楷體" w:cs="標楷體" w:hint="eastAsia"/>
        </w:rPr>
        <w:t>人、高二班十</w:t>
      </w:r>
      <w:r w:rsidRPr="00D16B58">
        <w:rPr>
          <w:rFonts w:ascii="標楷體" w:hAnsi="標楷體" w:cs="標楷體" w:hint="eastAsia"/>
        </w:rPr>
        <w:t>二人</w:t>
      </w:r>
      <w:r w:rsidRPr="00D16B58">
        <w:rPr>
          <w:rFonts w:ascii="標楷體" w:hAnsi="標楷體" w:hint="eastAsia"/>
        </w:rPr>
        <w:t>，</w:t>
      </w:r>
      <w:r w:rsidRPr="00D16B58">
        <w:rPr>
          <w:rFonts w:ascii="標楷體" w:hAnsi="標楷體" w:cs="標楷體" w:hint="eastAsia"/>
        </w:rPr>
        <w:t>採集中式安置入班，並逐年延續至高三。</w:t>
      </w:r>
    </w:p>
    <w:p w:rsidR="0060246C" w:rsidRDefault="0060246C" w:rsidP="0060246C">
      <w:pPr>
        <w:pStyle w:val="af4"/>
        <w:numPr>
          <w:ilvl w:val="0"/>
          <w:numId w:val="104"/>
        </w:numPr>
        <w:ind w:leftChars="0" w:left="1560"/>
        <w:rPr>
          <w:rFonts w:ascii="標楷體" w:hAnsi="標楷體"/>
        </w:rPr>
      </w:pPr>
      <w:r>
        <w:rPr>
          <w:rFonts w:ascii="標楷體" w:hAnsi="標楷體" w:hint="eastAsia"/>
        </w:rPr>
        <w:t>實施計畫之</w:t>
      </w:r>
      <w:r w:rsidRPr="00AA783C">
        <w:rPr>
          <w:rFonts w:ascii="標楷體" w:hAnsi="標楷體" w:hint="eastAsia"/>
        </w:rPr>
        <w:t>方法：</w:t>
      </w:r>
    </w:p>
    <w:p w:rsidR="0060246C" w:rsidRDefault="0060246C" w:rsidP="0060246C">
      <w:pPr>
        <w:pStyle w:val="af4"/>
        <w:ind w:leftChars="0" w:left="1560"/>
        <w:rPr>
          <w:rFonts w:ascii="標楷體" w:hAnsi="標楷體" w:cs="標楷體"/>
        </w:rPr>
      </w:pPr>
      <w:r w:rsidRPr="00D16B58">
        <w:rPr>
          <w:rFonts w:ascii="標楷體" w:hAnsi="標楷體" w:cs="標楷體" w:hint="eastAsia"/>
        </w:rPr>
        <w:t>高一下學期開設「人文及社會科學導論」，以專題演講方式，由教育部媒合大學輔導、規劃及協助執行，配合規定運作至少三年(104學年度開始)，邀請政治學、經濟學、歷史學、社會學、人類學、心理學、文學、哲學等社會科學領域優秀人才，至本校授課，介紹各個學科研究分析的基本邏輯，以及該學科目前研究的主要內容，讓高中學生瞭解這些學科的基本觀點，以及學科之間的差異。目的是要讓高中生對於某學科領域有一基本概略性的接觸與涉獵，培養學生對於該學科議題的敏感度。</w:t>
      </w:r>
    </w:p>
    <w:p w:rsidR="0060246C" w:rsidRPr="00D16B58" w:rsidRDefault="0060246C" w:rsidP="0060246C">
      <w:pPr>
        <w:pStyle w:val="af4"/>
        <w:ind w:leftChars="0" w:left="1560"/>
        <w:rPr>
          <w:rFonts w:ascii="標楷體" w:hAnsi="標楷體"/>
        </w:rPr>
      </w:pPr>
      <w:r w:rsidRPr="00D16B58">
        <w:rPr>
          <w:rFonts w:ascii="標楷體" w:hAnsi="標楷體" w:cs="標楷體" w:hint="eastAsia"/>
        </w:rPr>
        <w:t>我們亦規劃架設課程網站，將授課內容、教學成果以及相關資源置入網際網路的平台，以延伸修課同學課餘時間的討論，同時也提供接觸的機會給對人文及社會科學有興趣的其他同學。</w:t>
      </w:r>
    </w:p>
    <w:p w:rsidR="0060246C" w:rsidRDefault="0060246C" w:rsidP="0060246C">
      <w:pPr>
        <w:pStyle w:val="af4"/>
        <w:numPr>
          <w:ilvl w:val="0"/>
          <w:numId w:val="104"/>
        </w:numPr>
        <w:ind w:leftChars="0" w:left="1560"/>
        <w:rPr>
          <w:rFonts w:ascii="標楷體" w:hAnsi="標楷體"/>
        </w:rPr>
      </w:pPr>
      <w:r>
        <w:rPr>
          <w:rFonts w:ascii="標楷體" w:hAnsi="標楷體" w:hint="eastAsia"/>
        </w:rPr>
        <w:t>計畫課程</w:t>
      </w:r>
      <w:r w:rsidRPr="00AA783C">
        <w:rPr>
          <w:rFonts w:ascii="標楷體" w:hAnsi="標楷體" w:hint="eastAsia"/>
        </w:rPr>
        <w:t>師資</w:t>
      </w:r>
      <w:r>
        <w:rPr>
          <w:rFonts w:ascii="標楷體" w:hAnsi="標楷體" w:hint="eastAsia"/>
        </w:rPr>
        <w:t>：</w:t>
      </w:r>
    </w:p>
    <w:p w:rsidR="0060246C" w:rsidRDefault="0060246C" w:rsidP="0060246C">
      <w:pPr>
        <w:pStyle w:val="af4"/>
        <w:ind w:leftChars="0" w:left="1560"/>
        <w:rPr>
          <w:rFonts w:ascii="標楷體" w:hAnsi="標楷體"/>
        </w:rPr>
      </w:pPr>
      <w:r w:rsidRPr="00D16B58">
        <w:rPr>
          <w:rFonts w:ascii="標楷體" w:hAnsi="標楷體" w:hint="eastAsia"/>
        </w:rPr>
        <w:t>為增進本計畫參與的教師在帶領學生參與課程及專題研究之知能，辦理教師相關專業學習社群及知能研習，預計內容為人文及社會科學之課程教學、經典閱讀、專題製作與研究方法等。由蘭陽女中相關學科老師擔任班級導師與任課教師，協助人文及社會科學導論課程（二學分）之規劃與進行，安排大學相關領域教師蒞校授課。</w:t>
      </w:r>
    </w:p>
    <w:p w:rsidR="0060246C" w:rsidRPr="002A5C34" w:rsidRDefault="0060246C" w:rsidP="0060246C">
      <w:pPr>
        <w:rPr>
          <w:rFonts w:ascii="標楷體" w:hAnsi="標楷體"/>
        </w:rPr>
      </w:pPr>
    </w:p>
    <w:p w:rsidR="0060246C" w:rsidRPr="00F3369F" w:rsidRDefault="0060246C" w:rsidP="0060246C">
      <w:pPr>
        <w:rPr>
          <w:rFonts w:ascii="標楷體" w:hAnsi="標楷體"/>
          <w:b/>
        </w:rPr>
      </w:pPr>
      <w:r>
        <w:rPr>
          <w:rFonts w:ascii="標楷體" w:hAnsi="標楷體" w:hint="eastAsia"/>
          <w:b/>
        </w:rPr>
        <w:t xml:space="preserve">　　</w:t>
      </w:r>
      <w:r w:rsidRPr="00F3369F">
        <w:rPr>
          <w:rFonts w:ascii="標楷體" w:hAnsi="標楷體" w:hint="eastAsia"/>
          <w:b/>
        </w:rPr>
        <w:t>（五）B類－國立花蓮女子高級中學</w:t>
      </w:r>
    </w:p>
    <w:p w:rsidR="0060246C" w:rsidRDefault="0060246C" w:rsidP="0060246C">
      <w:pPr>
        <w:pStyle w:val="af4"/>
        <w:numPr>
          <w:ilvl w:val="0"/>
          <w:numId w:val="105"/>
        </w:numPr>
        <w:ind w:leftChars="0" w:left="1560"/>
        <w:rPr>
          <w:rFonts w:ascii="標楷體" w:hAnsi="標楷體"/>
        </w:rPr>
      </w:pPr>
      <w:r>
        <w:rPr>
          <w:rFonts w:ascii="標楷體" w:hAnsi="標楷體" w:hint="eastAsia"/>
        </w:rPr>
        <w:t>參與計畫之</w:t>
      </w:r>
      <w:r w:rsidRPr="00A330D1">
        <w:rPr>
          <w:rFonts w:ascii="標楷體" w:hAnsi="標楷體" w:hint="eastAsia"/>
        </w:rPr>
        <w:t>目的：</w:t>
      </w:r>
    </w:p>
    <w:p w:rsidR="0060246C" w:rsidRPr="00D16B58" w:rsidRDefault="0060246C" w:rsidP="0060246C">
      <w:pPr>
        <w:pStyle w:val="af4"/>
        <w:ind w:leftChars="0" w:left="1560"/>
        <w:rPr>
          <w:rFonts w:ascii="標楷體" w:hAnsi="標楷體"/>
        </w:rPr>
      </w:pPr>
      <w:r w:rsidRPr="00D16B58">
        <w:rPr>
          <w:rFonts w:ascii="標楷體" w:hAnsi="標楷體" w:hint="eastAsia"/>
        </w:rPr>
        <w:t>招收花蓮地區語文學科資賦優異之國民中學畢業女生，以啟發語文潛能、堅定學習興趣、培養文化素養與國際觀、奠定高深學術研究之基礎為目的。</w:t>
      </w:r>
    </w:p>
    <w:p w:rsidR="0060246C" w:rsidRDefault="0060246C" w:rsidP="0060246C">
      <w:pPr>
        <w:pStyle w:val="af4"/>
        <w:numPr>
          <w:ilvl w:val="0"/>
          <w:numId w:val="105"/>
        </w:numPr>
        <w:ind w:leftChars="0" w:left="1560"/>
        <w:rPr>
          <w:rFonts w:ascii="標楷體" w:hAnsi="標楷體"/>
        </w:rPr>
      </w:pPr>
      <w:r>
        <w:rPr>
          <w:rFonts w:ascii="標楷體" w:hAnsi="標楷體" w:hint="eastAsia"/>
        </w:rPr>
        <w:t>參與計畫之學生來源：</w:t>
      </w:r>
    </w:p>
    <w:p w:rsidR="0060246C" w:rsidRPr="00D16B58" w:rsidRDefault="0060246C" w:rsidP="0060246C">
      <w:pPr>
        <w:pStyle w:val="af4"/>
        <w:ind w:leftChars="0" w:left="1560"/>
        <w:rPr>
          <w:rFonts w:ascii="標楷體" w:hAnsi="標楷體"/>
        </w:rPr>
      </w:pPr>
      <w:r w:rsidRPr="00D16B58">
        <w:rPr>
          <w:rFonts w:ascii="標楷體" w:hAnsi="標楷體" w:cs="標楷體" w:hint="eastAsia"/>
        </w:rPr>
        <w:t>本學年語文資優班高一班十四人</w:t>
      </w:r>
      <w:r>
        <w:rPr>
          <w:rFonts w:ascii="標楷體" w:hAnsi="標楷體" w:cs="標楷體" w:hint="eastAsia"/>
        </w:rPr>
        <w:t>、高二班十三人</w:t>
      </w:r>
      <w:r w:rsidRPr="00D16B58">
        <w:rPr>
          <w:rFonts w:ascii="標楷體" w:hAnsi="標楷體" w:hint="eastAsia"/>
        </w:rPr>
        <w:t>，</w:t>
      </w:r>
      <w:r w:rsidRPr="00D16B58">
        <w:rPr>
          <w:rFonts w:ascii="標楷體" w:hAnsi="標楷體" w:cs="標楷體" w:hint="eastAsia"/>
        </w:rPr>
        <w:t>採集中式安置入班，並逐年延續至高三。</w:t>
      </w:r>
    </w:p>
    <w:p w:rsidR="0060246C" w:rsidRDefault="0060246C" w:rsidP="0060246C">
      <w:pPr>
        <w:pStyle w:val="af4"/>
        <w:numPr>
          <w:ilvl w:val="0"/>
          <w:numId w:val="105"/>
        </w:numPr>
        <w:ind w:leftChars="0" w:left="1560"/>
        <w:rPr>
          <w:rFonts w:ascii="標楷體" w:hAnsi="標楷體"/>
        </w:rPr>
      </w:pPr>
      <w:r>
        <w:rPr>
          <w:rFonts w:ascii="標楷體" w:hAnsi="標楷體" w:hint="eastAsia"/>
        </w:rPr>
        <w:t>實施計畫之</w:t>
      </w:r>
      <w:r w:rsidRPr="00AA783C">
        <w:rPr>
          <w:rFonts w:ascii="標楷體" w:hAnsi="標楷體" w:hint="eastAsia"/>
        </w:rPr>
        <w:t>方法：</w:t>
      </w:r>
    </w:p>
    <w:p w:rsidR="0060246C" w:rsidRPr="00D16B58" w:rsidRDefault="0060246C" w:rsidP="0060246C">
      <w:pPr>
        <w:pStyle w:val="af4"/>
        <w:ind w:leftChars="0" w:left="1560"/>
        <w:rPr>
          <w:rFonts w:ascii="標楷體" w:hAnsi="標楷體"/>
        </w:rPr>
      </w:pPr>
      <w:r w:rsidRPr="00D16B58">
        <w:rPr>
          <w:rFonts w:ascii="標楷體" w:hAnsi="標楷體" w:cs="標楷體" w:hint="eastAsia"/>
        </w:rPr>
        <w:t>依部頒高級中學課程標準規定，並配合語文學科資優人才培育之需要，依加深、加廣、加速、濃縮之原則，實施教學。修訂現行高級中學教學科目及每週教學節數，包括刪減一年級自然學科授課時數及二年級自然科選修課程，並增加研究方法訓練、團體活動，以激發學生學習興趣與研究風氣。</w:t>
      </w:r>
    </w:p>
    <w:p w:rsidR="0060246C" w:rsidRDefault="0060246C" w:rsidP="0060246C">
      <w:pPr>
        <w:pStyle w:val="af4"/>
        <w:numPr>
          <w:ilvl w:val="0"/>
          <w:numId w:val="105"/>
        </w:numPr>
        <w:ind w:leftChars="0" w:left="1560"/>
        <w:rPr>
          <w:rFonts w:ascii="標楷體" w:hAnsi="標楷體"/>
        </w:rPr>
      </w:pPr>
      <w:r>
        <w:rPr>
          <w:rFonts w:ascii="標楷體" w:hAnsi="標楷體" w:hint="eastAsia"/>
        </w:rPr>
        <w:t>計畫課程</w:t>
      </w:r>
      <w:r w:rsidRPr="00AA783C">
        <w:rPr>
          <w:rFonts w:ascii="標楷體" w:hAnsi="標楷體" w:hint="eastAsia"/>
        </w:rPr>
        <w:t>師資</w:t>
      </w:r>
      <w:r>
        <w:rPr>
          <w:rFonts w:ascii="標楷體" w:hAnsi="標楷體" w:hint="eastAsia"/>
        </w:rPr>
        <w:t>：</w:t>
      </w:r>
    </w:p>
    <w:p w:rsidR="0060246C" w:rsidRPr="00D16B58" w:rsidRDefault="0060246C" w:rsidP="0060246C">
      <w:pPr>
        <w:pStyle w:val="af4"/>
        <w:ind w:leftChars="0" w:left="1560"/>
        <w:rPr>
          <w:rFonts w:ascii="標楷體" w:hAnsi="標楷體"/>
        </w:rPr>
      </w:pPr>
      <w:r w:rsidRPr="00D16B58">
        <w:rPr>
          <w:rFonts w:ascii="標楷體" w:hAnsi="標楷體" w:hint="eastAsia"/>
        </w:rPr>
        <w:t>由花蓮女中相關學科老師擔任班級導師與任課教師，協助人文及社會科學導論課程（二學分）之規劃與進行，安排大學相關領域教師蒞校授課。</w:t>
      </w:r>
    </w:p>
    <w:p w:rsidR="0060246C" w:rsidRPr="002A5C34" w:rsidRDefault="0060246C" w:rsidP="0060246C">
      <w:pPr>
        <w:pStyle w:val="af4"/>
        <w:ind w:leftChars="0" w:left="360"/>
        <w:rPr>
          <w:rFonts w:ascii="標楷體" w:hAnsi="標楷體"/>
        </w:rPr>
      </w:pPr>
    </w:p>
    <w:p w:rsidR="0060246C" w:rsidRPr="00953222" w:rsidRDefault="0060246C" w:rsidP="0060246C">
      <w:pPr>
        <w:rPr>
          <w:rFonts w:ascii="標楷體" w:hAnsi="標楷體"/>
          <w:b/>
        </w:rPr>
      </w:pPr>
      <w:r w:rsidRPr="00626393">
        <w:rPr>
          <w:rFonts w:ascii="標楷體" w:hAnsi="標楷體" w:hint="eastAsia"/>
          <w:b/>
        </w:rPr>
        <w:t>三、計畫執行狀況：</w:t>
      </w:r>
    </w:p>
    <w:p w:rsidR="0060246C" w:rsidRDefault="0060246C" w:rsidP="0060246C">
      <w:pPr>
        <w:rPr>
          <w:rFonts w:ascii="標楷體" w:hAnsi="標楷體"/>
          <w:b/>
        </w:rPr>
      </w:pPr>
    </w:p>
    <w:p w:rsidR="0060246C" w:rsidRPr="007F35E5" w:rsidRDefault="0060246C" w:rsidP="0060246C">
      <w:pPr>
        <w:rPr>
          <w:rFonts w:ascii="標楷體" w:hAnsi="標楷體"/>
          <w:b/>
        </w:rPr>
      </w:pPr>
      <w:r w:rsidRPr="007F35E5">
        <w:rPr>
          <w:rFonts w:ascii="標楷體" w:hAnsi="標楷體" w:hint="eastAsia"/>
          <w:b/>
        </w:rPr>
        <w:t>◎105學</w:t>
      </w:r>
      <w:r>
        <w:rPr>
          <w:rFonts w:ascii="標楷體" w:hAnsi="標楷體" w:hint="eastAsia"/>
          <w:b/>
        </w:rPr>
        <w:t>年度各校</w:t>
      </w:r>
      <w:r w:rsidRPr="007F35E5">
        <w:rPr>
          <w:rFonts w:ascii="標楷體" w:hAnsi="標楷體" w:hint="eastAsia"/>
          <w:b/>
        </w:rPr>
        <w:t>課程</w:t>
      </w:r>
      <w:r>
        <w:rPr>
          <w:rFonts w:ascii="標楷體" w:hAnsi="標楷體" w:hint="eastAsia"/>
          <w:b/>
        </w:rPr>
        <w:t>總覽</w:t>
      </w:r>
    </w:p>
    <w:tbl>
      <w:tblPr>
        <w:tblStyle w:val="af6"/>
        <w:tblW w:w="10167" w:type="dxa"/>
        <w:jc w:val="center"/>
        <w:tblLayout w:type="fixed"/>
        <w:tblLook w:val="04A0" w:firstRow="1" w:lastRow="0" w:firstColumn="1" w:lastColumn="0" w:noHBand="0" w:noVBand="1"/>
      </w:tblPr>
      <w:tblGrid>
        <w:gridCol w:w="430"/>
        <w:gridCol w:w="425"/>
        <w:gridCol w:w="426"/>
        <w:gridCol w:w="1276"/>
        <w:gridCol w:w="992"/>
        <w:gridCol w:w="1547"/>
        <w:gridCol w:w="1417"/>
        <w:gridCol w:w="709"/>
        <w:gridCol w:w="2945"/>
      </w:tblGrid>
      <w:tr w:rsidR="0060246C" w:rsidRPr="00D92787" w:rsidTr="009F592E">
        <w:trPr>
          <w:jc w:val="center"/>
        </w:trPr>
        <w:tc>
          <w:tcPr>
            <w:tcW w:w="430" w:type="dxa"/>
            <w:vAlign w:val="center"/>
          </w:tcPr>
          <w:p w:rsidR="0060246C" w:rsidRPr="00B219BA" w:rsidRDefault="0060246C" w:rsidP="009F592E">
            <w:pPr>
              <w:jc w:val="center"/>
              <w:rPr>
                <w:rFonts w:ascii="標楷體" w:hAnsi="標楷體"/>
                <w:b/>
              </w:rPr>
            </w:pPr>
            <w:r w:rsidRPr="00B219BA">
              <w:rPr>
                <w:rFonts w:ascii="標楷體" w:hAnsi="標楷體" w:hint="eastAsia"/>
                <w:b/>
              </w:rPr>
              <w:t>學校</w:t>
            </w:r>
          </w:p>
        </w:tc>
        <w:tc>
          <w:tcPr>
            <w:tcW w:w="425" w:type="dxa"/>
            <w:vAlign w:val="center"/>
          </w:tcPr>
          <w:p w:rsidR="0060246C" w:rsidRPr="00B219BA" w:rsidRDefault="0060246C" w:rsidP="009F592E">
            <w:pPr>
              <w:jc w:val="center"/>
              <w:rPr>
                <w:rFonts w:ascii="標楷體" w:hAnsi="標楷體"/>
                <w:b/>
              </w:rPr>
            </w:pPr>
            <w:r w:rsidRPr="00B219BA">
              <w:rPr>
                <w:rFonts w:ascii="標楷體" w:hAnsi="標楷體" w:hint="eastAsia"/>
                <w:b/>
              </w:rPr>
              <w:t>年級</w:t>
            </w:r>
          </w:p>
        </w:tc>
        <w:tc>
          <w:tcPr>
            <w:tcW w:w="426" w:type="dxa"/>
            <w:vAlign w:val="center"/>
          </w:tcPr>
          <w:p w:rsidR="0060246C" w:rsidRPr="00B219BA" w:rsidRDefault="0060246C" w:rsidP="009F592E">
            <w:pPr>
              <w:jc w:val="center"/>
              <w:rPr>
                <w:rFonts w:ascii="標楷體" w:hAnsi="標楷體"/>
                <w:b/>
              </w:rPr>
            </w:pPr>
            <w:r w:rsidRPr="00B219BA">
              <w:rPr>
                <w:rFonts w:ascii="標楷體" w:hAnsi="標楷體" w:hint="eastAsia"/>
                <w:b/>
              </w:rPr>
              <w:t>課程</w:t>
            </w:r>
          </w:p>
        </w:tc>
        <w:tc>
          <w:tcPr>
            <w:tcW w:w="1276" w:type="dxa"/>
            <w:vAlign w:val="center"/>
          </w:tcPr>
          <w:p w:rsidR="0060246C" w:rsidRPr="00B219BA" w:rsidRDefault="0060246C" w:rsidP="009F592E">
            <w:pPr>
              <w:jc w:val="center"/>
              <w:rPr>
                <w:rFonts w:ascii="標楷體" w:hAnsi="標楷體"/>
                <w:b/>
              </w:rPr>
            </w:pPr>
            <w:r w:rsidRPr="00B219BA">
              <w:rPr>
                <w:rFonts w:ascii="標楷體" w:hAnsi="標楷體" w:hint="eastAsia"/>
                <w:b/>
              </w:rPr>
              <w:t>授課教師人數</w:t>
            </w:r>
          </w:p>
        </w:tc>
        <w:tc>
          <w:tcPr>
            <w:tcW w:w="992" w:type="dxa"/>
            <w:vAlign w:val="center"/>
          </w:tcPr>
          <w:p w:rsidR="0060246C" w:rsidRPr="00B219BA" w:rsidRDefault="0060246C" w:rsidP="009F592E">
            <w:pPr>
              <w:jc w:val="center"/>
              <w:rPr>
                <w:rFonts w:ascii="標楷體" w:hAnsi="標楷體"/>
                <w:b/>
              </w:rPr>
            </w:pPr>
            <w:r w:rsidRPr="00B219BA">
              <w:rPr>
                <w:rFonts w:ascii="標楷體" w:hAnsi="標楷體" w:hint="eastAsia"/>
                <w:b/>
              </w:rPr>
              <w:t>學分數</w:t>
            </w:r>
          </w:p>
        </w:tc>
        <w:tc>
          <w:tcPr>
            <w:tcW w:w="1547" w:type="dxa"/>
            <w:vAlign w:val="center"/>
          </w:tcPr>
          <w:p w:rsidR="0060246C" w:rsidRPr="00B219BA" w:rsidRDefault="0060246C" w:rsidP="009F592E">
            <w:pPr>
              <w:jc w:val="center"/>
              <w:rPr>
                <w:rFonts w:ascii="標楷體" w:hAnsi="標楷體"/>
                <w:b/>
              </w:rPr>
            </w:pPr>
            <w:r w:rsidRPr="00B219BA">
              <w:rPr>
                <w:rFonts w:ascii="標楷體" w:hAnsi="標楷體" w:hint="eastAsia"/>
                <w:b/>
              </w:rPr>
              <w:t>上課週數</w:t>
            </w:r>
          </w:p>
        </w:tc>
        <w:tc>
          <w:tcPr>
            <w:tcW w:w="1417" w:type="dxa"/>
            <w:vAlign w:val="center"/>
          </w:tcPr>
          <w:p w:rsidR="0060246C" w:rsidRPr="00B219BA" w:rsidRDefault="0060246C" w:rsidP="009F592E">
            <w:pPr>
              <w:jc w:val="center"/>
              <w:rPr>
                <w:rFonts w:ascii="標楷體" w:hAnsi="標楷體"/>
                <w:b/>
              </w:rPr>
            </w:pPr>
            <w:r w:rsidRPr="00B219BA">
              <w:rPr>
                <w:rFonts w:ascii="標楷體" w:hAnsi="標楷體" w:hint="eastAsia"/>
                <w:b/>
              </w:rPr>
              <w:t>日期</w:t>
            </w:r>
          </w:p>
        </w:tc>
        <w:tc>
          <w:tcPr>
            <w:tcW w:w="709" w:type="dxa"/>
            <w:vAlign w:val="center"/>
          </w:tcPr>
          <w:p w:rsidR="0060246C" w:rsidRPr="00B219BA" w:rsidRDefault="0060246C" w:rsidP="009F592E">
            <w:pPr>
              <w:jc w:val="center"/>
              <w:rPr>
                <w:rFonts w:ascii="標楷體" w:hAnsi="標楷體"/>
                <w:b/>
              </w:rPr>
            </w:pPr>
            <w:r w:rsidRPr="00B219BA">
              <w:rPr>
                <w:rFonts w:ascii="標楷體" w:hAnsi="標楷體" w:hint="eastAsia"/>
                <w:b/>
              </w:rPr>
              <w:t>上課地點</w:t>
            </w:r>
          </w:p>
        </w:tc>
        <w:tc>
          <w:tcPr>
            <w:tcW w:w="2945" w:type="dxa"/>
            <w:vAlign w:val="center"/>
          </w:tcPr>
          <w:p w:rsidR="0060246C" w:rsidRPr="00B219BA" w:rsidRDefault="0060246C" w:rsidP="009F592E">
            <w:pPr>
              <w:jc w:val="center"/>
              <w:rPr>
                <w:rFonts w:ascii="標楷體" w:hAnsi="標楷體"/>
                <w:b/>
              </w:rPr>
            </w:pPr>
            <w:r w:rsidRPr="00B219BA">
              <w:rPr>
                <w:rFonts w:ascii="標楷體" w:hAnsi="標楷體" w:hint="eastAsia"/>
                <w:b/>
              </w:rPr>
              <w:t>學生組成</w:t>
            </w:r>
          </w:p>
        </w:tc>
      </w:tr>
      <w:tr w:rsidR="0060246C" w:rsidRPr="00D92787" w:rsidTr="009F592E">
        <w:trPr>
          <w:cantSplit/>
          <w:trHeight w:val="1134"/>
          <w:jc w:val="center"/>
        </w:trPr>
        <w:tc>
          <w:tcPr>
            <w:tcW w:w="430" w:type="dxa"/>
            <w:vMerge w:val="restart"/>
            <w:textDirection w:val="tbRlV"/>
            <w:vAlign w:val="center"/>
          </w:tcPr>
          <w:p w:rsidR="0060246C" w:rsidRPr="00D92787" w:rsidRDefault="0060246C" w:rsidP="009F592E">
            <w:pPr>
              <w:ind w:left="113" w:right="113"/>
              <w:jc w:val="center"/>
              <w:rPr>
                <w:rFonts w:ascii="標楷體" w:hAnsi="標楷體"/>
              </w:rPr>
            </w:pPr>
            <w:r w:rsidRPr="00D92787">
              <w:rPr>
                <w:rFonts w:ascii="標楷體" w:hAnsi="標楷體" w:hint="eastAsia"/>
              </w:rPr>
              <w:t>國立新竹高級中學</w:t>
            </w:r>
          </w:p>
        </w:tc>
        <w:tc>
          <w:tcPr>
            <w:tcW w:w="425" w:type="dxa"/>
            <w:vMerge w:val="restart"/>
            <w:textDirection w:val="tbRlV"/>
            <w:vAlign w:val="center"/>
          </w:tcPr>
          <w:p w:rsidR="0060246C" w:rsidRPr="00D92787" w:rsidRDefault="0060246C" w:rsidP="009F592E">
            <w:pPr>
              <w:ind w:left="113" w:right="113"/>
              <w:jc w:val="center"/>
              <w:rPr>
                <w:rFonts w:ascii="標楷體" w:hAnsi="標楷體"/>
              </w:rPr>
            </w:pPr>
            <w:r w:rsidRPr="00D92787">
              <w:rPr>
                <w:rFonts w:ascii="標楷體" w:hAnsi="標楷體" w:hint="eastAsia"/>
              </w:rPr>
              <w:t>一年級</w:t>
            </w:r>
          </w:p>
        </w:tc>
        <w:tc>
          <w:tcPr>
            <w:tcW w:w="426" w:type="dxa"/>
            <w:textDirection w:val="tbRlV"/>
            <w:vAlign w:val="center"/>
          </w:tcPr>
          <w:p w:rsidR="0060246C" w:rsidRPr="00D92787" w:rsidRDefault="0060246C" w:rsidP="009F592E">
            <w:pPr>
              <w:widowControl/>
              <w:ind w:left="113" w:right="113"/>
              <w:jc w:val="center"/>
              <w:rPr>
                <w:rFonts w:ascii="標楷體" w:hAnsi="標楷體" w:cs="新細明體"/>
                <w:kern w:val="0"/>
                <w:szCs w:val="24"/>
              </w:rPr>
            </w:pPr>
            <w:r w:rsidRPr="00D92787">
              <w:rPr>
                <w:rFonts w:ascii="標楷體" w:hAnsi="標楷體" w:cs="新細明體" w:hint="eastAsia"/>
                <w:kern w:val="0"/>
                <w:szCs w:val="24"/>
              </w:rPr>
              <w:t>人文社會導論</w:t>
            </w:r>
          </w:p>
        </w:tc>
        <w:tc>
          <w:tcPr>
            <w:tcW w:w="1276" w:type="dxa"/>
            <w:textDirection w:val="tbRlV"/>
            <w:vAlign w:val="center"/>
          </w:tcPr>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校內教師：０人</w:t>
            </w:r>
          </w:p>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碩博士（生）：０人</w:t>
            </w:r>
          </w:p>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教授：７人</w:t>
            </w:r>
          </w:p>
        </w:tc>
        <w:tc>
          <w:tcPr>
            <w:tcW w:w="992"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２</w:t>
            </w:r>
          </w:p>
        </w:tc>
        <w:tc>
          <w:tcPr>
            <w:tcW w:w="1547" w:type="dxa"/>
            <w:vAlign w:val="center"/>
          </w:tcPr>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社會學：２</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歷史學：２</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哲　學：２</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政治學：２</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地理學：２</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經濟學：２</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文　學：２</w:t>
            </w:r>
          </w:p>
        </w:tc>
        <w:tc>
          <w:tcPr>
            <w:tcW w:w="1417"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201</w:t>
            </w:r>
            <w:r>
              <w:rPr>
                <w:rFonts w:ascii="標楷體" w:hAnsi="標楷體" w:cs="新細明體"/>
                <w:kern w:val="0"/>
                <w:szCs w:val="24"/>
              </w:rPr>
              <w:t>6</w:t>
            </w:r>
            <w:r w:rsidRPr="00D92787">
              <w:rPr>
                <w:rFonts w:ascii="標楷體" w:hAnsi="標楷體" w:cs="新細明體" w:hint="eastAsia"/>
                <w:kern w:val="0"/>
                <w:szCs w:val="24"/>
              </w:rPr>
              <w:t>/08/29</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201</w:t>
            </w:r>
            <w:r>
              <w:rPr>
                <w:rFonts w:ascii="標楷體" w:hAnsi="標楷體" w:cs="新細明體"/>
                <w:kern w:val="0"/>
                <w:szCs w:val="24"/>
              </w:rPr>
              <w:t>7</w:t>
            </w:r>
            <w:r w:rsidRPr="00D92787">
              <w:rPr>
                <w:rFonts w:ascii="標楷體" w:hAnsi="標楷體" w:cs="新細明體" w:hint="eastAsia"/>
                <w:kern w:val="0"/>
                <w:szCs w:val="24"/>
              </w:rPr>
              <w:t>/01/1</w:t>
            </w:r>
            <w:r>
              <w:rPr>
                <w:rFonts w:ascii="標楷體" w:hAnsi="標楷體" w:cs="新細明體" w:hint="eastAsia"/>
                <w:kern w:val="0"/>
                <w:szCs w:val="24"/>
              </w:rPr>
              <w:t>9</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星期一</w:t>
            </w:r>
          </w:p>
          <w:p w:rsidR="0060246C" w:rsidRPr="00D92787"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w:t>
            </w:r>
            <w:r w:rsidRPr="00D92787">
              <w:rPr>
                <w:rFonts w:ascii="標楷體" w:hAnsi="標楷體" w:cs="新細明體" w:hint="eastAsia"/>
                <w:kern w:val="0"/>
                <w:szCs w:val="24"/>
              </w:rPr>
              <w:t>五~</w:t>
            </w:r>
            <w:r>
              <w:rPr>
                <w:rFonts w:ascii="標楷體" w:hAnsi="標楷體" w:cs="新細明體" w:hint="eastAsia"/>
                <w:kern w:val="0"/>
                <w:szCs w:val="24"/>
              </w:rPr>
              <w:t>六節</w:t>
            </w:r>
          </w:p>
        </w:tc>
        <w:tc>
          <w:tcPr>
            <w:tcW w:w="709" w:type="dxa"/>
            <w:textDirection w:val="tbRlV"/>
            <w:vAlign w:val="center"/>
          </w:tcPr>
          <w:p w:rsidR="0060246C" w:rsidRPr="00D92787" w:rsidRDefault="0060246C" w:rsidP="009F592E">
            <w:pPr>
              <w:widowControl/>
              <w:ind w:left="113" w:right="113"/>
              <w:jc w:val="center"/>
              <w:rPr>
                <w:rFonts w:ascii="標楷體" w:hAnsi="標楷體" w:cs="新細明體"/>
                <w:kern w:val="0"/>
                <w:szCs w:val="24"/>
              </w:rPr>
            </w:pPr>
            <w:r w:rsidRPr="00D92787">
              <w:rPr>
                <w:rFonts w:ascii="標楷體" w:hAnsi="標楷體" w:cs="新細明體"/>
                <w:kern w:val="0"/>
                <w:szCs w:val="24"/>
              </w:rPr>
              <w:t>綜合教室</w:t>
            </w:r>
          </w:p>
        </w:tc>
        <w:tc>
          <w:tcPr>
            <w:tcW w:w="2945" w:type="dxa"/>
            <w:vAlign w:val="center"/>
          </w:tcPr>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人社班(語資班)：</w:t>
            </w:r>
            <w:r>
              <w:rPr>
                <w:rFonts w:ascii="標楷體" w:hAnsi="標楷體" w:cs="新細明體" w:hint="eastAsia"/>
                <w:kern w:val="0"/>
                <w:szCs w:val="24"/>
              </w:rPr>
              <w:t>0</w:t>
            </w:r>
            <w:r w:rsidRPr="00D92787">
              <w:rPr>
                <w:rFonts w:ascii="標楷體" w:hAnsi="標楷體" w:cs="新細明體" w:hint="eastAsia"/>
                <w:kern w:val="0"/>
                <w:szCs w:val="24"/>
              </w:rPr>
              <w:t>人</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非人社班(語資班)：</w:t>
            </w:r>
            <w:r>
              <w:rPr>
                <w:rFonts w:ascii="標楷體" w:hAnsi="標楷體" w:cs="新細明體" w:hint="eastAsia"/>
                <w:kern w:val="0"/>
                <w:szCs w:val="24"/>
              </w:rPr>
              <w:t>30</w:t>
            </w:r>
            <w:r w:rsidRPr="00D92787">
              <w:rPr>
                <w:rFonts w:ascii="標楷體" w:hAnsi="標楷體" w:cs="新細明體" w:hint="eastAsia"/>
                <w:kern w:val="0"/>
                <w:szCs w:val="24"/>
              </w:rPr>
              <w:t>人</w:t>
            </w:r>
          </w:p>
        </w:tc>
      </w:tr>
      <w:tr w:rsidR="0060246C" w:rsidRPr="00D92787" w:rsidTr="009F592E">
        <w:trPr>
          <w:cantSplit/>
          <w:trHeight w:val="2283"/>
          <w:jc w:val="center"/>
        </w:trPr>
        <w:tc>
          <w:tcPr>
            <w:tcW w:w="430" w:type="dxa"/>
            <w:vMerge/>
            <w:textDirection w:val="tbRlV"/>
            <w:vAlign w:val="center"/>
          </w:tcPr>
          <w:p w:rsidR="0060246C" w:rsidRPr="00D92787" w:rsidRDefault="0060246C" w:rsidP="009F592E">
            <w:pPr>
              <w:ind w:left="113" w:right="113"/>
              <w:jc w:val="center"/>
              <w:rPr>
                <w:rFonts w:ascii="標楷體" w:hAnsi="標楷體"/>
              </w:rPr>
            </w:pPr>
          </w:p>
        </w:tc>
        <w:tc>
          <w:tcPr>
            <w:tcW w:w="425" w:type="dxa"/>
            <w:vMerge/>
            <w:textDirection w:val="tbRlV"/>
            <w:vAlign w:val="center"/>
          </w:tcPr>
          <w:p w:rsidR="0060246C" w:rsidRPr="00D92787" w:rsidRDefault="0060246C" w:rsidP="009F592E">
            <w:pPr>
              <w:ind w:left="113" w:right="113"/>
              <w:jc w:val="center"/>
              <w:rPr>
                <w:rFonts w:ascii="標楷體" w:hAnsi="標楷體"/>
              </w:rPr>
            </w:pPr>
          </w:p>
        </w:tc>
        <w:tc>
          <w:tcPr>
            <w:tcW w:w="426" w:type="dxa"/>
            <w:textDirection w:val="tbRlV"/>
            <w:vAlign w:val="center"/>
          </w:tcPr>
          <w:p w:rsidR="0060246C" w:rsidRPr="00D92787" w:rsidRDefault="0060246C" w:rsidP="009F592E">
            <w:pPr>
              <w:widowControl/>
              <w:ind w:left="113" w:right="113"/>
              <w:jc w:val="center"/>
              <w:rPr>
                <w:rFonts w:ascii="標楷體" w:hAnsi="標楷體" w:cs="新細明體"/>
                <w:kern w:val="0"/>
                <w:szCs w:val="24"/>
              </w:rPr>
            </w:pPr>
            <w:r>
              <w:rPr>
                <w:rFonts w:ascii="標楷體" w:hAnsi="標楷體" w:cs="新細明體" w:hint="eastAsia"/>
                <w:kern w:val="0"/>
                <w:szCs w:val="24"/>
              </w:rPr>
              <w:t>經典閱讀</w:t>
            </w:r>
          </w:p>
        </w:tc>
        <w:tc>
          <w:tcPr>
            <w:tcW w:w="1276" w:type="dxa"/>
            <w:textDirection w:val="tbRlV"/>
            <w:vAlign w:val="center"/>
          </w:tcPr>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校內教師：０人</w:t>
            </w:r>
          </w:p>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碩博士（生）：５人</w:t>
            </w:r>
          </w:p>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教授：０人</w:t>
            </w:r>
          </w:p>
        </w:tc>
        <w:tc>
          <w:tcPr>
            <w:tcW w:w="992"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２</w:t>
            </w:r>
          </w:p>
        </w:tc>
        <w:tc>
          <w:tcPr>
            <w:tcW w:w="1547"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族群：２</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媒體：２</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環境：２</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性別：２</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正義：２</w:t>
            </w:r>
          </w:p>
        </w:tc>
        <w:tc>
          <w:tcPr>
            <w:tcW w:w="1417" w:type="dxa"/>
            <w:vAlign w:val="center"/>
          </w:tcPr>
          <w:p w:rsidR="0060246C" w:rsidRPr="00D92787" w:rsidRDefault="0060246C" w:rsidP="009F592E">
            <w:pPr>
              <w:widowControl/>
              <w:jc w:val="center"/>
              <w:rPr>
                <w:rFonts w:ascii="標楷體" w:hAnsi="標楷體" w:cs="新細明體"/>
                <w:kern w:val="0"/>
                <w:szCs w:val="24"/>
              </w:rPr>
            </w:pPr>
            <w:r>
              <w:rPr>
                <w:rFonts w:ascii="標楷體" w:hAnsi="標楷體" w:cs="新細明體"/>
                <w:kern w:val="0"/>
                <w:szCs w:val="24"/>
              </w:rPr>
              <w:t>2017</w:t>
            </w:r>
            <w:r w:rsidRPr="00D92787">
              <w:rPr>
                <w:rFonts w:ascii="標楷體" w:hAnsi="標楷體" w:cs="新細明體" w:hint="eastAsia"/>
                <w:kern w:val="0"/>
                <w:szCs w:val="24"/>
              </w:rPr>
              <w:t>/02/13</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w:t>
            </w:r>
          </w:p>
          <w:p w:rsidR="0060246C" w:rsidRPr="00D92787" w:rsidRDefault="0060246C" w:rsidP="009F592E">
            <w:pPr>
              <w:widowControl/>
              <w:jc w:val="center"/>
              <w:rPr>
                <w:rFonts w:ascii="標楷體" w:hAnsi="標楷體" w:cs="新細明體"/>
                <w:kern w:val="0"/>
                <w:szCs w:val="24"/>
              </w:rPr>
            </w:pPr>
            <w:r>
              <w:rPr>
                <w:rFonts w:ascii="標楷體" w:hAnsi="標楷體" w:cs="新細明體"/>
                <w:kern w:val="0"/>
                <w:szCs w:val="24"/>
              </w:rPr>
              <w:t>2017</w:t>
            </w:r>
            <w:r w:rsidRPr="00D92787">
              <w:rPr>
                <w:rFonts w:ascii="標楷體" w:hAnsi="標楷體" w:cs="新細明體" w:hint="eastAsia"/>
                <w:kern w:val="0"/>
                <w:szCs w:val="24"/>
              </w:rPr>
              <w:t>/06/30</w:t>
            </w:r>
          </w:p>
          <w:p w:rsidR="0060246C"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星期一</w:t>
            </w:r>
          </w:p>
          <w:p w:rsidR="0060246C" w:rsidRPr="00D92787"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w:t>
            </w:r>
            <w:r w:rsidRPr="00D92787">
              <w:rPr>
                <w:rFonts w:ascii="標楷體" w:hAnsi="標楷體" w:cs="新細明體" w:hint="eastAsia"/>
                <w:kern w:val="0"/>
                <w:szCs w:val="24"/>
              </w:rPr>
              <w:t>五~</w:t>
            </w:r>
            <w:r>
              <w:rPr>
                <w:rFonts w:ascii="標楷體" w:hAnsi="標楷體" w:cs="新細明體" w:hint="eastAsia"/>
                <w:kern w:val="0"/>
                <w:szCs w:val="24"/>
              </w:rPr>
              <w:t>六節</w:t>
            </w:r>
          </w:p>
        </w:tc>
        <w:tc>
          <w:tcPr>
            <w:tcW w:w="709" w:type="dxa"/>
            <w:textDirection w:val="tbRlV"/>
            <w:vAlign w:val="center"/>
          </w:tcPr>
          <w:p w:rsidR="0060246C" w:rsidRPr="00D92787" w:rsidRDefault="0060246C" w:rsidP="009F592E">
            <w:pPr>
              <w:widowControl/>
              <w:ind w:left="113" w:right="113"/>
              <w:jc w:val="center"/>
              <w:rPr>
                <w:rFonts w:ascii="標楷體" w:hAnsi="標楷體" w:cs="新細明體"/>
                <w:kern w:val="0"/>
                <w:szCs w:val="24"/>
              </w:rPr>
            </w:pPr>
            <w:r>
              <w:rPr>
                <w:rFonts w:ascii="標楷體" w:hAnsi="標楷體" w:cs="新細明體"/>
                <w:kern w:val="0"/>
                <w:szCs w:val="24"/>
              </w:rPr>
              <w:t>階梯教室</w:t>
            </w:r>
          </w:p>
        </w:tc>
        <w:tc>
          <w:tcPr>
            <w:tcW w:w="2945"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人社班(語資班)：</w:t>
            </w:r>
            <w:r>
              <w:rPr>
                <w:rFonts w:ascii="標楷體" w:hAnsi="標楷體" w:cs="新細明體" w:hint="eastAsia"/>
                <w:kern w:val="0"/>
                <w:szCs w:val="24"/>
              </w:rPr>
              <w:t>0</w:t>
            </w:r>
            <w:r w:rsidRPr="00D92787">
              <w:rPr>
                <w:rFonts w:ascii="標楷體" w:hAnsi="標楷體" w:cs="新細明體" w:hint="eastAsia"/>
                <w:kern w:val="0"/>
                <w:szCs w:val="24"/>
              </w:rPr>
              <w:t>人</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非人社班(語資班)：</w:t>
            </w:r>
            <w:r>
              <w:rPr>
                <w:rFonts w:ascii="標楷體" w:hAnsi="標楷體" w:cs="新細明體" w:hint="eastAsia"/>
                <w:kern w:val="0"/>
                <w:szCs w:val="24"/>
              </w:rPr>
              <w:t>31</w:t>
            </w:r>
            <w:r w:rsidRPr="00D92787">
              <w:rPr>
                <w:rFonts w:ascii="標楷體" w:hAnsi="標楷體" w:cs="新細明體" w:hint="eastAsia"/>
                <w:kern w:val="0"/>
                <w:szCs w:val="24"/>
              </w:rPr>
              <w:t>人</w:t>
            </w:r>
          </w:p>
        </w:tc>
      </w:tr>
      <w:tr w:rsidR="0060246C" w:rsidRPr="00D92787" w:rsidTr="009F592E">
        <w:trPr>
          <w:cantSplit/>
          <w:trHeight w:val="2337"/>
          <w:jc w:val="center"/>
        </w:trPr>
        <w:tc>
          <w:tcPr>
            <w:tcW w:w="430" w:type="dxa"/>
            <w:vMerge/>
            <w:vAlign w:val="center"/>
          </w:tcPr>
          <w:p w:rsidR="0060246C" w:rsidRPr="00D92787" w:rsidRDefault="0060246C" w:rsidP="009F592E">
            <w:pPr>
              <w:rPr>
                <w:rFonts w:ascii="標楷體" w:hAnsi="標楷體"/>
              </w:rPr>
            </w:pPr>
          </w:p>
        </w:tc>
        <w:tc>
          <w:tcPr>
            <w:tcW w:w="425" w:type="dxa"/>
            <w:textDirection w:val="tbRlV"/>
            <w:vAlign w:val="center"/>
          </w:tcPr>
          <w:p w:rsidR="0060246C" w:rsidRPr="00D92787" w:rsidRDefault="0060246C" w:rsidP="009F592E">
            <w:pPr>
              <w:ind w:left="113" w:right="113"/>
              <w:jc w:val="center"/>
              <w:rPr>
                <w:rFonts w:ascii="標楷體" w:hAnsi="標楷體"/>
              </w:rPr>
            </w:pPr>
            <w:r>
              <w:rPr>
                <w:rFonts w:ascii="標楷體" w:hAnsi="標楷體" w:hint="eastAsia"/>
              </w:rPr>
              <w:t>二年級</w:t>
            </w:r>
          </w:p>
        </w:tc>
        <w:tc>
          <w:tcPr>
            <w:tcW w:w="426" w:type="dxa"/>
            <w:textDirection w:val="tbRlV"/>
            <w:vAlign w:val="center"/>
          </w:tcPr>
          <w:p w:rsidR="0060246C" w:rsidRPr="00D92787" w:rsidRDefault="0060246C" w:rsidP="009F592E">
            <w:pPr>
              <w:widowControl/>
              <w:ind w:left="113" w:right="113"/>
              <w:jc w:val="center"/>
              <w:rPr>
                <w:rFonts w:ascii="標楷體" w:hAnsi="標楷體"/>
              </w:rPr>
            </w:pPr>
            <w:r>
              <w:rPr>
                <w:rFonts w:ascii="標楷體" w:hAnsi="標楷體" w:hint="eastAsia"/>
              </w:rPr>
              <w:t>專題寫作</w:t>
            </w:r>
          </w:p>
        </w:tc>
        <w:tc>
          <w:tcPr>
            <w:tcW w:w="1276" w:type="dxa"/>
            <w:textDirection w:val="tbRlV"/>
            <w:vAlign w:val="center"/>
          </w:tcPr>
          <w:p w:rsidR="0060246C" w:rsidRPr="00D92787" w:rsidRDefault="0060246C" w:rsidP="009F592E">
            <w:pPr>
              <w:widowControl/>
              <w:ind w:left="113" w:right="113"/>
              <w:rPr>
                <w:rFonts w:ascii="標楷體" w:hAnsi="標楷體" w:cs="新細明體"/>
                <w:kern w:val="0"/>
                <w:szCs w:val="24"/>
              </w:rPr>
            </w:pPr>
            <w:r>
              <w:rPr>
                <w:rFonts w:ascii="標楷體" w:hAnsi="標楷體" w:cs="新細明體" w:hint="eastAsia"/>
                <w:kern w:val="0"/>
                <w:szCs w:val="24"/>
              </w:rPr>
              <w:t>校內教師：５</w:t>
            </w:r>
            <w:r w:rsidRPr="00D92787">
              <w:rPr>
                <w:rFonts w:ascii="標楷體" w:hAnsi="標楷體" w:cs="新細明體" w:hint="eastAsia"/>
                <w:kern w:val="0"/>
                <w:szCs w:val="24"/>
              </w:rPr>
              <w:t>人</w:t>
            </w:r>
          </w:p>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碩博士（生）：０人</w:t>
            </w:r>
          </w:p>
          <w:p w:rsidR="0060246C" w:rsidRPr="00D92787" w:rsidRDefault="0060246C" w:rsidP="009F592E">
            <w:pPr>
              <w:widowControl/>
              <w:ind w:left="113" w:right="113"/>
              <w:rPr>
                <w:rFonts w:ascii="標楷體" w:hAnsi="標楷體" w:cs="新細明體"/>
                <w:kern w:val="0"/>
                <w:szCs w:val="24"/>
              </w:rPr>
            </w:pPr>
            <w:r w:rsidRPr="00D92787">
              <w:rPr>
                <w:rFonts w:ascii="標楷體" w:hAnsi="標楷體" w:cs="新細明體" w:hint="eastAsia"/>
                <w:kern w:val="0"/>
                <w:szCs w:val="24"/>
              </w:rPr>
              <w:t>教授：０人</w:t>
            </w:r>
          </w:p>
        </w:tc>
        <w:tc>
          <w:tcPr>
            <w:tcW w:w="992" w:type="dxa"/>
            <w:vAlign w:val="center"/>
          </w:tcPr>
          <w:p w:rsidR="0060246C" w:rsidRPr="00D92787" w:rsidRDefault="0060246C" w:rsidP="009F592E">
            <w:pPr>
              <w:widowControl/>
              <w:jc w:val="center"/>
              <w:rPr>
                <w:rFonts w:ascii="標楷體" w:hAnsi="標楷體" w:cs="新細明體"/>
                <w:kern w:val="0"/>
                <w:szCs w:val="24"/>
              </w:rPr>
            </w:pPr>
            <w:r>
              <w:rPr>
                <w:rFonts w:ascii="標楷體" w:hAnsi="標楷體" w:cs="新細明體" w:hint="eastAsia"/>
                <w:kern w:val="0"/>
                <w:szCs w:val="24"/>
              </w:rPr>
              <w:t>３</w:t>
            </w:r>
          </w:p>
        </w:tc>
        <w:tc>
          <w:tcPr>
            <w:tcW w:w="1547" w:type="dxa"/>
            <w:vAlign w:val="center"/>
          </w:tcPr>
          <w:p w:rsidR="0060246C" w:rsidRPr="00D92787" w:rsidRDefault="0060246C" w:rsidP="009F592E">
            <w:pPr>
              <w:widowControl/>
              <w:jc w:val="center"/>
              <w:rPr>
                <w:rFonts w:ascii="標楷體" w:hAnsi="標楷體" w:cs="新細明體"/>
                <w:kern w:val="0"/>
                <w:szCs w:val="24"/>
              </w:rPr>
            </w:pPr>
            <w:r>
              <w:rPr>
                <w:rFonts w:ascii="標楷體" w:hAnsi="標楷體" w:cs="新細明體" w:hint="eastAsia"/>
                <w:kern w:val="0"/>
                <w:szCs w:val="24"/>
              </w:rPr>
              <w:t>全學期</w:t>
            </w:r>
          </w:p>
        </w:tc>
        <w:tc>
          <w:tcPr>
            <w:tcW w:w="1417"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201</w:t>
            </w:r>
            <w:r>
              <w:rPr>
                <w:rFonts w:ascii="標楷體" w:hAnsi="標楷體" w:cs="新細明體"/>
                <w:kern w:val="0"/>
                <w:szCs w:val="24"/>
              </w:rPr>
              <w:t>6</w:t>
            </w:r>
            <w:r w:rsidRPr="00D92787">
              <w:rPr>
                <w:rFonts w:ascii="標楷體" w:hAnsi="標楷體" w:cs="新細明體" w:hint="eastAsia"/>
                <w:kern w:val="0"/>
                <w:szCs w:val="24"/>
              </w:rPr>
              <w:t>/08/29</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201</w:t>
            </w:r>
            <w:r>
              <w:rPr>
                <w:rFonts w:ascii="標楷體" w:hAnsi="標楷體" w:cs="新細明體"/>
                <w:kern w:val="0"/>
                <w:szCs w:val="24"/>
              </w:rPr>
              <w:t>7</w:t>
            </w:r>
            <w:r w:rsidRPr="00D92787">
              <w:rPr>
                <w:rFonts w:ascii="標楷體" w:hAnsi="標楷體" w:cs="新細明體" w:hint="eastAsia"/>
                <w:kern w:val="0"/>
                <w:szCs w:val="24"/>
              </w:rPr>
              <w:t>/01/19</w:t>
            </w:r>
          </w:p>
          <w:p w:rsidR="0060246C" w:rsidRPr="00D92787" w:rsidRDefault="0060246C" w:rsidP="009F592E">
            <w:pPr>
              <w:widowControl/>
              <w:jc w:val="center"/>
              <w:rPr>
                <w:rFonts w:ascii="標楷體" w:hAnsi="標楷體" w:cs="新細明體"/>
                <w:kern w:val="0"/>
                <w:szCs w:val="24"/>
              </w:rPr>
            </w:pPr>
            <w:r>
              <w:rPr>
                <w:rFonts w:ascii="標楷體" w:hAnsi="標楷體" w:cs="新細明體" w:hint="eastAsia"/>
                <w:kern w:val="0"/>
                <w:szCs w:val="24"/>
              </w:rPr>
              <w:t>星期四</w:t>
            </w:r>
          </w:p>
          <w:p w:rsidR="0060246C" w:rsidRPr="00D92787"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w:t>
            </w:r>
            <w:r w:rsidRPr="00D92787">
              <w:rPr>
                <w:rFonts w:ascii="標楷體" w:hAnsi="標楷體" w:cs="新細明體" w:hint="eastAsia"/>
                <w:kern w:val="0"/>
                <w:szCs w:val="24"/>
              </w:rPr>
              <w:t>五~</w:t>
            </w:r>
            <w:r>
              <w:rPr>
                <w:rFonts w:ascii="標楷體" w:hAnsi="標楷體" w:cs="新細明體" w:hint="eastAsia"/>
                <w:kern w:val="0"/>
                <w:szCs w:val="24"/>
              </w:rPr>
              <w:t>七節</w:t>
            </w:r>
          </w:p>
        </w:tc>
        <w:tc>
          <w:tcPr>
            <w:tcW w:w="709" w:type="dxa"/>
            <w:textDirection w:val="tbRlV"/>
            <w:vAlign w:val="center"/>
          </w:tcPr>
          <w:p w:rsidR="0060246C" w:rsidRPr="00D92787" w:rsidRDefault="0060246C" w:rsidP="009F592E">
            <w:pPr>
              <w:widowControl/>
              <w:ind w:left="113" w:right="113"/>
              <w:jc w:val="center"/>
              <w:rPr>
                <w:rFonts w:ascii="標楷體" w:hAnsi="標楷體" w:cs="新細明體"/>
                <w:kern w:val="0"/>
                <w:szCs w:val="24"/>
              </w:rPr>
            </w:pPr>
            <w:r>
              <w:rPr>
                <w:rFonts w:ascii="標楷體" w:hAnsi="標楷體" w:cs="新細明體" w:hint="eastAsia"/>
                <w:kern w:val="0"/>
                <w:szCs w:val="24"/>
              </w:rPr>
              <w:t>２１８教室</w:t>
            </w:r>
          </w:p>
        </w:tc>
        <w:tc>
          <w:tcPr>
            <w:tcW w:w="2945" w:type="dxa"/>
            <w:vAlign w:val="center"/>
          </w:tcPr>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人社班(語資班)：</w:t>
            </w:r>
            <w:r>
              <w:rPr>
                <w:rFonts w:ascii="標楷體" w:hAnsi="標楷體" w:cs="新細明體" w:hint="eastAsia"/>
                <w:kern w:val="0"/>
                <w:szCs w:val="24"/>
              </w:rPr>
              <w:t>14</w:t>
            </w:r>
            <w:r w:rsidRPr="00D92787">
              <w:rPr>
                <w:rFonts w:ascii="標楷體" w:hAnsi="標楷體" w:cs="新細明體" w:hint="eastAsia"/>
                <w:kern w:val="0"/>
                <w:szCs w:val="24"/>
              </w:rPr>
              <w:t>人</w:t>
            </w:r>
          </w:p>
          <w:p w:rsidR="0060246C" w:rsidRPr="00D92787" w:rsidRDefault="0060246C" w:rsidP="009F592E">
            <w:pPr>
              <w:widowControl/>
              <w:rPr>
                <w:rFonts w:ascii="標楷體" w:hAnsi="標楷體" w:cs="新細明體"/>
                <w:kern w:val="0"/>
                <w:szCs w:val="24"/>
              </w:rPr>
            </w:pPr>
            <w:r w:rsidRPr="00D92787">
              <w:rPr>
                <w:rFonts w:ascii="標楷體" w:hAnsi="標楷體" w:cs="新細明體" w:hint="eastAsia"/>
                <w:kern w:val="0"/>
                <w:szCs w:val="24"/>
              </w:rPr>
              <w:t>非人社班(語資班)：</w:t>
            </w:r>
            <w:r>
              <w:rPr>
                <w:rFonts w:ascii="標楷體" w:hAnsi="標楷體" w:cs="新細明體" w:hint="eastAsia"/>
                <w:kern w:val="0"/>
                <w:szCs w:val="24"/>
              </w:rPr>
              <w:t>0</w:t>
            </w:r>
            <w:r w:rsidRPr="00D92787">
              <w:rPr>
                <w:rFonts w:ascii="標楷體" w:hAnsi="標楷體" w:cs="新細明體" w:hint="eastAsia"/>
                <w:kern w:val="0"/>
                <w:szCs w:val="24"/>
              </w:rPr>
              <w:t>人</w:t>
            </w:r>
          </w:p>
        </w:tc>
      </w:tr>
      <w:tr w:rsidR="0060246C" w:rsidRPr="00D92787" w:rsidTr="009F592E">
        <w:trPr>
          <w:cantSplit/>
          <w:trHeight w:val="2337"/>
          <w:jc w:val="center"/>
        </w:trPr>
        <w:tc>
          <w:tcPr>
            <w:tcW w:w="430" w:type="dxa"/>
            <w:vMerge w:val="restart"/>
            <w:textDirection w:val="tbRlV"/>
            <w:vAlign w:val="center"/>
          </w:tcPr>
          <w:p w:rsidR="0060246C" w:rsidRPr="00925778" w:rsidRDefault="0060246C" w:rsidP="009F592E">
            <w:pPr>
              <w:ind w:left="113" w:right="113"/>
              <w:jc w:val="center"/>
              <w:rPr>
                <w:rFonts w:ascii="標楷體" w:hAnsi="標楷體"/>
                <w:szCs w:val="24"/>
              </w:rPr>
            </w:pPr>
            <w:r w:rsidRPr="00925778">
              <w:rPr>
                <w:rFonts w:ascii="標楷體" w:hAnsi="標楷體" w:hint="eastAsia"/>
                <w:szCs w:val="24"/>
              </w:rPr>
              <w:t>新北市立板橋高級中學</w:t>
            </w:r>
          </w:p>
        </w:tc>
        <w:tc>
          <w:tcPr>
            <w:tcW w:w="425" w:type="dxa"/>
            <w:textDirection w:val="tbRlV"/>
            <w:vAlign w:val="center"/>
          </w:tcPr>
          <w:p w:rsidR="0060246C" w:rsidRPr="00925778" w:rsidRDefault="0060246C" w:rsidP="009F592E">
            <w:pPr>
              <w:ind w:left="113" w:right="113"/>
              <w:jc w:val="center"/>
              <w:rPr>
                <w:rFonts w:ascii="標楷體" w:hAnsi="標楷體"/>
                <w:szCs w:val="24"/>
              </w:rPr>
            </w:pPr>
            <w:r w:rsidRPr="00925778">
              <w:rPr>
                <w:rFonts w:ascii="標楷體" w:hAnsi="標楷體" w:hint="eastAsia"/>
                <w:szCs w:val="24"/>
              </w:rPr>
              <w:t>一年級</w:t>
            </w:r>
          </w:p>
        </w:tc>
        <w:tc>
          <w:tcPr>
            <w:tcW w:w="426" w:type="dxa"/>
            <w:textDirection w:val="tbRlV"/>
            <w:vAlign w:val="center"/>
          </w:tcPr>
          <w:p w:rsidR="0060246C" w:rsidRPr="00925778" w:rsidRDefault="0060246C" w:rsidP="009F592E">
            <w:pPr>
              <w:widowControl/>
              <w:ind w:left="113" w:right="113"/>
              <w:jc w:val="center"/>
              <w:rPr>
                <w:rFonts w:ascii="標楷體" w:hAnsi="標楷體" w:cs="新細明體"/>
                <w:kern w:val="0"/>
                <w:szCs w:val="24"/>
              </w:rPr>
            </w:pPr>
            <w:r w:rsidRPr="00925778">
              <w:rPr>
                <w:rFonts w:ascii="標楷體" w:hAnsi="標楷體" w:cs="新細明體" w:hint="eastAsia"/>
                <w:kern w:val="0"/>
                <w:szCs w:val="24"/>
              </w:rPr>
              <w:t>人文社會導論</w:t>
            </w:r>
          </w:p>
        </w:tc>
        <w:tc>
          <w:tcPr>
            <w:tcW w:w="1276" w:type="dxa"/>
            <w:textDirection w:val="tbRlV"/>
            <w:vAlign w:val="center"/>
          </w:tcPr>
          <w:p w:rsidR="0060246C" w:rsidRPr="00925778" w:rsidRDefault="0060246C" w:rsidP="009F592E">
            <w:pPr>
              <w:widowControl/>
              <w:ind w:left="113" w:right="113"/>
              <w:rPr>
                <w:rFonts w:ascii="標楷體" w:hAnsi="標楷體" w:cs="新細明體"/>
                <w:kern w:val="0"/>
                <w:szCs w:val="24"/>
              </w:rPr>
            </w:pPr>
            <w:r w:rsidRPr="00925778">
              <w:rPr>
                <w:rFonts w:ascii="標楷體" w:hAnsi="標楷體" w:cs="新細明體" w:hint="eastAsia"/>
                <w:kern w:val="0"/>
                <w:szCs w:val="24"/>
              </w:rPr>
              <w:t>校內教師：０人</w:t>
            </w:r>
          </w:p>
          <w:p w:rsidR="0060246C" w:rsidRPr="00925778" w:rsidRDefault="0060246C" w:rsidP="009F592E">
            <w:pPr>
              <w:widowControl/>
              <w:ind w:left="113" w:right="113"/>
              <w:rPr>
                <w:rFonts w:ascii="標楷體" w:hAnsi="標楷體" w:cs="新細明體"/>
                <w:kern w:val="0"/>
                <w:szCs w:val="24"/>
              </w:rPr>
            </w:pPr>
            <w:r w:rsidRPr="00925778">
              <w:rPr>
                <w:rFonts w:ascii="標楷體" w:hAnsi="標楷體" w:cs="新細明體" w:hint="eastAsia"/>
                <w:kern w:val="0"/>
                <w:szCs w:val="24"/>
              </w:rPr>
              <w:t>碩博士（生）：０人</w:t>
            </w:r>
          </w:p>
          <w:p w:rsidR="0060246C" w:rsidRPr="00925778" w:rsidRDefault="0060246C" w:rsidP="009F592E">
            <w:pPr>
              <w:widowControl/>
              <w:ind w:left="113" w:right="113"/>
              <w:rPr>
                <w:rFonts w:ascii="標楷體" w:hAnsi="標楷體" w:cs="新細明體"/>
                <w:kern w:val="0"/>
                <w:szCs w:val="24"/>
              </w:rPr>
            </w:pPr>
            <w:r w:rsidRPr="00925778">
              <w:rPr>
                <w:rFonts w:ascii="標楷體" w:hAnsi="標楷體" w:cs="新細明體" w:hint="eastAsia"/>
                <w:kern w:val="0"/>
                <w:szCs w:val="24"/>
              </w:rPr>
              <w:t>教授：８人</w:t>
            </w:r>
          </w:p>
        </w:tc>
        <w:tc>
          <w:tcPr>
            <w:tcW w:w="992"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２</w:t>
            </w:r>
          </w:p>
        </w:tc>
        <w:tc>
          <w:tcPr>
            <w:tcW w:w="1547" w:type="dxa"/>
            <w:vAlign w:val="center"/>
          </w:tcPr>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歷史學：２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政治學：２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文　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經濟學：２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地理學：２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社會學：２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哲　學：２</w:t>
            </w:r>
          </w:p>
          <w:p w:rsidR="0060246C" w:rsidRPr="00925778" w:rsidRDefault="0060246C" w:rsidP="009F592E">
            <w:pPr>
              <w:widowControl/>
              <w:rPr>
                <w:rFonts w:ascii="標楷體" w:hAnsi="標楷體" w:cs="新細明體"/>
                <w:kern w:val="0"/>
                <w:szCs w:val="24"/>
              </w:rPr>
            </w:pPr>
            <w:r w:rsidRPr="00925778">
              <w:rPr>
                <w:rFonts w:ascii="標楷體" w:hAnsi="標楷體" w:cs="新細明體" w:hint="eastAsia"/>
                <w:kern w:val="0"/>
                <w:szCs w:val="24"/>
              </w:rPr>
              <w:t>人類學：２</w:t>
            </w:r>
          </w:p>
        </w:tc>
        <w:tc>
          <w:tcPr>
            <w:tcW w:w="1417"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2016/08/29</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2017/01/</w:t>
            </w:r>
            <w:r>
              <w:rPr>
                <w:rFonts w:ascii="標楷體" w:hAnsi="標楷體" w:cs="新細明體" w:hint="eastAsia"/>
                <w:kern w:val="0"/>
                <w:szCs w:val="24"/>
              </w:rPr>
              <w:t>19</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星期一</w:t>
            </w:r>
          </w:p>
          <w:p w:rsidR="0060246C" w:rsidRPr="00925778"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w:t>
            </w:r>
            <w:r w:rsidRPr="00925778">
              <w:rPr>
                <w:rFonts w:ascii="標楷體" w:hAnsi="標楷體" w:cs="新細明體" w:hint="eastAsia"/>
                <w:kern w:val="0"/>
                <w:szCs w:val="24"/>
              </w:rPr>
              <w:t>三</w:t>
            </w:r>
            <w:r>
              <w:rPr>
                <w:rFonts w:ascii="標楷體" w:hAnsi="標楷體" w:cs="新細明體" w:hint="eastAsia"/>
                <w:kern w:val="0"/>
                <w:szCs w:val="24"/>
              </w:rPr>
              <w:t>、</w:t>
            </w:r>
            <w:r w:rsidRPr="00925778">
              <w:rPr>
                <w:rFonts w:ascii="標楷體" w:hAnsi="標楷體" w:cs="新細明體" w:hint="eastAsia"/>
                <w:kern w:val="0"/>
                <w:szCs w:val="24"/>
              </w:rPr>
              <w:t>四</w:t>
            </w:r>
            <w:r>
              <w:rPr>
                <w:rFonts w:ascii="標楷體" w:hAnsi="標楷體" w:cs="新細明體" w:hint="eastAsia"/>
                <w:kern w:val="0"/>
                <w:szCs w:val="24"/>
              </w:rPr>
              <w:t>節</w:t>
            </w:r>
          </w:p>
        </w:tc>
        <w:tc>
          <w:tcPr>
            <w:tcW w:w="709" w:type="dxa"/>
            <w:textDirection w:val="tbRlV"/>
            <w:vAlign w:val="center"/>
          </w:tcPr>
          <w:p w:rsidR="0060246C" w:rsidRPr="00925778" w:rsidRDefault="0060246C" w:rsidP="009F592E">
            <w:pPr>
              <w:widowControl/>
              <w:ind w:left="113" w:right="113"/>
              <w:jc w:val="center"/>
              <w:rPr>
                <w:rFonts w:ascii="標楷體" w:hAnsi="標楷體" w:cs="新細明體"/>
                <w:kern w:val="0"/>
                <w:szCs w:val="24"/>
              </w:rPr>
            </w:pPr>
            <w:r w:rsidRPr="00925778">
              <w:rPr>
                <w:rFonts w:ascii="標楷體" w:hAnsi="標楷體" w:cs="新細明體" w:hint="eastAsia"/>
                <w:kern w:val="0"/>
                <w:szCs w:val="24"/>
              </w:rPr>
              <w:t>自強樓會議室</w:t>
            </w:r>
          </w:p>
        </w:tc>
        <w:tc>
          <w:tcPr>
            <w:tcW w:w="2945"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人社班(語資班)：29人</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非人社班：15人</w:t>
            </w:r>
          </w:p>
        </w:tc>
      </w:tr>
      <w:tr w:rsidR="0060246C" w:rsidRPr="00D92787" w:rsidTr="009F592E">
        <w:trPr>
          <w:cantSplit/>
          <w:trHeight w:val="2337"/>
          <w:jc w:val="center"/>
        </w:trPr>
        <w:tc>
          <w:tcPr>
            <w:tcW w:w="430" w:type="dxa"/>
            <w:vMerge/>
            <w:vAlign w:val="center"/>
          </w:tcPr>
          <w:p w:rsidR="0060246C" w:rsidRPr="00925778" w:rsidRDefault="0060246C" w:rsidP="009F592E">
            <w:pPr>
              <w:rPr>
                <w:rFonts w:ascii="標楷體" w:hAnsi="標楷體"/>
                <w:szCs w:val="24"/>
              </w:rPr>
            </w:pPr>
          </w:p>
        </w:tc>
        <w:tc>
          <w:tcPr>
            <w:tcW w:w="425" w:type="dxa"/>
            <w:textDirection w:val="tbRlV"/>
            <w:vAlign w:val="center"/>
          </w:tcPr>
          <w:p w:rsidR="0060246C" w:rsidRPr="00925778" w:rsidRDefault="0060246C" w:rsidP="009F592E">
            <w:pPr>
              <w:ind w:left="113" w:right="113"/>
              <w:jc w:val="center"/>
              <w:rPr>
                <w:rFonts w:ascii="標楷體" w:hAnsi="標楷體"/>
                <w:szCs w:val="24"/>
              </w:rPr>
            </w:pPr>
            <w:r w:rsidRPr="00925778">
              <w:rPr>
                <w:rFonts w:ascii="標楷體" w:hAnsi="標楷體" w:hint="eastAsia"/>
                <w:szCs w:val="24"/>
              </w:rPr>
              <w:t>二年級</w:t>
            </w:r>
          </w:p>
        </w:tc>
        <w:tc>
          <w:tcPr>
            <w:tcW w:w="426" w:type="dxa"/>
            <w:textDirection w:val="tbRlV"/>
            <w:vAlign w:val="center"/>
          </w:tcPr>
          <w:p w:rsidR="0060246C" w:rsidRPr="00925778" w:rsidRDefault="0060246C" w:rsidP="009F592E">
            <w:pPr>
              <w:widowControl/>
              <w:ind w:left="113" w:right="113"/>
              <w:jc w:val="center"/>
              <w:rPr>
                <w:rFonts w:ascii="標楷體" w:hAnsi="標楷體" w:cs="新細明體"/>
                <w:kern w:val="0"/>
                <w:szCs w:val="24"/>
              </w:rPr>
            </w:pPr>
            <w:r w:rsidRPr="00925778">
              <w:rPr>
                <w:rFonts w:ascii="標楷體" w:hAnsi="標楷體" w:cs="新細明體" w:hint="eastAsia"/>
                <w:kern w:val="0"/>
                <w:szCs w:val="24"/>
              </w:rPr>
              <w:t>人文社會譯寫專題</w:t>
            </w:r>
          </w:p>
        </w:tc>
        <w:tc>
          <w:tcPr>
            <w:tcW w:w="1276" w:type="dxa"/>
            <w:textDirection w:val="tbRlV"/>
            <w:vAlign w:val="center"/>
          </w:tcPr>
          <w:p w:rsidR="0060246C" w:rsidRPr="00925778" w:rsidRDefault="0060246C" w:rsidP="009F592E">
            <w:pPr>
              <w:widowControl/>
              <w:ind w:left="113" w:right="113"/>
              <w:rPr>
                <w:rFonts w:ascii="標楷體" w:hAnsi="標楷體" w:cs="新細明體"/>
                <w:kern w:val="0"/>
                <w:szCs w:val="24"/>
              </w:rPr>
            </w:pPr>
            <w:r w:rsidRPr="00925778">
              <w:rPr>
                <w:rFonts w:ascii="標楷體" w:hAnsi="標楷體" w:cs="新細明體" w:hint="eastAsia"/>
                <w:kern w:val="0"/>
                <w:szCs w:val="24"/>
              </w:rPr>
              <w:t>校內教師：２人</w:t>
            </w:r>
          </w:p>
          <w:p w:rsidR="0060246C" w:rsidRPr="00925778" w:rsidRDefault="0060246C" w:rsidP="009F592E">
            <w:pPr>
              <w:widowControl/>
              <w:ind w:left="113" w:right="113"/>
              <w:rPr>
                <w:rFonts w:ascii="標楷體" w:hAnsi="標楷體" w:cs="新細明體"/>
                <w:kern w:val="0"/>
                <w:szCs w:val="24"/>
              </w:rPr>
            </w:pPr>
            <w:r w:rsidRPr="00925778">
              <w:rPr>
                <w:rFonts w:ascii="標楷體" w:hAnsi="標楷體" w:cs="新細明體" w:hint="eastAsia"/>
                <w:kern w:val="0"/>
                <w:szCs w:val="24"/>
              </w:rPr>
              <w:t>碩博士（生）：０人</w:t>
            </w:r>
          </w:p>
          <w:p w:rsidR="0060246C" w:rsidRPr="00925778" w:rsidRDefault="0060246C" w:rsidP="009F592E">
            <w:pPr>
              <w:widowControl/>
              <w:ind w:left="113" w:right="113"/>
              <w:rPr>
                <w:rFonts w:ascii="標楷體" w:hAnsi="標楷體" w:cs="新細明體"/>
                <w:kern w:val="0"/>
                <w:szCs w:val="24"/>
              </w:rPr>
            </w:pPr>
            <w:r w:rsidRPr="00925778">
              <w:rPr>
                <w:rFonts w:ascii="標楷體" w:hAnsi="標楷體" w:cs="新細明體" w:hint="eastAsia"/>
                <w:kern w:val="0"/>
                <w:szCs w:val="24"/>
              </w:rPr>
              <w:t>教授：０人</w:t>
            </w:r>
          </w:p>
        </w:tc>
        <w:tc>
          <w:tcPr>
            <w:tcW w:w="992"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２</w:t>
            </w:r>
          </w:p>
        </w:tc>
        <w:tc>
          <w:tcPr>
            <w:tcW w:w="1547"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歷史學：</w:t>
            </w:r>
            <w:r>
              <w:rPr>
                <w:rFonts w:ascii="標楷體" w:hAnsi="標楷體" w:cs="新細明體" w:hint="eastAsia"/>
                <w:kern w:val="0"/>
                <w:szCs w:val="24"/>
              </w:rPr>
              <w:t>６</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社會學：</w:t>
            </w:r>
            <w:r>
              <w:rPr>
                <w:rFonts w:ascii="標楷體" w:hAnsi="標楷體" w:cs="新細明體" w:hint="eastAsia"/>
                <w:kern w:val="0"/>
                <w:szCs w:val="24"/>
              </w:rPr>
              <w:t>５</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文　學：</w:t>
            </w:r>
            <w:r>
              <w:rPr>
                <w:rFonts w:ascii="標楷體" w:hAnsi="標楷體" w:cs="新細明體" w:hint="eastAsia"/>
                <w:kern w:val="0"/>
                <w:szCs w:val="24"/>
              </w:rPr>
              <w:t>５</w:t>
            </w:r>
          </w:p>
        </w:tc>
        <w:tc>
          <w:tcPr>
            <w:tcW w:w="1417"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2016/0</w:t>
            </w:r>
            <w:r>
              <w:rPr>
                <w:rFonts w:ascii="標楷體" w:hAnsi="標楷體" w:cs="新細明體" w:hint="eastAsia"/>
                <w:kern w:val="0"/>
                <w:szCs w:val="24"/>
              </w:rPr>
              <w:t>8</w:t>
            </w:r>
            <w:r w:rsidRPr="00925778">
              <w:rPr>
                <w:rFonts w:ascii="標楷體" w:hAnsi="標楷體" w:cs="新細明體" w:hint="eastAsia"/>
                <w:kern w:val="0"/>
                <w:szCs w:val="24"/>
              </w:rPr>
              <w:t>/</w:t>
            </w:r>
            <w:r>
              <w:rPr>
                <w:rFonts w:ascii="標楷體" w:hAnsi="標楷體" w:cs="新細明體" w:hint="eastAsia"/>
                <w:kern w:val="0"/>
                <w:szCs w:val="24"/>
              </w:rPr>
              <w:t>29</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2017/01/</w:t>
            </w:r>
            <w:r>
              <w:rPr>
                <w:rFonts w:ascii="標楷體" w:hAnsi="標楷體" w:cs="新細明體" w:hint="eastAsia"/>
                <w:kern w:val="0"/>
                <w:szCs w:val="24"/>
              </w:rPr>
              <w:t>19</w:t>
            </w:r>
          </w:p>
          <w:p w:rsidR="0060246C"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星期三</w:t>
            </w:r>
          </w:p>
          <w:p w:rsidR="0060246C" w:rsidRPr="00925778"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第七、八節</w:t>
            </w:r>
          </w:p>
        </w:tc>
        <w:tc>
          <w:tcPr>
            <w:tcW w:w="709" w:type="dxa"/>
            <w:textDirection w:val="tbRlV"/>
            <w:vAlign w:val="center"/>
          </w:tcPr>
          <w:p w:rsidR="0060246C" w:rsidRPr="00925778" w:rsidRDefault="0060246C" w:rsidP="009F592E">
            <w:pPr>
              <w:widowControl/>
              <w:ind w:left="113" w:right="113"/>
              <w:jc w:val="center"/>
              <w:rPr>
                <w:rFonts w:ascii="標楷體" w:hAnsi="標楷體" w:cs="新細明體"/>
                <w:kern w:val="0"/>
                <w:szCs w:val="24"/>
              </w:rPr>
            </w:pPr>
            <w:r w:rsidRPr="00925778">
              <w:rPr>
                <w:rFonts w:ascii="標楷體" w:hAnsi="標楷體" w:cs="新細明體" w:hint="eastAsia"/>
                <w:kern w:val="0"/>
                <w:szCs w:val="24"/>
              </w:rPr>
              <w:t>２２０教室</w:t>
            </w:r>
          </w:p>
        </w:tc>
        <w:tc>
          <w:tcPr>
            <w:tcW w:w="2945" w:type="dxa"/>
            <w:vAlign w:val="center"/>
          </w:tcPr>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人社班(語資班)：26人</w:t>
            </w:r>
          </w:p>
          <w:p w:rsidR="0060246C" w:rsidRPr="00925778" w:rsidRDefault="0060246C" w:rsidP="009F592E">
            <w:pPr>
              <w:widowControl/>
              <w:jc w:val="center"/>
              <w:rPr>
                <w:rFonts w:ascii="標楷體" w:hAnsi="標楷體" w:cs="新細明體"/>
                <w:kern w:val="0"/>
                <w:szCs w:val="24"/>
              </w:rPr>
            </w:pPr>
            <w:r w:rsidRPr="00925778">
              <w:rPr>
                <w:rFonts w:ascii="標楷體" w:hAnsi="標楷體" w:cs="新細明體" w:hint="eastAsia"/>
                <w:kern w:val="0"/>
                <w:szCs w:val="24"/>
              </w:rPr>
              <w:t>非人社班：0人</w:t>
            </w:r>
          </w:p>
        </w:tc>
      </w:tr>
      <w:tr w:rsidR="0060246C" w:rsidRPr="00D92787" w:rsidTr="009F592E">
        <w:trPr>
          <w:cantSplit/>
          <w:trHeight w:val="2337"/>
          <w:jc w:val="center"/>
        </w:trPr>
        <w:tc>
          <w:tcPr>
            <w:tcW w:w="430" w:type="dxa"/>
            <w:textDirection w:val="tbRlV"/>
            <w:vAlign w:val="center"/>
          </w:tcPr>
          <w:p w:rsidR="0060246C" w:rsidRPr="00B10BCF" w:rsidRDefault="0060246C" w:rsidP="009F592E">
            <w:pPr>
              <w:ind w:left="113" w:right="113"/>
              <w:jc w:val="center"/>
              <w:rPr>
                <w:rFonts w:ascii="標楷體" w:hAnsi="標楷體"/>
              </w:rPr>
            </w:pPr>
            <w:r w:rsidRPr="00B10BCF">
              <w:rPr>
                <w:rFonts w:ascii="標楷體" w:hAnsi="標楷體" w:hint="eastAsia"/>
              </w:rPr>
              <w:t>國立花蓮女子高級中學</w:t>
            </w:r>
          </w:p>
        </w:tc>
        <w:tc>
          <w:tcPr>
            <w:tcW w:w="425" w:type="dxa"/>
            <w:textDirection w:val="tbRlV"/>
            <w:vAlign w:val="center"/>
          </w:tcPr>
          <w:p w:rsidR="0060246C" w:rsidRPr="00B10BCF" w:rsidRDefault="0060246C" w:rsidP="009F592E">
            <w:pPr>
              <w:ind w:left="113" w:right="113"/>
              <w:jc w:val="center"/>
              <w:rPr>
                <w:rFonts w:ascii="標楷體" w:hAnsi="標楷體"/>
              </w:rPr>
            </w:pPr>
            <w:r w:rsidRPr="00B10BCF">
              <w:rPr>
                <w:rFonts w:ascii="標楷體" w:hAnsi="標楷體" w:hint="eastAsia"/>
              </w:rPr>
              <w:t>一年級</w:t>
            </w:r>
          </w:p>
        </w:tc>
        <w:tc>
          <w:tcPr>
            <w:tcW w:w="426" w:type="dxa"/>
            <w:textDirection w:val="tbRlV"/>
            <w:vAlign w:val="center"/>
          </w:tcPr>
          <w:p w:rsidR="0060246C" w:rsidRPr="00B10BCF" w:rsidRDefault="0060246C" w:rsidP="009F592E">
            <w:pPr>
              <w:widowControl/>
              <w:ind w:left="113" w:right="113"/>
              <w:jc w:val="center"/>
              <w:rPr>
                <w:rFonts w:ascii="標楷體" w:hAnsi="標楷體" w:cs="新細明體"/>
                <w:kern w:val="0"/>
                <w:szCs w:val="24"/>
              </w:rPr>
            </w:pPr>
            <w:r w:rsidRPr="00B10BCF">
              <w:rPr>
                <w:rFonts w:ascii="標楷體" w:hAnsi="標楷體" w:cs="新細明體" w:hint="eastAsia"/>
                <w:kern w:val="0"/>
                <w:szCs w:val="24"/>
              </w:rPr>
              <w:t>人文社會導論</w:t>
            </w:r>
          </w:p>
        </w:tc>
        <w:tc>
          <w:tcPr>
            <w:tcW w:w="1276" w:type="dxa"/>
            <w:textDirection w:val="tbRlV"/>
            <w:vAlign w:val="center"/>
          </w:tcPr>
          <w:p w:rsidR="0060246C" w:rsidRPr="00B10BCF" w:rsidRDefault="0060246C" w:rsidP="009F592E">
            <w:pPr>
              <w:widowControl/>
              <w:ind w:left="113" w:right="113"/>
              <w:rPr>
                <w:rFonts w:ascii="標楷體" w:hAnsi="標楷體" w:cs="新細明體"/>
                <w:kern w:val="0"/>
                <w:szCs w:val="24"/>
              </w:rPr>
            </w:pPr>
            <w:r w:rsidRPr="00B10BCF">
              <w:rPr>
                <w:rFonts w:ascii="標楷體" w:hAnsi="標楷體" w:cs="新細明體" w:hint="eastAsia"/>
                <w:kern w:val="0"/>
                <w:szCs w:val="24"/>
              </w:rPr>
              <w:t>校內教師：０人</w:t>
            </w:r>
          </w:p>
          <w:p w:rsidR="0060246C" w:rsidRPr="00B10BCF" w:rsidRDefault="0060246C" w:rsidP="009F592E">
            <w:pPr>
              <w:widowControl/>
              <w:ind w:left="113" w:right="113"/>
              <w:rPr>
                <w:rFonts w:ascii="標楷體" w:hAnsi="標楷體" w:cs="新細明體"/>
                <w:kern w:val="0"/>
                <w:szCs w:val="24"/>
              </w:rPr>
            </w:pPr>
            <w:r w:rsidRPr="00B10BCF">
              <w:rPr>
                <w:rFonts w:ascii="標楷體" w:hAnsi="標楷體" w:cs="新細明體" w:hint="eastAsia"/>
                <w:kern w:val="0"/>
                <w:szCs w:val="24"/>
              </w:rPr>
              <w:t>碩博士（生）：０人</w:t>
            </w:r>
          </w:p>
          <w:p w:rsidR="0060246C" w:rsidRPr="00B10BCF" w:rsidRDefault="0060246C" w:rsidP="009F592E">
            <w:pPr>
              <w:widowControl/>
              <w:ind w:left="113" w:right="113"/>
              <w:rPr>
                <w:rFonts w:ascii="標楷體" w:hAnsi="標楷體" w:cs="新細明體"/>
                <w:kern w:val="0"/>
                <w:szCs w:val="24"/>
              </w:rPr>
            </w:pPr>
            <w:r w:rsidRPr="00B10BCF">
              <w:rPr>
                <w:rFonts w:ascii="標楷體" w:hAnsi="標楷體" w:cs="新細明體" w:hint="eastAsia"/>
                <w:kern w:val="0"/>
                <w:szCs w:val="24"/>
              </w:rPr>
              <w:t>教授：８人</w:t>
            </w:r>
          </w:p>
        </w:tc>
        <w:tc>
          <w:tcPr>
            <w:tcW w:w="992" w:type="dxa"/>
            <w:vAlign w:val="center"/>
          </w:tcPr>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４</w:t>
            </w:r>
          </w:p>
        </w:tc>
        <w:tc>
          <w:tcPr>
            <w:tcW w:w="1547" w:type="dxa"/>
            <w:vAlign w:val="center"/>
          </w:tcPr>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人類學：１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經濟學：１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文　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社會學：１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英美文學：１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政治學：１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歷史學：１</w:t>
            </w:r>
          </w:p>
          <w:p w:rsidR="0060246C" w:rsidRPr="00B10BCF" w:rsidRDefault="0060246C" w:rsidP="009F592E">
            <w:pPr>
              <w:widowControl/>
              <w:rPr>
                <w:rFonts w:ascii="標楷體" w:hAnsi="標楷體" w:cs="新細明體"/>
                <w:kern w:val="0"/>
                <w:szCs w:val="24"/>
              </w:rPr>
            </w:pPr>
            <w:r w:rsidRPr="00B10BCF">
              <w:rPr>
                <w:rFonts w:ascii="標楷體" w:hAnsi="標楷體" w:cs="新細明體" w:hint="eastAsia"/>
                <w:kern w:val="0"/>
                <w:szCs w:val="24"/>
              </w:rPr>
              <w:t>法　學：１</w:t>
            </w:r>
          </w:p>
        </w:tc>
        <w:tc>
          <w:tcPr>
            <w:tcW w:w="1417" w:type="dxa"/>
            <w:vAlign w:val="center"/>
          </w:tcPr>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2016/0</w:t>
            </w:r>
            <w:r>
              <w:rPr>
                <w:rFonts w:ascii="標楷體" w:hAnsi="標楷體" w:cs="新細明體" w:hint="eastAsia"/>
                <w:kern w:val="0"/>
                <w:szCs w:val="24"/>
              </w:rPr>
              <w:t>8/29</w:t>
            </w:r>
          </w:p>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w:t>
            </w:r>
          </w:p>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2017/01/1</w:t>
            </w:r>
            <w:r>
              <w:rPr>
                <w:rFonts w:ascii="標楷體" w:hAnsi="標楷體" w:cs="新細明體" w:hint="eastAsia"/>
                <w:kern w:val="0"/>
                <w:szCs w:val="24"/>
              </w:rPr>
              <w:t>9</w:t>
            </w:r>
          </w:p>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星期五</w:t>
            </w:r>
          </w:p>
          <w:p w:rsidR="0060246C" w:rsidRPr="00B10BCF"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w:t>
            </w:r>
            <w:r w:rsidRPr="00B10BCF">
              <w:rPr>
                <w:rFonts w:ascii="標楷體" w:hAnsi="標楷體" w:cs="新細明體" w:hint="eastAsia"/>
                <w:kern w:val="0"/>
                <w:szCs w:val="24"/>
              </w:rPr>
              <w:t>五~</w:t>
            </w:r>
            <w:r>
              <w:rPr>
                <w:rFonts w:ascii="標楷體" w:hAnsi="標楷體" w:cs="新細明體" w:hint="eastAsia"/>
                <w:kern w:val="0"/>
                <w:szCs w:val="24"/>
              </w:rPr>
              <w:t>八節</w:t>
            </w:r>
          </w:p>
        </w:tc>
        <w:tc>
          <w:tcPr>
            <w:tcW w:w="709" w:type="dxa"/>
            <w:textDirection w:val="tbRlV"/>
            <w:vAlign w:val="center"/>
          </w:tcPr>
          <w:p w:rsidR="0060246C" w:rsidRPr="00B10BCF" w:rsidRDefault="0060246C" w:rsidP="009F592E">
            <w:pPr>
              <w:widowControl/>
              <w:ind w:left="113" w:right="113"/>
              <w:jc w:val="center"/>
              <w:rPr>
                <w:rFonts w:ascii="標楷體" w:hAnsi="標楷體" w:cs="新細明體"/>
                <w:kern w:val="0"/>
                <w:szCs w:val="24"/>
              </w:rPr>
            </w:pPr>
            <w:r>
              <w:rPr>
                <w:rFonts w:ascii="標楷體" w:hAnsi="標楷體" w:cs="新細明體" w:hint="eastAsia"/>
                <w:kern w:val="0"/>
                <w:szCs w:val="24"/>
              </w:rPr>
              <w:t>階梯教室</w:t>
            </w:r>
          </w:p>
        </w:tc>
        <w:tc>
          <w:tcPr>
            <w:tcW w:w="2945" w:type="dxa"/>
            <w:vAlign w:val="center"/>
          </w:tcPr>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人社班(語資班)：14人</w:t>
            </w:r>
          </w:p>
          <w:p w:rsidR="0060246C" w:rsidRPr="00B10BCF" w:rsidRDefault="0060246C" w:rsidP="009F592E">
            <w:pPr>
              <w:widowControl/>
              <w:jc w:val="center"/>
              <w:rPr>
                <w:rFonts w:ascii="標楷體" w:hAnsi="標楷體" w:cs="新細明體"/>
                <w:kern w:val="0"/>
                <w:szCs w:val="24"/>
              </w:rPr>
            </w:pPr>
            <w:r w:rsidRPr="00B10BCF">
              <w:rPr>
                <w:rFonts w:ascii="標楷體" w:hAnsi="標楷體" w:cs="新細明體" w:hint="eastAsia"/>
                <w:kern w:val="0"/>
                <w:szCs w:val="24"/>
              </w:rPr>
              <w:t>非人社班(語資班)：0人</w:t>
            </w:r>
          </w:p>
        </w:tc>
      </w:tr>
      <w:tr w:rsidR="0060246C" w:rsidRPr="00D92787" w:rsidTr="009F592E">
        <w:trPr>
          <w:cantSplit/>
          <w:trHeight w:val="2337"/>
          <w:jc w:val="center"/>
        </w:trPr>
        <w:tc>
          <w:tcPr>
            <w:tcW w:w="430" w:type="dxa"/>
            <w:textDirection w:val="tbRlV"/>
            <w:vAlign w:val="center"/>
          </w:tcPr>
          <w:p w:rsidR="0060246C" w:rsidRPr="008F15F5" w:rsidRDefault="0060246C" w:rsidP="009F592E">
            <w:pPr>
              <w:ind w:left="113" w:right="113"/>
              <w:jc w:val="center"/>
              <w:rPr>
                <w:rFonts w:ascii="標楷體" w:hAnsi="標楷體"/>
              </w:rPr>
            </w:pPr>
            <w:r w:rsidRPr="008F15F5">
              <w:rPr>
                <w:rFonts w:ascii="標楷體" w:hAnsi="標楷體" w:hint="eastAsia"/>
              </w:rPr>
              <w:lastRenderedPageBreak/>
              <w:t>國立陽明高級中學</w:t>
            </w:r>
          </w:p>
        </w:tc>
        <w:tc>
          <w:tcPr>
            <w:tcW w:w="425" w:type="dxa"/>
            <w:textDirection w:val="tbRlV"/>
            <w:vAlign w:val="center"/>
          </w:tcPr>
          <w:p w:rsidR="0060246C" w:rsidRPr="008F15F5" w:rsidRDefault="0060246C" w:rsidP="009F592E">
            <w:pPr>
              <w:ind w:left="113" w:right="113"/>
              <w:jc w:val="center"/>
              <w:rPr>
                <w:rFonts w:ascii="標楷體" w:hAnsi="標楷體"/>
              </w:rPr>
            </w:pPr>
            <w:r w:rsidRPr="008F15F5">
              <w:rPr>
                <w:rFonts w:ascii="標楷體" w:hAnsi="標楷體" w:hint="eastAsia"/>
              </w:rPr>
              <w:t>一、二年級</w:t>
            </w:r>
          </w:p>
        </w:tc>
        <w:tc>
          <w:tcPr>
            <w:tcW w:w="426" w:type="dxa"/>
            <w:textDirection w:val="tbRlV"/>
            <w:vAlign w:val="center"/>
          </w:tcPr>
          <w:p w:rsidR="0060246C" w:rsidRPr="008F15F5" w:rsidRDefault="0060246C" w:rsidP="009F592E">
            <w:pPr>
              <w:widowControl/>
              <w:ind w:left="113" w:right="113"/>
              <w:jc w:val="center"/>
              <w:rPr>
                <w:rFonts w:ascii="標楷體" w:hAnsi="標楷體" w:cs="新細明體"/>
                <w:kern w:val="0"/>
                <w:szCs w:val="24"/>
              </w:rPr>
            </w:pPr>
            <w:r w:rsidRPr="008F15F5">
              <w:rPr>
                <w:rFonts w:ascii="標楷體" w:hAnsi="標楷體" w:cs="新細明體" w:hint="eastAsia"/>
                <w:kern w:val="0"/>
                <w:szCs w:val="24"/>
              </w:rPr>
              <w:t>人文社會導論</w:t>
            </w:r>
          </w:p>
        </w:tc>
        <w:tc>
          <w:tcPr>
            <w:tcW w:w="1276" w:type="dxa"/>
            <w:textDirection w:val="tbRlV"/>
            <w:vAlign w:val="center"/>
          </w:tcPr>
          <w:p w:rsidR="0060246C" w:rsidRPr="008F15F5" w:rsidRDefault="0060246C" w:rsidP="009F592E">
            <w:pPr>
              <w:widowControl/>
              <w:ind w:left="113" w:right="113"/>
              <w:rPr>
                <w:rFonts w:ascii="標楷體" w:hAnsi="標楷體" w:cs="新細明體"/>
                <w:kern w:val="0"/>
                <w:szCs w:val="24"/>
              </w:rPr>
            </w:pPr>
            <w:r w:rsidRPr="008F15F5">
              <w:rPr>
                <w:rFonts w:ascii="標楷體" w:hAnsi="標楷體" w:cs="新細明體" w:hint="eastAsia"/>
                <w:kern w:val="0"/>
                <w:szCs w:val="24"/>
              </w:rPr>
              <w:t>校內教師：０人</w:t>
            </w:r>
          </w:p>
          <w:p w:rsidR="0060246C" w:rsidRPr="008F15F5" w:rsidRDefault="0060246C" w:rsidP="009F592E">
            <w:pPr>
              <w:widowControl/>
              <w:ind w:left="113" w:right="113"/>
              <w:rPr>
                <w:rFonts w:ascii="標楷體" w:hAnsi="標楷體" w:cs="新細明體"/>
                <w:kern w:val="0"/>
                <w:szCs w:val="24"/>
              </w:rPr>
            </w:pPr>
            <w:r w:rsidRPr="008F15F5">
              <w:rPr>
                <w:rFonts w:ascii="標楷體" w:hAnsi="標楷體" w:cs="新細明體" w:hint="eastAsia"/>
                <w:kern w:val="0"/>
                <w:szCs w:val="24"/>
              </w:rPr>
              <w:t>碩博士（生）：０人</w:t>
            </w:r>
          </w:p>
          <w:p w:rsidR="0060246C" w:rsidRPr="008F15F5" w:rsidRDefault="0060246C" w:rsidP="009F592E">
            <w:pPr>
              <w:widowControl/>
              <w:ind w:left="113" w:right="113"/>
              <w:rPr>
                <w:rFonts w:ascii="標楷體" w:hAnsi="標楷體" w:cs="新細明體"/>
                <w:kern w:val="0"/>
                <w:szCs w:val="24"/>
              </w:rPr>
            </w:pPr>
            <w:r w:rsidRPr="008F15F5">
              <w:rPr>
                <w:rFonts w:ascii="標楷體" w:hAnsi="標楷體" w:cs="新細明體" w:hint="eastAsia"/>
                <w:kern w:val="0"/>
                <w:szCs w:val="24"/>
              </w:rPr>
              <w:t>教授：８人</w:t>
            </w:r>
          </w:p>
        </w:tc>
        <w:tc>
          <w:tcPr>
            <w:tcW w:w="992" w:type="dxa"/>
            <w:vAlign w:val="center"/>
          </w:tcPr>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２</w:t>
            </w:r>
          </w:p>
        </w:tc>
        <w:tc>
          <w:tcPr>
            <w:tcW w:w="1547" w:type="dxa"/>
            <w:vAlign w:val="center"/>
          </w:tcPr>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藝術學：２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經濟學：２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社會學：２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哲  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文  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政治學：２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歷史學：２</w:t>
            </w:r>
          </w:p>
          <w:p w:rsidR="0060246C" w:rsidRPr="008F15F5" w:rsidRDefault="0060246C" w:rsidP="009F592E">
            <w:pPr>
              <w:widowControl/>
              <w:rPr>
                <w:rFonts w:ascii="標楷體" w:hAnsi="標楷體" w:cs="新細明體"/>
                <w:kern w:val="0"/>
                <w:szCs w:val="24"/>
              </w:rPr>
            </w:pPr>
            <w:r w:rsidRPr="008F15F5">
              <w:rPr>
                <w:rFonts w:ascii="標楷體" w:hAnsi="標楷體" w:cs="新細明體" w:hint="eastAsia"/>
                <w:kern w:val="0"/>
                <w:szCs w:val="24"/>
              </w:rPr>
              <w:t>人類學：２</w:t>
            </w:r>
          </w:p>
        </w:tc>
        <w:tc>
          <w:tcPr>
            <w:tcW w:w="1417" w:type="dxa"/>
            <w:vAlign w:val="center"/>
          </w:tcPr>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201</w:t>
            </w:r>
            <w:r w:rsidRPr="008F15F5">
              <w:rPr>
                <w:rFonts w:ascii="標楷體" w:hAnsi="標楷體" w:cs="新細明體"/>
                <w:kern w:val="0"/>
                <w:szCs w:val="24"/>
              </w:rPr>
              <w:t>7</w:t>
            </w:r>
            <w:r w:rsidRPr="008F15F5">
              <w:rPr>
                <w:rFonts w:ascii="標楷體" w:hAnsi="標楷體" w:cs="新細明體" w:hint="eastAsia"/>
                <w:kern w:val="0"/>
                <w:szCs w:val="24"/>
              </w:rPr>
              <w:t>/0</w:t>
            </w:r>
            <w:r w:rsidRPr="008F15F5">
              <w:rPr>
                <w:rFonts w:ascii="標楷體" w:hAnsi="標楷體" w:cs="新細明體"/>
                <w:kern w:val="0"/>
                <w:szCs w:val="24"/>
              </w:rPr>
              <w:t>2</w:t>
            </w:r>
            <w:r w:rsidRPr="008F15F5">
              <w:rPr>
                <w:rFonts w:ascii="標楷體" w:hAnsi="標楷體" w:cs="新細明體" w:hint="eastAsia"/>
                <w:kern w:val="0"/>
                <w:szCs w:val="24"/>
              </w:rPr>
              <w:t>/</w:t>
            </w:r>
            <w:r w:rsidRPr="008F15F5">
              <w:rPr>
                <w:rFonts w:ascii="標楷體" w:hAnsi="標楷體" w:cs="新細明體"/>
                <w:kern w:val="0"/>
                <w:szCs w:val="24"/>
              </w:rPr>
              <w:t>1</w:t>
            </w:r>
            <w:r>
              <w:rPr>
                <w:rFonts w:ascii="標楷體" w:hAnsi="標楷體" w:cs="新細明體" w:hint="eastAsia"/>
                <w:kern w:val="0"/>
                <w:szCs w:val="24"/>
              </w:rPr>
              <w:t>3</w:t>
            </w:r>
          </w:p>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w:t>
            </w:r>
          </w:p>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2017/06/</w:t>
            </w:r>
            <w:r>
              <w:rPr>
                <w:rFonts w:ascii="標楷體" w:hAnsi="標楷體" w:cs="新細明體" w:hint="eastAsia"/>
                <w:kern w:val="0"/>
                <w:szCs w:val="24"/>
              </w:rPr>
              <w:t>30</w:t>
            </w:r>
          </w:p>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星期三</w:t>
            </w:r>
          </w:p>
          <w:p w:rsidR="0060246C" w:rsidRPr="008F15F5" w:rsidRDefault="0060246C" w:rsidP="009F592E">
            <w:pPr>
              <w:widowControl/>
              <w:jc w:val="center"/>
              <w:rPr>
                <w:rFonts w:ascii="標楷體" w:hAnsi="標楷體" w:cs="新細明體"/>
                <w:kern w:val="0"/>
                <w:szCs w:val="24"/>
              </w:rPr>
            </w:pPr>
            <w:r>
              <w:rPr>
                <w:rFonts w:ascii="標楷體" w:hAnsi="標楷體" w:cs="新細明體" w:hint="eastAsia"/>
                <w:kern w:val="0"/>
                <w:szCs w:val="24"/>
              </w:rPr>
              <w:t>第</w:t>
            </w:r>
            <w:r w:rsidRPr="008F15F5">
              <w:rPr>
                <w:rFonts w:ascii="標楷體" w:hAnsi="標楷體" w:cs="新細明體" w:hint="eastAsia"/>
                <w:kern w:val="0"/>
                <w:szCs w:val="24"/>
              </w:rPr>
              <w:t>三~</w:t>
            </w:r>
            <w:r>
              <w:rPr>
                <w:rFonts w:ascii="標楷體" w:hAnsi="標楷體" w:cs="新細明體" w:hint="eastAsia"/>
                <w:kern w:val="0"/>
                <w:szCs w:val="24"/>
              </w:rPr>
              <w:t>四節</w:t>
            </w:r>
          </w:p>
        </w:tc>
        <w:tc>
          <w:tcPr>
            <w:tcW w:w="709" w:type="dxa"/>
            <w:textDirection w:val="tbRlV"/>
            <w:vAlign w:val="center"/>
          </w:tcPr>
          <w:p w:rsidR="0060246C" w:rsidRPr="008F15F5" w:rsidRDefault="0060246C" w:rsidP="009F592E">
            <w:pPr>
              <w:widowControl/>
              <w:ind w:left="113" w:right="113"/>
              <w:jc w:val="center"/>
              <w:rPr>
                <w:rFonts w:ascii="標楷體" w:hAnsi="標楷體" w:cs="新細明體"/>
                <w:kern w:val="0"/>
                <w:szCs w:val="24"/>
              </w:rPr>
            </w:pPr>
            <w:r w:rsidRPr="008F15F5">
              <w:rPr>
                <w:rFonts w:ascii="標楷體" w:hAnsi="標楷體" w:cs="新細明體" w:hint="eastAsia"/>
                <w:kern w:val="0"/>
                <w:szCs w:val="24"/>
              </w:rPr>
              <w:t>多媒體教室</w:t>
            </w:r>
          </w:p>
        </w:tc>
        <w:tc>
          <w:tcPr>
            <w:tcW w:w="2945" w:type="dxa"/>
            <w:vAlign w:val="center"/>
          </w:tcPr>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人社班(語資班)：70人</w:t>
            </w:r>
          </w:p>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非人社班(語資班)：</w:t>
            </w:r>
            <w:r>
              <w:rPr>
                <w:rFonts w:ascii="標楷體" w:hAnsi="標楷體" w:cs="新細明體" w:hint="eastAsia"/>
                <w:kern w:val="0"/>
                <w:szCs w:val="24"/>
              </w:rPr>
              <w:t>0</w:t>
            </w:r>
            <w:r w:rsidRPr="008F15F5">
              <w:rPr>
                <w:rFonts w:ascii="標楷體" w:hAnsi="標楷體" w:cs="新細明體" w:hint="eastAsia"/>
                <w:kern w:val="0"/>
                <w:szCs w:val="24"/>
              </w:rPr>
              <w:t>人</w:t>
            </w:r>
          </w:p>
        </w:tc>
      </w:tr>
      <w:tr w:rsidR="0060246C" w:rsidRPr="00D92787" w:rsidTr="009F592E">
        <w:trPr>
          <w:cantSplit/>
          <w:trHeight w:val="2337"/>
          <w:jc w:val="center"/>
        </w:trPr>
        <w:tc>
          <w:tcPr>
            <w:tcW w:w="430" w:type="dxa"/>
            <w:vMerge w:val="restart"/>
            <w:textDirection w:val="tbRlV"/>
            <w:vAlign w:val="center"/>
          </w:tcPr>
          <w:p w:rsidR="0060246C" w:rsidRPr="00570821" w:rsidRDefault="0060246C" w:rsidP="009F592E">
            <w:pPr>
              <w:spacing w:line="300" w:lineRule="exact"/>
              <w:ind w:left="113" w:right="113"/>
              <w:jc w:val="center"/>
              <w:rPr>
                <w:rFonts w:ascii="標楷體" w:hAnsi="標楷體"/>
                <w:szCs w:val="24"/>
              </w:rPr>
            </w:pPr>
            <w:r w:rsidRPr="00570821">
              <w:rPr>
                <w:rFonts w:ascii="標楷體" w:hAnsi="標楷體" w:hint="eastAsia"/>
                <w:szCs w:val="24"/>
              </w:rPr>
              <w:t>國立蘭陽女子高級中學</w:t>
            </w:r>
          </w:p>
        </w:tc>
        <w:tc>
          <w:tcPr>
            <w:tcW w:w="425" w:type="dxa"/>
            <w:textDirection w:val="tbRlV"/>
            <w:vAlign w:val="center"/>
          </w:tcPr>
          <w:p w:rsidR="0060246C" w:rsidRPr="00570821" w:rsidRDefault="0060246C" w:rsidP="009F592E">
            <w:pPr>
              <w:spacing w:line="300" w:lineRule="exact"/>
              <w:ind w:left="113" w:right="113"/>
              <w:jc w:val="center"/>
              <w:rPr>
                <w:rFonts w:ascii="標楷體" w:hAnsi="標楷體"/>
                <w:szCs w:val="24"/>
              </w:rPr>
            </w:pPr>
            <w:r w:rsidRPr="00570821">
              <w:rPr>
                <w:rFonts w:ascii="標楷體" w:hAnsi="標楷體" w:hint="eastAsia"/>
                <w:szCs w:val="24"/>
              </w:rPr>
              <w:t>一年級</w:t>
            </w:r>
          </w:p>
        </w:tc>
        <w:tc>
          <w:tcPr>
            <w:tcW w:w="426"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sidRPr="00570821">
              <w:rPr>
                <w:rFonts w:ascii="標楷體" w:hAnsi="標楷體" w:cs="新細明體" w:hint="eastAsia"/>
                <w:kern w:val="0"/>
                <w:szCs w:val="24"/>
              </w:rPr>
              <w:t>人文社會導論</w:t>
            </w:r>
          </w:p>
        </w:tc>
        <w:tc>
          <w:tcPr>
            <w:tcW w:w="1276"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sidRPr="00570821">
              <w:rPr>
                <w:rFonts w:ascii="標楷體" w:hAnsi="標楷體" w:cs="新細明體" w:hint="eastAsia"/>
                <w:kern w:val="0"/>
                <w:szCs w:val="24"/>
              </w:rPr>
              <w:t>校內教師：１人</w:t>
            </w:r>
          </w:p>
          <w:p w:rsidR="0060246C" w:rsidRPr="00570821" w:rsidRDefault="0060246C" w:rsidP="009F592E">
            <w:pPr>
              <w:widowControl/>
              <w:spacing w:line="300" w:lineRule="exact"/>
              <w:ind w:left="113" w:right="113"/>
              <w:jc w:val="center"/>
              <w:rPr>
                <w:rFonts w:ascii="標楷體" w:hAnsi="標楷體" w:cs="新細明體"/>
                <w:kern w:val="0"/>
                <w:szCs w:val="24"/>
              </w:rPr>
            </w:pPr>
            <w:r w:rsidRPr="00570821">
              <w:rPr>
                <w:rFonts w:ascii="標楷體" w:hAnsi="標楷體" w:cs="新細明體" w:hint="eastAsia"/>
                <w:kern w:val="0"/>
                <w:szCs w:val="24"/>
              </w:rPr>
              <w:t>教授：６人</w:t>
            </w:r>
          </w:p>
        </w:tc>
        <w:tc>
          <w:tcPr>
            <w:tcW w:w="992" w:type="dxa"/>
            <w:vAlign w:val="center"/>
          </w:tcPr>
          <w:p w:rsidR="0060246C" w:rsidRPr="00570821" w:rsidRDefault="0060246C" w:rsidP="009F592E">
            <w:pPr>
              <w:widowControl/>
              <w:spacing w:line="300" w:lineRule="exact"/>
              <w:jc w:val="center"/>
              <w:rPr>
                <w:rFonts w:ascii="標楷體" w:hAnsi="標楷體" w:cs="新細明體"/>
                <w:kern w:val="0"/>
                <w:szCs w:val="24"/>
              </w:rPr>
            </w:pPr>
            <w:r>
              <w:rPr>
                <w:rFonts w:ascii="標楷體" w:hAnsi="標楷體" w:cs="新細明體" w:hint="eastAsia"/>
                <w:kern w:val="0"/>
                <w:szCs w:val="24"/>
              </w:rPr>
              <w:t>２</w:t>
            </w:r>
          </w:p>
        </w:tc>
        <w:tc>
          <w:tcPr>
            <w:tcW w:w="1547"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文　學：</w:t>
            </w:r>
            <w:r>
              <w:rPr>
                <w:rFonts w:ascii="標楷體" w:hAnsi="標楷體" w:cs="新細明體" w:hint="eastAsia"/>
                <w:kern w:val="0"/>
                <w:szCs w:val="24"/>
              </w:rPr>
              <w:t>２</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人類學：</w:t>
            </w:r>
            <w:r>
              <w:rPr>
                <w:rFonts w:ascii="標楷體" w:hAnsi="標楷體" w:cs="新細明體" w:hint="eastAsia"/>
                <w:kern w:val="0"/>
                <w:szCs w:val="24"/>
              </w:rPr>
              <w:t>２</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社會學：</w:t>
            </w:r>
            <w:r>
              <w:rPr>
                <w:rFonts w:ascii="標楷體" w:hAnsi="標楷體" w:cs="新細明體" w:hint="eastAsia"/>
                <w:kern w:val="0"/>
                <w:szCs w:val="24"/>
              </w:rPr>
              <w:t>２</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政治學：</w:t>
            </w:r>
            <w:r>
              <w:rPr>
                <w:rFonts w:ascii="標楷體" w:hAnsi="標楷體" w:cs="新細明體" w:hint="eastAsia"/>
                <w:kern w:val="0"/>
                <w:szCs w:val="24"/>
              </w:rPr>
              <w:t>２</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歷史學：</w:t>
            </w:r>
            <w:r>
              <w:rPr>
                <w:rFonts w:ascii="標楷體" w:hAnsi="標楷體" w:cs="新細明體" w:hint="eastAsia"/>
                <w:kern w:val="0"/>
                <w:szCs w:val="24"/>
              </w:rPr>
              <w:t>２</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經濟學：</w:t>
            </w:r>
            <w:r>
              <w:rPr>
                <w:rFonts w:ascii="標楷體" w:hAnsi="標楷體" w:cs="新細明體" w:hint="eastAsia"/>
                <w:kern w:val="0"/>
                <w:szCs w:val="24"/>
              </w:rPr>
              <w:t>２</w:t>
            </w:r>
          </w:p>
        </w:tc>
        <w:tc>
          <w:tcPr>
            <w:tcW w:w="1417"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2016/02/13</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2017/06/30</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星期一</w:t>
            </w:r>
          </w:p>
          <w:p w:rsidR="0060246C" w:rsidRPr="00570821" w:rsidRDefault="0060246C" w:rsidP="009F592E">
            <w:pPr>
              <w:widowControl/>
              <w:spacing w:line="300" w:lineRule="exact"/>
              <w:jc w:val="center"/>
              <w:rPr>
                <w:rFonts w:ascii="標楷體" w:hAnsi="標楷體" w:cs="新細明體"/>
                <w:kern w:val="0"/>
                <w:szCs w:val="24"/>
              </w:rPr>
            </w:pPr>
            <w:r>
              <w:rPr>
                <w:rFonts w:ascii="標楷體" w:hAnsi="標楷體" w:cs="新細明體" w:hint="eastAsia"/>
                <w:kern w:val="0"/>
                <w:szCs w:val="24"/>
              </w:rPr>
              <w:t>第</w:t>
            </w:r>
            <w:r w:rsidRPr="00570821">
              <w:rPr>
                <w:rFonts w:ascii="標楷體" w:hAnsi="標楷體" w:cs="新細明體" w:hint="eastAsia"/>
                <w:kern w:val="0"/>
                <w:szCs w:val="24"/>
              </w:rPr>
              <w:t>六</w:t>
            </w:r>
            <w:r>
              <w:rPr>
                <w:rFonts w:ascii="標楷體" w:hAnsi="標楷體" w:cs="新細明體" w:hint="eastAsia"/>
                <w:kern w:val="0"/>
                <w:szCs w:val="24"/>
              </w:rPr>
              <w:t>、七節</w:t>
            </w:r>
          </w:p>
        </w:tc>
        <w:tc>
          <w:tcPr>
            <w:tcW w:w="709"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Pr>
                <w:rFonts w:ascii="標楷體" w:hAnsi="標楷體" w:cs="新細明體" w:hint="eastAsia"/>
                <w:kern w:val="0"/>
                <w:szCs w:val="24"/>
              </w:rPr>
              <w:t>１１２</w:t>
            </w:r>
            <w:r w:rsidRPr="00570821">
              <w:rPr>
                <w:rFonts w:ascii="標楷體" w:hAnsi="標楷體" w:cs="新細明體" w:hint="eastAsia"/>
                <w:kern w:val="0"/>
                <w:szCs w:val="24"/>
              </w:rPr>
              <w:t>教室</w:t>
            </w:r>
          </w:p>
        </w:tc>
        <w:tc>
          <w:tcPr>
            <w:tcW w:w="2945" w:type="dxa"/>
            <w:vAlign w:val="center"/>
          </w:tcPr>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人社班(語資班)：</w:t>
            </w:r>
            <w:r>
              <w:rPr>
                <w:rFonts w:ascii="標楷體" w:hAnsi="標楷體" w:cs="新細明體" w:hint="eastAsia"/>
                <w:kern w:val="0"/>
                <w:szCs w:val="24"/>
              </w:rPr>
              <w:t>2</w:t>
            </w:r>
            <w:r w:rsidRPr="008F15F5">
              <w:rPr>
                <w:rFonts w:ascii="標楷體" w:hAnsi="標楷體" w:cs="新細明體" w:hint="eastAsia"/>
                <w:kern w:val="0"/>
                <w:szCs w:val="24"/>
              </w:rPr>
              <w:t>0人</w:t>
            </w:r>
          </w:p>
          <w:p w:rsidR="0060246C" w:rsidRPr="00570821" w:rsidRDefault="0060246C" w:rsidP="009F592E">
            <w:pPr>
              <w:widowControl/>
              <w:spacing w:line="300" w:lineRule="exact"/>
              <w:jc w:val="center"/>
              <w:rPr>
                <w:rFonts w:ascii="標楷體" w:hAnsi="標楷體" w:cs="新細明體"/>
                <w:kern w:val="0"/>
                <w:szCs w:val="24"/>
              </w:rPr>
            </w:pPr>
            <w:r w:rsidRPr="008F15F5">
              <w:rPr>
                <w:rFonts w:ascii="標楷體" w:hAnsi="標楷體" w:cs="新細明體" w:hint="eastAsia"/>
                <w:kern w:val="0"/>
                <w:szCs w:val="24"/>
              </w:rPr>
              <w:t>非人社班(語資班)：</w:t>
            </w:r>
            <w:r>
              <w:rPr>
                <w:rFonts w:ascii="標楷體" w:hAnsi="標楷體" w:cs="新細明體" w:hint="eastAsia"/>
                <w:kern w:val="0"/>
                <w:szCs w:val="24"/>
              </w:rPr>
              <w:t>0</w:t>
            </w:r>
            <w:r w:rsidRPr="008F15F5">
              <w:rPr>
                <w:rFonts w:ascii="標楷體" w:hAnsi="標楷體" w:cs="新細明體" w:hint="eastAsia"/>
                <w:kern w:val="0"/>
                <w:szCs w:val="24"/>
              </w:rPr>
              <w:t>人</w:t>
            </w:r>
          </w:p>
        </w:tc>
      </w:tr>
      <w:tr w:rsidR="0060246C" w:rsidRPr="00D92787" w:rsidTr="009F592E">
        <w:trPr>
          <w:cantSplit/>
          <w:trHeight w:val="2487"/>
          <w:jc w:val="center"/>
        </w:trPr>
        <w:tc>
          <w:tcPr>
            <w:tcW w:w="430" w:type="dxa"/>
            <w:vMerge/>
            <w:textDirection w:val="tbRlV"/>
            <w:vAlign w:val="center"/>
          </w:tcPr>
          <w:p w:rsidR="0060246C" w:rsidRPr="00570821" w:rsidRDefault="0060246C" w:rsidP="009F592E">
            <w:pPr>
              <w:spacing w:line="300" w:lineRule="exact"/>
              <w:ind w:left="113" w:right="113"/>
              <w:jc w:val="center"/>
              <w:rPr>
                <w:rFonts w:ascii="標楷體" w:hAnsi="標楷體"/>
                <w:szCs w:val="24"/>
              </w:rPr>
            </w:pPr>
          </w:p>
        </w:tc>
        <w:tc>
          <w:tcPr>
            <w:tcW w:w="425" w:type="dxa"/>
            <w:vMerge w:val="restart"/>
            <w:textDirection w:val="tbRlV"/>
            <w:vAlign w:val="center"/>
          </w:tcPr>
          <w:p w:rsidR="0060246C" w:rsidRPr="00570821" w:rsidRDefault="0060246C" w:rsidP="009F592E">
            <w:pPr>
              <w:spacing w:line="300" w:lineRule="exact"/>
              <w:ind w:left="113" w:right="113"/>
              <w:jc w:val="center"/>
              <w:rPr>
                <w:rFonts w:ascii="標楷體" w:hAnsi="標楷體"/>
                <w:szCs w:val="24"/>
              </w:rPr>
            </w:pPr>
            <w:r w:rsidRPr="00570821">
              <w:rPr>
                <w:rFonts w:ascii="標楷體" w:hAnsi="標楷體" w:hint="eastAsia"/>
                <w:szCs w:val="24"/>
              </w:rPr>
              <w:t>二年級</w:t>
            </w:r>
          </w:p>
        </w:tc>
        <w:tc>
          <w:tcPr>
            <w:tcW w:w="426"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sidRPr="00570821">
              <w:rPr>
                <w:rFonts w:ascii="標楷體" w:hAnsi="標楷體" w:cs="新細明體" w:hint="eastAsia"/>
                <w:kern w:val="0"/>
                <w:szCs w:val="24"/>
              </w:rPr>
              <w:t>現代文學創作與發表</w:t>
            </w:r>
          </w:p>
        </w:tc>
        <w:tc>
          <w:tcPr>
            <w:tcW w:w="1276" w:type="dxa"/>
            <w:textDirection w:val="tbRlV"/>
            <w:vAlign w:val="center"/>
          </w:tcPr>
          <w:p w:rsidR="0060246C" w:rsidRPr="00570821" w:rsidRDefault="0060246C" w:rsidP="009F592E">
            <w:pPr>
              <w:widowControl/>
              <w:spacing w:line="300" w:lineRule="exact"/>
              <w:ind w:left="113" w:right="113"/>
              <w:rPr>
                <w:rFonts w:ascii="標楷體" w:hAnsi="標楷體" w:cs="新細明體"/>
                <w:kern w:val="0"/>
                <w:szCs w:val="24"/>
              </w:rPr>
            </w:pPr>
            <w:r w:rsidRPr="00570821">
              <w:rPr>
                <w:rFonts w:ascii="標楷體" w:hAnsi="標楷體" w:cs="新細明體" w:hint="eastAsia"/>
                <w:kern w:val="0"/>
                <w:szCs w:val="24"/>
              </w:rPr>
              <w:t>校內教師：１人</w:t>
            </w:r>
          </w:p>
          <w:p w:rsidR="0060246C" w:rsidRPr="00570821" w:rsidRDefault="0060246C" w:rsidP="009F592E">
            <w:pPr>
              <w:widowControl/>
              <w:spacing w:line="300" w:lineRule="exact"/>
              <w:ind w:left="113" w:right="113"/>
              <w:rPr>
                <w:rFonts w:ascii="標楷體" w:hAnsi="標楷體" w:cs="新細明體"/>
                <w:kern w:val="0"/>
                <w:szCs w:val="24"/>
              </w:rPr>
            </w:pPr>
            <w:r w:rsidRPr="00570821">
              <w:rPr>
                <w:rFonts w:ascii="標楷體" w:hAnsi="標楷體" w:cs="新細明體" w:hint="eastAsia"/>
                <w:kern w:val="0"/>
                <w:szCs w:val="24"/>
              </w:rPr>
              <w:t>碩博士（生）：０人</w:t>
            </w:r>
          </w:p>
          <w:p w:rsidR="0060246C" w:rsidRPr="00570821" w:rsidRDefault="0060246C" w:rsidP="009F592E">
            <w:pPr>
              <w:widowControl/>
              <w:spacing w:line="300" w:lineRule="exact"/>
              <w:ind w:left="113" w:right="113"/>
              <w:rPr>
                <w:rFonts w:ascii="標楷體" w:hAnsi="標楷體" w:cs="新細明體"/>
                <w:kern w:val="0"/>
                <w:szCs w:val="24"/>
              </w:rPr>
            </w:pPr>
            <w:r w:rsidRPr="00570821">
              <w:rPr>
                <w:rFonts w:ascii="標楷體" w:hAnsi="標楷體" w:cs="新細明體" w:hint="eastAsia"/>
                <w:kern w:val="0"/>
                <w:szCs w:val="24"/>
              </w:rPr>
              <w:t>教授：０人</w:t>
            </w:r>
          </w:p>
        </w:tc>
        <w:tc>
          <w:tcPr>
            <w:tcW w:w="992" w:type="dxa"/>
            <w:vAlign w:val="center"/>
          </w:tcPr>
          <w:p w:rsidR="0060246C" w:rsidRPr="00570821" w:rsidRDefault="0060246C" w:rsidP="009F592E">
            <w:pPr>
              <w:widowControl/>
              <w:spacing w:line="300" w:lineRule="exact"/>
              <w:jc w:val="center"/>
              <w:rPr>
                <w:rFonts w:ascii="標楷體" w:hAnsi="標楷體" w:cs="新細明體"/>
                <w:kern w:val="0"/>
                <w:szCs w:val="24"/>
              </w:rPr>
            </w:pPr>
            <w:r>
              <w:rPr>
                <w:rFonts w:ascii="標楷體" w:hAnsi="標楷體" w:cs="新細明體" w:hint="eastAsia"/>
                <w:kern w:val="0"/>
                <w:szCs w:val="24"/>
              </w:rPr>
              <w:t>１</w:t>
            </w:r>
          </w:p>
        </w:tc>
        <w:tc>
          <w:tcPr>
            <w:tcW w:w="1547"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全學期</w:t>
            </w:r>
          </w:p>
        </w:tc>
        <w:tc>
          <w:tcPr>
            <w:tcW w:w="1417"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2016/02/13</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2017/06/30</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星期三</w:t>
            </w:r>
          </w:p>
          <w:p w:rsidR="0060246C" w:rsidRPr="00570821" w:rsidRDefault="0060246C" w:rsidP="009F592E">
            <w:pPr>
              <w:widowControl/>
              <w:spacing w:line="300" w:lineRule="exact"/>
              <w:jc w:val="center"/>
              <w:rPr>
                <w:rFonts w:ascii="標楷體" w:hAnsi="標楷體" w:cs="新細明體"/>
                <w:kern w:val="0"/>
                <w:szCs w:val="24"/>
              </w:rPr>
            </w:pPr>
            <w:r>
              <w:rPr>
                <w:rFonts w:ascii="標楷體" w:hAnsi="標楷體" w:cs="新細明體" w:hint="eastAsia"/>
                <w:kern w:val="0"/>
                <w:szCs w:val="24"/>
              </w:rPr>
              <w:t>第五節</w:t>
            </w:r>
          </w:p>
        </w:tc>
        <w:tc>
          <w:tcPr>
            <w:tcW w:w="709"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Pr>
                <w:rFonts w:ascii="標楷體" w:hAnsi="標楷體" w:cs="新細明體" w:hint="eastAsia"/>
                <w:kern w:val="0"/>
                <w:szCs w:val="24"/>
              </w:rPr>
              <w:t>２１２教</w:t>
            </w:r>
            <w:r w:rsidRPr="00570821">
              <w:rPr>
                <w:rFonts w:ascii="標楷體" w:hAnsi="標楷體" w:cs="新細明體"/>
                <w:kern w:val="0"/>
                <w:szCs w:val="24"/>
              </w:rPr>
              <w:t>室</w:t>
            </w:r>
          </w:p>
        </w:tc>
        <w:tc>
          <w:tcPr>
            <w:tcW w:w="2945" w:type="dxa"/>
            <w:vAlign w:val="center"/>
          </w:tcPr>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人社班(語資班)：</w:t>
            </w:r>
            <w:r>
              <w:rPr>
                <w:rFonts w:ascii="標楷體" w:hAnsi="標楷體" w:cs="新細明體" w:hint="eastAsia"/>
                <w:kern w:val="0"/>
                <w:szCs w:val="24"/>
              </w:rPr>
              <w:t>12</w:t>
            </w:r>
            <w:r w:rsidRPr="008F15F5">
              <w:rPr>
                <w:rFonts w:ascii="標楷體" w:hAnsi="標楷體" w:cs="新細明體" w:hint="eastAsia"/>
                <w:kern w:val="0"/>
                <w:szCs w:val="24"/>
              </w:rPr>
              <w:t>人</w:t>
            </w:r>
          </w:p>
          <w:p w:rsidR="0060246C" w:rsidRPr="00570821" w:rsidRDefault="0060246C" w:rsidP="009F592E">
            <w:pPr>
              <w:widowControl/>
              <w:spacing w:line="300" w:lineRule="exact"/>
              <w:jc w:val="center"/>
              <w:rPr>
                <w:rFonts w:ascii="標楷體" w:hAnsi="標楷體" w:cs="新細明體"/>
                <w:kern w:val="0"/>
                <w:szCs w:val="24"/>
              </w:rPr>
            </w:pPr>
            <w:r w:rsidRPr="008F15F5">
              <w:rPr>
                <w:rFonts w:ascii="標楷體" w:hAnsi="標楷體" w:cs="新細明體" w:hint="eastAsia"/>
                <w:kern w:val="0"/>
                <w:szCs w:val="24"/>
              </w:rPr>
              <w:t>非人社班(語資班)：</w:t>
            </w:r>
            <w:r>
              <w:rPr>
                <w:rFonts w:ascii="標楷體" w:hAnsi="標楷體" w:cs="新細明體" w:hint="eastAsia"/>
                <w:kern w:val="0"/>
                <w:szCs w:val="24"/>
              </w:rPr>
              <w:t>0</w:t>
            </w:r>
            <w:r w:rsidRPr="008F15F5">
              <w:rPr>
                <w:rFonts w:ascii="標楷體" w:hAnsi="標楷體" w:cs="新細明體" w:hint="eastAsia"/>
                <w:kern w:val="0"/>
                <w:szCs w:val="24"/>
              </w:rPr>
              <w:t>人</w:t>
            </w:r>
          </w:p>
        </w:tc>
      </w:tr>
      <w:tr w:rsidR="0060246C" w:rsidRPr="00D92787" w:rsidTr="009F592E">
        <w:trPr>
          <w:cantSplit/>
          <w:trHeight w:val="2337"/>
          <w:jc w:val="center"/>
        </w:trPr>
        <w:tc>
          <w:tcPr>
            <w:tcW w:w="430" w:type="dxa"/>
            <w:vMerge/>
            <w:textDirection w:val="tbRlV"/>
            <w:vAlign w:val="center"/>
          </w:tcPr>
          <w:p w:rsidR="0060246C" w:rsidRPr="00570821" w:rsidRDefault="0060246C" w:rsidP="009F592E">
            <w:pPr>
              <w:spacing w:line="300" w:lineRule="exact"/>
              <w:ind w:left="113" w:right="113"/>
              <w:jc w:val="center"/>
              <w:rPr>
                <w:rFonts w:ascii="標楷體" w:hAnsi="標楷體"/>
                <w:szCs w:val="24"/>
              </w:rPr>
            </w:pPr>
          </w:p>
        </w:tc>
        <w:tc>
          <w:tcPr>
            <w:tcW w:w="425" w:type="dxa"/>
            <w:vMerge/>
            <w:textDirection w:val="tbRlV"/>
            <w:vAlign w:val="center"/>
          </w:tcPr>
          <w:p w:rsidR="0060246C" w:rsidRPr="00570821" w:rsidRDefault="0060246C" w:rsidP="009F592E">
            <w:pPr>
              <w:spacing w:line="300" w:lineRule="exact"/>
              <w:ind w:left="113" w:right="113"/>
              <w:jc w:val="center"/>
              <w:rPr>
                <w:rFonts w:ascii="標楷體" w:hAnsi="標楷體"/>
                <w:szCs w:val="24"/>
              </w:rPr>
            </w:pPr>
          </w:p>
        </w:tc>
        <w:tc>
          <w:tcPr>
            <w:tcW w:w="426"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sidRPr="00570821">
              <w:rPr>
                <w:rFonts w:ascii="標楷體" w:hAnsi="標楷體" w:cs="新細明體" w:hint="eastAsia"/>
                <w:kern w:val="0"/>
                <w:szCs w:val="24"/>
              </w:rPr>
              <w:t>專題研究-現代小說</w:t>
            </w:r>
          </w:p>
        </w:tc>
        <w:tc>
          <w:tcPr>
            <w:tcW w:w="1276" w:type="dxa"/>
            <w:textDirection w:val="tbRlV"/>
            <w:vAlign w:val="center"/>
          </w:tcPr>
          <w:p w:rsidR="0060246C" w:rsidRPr="008F15F5" w:rsidRDefault="0060246C" w:rsidP="009F592E">
            <w:pPr>
              <w:widowControl/>
              <w:ind w:left="113" w:right="113"/>
              <w:rPr>
                <w:rFonts w:ascii="標楷體" w:hAnsi="標楷體" w:cs="新細明體"/>
                <w:kern w:val="0"/>
                <w:szCs w:val="24"/>
              </w:rPr>
            </w:pPr>
            <w:r w:rsidRPr="008F15F5">
              <w:rPr>
                <w:rFonts w:ascii="標楷體" w:hAnsi="標楷體" w:cs="新細明體" w:hint="eastAsia"/>
                <w:kern w:val="0"/>
                <w:szCs w:val="24"/>
              </w:rPr>
              <w:t>校內教師：</w:t>
            </w:r>
            <w:r>
              <w:rPr>
                <w:rFonts w:ascii="標楷體" w:hAnsi="標楷體" w:cs="新細明體" w:hint="eastAsia"/>
                <w:kern w:val="0"/>
                <w:szCs w:val="24"/>
              </w:rPr>
              <w:t>１</w:t>
            </w:r>
            <w:r w:rsidRPr="008F15F5">
              <w:rPr>
                <w:rFonts w:ascii="標楷體" w:hAnsi="標楷體" w:cs="新細明體" w:hint="eastAsia"/>
                <w:kern w:val="0"/>
                <w:szCs w:val="24"/>
              </w:rPr>
              <w:t>人</w:t>
            </w:r>
          </w:p>
          <w:p w:rsidR="0060246C" w:rsidRPr="008F15F5" w:rsidRDefault="0060246C" w:rsidP="009F592E">
            <w:pPr>
              <w:widowControl/>
              <w:ind w:left="113" w:right="113"/>
              <w:rPr>
                <w:rFonts w:ascii="標楷體" w:hAnsi="標楷體" w:cs="新細明體"/>
                <w:kern w:val="0"/>
                <w:szCs w:val="24"/>
              </w:rPr>
            </w:pPr>
            <w:r w:rsidRPr="008F15F5">
              <w:rPr>
                <w:rFonts w:ascii="標楷體" w:hAnsi="標楷體" w:cs="新細明體" w:hint="eastAsia"/>
                <w:kern w:val="0"/>
                <w:szCs w:val="24"/>
              </w:rPr>
              <w:t>碩博士（生）：０人</w:t>
            </w:r>
          </w:p>
          <w:p w:rsidR="0060246C" w:rsidRPr="00570821" w:rsidRDefault="0060246C" w:rsidP="009F592E">
            <w:pPr>
              <w:widowControl/>
              <w:spacing w:line="300" w:lineRule="exact"/>
              <w:ind w:left="113" w:right="113"/>
              <w:rPr>
                <w:rFonts w:ascii="標楷體" w:hAnsi="標楷體" w:cs="新細明體"/>
                <w:kern w:val="0"/>
                <w:szCs w:val="24"/>
              </w:rPr>
            </w:pPr>
            <w:r w:rsidRPr="008F15F5">
              <w:rPr>
                <w:rFonts w:ascii="標楷體" w:hAnsi="標楷體" w:cs="新細明體" w:hint="eastAsia"/>
                <w:kern w:val="0"/>
                <w:szCs w:val="24"/>
              </w:rPr>
              <w:t>教授：８人</w:t>
            </w:r>
          </w:p>
        </w:tc>
        <w:tc>
          <w:tcPr>
            <w:tcW w:w="992" w:type="dxa"/>
            <w:vAlign w:val="center"/>
          </w:tcPr>
          <w:p w:rsidR="0060246C" w:rsidRPr="00570821" w:rsidRDefault="0060246C" w:rsidP="009F592E">
            <w:pPr>
              <w:widowControl/>
              <w:spacing w:line="300" w:lineRule="exact"/>
              <w:jc w:val="center"/>
              <w:rPr>
                <w:rFonts w:ascii="標楷體" w:hAnsi="標楷體" w:cs="新細明體"/>
                <w:kern w:val="0"/>
                <w:szCs w:val="24"/>
              </w:rPr>
            </w:pPr>
            <w:r>
              <w:rPr>
                <w:rFonts w:ascii="標楷體" w:hAnsi="標楷體" w:cs="新細明體" w:hint="eastAsia"/>
                <w:kern w:val="0"/>
                <w:szCs w:val="24"/>
              </w:rPr>
              <w:t>１</w:t>
            </w:r>
          </w:p>
        </w:tc>
        <w:tc>
          <w:tcPr>
            <w:tcW w:w="1547"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全學期</w:t>
            </w:r>
          </w:p>
        </w:tc>
        <w:tc>
          <w:tcPr>
            <w:tcW w:w="1417"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2016/08/29</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2017/01/19</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星期三</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kern w:val="0"/>
                <w:szCs w:val="24"/>
              </w:rPr>
              <w:t>第5</w:t>
            </w:r>
            <w:r>
              <w:rPr>
                <w:rFonts w:ascii="標楷體" w:hAnsi="標楷體" w:cs="新細明體" w:hint="eastAsia"/>
                <w:kern w:val="0"/>
                <w:szCs w:val="24"/>
              </w:rPr>
              <w:t>節</w:t>
            </w:r>
          </w:p>
        </w:tc>
        <w:tc>
          <w:tcPr>
            <w:tcW w:w="709" w:type="dxa"/>
            <w:textDirection w:val="tbRlV"/>
            <w:vAlign w:val="center"/>
          </w:tcPr>
          <w:p w:rsidR="0060246C" w:rsidRPr="00570821" w:rsidRDefault="0060246C" w:rsidP="009F592E">
            <w:pPr>
              <w:widowControl/>
              <w:spacing w:line="300" w:lineRule="exact"/>
              <w:ind w:left="113" w:right="113"/>
              <w:jc w:val="center"/>
              <w:rPr>
                <w:rFonts w:ascii="標楷體" w:hAnsi="標楷體" w:cs="新細明體"/>
                <w:kern w:val="0"/>
                <w:szCs w:val="24"/>
              </w:rPr>
            </w:pPr>
            <w:r>
              <w:rPr>
                <w:rFonts w:ascii="標楷體" w:hAnsi="標楷體" w:cs="新細明體" w:hint="eastAsia"/>
                <w:kern w:val="0"/>
                <w:szCs w:val="24"/>
              </w:rPr>
              <w:t>２１２教</w:t>
            </w:r>
            <w:r w:rsidRPr="00570821">
              <w:rPr>
                <w:rFonts w:ascii="標楷體" w:hAnsi="標楷體" w:cs="新細明體"/>
                <w:kern w:val="0"/>
                <w:szCs w:val="24"/>
              </w:rPr>
              <w:t>室</w:t>
            </w:r>
          </w:p>
        </w:tc>
        <w:tc>
          <w:tcPr>
            <w:tcW w:w="2945" w:type="dxa"/>
            <w:vAlign w:val="center"/>
          </w:tcPr>
          <w:p w:rsidR="0060246C" w:rsidRPr="008F15F5" w:rsidRDefault="0060246C" w:rsidP="009F592E">
            <w:pPr>
              <w:widowControl/>
              <w:jc w:val="center"/>
              <w:rPr>
                <w:rFonts w:ascii="標楷體" w:hAnsi="標楷體" w:cs="新細明體"/>
                <w:kern w:val="0"/>
                <w:szCs w:val="24"/>
              </w:rPr>
            </w:pPr>
            <w:r w:rsidRPr="008F15F5">
              <w:rPr>
                <w:rFonts w:ascii="標楷體" w:hAnsi="標楷體" w:cs="新細明體" w:hint="eastAsia"/>
                <w:kern w:val="0"/>
                <w:szCs w:val="24"/>
              </w:rPr>
              <w:t>人社班(語資班)：</w:t>
            </w:r>
            <w:r>
              <w:rPr>
                <w:rFonts w:ascii="標楷體" w:hAnsi="標楷體" w:cs="新細明體" w:hint="eastAsia"/>
                <w:kern w:val="0"/>
                <w:szCs w:val="24"/>
              </w:rPr>
              <w:t>12</w:t>
            </w:r>
            <w:r w:rsidRPr="008F15F5">
              <w:rPr>
                <w:rFonts w:ascii="標楷體" w:hAnsi="標楷體" w:cs="新細明體" w:hint="eastAsia"/>
                <w:kern w:val="0"/>
                <w:szCs w:val="24"/>
              </w:rPr>
              <w:t>人</w:t>
            </w:r>
          </w:p>
          <w:p w:rsidR="0060246C" w:rsidRPr="00570821" w:rsidRDefault="0060246C" w:rsidP="009F592E">
            <w:pPr>
              <w:widowControl/>
              <w:spacing w:line="300" w:lineRule="exact"/>
              <w:jc w:val="center"/>
              <w:rPr>
                <w:rFonts w:ascii="標楷體" w:hAnsi="標楷體" w:cs="新細明體"/>
                <w:kern w:val="0"/>
                <w:szCs w:val="24"/>
              </w:rPr>
            </w:pPr>
            <w:r w:rsidRPr="008F15F5">
              <w:rPr>
                <w:rFonts w:ascii="標楷體" w:hAnsi="標楷體" w:cs="新細明體" w:hint="eastAsia"/>
                <w:kern w:val="0"/>
                <w:szCs w:val="24"/>
              </w:rPr>
              <w:t>非人社班(語資班)：</w:t>
            </w:r>
            <w:r>
              <w:rPr>
                <w:rFonts w:ascii="標楷體" w:hAnsi="標楷體" w:cs="新細明體" w:hint="eastAsia"/>
                <w:kern w:val="0"/>
                <w:szCs w:val="24"/>
              </w:rPr>
              <w:t>0</w:t>
            </w:r>
            <w:r w:rsidRPr="008F15F5">
              <w:rPr>
                <w:rFonts w:ascii="標楷體" w:hAnsi="標楷體" w:cs="新細明體" w:hint="eastAsia"/>
                <w:kern w:val="0"/>
                <w:szCs w:val="24"/>
              </w:rPr>
              <w:t>人</w:t>
            </w:r>
          </w:p>
        </w:tc>
      </w:tr>
    </w:tbl>
    <w:p w:rsidR="0060246C" w:rsidRDefault="0060246C" w:rsidP="0060246C">
      <w:pPr>
        <w:rPr>
          <w:rFonts w:ascii="標楷體" w:hAnsi="標楷體"/>
          <w:b/>
        </w:rPr>
      </w:pPr>
    </w:p>
    <w:p w:rsidR="0060246C" w:rsidRDefault="0060246C" w:rsidP="0060246C">
      <w:pPr>
        <w:rPr>
          <w:rFonts w:ascii="標楷體" w:hAnsi="標楷體"/>
          <w:b/>
        </w:rPr>
      </w:pPr>
      <w:r w:rsidRPr="007F35E5">
        <w:rPr>
          <w:rFonts w:ascii="標楷體" w:hAnsi="標楷體" w:hint="eastAsia"/>
          <w:b/>
        </w:rPr>
        <w:t>◎105學</w:t>
      </w:r>
      <w:r>
        <w:rPr>
          <w:rFonts w:ascii="標楷體" w:hAnsi="標楷體" w:hint="eastAsia"/>
          <w:b/>
        </w:rPr>
        <w:t>年度各校活動總覽</w:t>
      </w:r>
    </w:p>
    <w:tbl>
      <w:tblPr>
        <w:tblStyle w:val="af6"/>
        <w:tblW w:w="10397" w:type="dxa"/>
        <w:jc w:val="center"/>
        <w:tblLook w:val="04A0" w:firstRow="1" w:lastRow="0" w:firstColumn="1" w:lastColumn="0" w:noHBand="0" w:noVBand="1"/>
      </w:tblPr>
      <w:tblGrid>
        <w:gridCol w:w="758"/>
        <w:gridCol w:w="2410"/>
        <w:gridCol w:w="1510"/>
        <w:gridCol w:w="1442"/>
        <w:gridCol w:w="1488"/>
        <w:gridCol w:w="2789"/>
      </w:tblGrid>
      <w:tr w:rsidR="0060246C" w:rsidRPr="00D92787" w:rsidTr="009F592E">
        <w:trPr>
          <w:jc w:val="center"/>
        </w:trPr>
        <w:tc>
          <w:tcPr>
            <w:tcW w:w="758" w:type="dxa"/>
            <w:vAlign w:val="center"/>
          </w:tcPr>
          <w:p w:rsidR="0060246C" w:rsidRPr="00B219BA" w:rsidRDefault="0060246C" w:rsidP="009F592E">
            <w:pPr>
              <w:jc w:val="center"/>
              <w:rPr>
                <w:rFonts w:ascii="標楷體" w:hAnsi="標楷體"/>
                <w:b/>
              </w:rPr>
            </w:pPr>
            <w:r w:rsidRPr="00B219BA">
              <w:rPr>
                <w:rFonts w:ascii="標楷體" w:hAnsi="標楷體" w:hint="eastAsia"/>
                <w:b/>
              </w:rPr>
              <w:t>學校</w:t>
            </w:r>
          </w:p>
        </w:tc>
        <w:tc>
          <w:tcPr>
            <w:tcW w:w="2410" w:type="dxa"/>
            <w:vAlign w:val="center"/>
          </w:tcPr>
          <w:p w:rsidR="0060246C" w:rsidRPr="00B219BA" w:rsidRDefault="0060246C" w:rsidP="009F592E">
            <w:pPr>
              <w:jc w:val="center"/>
              <w:rPr>
                <w:rFonts w:ascii="標楷體" w:hAnsi="標楷體"/>
                <w:b/>
              </w:rPr>
            </w:pPr>
            <w:r w:rsidRPr="00B219BA">
              <w:rPr>
                <w:rFonts w:ascii="標楷體" w:hAnsi="標楷體" w:hint="eastAsia"/>
                <w:b/>
              </w:rPr>
              <w:t>活動名稱</w:t>
            </w:r>
          </w:p>
        </w:tc>
        <w:tc>
          <w:tcPr>
            <w:tcW w:w="1510" w:type="dxa"/>
            <w:vAlign w:val="center"/>
          </w:tcPr>
          <w:p w:rsidR="0060246C" w:rsidRPr="00B219BA" w:rsidRDefault="0060246C" w:rsidP="009F592E">
            <w:pPr>
              <w:jc w:val="center"/>
              <w:rPr>
                <w:rFonts w:ascii="標楷體" w:hAnsi="標楷體"/>
                <w:b/>
              </w:rPr>
            </w:pPr>
            <w:r w:rsidRPr="00B219BA">
              <w:rPr>
                <w:rFonts w:ascii="標楷體" w:hAnsi="標楷體" w:hint="eastAsia"/>
                <w:b/>
              </w:rPr>
              <w:t>活動日期</w:t>
            </w:r>
          </w:p>
        </w:tc>
        <w:tc>
          <w:tcPr>
            <w:tcW w:w="1442" w:type="dxa"/>
            <w:vAlign w:val="center"/>
          </w:tcPr>
          <w:p w:rsidR="0060246C" w:rsidRPr="00B219BA" w:rsidRDefault="0060246C" w:rsidP="009F592E">
            <w:pPr>
              <w:jc w:val="center"/>
              <w:rPr>
                <w:rFonts w:ascii="標楷體" w:hAnsi="標楷體"/>
                <w:b/>
              </w:rPr>
            </w:pPr>
            <w:r w:rsidRPr="00B219BA">
              <w:rPr>
                <w:rFonts w:ascii="標楷體" w:hAnsi="標楷體" w:hint="eastAsia"/>
                <w:b/>
              </w:rPr>
              <w:t>活動地點</w:t>
            </w:r>
          </w:p>
        </w:tc>
        <w:tc>
          <w:tcPr>
            <w:tcW w:w="1488" w:type="dxa"/>
            <w:vAlign w:val="center"/>
          </w:tcPr>
          <w:p w:rsidR="0060246C" w:rsidRPr="00B219BA" w:rsidRDefault="0060246C" w:rsidP="009F592E">
            <w:pPr>
              <w:jc w:val="center"/>
              <w:rPr>
                <w:rFonts w:ascii="標楷體" w:hAnsi="標楷體"/>
                <w:b/>
              </w:rPr>
            </w:pPr>
            <w:r w:rsidRPr="00B219BA">
              <w:rPr>
                <w:rFonts w:ascii="標楷體" w:hAnsi="標楷體" w:hint="eastAsia"/>
                <w:b/>
              </w:rPr>
              <w:t>參與學生數</w:t>
            </w:r>
          </w:p>
        </w:tc>
        <w:tc>
          <w:tcPr>
            <w:tcW w:w="2789" w:type="dxa"/>
            <w:vAlign w:val="center"/>
          </w:tcPr>
          <w:p w:rsidR="0060246C" w:rsidRPr="00B219BA" w:rsidRDefault="0060246C" w:rsidP="009F592E">
            <w:pPr>
              <w:jc w:val="center"/>
              <w:rPr>
                <w:rFonts w:ascii="標楷體" w:hAnsi="標楷體"/>
                <w:b/>
              </w:rPr>
            </w:pPr>
            <w:r w:rsidRPr="00B219BA">
              <w:rPr>
                <w:rFonts w:ascii="標楷體" w:hAnsi="標楷體" w:hint="eastAsia"/>
                <w:b/>
              </w:rPr>
              <w:t>說明</w:t>
            </w:r>
          </w:p>
        </w:tc>
      </w:tr>
      <w:tr w:rsidR="0060246C" w:rsidRPr="00B1262C" w:rsidTr="009F592E">
        <w:trPr>
          <w:jc w:val="center"/>
        </w:trPr>
        <w:tc>
          <w:tcPr>
            <w:tcW w:w="758" w:type="dxa"/>
            <w:vMerge w:val="restart"/>
            <w:textDirection w:val="tbRlV"/>
            <w:vAlign w:val="center"/>
          </w:tcPr>
          <w:p w:rsidR="0060246C" w:rsidRPr="00D92787" w:rsidRDefault="0060246C" w:rsidP="009F592E">
            <w:pPr>
              <w:ind w:left="113" w:right="113"/>
              <w:jc w:val="center"/>
              <w:rPr>
                <w:rFonts w:ascii="標楷體" w:hAnsi="標楷體"/>
              </w:rPr>
            </w:pPr>
            <w:r w:rsidRPr="00D92787">
              <w:rPr>
                <w:rFonts w:ascii="標楷體" w:hAnsi="標楷體" w:hint="eastAsia"/>
              </w:rPr>
              <w:t>國立新竹高級中學</w:t>
            </w:r>
          </w:p>
        </w:tc>
        <w:tc>
          <w:tcPr>
            <w:tcW w:w="2410" w:type="dxa"/>
            <w:vAlign w:val="center"/>
          </w:tcPr>
          <w:p w:rsidR="0060246C" w:rsidRPr="00174EEB" w:rsidRDefault="0060246C" w:rsidP="009F592E">
            <w:pPr>
              <w:jc w:val="center"/>
              <w:rPr>
                <w:rFonts w:ascii="標楷體" w:hAnsi="標楷體"/>
              </w:rPr>
            </w:pPr>
            <w:r w:rsidRPr="00B1262C">
              <w:rPr>
                <w:rFonts w:ascii="標楷體" w:hAnsi="標楷體" w:hint="eastAsia"/>
              </w:rPr>
              <w:t>一日木工體驗坊</w:t>
            </w:r>
          </w:p>
        </w:tc>
        <w:tc>
          <w:tcPr>
            <w:tcW w:w="1510" w:type="dxa"/>
            <w:vAlign w:val="center"/>
          </w:tcPr>
          <w:p w:rsidR="0060246C" w:rsidRPr="00D92787" w:rsidRDefault="0060246C" w:rsidP="009F592E">
            <w:pPr>
              <w:jc w:val="center"/>
              <w:rPr>
                <w:rFonts w:ascii="標楷體" w:hAnsi="標楷體"/>
              </w:rPr>
            </w:pPr>
            <w:r>
              <w:rPr>
                <w:rFonts w:ascii="標楷體" w:hAnsi="標楷體" w:hint="eastAsia"/>
              </w:rPr>
              <w:t>105/12/12</w:t>
            </w:r>
          </w:p>
        </w:tc>
        <w:tc>
          <w:tcPr>
            <w:tcW w:w="1442" w:type="dxa"/>
            <w:vAlign w:val="center"/>
          </w:tcPr>
          <w:p w:rsidR="0060246C" w:rsidRDefault="0060246C" w:rsidP="009F592E">
            <w:pPr>
              <w:jc w:val="center"/>
              <w:rPr>
                <w:rFonts w:ascii="標楷體" w:hAnsi="標楷體"/>
              </w:rPr>
            </w:pPr>
            <w:r>
              <w:rPr>
                <w:rFonts w:ascii="標楷體" w:hAnsi="標楷體" w:hint="eastAsia"/>
              </w:rPr>
              <w:t>新竹</w:t>
            </w:r>
          </w:p>
          <w:p w:rsidR="0060246C" w:rsidRDefault="0060246C" w:rsidP="009F592E">
            <w:pPr>
              <w:jc w:val="center"/>
              <w:rPr>
                <w:rFonts w:ascii="標楷體" w:hAnsi="標楷體"/>
              </w:rPr>
            </w:pPr>
            <w:r w:rsidRPr="00B1262C">
              <w:rPr>
                <w:rFonts w:ascii="標楷體" w:hAnsi="標楷體" w:hint="eastAsia"/>
              </w:rPr>
              <w:t>郁田工藝社</w:t>
            </w:r>
          </w:p>
        </w:tc>
        <w:tc>
          <w:tcPr>
            <w:tcW w:w="1488" w:type="dxa"/>
            <w:vAlign w:val="center"/>
          </w:tcPr>
          <w:p w:rsidR="0060246C" w:rsidRPr="00D92787" w:rsidRDefault="0060246C" w:rsidP="009F592E">
            <w:pPr>
              <w:jc w:val="center"/>
              <w:rPr>
                <w:rFonts w:ascii="標楷體" w:hAnsi="標楷體"/>
              </w:rPr>
            </w:pPr>
            <w:r>
              <w:rPr>
                <w:rFonts w:ascii="標楷體" w:hAnsi="標楷體" w:hint="eastAsia"/>
              </w:rPr>
              <w:t>高二：14人</w:t>
            </w:r>
          </w:p>
        </w:tc>
        <w:tc>
          <w:tcPr>
            <w:tcW w:w="2789" w:type="dxa"/>
            <w:vAlign w:val="center"/>
          </w:tcPr>
          <w:p w:rsidR="0060246C" w:rsidRPr="00D92787" w:rsidRDefault="0060246C" w:rsidP="009F592E">
            <w:pPr>
              <w:rPr>
                <w:rFonts w:ascii="標楷體" w:hAnsi="標楷體"/>
              </w:rPr>
            </w:pPr>
            <w:r>
              <w:rPr>
                <w:rFonts w:ascii="標楷體" w:hAnsi="標楷體" w:hint="eastAsia"/>
              </w:rPr>
              <w:t>瞭解</w:t>
            </w:r>
            <w:r w:rsidRPr="00B1262C">
              <w:rPr>
                <w:rFonts w:ascii="標楷體" w:hAnsi="標楷體" w:hint="eastAsia"/>
              </w:rPr>
              <w:t>木</w:t>
            </w:r>
            <w:r>
              <w:rPr>
                <w:rFonts w:ascii="標楷體" w:hAnsi="標楷體" w:hint="eastAsia"/>
              </w:rPr>
              <w:t>業的產業狀態，運用地理、生物等學科知識，</w:t>
            </w:r>
            <w:r w:rsidRPr="00B1262C">
              <w:rPr>
                <w:rFonts w:ascii="標楷體" w:hAnsi="標楷體" w:hint="eastAsia"/>
              </w:rPr>
              <w:t>體驗手作的樂趣。</w:t>
            </w:r>
          </w:p>
        </w:tc>
      </w:tr>
      <w:tr w:rsidR="0060246C" w:rsidRPr="00B1262C" w:rsidTr="009F592E">
        <w:trPr>
          <w:jc w:val="center"/>
        </w:trPr>
        <w:tc>
          <w:tcPr>
            <w:tcW w:w="758" w:type="dxa"/>
            <w:vMerge/>
            <w:textDirection w:val="tbRlV"/>
            <w:vAlign w:val="center"/>
          </w:tcPr>
          <w:p w:rsidR="0060246C" w:rsidRPr="00D92787" w:rsidRDefault="0060246C" w:rsidP="009F592E">
            <w:pPr>
              <w:ind w:left="113" w:right="113"/>
              <w:jc w:val="center"/>
              <w:rPr>
                <w:rFonts w:ascii="標楷體" w:hAnsi="標楷體"/>
              </w:rPr>
            </w:pPr>
          </w:p>
        </w:tc>
        <w:tc>
          <w:tcPr>
            <w:tcW w:w="2410" w:type="dxa"/>
            <w:vAlign w:val="center"/>
          </w:tcPr>
          <w:p w:rsidR="0060246C" w:rsidRPr="00B1262C" w:rsidRDefault="0060246C" w:rsidP="009F592E">
            <w:pPr>
              <w:jc w:val="center"/>
              <w:rPr>
                <w:rFonts w:ascii="標楷體" w:hAnsi="標楷體"/>
              </w:rPr>
            </w:pPr>
            <w:r w:rsidRPr="00B1262C">
              <w:rPr>
                <w:rFonts w:ascii="標楷體" w:hAnsi="標楷體" w:hint="eastAsia"/>
              </w:rPr>
              <w:t>日星鑄字行</w:t>
            </w:r>
            <w:r>
              <w:rPr>
                <w:rFonts w:ascii="標楷體" w:hAnsi="標楷體" w:hint="eastAsia"/>
              </w:rPr>
              <w:t>參訪</w:t>
            </w:r>
          </w:p>
        </w:tc>
        <w:tc>
          <w:tcPr>
            <w:tcW w:w="1510" w:type="dxa"/>
            <w:vAlign w:val="center"/>
          </w:tcPr>
          <w:p w:rsidR="0060246C" w:rsidRDefault="0060246C" w:rsidP="009F592E">
            <w:pPr>
              <w:jc w:val="center"/>
              <w:rPr>
                <w:rFonts w:ascii="標楷體" w:hAnsi="標楷體"/>
              </w:rPr>
            </w:pPr>
            <w:r>
              <w:rPr>
                <w:rFonts w:ascii="標楷體" w:hAnsi="標楷體" w:hint="eastAsia"/>
              </w:rPr>
              <w:t>105/12/27</w:t>
            </w:r>
          </w:p>
        </w:tc>
        <w:tc>
          <w:tcPr>
            <w:tcW w:w="1442" w:type="dxa"/>
            <w:vAlign w:val="center"/>
          </w:tcPr>
          <w:p w:rsidR="0060246C" w:rsidRDefault="0060246C" w:rsidP="009F592E">
            <w:pPr>
              <w:jc w:val="center"/>
              <w:rPr>
                <w:rFonts w:ascii="標楷體" w:hAnsi="標楷體"/>
              </w:rPr>
            </w:pPr>
            <w:r>
              <w:rPr>
                <w:rFonts w:ascii="標楷體" w:hAnsi="標楷體" w:hint="eastAsia"/>
              </w:rPr>
              <w:t>台北市</w:t>
            </w:r>
          </w:p>
          <w:p w:rsidR="0060246C" w:rsidRDefault="0060246C" w:rsidP="009F592E">
            <w:pPr>
              <w:jc w:val="center"/>
              <w:rPr>
                <w:rFonts w:ascii="標楷體" w:hAnsi="標楷體"/>
              </w:rPr>
            </w:pPr>
            <w:r w:rsidRPr="00B1262C">
              <w:rPr>
                <w:rFonts w:ascii="標楷體" w:hAnsi="標楷體" w:hint="eastAsia"/>
              </w:rPr>
              <w:t>日星鑄字行</w:t>
            </w:r>
          </w:p>
        </w:tc>
        <w:tc>
          <w:tcPr>
            <w:tcW w:w="1488" w:type="dxa"/>
            <w:vAlign w:val="center"/>
          </w:tcPr>
          <w:p w:rsidR="0060246C" w:rsidRDefault="0060246C" w:rsidP="009F592E">
            <w:pPr>
              <w:jc w:val="center"/>
              <w:rPr>
                <w:rFonts w:ascii="標楷體" w:hAnsi="標楷體"/>
              </w:rPr>
            </w:pPr>
            <w:r>
              <w:rPr>
                <w:rFonts w:ascii="標楷體" w:hAnsi="標楷體" w:hint="eastAsia"/>
              </w:rPr>
              <w:t>高二：14人</w:t>
            </w:r>
          </w:p>
        </w:tc>
        <w:tc>
          <w:tcPr>
            <w:tcW w:w="2789" w:type="dxa"/>
            <w:vAlign w:val="center"/>
          </w:tcPr>
          <w:p w:rsidR="0060246C" w:rsidRDefault="0060246C" w:rsidP="009F592E">
            <w:pPr>
              <w:rPr>
                <w:rFonts w:ascii="標楷體" w:hAnsi="標楷體"/>
              </w:rPr>
            </w:pPr>
            <w:r>
              <w:rPr>
                <w:rFonts w:ascii="標楷體" w:hAnsi="標楷體" w:hint="eastAsia"/>
              </w:rPr>
              <w:t>體會中文繁體字型的精髓和鑄字技術</w:t>
            </w:r>
            <w:r w:rsidRPr="00B1262C">
              <w:rPr>
                <w:rFonts w:ascii="標楷體" w:hAnsi="標楷體" w:hint="eastAsia"/>
              </w:rPr>
              <w:t>。</w:t>
            </w:r>
          </w:p>
        </w:tc>
      </w:tr>
      <w:tr w:rsidR="0060246C" w:rsidRPr="00D92787" w:rsidTr="009F592E">
        <w:trPr>
          <w:jc w:val="center"/>
        </w:trPr>
        <w:tc>
          <w:tcPr>
            <w:tcW w:w="758" w:type="dxa"/>
            <w:vMerge/>
            <w:textDirection w:val="tbRlV"/>
            <w:vAlign w:val="center"/>
          </w:tcPr>
          <w:p w:rsidR="0060246C" w:rsidRPr="00D92787" w:rsidRDefault="0060246C" w:rsidP="009F592E">
            <w:pPr>
              <w:widowControl/>
              <w:ind w:left="113" w:right="113"/>
              <w:jc w:val="center"/>
              <w:rPr>
                <w:rFonts w:ascii="標楷體" w:hAnsi="標楷體" w:cs="新細明體"/>
                <w:kern w:val="0"/>
                <w:szCs w:val="24"/>
              </w:rPr>
            </w:pPr>
          </w:p>
        </w:tc>
        <w:tc>
          <w:tcPr>
            <w:tcW w:w="2410" w:type="dxa"/>
            <w:vAlign w:val="center"/>
          </w:tcPr>
          <w:p w:rsidR="0060246C" w:rsidRDefault="0060246C" w:rsidP="009F592E">
            <w:pPr>
              <w:jc w:val="center"/>
              <w:rPr>
                <w:rFonts w:ascii="標楷體" w:hAnsi="標楷體"/>
              </w:rPr>
            </w:pPr>
            <w:r w:rsidRPr="00174EEB">
              <w:rPr>
                <w:rFonts w:ascii="標楷體" w:hAnsi="標楷體" w:hint="eastAsia"/>
              </w:rPr>
              <w:t>嘉義布袋</w:t>
            </w:r>
          </w:p>
          <w:p w:rsidR="0060246C" w:rsidRPr="00D92787" w:rsidRDefault="0060246C" w:rsidP="009F592E">
            <w:pPr>
              <w:jc w:val="center"/>
              <w:rPr>
                <w:rFonts w:ascii="標楷體" w:hAnsi="標楷體"/>
              </w:rPr>
            </w:pPr>
            <w:r w:rsidRPr="00174EEB">
              <w:rPr>
                <w:rFonts w:ascii="標楷體" w:hAnsi="標楷體" w:hint="eastAsia"/>
              </w:rPr>
              <w:t>環境學習之旅</w:t>
            </w:r>
          </w:p>
        </w:tc>
        <w:tc>
          <w:tcPr>
            <w:tcW w:w="1510" w:type="dxa"/>
            <w:vAlign w:val="center"/>
          </w:tcPr>
          <w:p w:rsidR="0060246C" w:rsidRPr="00D92787" w:rsidRDefault="0060246C" w:rsidP="009F592E">
            <w:pPr>
              <w:jc w:val="center"/>
              <w:rPr>
                <w:rFonts w:ascii="標楷體" w:hAnsi="標楷體"/>
              </w:rPr>
            </w:pPr>
            <w:r w:rsidRPr="00D92787">
              <w:rPr>
                <w:rFonts w:ascii="標楷體" w:hAnsi="標楷體" w:hint="eastAsia"/>
              </w:rPr>
              <w:t>106/0</w:t>
            </w:r>
            <w:r w:rsidRPr="00D92787">
              <w:rPr>
                <w:rFonts w:ascii="標楷體" w:hAnsi="標楷體"/>
              </w:rPr>
              <w:t>4</w:t>
            </w:r>
            <w:r w:rsidRPr="00D92787">
              <w:rPr>
                <w:rFonts w:ascii="標楷體" w:hAnsi="標楷體" w:hint="eastAsia"/>
              </w:rPr>
              <w:t>/</w:t>
            </w:r>
            <w:r w:rsidRPr="00D92787">
              <w:rPr>
                <w:rFonts w:ascii="標楷體" w:hAnsi="標楷體"/>
              </w:rPr>
              <w:t>29</w:t>
            </w:r>
          </w:p>
          <w:p w:rsidR="0060246C" w:rsidRPr="00D92787" w:rsidRDefault="0060246C" w:rsidP="009F592E">
            <w:pPr>
              <w:jc w:val="center"/>
              <w:rPr>
                <w:rFonts w:ascii="標楷體" w:hAnsi="標楷體"/>
              </w:rPr>
            </w:pPr>
            <w:r w:rsidRPr="00D92787">
              <w:rPr>
                <w:rFonts w:ascii="標楷體" w:hAnsi="標楷體" w:hint="eastAsia"/>
              </w:rPr>
              <w:t>｜</w:t>
            </w:r>
          </w:p>
          <w:p w:rsidR="0060246C" w:rsidRPr="00D92787" w:rsidRDefault="0060246C" w:rsidP="009F592E">
            <w:pPr>
              <w:jc w:val="center"/>
              <w:rPr>
                <w:rFonts w:ascii="標楷體" w:hAnsi="標楷體"/>
              </w:rPr>
            </w:pPr>
            <w:r w:rsidRPr="00D92787">
              <w:rPr>
                <w:rFonts w:ascii="標楷體" w:hAnsi="標楷體" w:hint="eastAsia"/>
              </w:rPr>
              <w:t>106/04/30</w:t>
            </w:r>
          </w:p>
        </w:tc>
        <w:tc>
          <w:tcPr>
            <w:tcW w:w="1442" w:type="dxa"/>
            <w:vAlign w:val="center"/>
          </w:tcPr>
          <w:p w:rsidR="0060246C" w:rsidRDefault="0060246C" w:rsidP="009F592E">
            <w:pPr>
              <w:jc w:val="center"/>
              <w:rPr>
                <w:rFonts w:ascii="標楷體" w:hAnsi="標楷體"/>
              </w:rPr>
            </w:pPr>
            <w:r>
              <w:rPr>
                <w:rFonts w:ascii="標楷體" w:hAnsi="標楷體"/>
              </w:rPr>
              <w:t>嘉義布袋</w:t>
            </w:r>
          </w:p>
          <w:p w:rsidR="0060246C" w:rsidRPr="00D92787" w:rsidRDefault="0060246C" w:rsidP="009F592E">
            <w:pPr>
              <w:jc w:val="center"/>
              <w:rPr>
                <w:rFonts w:ascii="標楷體" w:hAnsi="標楷體"/>
              </w:rPr>
            </w:pPr>
            <w:r w:rsidRPr="00D92787">
              <w:rPr>
                <w:rFonts w:ascii="標楷體" w:hAnsi="標楷體"/>
              </w:rPr>
              <w:t>洲南鹽場</w:t>
            </w:r>
          </w:p>
        </w:tc>
        <w:tc>
          <w:tcPr>
            <w:tcW w:w="1488" w:type="dxa"/>
            <w:vAlign w:val="center"/>
          </w:tcPr>
          <w:p w:rsidR="0060246C" w:rsidRPr="00D92787" w:rsidRDefault="0060246C" w:rsidP="009F592E">
            <w:pPr>
              <w:jc w:val="center"/>
              <w:rPr>
                <w:rFonts w:ascii="標楷體" w:hAnsi="標楷體"/>
              </w:rPr>
            </w:pPr>
            <w:r w:rsidRPr="00D92787">
              <w:rPr>
                <w:rFonts w:ascii="標楷體" w:hAnsi="標楷體" w:hint="eastAsia"/>
              </w:rPr>
              <w:t>高二：1</w:t>
            </w:r>
            <w:r w:rsidRPr="00D92787">
              <w:rPr>
                <w:rFonts w:ascii="標楷體" w:hAnsi="標楷體"/>
              </w:rPr>
              <w:t>0</w:t>
            </w:r>
            <w:r w:rsidRPr="00D92787">
              <w:rPr>
                <w:rFonts w:ascii="標楷體" w:hAnsi="標楷體" w:hint="eastAsia"/>
              </w:rPr>
              <w:t>人</w:t>
            </w:r>
          </w:p>
          <w:p w:rsidR="0060246C" w:rsidRPr="00D92787" w:rsidRDefault="0060246C" w:rsidP="009F592E">
            <w:pPr>
              <w:jc w:val="center"/>
              <w:rPr>
                <w:rFonts w:ascii="標楷體" w:hAnsi="標楷體"/>
              </w:rPr>
            </w:pPr>
            <w:r w:rsidRPr="00D92787">
              <w:rPr>
                <w:rFonts w:ascii="標楷體" w:hAnsi="標楷體" w:hint="eastAsia"/>
              </w:rPr>
              <w:t>高一：1</w:t>
            </w:r>
            <w:r w:rsidRPr="00D92787">
              <w:rPr>
                <w:rFonts w:ascii="標楷體" w:hAnsi="標楷體"/>
              </w:rPr>
              <w:t>5</w:t>
            </w:r>
            <w:r w:rsidRPr="00D92787">
              <w:rPr>
                <w:rFonts w:ascii="標楷體" w:hAnsi="標楷體" w:hint="eastAsia"/>
              </w:rPr>
              <w:t>人</w:t>
            </w:r>
          </w:p>
        </w:tc>
        <w:tc>
          <w:tcPr>
            <w:tcW w:w="2789" w:type="dxa"/>
            <w:vAlign w:val="center"/>
          </w:tcPr>
          <w:p w:rsidR="0060246C" w:rsidRPr="00D92787" w:rsidRDefault="0060246C" w:rsidP="009F592E">
            <w:pPr>
              <w:rPr>
                <w:rFonts w:ascii="標楷體" w:hAnsi="標楷體"/>
              </w:rPr>
            </w:pPr>
            <w:r w:rsidRPr="00D92787">
              <w:rPr>
                <w:rFonts w:ascii="標楷體" w:hAnsi="標楷體" w:hint="eastAsia"/>
              </w:rPr>
              <w:t>配合</w:t>
            </w:r>
            <w:r w:rsidRPr="00D92787">
              <w:rPr>
                <w:rFonts w:ascii="新細明體" w:eastAsia="新細明體" w:hAnsi="新細明體" w:hint="eastAsia"/>
              </w:rPr>
              <w:t>「</w:t>
            </w:r>
            <w:r w:rsidRPr="00D92787">
              <w:rPr>
                <w:rFonts w:ascii="標楷體" w:hAnsi="標楷體" w:hint="eastAsia"/>
              </w:rPr>
              <w:t>環境</w:t>
            </w:r>
            <w:r w:rsidRPr="00D92787">
              <w:rPr>
                <w:rFonts w:ascii="新細明體" w:eastAsia="新細明體" w:hAnsi="新細明體" w:hint="eastAsia"/>
              </w:rPr>
              <w:t>」</w:t>
            </w:r>
            <w:r w:rsidRPr="00D92787">
              <w:rPr>
                <w:rFonts w:ascii="標楷體" w:hAnsi="標楷體" w:cs="新細明體" w:hint="eastAsia"/>
                <w:kern w:val="0"/>
                <w:szCs w:val="24"/>
              </w:rPr>
              <w:t>經典</w:t>
            </w:r>
            <w:r>
              <w:rPr>
                <w:rFonts w:ascii="標楷體" w:hAnsi="標楷體" w:cs="新細明體" w:hint="eastAsia"/>
                <w:kern w:val="0"/>
                <w:szCs w:val="24"/>
              </w:rPr>
              <w:t>閱讀主</w:t>
            </w:r>
            <w:r>
              <w:rPr>
                <w:rFonts w:ascii="標楷體" w:hAnsi="標楷體" w:hint="eastAsia"/>
              </w:rPr>
              <w:t>題之</w:t>
            </w:r>
            <w:r w:rsidRPr="00D92787">
              <w:rPr>
                <w:rFonts w:ascii="標楷體" w:hAnsi="標楷體"/>
              </w:rPr>
              <w:t>期中活動</w:t>
            </w:r>
            <w:r w:rsidRPr="00D92787">
              <w:rPr>
                <w:rFonts w:ascii="標楷體" w:hAnsi="標楷體" w:hint="eastAsia"/>
              </w:rPr>
              <w:t>，</w:t>
            </w:r>
            <w:r w:rsidRPr="00D92787">
              <w:rPr>
                <w:rFonts w:ascii="標楷體" w:hAnsi="標楷體"/>
              </w:rPr>
              <w:t>跳脫地方的思考框架，理解不同地域的生活樣態與文化。</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Default="0060246C" w:rsidP="009F592E">
            <w:pPr>
              <w:jc w:val="center"/>
              <w:rPr>
                <w:rFonts w:ascii="標楷體" w:hAnsi="標楷體"/>
              </w:rPr>
            </w:pPr>
            <w:r>
              <w:rPr>
                <w:rFonts w:ascii="標楷體" w:hAnsi="標楷體" w:hint="eastAsia"/>
              </w:rPr>
              <w:t>二年級語文資優班</w:t>
            </w:r>
          </w:p>
          <w:p w:rsidR="0060246C" w:rsidRPr="00D92787" w:rsidRDefault="0060246C" w:rsidP="009F592E">
            <w:pPr>
              <w:jc w:val="center"/>
              <w:rPr>
                <w:rFonts w:ascii="標楷體" w:hAnsi="標楷體"/>
              </w:rPr>
            </w:pPr>
            <w:r>
              <w:rPr>
                <w:rFonts w:ascii="標楷體" w:hAnsi="標楷體" w:hint="eastAsia"/>
              </w:rPr>
              <w:t>成果發表會</w:t>
            </w:r>
          </w:p>
        </w:tc>
        <w:tc>
          <w:tcPr>
            <w:tcW w:w="1510" w:type="dxa"/>
            <w:vAlign w:val="center"/>
          </w:tcPr>
          <w:p w:rsidR="0060246C" w:rsidRPr="00D92787" w:rsidRDefault="0060246C" w:rsidP="009F592E">
            <w:pPr>
              <w:jc w:val="center"/>
              <w:rPr>
                <w:rFonts w:ascii="標楷體" w:hAnsi="標楷體"/>
              </w:rPr>
            </w:pPr>
            <w:r>
              <w:rPr>
                <w:rFonts w:ascii="標楷體" w:hAnsi="標楷體" w:hint="eastAsia"/>
              </w:rPr>
              <w:t>106/5/31</w:t>
            </w:r>
          </w:p>
        </w:tc>
        <w:tc>
          <w:tcPr>
            <w:tcW w:w="1442" w:type="dxa"/>
            <w:vAlign w:val="center"/>
          </w:tcPr>
          <w:p w:rsidR="0060246C" w:rsidRPr="00D92787" w:rsidRDefault="0060246C" w:rsidP="009F592E">
            <w:pPr>
              <w:jc w:val="center"/>
              <w:rPr>
                <w:rFonts w:ascii="標楷體" w:hAnsi="標楷體"/>
              </w:rPr>
            </w:pPr>
            <w:r>
              <w:rPr>
                <w:rFonts w:ascii="標楷體" w:hAnsi="標楷體" w:hint="eastAsia"/>
              </w:rPr>
              <w:t>新竹高中</w:t>
            </w:r>
          </w:p>
        </w:tc>
        <w:tc>
          <w:tcPr>
            <w:tcW w:w="1488" w:type="dxa"/>
            <w:vAlign w:val="center"/>
          </w:tcPr>
          <w:p w:rsidR="0060246C" w:rsidRPr="00D92787" w:rsidRDefault="0060246C" w:rsidP="009F592E">
            <w:pPr>
              <w:jc w:val="center"/>
              <w:rPr>
                <w:rFonts w:ascii="標楷體" w:hAnsi="標楷體"/>
              </w:rPr>
            </w:pPr>
            <w:r>
              <w:rPr>
                <w:rFonts w:ascii="標楷體" w:hAnsi="標楷體" w:hint="eastAsia"/>
              </w:rPr>
              <w:t>高二：14人</w:t>
            </w:r>
          </w:p>
        </w:tc>
        <w:tc>
          <w:tcPr>
            <w:tcW w:w="2789" w:type="dxa"/>
            <w:vAlign w:val="center"/>
          </w:tcPr>
          <w:p w:rsidR="0060246C" w:rsidRPr="00D92787" w:rsidRDefault="0060246C" w:rsidP="009F592E">
            <w:pPr>
              <w:rPr>
                <w:rFonts w:ascii="標楷體" w:hAnsi="標楷體"/>
              </w:rPr>
            </w:pPr>
            <w:r>
              <w:rPr>
                <w:rFonts w:ascii="標楷體" w:hAnsi="標楷體" w:hint="eastAsia"/>
              </w:rPr>
              <w:t>《吶喊！》</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Default="0060246C" w:rsidP="009F592E">
            <w:pPr>
              <w:jc w:val="center"/>
              <w:rPr>
                <w:rFonts w:ascii="標楷體" w:hAnsi="標楷體"/>
              </w:rPr>
            </w:pPr>
            <w:r>
              <w:rPr>
                <w:rFonts w:ascii="標楷體" w:hAnsi="標楷體" w:hint="eastAsia"/>
              </w:rPr>
              <w:t>一年級人社選修班</w:t>
            </w:r>
          </w:p>
          <w:p w:rsidR="0060246C" w:rsidRDefault="0060246C" w:rsidP="009F592E">
            <w:pPr>
              <w:jc w:val="center"/>
              <w:rPr>
                <w:rFonts w:ascii="標楷體" w:hAnsi="標楷體"/>
              </w:rPr>
            </w:pPr>
            <w:r>
              <w:rPr>
                <w:rFonts w:ascii="標楷體" w:hAnsi="標楷體" w:hint="eastAsia"/>
              </w:rPr>
              <w:t>成果發表會</w:t>
            </w:r>
          </w:p>
        </w:tc>
        <w:tc>
          <w:tcPr>
            <w:tcW w:w="1510" w:type="dxa"/>
            <w:vAlign w:val="center"/>
          </w:tcPr>
          <w:p w:rsidR="0060246C" w:rsidRPr="00D92787" w:rsidRDefault="0060246C" w:rsidP="009F592E">
            <w:pPr>
              <w:jc w:val="center"/>
              <w:rPr>
                <w:rFonts w:ascii="標楷體" w:hAnsi="標楷體"/>
              </w:rPr>
            </w:pPr>
            <w:r>
              <w:rPr>
                <w:rFonts w:ascii="標楷體" w:hAnsi="標楷體" w:hint="eastAsia"/>
              </w:rPr>
              <w:t>105/6/26</w:t>
            </w:r>
          </w:p>
        </w:tc>
        <w:tc>
          <w:tcPr>
            <w:tcW w:w="1442" w:type="dxa"/>
            <w:vAlign w:val="center"/>
          </w:tcPr>
          <w:p w:rsidR="0060246C" w:rsidRPr="00D92787" w:rsidRDefault="0060246C" w:rsidP="009F592E">
            <w:pPr>
              <w:jc w:val="center"/>
              <w:rPr>
                <w:rFonts w:ascii="標楷體" w:hAnsi="標楷體"/>
              </w:rPr>
            </w:pPr>
            <w:r>
              <w:rPr>
                <w:rFonts w:ascii="標楷體" w:hAnsi="標楷體" w:hint="eastAsia"/>
              </w:rPr>
              <w:t>新竹高中</w:t>
            </w:r>
          </w:p>
        </w:tc>
        <w:tc>
          <w:tcPr>
            <w:tcW w:w="1488" w:type="dxa"/>
            <w:vAlign w:val="center"/>
          </w:tcPr>
          <w:p w:rsidR="0060246C" w:rsidRPr="00D92787" w:rsidRDefault="0060246C" w:rsidP="009F592E">
            <w:pPr>
              <w:jc w:val="center"/>
              <w:rPr>
                <w:rFonts w:ascii="標楷體" w:hAnsi="標楷體"/>
              </w:rPr>
            </w:pPr>
            <w:r>
              <w:rPr>
                <w:rFonts w:ascii="標楷體" w:hAnsi="標楷體" w:hint="eastAsia"/>
              </w:rPr>
              <w:t>高一：31人</w:t>
            </w:r>
          </w:p>
        </w:tc>
        <w:tc>
          <w:tcPr>
            <w:tcW w:w="2789" w:type="dxa"/>
            <w:vAlign w:val="center"/>
          </w:tcPr>
          <w:p w:rsidR="0060246C" w:rsidRPr="00D92787" w:rsidRDefault="0060246C" w:rsidP="009F592E">
            <w:pPr>
              <w:rPr>
                <w:rFonts w:ascii="標楷體" w:hAnsi="標楷體"/>
              </w:rPr>
            </w:pPr>
            <w:r>
              <w:rPr>
                <w:rFonts w:ascii="標楷體" w:hAnsi="標楷體" w:hint="eastAsia"/>
              </w:rPr>
              <w:t>《青春視角》</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人社班專題發表營隊</w:t>
            </w:r>
          </w:p>
        </w:tc>
        <w:tc>
          <w:tcPr>
            <w:tcW w:w="1510"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106/07/03</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106/07/05</w:t>
            </w:r>
          </w:p>
        </w:tc>
        <w:tc>
          <w:tcPr>
            <w:tcW w:w="1442" w:type="dxa"/>
            <w:vAlign w:val="center"/>
          </w:tcPr>
          <w:p w:rsidR="0060246C" w:rsidRPr="00D92787" w:rsidRDefault="0060246C" w:rsidP="009F592E">
            <w:pPr>
              <w:jc w:val="center"/>
              <w:rPr>
                <w:rFonts w:ascii="標楷體" w:hAnsi="標楷體"/>
              </w:rPr>
            </w:pPr>
            <w:r w:rsidRPr="00D92787">
              <w:rPr>
                <w:rFonts w:ascii="標楷體" w:hAnsi="標楷體" w:hint="eastAsia"/>
              </w:rPr>
              <w:t>台大集思會議中心</w:t>
            </w:r>
          </w:p>
        </w:tc>
        <w:tc>
          <w:tcPr>
            <w:tcW w:w="1488" w:type="dxa"/>
            <w:vAlign w:val="center"/>
          </w:tcPr>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高二：1</w:t>
            </w:r>
            <w:r>
              <w:rPr>
                <w:rFonts w:ascii="標楷體" w:hAnsi="標楷體" w:cs="新細明體" w:hint="eastAsia"/>
                <w:kern w:val="0"/>
                <w:szCs w:val="24"/>
              </w:rPr>
              <w:t>4</w:t>
            </w:r>
            <w:r w:rsidRPr="00D92787">
              <w:rPr>
                <w:rFonts w:ascii="標楷體" w:hAnsi="標楷體" w:cs="新細明體" w:hint="eastAsia"/>
                <w:kern w:val="0"/>
                <w:szCs w:val="24"/>
              </w:rPr>
              <w:t>人</w:t>
            </w:r>
          </w:p>
          <w:p w:rsidR="0060246C" w:rsidRPr="00D92787" w:rsidRDefault="0060246C" w:rsidP="009F592E">
            <w:pPr>
              <w:widowControl/>
              <w:jc w:val="center"/>
              <w:rPr>
                <w:rFonts w:ascii="標楷體" w:hAnsi="標楷體" w:cs="新細明體"/>
                <w:kern w:val="0"/>
                <w:szCs w:val="24"/>
              </w:rPr>
            </w:pPr>
            <w:r w:rsidRPr="00D92787">
              <w:rPr>
                <w:rFonts w:ascii="標楷體" w:hAnsi="標楷體" w:cs="新細明體" w:hint="eastAsia"/>
                <w:kern w:val="0"/>
                <w:szCs w:val="24"/>
              </w:rPr>
              <w:t>高一：</w:t>
            </w:r>
            <w:r>
              <w:rPr>
                <w:rFonts w:ascii="標楷體" w:hAnsi="標楷體" w:cs="新細明體"/>
                <w:kern w:val="0"/>
                <w:szCs w:val="24"/>
              </w:rPr>
              <w:t>2</w:t>
            </w:r>
            <w:r w:rsidRPr="00D92787">
              <w:rPr>
                <w:rFonts w:ascii="標楷體" w:hAnsi="標楷體" w:cs="新細明體" w:hint="eastAsia"/>
                <w:kern w:val="0"/>
                <w:szCs w:val="24"/>
              </w:rPr>
              <w:t>人</w:t>
            </w:r>
          </w:p>
        </w:tc>
        <w:tc>
          <w:tcPr>
            <w:tcW w:w="2789" w:type="dxa"/>
            <w:vAlign w:val="center"/>
          </w:tcPr>
          <w:p w:rsidR="0060246C" w:rsidRPr="00D92787" w:rsidRDefault="0060246C" w:rsidP="009F592E">
            <w:pPr>
              <w:widowControl/>
              <w:rPr>
                <w:rFonts w:ascii="標楷體" w:hAnsi="標楷體" w:cs="新細明體"/>
                <w:kern w:val="0"/>
                <w:szCs w:val="24"/>
              </w:rPr>
            </w:pPr>
            <w:r w:rsidRPr="00D92787">
              <w:rPr>
                <w:rFonts w:ascii="標楷體" w:hAnsi="標楷體" w:cs="新細明體"/>
                <w:kern w:val="0"/>
                <w:szCs w:val="24"/>
              </w:rPr>
              <w:t>高二學生參與人社班專題發表營隊，共計專題研究報告</w:t>
            </w:r>
            <w:r w:rsidRPr="00174EEB">
              <w:rPr>
                <w:rFonts w:ascii="標楷體" w:hAnsi="標楷體" w:cs="新細明體" w:hint="eastAsia"/>
                <w:kern w:val="0"/>
                <w:szCs w:val="24"/>
              </w:rPr>
              <w:t>12</w:t>
            </w:r>
            <w:r w:rsidRPr="00D92787">
              <w:rPr>
                <w:rFonts w:ascii="標楷體" w:hAnsi="標楷體" w:cs="新細明體"/>
                <w:kern w:val="0"/>
                <w:szCs w:val="24"/>
              </w:rPr>
              <w:t>篇。</w:t>
            </w:r>
          </w:p>
        </w:tc>
      </w:tr>
      <w:tr w:rsidR="0060246C" w:rsidRPr="00D92787" w:rsidTr="009F592E">
        <w:trPr>
          <w:jc w:val="center"/>
        </w:trPr>
        <w:tc>
          <w:tcPr>
            <w:tcW w:w="758" w:type="dxa"/>
            <w:vMerge w:val="restart"/>
            <w:textDirection w:val="tbRlV"/>
            <w:vAlign w:val="center"/>
          </w:tcPr>
          <w:p w:rsidR="0060246C" w:rsidRPr="00D92787" w:rsidRDefault="0060246C" w:rsidP="009F592E">
            <w:pPr>
              <w:ind w:left="113" w:right="113"/>
              <w:jc w:val="center"/>
              <w:rPr>
                <w:rFonts w:ascii="標楷體" w:hAnsi="標楷體"/>
              </w:rPr>
            </w:pPr>
            <w:r>
              <w:rPr>
                <w:rFonts w:ascii="標楷體" w:hAnsi="標楷體" w:hint="eastAsia"/>
              </w:rPr>
              <w:t>新北市立板橋高級中學</w:t>
            </w:r>
          </w:p>
        </w:tc>
        <w:tc>
          <w:tcPr>
            <w:tcW w:w="2410" w:type="dxa"/>
            <w:vAlign w:val="center"/>
          </w:tcPr>
          <w:p w:rsidR="0060246C" w:rsidRPr="001E5EF9" w:rsidRDefault="0060246C" w:rsidP="009F592E">
            <w:pPr>
              <w:jc w:val="center"/>
              <w:rPr>
                <w:rFonts w:ascii="標楷體" w:hAnsi="標楷體"/>
              </w:rPr>
            </w:pPr>
            <w:r>
              <w:rPr>
                <w:rFonts w:ascii="標楷體" w:hAnsi="標楷體" w:hint="eastAsia"/>
              </w:rPr>
              <w:t>台北清真寺參訪</w:t>
            </w:r>
          </w:p>
        </w:tc>
        <w:tc>
          <w:tcPr>
            <w:tcW w:w="1510" w:type="dxa"/>
            <w:vAlign w:val="center"/>
          </w:tcPr>
          <w:p w:rsidR="0060246C" w:rsidRPr="001E5EF9" w:rsidRDefault="0060246C" w:rsidP="009F592E">
            <w:pPr>
              <w:jc w:val="center"/>
              <w:rPr>
                <w:rFonts w:ascii="標楷體" w:hAnsi="標楷體"/>
              </w:rPr>
            </w:pPr>
            <w:r w:rsidRPr="001E5EF9">
              <w:rPr>
                <w:rFonts w:ascii="標楷體" w:hAnsi="標楷體" w:hint="eastAsia"/>
              </w:rPr>
              <w:t>2016/10/</w:t>
            </w:r>
            <w:r>
              <w:rPr>
                <w:rFonts w:ascii="標楷體" w:hAnsi="標楷體" w:hint="eastAsia"/>
              </w:rPr>
              <w:t>0</w:t>
            </w:r>
            <w:r w:rsidRPr="001E5EF9">
              <w:rPr>
                <w:rFonts w:ascii="標楷體" w:hAnsi="標楷體" w:hint="eastAsia"/>
              </w:rPr>
              <w:t>3</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hint="eastAsia"/>
              </w:rPr>
              <w:t>台北清真寺</w:t>
            </w:r>
          </w:p>
        </w:tc>
        <w:tc>
          <w:tcPr>
            <w:tcW w:w="1488" w:type="dxa"/>
            <w:vAlign w:val="center"/>
          </w:tcPr>
          <w:p w:rsidR="0060246C" w:rsidRPr="001E5EF9" w:rsidRDefault="0060246C" w:rsidP="009F592E">
            <w:pPr>
              <w:jc w:val="center"/>
              <w:rPr>
                <w:rFonts w:ascii="標楷體" w:hAnsi="標楷體"/>
              </w:rPr>
            </w:pPr>
            <w:r w:rsidRPr="001E5EF9">
              <w:rPr>
                <w:rFonts w:ascii="標楷體" w:hAnsi="標楷體" w:hint="eastAsia"/>
              </w:rPr>
              <w:t>高一：29人</w:t>
            </w:r>
          </w:p>
          <w:p w:rsidR="0060246C" w:rsidRPr="001E5EF9" w:rsidRDefault="0060246C" w:rsidP="009F592E">
            <w:pPr>
              <w:jc w:val="center"/>
              <w:rPr>
                <w:rFonts w:ascii="標楷體" w:hAnsi="標楷體"/>
              </w:rPr>
            </w:pPr>
            <w:r w:rsidRPr="001E5EF9">
              <w:rPr>
                <w:rFonts w:ascii="標楷體" w:hAnsi="標楷體" w:hint="eastAsia"/>
              </w:rPr>
              <w:t>高二：26人</w:t>
            </w:r>
          </w:p>
          <w:p w:rsidR="0060246C" w:rsidRPr="001E5EF9" w:rsidRDefault="0060246C" w:rsidP="009F592E">
            <w:pPr>
              <w:jc w:val="center"/>
              <w:rPr>
                <w:rFonts w:ascii="標楷體" w:hAnsi="標楷體"/>
              </w:rPr>
            </w:pPr>
            <w:r w:rsidRPr="001E5EF9">
              <w:rPr>
                <w:rFonts w:ascii="標楷體" w:hAnsi="標楷體" w:hint="eastAsia"/>
              </w:rPr>
              <w:t>外籍生4人</w:t>
            </w:r>
          </w:p>
        </w:tc>
        <w:tc>
          <w:tcPr>
            <w:tcW w:w="2789" w:type="dxa"/>
            <w:vAlign w:val="center"/>
          </w:tcPr>
          <w:p w:rsidR="0060246C" w:rsidRPr="001E5EF9" w:rsidRDefault="0060246C" w:rsidP="009F592E">
            <w:pPr>
              <w:rPr>
                <w:rFonts w:ascii="標楷體" w:hAnsi="標楷體"/>
              </w:rPr>
            </w:pPr>
            <w:r w:rsidRPr="00007334">
              <w:rPr>
                <w:rFonts w:ascii="標楷體" w:hAnsi="標楷體" w:hint="eastAsia"/>
              </w:rPr>
              <w:t>拓展學生國際視野，增進對伊斯蘭文化的認識</w:t>
            </w:r>
            <w:r>
              <w:rPr>
                <w:rFonts w:ascii="標楷體" w:hAnsi="標楷體" w:hint="eastAsia"/>
              </w:rPr>
              <w:t>，學習</w:t>
            </w:r>
            <w:r w:rsidRPr="00007334">
              <w:rPr>
                <w:rFonts w:ascii="標楷體" w:hAnsi="標楷體" w:hint="eastAsia"/>
              </w:rPr>
              <w:t>尊重多元文化</w:t>
            </w:r>
            <w:r>
              <w:rPr>
                <w:rFonts w:ascii="標楷體" w:hAnsi="標楷體" w:hint="eastAsia"/>
              </w:rPr>
              <w:t>。</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Default="0060246C" w:rsidP="009F592E">
            <w:pPr>
              <w:jc w:val="center"/>
              <w:rPr>
                <w:rFonts w:ascii="標楷體" w:hAnsi="標楷體"/>
                <w:szCs w:val="24"/>
              </w:rPr>
            </w:pPr>
            <w:r w:rsidRPr="003C7740">
              <w:rPr>
                <w:rFonts w:ascii="標楷體" w:hAnsi="標楷體" w:hint="eastAsia"/>
                <w:szCs w:val="24"/>
              </w:rPr>
              <w:t>語文資優班</w:t>
            </w:r>
          </w:p>
          <w:p w:rsidR="0060246C" w:rsidRPr="003C7740" w:rsidRDefault="0060246C" w:rsidP="009F592E">
            <w:pPr>
              <w:jc w:val="center"/>
              <w:rPr>
                <w:rFonts w:ascii="標楷體" w:hAnsi="標楷體"/>
                <w:szCs w:val="24"/>
              </w:rPr>
            </w:pPr>
            <w:r w:rsidRPr="003C7740">
              <w:rPr>
                <w:rFonts w:ascii="標楷體" w:hAnsi="標楷體" w:hint="eastAsia"/>
                <w:szCs w:val="24"/>
              </w:rPr>
              <w:t>教師社群研習</w:t>
            </w:r>
          </w:p>
        </w:tc>
        <w:tc>
          <w:tcPr>
            <w:tcW w:w="1510" w:type="dxa"/>
            <w:vAlign w:val="center"/>
          </w:tcPr>
          <w:p w:rsidR="0060246C" w:rsidRDefault="0060246C" w:rsidP="009F592E">
            <w:pPr>
              <w:jc w:val="center"/>
              <w:rPr>
                <w:rFonts w:ascii="標楷體" w:hAnsi="標楷體"/>
              </w:rPr>
            </w:pPr>
            <w:r w:rsidRPr="003C7740">
              <w:rPr>
                <w:rFonts w:ascii="標楷體" w:hAnsi="標楷體" w:hint="eastAsia"/>
              </w:rPr>
              <w:t>2016/11/</w:t>
            </w:r>
            <w:r>
              <w:rPr>
                <w:rFonts w:ascii="標楷體" w:hAnsi="標楷體" w:hint="eastAsia"/>
              </w:rPr>
              <w:t>30</w:t>
            </w:r>
          </w:p>
          <w:p w:rsidR="0060246C" w:rsidRPr="003C7740" w:rsidRDefault="0060246C" w:rsidP="009F592E">
            <w:pPr>
              <w:jc w:val="center"/>
              <w:rPr>
                <w:rFonts w:ascii="標楷體" w:hAnsi="標楷體"/>
              </w:rPr>
            </w:pPr>
            <w:r w:rsidRPr="001E5EF9">
              <w:rPr>
                <w:rFonts w:ascii="標楷體" w:hAnsi="標楷體" w:hint="eastAsia"/>
              </w:rPr>
              <w:t>2017/03/22</w:t>
            </w:r>
          </w:p>
        </w:tc>
        <w:tc>
          <w:tcPr>
            <w:tcW w:w="1442" w:type="dxa"/>
            <w:vAlign w:val="center"/>
          </w:tcPr>
          <w:p w:rsidR="0060246C" w:rsidRPr="003C7740" w:rsidRDefault="0060246C" w:rsidP="009F592E">
            <w:pPr>
              <w:jc w:val="center"/>
              <w:rPr>
                <w:rFonts w:ascii="標楷體" w:hAnsi="標楷體"/>
              </w:rPr>
            </w:pPr>
            <w:r w:rsidRPr="003C7740">
              <w:rPr>
                <w:rFonts w:ascii="標楷體" w:hAnsi="標楷體" w:hint="eastAsia"/>
              </w:rPr>
              <w:t>板橋高中圖書館菩提軒</w:t>
            </w:r>
          </w:p>
        </w:tc>
        <w:tc>
          <w:tcPr>
            <w:tcW w:w="1488" w:type="dxa"/>
            <w:vAlign w:val="center"/>
          </w:tcPr>
          <w:p w:rsidR="0060246C" w:rsidRPr="003C7740" w:rsidRDefault="0060246C" w:rsidP="009F592E">
            <w:pPr>
              <w:jc w:val="center"/>
              <w:rPr>
                <w:rFonts w:ascii="標楷體" w:hAnsi="標楷體"/>
              </w:rPr>
            </w:pPr>
            <w:r>
              <w:rPr>
                <w:rFonts w:ascii="標楷體" w:hAnsi="標楷體" w:hint="eastAsia"/>
              </w:rPr>
              <w:t>教師6人</w:t>
            </w:r>
          </w:p>
        </w:tc>
        <w:tc>
          <w:tcPr>
            <w:tcW w:w="2789" w:type="dxa"/>
            <w:vAlign w:val="center"/>
          </w:tcPr>
          <w:p w:rsidR="0060246C" w:rsidRPr="005D14A0" w:rsidRDefault="0060246C" w:rsidP="009F592E">
            <w:pPr>
              <w:rPr>
                <w:rFonts w:ascii="標楷體" w:hAnsi="標楷體"/>
                <w:color w:val="FF0000"/>
              </w:rPr>
            </w:pPr>
            <w:r>
              <w:rPr>
                <w:rFonts w:ascii="標楷體" w:hAnsi="標楷體" w:hint="eastAsia"/>
              </w:rPr>
              <w:t>授課教師分享彼此的教案與課程設計經驗，以期見賢思齊，推動語資班學生</w:t>
            </w:r>
            <w:r w:rsidRPr="00007334">
              <w:rPr>
                <w:rFonts w:ascii="標楷體" w:hAnsi="標楷體" w:hint="eastAsia"/>
              </w:rPr>
              <w:t>跨領域學習。</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Default="0060246C" w:rsidP="009F592E">
            <w:pPr>
              <w:jc w:val="center"/>
              <w:rPr>
                <w:rFonts w:ascii="標楷體" w:hAnsi="標楷體"/>
                <w:szCs w:val="24"/>
              </w:rPr>
            </w:pPr>
            <w:r w:rsidRPr="001E5EF9">
              <w:rPr>
                <w:rFonts w:ascii="標楷體" w:hAnsi="標楷體" w:hint="eastAsia"/>
                <w:szCs w:val="24"/>
              </w:rPr>
              <w:t>實境解謎</w:t>
            </w:r>
          </w:p>
          <w:p w:rsidR="0060246C" w:rsidRPr="001E5EF9" w:rsidRDefault="0060246C" w:rsidP="009F592E">
            <w:pPr>
              <w:jc w:val="center"/>
              <w:rPr>
                <w:rFonts w:ascii="標楷體" w:hAnsi="標楷體"/>
                <w:szCs w:val="24"/>
              </w:rPr>
            </w:pPr>
            <w:r w:rsidRPr="001E5EF9">
              <w:rPr>
                <w:rFonts w:ascii="標楷體" w:hAnsi="標楷體" w:hint="eastAsia"/>
                <w:szCs w:val="24"/>
              </w:rPr>
              <w:t>行動學習課程</w:t>
            </w:r>
          </w:p>
        </w:tc>
        <w:tc>
          <w:tcPr>
            <w:tcW w:w="1510" w:type="dxa"/>
            <w:vAlign w:val="center"/>
          </w:tcPr>
          <w:p w:rsidR="0060246C" w:rsidRPr="001E5EF9" w:rsidRDefault="0060246C" w:rsidP="009F592E">
            <w:pPr>
              <w:jc w:val="center"/>
              <w:rPr>
                <w:rFonts w:ascii="標楷體" w:hAnsi="標楷體"/>
              </w:rPr>
            </w:pPr>
            <w:r w:rsidRPr="001E5EF9">
              <w:rPr>
                <w:rFonts w:ascii="標楷體" w:hAnsi="標楷體" w:hint="eastAsia"/>
              </w:rPr>
              <w:t>2016/11/30</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hint="eastAsia"/>
              </w:rPr>
              <w:t>台北市笨蛋工作坊</w:t>
            </w:r>
          </w:p>
        </w:tc>
        <w:tc>
          <w:tcPr>
            <w:tcW w:w="1488" w:type="dxa"/>
            <w:vAlign w:val="center"/>
          </w:tcPr>
          <w:p w:rsidR="0060246C" w:rsidRPr="001E5EF9" w:rsidRDefault="0060246C" w:rsidP="009F592E">
            <w:pPr>
              <w:jc w:val="center"/>
              <w:rPr>
                <w:rFonts w:ascii="標楷體" w:hAnsi="標楷體"/>
              </w:rPr>
            </w:pPr>
            <w:r w:rsidRPr="001E5EF9">
              <w:rPr>
                <w:rFonts w:ascii="標楷體" w:hAnsi="標楷體" w:hint="eastAsia"/>
              </w:rPr>
              <w:t>高二：26人</w:t>
            </w:r>
          </w:p>
        </w:tc>
        <w:tc>
          <w:tcPr>
            <w:tcW w:w="2789" w:type="dxa"/>
            <w:vAlign w:val="center"/>
          </w:tcPr>
          <w:p w:rsidR="0060246C" w:rsidRPr="001E5EF9" w:rsidRDefault="0060246C" w:rsidP="009F592E">
            <w:pPr>
              <w:rPr>
                <w:rFonts w:ascii="標楷體" w:hAnsi="標楷體"/>
              </w:rPr>
            </w:pPr>
            <w:r w:rsidRPr="00AF41F2">
              <w:rPr>
                <w:rFonts w:ascii="標楷體" w:hAnsi="標楷體" w:hint="eastAsia"/>
              </w:rPr>
              <w:t>學生在解謎的過程需要用到很多學科知識，並要能快速記憶並進行邏輯思考、推理等，盼藉此能開發學生的潛能。</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Pr="001E5EF9" w:rsidRDefault="0060246C" w:rsidP="009F592E">
            <w:pPr>
              <w:jc w:val="center"/>
              <w:rPr>
                <w:rFonts w:ascii="標楷體" w:hAnsi="標楷體"/>
                <w:szCs w:val="24"/>
              </w:rPr>
            </w:pPr>
            <w:r w:rsidRPr="001E5EF9">
              <w:rPr>
                <w:rFonts w:ascii="標楷體" w:hAnsi="標楷體" w:cs="Arial"/>
                <w:szCs w:val="24"/>
                <w:shd w:val="clear" w:color="auto" w:fill="FFFFFF"/>
              </w:rPr>
              <w:t>領導能力培訓</w:t>
            </w:r>
            <w:r w:rsidRPr="001E5EF9">
              <w:rPr>
                <w:rFonts w:ascii="標楷體" w:hAnsi="標楷體" w:cs="Arial" w:hint="eastAsia"/>
                <w:szCs w:val="24"/>
                <w:shd w:val="clear" w:color="auto" w:fill="FFFFFF"/>
              </w:rPr>
              <w:t>課程</w:t>
            </w:r>
          </w:p>
        </w:tc>
        <w:tc>
          <w:tcPr>
            <w:tcW w:w="1510" w:type="dxa"/>
            <w:vAlign w:val="center"/>
          </w:tcPr>
          <w:p w:rsidR="0060246C" w:rsidRPr="001E5EF9" w:rsidRDefault="0060246C" w:rsidP="009F592E">
            <w:pPr>
              <w:jc w:val="center"/>
              <w:rPr>
                <w:rFonts w:ascii="標楷體" w:hAnsi="標楷體"/>
              </w:rPr>
            </w:pPr>
            <w:r w:rsidRPr="001E5EF9">
              <w:rPr>
                <w:rFonts w:ascii="標楷體" w:hAnsi="標楷體" w:hint="eastAsia"/>
              </w:rPr>
              <w:t>2016/11/30</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rPr>
              <w:t>桃園救國團霞雲探索教育基地</w:t>
            </w:r>
          </w:p>
        </w:tc>
        <w:tc>
          <w:tcPr>
            <w:tcW w:w="1488" w:type="dxa"/>
            <w:vAlign w:val="center"/>
          </w:tcPr>
          <w:p w:rsidR="0060246C" w:rsidRPr="001E5EF9" w:rsidRDefault="0060246C" w:rsidP="009F592E">
            <w:pPr>
              <w:jc w:val="center"/>
              <w:rPr>
                <w:rFonts w:ascii="標楷體" w:hAnsi="標楷體"/>
              </w:rPr>
            </w:pPr>
            <w:r w:rsidRPr="001E5EF9">
              <w:rPr>
                <w:rFonts w:ascii="標楷體" w:hAnsi="標楷體" w:hint="eastAsia"/>
              </w:rPr>
              <w:t>高一：29人</w:t>
            </w:r>
          </w:p>
        </w:tc>
        <w:tc>
          <w:tcPr>
            <w:tcW w:w="2789" w:type="dxa"/>
            <w:vAlign w:val="center"/>
          </w:tcPr>
          <w:p w:rsidR="0060246C" w:rsidRPr="001E5EF9" w:rsidRDefault="0060246C" w:rsidP="009F592E">
            <w:pPr>
              <w:rPr>
                <w:rFonts w:ascii="標楷體" w:hAnsi="標楷體"/>
              </w:rPr>
            </w:pPr>
            <w:r w:rsidRPr="00007334">
              <w:rPr>
                <w:rFonts w:ascii="標楷體" w:hAnsi="標楷體" w:hint="eastAsia"/>
              </w:rPr>
              <w:t>鼓勵語資班學生結合所學，勇於挑戰難關，期能為培養新世紀領導人才做準備。</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Default="0060246C" w:rsidP="009F592E">
            <w:pPr>
              <w:jc w:val="center"/>
              <w:rPr>
                <w:rFonts w:ascii="標楷體" w:hAnsi="標楷體"/>
                <w:szCs w:val="24"/>
              </w:rPr>
            </w:pPr>
            <w:r>
              <w:rPr>
                <w:rFonts w:ascii="標楷體" w:hAnsi="標楷體" w:hint="eastAsia"/>
                <w:szCs w:val="24"/>
              </w:rPr>
              <w:t>二年級</w:t>
            </w:r>
            <w:r w:rsidRPr="001E5EF9">
              <w:rPr>
                <w:rFonts w:ascii="標楷體" w:hAnsi="標楷體" w:hint="eastAsia"/>
                <w:szCs w:val="24"/>
              </w:rPr>
              <w:t>語文資優班</w:t>
            </w:r>
          </w:p>
          <w:p w:rsidR="0060246C" w:rsidRPr="001E5EF9" w:rsidRDefault="0060246C" w:rsidP="009F592E">
            <w:pPr>
              <w:jc w:val="center"/>
              <w:rPr>
                <w:rFonts w:ascii="標楷體" w:hAnsi="標楷體"/>
                <w:szCs w:val="24"/>
              </w:rPr>
            </w:pPr>
            <w:r>
              <w:rPr>
                <w:rFonts w:ascii="標楷體" w:hAnsi="標楷體" w:hint="eastAsia"/>
                <w:szCs w:val="24"/>
              </w:rPr>
              <w:t>成果發表會</w:t>
            </w:r>
          </w:p>
        </w:tc>
        <w:tc>
          <w:tcPr>
            <w:tcW w:w="1510" w:type="dxa"/>
            <w:vAlign w:val="center"/>
          </w:tcPr>
          <w:p w:rsidR="0060246C" w:rsidRPr="001E5EF9" w:rsidRDefault="0060246C" w:rsidP="009F592E">
            <w:pPr>
              <w:jc w:val="center"/>
              <w:rPr>
                <w:rFonts w:ascii="標楷體" w:hAnsi="標楷體"/>
              </w:rPr>
            </w:pPr>
            <w:r w:rsidRPr="001E5EF9">
              <w:rPr>
                <w:rFonts w:ascii="標楷體" w:hAnsi="標楷體" w:hint="eastAsia"/>
              </w:rPr>
              <w:t>2017/03/10</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hint="eastAsia"/>
              </w:rPr>
              <w:t>板橋高中</w:t>
            </w:r>
          </w:p>
        </w:tc>
        <w:tc>
          <w:tcPr>
            <w:tcW w:w="1488" w:type="dxa"/>
            <w:vAlign w:val="center"/>
          </w:tcPr>
          <w:p w:rsidR="0060246C" w:rsidRPr="001E5EF9" w:rsidRDefault="0060246C" w:rsidP="009F592E">
            <w:pPr>
              <w:jc w:val="center"/>
              <w:rPr>
                <w:rFonts w:ascii="標楷體" w:hAnsi="標楷體"/>
              </w:rPr>
            </w:pPr>
            <w:r w:rsidRPr="001E5EF9">
              <w:rPr>
                <w:rFonts w:ascii="標楷體" w:hAnsi="標楷體" w:hint="eastAsia"/>
              </w:rPr>
              <w:t>高一：29人</w:t>
            </w:r>
          </w:p>
          <w:p w:rsidR="0060246C" w:rsidRPr="001E5EF9" w:rsidRDefault="0060246C" w:rsidP="009F592E">
            <w:pPr>
              <w:jc w:val="center"/>
              <w:rPr>
                <w:rFonts w:ascii="標楷體" w:hAnsi="標楷體"/>
              </w:rPr>
            </w:pPr>
            <w:r w:rsidRPr="001E5EF9">
              <w:rPr>
                <w:rFonts w:ascii="標楷體" w:hAnsi="標楷體" w:hint="eastAsia"/>
              </w:rPr>
              <w:t>高二：26人</w:t>
            </w:r>
          </w:p>
        </w:tc>
        <w:tc>
          <w:tcPr>
            <w:tcW w:w="2789" w:type="dxa"/>
            <w:vAlign w:val="center"/>
          </w:tcPr>
          <w:p w:rsidR="0060246C" w:rsidRPr="001E5EF9" w:rsidRDefault="0060246C" w:rsidP="009F592E">
            <w:pPr>
              <w:rPr>
                <w:rFonts w:ascii="標楷體" w:hAnsi="標楷體"/>
              </w:rPr>
            </w:pPr>
            <w:r>
              <w:rPr>
                <w:rFonts w:ascii="標楷體" w:hAnsi="標楷體" w:hint="eastAsia"/>
              </w:rPr>
              <w:t>《十二夜》</w:t>
            </w:r>
          </w:p>
        </w:tc>
      </w:tr>
      <w:tr w:rsidR="0060246C" w:rsidRPr="00D92787" w:rsidTr="009F592E">
        <w:trPr>
          <w:trHeight w:val="622"/>
          <w:jc w:val="center"/>
        </w:trPr>
        <w:tc>
          <w:tcPr>
            <w:tcW w:w="758" w:type="dxa"/>
            <w:vMerge/>
            <w:vAlign w:val="center"/>
          </w:tcPr>
          <w:p w:rsidR="0060246C" w:rsidRPr="00570821" w:rsidRDefault="0060246C" w:rsidP="009F592E">
            <w:pPr>
              <w:widowControl/>
              <w:spacing w:line="300" w:lineRule="exact"/>
              <w:jc w:val="center"/>
              <w:rPr>
                <w:rFonts w:ascii="標楷體" w:hAnsi="標楷體" w:cs="新細明體"/>
                <w:kern w:val="0"/>
                <w:szCs w:val="24"/>
              </w:rPr>
            </w:pPr>
          </w:p>
        </w:tc>
        <w:tc>
          <w:tcPr>
            <w:tcW w:w="2410" w:type="dxa"/>
            <w:vAlign w:val="center"/>
          </w:tcPr>
          <w:p w:rsidR="0060246C" w:rsidRDefault="0060246C" w:rsidP="009F592E">
            <w:pPr>
              <w:jc w:val="center"/>
              <w:rPr>
                <w:rFonts w:ascii="標楷體" w:hAnsi="標楷體"/>
                <w:szCs w:val="24"/>
              </w:rPr>
            </w:pPr>
            <w:r w:rsidRPr="001E5EF9">
              <w:rPr>
                <w:rFonts w:ascii="標楷體" w:hAnsi="標楷體" w:hint="eastAsia"/>
                <w:szCs w:val="24"/>
              </w:rPr>
              <w:t>實境解謎</w:t>
            </w:r>
          </w:p>
          <w:p w:rsidR="0060246C" w:rsidRPr="001E5EF9" w:rsidRDefault="0060246C" w:rsidP="009F592E">
            <w:pPr>
              <w:jc w:val="center"/>
              <w:rPr>
                <w:rFonts w:ascii="標楷體" w:hAnsi="標楷體"/>
              </w:rPr>
            </w:pPr>
            <w:r w:rsidRPr="001E5EF9">
              <w:rPr>
                <w:rFonts w:ascii="標楷體" w:hAnsi="標楷體" w:hint="eastAsia"/>
                <w:szCs w:val="24"/>
              </w:rPr>
              <w:t>行動學習課程</w:t>
            </w:r>
          </w:p>
        </w:tc>
        <w:tc>
          <w:tcPr>
            <w:tcW w:w="1510" w:type="dxa"/>
            <w:vAlign w:val="center"/>
          </w:tcPr>
          <w:p w:rsidR="0060246C" w:rsidRPr="001E5EF9" w:rsidRDefault="0060246C" w:rsidP="009F592E">
            <w:pPr>
              <w:jc w:val="center"/>
              <w:rPr>
                <w:rFonts w:ascii="標楷體" w:hAnsi="標楷體"/>
              </w:rPr>
            </w:pPr>
            <w:r w:rsidRPr="001E5EF9">
              <w:rPr>
                <w:rFonts w:ascii="標楷體" w:hAnsi="標楷體" w:hint="eastAsia"/>
              </w:rPr>
              <w:t>2017/05/03</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hint="eastAsia"/>
              </w:rPr>
              <w:t>台北市笨蛋工作坊</w:t>
            </w:r>
          </w:p>
        </w:tc>
        <w:tc>
          <w:tcPr>
            <w:tcW w:w="1488" w:type="dxa"/>
            <w:vAlign w:val="center"/>
          </w:tcPr>
          <w:p w:rsidR="0060246C" w:rsidRPr="001E5EF9" w:rsidRDefault="0060246C" w:rsidP="009F592E">
            <w:pPr>
              <w:jc w:val="center"/>
              <w:rPr>
                <w:rFonts w:ascii="標楷體" w:hAnsi="標楷體"/>
              </w:rPr>
            </w:pPr>
            <w:r w:rsidRPr="001E5EF9">
              <w:rPr>
                <w:rFonts w:ascii="標楷體" w:hAnsi="標楷體" w:hint="eastAsia"/>
              </w:rPr>
              <w:t>高一：29人</w:t>
            </w:r>
          </w:p>
        </w:tc>
        <w:tc>
          <w:tcPr>
            <w:tcW w:w="2789" w:type="dxa"/>
            <w:vAlign w:val="center"/>
          </w:tcPr>
          <w:p w:rsidR="0060246C" w:rsidRPr="001E5EF9" w:rsidRDefault="0060246C" w:rsidP="009F592E">
            <w:pPr>
              <w:rPr>
                <w:rFonts w:ascii="標楷體" w:hAnsi="標楷體"/>
              </w:rPr>
            </w:pPr>
            <w:r w:rsidRPr="00AF41F2">
              <w:rPr>
                <w:rFonts w:ascii="標楷體" w:hAnsi="標楷體" w:hint="eastAsia"/>
              </w:rPr>
              <w:t>學生在解謎的過程需要用到很多學科知識，並要能快速記憶並進行邏輯思考、推理等，盼藉此能開發學生的潛能。</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Pr="001E5EF9" w:rsidRDefault="0060246C" w:rsidP="009F592E">
            <w:pPr>
              <w:jc w:val="center"/>
              <w:rPr>
                <w:rFonts w:ascii="標楷體" w:hAnsi="標楷體"/>
              </w:rPr>
            </w:pPr>
            <w:r>
              <w:rPr>
                <w:rFonts w:ascii="標楷體" w:hAnsi="標楷體" w:hint="eastAsia"/>
              </w:rPr>
              <w:t>宜蘭人文地貌實勘</w:t>
            </w:r>
          </w:p>
        </w:tc>
        <w:tc>
          <w:tcPr>
            <w:tcW w:w="1510" w:type="dxa"/>
            <w:vAlign w:val="center"/>
          </w:tcPr>
          <w:p w:rsidR="0060246C" w:rsidRPr="001E5EF9" w:rsidRDefault="0060246C" w:rsidP="009F592E">
            <w:pPr>
              <w:jc w:val="center"/>
              <w:rPr>
                <w:rFonts w:ascii="標楷體" w:hAnsi="標楷體"/>
              </w:rPr>
            </w:pPr>
            <w:r w:rsidRPr="001E5EF9">
              <w:rPr>
                <w:rFonts w:ascii="標楷體" w:hAnsi="標楷體" w:hint="eastAsia"/>
              </w:rPr>
              <w:t>2017/05/20</w:t>
            </w:r>
          </w:p>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w:t>
            </w:r>
          </w:p>
          <w:p w:rsidR="0060246C" w:rsidRPr="001E5EF9" w:rsidRDefault="0060246C" w:rsidP="009F592E">
            <w:pPr>
              <w:jc w:val="center"/>
              <w:rPr>
                <w:rFonts w:ascii="標楷體" w:hAnsi="標楷體"/>
              </w:rPr>
            </w:pPr>
            <w:r w:rsidRPr="001E5EF9">
              <w:rPr>
                <w:rFonts w:ascii="標楷體" w:hAnsi="標楷體" w:cs="新細明體" w:hint="eastAsia"/>
                <w:kern w:val="0"/>
                <w:szCs w:val="24"/>
              </w:rPr>
              <w:t>2017/05/21</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hint="eastAsia"/>
              </w:rPr>
              <w:t>宜蘭縣</w:t>
            </w:r>
          </w:p>
        </w:tc>
        <w:tc>
          <w:tcPr>
            <w:tcW w:w="1488" w:type="dxa"/>
            <w:vAlign w:val="center"/>
          </w:tcPr>
          <w:p w:rsidR="0060246C" w:rsidRPr="001E5EF9" w:rsidRDefault="0060246C" w:rsidP="009F592E">
            <w:pPr>
              <w:jc w:val="center"/>
              <w:rPr>
                <w:rFonts w:ascii="標楷體" w:hAnsi="標楷體"/>
              </w:rPr>
            </w:pPr>
            <w:r w:rsidRPr="001E5EF9">
              <w:rPr>
                <w:rFonts w:ascii="標楷體" w:hAnsi="標楷體" w:hint="eastAsia"/>
              </w:rPr>
              <w:t>高二：26人</w:t>
            </w:r>
          </w:p>
        </w:tc>
        <w:tc>
          <w:tcPr>
            <w:tcW w:w="2789" w:type="dxa"/>
            <w:vAlign w:val="center"/>
          </w:tcPr>
          <w:p w:rsidR="0060246C" w:rsidRPr="001E5EF9" w:rsidRDefault="0060246C" w:rsidP="009F592E">
            <w:pPr>
              <w:rPr>
                <w:rFonts w:ascii="標楷體" w:hAnsi="標楷體"/>
              </w:rPr>
            </w:pPr>
            <w:r>
              <w:rPr>
                <w:rFonts w:ascii="標楷體" w:hAnsi="標楷體" w:hint="eastAsia"/>
              </w:rPr>
              <w:t>鼓勵學生藉實勘宜蘭人文與地貌情況，印證課堂所學知識</w:t>
            </w:r>
            <w:r w:rsidRPr="00B219BA">
              <w:rPr>
                <w:rFonts w:ascii="標楷體" w:hAnsi="標楷體" w:hint="eastAsia"/>
              </w:rPr>
              <w:t>。</w:t>
            </w:r>
          </w:p>
        </w:tc>
      </w:tr>
      <w:tr w:rsidR="0060246C" w:rsidRPr="00D92787" w:rsidTr="009F592E">
        <w:trPr>
          <w:jc w:val="center"/>
        </w:trPr>
        <w:tc>
          <w:tcPr>
            <w:tcW w:w="758" w:type="dxa"/>
            <w:vMerge/>
            <w:vAlign w:val="center"/>
          </w:tcPr>
          <w:p w:rsidR="0060246C" w:rsidRPr="00D92787" w:rsidRDefault="0060246C" w:rsidP="009F592E">
            <w:pPr>
              <w:jc w:val="center"/>
              <w:rPr>
                <w:rFonts w:ascii="標楷體" w:hAnsi="標楷體"/>
              </w:rPr>
            </w:pPr>
          </w:p>
        </w:tc>
        <w:tc>
          <w:tcPr>
            <w:tcW w:w="2410" w:type="dxa"/>
            <w:vAlign w:val="center"/>
          </w:tcPr>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人社班專題發表營隊</w:t>
            </w:r>
          </w:p>
        </w:tc>
        <w:tc>
          <w:tcPr>
            <w:tcW w:w="1510" w:type="dxa"/>
            <w:vAlign w:val="center"/>
          </w:tcPr>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106/07/03</w:t>
            </w:r>
          </w:p>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w:t>
            </w:r>
          </w:p>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106/07/05</w:t>
            </w:r>
          </w:p>
        </w:tc>
        <w:tc>
          <w:tcPr>
            <w:tcW w:w="1442" w:type="dxa"/>
            <w:vAlign w:val="center"/>
          </w:tcPr>
          <w:p w:rsidR="0060246C" w:rsidRPr="001E5EF9" w:rsidRDefault="0060246C" w:rsidP="009F592E">
            <w:pPr>
              <w:jc w:val="center"/>
              <w:rPr>
                <w:rFonts w:ascii="標楷體" w:hAnsi="標楷體"/>
              </w:rPr>
            </w:pPr>
            <w:r w:rsidRPr="001E5EF9">
              <w:rPr>
                <w:rFonts w:ascii="標楷體" w:hAnsi="標楷體" w:hint="eastAsia"/>
              </w:rPr>
              <w:t>台大集思會議中心</w:t>
            </w:r>
          </w:p>
        </w:tc>
        <w:tc>
          <w:tcPr>
            <w:tcW w:w="1488" w:type="dxa"/>
            <w:vAlign w:val="center"/>
          </w:tcPr>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高二：2人</w:t>
            </w:r>
          </w:p>
          <w:p w:rsidR="0060246C" w:rsidRPr="001E5EF9" w:rsidRDefault="0060246C" w:rsidP="009F592E">
            <w:pPr>
              <w:widowControl/>
              <w:jc w:val="center"/>
              <w:rPr>
                <w:rFonts w:ascii="標楷體" w:hAnsi="標楷體" w:cs="新細明體"/>
                <w:kern w:val="0"/>
                <w:szCs w:val="24"/>
              </w:rPr>
            </w:pPr>
            <w:r w:rsidRPr="001E5EF9">
              <w:rPr>
                <w:rFonts w:ascii="標楷體" w:hAnsi="標楷體" w:cs="新細明體" w:hint="eastAsia"/>
                <w:kern w:val="0"/>
                <w:szCs w:val="24"/>
              </w:rPr>
              <w:t>高一：2人</w:t>
            </w:r>
          </w:p>
        </w:tc>
        <w:tc>
          <w:tcPr>
            <w:tcW w:w="2789" w:type="dxa"/>
            <w:vAlign w:val="center"/>
          </w:tcPr>
          <w:p w:rsidR="0060246C" w:rsidRPr="001E5EF9" w:rsidRDefault="0060246C" w:rsidP="009F592E">
            <w:pPr>
              <w:widowControl/>
              <w:rPr>
                <w:rFonts w:ascii="標楷體" w:hAnsi="標楷體" w:cs="新細明體"/>
                <w:kern w:val="0"/>
                <w:szCs w:val="24"/>
              </w:rPr>
            </w:pPr>
            <w:r w:rsidRPr="001E5EF9">
              <w:rPr>
                <w:rFonts w:ascii="標楷體" w:hAnsi="標楷體" w:cs="新細明體"/>
                <w:kern w:val="0"/>
                <w:szCs w:val="24"/>
              </w:rPr>
              <w:t>高二學生參與人社班專題發表營隊，共計專題研究報告</w:t>
            </w:r>
            <w:r>
              <w:rPr>
                <w:rFonts w:ascii="標楷體" w:hAnsi="標楷體" w:hint="eastAsia"/>
              </w:rPr>
              <w:t>1</w:t>
            </w:r>
            <w:r w:rsidRPr="001E5EF9">
              <w:rPr>
                <w:rFonts w:ascii="標楷體" w:hAnsi="標楷體" w:cs="新細明體"/>
                <w:kern w:val="0"/>
                <w:szCs w:val="24"/>
              </w:rPr>
              <w:t>篇。</w:t>
            </w:r>
          </w:p>
        </w:tc>
      </w:tr>
      <w:tr w:rsidR="0060246C" w:rsidRPr="00D92787" w:rsidTr="009F592E">
        <w:trPr>
          <w:cantSplit/>
          <w:trHeight w:val="2211"/>
          <w:jc w:val="center"/>
        </w:trPr>
        <w:tc>
          <w:tcPr>
            <w:tcW w:w="758" w:type="dxa"/>
            <w:textDirection w:val="tbRlV"/>
            <w:vAlign w:val="center"/>
          </w:tcPr>
          <w:p w:rsidR="0060246C" w:rsidRPr="00D92787" w:rsidRDefault="0060246C" w:rsidP="009F592E">
            <w:pPr>
              <w:ind w:left="113" w:right="113"/>
              <w:jc w:val="center"/>
              <w:rPr>
                <w:rFonts w:ascii="標楷體" w:hAnsi="標楷體"/>
              </w:rPr>
            </w:pPr>
            <w:r>
              <w:rPr>
                <w:rFonts w:ascii="標楷體" w:hAnsi="標楷體" w:hint="eastAsia"/>
              </w:rPr>
              <w:t>國立陽明高級中學</w:t>
            </w:r>
          </w:p>
        </w:tc>
        <w:tc>
          <w:tcPr>
            <w:tcW w:w="2410"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人社班專題發表營隊</w:t>
            </w:r>
          </w:p>
        </w:tc>
        <w:tc>
          <w:tcPr>
            <w:tcW w:w="1510"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106/07/03</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106/07/05</w:t>
            </w:r>
          </w:p>
        </w:tc>
        <w:tc>
          <w:tcPr>
            <w:tcW w:w="1442" w:type="dxa"/>
            <w:vAlign w:val="center"/>
          </w:tcPr>
          <w:p w:rsidR="0060246C" w:rsidRPr="00570821" w:rsidRDefault="0060246C" w:rsidP="009F592E">
            <w:pPr>
              <w:spacing w:line="300" w:lineRule="exact"/>
              <w:jc w:val="center"/>
              <w:rPr>
                <w:rFonts w:ascii="標楷體" w:hAnsi="標楷體"/>
                <w:szCs w:val="24"/>
              </w:rPr>
            </w:pPr>
            <w:r w:rsidRPr="00570821">
              <w:rPr>
                <w:rFonts w:ascii="標楷體" w:hAnsi="標楷體" w:hint="eastAsia"/>
                <w:szCs w:val="24"/>
              </w:rPr>
              <w:t>台大集思會議中心</w:t>
            </w:r>
          </w:p>
        </w:tc>
        <w:tc>
          <w:tcPr>
            <w:tcW w:w="1488"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高一：</w:t>
            </w:r>
            <w:r>
              <w:rPr>
                <w:rFonts w:ascii="標楷體" w:hAnsi="標楷體" w:cs="新細明體" w:hint="eastAsia"/>
                <w:kern w:val="0"/>
                <w:szCs w:val="24"/>
              </w:rPr>
              <w:t>20</w:t>
            </w:r>
            <w:r w:rsidRPr="00570821">
              <w:rPr>
                <w:rFonts w:ascii="標楷體" w:hAnsi="標楷體" w:cs="新細明體" w:hint="eastAsia"/>
                <w:kern w:val="0"/>
                <w:szCs w:val="24"/>
              </w:rPr>
              <w:t>人</w:t>
            </w:r>
          </w:p>
        </w:tc>
        <w:tc>
          <w:tcPr>
            <w:tcW w:w="2789" w:type="dxa"/>
            <w:vAlign w:val="center"/>
          </w:tcPr>
          <w:p w:rsidR="0060246C" w:rsidRPr="001E5EF9" w:rsidRDefault="0060246C" w:rsidP="009F592E">
            <w:pPr>
              <w:widowControl/>
              <w:rPr>
                <w:rFonts w:ascii="標楷體" w:hAnsi="標楷體" w:cs="新細明體"/>
                <w:kern w:val="0"/>
                <w:szCs w:val="24"/>
              </w:rPr>
            </w:pPr>
            <w:r w:rsidRPr="001E5EF9">
              <w:rPr>
                <w:rFonts w:ascii="標楷體" w:hAnsi="標楷體" w:cs="新細明體"/>
                <w:kern w:val="0"/>
                <w:szCs w:val="24"/>
              </w:rPr>
              <w:t>高二學生參與人社班專題發表營隊，共計專題研究報告</w:t>
            </w:r>
            <w:r>
              <w:rPr>
                <w:rFonts w:ascii="標楷體" w:hAnsi="標楷體" w:hint="eastAsia"/>
              </w:rPr>
              <w:t>0</w:t>
            </w:r>
            <w:r w:rsidRPr="001E5EF9">
              <w:rPr>
                <w:rFonts w:ascii="標楷體" w:hAnsi="標楷體" w:cs="新細明體"/>
                <w:kern w:val="0"/>
                <w:szCs w:val="24"/>
              </w:rPr>
              <w:t>篇。</w:t>
            </w:r>
          </w:p>
        </w:tc>
      </w:tr>
      <w:tr w:rsidR="0060246C" w:rsidRPr="00D92787" w:rsidTr="009F592E">
        <w:trPr>
          <w:trHeight w:val="582"/>
          <w:jc w:val="center"/>
        </w:trPr>
        <w:tc>
          <w:tcPr>
            <w:tcW w:w="758" w:type="dxa"/>
            <w:vMerge w:val="restart"/>
            <w:textDirection w:val="tbRlV"/>
            <w:vAlign w:val="center"/>
          </w:tcPr>
          <w:p w:rsidR="0060246C" w:rsidRPr="00570821" w:rsidRDefault="0060246C" w:rsidP="009F592E">
            <w:pPr>
              <w:widowControl/>
              <w:spacing w:line="300" w:lineRule="exact"/>
              <w:ind w:left="113" w:right="113"/>
              <w:jc w:val="center"/>
              <w:rPr>
                <w:rFonts w:ascii="標楷體" w:hAnsi="標楷體"/>
                <w:szCs w:val="24"/>
              </w:rPr>
            </w:pPr>
            <w:r w:rsidRPr="00570821">
              <w:rPr>
                <w:rFonts w:ascii="標楷體" w:hAnsi="標楷體" w:hint="eastAsia"/>
                <w:szCs w:val="24"/>
              </w:rPr>
              <w:t>國立蘭陽女</w:t>
            </w:r>
            <w:r>
              <w:rPr>
                <w:rFonts w:ascii="標楷體" w:hAnsi="標楷體" w:hint="eastAsia"/>
                <w:szCs w:val="24"/>
              </w:rPr>
              <w:t>子高級</w:t>
            </w:r>
            <w:r w:rsidRPr="00570821">
              <w:rPr>
                <w:rFonts w:ascii="標楷體" w:hAnsi="標楷體" w:hint="eastAsia"/>
                <w:szCs w:val="24"/>
              </w:rPr>
              <w:t>中</w:t>
            </w:r>
            <w:r>
              <w:rPr>
                <w:rFonts w:ascii="標楷體" w:hAnsi="標楷體" w:hint="eastAsia"/>
                <w:szCs w:val="24"/>
              </w:rPr>
              <w:t>學</w:t>
            </w:r>
          </w:p>
        </w:tc>
        <w:tc>
          <w:tcPr>
            <w:tcW w:w="2410" w:type="dxa"/>
            <w:vAlign w:val="center"/>
          </w:tcPr>
          <w:p w:rsidR="0060246C" w:rsidRPr="00570821" w:rsidRDefault="0060246C" w:rsidP="009F592E">
            <w:pPr>
              <w:widowControl/>
              <w:spacing w:line="300" w:lineRule="exact"/>
              <w:jc w:val="center"/>
              <w:rPr>
                <w:rFonts w:ascii="標楷體" w:hAnsi="標楷體" w:cs="新細明體"/>
                <w:kern w:val="0"/>
                <w:szCs w:val="24"/>
              </w:rPr>
            </w:pPr>
            <w:r>
              <w:rPr>
                <w:rFonts w:ascii="標楷體" w:hAnsi="標楷體" w:hint="eastAsia"/>
                <w:szCs w:val="24"/>
              </w:rPr>
              <w:t>故宮博物院參訪</w:t>
            </w:r>
          </w:p>
        </w:tc>
        <w:tc>
          <w:tcPr>
            <w:tcW w:w="1510"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106/1/20</w:t>
            </w:r>
          </w:p>
        </w:tc>
        <w:tc>
          <w:tcPr>
            <w:tcW w:w="1442" w:type="dxa"/>
            <w:vAlign w:val="center"/>
          </w:tcPr>
          <w:p w:rsidR="0060246C" w:rsidRPr="00570821" w:rsidRDefault="0060246C" w:rsidP="009F592E">
            <w:pPr>
              <w:spacing w:line="300" w:lineRule="exact"/>
              <w:rPr>
                <w:rFonts w:ascii="標楷體" w:hAnsi="標楷體"/>
                <w:szCs w:val="24"/>
              </w:rPr>
            </w:pPr>
            <w:r w:rsidRPr="00570821">
              <w:rPr>
                <w:rFonts w:ascii="標楷體" w:hAnsi="標楷體" w:hint="eastAsia"/>
                <w:szCs w:val="24"/>
              </w:rPr>
              <w:t>故宮博物院</w:t>
            </w:r>
          </w:p>
        </w:tc>
        <w:tc>
          <w:tcPr>
            <w:tcW w:w="1488"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高二</w:t>
            </w:r>
            <w:r>
              <w:rPr>
                <w:rFonts w:ascii="標楷體" w:hAnsi="標楷體" w:cs="新細明體" w:hint="eastAsia"/>
                <w:kern w:val="0"/>
                <w:szCs w:val="24"/>
              </w:rPr>
              <w:t>：</w:t>
            </w:r>
            <w:r w:rsidRPr="00570821">
              <w:rPr>
                <w:rFonts w:ascii="標楷體" w:hAnsi="標楷體" w:cs="新細明體" w:hint="eastAsia"/>
                <w:kern w:val="0"/>
                <w:szCs w:val="24"/>
              </w:rPr>
              <w:t>12人</w:t>
            </w:r>
          </w:p>
        </w:tc>
        <w:tc>
          <w:tcPr>
            <w:tcW w:w="2789" w:type="dxa"/>
            <w:vAlign w:val="center"/>
          </w:tcPr>
          <w:p w:rsidR="0060246C" w:rsidRPr="001E5EF9" w:rsidRDefault="0060246C" w:rsidP="009F592E">
            <w:pPr>
              <w:widowControl/>
              <w:rPr>
                <w:rFonts w:ascii="標楷體" w:hAnsi="標楷體" w:cs="新細明體"/>
                <w:kern w:val="0"/>
                <w:szCs w:val="24"/>
              </w:rPr>
            </w:pPr>
            <w:r w:rsidRPr="00007334">
              <w:rPr>
                <w:rFonts w:ascii="標楷體" w:hAnsi="標楷體" w:cs="新細明體" w:hint="eastAsia"/>
                <w:kern w:val="0"/>
                <w:szCs w:val="24"/>
              </w:rPr>
              <w:t>提供學生深入瞭解故宮文物的機會，建立多元的學習環境，增進學生對人文藝術的興趣和素養。</w:t>
            </w:r>
          </w:p>
        </w:tc>
      </w:tr>
      <w:tr w:rsidR="0060246C" w:rsidRPr="00D92787" w:rsidTr="009F592E">
        <w:trPr>
          <w:trHeight w:val="1244"/>
          <w:jc w:val="center"/>
        </w:trPr>
        <w:tc>
          <w:tcPr>
            <w:tcW w:w="758" w:type="dxa"/>
            <w:vMerge/>
            <w:vAlign w:val="center"/>
          </w:tcPr>
          <w:p w:rsidR="0060246C" w:rsidRPr="00570821" w:rsidRDefault="0060246C" w:rsidP="009F592E">
            <w:pPr>
              <w:widowControl/>
              <w:spacing w:line="300" w:lineRule="exact"/>
              <w:jc w:val="center"/>
              <w:rPr>
                <w:rFonts w:ascii="標楷體" w:hAnsi="標楷體" w:cs="新細明體"/>
                <w:kern w:val="0"/>
                <w:szCs w:val="24"/>
              </w:rPr>
            </w:pPr>
          </w:p>
        </w:tc>
        <w:tc>
          <w:tcPr>
            <w:tcW w:w="2410"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人社班專題發表營隊</w:t>
            </w:r>
          </w:p>
        </w:tc>
        <w:tc>
          <w:tcPr>
            <w:tcW w:w="1510"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106/07/03</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w:t>
            </w:r>
          </w:p>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106/07/05</w:t>
            </w:r>
          </w:p>
        </w:tc>
        <w:tc>
          <w:tcPr>
            <w:tcW w:w="1442" w:type="dxa"/>
            <w:vAlign w:val="center"/>
          </w:tcPr>
          <w:p w:rsidR="0060246C" w:rsidRPr="00570821" w:rsidRDefault="0060246C" w:rsidP="009F592E">
            <w:pPr>
              <w:spacing w:line="300" w:lineRule="exact"/>
              <w:jc w:val="center"/>
              <w:rPr>
                <w:rFonts w:ascii="標楷體" w:hAnsi="標楷體"/>
                <w:szCs w:val="24"/>
              </w:rPr>
            </w:pPr>
            <w:r w:rsidRPr="00570821">
              <w:rPr>
                <w:rFonts w:ascii="標楷體" w:hAnsi="標楷體" w:hint="eastAsia"/>
                <w:szCs w:val="24"/>
              </w:rPr>
              <w:t>台大集思會議中心</w:t>
            </w:r>
          </w:p>
        </w:tc>
        <w:tc>
          <w:tcPr>
            <w:tcW w:w="1488" w:type="dxa"/>
            <w:vAlign w:val="center"/>
          </w:tcPr>
          <w:p w:rsidR="0060246C" w:rsidRPr="00570821" w:rsidRDefault="0060246C" w:rsidP="009F592E">
            <w:pPr>
              <w:widowControl/>
              <w:spacing w:line="300" w:lineRule="exact"/>
              <w:jc w:val="center"/>
              <w:rPr>
                <w:rFonts w:ascii="標楷體" w:hAnsi="標楷體" w:cs="新細明體"/>
                <w:kern w:val="0"/>
                <w:szCs w:val="24"/>
              </w:rPr>
            </w:pPr>
            <w:r w:rsidRPr="00570821">
              <w:rPr>
                <w:rFonts w:ascii="標楷體" w:hAnsi="標楷體" w:cs="新細明體" w:hint="eastAsia"/>
                <w:kern w:val="0"/>
                <w:szCs w:val="24"/>
              </w:rPr>
              <w:t>高一：6人</w:t>
            </w:r>
          </w:p>
        </w:tc>
        <w:tc>
          <w:tcPr>
            <w:tcW w:w="2789" w:type="dxa"/>
            <w:vAlign w:val="center"/>
          </w:tcPr>
          <w:p w:rsidR="0060246C" w:rsidRPr="001E5EF9" w:rsidRDefault="0060246C" w:rsidP="009F592E">
            <w:pPr>
              <w:widowControl/>
              <w:rPr>
                <w:rFonts w:ascii="標楷體" w:hAnsi="標楷體" w:cs="新細明體"/>
                <w:kern w:val="0"/>
                <w:szCs w:val="24"/>
              </w:rPr>
            </w:pPr>
            <w:r w:rsidRPr="001E5EF9">
              <w:rPr>
                <w:rFonts w:ascii="標楷體" w:hAnsi="標楷體" w:cs="新細明體"/>
                <w:kern w:val="0"/>
                <w:szCs w:val="24"/>
              </w:rPr>
              <w:t>高二學生參與人社班專題發表營隊，共計專題研究報告</w:t>
            </w:r>
            <w:r>
              <w:rPr>
                <w:rFonts w:ascii="標楷體" w:hAnsi="標楷體" w:hint="eastAsia"/>
              </w:rPr>
              <w:t>0</w:t>
            </w:r>
            <w:r w:rsidRPr="001E5EF9">
              <w:rPr>
                <w:rFonts w:ascii="標楷體" w:hAnsi="標楷體" w:cs="新細明體"/>
                <w:kern w:val="0"/>
                <w:szCs w:val="24"/>
              </w:rPr>
              <w:t>篇。</w:t>
            </w:r>
          </w:p>
        </w:tc>
      </w:tr>
      <w:tr w:rsidR="0060246C" w:rsidRPr="00D92787" w:rsidTr="009F592E">
        <w:trPr>
          <w:trHeight w:val="1226"/>
          <w:jc w:val="center"/>
        </w:trPr>
        <w:tc>
          <w:tcPr>
            <w:tcW w:w="758" w:type="dxa"/>
            <w:vMerge w:val="restart"/>
            <w:textDirection w:val="tbRlV"/>
            <w:vAlign w:val="center"/>
          </w:tcPr>
          <w:p w:rsidR="0060246C" w:rsidRPr="00D92787" w:rsidRDefault="0060246C" w:rsidP="009F592E">
            <w:pPr>
              <w:widowControl/>
              <w:ind w:left="113" w:right="113"/>
              <w:jc w:val="center"/>
              <w:rPr>
                <w:rFonts w:ascii="標楷體" w:hAnsi="標楷體"/>
              </w:rPr>
            </w:pPr>
            <w:r>
              <w:rPr>
                <w:rFonts w:ascii="標楷體" w:hAnsi="標楷體" w:hint="eastAsia"/>
              </w:rPr>
              <w:t>國立花蓮</w:t>
            </w:r>
            <w:r w:rsidRPr="00570821">
              <w:rPr>
                <w:rFonts w:ascii="標楷體" w:hAnsi="標楷體" w:hint="eastAsia"/>
                <w:szCs w:val="24"/>
              </w:rPr>
              <w:t>女</w:t>
            </w:r>
            <w:r>
              <w:rPr>
                <w:rFonts w:ascii="標楷體" w:hAnsi="標楷體" w:hint="eastAsia"/>
                <w:szCs w:val="24"/>
              </w:rPr>
              <w:t>子高級</w:t>
            </w:r>
            <w:r w:rsidRPr="00570821">
              <w:rPr>
                <w:rFonts w:ascii="標楷體" w:hAnsi="標楷體" w:hint="eastAsia"/>
                <w:szCs w:val="24"/>
              </w:rPr>
              <w:t>中</w:t>
            </w:r>
            <w:r>
              <w:rPr>
                <w:rFonts w:ascii="標楷體" w:hAnsi="標楷體" w:hint="eastAsia"/>
                <w:szCs w:val="24"/>
              </w:rPr>
              <w:t>學</w:t>
            </w:r>
          </w:p>
        </w:tc>
        <w:tc>
          <w:tcPr>
            <w:tcW w:w="2410" w:type="dxa"/>
            <w:vAlign w:val="center"/>
          </w:tcPr>
          <w:p w:rsidR="0060246C" w:rsidRDefault="0060246C" w:rsidP="009F592E">
            <w:pPr>
              <w:widowControl/>
              <w:jc w:val="center"/>
              <w:rPr>
                <w:rFonts w:ascii="標楷體" w:hAnsi="標楷體" w:cs="新細明體"/>
                <w:kern w:val="0"/>
                <w:szCs w:val="24"/>
              </w:rPr>
            </w:pPr>
            <w:r>
              <w:rPr>
                <w:rFonts w:ascii="標楷體" w:hAnsi="標楷體" w:cs="新細明體" w:hint="eastAsia"/>
                <w:kern w:val="0"/>
                <w:szCs w:val="24"/>
              </w:rPr>
              <w:t>墾丁國家公園</w:t>
            </w:r>
          </w:p>
          <w:p w:rsidR="0060246C" w:rsidRPr="00746E29" w:rsidRDefault="0060246C" w:rsidP="009F592E">
            <w:pPr>
              <w:widowControl/>
              <w:jc w:val="center"/>
              <w:rPr>
                <w:rFonts w:ascii="標楷體" w:hAnsi="標楷體" w:cs="新細明體"/>
                <w:kern w:val="0"/>
                <w:szCs w:val="24"/>
              </w:rPr>
            </w:pPr>
            <w:r>
              <w:rPr>
                <w:rFonts w:ascii="標楷體" w:hAnsi="標楷體" w:cs="新細明體" w:hint="eastAsia"/>
                <w:kern w:val="0"/>
                <w:szCs w:val="24"/>
              </w:rPr>
              <w:t>地理實察</w:t>
            </w:r>
          </w:p>
        </w:tc>
        <w:tc>
          <w:tcPr>
            <w:tcW w:w="1510" w:type="dxa"/>
            <w:vAlign w:val="center"/>
          </w:tcPr>
          <w:p w:rsidR="0060246C" w:rsidRDefault="0060246C" w:rsidP="009F592E">
            <w:pPr>
              <w:widowControl/>
              <w:jc w:val="center"/>
              <w:rPr>
                <w:rFonts w:ascii="標楷體" w:hAnsi="標楷體" w:cs="新細明體"/>
                <w:kern w:val="0"/>
                <w:szCs w:val="24"/>
              </w:rPr>
            </w:pPr>
            <w:r>
              <w:rPr>
                <w:rFonts w:ascii="標楷體" w:hAnsi="標楷體" w:cs="新細明體" w:hint="eastAsia"/>
                <w:kern w:val="0"/>
                <w:szCs w:val="24"/>
              </w:rPr>
              <w:t>106/01/20</w:t>
            </w:r>
          </w:p>
          <w:p w:rsidR="0060246C"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w:t>
            </w:r>
          </w:p>
          <w:p w:rsidR="0060246C" w:rsidRPr="001E5EF9" w:rsidRDefault="0060246C" w:rsidP="009F592E">
            <w:pPr>
              <w:widowControl/>
              <w:jc w:val="center"/>
              <w:rPr>
                <w:rFonts w:ascii="標楷體" w:hAnsi="標楷體" w:cs="新細明體"/>
                <w:kern w:val="0"/>
                <w:szCs w:val="24"/>
              </w:rPr>
            </w:pPr>
            <w:r>
              <w:rPr>
                <w:rFonts w:ascii="標楷體" w:hAnsi="標楷體" w:cs="新細明體" w:hint="eastAsia"/>
                <w:kern w:val="0"/>
                <w:szCs w:val="24"/>
              </w:rPr>
              <w:t>106/01/22</w:t>
            </w:r>
          </w:p>
        </w:tc>
        <w:tc>
          <w:tcPr>
            <w:tcW w:w="1442" w:type="dxa"/>
            <w:vAlign w:val="center"/>
          </w:tcPr>
          <w:p w:rsidR="0060246C" w:rsidRPr="00746E29" w:rsidRDefault="0060246C" w:rsidP="009F592E">
            <w:pPr>
              <w:jc w:val="center"/>
              <w:rPr>
                <w:rFonts w:ascii="標楷體" w:hAnsi="標楷體" w:cs="新細明體"/>
                <w:kern w:val="0"/>
                <w:szCs w:val="24"/>
              </w:rPr>
            </w:pPr>
            <w:r>
              <w:rPr>
                <w:rFonts w:ascii="標楷體" w:hAnsi="標楷體" w:cs="新細明體" w:hint="eastAsia"/>
                <w:kern w:val="0"/>
                <w:szCs w:val="24"/>
              </w:rPr>
              <w:t>屏東縣</w:t>
            </w:r>
          </w:p>
        </w:tc>
        <w:tc>
          <w:tcPr>
            <w:tcW w:w="1488" w:type="dxa"/>
            <w:vAlign w:val="center"/>
          </w:tcPr>
          <w:p w:rsidR="0060246C" w:rsidRPr="001E5EF9" w:rsidRDefault="0060246C" w:rsidP="009F592E">
            <w:pPr>
              <w:widowControl/>
              <w:jc w:val="center"/>
              <w:rPr>
                <w:rFonts w:ascii="標楷體" w:hAnsi="標楷體" w:cs="新細明體"/>
                <w:kern w:val="0"/>
                <w:szCs w:val="24"/>
              </w:rPr>
            </w:pPr>
            <w:r>
              <w:rPr>
                <w:rFonts w:ascii="標楷體" w:hAnsi="標楷體" w:cs="新細明體" w:hint="eastAsia"/>
                <w:kern w:val="0"/>
                <w:szCs w:val="24"/>
              </w:rPr>
              <w:t>高二：11人</w:t>
            </w:r>
          </w:p>
        </w:tc>
        <w:tc>
          <w:tcPr>
            <w:tcW w:w="2789" w:type="dxa"/>
            <w:vAlign w:val="center"/>
          </w:tcPr>
          <w:p w:rsidR="0060246C" w:rsidRPr="001E5EF9" w:rsidRDefault="0060246C" w:rsidP="009F592E">
            <w:pPr>
              <w:widowControl/>
              <w:rPr>
                <w:rFonts w:ascii="標楷體" w:hAnsi="標楷體" w:cs="新細明體"/>
                <w:kern w:val="0"/>
                <w:szCs w:val="24"/>
              </w:rPr>
            </w:pPr>
            <w:r>
              <w:rPr>
                <w:rFonts w:ascii="標楷體" w:hAnsi="標楷體" w:cs="新細明體" w:hint="eastAsia"/>
                <w:kern w:val="0"/>
                <w:szCs w:val="24"/>
              </w:rPr>
              <w:t>了解國家公園經營管理現況，</w:t>
            </w:r>
            <w:r w:rsidRPr="00007334">
              <w:rPr>
                <w:rFonts w:ascii="標楷體" w:hAnsi="標楷體" w:cs="新細明體" w:hint="eastAsia"/>
                <w:kern w:val="0"/>
                <w:szCs w:val="24"/>
              </w:rPr>
              <w:t>認識恆春建城歷史與地方文化特色。</w:t>
            </w:r>
          </w:p>
        </w:tc>
      </w:tr>
      <w:tr w:rsidR="0060246C" w:rsidRPr="00D92787" w:rsidTr="009F592E">
        <w:trPr>
          <w:trHeight w:val="1413"/>
          <w:jc w:val="center"/>
        </w:trPr>
        <w:tc>
          <w:tcPr>
            <w:tcW w:w="758" w:type="dxa"/>
            <w:vMerge/>
            <w:vAlign w:val="center"/>
          </w:tcPr>
          <w:p w:rsidR="0060246C" w:rsidRPr="00FF6C80" w:rsidRDefault="0060246C" w:rsidP="009F592E">
            <w:pPr>
              <w:widowControl/>
              <w:jc w:val="center"/>
              <w:rPr>
                <w:rFonts w:ascii="標楷體" w:hAnsi="標楷體" w:cs="新細明體"/>
                <w:kern w:val="0"/>
                <w:szCs w:val="24"/>
              </w:rPr>
            </w:pPr>
          </w:p>
        </w:tc>
        <w:tc>
          <w:tcPr>
            <w:tcW w:w="2410" w:type="dxa"/>
            <w:vAlign w:val="center"/>
          </w:tcPr>
          <w:p w:rsidR="0060246C" w:rsidRPr="00FF6C80"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人社班專題發表營隊</w:t>
            </w:r>
          </w:p>
        </w:tc>
        <w:tc>
          <w:tcPr>
            <w:tcW w:w="1510" w:type="dxa"/>
            <w:vAlign w:val="center"/>
          </w:tcPr>
          <w:p w:rsidR="0060246C" w:rsidRPr="00FF6C80"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106/07/03</w:t>
            </w:r>
          </w:p>
          <w:p w:rsidR="0060246C" w:rsidRPr="00FF6C80"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w:t>
            </w:r>
          </w:p>
          <w:p w:rsidR="0060246C" w:rsidRPr="00FF6C80"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106/07/05</w:t>
            </w:r>
          </w:p>
        </w:tc>
        <w:tc>
          <w:tcPr>
            <w:tcW w:w="1442" w:type="dxa"/>
            <w:vAlign w:val="center"/>
          </w:tcPr>
          <w:p w:rsidR="0060246C" w:rsidRPr="00FF6C80" w:rsidRDefault="0060246C" w:rsidP="009F592E">
            <w:pPr>
              <w:jc w:val="center"/>
              <w:rPr>
                <w:rFonts w:ascii="標楷體" w:hAnsi="標楷體"/>
              </w:rPr>
            </w:pPr>
            <w:r w:rsidRPr="00FF6C80">
              <w:rPr>
                <w:rFonts w:ascii="標楷體" w:hAnsi="標楷體" w:hint="eastAsia"/>
              </w:rPr>
              <w:t>台大集思會議中心</w:t>
            </w:r>
          </w:p>
        </w:tc>
        <w:tc>
          <w:tcPr>
            <w:tcW w:w="1488" w:type="dxa"/>
            <w:vAlign w:val="center"/>
          </w:tcPr>
          <w:p w:rsidR="0060246C" w:rsidRPr="00FF6C80"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高二：20人</w:t>
            </w:r>
          </w:p>
          <w:p w:rsidR="0060246C" w:rsidRPr="00FF6C80" w:rsidRDefault="0060246C" w:rsidP="009F592E">
            <w:pPr>
              <w:widowControl/>
              <w:jc w:val="center"/>
              <w:rPr>
                <w:rFonts w:ascii="標楷體" w:hAnsi="標楷體" w:cs="新細明體"/>
                <w:kern w:val="0"/>
                <w:szCs w:val="24"/>
              </w:rPr>
            </w:pPr>
            <w:r w:rsidRPr="00FF6C80">
              <w:rPr>
                <w:rFonts w:ascii="標楷體" w:hAnsi="標楷體" w:cs="新細明體" w:hint="eastAsia"/>
                <w:kern w:val="0"/>
                <w:szCs w:val="24"/>
              </w:rPr>
              <w:t>高一：0人</w:t>
            </w:r>
          </w:p>
        </w:tc>
        <w:tc>
          <w:tcPr>
            <w:tcW w:w="2789" w:type="dxa"/>
            <w:vAlign w:val="center"/>
          </w:tcPr>
          <w:p w:rsidR="0060246C" w:rsidRPr="00FF6C80" w:rsidRDefault="0060246C" w:rsidP="009F592E">
            <w:pPr>
              <w:widowControl/>
              <w:rPr>
                <w:rFonts w:ascii="標楷體" w:hAnsi="標楷體" w:cs="新細明體"/>
                <w:kern w:val="0"/>
                <w:szCs w:val="24"/>
              </w:rPr>
            </w:pPr>
            <w:r w:rsidRPr="00FF6C80">
              <w:rPr>
                <w:rFonts w:ascii="標楷體" w:hAnsi="標楷體" w:cs="新細明體"/>
                <w:kern w:val="0"/>
                <w:szCs w:val="24"/>
              </w:rPr>
              <w:t>高二學生參與人社班專題發表營隊，共計專題研究報告</w:t>
            </w:r>
            <w:r w:rsidRPr="00FF6C80">
              <w:rPr>
                <w:rFonts w:ascii="標楷體" w:hAnsi="標楷體" w:hint="eastAsia"/>
              </w:rPr>
              <w:t>12</w:t>
            </w:r>
            <w:r w:rsidRPr="00FF6C80">
              <w:rPr>
                <w:rFonts w:ascii="標楷體" w:hAnsi="標楷體" w:cs="新細明體"/>
                <w:kern w:val="0"/>
                <w:szCs w:val="24"/>
              </w:rPr>
              <w:t>篇。</w:t>
            </w:r>
          </w:p>
        </w:tc>
      </w:tr>
    </w:tbl>
    <w:p w:rsidR="0060246C" w:rsidRPr="00D07E54" w:rsidRDefault="0060246C" w:rsidP="0060246C">
      <w:pPr>
        <w:rPr>
          <w:rFonts w:ascii="標楷體" w:hAnsi="標楷體"/>
          <w:b/>
        </w:rPr>
      </w:pPr>
    </w:p>
    <w:p w:rsidR="0060246C" w:rsidRDefault="0060246C" w:rsidP="0060246C">
      <w:pPr>
        <w:rPr>
          <w:rFonts w:ascii="標楷體" w:hAnsi="標楷體"/>
          <w:b/>
        </w:rPr>
      </w:pPr>
      <w:r>
        <w:rPr>
          <w:rFonts w:ascii="標楷體" w:hAnsi="標楷體" w:hint="eastAsia"/>
          <w:b/>
        </w:rPr>
        <w:t xml:space="preserve">　　（一）</w:t>
      </w:r>
      <w:r w:rsidRPr="00626393">
        <w:rPr>
          <w:rFonts w:ascii="標楷體" w:hAnsi="標楷體" w:hint="eastAsia"/>
          <w:b/>
        </w:rPr>
        <w:t>執行中</w:t>
      </w:r>
      <w:r>
        <w:rPr>
          <w:rFonts w:ascii="標楷體" w:hAnsi="標楷體" w:hint="eastAsia"/>
          <w:b/>
        </w:rPr>
        <w:t>之課程</w:t>
      </w:r>
      <w:r w:rsidRPr="00626393">
        <w:rPr>
          <w:rFonts w:ascii="標楷體" w:hAnsi="標楷體" w:hint="eastAsia"/>
          <w:b/>
        </w:rPr>
        <w:t>（10</w:t>
      </w:r>
      <w:r>
        <w:rPr>
          <w:rFonts w:ascii="標楷體" w:hAnsi="標楷體"/>
          <w:b/>
        </w:rPr>
        <w:t>6</w:t>
      </w:r>
      <w:r w:rsidRPr="00626393">
        <w:rPr>
          <w:rFonts w:ascii="標楷體" w:hAnsi="標楷體" w:hint="eastAsia"/>
          <w:b/>
        </w:rPr>
        <w:t>年2月至</w:t>
      </w:r>
      <w:r>
        <w:rPr>
          <w:rFonts w:ascii="標楷體" w:hAnsi="標楷體" w:hint="eastAsia"/>
          <w:b/>
        </w:rPr>
        <w:t>106</w:t>
      </w:r>
      <w:r w:rsidRPr="00626393">
        <w:rPr>
          <w:rFonts w:ascii="標楷體" w:hAnsi="標楷體" w:hint="eastAsia"/>
          <w:b/>
        </w:rPr>
        <w:t>年6月）：</w:t>
      </w:r>
    </w:p>
    <w:p w:rsidR="0060246C" w:rsidRDefault="0060246C" w:rsidP="0060246C">
      <w:pPr>
        <w:ind w:leftChars="500" w:left="1200"/>
        <w:rPr>
          <w:rFonts w:ascii="標楷體" w:hAnsi="標楷體"/>
        </w:rPr>
      </w:pPr>
      <w:r w:rsidRPr="006F5887">
        <w:rPr>
          <w:rFonts w:ascii="標楷體" w:hAnsi="標楷體" w:hint="eastAsia"/>
        </w:rPr>
        <w:t>包含</w:t>
      </w:r>
      <w:r>
        <w:rPr>
          <w:rFonts w:ascii="標楷體" w:hAnsi="標楷體" w:hint="eastAsia"/>
        </w:rPr>
        <w:t>國立新竹高級中學之</w:t>
      </w:r>
      <w:r w:rsidRPr="006F5887">
        <w:rPr>
          <w:rFonts w:ascii="標楷體" w:hAnsi="標楷體" w:hint="eastAsia"/>
        </w:rPr>
        <w:t>「經典閱讀」課程</w:t>
      </w:r>
      <w:r>
        <w:rPr>
          <w:rFonts w:ascii="標楷體" w:hAnsi="標楷體" w:hint="eastAsia"/>
        </w:rPr>
        <w:t>（二學分）、</w:t>
      </w:r>
      <w:r w:rsidRPr="006F5887">
        <w:rPr>
          <w:rFonts w:ascii="標楷體" w:hAnsi="標楷體" w:hint="eastAsia"/>
        </w:rPr>
        <w:t>「專題</w:t>
      </w:r>
      <w:r>
        <w:rPr>
          <w:rFonts w:ascii="標楷體" w:hAnsi="標楷體" w:hint="eastAsia"/>
        </w:rPr>
        <w:t>寫作</w:t>
      </w:r>
      <w:r w:rsidRPr="006F5887">
        <w:rPr>
          <w:rFonts w:ascii="標楷體" w:hAnsi="標楷體" w:hint="eastAsia"/>
        </w:rPr>
        <w:t>」課程</w:t>
      </w:r>
      <w:r>
        <w:rPr>
          <w:rFonts w:ascii="標楷體" w:hAnsi="標楷體" w:hint="eastAsia"/>
        </w:rPr>
        <w:t>（三學分）；國立陽明高級中學之「人文及社會科學導論」課程（二學分）；國立蘭陽女子高級中學之「人文及社會科學導論」課程（二學分）。詳細課程規劃如下表所示。</w:t>
      </w:r>
    </w:p>
    <w:p w:rsidR="0060246C" w:rsidRPr="000E2653" w:rsidRDefault="0060246C" w:rsidP="0060246C">
      <w:pPr>
        <w:ind w:leftChars="500" w:left="1200"/>
        <w:rPr>
          <w:rFonts w:ascii="標楷體" w:hAnsi="標楷體"/>
        </w:rPr>
      </w:pPr>
    </w:p>
    <w:tbl>
      <w:tblPr>
        <w:tblStyle w:val="af6"/>
        <w:tblW w:w="10248" w:type="dxa"/>
        <w:jc w:val="center"/>
        <w:tblLook w:val="04A0" w:firstRow="1" w:lastRow="0" w:firstColumn="1" w:lastColumn="0" w:noHBand="0" w:noVBand="1"/>
      </w:tblPr>
      <w:tblGrid>
        <w:gridCol w:w="755"/>
        <w:gridCol w:w="1176"/>
        <w:gridCol w:w="1025"/>
        <w:gridCol w:w="992"/>
        <w:gridCol w:w="2693"/>
        <w:gridCol w:w="3607"/>
      </w:tblGrid>
      <w:tr w:rsidR="0060246C" w:rsidTr="009F592E">
        <w:trPr>
          <w:jc w:val="center"/>
        </w:trPr>
        <w:tc>
          <w:tcPr>
            <w:tcW w:w="10248" w:type="dxa"/>
            <w:gridSpan w:val="6"/>
            <w:tcBorders>
              <w:left w:val="single" w:sz="12" w:space="0" w:color="auto"/>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國立新竹高級中學10</w:t>
            </w:r>
            <w:r>
              <w:rPr>
                <w:rFonts w:ascii="標楷體" w:hAnsi="標楷體" w:hint="eastAsia"/>
                <w:b/>
                <w:color w:val="FFFFFF" w:themeColor="background1"/>
              </w:rPr>
              <w:t>5學年度第二學期　一年級人社選修班</w:t>
            </w:r>
          </w:p>
          <w:p w:rsidR="0060246C"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「經典閱讀」課程</w:t>
            </w:r>
            <w:r>
              <w:rPr>
                <w:rFonts w:ascii="標楷體" w:hAnsi="標楷體" w:hint="eastAsia"/>
                <w:b/>
                <w:color w:val="FFFFFF" w:themeColor="background1"/>
              </w:rPr>
              <w:t xml:space="preserve">　（週一</w:t>
            </w:r>
            <w:r w:rsidRPr="007E09F7">
              <w:rPr>
                <w:rFonts w:ascii="標楷體" w:hAnsi="標楷體" w:hint="eastAsia"/>
                <w:b/>
                <w:color w:val="FFFFFF" w:themeColor="background1"/>
              </w:rPr>
              <w:t>，1</w:t>
            </w:r>
            <w:r>
              <w:rPr>
                <w:rFonts w:ascii="標楷體" w:hAnsi="標楷體" w:hint="eastAsia"/>
                <w:b/>
                <w:color w:val="FFFFFF" w:themeColor="background1"/>
              </w:rPr>
              <w:t>3:05~14:55）</w:t>
            </w:r>
          </w:p>
          <w:p w:rsidR="0060246C" w:rsidRPr="00626393" w:rsidRDefault="0060246C" w:rsidP="009F592E">
            <w:pPr>
              <w:jc w:val="center"/>
              <w:rPr>
                <w:rFonts w:ascii="標楷體" w:hAnsi="標楷體"/>
                <w:b/>
              </w:rPr>
            </w:pPr>
            <w:r w:rsidRPr="0002613F">
              <w:rPr>
                <w:rFonts w:ascii="標楷體" w:hAnsi="標楷體" w:hint="eastAsia"/>
                <w:b/>
              </w:rPr>
              <w:lastRenderedPageBreak/>
              <w:t>任課老師：</w:t>
            </w:r>
            <w:r>
              <w:rPr>
                <w:rFonts w:ascii="標楷體" w:hAnsi="標楷體" w:hint="eastAsia"/>
                <w:b/>
              </w:rPr>
              <w:t>曾文玲（公民</w:t>
            </w:r>
            <w:r w:rsidRPr="0002613F">
              <w:rPr>
                <w:rFonts w:ascii="標楷體" w:hAnsi="標楷體" w:hint="eastAsia"/>
                <w:b/>
              </w:rPr>
              <w:t>科）、</w:t>
            </w:r>
            <w:r>
              <w:rPr>
                <w:rFonts w:ascii="標楷體" w:hAnsi="標楷體" w:hint="eastAsia"/>
                <w:b/>
              </w:rPr>
              <w:t>林文正</w:t>
            </w:r>
            <w:r w:rsidRPr="0002613F">
              <w:rPr>
                <w:rFonts w:ascii="標楷體" w:hAnsi="標楷體" w:hint="eastAsia"/>
                <w:b/>
              </w:rPr>
              <w:t>（歷史科）</w:t>
            </w:r>
          </w:p>
        </w:tc>
      </w:tr>
      <w:tr w:rsidR="0060246C" w:rsidTr="009F592E">
        <w:trPr>
          <w:jc w:val="center"/>
        </w:trPr>
        <w:tc>
          <w:tcPr>
            <w:tcW w:w="10248" w:type="dxa"/>
            <w:gridSpan w:val="6"/>
            <w:tcBorders>
              <w:left w:val="single" w:sz="12" w:space="0" w:color="auto"/>
              <w:right w:val="single" w:sz="12" w:space="0" w:color="auto"/>
            </w:tcBorders>
            <w:shd w:val="clear" w:color="auto" w:fill="auto"/>
          </w:tcPr>
          <w:p w:rsidR="0060246C" w:rsidRPr="00371FCA" w:rsidRDefault="0060246C" w:rsidP="009F592E">
            <w:pPr>
              <w:rPr>
                <w:rFonts w:ascii="標楷體" w:hAnsi="標楷體"/>
                <w:color w:val="000000" w:themeColor="text1"/>
              </w:rPr>
            </w:pPr>
            <w:r>
              <w:rPr>
                <w:rFonts w:ascii="標楷體" w:hAnsi="標楷體" w:hint="eastAsia"/>
                <w:color w:val="000000" w:themeColor="text1"/>
              </w:rPr>
              <w:lastRenderedPageBreak/>
              <w:t>◎籌</w:t>
            </w:r>
            <w:r w:rsidRPr="00371FCA">
              <w:rPr>
                <w:rFonts w:ascii="標楷體" w:hAnsi="標楷體" w:hint="eastAsia"/>
                <w:color w:val="000000" w:themeColor="text1"/>
              </w:rPr>
              <w:t>備期－調查學生們的興趣議題，結果如下：</w:t>
            </w:r>
          </w:p>
          <w:tbl>
            <w:tblPr>
              <w:tblStyle w:val="af6"/>
              <w:tblW w:w="0" w:type="auto"/>
              <w:tblLook w:val="04A0" w:firstRow="1" w:lastRow="0" w:firstColumn="1" w:lastColumn="0" w:noHBand="0" w:noVBand="1"/>
            </w:tblPr>
            <w:tblGrid>
              <w:gridCol w:w="456"/>
              <w:gridCol w:w="956"/>
              <w:gridCol w:w="957"/>
              <w:gridCol w:w="956"/>
              <w:gridCol w:w="957"/>
              <w:gridCol w:w="957"/>
              <w:gridCol w:w="956"/>
              <w:gridCol w:w="957"/>
              <w:gridCol w:w="956"/>
              <w:gridCol w:w="957"/>
              <w:gridCol w:w="957"/>
            </w:tblGrid>
            <w:tr w:rsidR="0060246C" w:rsidRPr="00371FCA" w:rsidTr="009F592E">
              <w:tc>
                <w:tcPr>
                  <w:tcW w:w="4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議題</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帝國與殖民</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全球化</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媒體</w:t>
                  </w:r>
                </w:p>
              </w:tc>
              <w:tc>
                <w:tcPr>
                  <w:tcW w:w="957" w:type="dxa"/>
                </w:tcPr>
                <w:p w:rsidR="0060246C" w:rsidRDefault="0060246C" w:rsidP="009F592E">
                  <w:pPr>
                    <w:jc w:val="center"/>
                    <w:rPr>
                      <w:rFonts w:ascii="標楷體" w:hAnsi="標楷體"/>
                      <w:color w:val="000000" w:themeColor="text1"/>
                    </w:rPr>
                  </w:pPr>
                  <w:r w:rsidRPr="00371FCA">
                    <w:rPr>
                      <w:rFonts w:ascii="標楷體" w:hAnsi="標楷體" w:hint="eastAsia"/>
                      <w:color w:val="000000" w:themeColor="text1"/>
                    </w:rPr>
                    <w:t>社會</w:t>
                  </w:r>
                </w:p>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運動</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性別</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族群</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文化</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階層</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國家與個人</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其他</w:t>
                  </w:r>
                  <w:r>
                    <w:rPr>
                      <w:rFonts w:ascii="標楷體" w:hAnsi="標楷體" w:hint="eastAsia"/>
                      <w:color w:val="000000" w:themeColor="text1"/>
                    </w:rPr>
                    <w:t>(註)</w:t>
                  </w:r>
                </w:p>
              </w:tc>
            </w:tr>
            <w:tr w:rsidR="0060246C" w:rsidRPr="00371FCA" w:rsidTr="009F592E">
              <w:tc>
                <w:tcPr>
                  <w:tcW w:w="4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人數</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16</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12</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11</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11</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10</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10</w:t>
                  </w:r>
                </w:p>
              </w:tc>
              <w:tc>
                <w:tcPr>
                  <w:tcW w:w="957" w:type="dxa"/>
                </w:tcPr>
                <w:p w:rsidR="0060246C" w:rsidRPr="00371FCA" w:rsidRDefault="0060246C" w:rsidP="009F592E">
                  <w:pPr>
                    <w:jc w:val="center"/>
                    <w:rPr>
                      <w:rFonts w:ascii="標楷體" w:hAnsi="標楷體"/>
                      <w:color w:val="000000" w:themeColor="text1"/>
                    </w:rPr>
                  </w:pPr>
                  <w:r>
                    <w:rPr>
                      <w:rFonts w:ascii="標楷體" w:hAnsi="標楷體" w:hint="eastAsia"/>
                      <w:color w:val="000000" w:themeColor="text1"/>
                    </w:rPr>
                    <w:t>10</w:t>
                  </w:r>
                </w:p>
              </w:tc>
              <w:tc>
                <w:tcPr>
                  <w:tcW w:w="956"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8</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3</w:t>
                  </w:r>
                </w:p>
              </w:tc>
              <w:tc>
                <w:tcPr>
                  <w:tcW w:w="957" w:type="dxa"/>
                </w:tcPr>
                <w:p w:rsidR="0060246C" w:rsidRPr="00371FCA" w:rsidRDefault="0060246C" w:rsidP="009F592E">
                  <w:pPr>
                    <w:jc w:val="center"/>
                    <w:rPr>
                      <w:rFonts w:ascii="標楷體" w:hAnsi="標楷體"/>
                      <w:color w:val="000000" w:themeColor="text1"/>
                    </w:rPr>
                  </w:pPr>
                  <w:r w:rsidRPr="00371FCA">
                    <w:rPr>
                      <w:rFonts w:ascii="標楷體" w:hAnsi="標楷體" w:hint="eastAsia"/>
                      <w:color w:val="000000" w:themeColor="text1"/>
                    </w:rPr>
                    <w:t>10</w:t>
                  </w:r>
                </w:p>
              </w:tc>
            </w:tr>
          </w:tbl>
          <w:p w:rsidR="0060246C" w:rsidRDefault="0060246C" w:rsidP="009F592E">
            <w:pPr>
              <w:rPr>
                <w:rFonts w:ascii="標楷體" w:hAnsi="標楷體"/>
                <w:color w:val="000000" w:themeColor="text1"/>
              </w:rPr>
            </w:pPr>
            <w:r w:rsidRPr="00CD5E7D">
              <w:rPr>
                <w:rFonts w:ascii="標楷體" w:hAnsi="標楷體" w:hint="eastAsia"/>
                <w:color w:val="000000" w:themeColor="text1"/>
                <w:sz w:val="20"/>
              </w:rPr>
              <w:t>(註)</w:t>
            </w:r>
            <w:r w:rsidRPr="00CD5E7D">
              <w:rPr>
                <w:rFonts w:hint="eastAsia"/>
                <w:sz w:val="20"/>
              </w:rPr>
              <w:t xml:space="preserve"> </w:t>
            </w:r>
            <w:r w:rsidRPr="00CD5E7D">
              <w:rPr>
                <w:rFonts w:ascii="標楷體" w:hAnsi="標楷體" w:hint="eastAsia"/>
                <w:color w:val="000000" w:themeColor="text1"/>
                <w:sz w:val="20"/>
              </w:rPr>
              <w:t>政策時事、人類心理、 世界貿易、 強權發展。</w:t>
            </w:r>
          </w:p>
          <w:p w:rsidR="0060246C" w:rsidRDefault="0060246C" w:rsidP="009F592E">
            <w:pPr>
              <w:rPr>
                <w:rFonts w:ascii="標楷體" w:hAnsi="標楷體"/>
                <w:color w:val="000000" w:themeColor="text1"/>
              </w:rPr>
            </w:pPr>
            <w:r>
              <w:rPr>
                <w:rFonts w:ascii="標楷體" w:hAnsi="標楷體" w:hint="eastAsia"/>
                <w:color w:val="000000" w:themeColor="text1"/>
              </w:rPr>
              <w:t>根據以上調查結果，開設「族群」、「媒體」、「環境」、「性別」及「正義」五個主題的課程，每個主題進行三個週次。邀請優秀的新科博士與博士生帶領高中學生閱讀各主題的相關作品，並引導小組進行討論。我們希望透過這種從單一學科到跨領域課程設計的改變，讓學生們在更生活化的主題中省思人文精神，進而達成更好的學習效果。</w:t>
            </w:r>
          </w:p>
          <w:p w:rsidR="0060246C" w:rsidRPr="00CD5E7D" w:rsidRDefault="0060246C" w:rsidP="009F592E">
            <w:pPr>
              <w:rPr>
                <w:rFonts w:ascii="標楷體" w:hAnsi="標楷體"/>
                <w:color w:val="000000" w:themeColor="text1"/>
              </w:rPr>
            </w:pPr>
          </w:p>
        </w:tc>
      </w:tr>
      <w:tr w:rsidR="0060246C" w:rsidTr="009F592E">
        <w:trPr>
          <w:jc w:val="center"/>
        </w:trPr>
        <w:tc>
          <w:tcPr>
            <w:tcW w:w="755" w:type="dxa"/>
            <w:tcBorders>
              <w:left w:val="single" w:sz="12" w:space="0" w:color="auto"/>
            </w:tcBorders>
            <w:vAlign w:val="center"/>
          </w:tcPr>
          <w:p w:rsidR="0060246C" w:rsidRPr="00CF09B1" w:rsidRDefault="0060246C" w:rsidP="009F592E">
            <w:pPr>
              <w:jc w:val="center"/>
              <w:rPr>
                <w:rFonts w:ascii="標楷體" w:hAnsi="標楷體"/>
                <w:b/>
              </w:rPr>
            </w:pPr>
            <w:r>
              <w:rPr>
                <w:rFonts w:ascii="標楷體" w:hAnsi="標楷體" w:hint="eastAsia"/>
                <w:b/>
              </w:rPr>
              <w:t>週次</w:t>
            </w:r>
          </w:p>
        </w:tc>
        <w:tc>
          <w:tcPr>
            <w:tcW w:w="1176" w:type="dxa"/>
            <w:vAlign w:val="center"/>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1025" w:type="dxa"/>
            <w:vAlign w:val="center"/>
          </w:tcPr>
          <w:p w:rsidR="0060246C" w:rsidRPr="00CF09B1" w:rsidRDefault="0060246C" w:rsidP="009F592E">
            <w:pPr>
              <w:jc w:val="center"/>
              <w:rPr>
                <w:rFonts w:ascii="標楷體" w:hAnsi="標楷體"/>
                <w:b/>
              </w:rPr>
            </w:pPr>
            <w:r w:rsidRPr="00CF09B1">
              <w:rPr>
                <w:rFonts w:ascii="標楷體" w:hAnsi="標楷體" w:hint="eastAsia"/>
                <w:b/>
              </w:rPr>
              <w:t>主題</w:t>
            </w:r>
          </w:p>
        </w:tc>
        <w:tc>
          <w:tcPr>
            <w:tcW w:w="992" w:type="dxa"/>
            <w:vAlign w:val="center"/>
          </w:tcPr>
          <w:p w:rsidR="0060246C" w:rsidRPr="00CF09B1" w:rsidRDefault="0060246C" w:rsidP="009F592E">
            <w:pPr>
              <w:jc w:val="center"/>
              <w:rPr>
                <w:rFonts w:ascii="標楷體" w:hAnsi="標楷體"/>
                <w:b/>
              </w:rPr>
            </w:pPr>
            <w:r w:rsidRPr="00CF09B1">
              <w:rPr>
                <w:rFonts w:ascii="標楷體" w:hAnsi="標楷體" w:hint="eastAsia"/>
                <w:b/>
              </w:rPr>
              <w:t>導讀人</w:t>
            </w:r>
          </w:p>
        </w:tc>
        <w:tc>
          <w:tcPr>
            <w:tcW w:w="2693" w:type="dxa"/>
            <w:vAlign w:val="center"/>
          </w:tcPr>
          <w:p w:rsidR="0060246C" w:rsidRPr="00CF09B1" w:rsidRDefault="0060246C" w:rsidP="009F592E">
            <w:pPr>
              <w:jc w:val="center"/>
              <w:rPr>
                <w:rFonts w:ascii="標楷體" w:hAnsi="標楷體"/>
                <w:b/>
              </w:rPr>
            </w:pPr>
            <w:r w:rsidRPr="00CF09B1">
              <w:rPr>
                <w:rFonts w:ascii="標楷體" w:hAnsi="標楷體" w:hint="eastAsia"/>
                <w:b/>
              </w:rPr>
              <w:t>單位</w:t>
            </w:r>
          </w:p>
        </w:tc>
        <w:tc>
          <w:tcPr>
            <w:tcW w:w="3607" w:type="dxa"/>
            <w:tcBorders>
              <w:right w:val="single" w:sz="12" w:space="0" w:color="auto"/>
            </w:tcBorders>
          </w:tcPr>
          <w:p w:rsidR="0060246C" w:rsidRPr="00CF09B1" w:rsidRDefault="0060246C" w:rsidP="009F592E">
            <w:pPr>
              <w:jc w:val="center"/>
              <w:rPr>
                <w:rFonts w:ascii="標楷體" w:hAnsi="標楷體"/>
                <w:b/>
              </w:rPr>
            </w:pPr>
            <w:r w:rsidRPr="00CF09B1">
              <w:rPr>
                <w:rFonts w:ascii="標楷體" w:hAnsi="標楷體" w:hint="eastAsia"/>
                <w:b/>
              </w:rPr>
              <w:t>閱讀作品</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一</w:t>
            </w:r>
          </w:p>
        </w:tc>
        <w:tc>
          <w:tcPr>
            <w:tcW w:w="1176" w:type="dxa"/>
            <w:vAlign w:val="center"/>
          </w:tcPr>
          <w:p w:rsidR="0060246C" w:rsidRDefault="0060246C" w:rsidP="009F592E">
            <w:pPr>
              <w:jc w:val="center"/>
              <w:rPr>
                <w:rFonts w:ascii="標楷體" w:hAnsi="標楷體"/>
              </w:rPr>
            </w:pPr>
            <w:r>
              <w:rPr>
                <w:rFonts w:ascii="標楷體" w:hAnsi="標楷體" w:hint="eastAsia"/>
              </w:rPr>
              <w:t>106/2/13</w:t>
            </w:r>
          </w:p>
        </w:tc>
        <w:tc>
          <w:tcPr>
            <w:tcW w:w="8317" w:type="dxa"/>
            <w:gridSpan w:val="4"/>
            <w:tcBorders>
              <w:right w:val="single" w:sz="12" w:space="0" w:color="auto"/>
            </w:tcBorders>
            <w:vAlign w:val="center"/>
          </w:tcPr>
          <w:p w:rsidR="0060246C" w:rsidRPr="00317386" w:rsidRDefault="0060246C" w:rsidP="009F592E">
            <w:pPr>
              <w:jc w:val="center"/>
              <w:rPr>
                <w:rFonts w:ascii="標楷體" w:hAnsi="標楷體"/>
              </w:rPr>
            </w:pPr>
            <w:r>
              <w:rPr>
                <w:rFonts w:ascii="標楷體" w:hAnsi="標楷體" w:hint="eastAsia"/>
              </w:rPr>
              <w:t>由高中任課教師進行課程說明。</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二</w:t>
            </w:r>
          </w:p>
        </w:tc>
        <w:tc>
          <w:tcPr>
            <w:tcW w:w="1176" w:type="dxa"/>
            <w:vAlign w:val="center"/>
          </w:tcPr>
          <w:p w:rsidR="0060246C" w:rsidRPr="00100B37" w:rsidRDefault="0060246C" w:rsidP="009F592E">
            <w:pPr>
              <w:jc w:val="center"/>
              <w:rPr>
                <w:rFonts w:ascii="標楷體" w:hAnsi="標楷體"/>
              </w:rPr>
            </w:pPr>
            <w:r>
              <w:rPr>
                <w:rFonts w:ascii="標楷體" w:hAnsi="標楷體" w:hint="eastAsia"/>
              </w:rPr>
              <w:t>106/</w:t>
            </w:r>
            <w:r w:rsidRPr="00626393">
              <w:rPr>
                <w:rFonts w:ascii="標楷體" w:hAnsi="標楷體" w:hint="eastAsia"/>
              </w:rPr>
              <w:t>2/</w:t>
            </w:r>
            <w:r>
              <w:rPr>
                <w:rFonts w:ascii="標楷體" w:hAnsi="標楷體" w:hint="eastAsia"/>
              </w:rPr>
              <w:t>20</w:t>
            </w:r>
          </w:p>
        </w:tc>
        <w:tc>
          <w:tcPr>
            <w:tcW w:w="1025" w:type="dxa"/>
            <w:vAlign w:val="center"/>
          </w:tcPr>
          <w:p w:rsidR="0060246C" w:rsidRPr="00317386" w:rsidRDefault="0060246C" w:rsidP="009F592E">
            <w:pPr>
              <w:jc w:val="center"/>
              <w:rPr>
                <w:rFonts w:ascii="標楷體" w:hAnsi="標楷體"/>
              </w:rPr>
            </w:pPr>
            <w:r>
              <w:rPr>
                <w:rFonts w:ascii="標楷體" w:hAnsi="標楷體" w:hint="eastAsia"/>
              </w:rPr>
              <w:t>族群</w:t>
            </w:r>
          </w:p>
        </w:tc>
        <w:tc>
          <w:tcPr>
            <w:tcW w:w="992" w:type="dxa"/>
            <w:vAlign w:val="center"/>
          </w:tcPr>
          <w:p w:rsidR="0060246C" w:rsidRPr="00317386" w:rsidRDefault="0060246C" w:rsidP="009F592E">
            <w:pPr>
              <w:jc w:val="center"/>
              <w:rPr>
                <w:rFonts w:ascii="標楷體" w:hAnsi="標楷體"/>
              </w:rPr>
            </w:pPr>
            <w:r>
              <w:rPr>
                <w:rFonts w:ascii="標楷體" w:hAnsi="標楷體" w:hint="eastAsia"/>
              </w:rPr>
              <w:t>金惠雯</w:t>
            </w:r>
          </w:p>
        </w:tc>
        <w:tc>
          <w:tcPr>
            <w:tcW w:w="2693" w:type="dxa"/>
            <w:vAlign w:val="center"/>
          </w:tcPr>
          <w:p w:rsidR="0060246C" w:rsidRPr="00317386" w:rsidRDefault="0060246C" w:rsidP="009F592E">
            <w:pPr>
              <w:rPr>
                <w:rFonts w:ascii="標楷體" w:hAnsi="標楷體"/>
              </w:rPr>
            </w:pPr>
            <w:r>
              <w:rPr>
                <w:rFonts w:ascii="標楷體" w:hAnsi="標楷體" w:hint="eastAsia"/>
              </w:rPr>
              <w:t>清華</w:t>
            </w:r>
            <w:r w:rsidRPr="00317386">
              <w:rPr>
                <w:rFonts w:ascii="標楷體" w:hAnsi="標楷體" w:hint="eastAsia"/>
              </w:rPr>
              <w:t>大學社會學研究所</w:t>
            </w:r>
          </w:p>
          <w:p w:rsidR="0060246C" w:rsidRPr="00317386" w:rsidRDefault="0060246C" w:rsidP="009F592E">
            <w:pPr>
              <w:rPr>
                <w:rFonts w:ascii="標楷體" w:hAnsi="標楷體"/>
              </w:rPr>
            </w:pPr>
            <w:r>
              <w:rPr>
                <w:rFonts w:ascii="標楷體" w:hAnsi="標楷體" w:hint="eastAsia"/>
              </w:rPr>
              <w:t>博士生</w:t>
            </w:r>
          </w:p>
        </w:tc>
        <w:tc>
          <w:tcPr>
            <w:tcW w:w="3607" w:type="dxa"/>
            <w:tcBorders>
              <w:right w:val="single" w:sz="12" w:space="0" w:color="auto"/>
            </w:tcBorders>
          </w:tcPr>
          <w:p w:rsidR="0060246C" w:rsidRPr="0076199F" w:rsidRDefault="0060246C" w:rsidP="0060246C">
            <w:pPr>
              <w:pStyle w:val="af4"/>
              <w:numPr>
                <w:ilvl w:val="0"/>
                <w:numId w:val="207"/>
              </w:numPr>
              <w:ind w:leftChars="0"/>
              <w:rPr>
                <w:rFonts w:ascii="標楷體" w:hAnsi="標楷體"/>
              </w:rPr>
            </w:pPr>
            <w:r w:rsidRPr="0076199F">
              <w:rPr>
                <w:rFonts w:ascii="標楷體" w:hAnsi="標楷體" w:hint="eastAsia"/>
              </w:rPr>
              <w:t>紀駿傑，〈族群關係〉。</w:t>
            </w:r>
          </w:p>
          <w:p w:rsidR="0060246C" w:rsidRPr="0076199F" w:rsidRDefault="0060246C" w:rsidP="0060246C">
            <w:pPr>
              <w:pStyle w:val="af4"/>
              <w:numPr>
                <w:ilvl w:val="0"/>
                <w:numId w:val="207"/>
              </w:numPr>
              <w:ind w:leftChars="0"/>
              <w:rPr>
                <w:rFonts w:ascii="標楷體" w:hAnsi="標楷體"/>
              </w:rPr>
            </w:pPr>
            <w:r w:rsidRPr="0076199F">
              <w:rPr>
                <w:rFonts w:ascii="標楷體" w:hAnsi="標楷體" w:hint="eastAsia"/>
              </w:rPr>
              <w:t>林文蘭，〈優惠或污名？台灣教育補助政策的社會分類效應〉。</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三</w:t>
            </w:r>
          </w:p>
        </w:tc>
        <w:tc>
          <w:tcPr>
            <w:tcW w:w="1176" w:type="dxa"/>
            <w:vAlign w:val="center"/>
          </w:tcPr>
          <w:p w:rsidR="0060246C" w:rsidRDefault="0060246C" w:rsidP="009F592E">
            <w:pPr>
              <w:jc w:val="center"/>
              <w:rPr>
                <w:rFonts w:ascii="標楷體" w:hAnsi="標楷體"/>
              </w:rPr>
            </w:pPr>
            <w:r>
              <w:rPr>
                <w:rFonts w:ascii="標楷體" w:hAnsi="標楷體" w:hint="eastAsia"/>
              </w:rPr>
              <w:t>106/</w:t>
            </w:r>
            <w:r w:rsidRPr="00626393">
              <w:rPr>
                <w:rFonts w:ascii="標楷體" w:hAnsi="標楷體" w:hint="eastAsia"/>
              </w:rPr>
              <w:t>2/2</w:t>
            </w:r>
            <w:r>
              <w:rPr>
                <w:rFonts w:ascii="標楷體" w:hAnsi="標楷體" w:hint="eastAsia"/>
              </w:rPr>
              <w:t>7</w:t>
            </w:r>
          </w:p>
        </w:tc>
        <w:tc>
          <w:tcPr>
            <w:tcW w:w="8317" w:type="dxa"/>
            <w:gridSpan w:val="4"/>
            <w:tcBorders>
              <w:right w:val="single" w:sz="12" w:space="0" w:color="auto"/>
            </w:tcBorders>
            <w:vAlign w:val="center"/>
          </w:tcPr>
          <w:p w:rsidR="0060246C" w:rsidRPr="00317386" w:rsidRDefault="0060246C" w:rsidP="009F592E">
            <w:pPr>
              <w:jc w:val="center"/>
              <w:rPr>
                <w:rFonts w:ascii="標楷體" w:hAnsi="標楷體"/>
              </w:rPr>
            </w:pPr>
            <w:r>
              <w:rPr>
                <w:rFonts w:ascii="標楷體" w:hAnsi="標楷體" w:hint="eastAsia"/>
              </w:rPr>
              <w:t>二二八連假，停課一次</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四</w:t>
            </w:r>
          </w:p>
        </w:tc>
        <w:tc>
          <w:tcPr>
            <w:tcW w:w="1176" w:type="dxa"/>
            <w:vAlign w:val="center"/>
          </w:tcPr>
          <w:p w:rsidR="0060246C" w:rsidRDefault="0060246C" w:rsidP="009F592E">
            <w:pPr>
              <w:jc w:val="center"/>
              <w:rPr>
                <w:rFonts w:ascii="標楷體" w:hAnsi="標楷體"/>
              </w:rPr>
            </w:pPr>
            <w:r>
              <w:rPr>
                <w:rFonts w:ascii="標楷體" w:hAnsi="標楷體" w:hint="eastAsia"/>
              </w:rPr>
              <w:t>106/</w:t>
            </w:r>
            <w:r w:rsidRPr="00626393">
              <w:rPr>
                <w:rFonts w:ascii="標楷體" w:hAnsi="標楷體" w:hint="eastAsia"/>
              </w:rPr>
              <w:t>3/</w:t>
            </w:r>
            <w:r>
              <w:rPr>
                <w:rFonts w:ascii="標楷體" w:hAnsi="標楷體" w:hint="eastAsia"/>
              </w:rPr>
              <w:t>6</w:t>
            </w:r>
          </w:p>
        </w:tc>
        <w:tc>
          <w:tcPr>
            <w:tcW w:w="1025" w:type="dxa"/>
            <w:vAlign w:val="center"/>
          </w:tcPr>
          <w:p w:rsidR="0060246C" w:rsidRPr="00317386" w:rsidRDefault="0060246C" w:rsidP="009F592E">
            <w:pPr>
              <w:jc w:val="center"/>
              <w:rPr>
                <w:rFonts w:ascii="標楷體" w:hAnsi="標楷體"/>
              </w:rPr>
            </w:pPr>
            <w:r>
              <w:rPr>
                <w:rFonts w:ascii="標楷體" w:hAnsi="標楷體" w:hint="eastAsia"/>
              </w:rPr>
              <w:t>族群</w:t>
            </w:r>
          </w:p>
        </w:tc>
        <w:tc>
          <w:tcPr>
            <w:tcW w:w="992" w:type="dxa"/>
            <w:vAlign w:val="center"/>
          </w:tcPr>
          <w:p w:rsidR="0060246C" w:rsidRPr="00317386" w:rsidRDefault="0060246C" w:rsidP="009F592E">
            <w:pPr>
              <w:jc w:val="center"/>
              <w:rPr>
                <w:rFonts w:ascii="標楷體" w:hAnsi="標楷體"/>
              </w:rPr>
            </w:pPr>
            <w:r>
              <w:rPr>
                <w:rFonts w:ascii="標楷體" w:hAnsi="標楷體" w:hint="eastAsia"/>
              </w:rPr>
              <w:t>金惠雯</w:t>
            </w:r>
          </w:p>
        </w:tc>
        <w:tc>
          <w:tcPr>
            <w:tcW w:w="2693" w:type="dxa"/>
            <w:vAlign w:val="center"/>
          </w:tcPr>
          <w:p w:rsidR="0060246C" w:rsidRPr="00317386" w:rsidRDefault="0060246C" w:rsidP="009F592E">
            <w:pPr>
              <w:rPr>
                <w:rFonts w:ascii="標楷體" w:hAnsi="標楷體"/>
              </w:rPr>
            </w:pPr>
            <w:r>
              <w:rPr>
                <w:rFonts w:ascii="標楷體" w:hAnsi="標楷體" w:hint="eastAsia"/>
              </w:rPr>
              <w:t>清華</w:t>
            </w:r>
            <w:r w:rsidRPr="00317386">
              <w:rPr>
                <w:rFonts w:ascii="標楷體" w:hAnsi="標楷體" w:hint="eastAsia"/>
              </w:rPr>
              <w:t>大學社會學研究所</w:t>
            </w:r>
          </w:p>
          <w:p w:rsidR="0060246C" w:rsidRPr="00317386" w:rsidRDefault="0060246C" w:rsidP="009F592E">
            <w:pPr>
              <w:rPr>
                <w:rFonts w:ascii="標楷體" w:hAnsi="標楷體"/>
              </w:rPr>
            </w:pPr>
            <w:r>
              <w:rPr>
                <w:rFonts w:ascii="標楷體" w:hAnsi="標楷體" w:hint="eastAsia"/>
              </w:rPr>
              <w:t>博士生</w:t>
            </w:r>
          </w:p>
        </w:tc>
        <w:tc>
          <w:tcPr>
            <w:tcW w:w="3607" w:type="dxa"/>
            <w:tcBorders>
              <w:right w:val="single" w:sz="12" w:space="0" w:color="auto"/>
            </w:tcBorders>
          </w:tcPr>
          <w:p w:rsidR="0060246C" w:rsidRPr="0076199F" w:rsidRDefault="0060246C" w:rsidP="0060246C">
            <w:pPr>
              <w:pStyle w:val="af4"/>
              <w:numPr>
                <w:ilvl w:val="0"/>
                <w:numId w:val="208"/>
              </w:numPr>
              <w:ind w:leftChars="0"/>
              <w:rPr>
                <w:rFonts w:ascii="標楷體" w:hAnsi="標楷體"/>
              </w:rPr>
            </w:pPr>
            <w:r w:rsidRPr="0076199F">
              <w:rPr>
                <w:rFonts w:ascii="標楷體" w:hAnsi="標楷體" w:hint="eastAsia"/>
              </w:rPr>
              <w:t>《餐桌上的家鄉》</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五</w:t>
            </w:r>
          </w:p>
        </w:tc>
        <w:tc>
          <w:tcPr>
            <w:tcW w:w="1176" w:type="dxa"/>
            <w:vAlign w:val="center"/>
          </w:tcPr>
          <w:p w:rsidR="0060246C" w:rsidRDefault="0060246C" w:rsidP="009F592E">
            <w:pPr>
              <w:jc w:val="center"/>
              <w:rPr>
                <w:rFonts w:ascii="標楷體" w:hAnsi="標楷體"/>
              </w:rPr>
            </w:pPr>
            <w:r>
              <w:rPr>
                <w:rFonts w:ascii="標楷體" w:hAnsi="標楷體" w:hint="eastAsia"/>
              </w:rPr>
              <w:t>106/</w:t>
            </w:r>
            <w:r w:rsidRPr="00626393">
              <w:rPr>
                <w:rFonts w:ascii="標楷體" w:hAnsi="標楷體" w:hint="eastAsia"/>
              </w:rPr>
              <w:t>3/1</w:t>
            </w:r>
            <w:r>
              <w:rPr>
                <w:rFonts w:ascii="標楷體" w:hAnsi="標楷體" w:hint="eastAsia"/>
              </w:rPr>
              <w:t>3</w:t>
            </w:r>
          </w:p>
        </w:tc>
        <w:tc>
          <w:tcPr>
            <w:tcW w:w="1025" w:type="dxa"/>
            <w:vAlign w:val="center"/>
          </w:tcPr>
          <w:p w:rsidR="0060246C" w:rsidRPr="00317386" w:rsidRDefault="0060246C" w:rsidP="009F592E">
            <w:pPr>
              <w:jc w:val="center"/>
              <w:rPr>
                <w:rFonts w:ascii="標楷體" w:hAnsi="標楷體"/>
              </w:rPr>
            </w:pPr>
            <w:r>
              <w:rPr>
                <w:rFonts w:ascii="標楷體" w:hAnsi="標楷體" w:hint="eastAsia"/>
              </w:rPr>
              <w:t>族群</w:t>
            </w:r>
          </w:p>
        </w:tc>
        <w:tc>
          <w:tcPr>
            <w:tcW w:w="992" w:type="dxa"/>
            <w:vAlign w:val="center"/>
          </w:tcPr>
          <w:p w:rsidR="0060246C" w:rsidRPr="00317386" w:rsidRDefault="0060246C" w:rsidP="009F592E">
            <w:pPr>
              <w:jc w:val="center"/>
              <w:rPr>
                <w:rFonts w:ascii="標楷體" w:hAnsi="標楷體"/>
              </w:rPr>
            </w:pPr>
            <w:r>
              <w:rPr>
                <w:rFonts w:ascii="標楷體" w:hAnsi="標楷體" w:hint="eastAsia"/>
              </w:rPr>
              <w:t>金惠雯</w:t>
            </w:r>
          </w:p>
        </w:tc>
        <w:tc>
          <w:tcPr>
            <w:tcW w:w="2693" w:type="dxa"/>
            <w:vAlign w:val="center"/>
          </w:tcPr>
          <w:p w:rsidR="0060246C" w:rsidRPr="00317386" w:rsidRDefault="0060246C" w:rsidP="009F592E">
            <w:pPr>
              <w:rPr>
                <w:rFonts w:ascii="標楷體" w:hAnsi="標楷體"/>
              </w:rPr>
            </w:pPr>
            <w:r>
              <w:rPr>
                <w:rFonts w:ascii="標楷體" w:hAnsi="標楷體" w:hint="eastAsia"/>
              </w:rPr>
              <w:t>清華</w:t>
            </w:r>
            <w:r w:rsidRPr="00317386">
              <w:rPr>
                <w:rFonts w:ascii="標楷體" w:hAnsi="標楷體" w:hint="eastAsia"/>
              </w:rPr>
              <w:t>大學社會學研究所</w:t>
            </w:r>
          </w:p>
          <w:p w:rsidR="0060246C" w:rsidRPr="00317386" w:rsidRDefault="0060246C" w:rsidP="009F592E">
            <w:pPr>
              <w:rPr>
                <w:rFonts w:ascii="標楷體" w:hAnsi="標楷體"/>
              </w:rPr>
            </w:pPr>
            <w:r>
              <w:rPr>
                <w:rFonts w:ascii="標楷體" w:hAnsi="標楷體" w:hint="eastAsia"/>
              </w:rPr>
              <w:t>博士生</w:t>
            </w:r>
          </w:p>
        </w:tc>
        <w:tc>
          <w:tcPr>
            <w:tcW w:w="3607" w:type="dxa"/>
            <w:tcBorders>
              <w:right w:val="single" w:sz="12" w:space="0" w:color="auto"/>
            </w:tcBorders>
          </w:tcPr>
          <w:p w:rsidR="0060246C" w:rsidRPr="0076199F" w:rsidRDefault="0060246C" w:rsidP="0060246C">
            <w:pPr>
              <w:pStyle w:val="af4"/>
              <w:numPr>
                <w:ilvl w:val="0"/>
                <w:numId w:val="208"/>
              </w:numPr>
              <w:ind w:leftChars="0"/>
              <w:rPr>
                <w:rFonts w:ascii="標楷體" w:hAnsi="標楷體"/>
              </w:rPr>
            </w:pPr>
            <w:r w:rsidRPr="0076199F">
              <w:rPr>
                <w:rFonts w:ascii="標楷體" w:hAnsi="標楷體" w:hint="eastAsia"/>
              </w:rPr>
              <w:t>瑪樂福桌遊－排灣族五年祭文化</w:t>
            </w:r>
          </w:p>
        </w:tc>
      </w:tr>
      <w:tr w:rsidR="0060246C" w:rsidTr="009F592E">
        <w:trPr>
          <w:jc w:val="center"/>
        </w:trPr>
        <w:tc>
          <w:tcPr>
            <w:tcW w:w="755"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六</w:t>
            </w:r>
          </w:p>
        </w:tc>
        <w:tc>
          <w:tcPr>
            <w:tcW w:w="1176" w:type="dxa"/>
            <w:vAlign w:val="center"/>
          </w:tcPr>
          <w:p w:rsidR="0060246C" w:rsidRDefault="0060246C" w:rsidP="009F592E">
            <w:pPr>
              <w:jc w:val="center"/>
              <w:rPr>
                <w:rFonts w:ascii="標楷體" w:hAnsi="標楷體"/>
              </w:rPr>
            </w:pPr>
            <w:r>
              <w:rPr>
                <w:rFonts w:ascii="標楷體" w:hAnsi="標楷體" w:hint="eastAsia"/>
              </w:rPr>
              <w:t>106/</w:t>
            </w:r>
            <w:r w:rsidRPr="00626393">
              <w:rPr>
                <w:rFonts w:ascii="標楷體" w:hAnsi="標楷體" w:hint="eastAsia"/>
              </w:rPr>
              <w:t>3/</w:t>
            </w:r>
            <w:r>
              <w:rPr>
                <w:rFonts w:ascii="標楷體" w:hAnsi="標楷體" w:hint="eastAsia"/>
              </w:rPr>
              <w:t>20</w:t>
            </w:r>
          </w:p>
        </w:tc>
        <w:tc>
          <w:tcPr>
            <w:tcW w:w="1025" w:type="dxa"/>
            <w:vAlign w:val="center"/>
          </w:tcPr>
          <w:p w:rsidR="0060246C" w:rsidRDefault="0060246C" w:rsidP="009F592E">
            <w:pPr>
              <w:jc w:val="center"/>
              <w:rPr>
                <w:rFonts w:ascii="標楷體" w:hAnsi="標楷體"/>
              </w:rPr>
            </w:pPr>
            <w:r>
              <w:rPr>
                <w:rFonts w:ascii="標楷體" w:hAnsi="標楷體" w:hint="eastAsia"/>
              </w:rPr>
              <w:t>媒體</w:t>
            </w:r>
          </w:p>
        </w:tc>
        <w:tc>
          <w:tcPr>
            <w:tcW w:w="992" w:type="dxa"/>
            <w:vAlign w:val="center"/>
          </w:tcPr>
          <w:p w:rsidR="0060246C" w:rsidRDefault="0060246C" w:rsidP="009F592E">
            <w:pPr>
              <w:jc w:val="center"/>
              <w:rPr>
                <w:rFonts w:ascii="標楷體" w:hAnsi="標楷體"/>
              </w:rPr>
            </w:pPr>
            <w:r>
              <w:rPr>
                <w:rFonts w:ascii="標楷體" w:hAnsi="標楷體" w:hint="eastAsia"/>
              </w:rPr>
              <w:t>李令儀</w:t>
            </w:r>
          </w:p>
        </w:tc>
        <w:tc>
          <w:tcPr>
            <w:tcW w:w="2693" w:type="dxa"/>
            <w:vAlign w:val="center"/>
          </w:tcPr>
          <w:p w:rsidR="0060246C" w:rsidRDefault="0060246C" w:rsidP="009F592E">
            <w:pPr>
              <w:rPr>
                <w:rFonts w:ascii="標楷體" w:hAnsi="標楷體"/>
              </w:rPr>
            </w:pPr>
            <w:r w:rsidRPr="00CF09B1">
              <w:rPr>
                <w:rFonts w:ascii="標楷體" w:hAnsi="標楷體" w:hint="eastAsia"/>
              </w:rPr>
              <w:t>台</w:t>
            </w:r>
            <w:r>
              <w:rPr>
                <w:rFonts w:ascii="標楷體" w:hAnsi="標楷體" w:hint="eastAsia"/>
              </w:rPr>
              <w:t>灣</w:t>
            </w:r>
            <w:r w:rsidRPr="00CF09B1">
              <w:rPr>
                <w:rFonts w:ascii="標楷體" w:hAnsi="標楷體" w:hint="eastAsia"/>
              </w:rPr>
              <w:t>大</w:t>
            </w:r>
            <w:r>
              <w:rPr>
                <w:rFonts w:ascii="標楷體" w:hAnsi="標楷體" w:hint="eastAsia"/>
              </w:rPr>
              <w:t>學</w:t>
            </w:r>
            <w:r w:rsidRPr="00CF09B1">
              <w:rPr>
                <w:rFonts w:ascii="標楷體" w:hAnsi="標楷體" w:hint="eastAsia"/>
              </w:rPr>
              <w:t>社會</w:t>
            </w:r>
            <w:r>
              <w:rPr>
                <w:rFonts w:ascii="標楷體" w:hAnsi="標楷體" w:hint="eastAsia"/>
              </w:rPr>
              <w:t>學研究</w:t>
            </w:r>
            <w:r w:rsidRPr="00CF09B1">
              <w:rPr>
                <w:rFonts w:ascii="標楷體" w:hAnsi="標楷體" w:hint="eastAsia"/>
              </w:rPr>
              <w:t>所</w:t>
            </w:r>
          </w:p>
          <w:p w:rsidR="0060246C" w:rsidRDefault="0060246C" w:rsidP="009F592E">
            <w:pPr>
              <w:rPr>
                <w:rFonts w:ascii="標楷體" w:hAnsi="標楷體"/>
              </w:rPr>
            </w:pPr>
            <w:r w:rsidRPr="00CF09B1">
              <w:rPr>
                <w:rFonts w:ascii="標楷體" w:hAnsi="標楷體" w:hint="eastAsia"/>
              </w:rPr>
              <w:t>博士</w:t>
            </w:r>
          </w:p>
        </w:tc>
        <w:tc>
          <w:tcPr>
            <w:tcW w:w="3607" w:type="dxa"/>
            <w:tcBorders>
              <w:right w:val="single" w:sz="12" w:space="0" w:color="auto"/>
            </w:tcBorders>
          </w:tcPr>
          <w:p w:rsidR="0060246C" w:rsidRPr="0076199F" w:rsidRDefault="0060246C" w:rsidP="0060246C">
            <w:pPr>
              <w:pStyle w:val="af4"/>
              <w:numPr>
                <w:ilvl w:val="0"/>
                <w:numId w:val="208"/>
              </w:numPr>
              <w:ind w:leftChars="0"/>
              <w:rPr>
                <w:rFonts w:ascii="標楷體" w:hAnsi="標楷體"/>
              </w:rPr>
            </w:pPr>
            <w:r w:rsidRPr="0076199F">
              <w:rPr>
                <w:rFonts w:ascii="標楷體" w:hAnsi="標楷體" w:hint="eastAsia"/>
              </w:rPr>
              <w:t>《布赫迪厄論電視》</w:t>
            </w:r>
          </w:p>
          <w:p w:rsidR="0060246C" w:rsidRPr="0076199F" w:rsidRDefault="0060246C" w:rsidP="0060246C">
            <w:pPr>
              <w:pStyle w:val="af4"/>
              <w:numPr>
                <w:ilvl w:val="0"/>
                <w:numId w:val="208"/>
              </w:numPr>
              <w:ind w:leftChars="0"/>
              <w:rPr>
                <w:rFonts w:ascii="標楷體" w:hAnsi="標楷體"/>
              </w:rPr>
            </w:pPr>
            <w:r w:rsidRPr="0076199F">
              <w:rPr>
                <w:rFonts w:ascii="標楷體" w:hAnsi="標楷體" w:hint="eastAsia"/>
              </w:rPr>
              <w:t>《收視率新聞學》</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七</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106/3/27</w:t>
            </w:r>
          </w:p>
        </w:tc>
        <w:tc>
          <w:tcPr>
            <w:tcW w:w="1025" w:type="dxa"/>
            <w:vAlign w:val="center"/>
          </w:tcPr>
          <w:p w:rsidR="0060246C" w:rsidRDefault="0060246C" w:rsidP="009F592E">
            <w:pPr>
              <w:jc w:val="center"/>
              <w:rPr>
                <w:rFonts w:ascii="標楷體" w:hAnsi="標楷體"/>
              </w:rPr>
            </w:pPr>
            <w:r>
              <w:rPr>
                <w:rFonts w:ascii="標楷體" w:hAnsi="標楷體" w:hint="eastAsia"/>
              </w:rPr>
              <w:t>媒體</w:t>
            </w:r>
          </w:p>
        </w:tc>
        <w:tc>
          <w:tcPr>
            <w:tcW w:w="992" w:type="dxa"/>
            <w:vAlign w:val="center"/>
          </w:tcPr>
          <w:p w:rsidR="0060246C" w:rsidRDefault="0060246C" w:rsidP="009F592E">
            <w:pPr>
              <w:jc w:val="center"/>
              <w:rPr>
                <w:rFonts w:ascii="標楷體" w:hAnsi="標楷體"/>
              </w:rPr>
            </w:pPr>
            <w:r>
              <w:rPr>
                <w:rFonts w:ascii="標楷體" w:hAnsi="標楷體" w:hint="eastAsia"/>
              </w:rPr>
              <w:t>李令儀</w:t>
            </w:r>
          </w:p>
        </w:tc>
        <w:tc>
          <w:tcPr>
            <w:tcW w:w="2693" w:type="dxa"/>
            <w:vAlign w:val="center"/>
          </w:tcPr>
          <w:p w:rsidR="0060246C" w:rsidRDefault="0060246C" w:rsidP="009F592E">
            <w:pPr>
              <w:rPr>
                <w:rFonts w:ascii="標楷體" w:hAnsi="標楷體"/>
              </w:rPr>
            </w:pPr>
            <w:r w:rsidRPr="00CF09B1">
              <w:rPr>
                <w:rFonts w:ascii="標楷體" w:hAnsi="標楷體" w:hint="eastAsia"/>
              </w:rPr>
              <w:t>台</w:t>
            </w:r>
            <w:r>
              <w:rPr>
                <w:rFonts w:ascii="標楷體" w:hAnsi="標楷體" w:hint="eastAsia"/>
              </w:rPr>
              <w:t>灣</w:t>
            </w:r>
            <w:r w:rsidRPr="00CF09B1">
              <w:rPr>
                <w:rFonts w:ascii="標楷體" w:hAnsi="標楷體" w:hint="eastAsia"/>
              </w:rPr>
              <w:t>大</w:t>
            </w:r>
            <w:r>
              <w:rPr>
                <w:rFonts w:ascii="標楷體" w:hAnsi="標楷體" w:hint="eastAsia"/>
              </w:rPr>
              <w:t>學</w:t>
            </w:r>
            <w:r w:rsidRPr="00CF09B1">
              <w:rPr>
                <w:rFonts w:ascii="標楷體" w:hAnsi="標楷體" w:hint="eastAsia"/>
              </w:rPr>
              <w:t>社會</w:t>
            </w:r>
            <w:r>
              <w:rPr>
                <w:rFonts w:ascii="標楷體" w:hAnsi="標楷體" w:hint="eastAsia"/>
              </w:rPr>
              <w:t>學研究</w:t>
            </w:r>
            <w:r w:rsidRPr="00CF09B1">
              <w:rPr>
                <w:rFonts w:ascii="標楷體" w:hAnsi="標楷體" w:hint="eastAsia"/>
              </w:rPr>
              <w:t>所</w:t>
            </w:r>
          </w:p>
          <w:p w:rsidR="0060246C" w:rsidRDefault="0060246C" w:rsidP="009F592E">
            <w:pPr>
              <w:rPr>
                <w:rFonts w:ascii="標楷體" w:hAnsi="標楷體"/>
              </w:rPr>
            </w:pPr>
            <w:r w:rsidRPr="00CF09B1">
              <w:rPr>
                <w:rFonts w:ascii="標楷體" w:hAnsi="標楷體" w:hint="eastAsia"/>
              </w:rPr>
              <w:t>博士</w:t>
            </w:r>
          </w:p>
        </w:tc>
        <w:tc>
          <w:tcPr>
            <w:tcW w:w="3607" w:type="dxa"/>
            <w:tcBorders>
              <w:right w:val="single" w:sz="12" w:space="0" w:color="auto"/>
            </w:tcBorders>
          </w:tcPr>
          <w:p w:rsidR="0060246C" w:rsidRPr="0076199F" w:rsidRDefault="0060246C" w:rsidP="0060246C">
            <w:pPr>
              <w:pStyle w:val="af4"/>
              <w:numPr>
                <w:ilvl w:val="0"/>
                <w:numId w:val="209"/>
              </w:numPr>
              <w:ind w:leftChars="0"/>
              <w:rPr>
                <w:rFonts w:ascii="標楷體" w:hAnsi="標楷體"/>
              </w:rPr>
            </w:pPr>
            <w:r w:rsidRPr="0076199F">
              <w:rPr>
                <w:rFonts w:ascii="標楷體" w:hAnsi="標楷體" w:hint="eastAsia"/>
              </w:rPr>
              <w:t>《布赫迪厄論電視》</w:t>
            </w:r>
          </w:p>
          <w:p w:rsidR="0060246C" w:rsidRPr="0076199F" w:rsidRDefault="0060246C" w:rsidP="0060246C">
            <w:pPr>
              <w:pStyle w:val="af4"/>
              <w:numPr>
                <w:ilvl w:val="0"/>
                <w:numId w:val="209"/>
              </w:numPr>
              <w:ind w:leftChars="0"/>
              <w:rPr>
                <w:rFonts w:ascii="標楷體" w:hAnsi="標楷體"/>
              </w:rPr>
            </w:pPr>
            <w:r w:rsidRPr="0076199F">
              <w:rPr>
                <w:rFonts w:ascii="標楷體" w:hAnsi="標楷體" w:hint="eastAsia"/>
              </w:rPr>
              <w:t>《電視新聞感官主義》</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八</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106/4</w:t>
            </w:r>
            <w:r w:rsidRPr="00626393">
              <w:rPr>
                <w:rFonts w:ascii="標楷體" w:hAnsi="標楷體" w:hint="eastAsia"/>
              </w:rPr>
              <w:t>/3</w:t>
            </w:r>
          </w:p>
        </w:tc>
        <w:tc>
          <w:tcPr>
            <w:tcW w:w="8317" w:type="dxa"/>
            <w:gridSpan w:val="4"/>
            <w:tcBorders>
              <w:right w:val="single" w:sz="12" w:space="0" w:color="auto"/>
            </w:tcBorders>
            <w:vAlign w:val="center"/>
          </w:tcPr>
          <w:p w:rsidR="0060246C" w:rsidRPr="00890755" w:rsidRDefault="0060246C" w:rsidP="009F592E">
            <w:pPr>
              <w:jc w:val="center"/>
              <w:rPr>
                <w:rFonts w:ascii="標楷體" w:hAnsi="標楷體"/>
              </w:rPr>
            </w:pPr>
            <w:r>
              <w:rPr>
                <w:rFonts w:ascii="標楷體" w:hAnsi="標楷體" w:hint="eastAsia"/>
              </w:rPr>
              <w:t>清明節連假，停課一次</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九</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w:t>
            </w:r>
            <w:r w:rsidRPr="00626393">
              <w:rPr>
                <w:rFonts w:ascii="標楷體" w:hAnsi="標楷體" w:hint="eastAsia"/>
              </w:rPr>
              <w:t>4/</w:t>
            </w:r>
            <w:r>
              <w:rPr>
                <w:rFonts w:ascii="標楷體" w:hAnsi="標楷體" w:hint="eastAsia"/>
              </w:rPr>
              <w:t>10</w:t>
            </w:r>
          </w:p>
        </w:tc>
        <w:tc>
          <w:tcPr>
            <w:tcW w:w="1025" w:type="dxa"/>
            <w:vAlign w:val="center"/>
          </w:tcPr>
          <w:p w:rsidR="0060246C" w:rsidRPr="00823A6B" w:rsidRDefault="0060246C" w:rsidP="009F592E">
            <w:pPr>
              <w:jc w:val="center"/>
              <w:rPr>
                <w:rFonts w:ascii="標楷體" w:hAnsi="標楷體"/>
              </w:rPr>
            </w:pPr>
            <w:r>
              <w:rPr>
                <w:rFonts w:ascii="標楷體" w:hAnsi="標楷體" w:hint="eastAsia"/>
              </w:rPr>
              <w:t>媒體</w:t>
            </w:r>
          </w:p>
        </w:tc>
        <w:tc>
          <w:tcPr>
            <w:tcW w:w="992" w:type="dxa"/>
            <w:vAlign w:val="center"/>
          </w:tcPr>
          <w:p w:rsidR="0060246C" w:rsidRPr="00823A6B" w:rsidRDefault="0060246C" w:rsidP="009F592E">
            <w:pPr>
              <w:jc w:val="center"/>
              <w:rPr>
                <w:rFonts w:ascii="標楷體" w:hAnsi="標楷體"/>
              </w:rPr>
            </w:pPr>
            <w:r>
              <w:rPr>
                <w:rFonts w:ascii="標楷體" w:hAnsi="標楷體" w:hint="eastAsia"/>
              </w:rPr>
              <w:t>李令儀</w:t>
            </w:r>
          </w:p>
        </w:tc>
        <w:tc>
          <w:tcPr>
            <w:tcW w:w="2693" w:type="dxa"/>
            <w:vAlign w:val="center"/>
          </w:tcPr>
          <w:p w:rsidR="0060246C" w:rsidRDefault="0060246C" w:rsidP="009F592E">
            <w:pPr>
              <w:rPr>
                <w:rFonts w:ascii="標楷體" w:hAnsi="標楷體"/>
              </w:rPr>
            </w:pPr>
            <w:r w:rsidRPr="00CF09B1">
              <w:rPr>
                <w:rFonts w:ascii="標楷體" w:hAnsi="標楷體" w:hint="eastAsia"/>
              </w:rPr>
              <w:t>台</w:t>
            </w:r>
            <w:r>
              <w:rPr>
                <w:rFonts w:ascii="標楷體" w:hAnsi="標楷體" w:hint="eastAsia"/>
              </w:rPr>
              <w:t>灣</w:t>
            </w:r>
            <w:r w:rsidRPr="00CF09B1">
              <w:rPr>
                <w:rFonts w:ascii="標楷體" w:hAnsi="標楷體" w:hint="eastAsia"/>
              </w:rPr>
              <w:t>大</w:t>
            </w:r>
            <w:r>
              <w:rPr>
                <w:rFonts w:ascii="標楷體" w:hAnsi="標楷體" w:hint="eastAsia"/>
              </w:rPr>
              <w:t>學</w:t>
            </w:r>
            <w:r w:rsidRPr="00CF09B1">
              <w:rPr>
                <w:rFonts w:ascii="標楷體" w:hAnsi="標楷體" w:hint="eastAsia"/>
              </w:rPr>
              <w:t>社會</w:t>
            </w:r>
            <w:r>
              <w:rPr>
                <w:rFonts w:ascii="標楷體" w:hAnsi="標楷體" w:hint="eastAsia"/>
              </w:rPr>
              <w:t>學研究</w:t>
            </w:r>
            <w:r w:rsidRPr="00CF09B1">
              <w:rPr>
                <w:rFonts w:ascii="標楷體" w:hAnsi="標楷體" w:hint="eastAsia"/>
              </w:rPr>
              <w:t>所</w:t>
            </w:r>
          </w:p>
          <w:p w:rsidR="0060246C" w:rsidRPr="00823A6B" w:rsidRDefault="0060246C" w:rsidP="009F592E">
            <w:pPr>
              <w:rPr>
                <w:rFonts w:ascii="標楷體" w:hAnsi="標楷體"/>
              </w:rPr>
            </w:pPr>
            <w:r w:rsidRPr="00CF09B1">
              <w:rPr>
                <w:rFonts w:ascii="標楷體" w:hAnsi="標楷體" w:hint="eastAsia"/>
              </w:rPr>
              <w:t>博士</w:t>
            </w:r>
          </w:p>
        </w:tc>
        <w:tc>
          <w:tcPr>
            <w:tcW w:w="3607" w:type="dxa"/>
            <w:tcBorders>
              <w:right w:val="single" w:sz="12" w:space="0" w:color="auto"/>
            </w:tcBorders>
          </w:tcPr>
          <w:p w:rsidR="0060246C" w:rsidRPr="0076199F" w:rsidRDefault="0060246C" w:rsidP="0060246C">
            <w:pPr>
              <w:pStyle w:val="af4"/>
              <w:numPr>
                <w:ilvl w:val="0"/>
                <w:numId w:val="210"/>
              </w:numPr>
              <w:ind w:leftChars="0"/>
              <w:rPr>
                <w:rFonts w:ascii="標楷體" w:hAnsi="標楷體"/>
                <w:b/>
              </w:rPr>
            </w:pPr>
            <w:r w:rsidRPr="0076199F">
              <w:rPr>
                <w:rFonts w:ascii="標楷體" w:hAnsi="標楷體" w:hint="eastAsia"/>
              </w:rPr>
              <w:t>《布赫迪厄論電視》</w:t>
            </w:r>
          </w:p>
          <w:p w:rsidR="0060246C" w:rsidRPr="0076199F" w:rsidRDefault="0060246C" w:rsidP="0060246C">
            <w:pPr>
              <w:pStyle w:val="af4"/>
              <w:numPr>
                <w:ilvl w:val="0"/>
                <w:numId w:val="210"/>
              </w:numPr>
              <w:ind w:leftChars="0"/>
              <w:rPr>
                <w:rFonts w:ascii="標楷體" w:hAnsi="標楷體"/>
              </w:rPr>
            </w:pPr>
            <w:r w:rsidRPr="0076199F">
              <w:rPr>
                <w:rFonts w:ascii="標楷體" w:hAnsi="標楷體" w:hint="eastAsia"/>
              </w:rPr>
              <w:t>《公民不冷血》</w:t>
            </w:r>
          </w:p>
          <w:p w:rsidR="0060246C" w:rsidRPr="0076199F" w:rsidRDefault="0060246C" w:rsidP="0060246C">
            <w:pPr>
              <w:pStyle w:val="af4"/>
              <w:numPr>
                <w:ilvl w:val="0"/>
                <w:numId w:val="210"/>
              </w:numPr>
              <w:ind w:leftChars="0"/>
              <w:rPr>
                <w:rFonts w:ascii="標楷體" w:hAnsi="標楷體"/>
              </w:rPr>
            </w:pPr>
            <w:r w:rsidRPr="0076199F">
              <w:rPr>
                <w:rFonts w:ascii="標楷體" w:hAnsi="標楷體" w:hint="eastAsia"/>
              </w:rPr>
              <w:t>邀請公視新聞部主任李志德經理分享。</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w:t>
            </w:r>
            <w:r w:rsidRPr="00626393">
              <w:rPr>
                <w:rFonts w:ascii="標楷體" w:hAnsi="標楷體" w:hint="eastAsia"/>
              </w:rPr>
              <w:t>4/1</w:t>
            </w:r>
            <w:r>
              <w:rPr>
                <w:rFonts w:ascii="標楷體" w:hAnsi="標楷體" w:hint="eastAsia"/>
              </w:rPr>
              <w:t>7</w:t>
            </w:r>
          </w:p>
        </w:tc>
        <w:tc>
          <w:tcPr>
            <w:tcW w:w="1025" w:type="dxa"/>
            <w:vAlign w:val="center"/>
          </w:tcPr>
          <w:p w:rsidR="0060246C" w:rsidRPr="00C6636F" w:rsidRDefault="0060246C" w:rsidP="009F592E">
            <w:pPr>
              <w:jc w:val="center"/>
              <w:rPr>
                <w:rFonts w:ascii="標楷體" w:hAnsi="標楷體"/>
              </w:rPr>
            </w:pPr>
            <w:r w:rsidRPr="00C6636F">
              <w:rPr>
                <w:rFonts w:ascii="標楷體" w:hAnsi="標楷體" w:hint="eastAsia"/>
              </w:rPr>
              <w:t>環境</w:t>
            </w:r>
          </w:p>
        </w:tc>
        <w:tc>
          <w:tcPr>
            <w:tcW w:w="992" w:type="dxa"/>
            <w:vAlign w:val="center"/>
          </w:tcPr>
          <w:p w:rsidR="0060246C" w:rsidRPr="00C6636F" w:rsidRDefault="0060246C" w:rsidP="009F592E">
            <w:pPr>
              <w:jc w:val="center"/>
              <w:rPr>
                <w:rFonts w:ascii="標楷體" w:hAnsi="標楷體"/>
              </w:rPr>
            </w:pPr>
            <w:r w:rsidRPr="00C6636F">
              <w:rPr>
                <w:rFonts w:ascii="標楷體" w:hAnsi="標楷體" w:hint="eastAsia"/>
              </w:rPr>
              <w:t>陳惠萍</w:t>
            </w:r>
          </w:p>
        </w:tc>
        <w:tc>
          <w:tcPr>
            <w:tcW w:w="2693" w:type="dxa"/>
            <w:vAlign w:val="center"/>
          </w:tcPr>
          <w:p w:rsidR="0060246C" w:rsidRPr="00C6636F" w:rsidRDefault="0060246C" w:rsidP="009F592E">
            <w:pPr>
              <w:rPr>
                <w:rFonts w:ascii="標楷體" w:hAnsi="標楷體"/>
              </w:rPr>
            </w:pPr>
            <w:r w:rsidRPr="00C6636F">
              <w:rPr>
                <w:rFonts w:ascii="標楷體" w:hAnsi="標楷體" w:hint="eastAsia"/>
              </w:rPr>
              <w:t>台灣大學社會學研究所</w:t>
            </w:r>
          </w:p>
          <w:p w:rsidR="0060246C" w:rsidRPr="00C6636F" w:rsidRDefault="0060246C" w:rsidP="009F592E">
            <w:pPr>
              <w:rPr>
                <w:rFonts w:ascii="標楷體" w:hAnsi="標楷體"/>
              </w:rPr>
            </w:pPr>
            <w:r w:rsidRPr="00C6636F">
              <w:rPr>
                <w:rFonts w:ascii="標楷體" w:hAnsi="標楷體" w:hint="eastAsia"/>
              </w:rPr>
              <w:t>博士</w:t>
            </w:r>
            <w:r>
              <w:rPr>
                <w:rFonts w:ascii="標楷體" w:hAnsi="標楷體" w:hint="eastAsia"/>
              </w:rPr>
              <w:t>；</w:t>
            </w:r>
            <w:r w:rsidRPr="0076199F">
              <w:rPr>
                <w:rFonts w:ascii="標楷體" w:hAnsi="標楷體" w:hint="eastAsia"/>
              </w:rPr>
              <w:t>綠點能創共同創</w:t>
            </w:r>
            <w:r w:rsidRPr="0076199F">
              <w:rPr>
                <w:rFonts w:ascii="標楷體" w:hAnsi="標楷體" w:hint="eastAsia"/>
              </w:rPr>
              <w:lastRenderedPageBreak/>
              <w:t>辦人</w:t>
            </w:r>
          </w:p>
        </w:tc>
        <w:tc>
          <w:tcPr>
            <w:tcW w:w="3607" w:type="dxa"/>
            <w:tcBorders>
              <w:right w:val="single" w:sz="12" w:space="0" w:color="auto"/>
            </w:tcBorders>
          </w:tcPr>
          <w:p w:rsidR="0060246C" w:rsidRPr="0076199F" w:rsidRDefault="0060246C" w:rsidP="0060246C">
            <w:pPr>
              <w:pStyle w:val="af4"/>
              <w:numPr>
                <w:ilvl w:val="0"/>
                <w:numId w:val="211"/>
              </w:numPr>
              <w:ind w:leftChars="0"/>
              <w:rPr>
                <w:rFonts w:ascii="標楷體" w:hAnsi="標楷體"/>
              </w:rPr>
            </w:pPr>
            <w:r w:rsidRPr="0076199F">
              <w:rPr>
                <w:rFonts w:ascii="標楷體" w:hAnsi="標楷體" w:hint="eastAsia"/>
              </w:rPr>
              <w:lastRenderedPageBreak/>
              <w:t>《世界又熱又平又擠》</w:t>
            </w:r>
          </w:p>
          <w:p w:rsidR="0060246C" w:rsidRPr="0076199F" w:rsidRDefault="0060246C" w:rsidP="0060246C">
            <w:pPr>
              <w:pStyle w:val="af4"/>
              <w:numPr>
                <w:ilvl w:val="0"/>
                <w:numId w:val="211"/>
              </w:numPr>
              <w:ind w:leftChars="0"/>
              <w:rPr>
                <w:rFonts w:ascii="標楷體" w:hAnsi="標楷體"/>
              </w:rPr>
            </w:pPr>
            <w:r>
              <w:rPr>
                <w:rFonts w:ascii="標楷體" w:hAnsi="標楷體" w:hint="eastAsia"/>
              </w:rPr>
              <w:t>陳惠萍</w:t>
            </w:r>
            <w:r w:rsidRPr="0076199F">
              <w:rPr>
                <w:rFonts w:ascii="標楷體" w:hAnsi="標楷體" w:hint="eastAsia"/>
              </w:rPr>
              <w:t>，〈太陽能，如何能?—</w:t>
            </w:r>
            <w:r w:rsidRPr="0076199F">
              <w:rPr>
                <w:rFonts w:ascii="標楷體" w:hAnsi="標楷體" w:hint="eastAsia"/>
              </w:rPr>
              <w:lastRenderedPageBreak/>
              <w:t>民間參與「養水種電」的故事〉</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lastRenderedPageBreak/>
              <w:t>十一</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w:t>
            </w:r>
            <w:r w:rsidRPr="00626393">
              <w:rPr>
                <w:rFonts w:ascii="標楷體" w:hAnsi="標楷體" w:hint="eastAsia"/>
              </w:rPr>
              <w:t>4/2</w:t>
            </w:r>
            <w:r>
              <w:rPr>
                <w:rFonts w:ascii="標楷體" w:hAnsi="標楷體" w:hint="eastAsia"/>
              </w:rPr>
              <w:t>4</w:t>
            </w:r>
          </w:p>
        </w:tc>
        <w:tc>
          <w:tcPr>
            <w:tcW w:w="1025" w:type="dxa"/>
            <w:vAlign w:val="center"/>
          </w:tcPr>
          <w:p w:rsidR="0060246C" w:rsidRPr="00C6636F" w:rsidRDefault="0060246C" w:rsidP="009F592E">
            <w:pPr>
              <w:jc w:val="center"/>
              <w:rPr>
                <w:rFonts w:ascii="標楷體" w:hAnsi="標楷體"/>
              </w:rPr>
            </w:pPr>
            <w:r w:rsidRPr="00C6636F">
              <w:rPr>
                <w:rFonts w:ascii="標楷體" w:hAnsi="標楷體" w:hint="eastAsia"/>
              </w:rPr>
              <w:t>環境</w:t>
            </w:r>
          </w:p>
        </w:tc>
        <w:tc>
          <w:tcPr>
            <w:tcW w:w="992" w:type="dxa"/>
            <w:vAlign w:val="center"/>
          </w:tcPr>
          <w:p w:rsidR="0060246C" w:rsidRPr="00C6636F" w:rsidRDefault="0060246C" w:rsidP="009F592E">
            <w:pPr>
              <w:jc w:val="center"/>
              <w:rPr>
                <w:rFonts w:ascii="標楷體" w:hAnsi="標楷體"/>
              </w:rPr>
            </w:pPr>
            <w:r w:rsidRPr="00C6636F">
              <w:rPr>
                <w:rFonts w:ascii="標楷體" w:hAnsi="標楷體" w:hint="eastAsia"/>
              </w:rPr>
              <w:t>陳惠萍</w:t>
            </w:r>
          </w:p>
        </w:tc>
        <w:tc>
          <w:tcPr>
            <w:tcW w:w="2693" w:type="dxa"/>
            <w:vAlign w:val="center"/>
          </w:tcPr>
          <w:p w:rsidR="0060246C" w:rsidRPr="00C6636F" w:rsidRDefault="0060246C" w:rsidP="009F592E">
            <w:pPr>
              <w:rPr>
                <w:rFonts w:ascii="標楷體" w:hAnsi="標楷體"/>
              </w:rPr>
            </w:pPr>
            <w:r w:rsidRPr="00C6636F">
              <w:rPr>
                <w:rFonts w:ascii="標楷體" w:hAnsi="標楷體" w:hint="eastAsia"/>
              </w:rPr>
              <w:t>台灣大學社會學研究所</w:t>
            </w:r>
          </w:p>
          <w:p w:rsidR="0060246C" w:rsidRPr="00C6636F" w:rsidRDefault="0060246C" w:rsidP="009F592E">
            <w:pPr>
              <w:rPr>
                <w:rFonts w:ascii="標楷體" w:hAnsi="標楷體"/>
              </w:rPr>
            </w:pPr>
            <w:r w:rsidRPr="00C6636F">
              <w:rPr>
                <w:rFonts w:ascii="標楷體" w:hAnsi="標楷體" w:hint="eastAsia"/>
              </w:rPr>
              <w:t>博士</w:t>
            </w:r>
            <w:r>
              <w:rPr>
                <w:rFonts w:ascii="標楷體" w:hAnsi="標楷體" w:hint="eastAsia"/>
              </w:rPr>
              <w:t>；</w:t>
            </w:r>
            <w:r w:rsidRPr="0076199F">
              <w:rPr>
                <w:rFonts w:ascii="標楷體" w:hAnsi="標楷體" w:hint="eastAsia"/>
              </w:rPr>
              <w:t>綠點能創共同創辦人</w:t>
            </w:r>
          </w:p>
        </w:tc>
        <w:tc>
          <w:tcPr>
            <w:tcW w:w="3607" w:type="dxa"/>
            <w:tcBorders>
              <w:right w:val="single" w:sz="12" w:space="0" w:color="auto"/>
            </w:tcBorders>
          </w:tcPr>
          <w:p w:rsidR="0060246C" w:rsidRDefault="0060246C" w:rsidP="0060246C">
            <w:pPr>
              <w:pStyle w:val="af4"/>
              <w:numPr>
                <w:ilvl w:val="0"/>
                <w:numId w:val="212"/>
              </w:numPr>
              <w:ind w:leftChars="0"/>
              <w:rPr>
                <w:rFonts w:ascii="標楷體" w:hAnsi="標楷體"/>
              </w:rPr>
            </w:pPr>
            <w:r w:rsidRPr="00CB75AC">
              <w:rPr>
                <w:rFonts w:ascii="標楷體" w:hAnsi="標楷體" w:hint="eastAsia"/>
              </w:rPr>
              <w:t>《拒絕被遺忘的聲音》</w:t>
            </w:r>
          </w:p>
          <w:p w:rsidR="0060246C" w:rsidRDefault="0060246C" w:rsidP="0060246C">
            <w:pPr>
              <w:pStyle w:val="af4"/>
              <w:numPr>
                <w:ilvl w:val="0"/>
                <w:numId w:val="212"/>
              </w:numPr>
              <w:ind w:leftChars="0"/>
              <w:rPr>
                <w:rFonts w:ascii="標楷體" w:hAnsi="標楷體"/>
              </w:rPr>
            </w:pPr>
            <w:r>
              <w:rPr>
                <w:rFonts w:ascii="標楷體" w:hAnsi="標楷體" w:hint="eastAsia"/>
              </w:rPr>
              <w:t>林宜平</w:t>
            </w:r>
            <w:r w:rsidRPr="00CB75AC">
              <w:rPr>
                <w:rFonts w:ascii="標楷體" w:hAnsi="標楷體" w:hint="eastAsia"/>
              </w:rPr>
              <w:t>，〈女人與水：性別與RCA污染研究〉。</w:t>
            </w:r>
          </w:p>
          <w:p w:rsidR="0060246C" w:rsidRPr="00CB75AC" w:rsidRDefault="0060246C" w:rsidP="0060246C">
            <w:pPr>
              <w:pStyle w:val="af4"/>
              <w:numPr>
                <w:ilvl w:val="0"/>
                <w:numId w:val="212"/>
              </w:numPr>
              <w:ind w:leftChars="0"/>
              <w:rPr>
                <w:rFonts w:ascii="標楷體" w:hAnsi="標楷體"/>
              </w:rPr>
            </w:pPr>
            <w:r w:rsidRPr="0076199F">
              <w:rPr>
                <w:rFonts w:ascii="標楷體" w:hAnsi="標楷體" w:hint="eastAsia"/>
              </w:rPr>
              <w:t>邀請</w:t>
            </w:r>
            <w:r>
              <w:rPr>
                <w:rFonts w:ascii="標楷體" w:hAnsi="標楷體" w:hint="eastAsia"/>
              </w:rPr>
              <w:t>工傷協會成員</w:t>
            </w:r>
            <w:r w:rsidRPr="0076199F">
              <w:rPr>
                <w:rFonts w:ascii="標楷體" w:hAnsi="標楷體" w:hint="eastAsia"/>
              </w:rPr>
              <w:t>分享。</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十二</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106/5</w:t>
            </w:r>
            <w:r w:rsidRPr="00626393">
              <w:rPr>
                <w:rFonts w:ascii="標楷體" w:hAnsi="標楷體" w:hint="eastAsia"/>
              </w:rPr>
              <w:t>/</w:t>
            </w:r>
            <w:r>
              <w:rPr>
                <w:rFonts w:ascii="標楷體" w:hAnsi="標楷體" w:hint="eastAsia"/>
              </w:rPr>
              <w:t>1</w:t>
            </w:r>
          </w:p>
        </w:tc>
        <w:tc>
          <w:tcPr>
            <w:tcW w:w="1025" w:type="dxa"/>
            <w:vAlign w:val="center"/>
          </w:tcPr>
          <w:p w:rsidR="0060246C" w:rsidRPr="00C6636F" w:rsidRDefault="0060246C" w:rsidP="009F592E">
            <w:pPr>
              <w:jc w:val="center"/>
              <w:rPr>
                <w:rFonts w:ascii="標楷體" w:hAnsi="標楷體"/>
              </w:rPr>
            </w:pPr>
            <w:r w:rsidRPr="00C6636F">
              <w:rPr>
                <w:rFonts w:ascii="標楷體" w:hAnsi="標楷體" w:hint="eastAsia"/>
              </w:rPr>
              <w:t>環境</w:t>
            </w:r>
          </w:p>
        </w:tc>
        <w:tc>
          <w:tcPr>
            <w:tcW w:w="992" w:type="dxa"/>
            <w:vAlign w:val="center"/>
          </w:tcPr>
          <w:p w:rsidR="0060246C" w:rsidRPr="00C6636F" w:rsidRDefault="0060246C" w:rsidP="009F592E">
            <w:pPr>
              <w:jc w:val="center"/>
              <w:rPr>
                <w:rFonts w:ascii="標楷體" w:hAnsi="標楷體"/>
              </w:rPr>
            </w:pPr>
            <w:r w:rsidRPr="00C6636F">
              <w:rPr>
                <w:rFonts w:ascii="標楷體" w:hAnsi="標楷體" w:hint="eastAsia"/>
              </w:rPr>
              <w:t>陳惠萍</w:t>
            </w:r>
          </w:p>
        </w:tc>
        <w:tc>
          <w:tcPr>
            <w:tcW w:w="2693" w:type="dxa"/>
            <w:vAlign w:val="center"/>
          </w:tcPr>
          <w:p w:rsidR="0060246C" w:rsidRPr="00C6636F" w:rsidRDefault="0060246C" w:rsidP="009F592E">
            <w:pPr>
              <w:rPr>
                <w:rFonts w:ascii="標楷體" w:hAnsi="標楷體"/>
              </w:rPr>
            </w:pPr>
            <w:r w:rsidRPr="00C6636F">
              <w:rPr>
                <w:rFonts w:ascii="標楷體" w:hAnsi="標楷體" w:hint="eastAsia"/>
              </w:rPr>
              <w:t>台灣大學社會學研究所</w:t>
            </w:r>
          </w:p>
          <w:p w:rsidR="0060246C" w:rsidRPr="00C6636F" w:rsidRDefault="0060246C" w:rsidP="009F592E">
            <w:pPr>
              <w:rPr>
                <w:rFonts w:ascii="標楷體" w:hAnsi="標楷體"/>
              </w:rPr>
            </w:pPr>
            <w:r w:rsidRPr="00C6636F">
              <w:rPr>
                <w:rFonts w:ascii="標楷體" w:hAnsi="標楷體" w:hint="eastAsia"/>
              </w:rPr>
              <w:t>博士</w:t>
            </w:r>
            <w:r>
              <w:rPr>
                <w:rFonts w:ascii="標楷體" w:hAnsi="標楷體" w:hint="eastAsia"/>
              </w:rPr>
              <w:t>；</w:t>
            </w:r>
            <w:r w:rsidRPr="0076199F">
              <w:rPr>
                <w:rFonts w:ascii="標楷體" w:hAnsi="標楷體" w:hint="eastAsia"/>
              </w:rPr>
              <w:t>綠點能創共同創辦人</w:t>
            </w:r>
          </w:p>
        </w:tc>
        <w:tc>
          <w:tcPr>
            <w:tcW w:w="3607" w:type="dxa"/>
            <w:tcBorders>
              <w:right w:val="single" w:sz="12" w:space="0" w:color="auto"/>
            </w:tcBorders>
          </w:tcPr>
          <w:p w:rsidR="0060246C" w:rsidRDefault="0060246C" w:rsidP="0060246C">
            <w:pPr>
              <w:pStyle w:val="af4"/>
              <w:numPr>
                <w:ilvl w:val="0"/>
                <w:numId w:val="213"/>
              </w:numPr>
              <w:ind w:leftChars="0"/>
              <w:rPr>
                <w:rFonts w:ascii="標楷體" w:hAnsi="標楷體"/>
              </w:rPr>
            </w:pPr>
            <w:r w:rsidRPr="00CB75AC">
              <w:rPr>
                <w:rFonts w:ascii="標楷體" w:hAnsi="標楷體" w:hint="eastAsia"/>
              </w:rPr>
              <w:t>《從土地到餐桌上的恐慌》</w:t>
            </w:r>
          </w:p>
          <w:p w:rsidR="0060246C" w:rsidRPr="00CB75AC" w:rsidRDefault="0060246C" w:rsidP="0060246C">
            <w:pPr>
              <w:pStyle w:val="af4"/>
              <w:numPr>
                <w:ilvl w:val="0"/>
                <w:numId w:val="213"/>
              </w:numPr>
              <w:ind w:leftChars="0"/>
              <w:rPr>
                <w:rFonts w:ascii="標楷體" w:hAnsi="標楷體"/>
              </w:rPr>
            </w:pPr>
            <w:r>
              <w:rPr>
                <w:rFonts w:ascii="標楷體" w:hAnsi="標楷體" w:hint="eastAsia"/>
              </w:rPr>
              <w:t>林玲瑩</w:t>
            </w:r>
            <w:r w:rsidRPr="00CB75AC">
              <w:rPr>
                <w:rFonts w:ascii="標楷體" w:hAnsi="標楷體" w:hint="eastAsia"/>
              </w:rPr>
              <w:t>，〈鮮奶革命—鮮乳坊：從產地到餐桌〉。</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十三</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w:t>
            </w:r>
            <w:r w:rsidRPr="00626393">
              <w:rPr>
                <w:rFonts w:ascii="標楷體" w:hAnsi="標楷體" w:hint="eastAsia"/>
              </w:rPr>
              <w:t>5/</w:t>
            </w:r>
            <w:r>
              <w:rPr>
                <w:rFonts w:ascii="標楷體" w:hAnsi="標楷體" w:hint="eastAsia"/>
              </w:rPr>
              <w:t>8</w:t>
            </w:r>
          </w:p>
        </w:tc>
        <w:tc>
          <w:tcPr>
            <w:tcW w:w="1025" w:type="dxa"/>
            <w:vAlign w:val="center"/>
          </w:tcPr>
          <w:p w:rsidR="0060246C" w:rsidRPr="00823A6B" w:rsidRDefault="0060246C" w:rsidP="009F592E">
            <w:pPr>
              <w:jc w:val="center"/>
              <w:rPr>
                <w:rFonts w:ascii="標楷體" w:hAnsi="標楷體"/>
              </w:rPr>
            </w:pPr>
            <w:r>
              <w:rPr>
                <w:rFonts w:ascii="標楷體" w:hAnsi="標楷體" w:hint="eastAsia"/>
              </w:rPr>
              <w:t>性別</w:t>
            </w:r>
          </w:p>
        </w:tc>
        <w:tc>
          <w:tcPr>
            <w:tcW w:w="992" w:type="dxa"/>
            <w:vAlign w:val="center"/>
          </w:tcPr>
          <w:p w:rsidR="0060246C" w:rsidRPr="00823A6B" w:rsidRDefault="0060246C" w:rsidP="009F592E">
            <w:pPr>
              <w:jc w:val="center"/>
              <w:rPr>
                <w:rFonts w:ascii="標楷體" w:hAnsi="標楷體"/>
              </w:rPr>
            </w:pPr>
            <w:r>
              <w:rPr>
                <w:rFonts w:ascii="標楷體" w:hAnsi="標楷體" w:hint="eastAsia"/>
              </w:rPr>
              <w:t>蔡孟哲</w:t>
            </w:r>
          </w:p>
        </w:tc>
        <w:tc>
          <w:tcPr>
            <w:tcW w:w="2693" w:type="dxa"/>
            <w:vAlign w:val="center"/>
          </w:tcPr>
          <w:p w:rsidR="0060246C" w:rsidRPr="00823A6B" w:rsidRDefault="0060246C" w:rsidP="009F592E">
            <w:pPr>
              <w:rPr>
                <w:rFonts w:ascii="標楷體" w:hAnsi="標楷體"/>
              </w:rPr>
            </w:pPr>
            <w:r w:rsidRPr="00CB75AC">
              <w:rPr>
                <w:rFonts w:ascii="標楷體" w:hAnsi="標楷體" w:hint="eastAsia"/>
              </w:rPr>
              <w:t>清</w:t>
            </w:r>
            <w:r>
              <w:rPr>
                <w:rFonts w:ascii="標楷體" w:hAnsi="標楷體" w:hint="eastAsia"/>
              </w:rPr>
              <w:t>華</w:t>
            </w:r>
            <w:r w:rsidRPr="00CB75AC">
              <w:rPr>
                <w:rFonts w:ascii="標楷體" w:hAnsi="標楷體" w:hint="eastAsia"/>
              </w:rPr>
              <w:t>大</w:t>
            </w:r>
            <w:r>
              <w:rPr>
                <w:rFonts w:ascii="標楷體" w:hAnsi="標楷體" w:hint="eastAsia"/>
              </w:rPr>
              <w:t>學</w:t>
            </w:r>
            <w:r w:rsidRPr="00CB75AC">
              <w:rPr>
                <w:rFonts w:ascii="標楷體" w:hAnsi="標楷體" w:hint="eastAsia"/>
              </w:rPr>
              <w:t>中</w:t>
            </w:r>
            <w:r>
              <w:rPr>
                <w:rFonts w:ascii="標楷體" w:hAnsi="標楷體" w:hint="eastAsia"/>
              </w:rPr>
              <w:t>國</w:t>
            </w:r>
            <w:r w:rsidRPr="00CB75AC">
              <w:rPr>
                <w:rFonts w:ascii="標楷體" w:hAnsi="標楷體" w:hint="eastAsia"/>
              </w:rPr>
              <w:t>文</w:t>
            </w:r>
            <w:r>
              <w:rPr>
                <w:rFonts w:ascii="標楷體" w:hAnsi="標楷體" w:hint="eastAsia"/>
              </w:rPr>
              <w:t>學研究</w:t>
            </w:r>
            <w:r w:rsidRPr="00CB75AC">
              <w:rPr>
                <w:rFonts w:ascii="標楷體" w:hAnsi="標楷體" w:hint="eastAsia"/>
              </w:rPr>
              <w:t>所</w:t>
            </w:r>
            <w:r>
              <w:rPr>
                <w:rFonts w:ascii="標楷體" w:hAnsi="標楷體" w:hint="eastAsia"/>
              </w:rPr>
              <w:t xml:space="preserve"> </w:t>
            </w:r>
            <w:r w:rsidRPr="00CB75AC">
              <w:rPr>
                <w:rFonts w:ascii="標楷體" w:hAnsi="標楷體" w:hint="eastAsia"/>
              </w:rPr>
              <w:t>博士候選人</w:t>
            </w:r>
          </w:p>
        </w:tc>
        <w:tc>
          <w:tcPr>
            <w:tcW w:w="3607" w:type="dxa"/>
            <w:tcBorders>
              <w:right w:val="single" w:sz="12" w:space="0" w:color="auto"/>
            </w:tcBorders>
          </w:tcPr>
          <w:p w:rsidR="0060246C" w:rsidRDefault="0060246C" w:rsidP="0060246C">
            <w:pPr>
              <w:pStyle w:val="af4"/>
              <w:numPr>
                <w:ilvl w:val="0"/>
                <w:numId w:val="214"/>
              </w:numPr>
              <w:ind w:leftChars="0"/>
              <w:rPr>
                <w:rFonts w:ascii="標楷體" w:hAnsi="標楷體"/>
              </w:rPr>
            </w:pPr>
            <w:r w:rsidRPr="00CB75AC">
              <w:rPr>
                <w:rFonts w:ascii="標楷體" w:hAnsi="標楷體" w:hint="eastAsia"/>
              </w:rPr>
              <w:t>陳思宏，〈泳褲〉。</w:t>
            </w:r>
          </w:p>
          <w:p w:rsidR="0060246C" w:rsidRPr="00CB75AC" w:rsidRDefault="0060246C" w:rsidP="0060246C">
            <w:pPr>
              <w:pStyle w:val="af4"/>
              <w:numPr>
                <w:ilvl w:val="0"/>
                <w:numId w:val="214"/>
              </w:numPr>
              <w:ind w:leftChars="0"/>
              <w:rPr>
                <w:rFonts w:ascii="標楷體" w:hAnsi="標楷體"/>
              </w:rPr>
            </w:pPr>
            <w:r w:rsidRPr="00CB75AC">
              <w:rPr>
                <w:rFonts w:ascii="標楷體" w:hAnsi="標楷體" w:hint="eastAsia"/>
              </w:rPr>
              <w:t>楊隸亞，〈女子漢〉</w:t>
            </w:r>
            <w:r>
              <w:rPr>
                <w:rFonts w:ascii="標楷體" w:hAnsi="標楷體" w:hint="eastAsia"/>
              </w:rPr>
              <w:t>。</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十四</w:t>
            </w:r>
          </w:p>
        </w:tc>
        <w:tc>
          <w:tcPr>
            <w:tcW w:w="1176" w:type="dxa"/>
            <w:vAlign w:val="center"/>
          </w:tcPr>
          <w:p w:rsidR="0060246C" w:rsidRPr="00823A6B" w:rsidRDefault="0060246C" w:rsidP="009F592E">
            <w:pPr>
              <w:jc w:val="center"/>
              <w:rPr>
                <w:rFonts w:ascii="標楷體" w:hAnsi="標楷體"/>
              </w:rPr>
            </w:pPr>
            <w:r>
              <w:rPr>
                <w:rFonts w:ascii="標楷體" w:hAnsi="標楷體" w:hint="eastAsia"/>
              </w:rPr>
              <w:t>106/</w:t>
            </w:r>
            <w:r w:rsidRPr="00626393">
              <w:rPr>
                <w:rFonts w:ascii="標楷體" w:hAnsi="標楷體" w:hint="eastAsia"/>
              </w:rPr>
              <w:t>5/1</w:t>
            </w:r>
            <w:r>
              <w:rPr>
                <w:rFonts w:ascii="標楷體" w:hAnsi="標楷體" w:hint="eastAsia"/>
              </w:rPr>
              <w:t>5</w:t>
            </w:r>
          </w:p>
        </w:tc>
        <w:tc>
          <w:tcPr>
            <w:tcW w:w="1025" w:type="dxa"/>
            <w:vAlign w:val="center"/>
          </w:tcPr>
          <w:p w:rsidR="0060246C" w:rsidRPr="00823A6B" w:rsidRDefault="0060246C" w:rsidP="009F592E">
            <w:pPr>
              <w:jc w:val="center"/>
              <w:rPr>
                <w:rFonts w:ascii="標楷體" w:hAnsi="標楷體"/>
              </w:rPr>
            </w:pPr>
            <w:r>
              <w:rPr>
                <w:rFonts w:ascii="標楷體" w:hAnsi="標楷體" w:hint="eastAsia"/>
              </w:rPr>
              <w:t>性別</w:t>
            </w:r>
          </w:p>
        </w:tc>
        <w:tc>
          <w:tcPr>
            <w:tcW w:w="992" w:type="dxa"/>
            <w:vAlign w:val="center"/>
          </w:tcPr>
          <w:p w:rsidR="0060246C" w:rsidRPr="00823A6B" w:rsidRDefault="0060246C" w:rsidP="009F592E">
            <w:pPr>
              <w:jc w:val="center"/>
              <w:rPr>
                <w:rFonts w:ascii="標楷體" w:hAnsi="標楷體"/>
              </w:rPr>
            </w:pPr>
            <w:r>
              <w:rPr>
                <w:rFonts w:ascii="標楷體" w:hAnsi="標楷體" w:hint="eastAsia"/>
              </w:rPr>
              <w:t>蔡孟哲</w:t>
            </w:r>
          </w:p>
        </w:tc>
        <w:tc>
          <w:tcPr>
            <w:tcW w:w="2693" w:type="dxa"/>
            <w:vAlign w:val="center"/>
          </w:tcPr>
          <w:p w:rsidR="0060246C" w:rsidRPr="00823A6B" w:rsidRDefault="0060246C" w:rsidP="009F592E">
            <w:pPr>
              <w:rPr>
                <w:rFonts w:ascii="標楷體" w:hAnsi="標楷體"/>
              </w:rPr>
            </w:pPr>
            <w:r w:rsidRPr="00CB75AC">
              <w:rPr>
                <w:rFonts w:ascii="標楷體" w:hAnsi="標楷體" w:hint="eastAsia"/>
              </w:rPr>
              <w:t>清</w:t>
            </w:r>
            <w:r>
              <w:rPr>
                <w:rFonts w:ascii="標楷體" w:hAnsi="標楷體" w:hint="eastAsia"/>
              </w:rPr>
              <w:t>華</w:t>
            </w:r>
            <w:r w:rsidRPr="00CB75AC">
              <w:rPr>
                <w:rFonts w:ascii="標楷體" w:hAnsi="標楷體" w:hint="eastAsia"/>
              </w:rPr>
              <w:t>大</w:t>
            </w:r>
            <w:r>
              <w:rPr>
                <w:rFonts w:ascii="標楷體" w:hAnsi="標楷體" w:hint="eastAsia"/>
              </w:rPr>
              <w:t>學</w:t>
            </w:r>
            <w:r w:rsidRPr="00CB75AC">
              <w:rPr>
                <w:rFonts w:ascii="標楷體" w:hAnsi="標楷體" w:hint="eastAsia"/>
              </w:rPr>
              <w:t>中</w:t>
            </w:r>
            <w:r>
              <w:rPr>
                <w:rFonts w:ascii="標楷體" w:hAnsi="標楷體" w:hint="eastAsia"/>
              </w:rPr>
              <w:t>國</w:t>
            </w:r>
            <w:r w:rsidRPr="00CB75AC">
              <w:rPr>
                <w:rFonts w:ascii="標楷體" w:hAnsi="標楷體" w:hint="eastAsia"/>
              </w:rPr>
              <w:t>文</w:t>
            </w:r>
            <w:r>
              <w:rPr>
                <w:rFonts w:ascii="標楷體" w:hAnsi="標楷體" w:hint="eastAsia"/>
              </w:rPr>
              <w:t>學研究</w:t>
            </w:r>
            <w:r w:rsidRPr="00CB75AC">
              <w:rPr>
                <w:rFonts w:ascii="標楷體" w:hAnsi="標楷體" w:hint="eastAsia"/>
              </w:rPr>
              <w:t>所</w:t>
            </w:r>
            <w:r>
              <w:rPr>
                <w:rFonts w:ascii="標楷體" w:hAnsi="標楷體" w:hint="eastAsia"/>
              </w:rPr>
              <w:t xml:space="preserve"> </w:t>
            </w:r>
            <w:r w:rsidRPr="00CB75AC">
              <w:rPr>
                <w:rFonts w:ascii="標楷體" w:hAnsi="標楷體" w:hint="eastAsia"/>
              </w:rPr>
              <w:t>博士候選人</w:t>
            </w:r>
          </w:p>
        </w:tc>
        <w:tc>
          <w:tcPr>
            <w:tcW w:w="3607" w:type="dxa"/>
            <w:tcBorders>
              <w:right w:val="single" w:sz="12" w:space="0" w:color="auto"/>
            </w:tcBorders>
          </w:tcPr>
          <w:p w:rsidR="0060246C" w:rsidRDefault="0060246C" w:rsidP="0060246C">
            <w:pPr>
              <w:pStyle w:val="af4"/>
              <w:numPr>
                <w:ilvl w:val="0"/>
                <w:numId w:val="214"/>
              </w:numPr>
              <w:ind w:leftChars="0"/>
              <w:rPr>
                <w:rFonts w:ascii="標楷體" w:hAnsi="標楷體"/>
              </w:rPr>
            </w:pPr>
            <w:r w:rsidRPr="00CB75AC">
              <w:rPr>
                <w:rFonts w:ascii="標楷體" w:hAnsi="標楷體" w:hint="eastAsia"/>
              </w:rPr>
              <w:t>鍾旻瑞，〈泳池〉</w:t>
            </w:r>
            <w:r>
              <w:rPr>
                <w:rFonts w:ascii="標楷體" w:hAnsi="標楷體" w:hint="eastAsia"/>
              </w:rPr>
              <w:t>。</w:t>
            </w:r>
          </w:p>
          <w:p w:rsidR="0060246C" w:rsidRPr="00CB75AC" w:rsidRDefault="0060246C" w:rsidP="0060246C">
            <w:pPr>
              <w:pStyle w:val="af4"/>
              <w:numPr>
                <w:ilvl w:val="0"/>
                <w:numId w:val="214"/>
              </w:numPr>
              <w:ind w:leftChars="0"/>
              <w:rPr>
                <w:rFonts w:ascii="標楷體" w:hAnsi="標楷體"/>
              </w:rPr>
            </w:pPr>
            <w:r w:rsidRPr="00CB75AC">
              <w:rPr>
                <w:rFonts w:ascii="標楷體" w:hAnsi="標楷體" w:hint="eastAsia"/>
              </w:rPr>
              <w:t>毛氈苔，〈紅蟹踟躕〉</w:t>
            </w:r>
            <w:r>
              <w:rPr>
                <w:rFonts w:ascii="標楷體" w:hAnsi="標楷體" w:hint="eastAsia"/>
              </w:rPr>
              <w:t>。</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十五</w:t>
            </w:r>
          </w:p>
        </w:tc>
        <w:tc>
          <w:tcPr>
            <w:tcW w:w="1176" w:type="dxa"/>
            <w:vAlign w:val="center"/>
          </w:tcPr>
          <w:p w:rsidR="0060246C" w:rsidRPr="00823A6B" w:rsidRDefault="0060246C" w:rsidP="009F592E">
            <w:pPr>
              <w:jc w:val="center"/>
              <w:rPr>
                <w:rFonts w:ascii="標楷體" w:hAnsi="標楷體"/>
              </w:rPr>
            </w:pPr>
            <w:r w:rsidRPr="00823A6B">
              <w:rPr>
                <w:rFonts w:ascii="標楷體" w:hAnsi="標楷體" w:hint="eastAsia"/>
              </w:rPr>
              <w:t>10</w:t>
            </w:r>
            <w:r>
              <w:rPr>
                <w:rFonts w:ascii="標楷體" w:hAnsi="標楷體" w:hint="eastAsia"/>
              </w:rPr>
              <w:t>6</w:t>
            </w:r>
            <w:r w:rsidRPr="00823A6B">
              <w:rPr>
                <w:rFonts w:ascii="標楷體" w:hAnsi="標楷體" w:hint="eastAsia"/>
              </w:rPr>
              <w:t>/</w:t>
            </w:r>
            <w:r>
              <w:rPr>
                <w:rFonts w:ascii="標楷體" w:hAnsi="標楷體" w:hint="eastAsia"/>
              </w:rPr>
              <w:t>5/22</w:t>
            </w:r>
          </w:p>
        </w:tc>
        <w:tc>
          <w:tcPr>
            <w:tcW w:w="1025" w:type="dxa"/>
            <w:vAlign w:val="center"/>
          </w:tcPr>
          <w:p w:rsidR="0060246C" w:rsidRPr="00823A6B" w:rsidRDefault="0060246C" w:rsidP="009F592E">
            <w:pPr>
              <w:jc w:val="center"/>
              <w:rPr>
                <w:rFonts w:ascii="標楷體" w:hAnsi="標楷體"/>
              </w:rPr>
            </w:pPr>
            <w:r>
              <w:rPr>
                <w:rFonts w:ascii="標楷體" w:hAnsi="標楷體" w:hint="eastAsia"/>
              </w:rPr>
              <w:t>性別</w:t>
            </w:r>
          </w:p>
        </w:tc>
        <w:tc>
          <w:tcPr>
            <w:tcW w:w="992" w:type="dxa"/>
            <w:vAlign w:val="center"/>
          </w:tcPr>
          <w:p w:rsidR="0060246C" w:rsidRPr="00823A6B" w:rsidRDefault="0060246C" w:rsidP="009F592E">
            <w:pPr>
              <w:jc w:val="center"/>
              <w:rPr>
                <w:rFonts w:ascii="標楷體" w:hAnsi="標楷體"/>
              </w:rPr>
            </w:pPr>
            <w:r>
              <w:rPr>
                <w:rFonts w:ascii="標楷體" w:hAnsi="標楷體" w:hint="eastAsia"/>
              </w:rPr>
              <w:t>蔡孟哲</w:t>
            </w:r>
          </w:p>
        </w:tc>
        <w:tc>
          <w:tcPr>
            <w:tcW w:w="2693" w:type="dxa"/>
            <w:vAlign w:val="center"/>
          </w:tcPr>
          <w:p w:rsidR="0060246C" w:rsidRPr="00823A6B" w:rsidRDefault="0060246C" w:rsidP="009F592E">
            <w:pPr>
              <w:rPr>
                <w:rFonts w:ascii="標楷體" w:hAnsi="標楷體"/>
              </w:rPr>
            </w:pPr>
            <w:r w:rsidRPr="00CB75AC">
              <w:rPr>
                <w:rFonts w:ascii="標楷體" w:hAnsi="標楷體" w:hint="eastAsia"/>
              </w:rPr>
              <w:t>清</w:t>
            </w:r>
            <w:r>
              <w:rPr>
                <w:rFonts w:ascii="標楷體" w:hAnsi="標楷體" w:hint="eastAsia"/>
              </w:rPr>
              <w:t>華</w:t>
            </w:r>
            <w:r w:rsidRPr="00CB75AC">
              <w:rPr>
                <w:rFonts w:ascii="標楷體" w:hAnsi="標楷體" w:hint="eastAsia"/>
              </w:rPr>
              <w:t>大</w:t>
            </w:r>
            <w:r>
              <w:rPr>
                <w:rFonts w:ascii="標楷體" w:hAnsi="標楷體" w:hint="eastAsia"/>
              </w:rPr>
              <w:t>學</w:t>
            </w:r>
            <w:r w:rsidRPr="00CB75AC">
              <w:rPr>
                <w:rFonts w:ascii="標楷體" w:hAnsi="標楷體" w:hint="eastAsia"/>
              </w:rPr>
              <w:t>中</w:t>
            </w:r>
            <w:r>
              <w:rPr>
                <w:rFonts w:ascii="標楷體" w:hAnsi="標楷體" w:hint="eastAsia"/>
              </w:rPr>
              <w:t>國</w:t>
            </w:r>
            <w:r w:rsidRPr="00CB75AC">
              <w:rPr>
                <w:rFonts w:ascii="標楷體" w:hAnsi="標楷體" w:hint="eastAsia"/>
              </w:rPr>
              <w:t>文</w:t>
            </w:r>
            <w:r>
              <w:rPr>
                <w:rFonts w:ascii="標楷體" w:hAnsi="標楷體" w:hint="eastAsia"/>
              </w:rPr>
              <w:t>學研究</w:t>
            </w:r>
            <w:r w:rsidRPr="00CB75AC">
              <w:rPr>
                <w:rFonts w:ascii="標楷體" w:hAnsi="標楷體" w:hint="eastAsia"/>
              </w:rPr>
              <w:t>所</w:t>
            </w:r>
            <w:r>
              <w:rPr>
                <w:rFonts w:ascii="標楷體" w:hAnsi="標楷體" w:hint="eastAsia"/>
              </w:rPr>
              <w:t xml:space="preserve"> </w:t>
            </w:r>
            <w:r w:rsidRPr="00CB75AC">
              <w:rPr>
                <w:rFonts w:ascii="標楷體" w:hAnsi="標楷體" w:hint="eastAsia"/>
              </w:rPr>
              <w:t>博士候選人</w:t>
            </w:r>
          </w:p>
        </w:tc>
        <w:tc>
          <w:tcPr>
            <w:tcW w:w="3607" w:type="dxa"/>
            <w:tcBorders>
              <w:right w:val="single" w:sz="12" w:space="0" w:color="auto"/>
            </w:tcBorders>
          </w:tcPr>
          <w:p w:rsidR="0060246C" w:rsidRDefault="0060246C" w:rsidP="0060246C">
            <w:pPr>
              <w:pStyle w:val="af4"/>
              <w:numPr>
                <w:ilvl w:val="0"/>
                <w:numId w:val="215"/>
              </w:numPr>
              <w:ind w:leftChars="0"/>
              <w:rPr>
                <w:rFonts w:ascii="標楷體" w:hAnsi="標楷體"/>
              </w:rPr>
            </w:pPr>
            <w:r w:rsidRPr="00CB75AC">
              <w:rPr>
                <w:rFonts w:ascii="標楷體" w:hAnsi="標楷體" w:hint="eastAsia"/>
              </w:rPr>
              <w:t>《性別的世界觀》</w:t>
            </w:r>
          </w:p>
          <w:p w:rsidR="0060246C" w:rsidRPr="00CB75AC" w:rsidRDefault="0060246C" w:rsidP="0060246C">
            <w:pPr>
              <w:pStyle w:val="af4"/>
              <w:numPr>
                <w:ilvl w:val="0"/>
                <w:numId w:val="215"/>
              </w:numPr>
              <w:ind w:leftChars="0"/>
              <w:rPr>
                <w:rFonts w:ascii="標楷體" w:hAnsi="標楷體"/>
              </w:rPr>
            </w:pPr>
            <w:r w:rsidRPr="00CB75AC">
              <w:rPr>
                <w:rFonts w:ascii="標楷體" w:hAnsi="標楷體" w:hint="eastAsia"/>
              </w:rPr>
              <w:t>《性別打結》</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十六</w:t>
            </w:r>
          </w:p>
        </w:tc>
        <w:tc>
          <w:tcPr>
            <w:tcW w:w="1176" w:type="dxa"/>
            <w:vAlign w:val="center"/>
          </w:tcPr>
          <w:p w:rsidR="0060246C" w:rsidRPr="00823A6B" w:rsidRDefault="0060246C" w:rsidP="009F592E">
            <w:pPr>
              <w:jc w:val="center"/>
              <w:rPr>
                <w:rFonts w:ascii="標楷體" w:hAnsi="標楷體"/>
              </w:rPr>
            </w:pPr>
            <w:r w:rsidRPr="00823A6B">
              <w:rPr>
                <w:rFonts w:ascii="標楷體" w:hAnsi="標楷體" w:hint="eastAsia"/>
              </w:rPr>
              <w:t>10</w:t>
            </w:r>
            <w:r>
              <w:rPr>
                <w:rFonts w:ascii="標楷體" w:hAnsi="標楷體" w:hint="eastAsia"/>
              </w:rPr>
              <w:t>6</w:t>
            </w:r>
            <w:r w:rsidRPr="00823A6B">
              <w:rPr>
                <w:rFonts w:ascii="標楷體" w:hAnsi="標楷體" w:hint="eastAsia"/>
              </w:rPr>
              <w:t>/5/2</w:t>
            </w:r>
            <w:r>
              <w:rPr>
                <w:rFonts w:ascii="標楷體" w:hAnsi="標楷體" w:hint="eastAsia"/>
              </w:rPr>
              <w:t>9</w:t>
            </w:r>
          </w:p>
        </w:tc>
        <w:tc>
          <w:tcPr>
            <w:tcW w:w="8317" w:type="dxa"/>
            <w:gridSpan w:val="4"/>
            <w:tcBorders>
              <w:righ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端午節連假，停課一次</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十七</w:t>
            </w:r>
          </w:p>
        </w:tc>
        <w:tc>
          <w:tcPr>
            <w:tcW w:w="1176" w:type="dxa"/>
            <w:vAlign w:val="center"/>
          </w:tcPr>
          <w:p w:rsidR="0060246C" w:rsidRPr="00823A6B" w:rsidRDefault="0060246C" w:rsidP="009F592E">
            <w:pPr>
              <w:jc w:val="center"/>
              <w:rPr>
                <w:rFonts w:ascii="標楷體" w:hAnsi="標楷體"/>
              </w:rPr>
            </w:pPr>
            <w:r w:rsidRPr="00823A6B">
              <w:rPr>
                <w:rFonts w:ascii="標楷體" w:hAnsi="標楷體" w:hint="eastAsia"/>
              </w:rPr>
              <w:t>10</w:t>
            </w:r>
            <w:r>
              <w:rPr>
                <w:rFonts w:ascii="標楷體" w:hAnsi="標楷體" w:hint="eastAsia"/>
              </w:rPr>
              <w:t>6</w:t>
            </w:r>
            <w:r w:rsidRPr="00823A6B">
              <w:rPr>
                <w:rFonts w:ascii="標楷體" w:hAnsi="標楷體" w:hint="eastAsia"/>
              </w:rPr>
              <w:t>/6/</w:t>
            </w:r>
            <w:r>
              <w:rPr>
                <w:rFonts w:ascii="標楷體" w:hAnsi="標楷體" w:hint="eastAsia"/>
              </w:rPr>
              <w:t>5</w:t>
            </w:r>
          </w:p>
        </w:tc>
        <w:tc>
          <w:tcPr>
            <w:tcW w:w="1025" w:type="dxa"/>
            <w:vAlign w:val="center"/>
          </w:tcPr>
          <w:p w:rsidR="0060246C" w:rsidRPr="00C6636F" w:rsidRDefault="0060246C" w:rsidP="009F592E">
            <w:pPr>
              <w:jc w:val="center"/>
              <w:rPr>
                <w:rFonts w:ascii="標楷體" w:hAnsi="標楷體"/>
              </w:rPr>
            </w:pPr>
            <w:r>
              <w:rPr>
                <w:rFonts w:ascii="標楷體" w:hAnsi="標楷體" w:hint="eastAsia"/>
              </w:rPr>
              <w:t>正義</w:t>
            </w:r>
          </w:p>
        </w:tc>
        <w:tc>
          <w:tcPr>
            <w:tcW w:w="992" w:type="dxa"/>
            <w:vAlign w:val="center"/>
          </w:tcPr>
          <w:p w:rsidR="0060246C" w:rsidRPr="00C6636F" w:rsidRDefault="0060246C" w:rsidP="009F592E">
            <w:pPr>
              <w:jc w:val="center"/>
              <w:rPr>
                <w:rFonts w:ascii="標楷體" w:hAnsi="標楷體"/>
              </w:rPr>
            </w:pPr>
            <w:r>
              <w:rPr>
                <w:rFonts w:ascii="標楷體" w:hAnsi="標楷體" w:hint="eastAsia"/>
              </w:rPr>
              <w:t>葉虹靈</w:t>
            </w:r>
          </w:p>
        </w:tc>
        <w:tc>
          <w:tcPr>
            <w:tcW w:w="2693" w:type="dxa"/>
            <w:vAlign w:val="center"/>
          </w:tcPr>
          <w:p w:rsidR="0060246C" w:rsidRDefault="0060246C" w:rsidP="009F592E">
            <w:pPr>
              <w:rPr>
                <w:rFonts w:ascii="標楷體" w:hAnsi="標楷體"/>
              </w:rPr>
            </w:pPr>
            <w:r>
              <w:rPr>
                <w:rFonts w:ascii="標楷體" w:hAnsi="標楷體" w:hint="eastAsia"/>
              </w:rPr>
              <w:t>台灣</w:t>
            </w:r>
            <w:r w:rsidRPr="00C6636F">
              <w:rPr>
                <w:rFonts w:ascii="標楷體" w:hAnsi="標楷體" w:hint="eastAsia"/>
              </w:rPr>
              <w:t>大學社會學研究所</w:t>
            </w:r>
          </w:p>
          <w:p w:rsidR="0060246C" w:rsidRPr="00C6636F" w:rsidRDefault="0060246C" w:rsidP="009F592E">
            <w:pPr>
              <w:rPr>
                <w:rFonts w:ascii="標楷體" w:hAnsi="標楷體"/>
              </w:rPr>
            </w:pPr>
            <w:r>
              <w:rPr>
                <w:rFonts w:ascii="標楷體" w:hAnsi="標楷體" w:hint="eastAsia"/>
              </w:rPr>
              <w:t>博士候選人</w:t>
            </w:r>
          </w:p>
        </w:tc>
        <w:tc>
          <w:tcPr>
            <w:tcW w:w="3607" w:type="dxa"/>
            <w:tcBorders>
              <w:right w:val="single" w:sz="12" w:space="0" w:color="auto"/>
            </w:tcBorders>
          </w:tcPr>
          <w:p w:rsidR="0060246C" w:rsidRPr="00200396" w:rsidRDefault="0060246C" w:rsidP="0060246C">
            <w:pPr>
              <w:pStyle w:val="af4"/>
              <w:numPr>
                <w:ilvl w:val="0"/>
                <w:numId w:val="216"/>
              </w:numPr>
              <w:ind w:leftChars="0"/>
              <w:rPr>
                <w:rFonts w:ascii="標楷體" w:hAnsi="標楷體"/>
              </w:rPr>
            </w:pPr>
            <w:r w:rsidRPr="00200396">
              <w:rPr>
                <w:rFonts w:ascii="標楷體" w:hAnsi="標楷體" w:hint="eastAsia"/>
              </w:rPr>
              <w:t>《記憶與遺忘的鬥爭》</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十八</w:t>
            </w:r>
          </w:p>
        </w:tc>
        <w:tc>
          <w:tcPr>
            <w:tcW w:w="1176" w:type="dxa"/>
            <w:vAlign w:val="center"/>
          </w:tcPr>
          <w:p w:rsidR="0060246C" w:rsidRPr="00823A6B" w:rsidRDefault="0060246C" w:rsidP="009F592E">
            <w:pPr>
              <w:jc w:val="center"/>
              <w:rPr>
                <w:rFonts w:ascii="標楷體" w:hAnsi="標楷體"/>
              </w:rPr>
            </w:pPr>
            <w:r w:rsidRPr="00823A6B">
              <w:rPr>
                <w:rFonts w:ascii="標楷體" w:hAnsi="標楷體" w:hint="eastAsia"/>
              </w:rPr>
              <w:t>10</w:t>
            </w:r>
            <w:r>
              <w:rPr>
                <w:rFonts w:ascii="標楷體" w:hAnsi="標楷體" w:hint="eastAsia"/>
              </w:rPr>
              <w:t>6</w:t>
            </w:r>
            <w:r w:rsidRPr="00823A6B">
              <w:rPr>
                <w:rFonts w:ascii="標楷體" w:hAnsi="標楷體" w:hint="eastAsia"/>
              </w:rPr>
              <w:t>/</w:t>
            </w:r>
            <w:r>
              <w:rPr>
                <w:rFonts w:ascii="標楷體" w:hAnsi="標楷體" w:hint="eastAsia"/>
              </w:rPr>
              <w:t>6/12</w:t>
            </w:r>
          </w:p>
        </w:tc>
        <w:tc>
          <w:tcPr>
            <w:tcW w:w="1025" w:type="dxa"/>
            <w:vAlign w:val="center"/>
          </w:tcPr>
          <w:p w:rsidR="0060246C" w:rsidRPr="00C6636F" w:rsidRDefault="0060246C" w:rsidP="009F592E">
            <w:pPr>
              <w:jc w:val="center"/>
              <w:rPr>
                <w:rFonts w:ascii="標楷體" w:hAnsi="標楷體"/>
              </w:rPr>
            </w:pPr>
            <w:r>
              <w:rPr>
                <w:rFonts w:ascii="標楷體" w:hAnsi="標楷體" w:hint="eastAsia"/>
              </w:rPr>
              <w:t>正義</w:t>
            </w:r>
          </w:p>
        </w:tc>
        <w:tc>
          <w:tcPr>
            <w:tcW w:w="992" w:type="dxa"/>
            <w:vAlign w:val="center"/>
          </w:tcPr>
          <w:p w:rsidR="0060246C" w:rsidRPr="00C6636F" w:rsidRDefault="0060246C" w:rsidP="009F592E">
            <w:pPr>
              <w:jc w:val="center"/>
              <w:rPr>
                <w:rFonts w:ascii="標楷體" w:hAnsi="標楷體"/>
              </w:rPr>
            </w:pPr>
            <w:r>
              <w:rPr>
                <w:rFonts w:ascii="標楷體" w:hAnsi="標楷體" w:hint="eastAsia"/>
              </w:rPr>
              <w:t>葉虹靈</w:t>
            </w:r>
          </w:p>
        </w:tc>
        <w:tc>
          <w:tcPr>
            <w:tcW w:w="2693" w:type="dxa"/>
            <w:vAlign w:val="center"/>
          </w:tcPr>
          <w:p w:rsidR="0060246C" w:rsidRDefault="0060246C" w:rsidP="009F592E">
            <w:pPr>
              <w:rPr>
                <w:rFonts w:ascii="標楷體" w:hAnsi="標楷體"/>
              </w:rPr>
            </w:pPr>
            <w:r>
              <w:rPr>
                <w:rFonts w:ascii="標楷體" w:hAnsi="標楷體" w:hint="eastAsia"/>
              </w:rPr>
              <w:t>台灣</w:t>
            </w:r>
            <w:r w:rsidRPr="00C6636F">
              <w:rPr>
                <w:rFonts w:ascii="標楷體" w:hAnsi="標楷體" w:hint="eastAsia"/>
              </w:rPr>
              <w:t>大學社會學研究所</w:t>
            </w:r>
          </w:p>
          <w:p w:rsidR="0060246C" w:rsidRPr="00C6636F" w:rsidRDefault="0060246C" w:rsidP="009F592E">
            <w:pPr>
              <w:rPr>
                <w:rFonts w:ascii="標楷體" w:hAnsi="標楷體"/>
              </w:rPr>
            </w:pPr>
            <w:r>
              <w:rPr>
                <w:rFonts w:ascii="標楷體" w:hAnsi="標楷體" w:hint="eastAsia"/>
              </w:rPr>
              <w:t>博士候選人</w:t>
            </w:r>
          </w:p>
        </w:tc>
        <w:tc>
          <w:tcPr>
            <w:tcW w:w="3607" w:type="dxa"/>
            <w:tcBorders>
              <w:right w:val="single" w:sz="12" w:space="0" w:color="auto"/>
            </w:tcBorders>
          </w:tcPr>
          <w:p w:rsidR="0060246C" w:rsidRPr="00200396" w:rsidRDefault="0060246C" w:rsidP="0060246C">
            <w:pPr>
              <w:pStyle w:val="af4"/>
              <w:numPr>
                <w:ilvl w:val="0"/>
                <w:numId w:val="216"/>
              </w:numPr>
              <w:ind w:leftChars="0"/>
              <w:rPr>
                <w:rFonts w:ascii="標楷體" w:hAnsi="標楷體"/>
              </w:rPr>
            </w:pPr>
            <w:r w:rsidRPr="00200396">
              <w:rPr>
                <w:rFonts w:ascii="標楷體" w:hAnsi="標楷體" w:hint="eastAsia"/>
              </w:rPr>
              <w:t>《窮人的經濟學》</w:t>
            </w:r>
          </w:p>
        </w:tc>
      </w:tr>
      <w:tr w:rsidR="0060246C" w:rsidTr="009F592E">
        <w:trPr>
          <w:jc w:val="center"/>
        </w:trPr>
        <w:tc>
          <w:tcPr>
            <w:tcW w:w="75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十九</w:t>
            </w:r>
          </w:p>
        </w:tc>
        <w:tc>
          <w:tcPr>
            <w:tcW w:w="1176" w:type="dxa"/>
            <w:vAlign w:val="center"/>
          </w:tcPr>
          <w:p w:rsidR="0060246C" w:rsidRPr="00823A6B" w:rsidRDefault="0060246C" w:rsidP="009F592E">
            <w:pPr>
              <w:jc w:val="center"/>
              <w:rPr>
                <w:rFonts w:ascii="標楷體" w:hAnsi="標楷體"/>
              </w:rPr>
            </w:pPr>
            <w:r w:rsidRPr="00823A6B">
              <w:rPr>
                <w:rFonts w:ascii="標楷體" w:hAnsi="標楷體" w:hint="eastAsia"/>
              </w:rPr>
              <w:t>10</w:t>
            </w:r>
            <w:r>
              <w:rPr>
                <w:rFonts w:ascii="標楷體" w:hAnsi="標楷體" w:hint="eastAsia"/>
              </w:rPr>
              <w:t>6</w:t>
            </w:r>
            <w:r w:rsidRPr="00823A6B">
              <w:rPr>
                <w:rFonts w:ascii="標楷體" w:hAnsi="標楷體" w:hint="eastAsia"/>
              </w:rPr>
              <w:t>/6/1</w:t>
            </w:r>
            <w:r>
              <w:rPr>
                <w:rFonts w:ascii="標楷體" w:hAnsi="標楷體" w:hint="eastAsia"/>
              </w:rPr>
              <w:t>9</w:t>
            </w:r>
          </w:p>
        </w:tc>
        <w:tc>
          <w:tcPr>
            <w:tcW w:w="1025" w:type="dxa"/>
            <w:vAlign w:val="center"/>
          </w:tcPr>
          <w:p w:rsidR="0060246C" w:rsidRPr="00C6636F" w:rsidRDefault="0060246C" w:rsidP="009F592E">
            <w:pPr>
              <w:jc w:val="center"/>
              <w:rPr>
                <w:rFonts w:ascii="標楷體" w:hAnsi="標楷體"/>
              </w:rPr>
            </w:pPr>
            <w:r>
              <w:rPr>
                <w:rFonts w:ascii="標楷體" w:hAnsi="標楷體" w:hint="eastAsia"/>
              </w:rPr>
              <w:t>正義</w:t>
            </w:r>
          </w:p>
        </w:tc>
        <w:tc>
          <w:tcPr>
            <w:tcW w:w="992" w:type="dxa"/>
            <w:vAlign w:val="center"/>
          </w:tcPr>
          <w:p w:rsidR="0060246C" w:rsidRPr="00C6636F" w:rsidRDefault="0060246C" w:rsidP="009F592E">
            <w:pPr>
              <w:jc w:val="center"/>
              <w:rPr>
                <w:rFonts w:ascii="標楷體" w:hAnsi="標楷體"/>
              </w:rPr>
            </w:pPr>
            <w:r>
              <w:rPr>
                <w:rFonts w:ascii="標楷體" w:hAnsi="標楷體" w:hint="eastAsia"/>
              </w:rPr>
              <w:t>葉虹靈</w:t>
            </w:r>
          </w:p>
        </w:tc>
        <w:tc>
          <w:tcPr>
            <w:tcW w:w="2693" w:type="dxa"/>
            <w:vAlign w:val="center"/>
          </w:tcPr>
          <w:p w:rsidR="0060246C" w:rsidRDefault="0060246C" w:rsidP="009F592E">
            <w:pPr>
              <w:rPr>
                <w:rFonts w:ascii="標楷體" w:hAnsi="標楷體"/>
              </w:rPr>
            </w:pPr>
            <w:r>
              <w:rPr>
                <w:rFonts w:ascii="標楷體" w:hAnsi="標楷體" w:hint="eastAsia"/>
              </w:rPr>
              <w:t>台灣</w:t>
            </w:r>
            <w:r w:rsidRPr="00C6636F">
              <w:rPr>
                <w:rFonts w:ascii="標楷體" w:hAnsi="標楷體" w:hint="eastAsia"/>
              </w:rPr>
              <w:t>大學社會學研究所</w:t>
            </w:r>
          </w:p>
          <w:p w:rsidR="0060246C" w:rsidRPr="00C6636F" w:rsidRDefault="0060246C" w:rsidP="009F592E">
            <w:pPr>
              <w:rPr>
                <w:rFonts w:ascii="標楷體" w:hAnsi="標楷體"/>
              </w:rPr>
            </w:pPr>
            <w:r>
              <w:rPr>
                <w:rFonts w:ascii="標楷體" w:hAnsi="標楷體" w:hint="eastAsia"/>
              </w:rPr>
              <w:t>博士候選人</w:t>
            </w:r>
          </w:p>
        </w:tc>
        <w:tc>
          <w:tcPr>
            <w:tcW w:w="3607" w:type="dxa"/>
            <w:tcBorders>
              <w:right w:val="single" w:sz="12" w:space="0" w:color="auto"/>
            </w:tcBorders>
          </w:tcPr>
          <w:p w:rsidR="0060246C" w:rsidRPr="00200396" w:rsidRDefault="0060246C" w:rsidP="0060246C">
            <w:pPr>
              <w:pStyle w:val="af4"/>
              <w:numPr>
                <w:ilvl w:val="0"/>
                <w:numId w:val="216"/>
              </w:numPr>
              <w:ind w:leftChars="0"/>
              <w:rPr>
                <w:rFonts w:ascii="標楷體" w:hAnsi="標楷體"/>
              </w:rPr>
            </w:pPr>
            <w:r w:rsidRPr="00200396">
              <w:rPr>
                <w:rFonts w:ascii="標楷體" w:hAnsi="標楷體" w:hint="eastAsia"/>
              </w:rPr>
              <w:t>《垃圾天使》</w:t>
            </w:r>
          </w:p>
        </w:tc>
      </w:tr>
      <w:tr w:rsidR="0060246C" w:rsidTr="009F592E">
        <w:trPr>
          <w:jc w:val="center"/>
        </w:trPr>
        <w:tc>
          <w:tcPr>
            <w:tcW w:w="755" w:type="dxa"/>
            <w:tcBorders>
              <w:left w:val="single" w:sz="12" w:space="0" w:color="auto"/>
              <w:bottom w:val="single" w:sz="12" w:space="0" w:color="auto"/>
            </w:tcBorders>
          </w:tcPr>
          <w:p w:rsidR="0060246C" w:rsidRDefault="0060246C" w:rsidP="009F592E">
            <w:pPr>
              <w:jc w:val="center"/>
              <w:rPr>
                <w:rFonts w:ascii="標楷體" w:hAnsi="標楷體"/>
              </w:rPr>
            </w:pPr>
            <w:r>
              <w:rPr>
                <w:rFonts w:ascii="標楷體" w:hAnsi="標楷體" w:hint="eastAsia"/>
              </w:rPr>
              <w:t>二十</w:t>
            </w:r>
          </w:p>
        </w:tc>
        <w:tc>
          <w:tcPr>
            <w:tcW w:w="1176" w:type="dxa"/>
            <w:tcBorders>
              <w:bottom w:val="single" w:sz="12" w:space="0" w:color="auto"/>
            </w:tcBorders>
          </w:tcPr>
          <w:p w:rsidR="0060246C" w:rsidRPr="00823A6B" w:rsidRDefault="0060246C" w:rsidP="009F592E">
            <w:pPr>
              <w:jc w:val="center"/>
              <w:rPr>
                <w:rFonts w:ascii="標楷體" w:hAnsi="標楷體"/>
              </w:rPr>
            </w:pPr>
            <w:r w:rsidRPr="00823A6B">
              <w:rPr>
                <w:rFonts w:ascii="標楷體" w:hAnsi="標楷體" w:hint="eastAsia"/>
              </w:rPr>
              <w:t>10</w:t>
            </w:r>
            <w:r>
              <w:rPr>
                <w:rFonts w:ascii="標楷體" w:hAnsi="標楷體" w:hint="eastAsia"/>
              </w:rPr>
              <w:t>6</w:t>
            </w:r>
            <w:r w:rsidRPr="00823A6B">
              <w:rPr>
                <w:rFonts w:ascii="標楷體" w:hAnsi="標楷體" w:hint="eastAsia"/>
              </w:rPr>
              <w:t>/</w:t>
            </w:r>
            <w:r>
              <w:rPr>
                <w:rFonts w:ascii="標楷體" w:hAnsi="標楷體" w:hint="eastAsia"/>
              </w:rPr>
              <w:t>6/26</w:t>
            </w:r>
          </w:p>
        </w:tc>
        <w:tc>
          <w:tcPr>
            <w:tcW w:w="8317" w:type="dxa"/>
            <w:gridSpan w:val="4"/>
            <w:tcBorders>
              <w:bottom w:val="single" w:sz="12" w:space="0" w:color="auto"/>
              <w:right w:val="single" w:sz="12" w:space="0" w:color="auto"/>
            </w:tcBorders>
          </w:tcPr>
          <w:p w:rsidR="0060246C" w:rsidRPr="00823A6B" w:rsidRDefault="0060246C" w:rsidP="009F592E">
            <w:pPr>
              <w:jc w:val="center"/>
              <w:rPr>
                <w:rFonts w:ascii="標楷體" w:hAnsi="標楷體"/>
              </w:rPr>
            </w:pPr>
            <w:r>
              <w:rPr>
                <w:rFonts w:ascii="標楷體" w:hAnsi="標楷體" w:hint="eastAsia"/>
              </w:rPr>
              <w:t>期末考週</w:t>
            </w:r>
          </w:p>
        </w:tc>
      </w:tr>
    </w:tbl>
    <w:p w:rsidR="0060246C" w:rsidRDefault="0060246C" w:rsidP="0060246C">
      <w:pPr>
        <w:rPr>
          <w:rFonts w:ascii="標楷體" w:hAnsi="標楷體"/>
        </w:rPr>
      </w:pPr>
    </w:p>
    <w:tbl>
      <w:tblPr>
        <w:tblStyle w:val="af6"/>
        <w:tblW w:w="10281" w:type="dxa"/>
        <w:jc w:val="center"/>
        <w:tblLook w:val="04A0" w:firstRow="1" w:lastRow="0" w:firstColumn="1" w:lastColumn="0" w:noHBand="0" w:noVBand="1"/>
      </w:tblPr>
      <w:tblGrid>
        <w:gridCol w:w="804"/>
        <w:gridCol w:w="1317"/>
        <w:gridCol w:w="3262"/>
        <w:gridCol w:w="4898"/>
      </w:tblGrid>
      <w:tr w:rsidR="0060246C" w:rsidTr="009F592E">
        <w:trPr>
          <w:trHeight w:val="1450"/>
          <w:jc w:val="center"/>
        </w:trPr>
        <w:tc>
          <w:tcPr>
            <w:tcW w:w="10281" w:type="dxa"/>
            <w:gridSpan w:val="4"/>
            <w:tcBorders>
              <w:left w:val="single" w:sz="12" w:space="0" w:color="auto"/>
              <w:right w:val="single" w:sz="12" w:space="0" w:color="auto"/>
            </w:tcBorders>
            <w:shd w:val="clear" w:color="auto" w:fill="000000" w:themeFill="text1"/>
            <w:vAlign w:val="center"/>
          </w:tcPr>
          <w:p w:rsidR="0060246C"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國立新竹高級中學10</w:t>
            </w:r>
            <w:r>
              <w:rPr>
                <w:rFonts w:ascii="標楷體" w:hAnsi="標楷體" w:hint="eastAsia"/>
                <w:b/>
                <w:color w:val="FFFFFF" w:themeColor="background1"/>
              </w:rPr>
              <w:t>5學年度第二學期　二年級語文資優班</w:t>
            </w:r>
          </w:p>
          <w:p w:rsidR="0060246C" w:rsidRPr="0002613F" w:rsidRDefault="0060246C" w:rsidP="009F592E">
            <w:pPr>
              <w:jc w:val="center"/>
              <w:rPr>
                <w:rFonts w:ascii="標楷體" w:hAnsi="標楷體"/>
                <w:b/>
                <w:color w:val="FFFFFF" w:themeColor="background1"/>
              </w:rPr>
            </w:pPr>
            <w:r>
              <w:rPr>
                <w:rFonts w:ascii="標楷體" w:hAnsi="標楷體" w:hint="eastAsia"/>
                <w:b/>
                <w:color w:val="FFFFFF" w:themeColor="background1"/>
              </w:rPr>
              <w:t>「專題寫作</w:t>
            </w:r>
            <w:r w:rsidRPr="00CF09B1">
              <w:rPr>
                <w:rFonts w:ascii="標楷體" w:hAnsi="標楷體" w:hint="eastAsia"/>
                <w:b/>
                <w:color w:val="FFFFFF" w:themeColor="background1"/>
              </w:rPr>
              <w:t>」課程</w:t>
            </w:r>
            <w:r>
              <w:rPr>
                <w:rFonts w:ascii="標楷體" w:hAnsi="標楷體" w:hint="eastAsia"/>
                <w:b/>
                <w:color w:val="FFFFFF" w:themeColor="background1"/>
              </w:rPr>
              <w:t xml:space="preserve">　（週四</w:t>
            </w:r>
            <w:r w:rsidRPr="007E09F7">
              <w:rPr>
                <w:rFonts w:ascii="標楷體" w:hAnsi="標楷體" w:hint="eastAsia"/>
                <w:b/>
                <w:color w:val="FFFFFF" w:themeColor="background1"/>
              </w:rPr>
              <w:t>，1</w:t>
            </w:r>
            <w:r>
              <w:rPr>
                <w:rFonts w:ascii="標楷體" w:hAnsi="標楷體" w:hint="eastAsia"/>
                <w:b/>
                <w:color w:val="FFFFFF" w:themeColor="background1"/>
              </w:rPr>
              <w:t>3</w:t>
            </w:r>
            <w:r w:rsidRPr="007E09F7">
              <w:rPr>
                <w:rFonts w:ascii="標楷體" w:hAnsi="標楷體" w:hint="eastAsia"/>
                <w:b/>
                <w:color w:val="FFFFFF" w:themeColor="background1"/>
              </w:rPr>
              <w:t>:0</w:t>
            </w:r>
            <w:r>
              <w:rPr>
                <w:rFonts w:ascii="標楷體" w:hAnsi="標楷體" w:hint="eastAsia"/>
                <w:b/>
                <w:color w:val="FFFFFF" w:themeColor="background1"/>
              </w:rPr>
              <w:t>5</w:t>
            </w:r>
            <w:r w:rsidRPr="007E09F7">
              <w:rPr>
                <w:rFonts w:ascii="標楷體" w:hAnsi="標楷體" w:hint="eastAsia"/>
                <w:b/>
                <w:color w:val="FFFFFF" w:themeColor="background1"/>
              </w:rPr>
              <w:t>~1</w:t>
            </w:r>
            <w:r>
              <w:rPr>
                <w:rFonts w:ascii="標楷體" w:hAnsi="標楷體" w:hint="eastAsia"/>
                <w:b/>
                <w:color w:val="FFFFFF" w:themeColor="background1"/>
              </w:rPr>
              <w:t>5</w:t>
            </w:r>
            <w:r w:rsidRPr="007E09F7">
              <w:rPr>
                <w:rFonts w:ascii="標楷體" w:hAnsi="標楷體" w:hint="eastAsia"/>
                <w:b/>
                <w:color w:val="FFFFFF" w:themeColor="background1"/>
              </w:rPr>
              <w:t>:</w:t>
            </w:r>
            <w:r>
              <w:rPr>
                <w:rFonts w:ascii="標楷體" w:hAnsi="標楷體" w:hint="eastAsia"/>
                <w:b/>
                <w:color w:val="FFFFFF" w:themeColor="background1"/>
              </w:rPr>
              <w:t>55）</w:t>
            </w:r>
          </w:p>
          <w:p w:rsidR="0060246C" w:rsidRDefault="0060246C" w:rsidP="009F592E">
            <w:pPr>
              <w:jc w:val="center"/>
              <w:rPr>
                <w:rFonts w:ascii="標楷體" w:hAnsi="標楷體"/>
                <w:b/>
              </w:rPr>
            </w:pPr>
            <w:r w:rsidRPr="002E2084">
              <w:rPr>
                <w:rFonts w:ascii="標楷體" w:hAnsi="標楷體" w:hint="eastAsia"/>
                <w:b/>
              </w:rPr>
              <w:t>任課老師：林柏宜（</w:t>
            </w:r>
            <w:r w:rsidRPr="004668EB">
              <w:rPr>
                <w:rFonts w:ascii="標楷體" w:hAnsi="標楷體" w:hint="eastAsia"/>
                <w:b/>
              </w:rPr>
              <w:t>國文科</w:t>
            </w:r>
            <w:r w:rsidRPr="002E2084">
              <w:rPr>
                <w:rFonts w:ascii="標楷體" w:hAnsi="標楷體" w:hint="eastAsia"/>
                <w:b/>
              </w:rPr>
              <w:t>）、</w:t>
            </w:r>
            <w:r w:rsidRPr="004668EB">
              <w:rPr>
                <w:rFonts w:ascii="標楷體" w:hAnsi="標楷體" w:hint="eastAsia"/>
                <w:b/>
              </w:rPr>
              <w:t>劉郁芬（英文科）、蔡舜昤（地理科）、</w:t>
            </w:r>
          </w:p>
          <w:p w:rsidR="0060246C" w:rsidRPr="002E2084" w:rsidRDefault="0060246C" w:rsidP="009F592E">
            <w:pPr>
              <w:rPr>
                <w:rFonts w:ascii="標楷體" w:hAnsi="標楷體"/>
                <w:b/>
              </w:rPr>
            </w:pPr>
            <w:r>
              <w:rPr>
                <w:rFonts w:ascii="標楷體" w:hAnsi="標楷體" w:hint="eastAsia"/>
                <w:b/>
              </w:rPr>
              <w:t xml:space="preserve">　　　　　　　　　　　</w:t>
            </w:r>
            <w:r w:rsidRPr="004668EB">
              <w:rPr>
                <w:rFonts w:ascii="標楷體" w:hAnsi="標楷體" w:hint="eastAsia"/>
                <w:b/>
              </w:rPr>
              <w:t>黃大展（歷史科）、羅懷倫（公民科）</w:t>
            </w:r>
          </w:p>
        </w:tc>
      </w:tr>
      <w:tr w:rsidR="0060246C" w:rsidTr="009F592E">
        <w:trPr>
          <w:trHeight w:val="351"/>
          <w:jc w:val="center"/>
        </w:trPr>
        <w:tc>
          <w:tcPr>
            <w:tcW w:w="804" w:type="dxa"/>
            <w:tcBorders>
              <w:left w:val="single" w:sz="12" w:space="0" w:color="auto"/>
            </w:tcBorders>
            <w:vAlign w:val="center"/>
          </w:tcPr>
          <w:p w:rsidR="0060246C" w:rsidRPr="00CF09B1" w:rsidRDefault="0060246C" w:rsidP="009F592E">
            <w:pPr>
              <w:jc w:val="center"/>
              <w:rPr>
                <w:rFonts w:ascii="標楷體" w:hAnsi="標楷體"/>
                <w:b/>
              </w:rPr>
            </w:pPr>
            <w:r>
              <w:rPr>
                <w:rFonts w:ascii="標楷體" w:hAnsi="標楷體" w:hint="eastAsia"/>
                <w:b/>
              </w:rPr>
              <w:t>週次</w:t>
            </w:r>
          </w:p>
        </w:tc>
        <w:tc>
          <w:tcPr>
            <w:tcW w:w="1317" w:type="dxa"/>
            <w:vAlign w:val="center"/>
          </w:tcPr>
          <w:p w:rsidR="0060246C" w:rsidRDefault="0060246C" w:rsidP="009F592E">
            <w:pPr>
              <w:jc w:val="center"/>
              <w:rPr>
                <w:rFonts w:ascii="標楷體" w:hAnsi="標楷體"/>
                <w:b/>
              </w:rPr>
            </w:pPr>
            <w:r>
              <w:rPr>
                <w:rFonts w:ascii="標楷體" w:hAnsi="標楷體" w:hint="eastAsia"/>
                <w:b/>
              </w:rPr>
              <w:t>日期</w:t>
            </w:r>
          </w:p>
        </w:tc>
        <w:tc>
          <w:tcPr>
            <w:tcW w:w="3262" w:type="dxa"/>
            <w:vAlign w:val="center"/>
          </w:tcPr>
          <w:p w:rsidR="0060246C" w:rsidRPr="00CF09B1" w:rsidRDefault="0060246C" w:rsidP="009F592E">
            <w:pPr>
              <w:jc w:val="center"/>
              <w:rPr>
                <w:rFonts w:ascii="標楷體" w:hAnsi="標楷體"/>
                <w:b/>
              </w:rPr>
            </w:pPr>
            <w:r>
              <w:rPr>
                <w:rFonts w:ascii="標楷體" w:hAnsi="標楷體" w:hint="eastAsia"/>
                <w:b/>
              </w:rPr>
              <w:t>課程進度</w:t>
            </w:r>
          </w:p>
        </w:tc>
        <w:tc>
          <w:tcPr>
            <w:tcW w:w="4898" w:type="dxa"/>
            <w:tcBorders>
              <w:right w:val="single" w:sz="12" w:space="0" w:color="auto"/>
            </w:tcBorders>
            <w:vAlign w:val="center"/>
          </w:tcPr>
          <w:p w:rsidR="0060246C" w:rsidRPr="00CF09B1" w:rsidRDefault="0060246C" w:rsidP="009F592E">
            <w:pPr>
              <w:jc w:val="center"/>
              <w:rPr>
                <w:rFonts w:ascii="標楷體" w:hAnsi="標楷體"/>
                <w:b/>
              </w:rPr>
            </w:pPr>
            <w:r>
              <w:rPr>
                <w:rFonts w:ascii="標楷體" w:hAnsi="標楷體" w:hint="eastAsia"/>
                <w:b/>
              </w:rPr>
              <w:t>說明</w:t>
            </w: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一</w:t>
            </w:r>
          </w:p>
        </w:tc>
        <w:tc>
          <w:tcPr>
            <w:tcW w:w="1317" w:type="dxa"/>
            <w:vAlign w:val="center"/>
          </w:tcPr>
          <w:p w:rsidR="0060246C" w:rsidRDefault="0060246C" w:rsidP="009F592E">
            <w:pPr>
              <w:rPr>
                <w:rFonts w:ascii="標楷體" w:hAnsi="標楷體"/>
              </w:rPr>
            </w:pPr>
            <w:r w:rsidRPr="00823A6B">
              <w:rPr>
                <w:rFonts w:ascii="標楷體" w:hAnsi="標楷體" w:hint="eastAsia"/>
              </w:rPr>
              <w:t>105/</w:t>
            </w:r>
            <w:r>
              <w:rPr>
                <w:rFonts w:ascii="標楷體" w:hAnsi="標楷體" w:hint="eastAsia"/>
              </w:rPr>
              <w:t>2/16</w:t>
            </w:r>
          </w:p>
        </w:tc>
        <w:tc>
          <w:tcPr>
            <w:tcW w:w="3262" w:type="dxa"/>
            <w:tcBorders>
              <w:right w:val="single" w:sz="4" w:space="0" w:color="auto"/>
            </w:tcBorders>
            <w:vAlign w:val="center"/>
          </w:tcPr>
          <w:p w:rsidR="0060246C" w:rsidRDefault="0060246C" w:rsidP="009F592E">
            <w:pPr>
              <w:jc w:val="center"/>
              <w:rPr>
                <w:rFonts w:ascii="標楷體" w:hAnsi="標楷體"/>
              </w:rPr>
            </w:pPr>
            <w:r>
              <w:rPr>
                <w:rFonts w:ascii="標楷體" w:hAnsi="標楷體" w:hint="eastAsia"/>
              </w:rPr>
              <w:t>研究倫理探討</w:t>
            </w:r>
          </w:p>
        </w:tc>
        <w:tc>
          <w:tcPr>
            <w:tcW w:w="4898" w:type="dxa"/>
            <w:tcBorders>
              <w:left w:val="single" w:sz="4" w:space="0" w:color="auto"/>
              <w:right w:val="single" w:sz="12" w:space="0" w:color="auto"/>
            </w:tcBorders>
            <w:vAlign w:val="center"/>
          </w:tcPr>
          <w:p w:rsidR="0060246C" w:rsidRDefault="0060246C" w:rsidP="009F592E">
            <w:pPr>
              <w:rPr>
                <w:rFonts w:ascii="標楷體" w:hAnsi="標楷體"/>
              </w:rPr>
            </w:pPr>
            <w:r>
              <w:rPr>
                <w:rFonts w:ascii="標楷體" w:hAnsi="標楷體" w:hint="eastAsia"/>
              </w:rPr>
              <w:t>抄襲的界定與引用格式注意事項。</w:t>
            </w: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二</w:t>
            </w:r>
          </w:p>
        </w:tc>
        <w:tc>
          <w:tcPr>
            <w:tcW w:w="1317" w:type="dxa"/>
            <w:vAlign w:val="center"/>
          </w:tcPr>
          <w:p w:rsidR="0060246C" w:rsidRDefault="0060246C" w:rsidP="009F592E">
            <w:pPr>
              <w:rPr>
                <w:rFonts w:ascii="標楷體" w:hAnsi="標楷體"/>
              </w:rPr>
            </w:pPr>
            <w:r w:rsidRPr="00823A6B">
              <w:rPr>
                <w:rFonts w:ascii="標楷體" w:hAnsi="標楷體" w:hint="eastAsia"/>
              </w:rPr>
              <w:t>105/</w:t>
            </w:r>
            <w:r>
              <w:rPr>
                <w:rFonts w:ascii="標楷體" w:hAnsi="標楷體" w:hint="eastAsia"/>
              </w:rPr>
              <w:t>2/23</w:t>
            </w:r>
          </w:p>
        </w:tc>
        <w:tc>
          <w:tcPr>
            <w:tcW w:w="3262" w:type="dxa"/>
            <w:vMerge w:val="restart"/>
            <w:tcBorders>
              <w:right w:val="single" w:sz="4" w:space="0" w:color="auto"/>
            </w:tcBorders>
            <w:vAlign w:val="center"/>
          </w:tcPr>
          <w:p w:rsidR="0060246C" w:rsidRDefault="0060246C" w:rsidP="009F592E">
            <w:pPr>
              <w:jc w:val="center"/>
              <w:rPr>
                <w:rFonts w:ascii="標楷體" w:hAnsi="標楷體"/>
              </w:rPr>
            </w:pPr>
            <w:r>
              <w:rPr>
                <w:rFonts w:ascii="標楷體" w:hAnsi="標楷體" w:hint="eastAsia"/>
              </w:rPr>
              <w:t>論文寫作</w:t>
            </w:r>
          </w:p>
        </w:tc>
        <w:tc>
          <w:tcPr>
            <w:tcW w:w="4898" w:type="dxa"/>
            <w:vMerge w:val="restart"/>
            <w:tcBorders>
              <w:left w:val="single" w:sz="4" w:space="0" w:color="auto"/>
              <w:right w:val="single" w:sz="12" w:space="0" w:color="auto"/>
            </w:tcBorders>
            <w:vAlign w:val="center"/>
          </w:tcPr>
          <w:p w:rsidR="0060246C" w:rsidRPr="00C6636F" w:rsidRDefault="0060246C" w:rsidP="009F592E">
            <w:pPr>
              <w:jc w:val="center"/>
              <w:rPr>
                <w:rFonts w:ascii="標楷體" w:hAnsi="標楷體"/>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三</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3/2</w:t>
            </w:r>
          </w:p>
        </w:tc>
        <w:tc>
          <w:tcPr>
            <w:tcW w:w="3262" w:type="dxa"/>
            <w:vMerge/>
            <w:tcBorders>
              <w:right w:val="single" w:sz="4" w:space="0" w:color="auto"/>
            </w:tcBorders>
            <w:vAlign w:val="center"/>
          </w:tcPr>
          <w:p w:rsidR="0060246C" w:rsidRDefault="0060246C" w:rsidP="009F592E">
            <w:pPr>
              <w:rPr>
                <w:rFonts w:ascii="標楷體" w:hAnsi="標楷體"/>
              </w:rPr>
            </w:pPr>
          </w:p>
        </w:tc>
        <w:tc>
          <w:tcPr>
            <w:tcW w:w="4898" w:type="dxa"/>
            <w:vMerge/>
            <w:tcBorders>
              <w:left w:val="single" w:sz="4" w:space="0" w:color="auto"/>
              <w:right w:val="single" w:sz="12" w:space="0" w:color="auto"/>
            </w:tcBorders>
            <w:vAlign w:val="center"/>
          </w:tcPr>
          <w:p w:rsidR="0060246C" w:rsidRDefault="0060246C" w:rsidP="009F592E">
            <w:pPr>
              <w:jc w:val="center"/>
              <w:rPr>
                <w:rFonts w:ascii="標楷體" w:hAnsi="標楷體"/>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四</w:t>
            </w:r>
          </w:p>
        </w:tc>
        <w:tc>
          <w:tcPr>
            <w:tcW w:w="1317" w:type="dxa"/>
            <w:vAlign w:val="center"/>
          </w:tcPr>
          <w:p w:rsidR="0060246C" w:rsidRDefault="0060246C" w:rsidP="009F592E">
            <w:pPr>
              <w:rPr>
                <w:rFonts w:ascii="標楷體" w:hAnsi="標楷體"/>
              </w:rPr>
            </w:pPr>
            <w:r w:rsidRPr="00823A6B">
              <w:rPr>
                <w:rFonts w:ascii="標楷體" w:hAnsi="標楷體" w:hint="eastAsia"/>
              </w:rPr>
              <w:t>105/</w:t>
            </w:r>
            <w:r>
              <w:rPr>
                <w:rFonts w:ascii="標楷體" w:hAnsi="標楷體" w:hint="eastAsia"/>
              </w:rPr>
              <w:t>3/9</w:t>
            </w:r>
          </w:p>
        </w:tc>
        <w:tc>
          <w:tcPr>
            <w:tcW w:w="3262" w:type="dxa"/>
            <w:vMerge/>
            <w:tcBorders>
              <w:right w:val="single" w:sz="4" w:space="0" w:color="auto"/>
            </w:tcBorders>
            <w:vAlign w:val="center"/>
          </w:tcPr>
          <w:p w:rsidR="0060246C" w:rsidRDefault="0060246C" w:rsidP="009F592E">
            <w:pPr>
              <w:rPr>
                <w:rFonts w:ascii="標楷體" w:hAnsi="標楷體"/>
              </w:rPr>
            </w:pPr>
          </w:p>
        </w:tc>
        <w:tc>
          <w:tcPr>
            <w:tcW w:w="4898" w:type="dxa"/>
            <w:vMerge/>
            <w:tcBorders>
              <w:left w:val="single" w:sz="4" w:space="0" w:color="auto"/>
              <w:right w:val="single" w:sz="12" w:space="0" w:color="auto"/>
            </w:tcBorders>
            <w:vAlign w:val="center"/>
          </w:tcPr>
          <w:p w:rsidR="0060246C" w:rsidRDefault="0060246C" w:rsidP="009F592E">
            <w:pPr>
              <w:jc w:val="center"/>
              <w:rPr>
                <w:rFonts w:ascii="標楷體" w:hAnsi="標楷體"/>
              </w:rPr>
            </w:pPr>
          </w:p>
        </w:tc>
      </w:tr>
      <w:tr w:rsidR="0060246C" w:rsidTr="009F592E">
        <w:trPr>
          <w:trHeight w:val="351"/>
          <w:jc w:val="center"/>
        </w:trPr>
        <w:tc>
          <w:tcPr>
            <w:tcW w:w="804"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五</w:t>
            </w:r>
          </w:p>
        </w:tc>
        <w:tc>
          <w:tcPr>
            <w:tcW w:w="1317" w:type="dxa"/>
            <w:vAlign w:val="center"/>
          </w:tcPr>
          <w:p w:rsidR="0060246C" w:rsidRDefault="0060246C" w:rsidP="009F592E">
            <w:pPr>
              <w:rPr>
                <w:rFonts w:ascii="標楷體" w:hAnsi="標楷體"/>
              </w:rPr>
            </w:pPr>
            <w:r w:rsidRPr="00823A6B">
              <w:rPr>
                <w:rFonts w:ascii="標楷體" w:hAnsi="標楷體" w:hint="eastAsia"/>
              </w:rPr>
              <w:t>105/</w:t>
            </w:r>
            <w:r>
              <w:rPr>
                <w:rFonts w:ascii="標楷體" w:hAnsi="標楷體" w:hint="eastAsia"/>
              </w:rPr>
              <w:t>3/16</w:t>
            </w:r>
          </w:p>
        </w:tc>
        <w:tc>
          <w:tcPr>
            <w:tcW w:w="3262" w:type="dxa"/>
            <w:vMerge/>
            <w:tcBorders>
              <w:right w:val="single" w:sz="4" w:space="0" w:color="auto"/>
            </w:tcBorders>
            <w:vAlign w:val="center"/>
          </w:tcPr>
          <w:p w:rsidR="0060246C" w:rsidRDefault="0060246C" w:rsidP="009F592E">
            <w:pPr>
              <w:rPr>
                <w:rFonts w:ascii="標楷體" w:hAnsi="標楷體"/>
              </w:rPr>
            </w:pPr>
          </w:p>
        </w:tc>
        <w:tc>
          <w:tcPr>
            <w:tcW w:w="4898" w:type="dxa"/>
            <w:vMerge/>
            <w:tcBorders>
              <w:left w:val="single" w:sz="4" w:space="0" w:color="auto"/>
              <w:right w:val="single" w:sz="12" w:space="0" w:color="auto"/>
            </w:tcBorders>
            <w:vAlign w:val="center"/>
          </w:tcPr>
          <w:p w:rsidR="0060246C" w:rsidRDefault="0060246C" w:rsidP="009F592E">
            <w:pPr>
              <w:jc w:val="center"/>
              <w:rPr>
                <w:rFonts w:ascii="標楷體" w:hAnsi="標楷體"/>
              </w:rPr>
            </w:pPr>
          </w:p>
        </w:tc>
      </w:tr>
      <w:tr w:rsidR="0060246C" w:rsidTr="009F592E">
        <w:trPr>
          <w:trHeight w:val="351"/>
          <w:jc w:val="center"/>
        </w:trPr>
        <w:tc>
          <w:tcPr>
            <w:tcW w:w="804"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lastRenderedPageBreak/>
              <w:t>六</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3/23</w:t>
            </w:r>
          </w:p>
        </w:tc>
        <w:tc>
          <w:tcPr>
            <w:tcW w:w="8160" w:type="dxa"/>
            <w:gridSpan w:val="2"/>
            <w:tcBorders>
              <w:right w:val="single" w:sz="12" w:space="0" w:color="auto"/>
            </w:tcBorders>
            <w:vAlign w:val="center"/>
          </w:tcPr>
          <w:p w:rsidR="0060246C" w:rsidRDefault="0060246C" w:rsidP="009F592E">
            <w:pPr>
              <w:jc w:val="center"/>
              <w:rPr>
                <w:rFonts w:ascii="標楷體" w:hAnsi="標楷體"/>
              </w:rPr>
            </w:pPr>
            <w:r>
              <w:rPr>
                <w:rFonts w:ascii="標楷體" w:hAnsi="標楷體" w:hint="eastAsia"/>
              </w:rPr>
              <w:t>期中考週</w:t>
            </w:r>
          </w:p>
        </w:tc>
      </w:tr>
      <w:tr w:rsidR="0060246C" w:rsidTr="009F592E">
        <w:trPr>
          <w:trHeight w:val="351"/>
          <w:jc w:val="center"/>
        </w:trPr>
        <w:tc>
          <w:tcPr>
            <w:tcW w:w="804"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七</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3/30</w:t>
            </w:r>
          </w:p>
        </w:tc>
        <w:tc>
          <w:tcPr>
            <w:tcW w:w="3262" w:type="dxa"/>
            <w:vAlign w:val="center"/>
          </w:tcPr>
          <w:p w:rsidR="0060246C" w:rsidRPr="00823A6B" w:rsidRDefault="0060246C" w:rsidP="009F592E">
            <w:pPr>
              <w:jc w:val="center"/>
              <w:rPr>
                <w:rFonts w:ascii="標楷體" w:hAnsi="標楷體"/>
              </w:rPr>
            </w:pPr>
            <w:r>
              <w:rPr>
                <w:rFonts w:ascii="標楷體" w:hAnsi="標楷體" w:hint="eastAsia"/>
              </w:rPr>
              <w:t>初稿完成</w:t>
            </w:r>
          </w:p>
        </w:tc>
        <w:tc>
          <w:tcPr>
            <w:tcW w:w="4898" w:type="dxa"/>
            <w:tcBorders>
              <w:right w:val="single" w:sz="12" w:space="0" w:color="auto"/>
            </w:tcBorders>
            <w:vAlign w:val="center"/>
          </w:tcPr>
          <w:p w:rsidR="0060246C" w:rsidRDefault="0060246C" w:rsidP="009F592E">
            <w:pPr>
              <w:rPr>
                <w:rFonts w:ascii="標楷體" w:hAnsi="標楷體"/>
              </w:rPr>
            </w:pPr>
            <w:r w:rsidRPr="002E2084">
              <w:rPr>
                <w:rFonts w:ascii="標楷體" w:hAnsi="標楷體" w:hint="eastAsia"/>
              </w:rPr>
              <w:t>3/31參加中學生網站「小論文競賽」</w:t>
            </w:r>
          </w:p>
        </w:tc>
      </w:tr>
      <w:tr w:rsidR="0060246C" w:rsidTr="009F592E">
        <w:trPr>
          <w:trHeight w:val="351"/>
          <w:jc w:val="center"/>
        </w:trPr>
        <w:tc>
          <w:tcPr>
            <w:tcW w:w="804"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八</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4/6</w:t>
            </w:r>
          </w:p>
        </w:tc>
        <w:tc>
          <w:tcPr>
            <w:tcW w:w="8160" w:type="dxa"/>
            <w:gridSpan w:val="2"/>
            <w:tcBorders>
              <w:right w:val="single" w:sz="12" w:space="0" w:color="auto"/>
            </w:tcBorders>
            <w:vAlign w:val="center"/>
          </w:tcPr>
          <w:p w:rsidR="0060246C" w:rsidRPr="00823A6B" w:rsidRDefault="0060246C" w:rsidP="009F592E">
            <w:pPr>
              <w:jc w:val="center"/>
              <w:rPr>
                <w:rFonts w:ascii="標楷體" w:hAnsi="標楷體"/>
                <w:highlight w:val="yellow"/>
              </w:rPr>
            </w:pPr>
            <w:r>
              <w:rPr>
                <w:rFonts w:ascii="標楷體" w:hAnsi="標楷體" w:hint="eastAsia"/>
              </w:rPr>
              <w:t>校外教學參觀，停課一次</w:t>
            </w:r>
          </w:p>
        </w:tc>
      </w:tr>
      <w:tr w:rsidR="0060246C" w:rsidTr="009F592E">
        <w:trPr>
          <w:trHeight w:val="299"/>
          <w:jc w:val="center"/>
        </w:trPr>
        <w:tc>
          <w:tcPr>
            <w:tcW w:w="804"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九</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4/13</w:t>
            </w:r>
          </w:p>
        </w:tc>
        <w:tc>
          <w:tcPr>
            <w:tcW w:w="3262" w:type="dxa"/>
            <w:vMerge w:val="restart"/>
            <w:vAlign w:val="center"/>
          </w:tcPr>
          <w:p w:rsidR="0060246C" w:rsidRPr="00823A6B" w:rsidRDefault="0060246C" w:rsidP="009F592E">
            <w:pPr>
              <w:jc w:val="center"/>
              <w:rPr>
                <w:rFonts w:ascii="標楷體" w:hAnsi="標楷體"/>
              </w:rPr>
            </w:pPr>
            <w:r>
              <w:rPr>
                <w:rFonts w:ascii="標楷體" w:hAnsi="標楷體" w:hint="eastAsia"/>
              </w:rPr>
              <w:t>小論文進度報告與分組</w:t>
            </w:r>
            <w:r w:rsidRPr="00C746D3">
              <w:rPr>
                <w:rFonts w:ascii="標楷體" w:hAnsi="標楷體" w:hint="eastAsia"/>
              </w:rPr>
              <w:t>討論</w:t>
            </w:r>
          </w:p>
        </w:tc>
        <w:tc>
          <w:tcPr>
            <w:tcW w:w="4898" w:type="dxa"/>
            <w:vMerge w:val="restart"/>
            <w:tcBorders>
              <w:right w:val="single" w:sz="12" w:space="0" w:color="auto"/>
            </w:tcBorders>
            <w:vAlign w:val="center"/>
          </w:tcPr>
          <w:p w:rsidR="0060246C" w:rsidRPr="00823A6B" w:rsidRDefault="0060246C" w:rsidP="009F592E">
            <w:pPr>
              <w:jc w:val="center"/>
              <w:rPr>
                <w:rFonts w:ascii="標楷體" w:hAnsi="標楷體"/>
                <w:highlight w:val="yellow"/>
              </w:rPr>
            </w:pPr>
          </w:p>
        </w:tc>
      </w:tr>
      <w:tr w:rsidR="0060246C" w:rsidTr="009F592E">
        <w:trPr>
          <w:trHeight w:val="351"/>
          <w:jc w:val="center"/>
        </w:trPr>
        <w:tc>
          <w:tcPr>
            <w:tcW w:w="804" w:type="dxa"/>
            <w:tcBorders>
              <w:left w:val="single" w:sz="12" w:space="0" w:color="auto"/>
            </w:tcBorders>
            <w:vAlign w:val="center"/>
          </w:tcPr>
          <w:p w:rsidR="0060246C" w:rsidRPr="00823A6B" w:rsidRDefault="0060246C" w:rsidP="009F592E">
            <w:pPr>
              <w:jc w:val="center"/>
              <w:rPr>
                <w:rFonts w:ascii="標楷體" w:hAnsi="標楷體"/>
              </w:rPr>
            </w:pPr>
            <w:r>
              <w:rPr>
                <w:rFonts w:ascii="標楷體" w:hAnsi="標楷體" w:hint="eastAsia"/>
              </w:rPr>
              <w:t>十</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4/20</w:t>
            </w:r>
          </w:p>
        </w:tc>
        <w:tc>
          <w:tcPr>
            <w:tcW w:w="3262" w:type="dxa"/>
            <w:vMerge/>
            <w:vAlign w:val="center"/>
          </w:tcPr>
          <w:p w:rsidR="0060246C" w:rsidRPr="00823A6B" w:rsidRDefault="0060246C" w:rsidP="009F592E">
            <w:pPr>
              <w:rPr>
                <w:rFonts w:ascii="標楷體" w:hAnsi="標楷體"/>
              </w:rPr>
            </w:pPr>
          </w:p>
        </w:tc>
        <w:tc>
          <w:tcPr>
            <w:tcW w:w="4898" w:type="dxa"/>
            <w:vMerge/>
            <w:tcBorders>
              <w:right w:val="single" w:sz="12" w:space="0" w:color="auto"/>
            </w:tcBorders>
            <w:vAlign w:val="center"/>
          </w:tcPr>
          <w:p w:rsidR="0060246C" w:rsidRPr="00823A6B" w:rsidRDefault="0060246C" w:rsidP="009F592E">
            <w:pPr>
              <w:jc w:val="center"/>
              <w:rPr>
                <w:rFonts w:ascii="標楷體" w:hAnsi="標楷體"/>
                <w:highlight w:val="yellow"/>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十一</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4/27</w:t>
            </w:r>
          </w:p>
        </w:tc>
        <w:tc>
          <w:tcPr>
            <w:tcW w:w="3262" w:type="dxa"/>
            <w:vAlign w:val="center"/>
          </w:tcPr>
          <w:p w:rsidR="0060246C" w:rsidRPr="00823A6B" w:rsidRDefault="0060246C" w:rsidP="009F592E">
            <w:pPr>
              <w:jc w:val="center"/>
              <w:rPr>
                <w:rFonts w:ascii="標楷體" w:hAnsi="標楷體"/>
              </w:rPr>
            </w:pPr>
            <w:r>
              <w:rPr>
                <w:rFonts w:ascii="標楷體" w:hAnsi="標楷體" w:hint="eastAsia"/>
              </w:rPr>
              <w:t>小論文</w:t>
            </w:r>
            <w:r w:rsidRPr="00C746D3">
              <w:rPr>
                <w:rFonts w:ascii="標楷體" w:hAnsi="標楷體" w:hint="eastAsia"/>
              </w:rPr>
              <w:t>初稿討論</w:t>
            </w:r>
            <w:r>
              <w:rPr>
                <w:rFonts w:ascii="標楷體" w:hAnsi="標楷體" w:hint="eastAsia"/>
              </w:rPr>
              <w:t>與修正</w:t>
            </w:r>
          </w:p>
        </w:tc>
        <w:tc>
          <w:tcPr>
            <w:tcW w:w="4898" w:type="dxa"/>
            <w:tcBorders>
              <w:right w:val="single" w:sz="12" w:space="0" w:color="auto"/>
            </w:tcBorders>
            <w:vAlign w:val="center"/>
          </w:tcPr>
          <w:p w:rsidR="0060246C" w:rsidRDefault="0060246C" w:rsidP="009F592E">
            <w:pPr>
              <w:rPr>
                <w:rFonts w:ascii="標楷體" w:hAnsi="標楷體"/>
              </w:rPr>
            </w:pPr>
            <w:r>
              <w:rPr>
                <w:rFonts w:ascii="標楷體" w:hAnsi="標楷體" w:hint="eastAsia"/>
              </w:rPr>
              <w:t>講師：</w:t>
            </w:r>
          </w:p>
          <w:p w:rsidR="0060246C" w:rsidRDefault="0060246C" w:rsidP="009F592E">
            <w:pPr>
              <w:rPr>
                <w:rFonts w:ascii="標楷體" w:hAnsi="標楷體"/>
              </w:rPr>
            </w:pPr>
            <w:r>
              <w:rPr>
                <w:rFonts w:ascii="標楷體" w:hAnsi="標楷體" w:hint="eastAsia"/>
              </w:rPr>
              <w:t>何立行（國立</w:t>
            </w:r>
            <w:r w:rsidRPr="00AC2EFA">
              <w:rPr>
                <w:rFonts w:ascii="標楷體" w:hAnsi="標楷體" w:hint="eastAsia"/>
              </w:rPr>
              <w:t>清華大學中國文學系 助理教授</w:t>
            </w:r>
            <w:r>
              <w:rPr>
                <w:rFonts w:ascii="標楷體" w:hAnsi="標楷體" w:hint="eastAsia"/>
              </w:rPr>
              <w:t>）</w:t>
            </w:r>
          </w:p>
          <w:p w:rsidR="0060246C" w:rsidRDefault="0060246C" w:rsidP="009F592E">
            <w:pPr>
              <w:rPr>
                <w:rFonts w:ascii="標楷體" w:hAnsi="標楷體"/>
              </w:rPr>
            </w:pPr>
            <w:r>
              <w:rPr>
                <w:rFonts w:ascii="標楷體" w:hAnsi="標楷體" w:hint="eastAsia"/>
              </w:rPr>
              <w:t>夏傳位（</w:t>
            </w:r>
            <w:r w:rsidRPr="00482609">
              <w:rPr>
                <w:rFonts w:ascii="標楷體" w:hAnsi="標楷體" w:hint="eastAsia"/>
              </w:rPr>
              <w:t>輔仁大學社會學系 助理教授</w:t>
            </w:r>
            <w:r>
              <w:rPr>
                <w:rFonts w:ascii="標楷體" w:hAnsi="標楷體" w:hint="eastAsia"/>
              </w:rPr>
              <w:t>）</w:t>
            </w:r>
          </w:p>
          <w:p w:rsidR="0060246C" w:rsidRPr="008620FE" w:rsidRDefault="0060246C" w:rsidP="009F592E">
            <w:pPr>
              <w:rPr>
                <w:rFonts w:ascii="標楷體" w:hAnsi="標楷體"/>
              </w:rPr>
            </w:pPr>
            <w:r>
              <w:rPr>
                <w:rFonts w:ascii="標楷體" w:hAnsi="標楷體" w:hint="eastAsia"/>
              </w:rPr>
              <w:t>劉清耿（</w:t>
            </w:r>
            <w:r w:rsidRPr="00482609">
              <w:rPr>
                <w:rFonts w:ascii="標楷體" w:hAnsi="標楷體" w:hint="eastAsia"/>
              </w:rPr>
              <w:t>靜宜大學通識教育中心 講師</w:t>
            </w:r>
            <w:r>
              <w:rPr>
                <w:rFonts w:ascii="標楷體" w:hAnsi="標楷體" w:hint="eastAsia"/>
              </w:rPr>
              <w:t>）</w:t>
            </w: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十二</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5/4</w:t>
            </w:r>
          </w:p>
        </w:tc>
        <w:tc>
          <w:tcPr>
            <w:tcW w:w="3262" w:type="dxa"/>
            <w:vAlign w:val="center"/>
          </w:tcPr>
          <w:p w:rsidR="0060246C" w:rsidRPr="00823A6B" w:rsidRDefault="0060246C" w:rsidP="009F592E">
            <w:pPr>
              <w:jc w:val="center"/>
              <w:rPr>
                <w:rFonts w:ascii="標楷體" w:hAnsi="標楷體"/>
              </w:rPr>
            </w:pPr>
            <w:r>
              <w:rPr>
                <w:rFonts w:ascii="標楷體" w:hAnsi="標楷體" w:hint="eastAsia"/>
              </w:rPr>
              <w:t>小論文</w:t>
            </w:r>
            <w:r w:rsidRPr="00C746D3">
              <w:rPr>
                <w:rFonts w:ascii="標楷體" w:hAnsi="標楷體" w:hint="eastAsia"/>
              </w:rPr>
              <w:t>初稿討論</w:t>
            </w:r>
            <w:r>
              <w:rPr>
                <w:rFonts w:ascii="標楷體" w:hAnsi="標楷體" w:hint="eastAsia"/>
              </w:rPr>
              <w:t>與修正</w:t>
            </w:r>
          </w:p>
        </w:tc>
        <w:tc>
          <w:tcPr>
            <w:tcW w:w="4898" w:type="dxa"/>
            <w:tcBorders>
              <w:right w:val="single" w:sz="12" w:space="0" w:color="auto"/>
            </w:tcBorders>
            <w:vAlign w:val="center"/>
          </w:tcPr>
          <w:p w:rsidR="0060246C" w:rsidRPr="00823A6B" w:rsidRDefault="0060246C" w:rsidP="009F592E">
            <w:pPr>
              <w:jc w:val="center"/>
              <w:rPr>
                <w:rFonts w:ascii="標楷體" w:hAnsi="標楷體"/>
                <w:highlight w:val="yellow"/>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十三</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5/11</w:t>
            </w:r>
          </w:p>
        </w:tc>
        <w:tc>
          <w:tcPr>
            <w:tcW w:w="8160" w:type="dxa"/>
            <w:gridSpan w:val="2"/>
            <w:tcBorders>
              <w:right w:val="single" w:sz="12" w:space="0" w:color="auto"/>
            </w:tcBorders>
            <w:vAlign w:val="center"/>
          </w:tcPr>
          <w:p w:rsidR="0060246C" w:rsidRPr="00823A6B" w:rsidRDefault="0060246C" w:rsidP="009F592E">
            <w:pPr>
              <w:jc w:val="center"/>
              <w:rPr>
                <w:rFonts w:ascii="標楷體" w:hAnsi="標楷體"/>
                <w:highlight w:val="yellow"/>
              </w:rPr>
            </w:pPr>
            <w:r>
              <w:rPr>
                <w:rFonts w:ascii="標楷體" w:hAnsi="標楷體" w:hint="eastAsia"/>
              </w:rPr>
              <w:t>期中考週</w:t>
            </w: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十四</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5/18</w:t>
            </w:r>
          </w:p>
        </w:tc>
        <w:tc>
          <w:tcPr>
            <w:tcW w:w="3262" w:type="dxa"/>
            <w:vAlign w:val="center"/>
          </w:tcPr>
          <w:p w:rsidR="0060246C" w:rsidRPr="00823A6B" w:rsidRDefault="0060246C" w:rsidP="009F592E">
            <w:pPr>
              <w:jc w:val="center"/>
              <w:rPr>
                <w:rFonts w:ascii="標楷體" w:hAnsi="標楷體"/>
              </w:rPr>
            </w:pPr>
            <w:r w:rsidRPr="00D92787">
              <w:rPr>
                <w:rFonts w:ascii="標楷體" w:hAnsi="標楷體" w:hint="eastAsia"/>
              </w:rPr>
              <w:t>成果發表小論文定稿</w:t>
            </w:r>
          </w:p>
        </w:tc>
        <w:tc>
          <w:tcPr>
            <w:tcW w:w="4898" w:type="dxa"/>
            <w:vMerge w:val="restart"/>
            <w:tcBorders>
              <w:right w:val="single" w:sz="12" w:space="0" w:color="auto"/>
            </w:tcBorders>
            <w:vAlign w:val="center"/>
          </w:tcPr>
          <w:p w:rsidR="0060246C" w:rsidRPr="00823A6B" w:rsidRDefault="0060246C" w:rsidP="009F592E">
            <w:pPr>
              <w:rPr>
                <w:rFonts w:ascii="標楷體" w:hAnsi="標楷體"/>
                <w:highlight w:val="yellow"/>
              </w:rPr>
            </w:pPr>
            <w:r w:rsidRPr="008620FE">
              <w:rPr>
                <w:rFonts w:ascii="標楷體" w:hAnsi="標楷體" w:hint="eastAsia"/>
              </w:rPr>
              <w:t>5/31成果發表</w:t>
            </w:r>
            <w:r>
              <w:rPr>
                <w:rFonts w:ascii="標楷體" w:hAnsi="標楷體" w:hint="eastAsia"/>
              </w:rPr>
              <w:t>主題：</w:t>
            </w:r>
            <w:r w:rsidRPr="008620FE">
              <w:rPr>
                <w:rFonts w:ascii="標楷體" w:hAnsi="標楷體" w:hint="eastAsia"/>
              </w:rPr>
              <w:t>「吶喊」</w:t>
            </w:r>
            <w:r>
              <w:rPr>
                <w:rFonts w:ascii="標楷體" w:hAnsi="標楷體" w:hint="eastAsia"/>
              </w:rPr>
              <w:t>。</w:t>
            </w: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十五</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5/25</w:t>
            </w:r>
          </w:p>
        </w:tc>
        <w:tc>
          <w:tcPr>
            <w:tcW w:w="3262" w:type="dxa"/>
            <w:vAlign w:val="center"/>
          </w:tcPr>
          <w:p w:rsidR="0060246C" w:rsidRPr="00E35B31" w:rsidRDefault="0060246C" w:rsidP="009F592E">
            <w:pPr>
              <w:jc w:val="center"/>
              <w:rPr>
                <w:rFonts w:ascii="標楷體" w:hAnsi="標楷體"/>
              </w:rPr>
            </w:pPr>
            <w:r>
              <w:rPr>
                <w:rFonts w:ascii="標楷體" w:hAnsi="標楷體" w:hint="eastAsia"/>
              </w:rPr>
              <w:t>成果發表排練</w:t>
            </w:r>
            <w:r w:rsidRPr="00D92787">
              <w:rPr>
                <w:rFonts w:ascii="標楷體" w:hAnsi="標楷體" w:hint="eastAsia"/>
              </w:rPr>
              <w:t>與修正</w:t>
            </w:r>
          </w:p>
        </w:tc>
        <w:tc>
          <w:tcPr>
            <w:tcW w:w="4898" w:type="dxa"/>
            <w:vMerge/>
            <w:tcBorders>
              <w:right w:val="single" w:sz="12" w:space="0" w:color="auto"/>
            </w:tcBorders>
            <w:vAlign w:val="center"/>
          </w:tcPr>
          <w:p w:rsidR="0060246C" w:rsidRPr="00E35B31" w:rsidRDefault="0060246C" w:rsidP="009F592E">
            <w:pPr>
              <w:jc w:val="center"/>
              <w:rPr>
                <w:rFonts w:ascii="標楷體" w:hAnsi="標楷體"/>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十六</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6/1</w:t>
            </w:r>
          </w:p>
        </w:tc>
        <w:tc>
          <w:tcPr>
            <w:tcW w:w="3262" w:type="dxa"/>
            <w:vMerge w:val="restart"/>
            <w:vAlign w:val="center"/>
          </w:tcPr>
          <w:p w:rsidR="0060246C" w:rsidRDefault="0060246C" w:rsidP="009F592E">
            <w:pPr>
              <w:jc w:val="center"/>
              <w:rPr>
                <w:rFonts w:ascii="標楷體" w:hAnsi="標楷體"/>
              </w:rPr>
            </w:pPr>
            <w:r>
              <w:rPr>
                <w:rFonts w:ascii="標楷體" w:hAnsi="標楷體" w:hint="eastAsia"/>
              </w:rPr>
              <w:t>論文寫作</w:t>
            </w:r>
          </w:p>
          <w:p w:rsidR="0060246C" w:rsidRDefault="0060246C" w:rsidP="009F592E">
            <w:pPr>
              <w:jc w:val="center"/>
              <w:rPr>
                <w:rFonts w:ascii="標楷體" w:hAnsi="標楷體"/>
              </w:rPr>
            </w:pPr>
            <w:r>
              <w:rPr>
                <w:rFonts w:ascii="標楷體" w:hAnsi="標楷體" w:hint="eastAsia"/>
              </w:rPr>
              <w:t>製作簡報</w:t>
            </w:r>
          </w:p>
          <w:p w:rsidR="0060246C" w:rsidRPr="00823A6B" w:rsidRDefault="0060246C" w:rsidP="009F592E">
            <w:pPr>
              <w:jc w:val="center"/>
              <w:rPr>
                <w:rFonts w:ascii="標楷體" w:hAnsi="標楷體"/>
              </w:rPr>
            </w:pPr>
            <w:r>
              <w:rPr>
                <w:rFonts w:ascii="標楷體" w:hAnsi="標楷體" w:hint="eastAsia"/>
              </w:rPr>
              <w:t>上台報告</w:t>
            </w:r>
          </w:p>
        </w:tc>
        <w:tc>
          <w:tcPr>
            <w:tcW w:w="4898" w:type="dxa"/>
            <w:vMerge w:val="restart"/>
            <w:tcBorders>
              <w:right w:val="single" w:sz="12" w:space="0" w:color="auto"/>
            </w:tcBorders>
            <w:vAlign w:val="center"/>
          </w:tcPr>
          <w:p w:rsidR="0060246C" w:rsidRPr="00C6636F" w:rsidRDefault="0060246C" w:rsidP="009F592E">
            <w:pPr>
              <w:rPr>
                <w:rFonts w:ascii="標楷體" w:hAnsi="標楷體"/>
                <w:highlight w:val="yellow"/>
              </w:rPr>
            </w:pPr>
            <w:r w:rsidRPr="008620FE">
              <w:rPr>
                <w:rFonts w:ascii="標楷體" w:hAnsi="標楷體" w:hint="eastAsia"/>
              </w:rPr>
              <w:t>7/3~7/5</w:t>
            </w:r>
            <w:r>
              <w:rPr>
                <w:rFonts w:ascii="標楷體" w:hAnsi="標楷體" w:hint="eastAsia"/>
              </w:rPr>
              <w:t>參加「</w:t>
            </w:r>
            <w:r w:rsidRPr="008620FE">
              <w:rPr>
                <w:rFonts w:ascii="標楷體" w:hAnsi="標楷體" w:hint="eastAsia"/>
              </w:rPr>
              <w:t>106年度高中人社班專題討論研習營隊</w:t>
            </w:r>
            <w:r>
              <w:rPr>
                <w:rFonts w:ascii="標楷體" w:hAnsi="標楷體" w:hint="eastAsia"/>
              </w:rPr>
              <w:t>」。</w:t>
            </w: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十七</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6/8</w:t>
            </w:r>
          </w:p>
        </w:tc>
        <w:tc>
          <w:tcPr>
            <w:tcW w:w="3262" w:type="dxa"/>
            <w:vMerge/>
            <w:vAlign w:val="center"/>
          </w:tcPr>
          <w:p w:rsidR="0060246C" w:rsidRPr="00823A6B" w:rsidRDefault="0060246C" w:rsidP="009F592E">
            <w:pPr>
              <w:rPr>
                <w:rFonts w:ascii="標楷體" w:hAnsi="標楷體"/>
              </w:rPr>
            </w:pPr>
          </w:p>
        </w:tc>
        <w:tc>
          <w:tcPr>
            <w:tcW w:w="4898" w:type="dxa"/>
            <w:vMerge/>
            <w:tcBorders>
              <w:right w:val="single" w:sz="12" w:space="0" w:color="auto"/>
            </w:tcBorders>
            <w:vAlign w:val="center"/>
          </w:tcPr>
          <w:p w:rsidR="0060246C" w:rsidRPr="00823A6B" w:rsidRDefault="0060246C" w:rsidP="009F592E">
            <w:pPr>
              <w:jc w:val="center"/>
              <w:rPr>
                <w:rFonts w:ascii="標楷體" w:hAnsi="標楷體"/>
                <w:highlight w:val="yellow"/>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十八</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6/15</w:t>
            </w:r>
          </w:p>
        </w:tc>
        <w:tc>
          <w:tcPr>
            <w:tcW w:w="3262" w:type="dxa"/>
            <w:vMerge/>
            <w:vAlign w:val="center"/>
          </w:tcPr>
          <w:p w:rsidR="0060246C" w:rsidRPr="00823A6B" w:rsidRDefault="0060246C" w:rsidP="009F592E">
            <w:pPr>
              <w:rPr>
                <w:rFonts w:ascii="標楷體" w:hAnsi="標楷體"/>
              </w:rPr>
            </w:pPr>
          </w:p>
        </w:tc>
        <w:tc>
          <w:tcPr>
            <w:tcW w:w="4898" w:type="dxa"/>
            <w:vMerge/>
            <w:tcBorders>
              <w:right w:val="single" w:sz="12" w:space="0" w:color="auto"/>
            </w:tcBorders>
            <w:vAlign w:val="center"/>
          </w:tcPr>
          <w:p w:rsidR="0060246C" w:rsidRPr="00823A6B" w:rsidRDefault="0060246C" w:rsidP="009F592E">
            <w:pPr>
              <w:jc w:val="center"/>
              <w:rPr>
                <w:rFonts w:ascii="標楷體" w:hAnsi="標楷體"/>
                <w:highlight w:val="yellow"/>
              </w:rPr>
            </w:pPr>
          </w:p>
        </w:tc>
      </w:tr>
      <w:tr w:rsidR="0060246C" w:rsidTr="009F592E">
        <w:trPr>
          <w:trHeight w:val="351"/>
          <w:jc w:val="center"/>
        </w:trPr>
        <w:tc>
          <w:tcPr>
            <w:tcW w:w="804"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十九</w:t>
            </w:r>
          </w:p>
        </w:tc>
        <w:tc>
          <w:tcPr>
            <w:tcW w:w="1317" w:type="dxa"/>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6/22</w:t>
            </w:r>
          </w:p>
        </w:tc>
        <w:tc>
          <w:tcPr>
            <w:tcW w:w="3262" w:type="dxa"/>
            <w:vMerge/>
            <w:vAlign w:val="center"/>
          </w:tcPr>
          <w:p w:rsidR="0060246C" w:rsidRPr="00823A6B" w:rsidRDefault="0060246C" w:rsidP="009F592E">
            <w:pPr>
              <w:rPr>
                <w:rFonts w:ascii="標楷體" w:hAnsi="標楷體"/>
              </w:rPr>
            </w:pPr>
          </w:p>
        </w:tc>
        <w:tc>
          <w:tcPr>
            <w:tcW w:w="4898" w:type="dxa"/>
            <w:vMerge/>
            <w:tcBorders>
              <w:right w:val="single" w:sz="12" w:space="0" w:color="auto"/>
            </w:tcBorders>
            <w:vAlign w:val="center"/>
          </w:tcPr>
          <w:p w:rsidR="0060246C" w:rsidRPr="00823A6B" w:rsidRDefault="0060246C" w:rsidP="009F592E">
            <w:pPr>
              <w:jc w:val="center"/>
              <w:rPr>
                <w:rFonts w:ascii="標楷體" w:hAnsi="標楷體"/>
                <w:highlight w:val="yellow"/>
              </w:rPr>
            </w:pPr>
          </w:p>
        </w:tc>
      </w:tr>
      <w:tr w:rsidR="0060246C" w:rsidTr="009F592E">
        <w:trPr>
          <w:trHeight w:val="351"/>
          <w:jc w:val="center"/>
        </w:trPr>
        <w:tc>
          <w:tcPr>
            <w:tcW w:w="804" w:type="dxa"/>
            <w:tcBorders>
              <w:left w:val="single" w:sz="12" w:space="0" w:color="auto"/>
              <w:bottom w:val="single" w:sz="12" w:space="0" w:color="auto"/>
            </w:tcBorders>
            <w:vAlign w:val="center"/>
          </w:tcPr>
          <w:p w:rsidR="0060246C" w:rsidRDefault="0060246C" w:rsidP="009F592E">
            <w:pPr>
              <w:jc w:val="center"/>
              <w:rPr>
                <w:rFonts w:ascii="標楷體" w:hAnsi="標楷體"/>
              </w:rPr>
            </w:pPr>
            <w:r>
              <w:rPr>
                <w:rFonts w:ascii="標楷體" w:hAnsi="標楷體" w:hint="eastAsia"/>
              </w:rPr>
              <w:t>二十</w:t>
            </w:r>
          </w:p>
        </w:tc>
        <w:tc>
          <w:tcPr>
            <w:tcW w:w="1317" w:type="dxa"/>
            <w:tcBorders>
              <w:bottom w:val="single" w:sz="12" w:space="0" w:color="auto"/>
            </w:tcBorders>
            <w:vAlign w:val="center"/>
          </w:tcPr>
          <w:p w:rsidR="0060246C" w:rsidRPr="00823A6B" w:rsidRDefault="0060246C" w:rsidP="009F592E">
            <w:pPr>
              <w:rPr>
                <w:rFonts w:ascii="標楷體" w:hAnsi="標楷體"/>
              </w:rPr>
            </w:pPr>
            <w:r w:rsidRPr="00823A6B">
              <w:rPr>
                <w:rFonts w:ascii="標楷體" w:hAnsi="標楷體" w:hint="eastAsia"/>
              </w:rPr>
              <w:t>105/</w:t>
            </w:r>
            <w:r>
              <w:rPr>
                <w:rFonts w:ascii="標楷體" w:hAnsi="標楷體" w:hint="eastAsia"/>
              </w:rPr>
              <w:t>6/29</w:t>
            </w:r>
          </w:p>
        </w:tc>
        <w:tc>
          <w:tcPr>
            <w:tcW w:w="8160" w:type="dxa"/>
            <w:gridSpan w:val="2"/>
            <w:tcBorders>
              <w:bottom w:val="single" w:sz="12" w:space="0" w:color="auto"/>
              <w:right w:val="single" w:sz="12" w:space="0" w:color="auto"/>
            </w:tcBorders>
            <w:vAlign w:val="center"/>
          </w:tcPr>
          <w:p w:rsidR="0060246C" w:rsidRPr="00823A6B" w:rsidRDefault="0060246C" w:rsidP="009F592E">
            <w:pPr>
              <w:jc w:val="center"/>
              <w:rPr>
                <w:rFonts w:ascii="標楷體" w:hAnsi="標楷體"/>
                <w:highlight w:val="yellow"/>
              </w:rPr>
            </w:pPr>
            <w:r>
              <w:rPr>
                <w:rFonts w:ascii="標楷體" w:hAnsi="標楷體" w:hint="eastAsia"/>
              </w:rPr>
              <w:t>期末考週</w:t>
            </w:r>
          </w:p>
        </w:tc>
      </w:tr>
    </w:tbl>
    <w:p w:rsidR="0060246C" w:rsidRDefault="0060246C" w:rsidP="0060246C">
      <w:pPr>
        <w:rPr>
          <w:rFonts w:ascii="標楷體" w:hAnsi="標楷體"/>
        </w:rPr>
      </w:pPr>
    </w:p>
    <w:tbl>
      <w:tblPr>
        <w:tblStyle w:val="af6"/>
        <w:tblW w:w="10206" w:type="dxa"/>
        <w:jc w:val="center"/>
        <w:tblLook w:val="04A0" w:firstRow="1" w:lastRow="0" w:firstColumn="1" w:lastColumn="0" w:noHBand="0" w:noVBand="1"/>
      </w:tblPr>
      <w:tblGrid>
        <w:gridCol w:w="794"/>
        <w:gridCol w:w="1176"/>
        <w:gridCol w:w="1532"/>
        <w:gridCol w:w="1338"/>
        <w:gridCol w:w="5366"/>
      </w:tblGrid>
      <w:tr w:rsidR="0060246C" w:rsidRPr="00626393" w:rsidTr="009F592E">
        <w:trPr>
          <w:jc w:val="center"/>
        </w:trPr>
        <w:tc>
          <w:tcPr>
            <w:tcW w:w="10206" w:type="dxa"/>
            <w:gridSpan w:val="5"/>
            <w:tcBorders>
              <w:left w:val="single" w:sz="12" w:space="0" w:color="auto"/>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r>
              <w:rPr>
                <w:rFonts w:ascii="標楷體" w:hAnsi="標楷體" w:hint="eastAsia"/>
                <w:b/>
                <w:color w:val="FFFFFF" w:themeColor="background1"/>
              </w:rPr>
              <w:t>國立陽明</w:t>
            </w:r>
            <w:r w:rsidRPr="00CF09B1">
              <w:rPr>
                <w:rFonts w:ascii="標楷體" w:hAnsi="標楷體" w:hint="eastAsia"/>
                <w:b/>
                <w:color w:val="FFFFFF" w:themeColor="background1"/>
              </w:rPr>
              <w:t>高級中學10</w:t>
            </w:r>
            <w:r>
              <w:rPr>
                <w:rFonts w:ascii="標楷體" w:hAnsi="標楷體" w:hint="eastAsia"/>
                <w:b/>
                <w:color w:val="FFFFFF" w:themeColor="background1"/>
              </w:rPr>
              <w:t>5學年度第二學期　一年級語文資優班</w:t>
            </w:r>
          </w:p>
          <w:p w:rsidR="0060246C" w:rsidRPr="00626393" w:rsidRDefault="0060246C" w:rsidP="009F592E">
            <w:pPr>
              <w:jc w:val="center"/>
              <w:rPr>
                <w:rFonts w:ascii="標楷體" w:hAnsi="標楷體"/>
                <w:b/>
              </w:rPr>
            </w:pPr>
            <w:r w:rsidRPr="00CF09B1">
              <w:rPr>
                <w:rFonts w:ascii="標楷體" w:hAnsi="標楷體" w:hint="eastAsia"/>
                <w:b/>
                <w:color w:val="FFFFFF" w:themeColor="background1"/>
              </w:rPr>
              <w:t>「</w:t>
            </w:r>
            <w:r w:rsidRPr="00AD4CA3">
              <w:rPr>
                <w:rFonts w:ascii="標楷體" w:hAnsi="標楷體" w:hint="eastAsia"/>
                <w:b/>
                <w:color w:val="FFFFFF" w:themeColor="background1"/>
              </w:rPr>
              <w:t>人文及社會科學導論</w:t>
            </w:r>
            <w:r w:rsidRPr="00CF09B1">
              <w:rPr>
                <w:rFonts w:ascii="標楷體" w:hAnsi="標楷體" w:hint="eastAsia"/>
                <w:b/>
                <w:color w:val="FFFFFF" w:themeColor="background1"/>
              </w:rPr>
              <w:t>」課程</w:t>
            </w:r>
            <w:r>
              <w:rPr>
                <w:rFonts w:ascii="標楷體" w:hAnsi="標楷體" w:hint="eastAsia"/>
                <w:b/>
                <w:color w:val="FFFFFF" w:themeColor="background1"/>
              </w:rPr>
              <w:t xml:space="preserve">　（</w:t>
            </w:r>
            <w:r w:rsidRPr="007E09F7">
              <w:rPr>
                <w:rFonts w:ascii="標楷體" w:hAnsi="標楷體" w:hint="eastAsia"/>
                <w:b/>
                <w:color w:val="FFFFFF" w:themeColor="background1"/>
              </w:rPr>
              <w:t>週三，10:00~12:00</w:t>
            </w:r>
            <w:r>
              <w:rPr>
                <w:rFonts w:ascii="標楷體" w:hAnsi="標楷體" w:hint="eastAsia"/>
                <w:b/>
                <w:color w:val="FFFFFF" w:themeColor="background1"/>
              </w:rPr>
              <w:t>）</w:t>
            </w:r>
          </w:p>
        </w:tc>
      </w:tr>
      <w:tr w:rsidR="0060246C" w:rsidRPr="00CF09B1" w:rsidTr="009F592E">
        <w:trPr>
          <w:jc w:val="center"/>
        </w:trPr>
        <w:tc>
          <w:tcPr>
            <w:tcW w:w="794" w:type="dxa"/>
            <w:tcBorders>
              <w:left w:val="single" w:sz="12" w:space="0" w:color="auto"/>
            </w:tcBorders>
          </w:tcPr>
          <w:p w:rsidR="0060246C" w:rsidRPr="00CF09B1" w:rsidRDefault="0060246C" w:rsidP="009F592E">
            <w:pPr>
              <w:jc w:val="center"/>
              <w:rPr>
                <w:rFonts w:ascii="標楷體" w:hAnsi="標楷體"/>
                <w:b/>
              </w:rPr>
            </w:pPr>
            <w:r>
              <w:rPr>
                <w:rFonts w:ascii="標楷體" w:hAnsi="標楷體" w:hint="eastAsia"/>
                <w:b/>
              </w:rPr>
              <w:t>週次</w:t>
            </w:r>
          </w:p>
        </w:tc>
        <w:tc>
          <w:tcPr>
            <w:tcW w:w="1176" w:type="dxa"/>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1532" w:type="dxa"/>
          </w:tcPr>
          <w:p w:rsidR="0060246C" w:rsidRPr="00CF09B1" w:rsidRDefault="0060246C" w:rsidP="009F592E">
            <w:pPr>
              <w:jc w:val="center"/>
              <w:rPr>
                <w:rFonts w:ascii="標楷體" w:hAnsi="標楷體"/>
                <w:b/>
              </w:rPr>
            </w:pPr>
            <w:r w:rsidRPr="00CF09B1">
              <w:rPr>
                <w:rFonts w:ascii="標楷體" w:hAnsi="標楷體" w:hint="eastAsia"/>
                <w:b/>
              </w:rPr>
              <w:t>主題</w:t>
            </w:r>
          </w:p>
        </w:tc>
        <w:tc>
          <w:tcPr>
            <w:tcW w:w="1338" w:type="dxa"/>
          </w:tcPr>
          <w:p w:rsidR="0060246C" w:rsidRPr="00CF09B1" w:rsidRDefault="0060246C" w:rsidP="009F592E">
            <w:pPr>
              <w:jc w:val="center"/>
              <w:rPr>
                <w:rFonts w:ascii="標楷體" w:hAnsi="標楷體"/>
                <w:b/>
              </w:rPr>
            </w:pPr>
            <w:r>
              <w:rPr>
                <w:rFonts w:ascii="標楷體" w:hAnsi="標楷體" w:hint="eastAsia"/>
                <w:b/>
              </w:rPr>
              <w:t>講師</w:t>
            </w:r>
          </w:p>
        </w:tc>
        <w:tc>
          <w:tcPr>
            <w:tcW w:w="5366" w:type="dxa"/>
            <w:tcBorders>
              <w:right w:val="single" w:sz="12" w:space="0" w:color="auto"/>
            </w:tcBorders>
          </w:tcPr>
          <w:p w:rsidR="0060246C" w:rsidRPr="00CF09B1" w:rsidRDefault="0060246C" w:rsidP="009F592E">
            <w:pPr>
              <w:jc w:val="center"/>
              <w:rPr>
                <w:rFonts w:ascii="標楷體" w:hAnsi="標楷體"/>
                <w:b/>
              </w:rPr>
            </w:pPr>
            <w:r w:rsidRPr="00CF09B1">
              <w:rPr>
                <w:rFonts w:ascii="標楷體" w:hAnsi="標楷體" w:hint="eastAsia"/>
                <w:b/>
              </w:rPr>
              <w:t>單位</w:t>
            </w:r>
          </w:p>
        </w:tc>
      </w:tr>
      <w:tr w:rsidR="0060246C" w:rsidRPr="00CF09B1" w:rsidTr="009F592E">
        <w:trPr>
          <w:jc w:val="center"/>
        </w:trPr>
        <w:tc>
          <w:tcPr>
            <w:tcW w:w="794" w:type="dxa"/>
            <w:tcBorders>
              <w:left w:val="single" w:sz="12" w:space="0" w:color="auto"/>
            </w:tcBorders>
          </w:tcPr>
          <w:p w:rsidR="0060246C" w:rsidRDefault="0060246C" w:rsidP="009F592E">
            <w:pPr>
              <w:jc w:val="center"/>
              <w:rPr>
                <w:rFonts w:ascii="標楷體" w:hAnsi="標楷體"/>
              </w:rPr>
            </w:pPr>
            <w:r>
              <w:rPr>
                <w:rFonts w:ascii="標楷體" w:hAnsi="標楷體" w:hint="eastAsia"/>
              </w:rPr>
              <w:t>一</w:t>
            </w:r>
          </w:p>
        </w:tc>
        <w:tc>
          <w:tcPr>
            <w:tcW w:w="1176" w:type="dxa"/>
          </w:tcPr>
          <w:p w:rsidR="0060246C" w:rsidRPr="00635958" w:rsidRDefault="0060246C" w:rsidP="009F592E">
            <w:pPr>
              <w:rPr>
                <w:rFonts w:ascii="標楷體" w:hAnsi="標楷體"/>
              </w:rPr>
            </w:pPr>
            <w:r>
              <w:rPr>
                <w:rFonts w:ascii="標楷體" w:hAnsi="標楷體" w:hint="eastAsia"/>
              </w:rPr>
              <w:t>105/2/15</w:t>
            </w:r>
          </w:p>
        </w:tc>
        <w:tc>
          <w:tcPr>
            <w:tcW w:w="1532" w:type="dxa"/>
            <w:tcBorders>
              <w:right w:val="single" w:sz="4" w:space="0" w:color="auto"/>
            </w:tcBorders>
          </w:tcPr>
          <w:p w:rsidR="0060246C" w:rsidRPr="002E38CA" w:rsidRDefault="0060246C" w:rsidP="009F592E">
            <w:pPr>
              <w:jc w:val="center"/>
              <w:rPr>
                <w:rFonts w:ascii="標楷體" w:hAnsi="標楷體"/>
              </w:rPr>
            </w:pPr>
            <w:r w:rsidRPr="002E38CA">
              <w:rPr>
                <w:rFonts w:ascii="標楷體" w:hAnsi="標楷體" w:hint="eastAsia"/>
              </w:rPr>
              <w:t>藝術</w:t>
            </w:r>
            <w:r>
              <w:rPr>
                <w:rFonts w:ascii="標楷體" w:hAnsi="標楷體" w:hint="eastAsia"/>
              </w:rPr>
              <w:t>Ⅰ</w:t>
            </w:r>
          </w:p>
        </w:tc>
        <w:tc>
          <w:tcPr>
            <w:tcW w:w="1338" w:type="dxa"/>
            <w:tcBorders>
              <w:left w:val="single" w:sz="4" w:space="0" w:color="auto"/>
              <w:right w:val="single" w:sz="4" w:space="0" w:color="auto"/>
            </w:tcBorders>
          </w:tcPr>
          <w:p w:rsidR="0060246C" w:rsidRPr="002E38CA" w:rsidRDefault="0060246C" w:rsidP="009F592E">
            <w:pPr>
              <w:jc w:val="center"/>
              <w:rPr>
                <w:rFonts w:ascii="標楷體" w:hAnsi="標楷體"/>
              </w:rPr>
            </w:pPr>
            <w:r w:rsidRPr="002E38CA">
              <w:rPr>
                <w:rFonts w:ascii="標楷體" w:hAnsi="標楷體" w:hint="eastAsia"/>
              </w:rPr>
              <w:t>馬孟晶</w:t>
            </w:r>
          </w:p>
        </w:tc>
        <w:tc>
          <w:tcPr>
            <w:tcW w:w="5366" w:type="dxa"/>
            <w:tcBorders>
              <w:left w:val="single" w:sz="4" w:space="0" w:color="auto"/>
              <w:right w:val="single" w:sz="12" w:space="0" w:color="auto"/>
            </w:tcBorders>
          </w:tcPr>
          <w:p w:rsidR="0060246C" w:rsidRPr="002E38CA" w:rsidRDefault="0060246C" w:rsidP="009F592E">
            <w:pPr>
              <w:rPr>
                <w:rFonts w:ascii="標楷體" w:hAnsi="標楷體"/>
              </w:rPr>
            </w:pPr>
            <w:r w:rsidRPr="002E38CA">
              <w:rPr>
                <w:rFonts w:ascii="標楷體" w:hAnsi="標楷體" w:hint="eastAsia"/>
              </w:rPr>
              <w:t>國立清華大學通識教育中心 副教授</w:t>
            </w:r>
          </w:p>
        </w:tc>
      </w:tr>
      <w:tr w:rsidR="0060246C" w:rsidRPr="00CF09B1"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二</w:t>
            </w:r>
          </w:p>
        </w:tc>
        <w:tc>
          <w:tcPr>
            <w:tcW w:w="1176" w:type="dxa"/>
            <w:shd w:val="clear" w:color="auto" w:fill="auto"/>
          </w:tcPr>
          <w:p w:rsidR="0060246C" w:rsidRDefault="0060246C" w:rsidP="009F592E">
            <w:pPr>
              <w:rPr>
                <w:rFonts w:ascii="標楷體" w:hAnsi="標楷體"/>
              </w:rPr>
            </w:pPr>
            <w:r>
              <w:rPr>
                <w:rFonts w:ascii="標楷體" w:hAnsi="標楷體" w:hint="eastAsia"/>
              </w:rPr>
              <w:t>105/2/22</w:t>
            </w:r>
          </w:p>
        </w:tc>
        <w:tc>
          <w:tcPr>
            <w:tcW w:w="1532"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藝術</w:t>
            </w:r>
            <w:r>
              <w:rPr>
                <w:rFonts w:ascii="標楷體" w:hAnsi="標楷體" w:hint="eastAsia"/>
              </w:rPr>
              <w:t>Ⅱ</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馬孟晶</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國立清華大學通識教育中心 副教授</w:t>
            </w:r>
          </w:p>
        </w:tc>
      </w:tr>
      <w:tr w:rsidR="0060246C" w:rsidRPr="00CF09B1"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三</w:t>
            </w:r>
          </w:p>
        </w:tc>
        <w:tc>
          <w:tcPr>
            <w:tcW w:w="1176" w:type="dxa"/>
            <w:shd w:val="clear" w:color="auto" w:fill="auto"/>
          </w:tcPr>
          <w:p w:rsidR="0060246C" w:rsidRDefault="0060246C" w:rsidP="009F592E">
            <w:pPr>
              <w:rPr>
                <w:rFonts w:ascii="標楷體" w:hAnsi="標楷體"/>
              </w:rPr>
            </w:pPr>
            <w:r>
              <w:rPr>
                <w:rFonts w:ascii="標楷體" w:hAnsi="標楷體" w:hint="eastAsia"/>
              </w:rPr>
              <w:t>105/3/1</w:t>
            </w:r>
          </w:p>
        </w:tc>
        <w:tc>
          <w:tcPr>
            <w:tcW w:w="1532"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經濟學</w:t>
            </w:r>
            <w:r>
              <w:rPr>
                <w:rFonts w:ascii="標楷體" w:hAnsi="標楷體" w:hint="eastAsia"/>
              </w:rPr>
              <w:t>Ⅰ</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周瑞賢</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國立清華大學經濟學系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四</w:t>
            </w:r>
          </w:p>
        </w:tc>
        <w:tc>
          <w:tcPr>
            <w:tcW w:w="1176" w:type="dxa"/>
            <w:shd w:val="clear" w:color="auto" w:fill="auto"/>
          </w:tcPr>
          <w:p w:rsidR="0060246C" w:rsidRDefault="0060246C" w:rsidP="009F592E">
            <w:pPr>
              <w:rPr>
                <w:rFonts w:ascii="標楷體" w:hAnsi="標楷體"/>
              </w:rPr>
            </w:pPr>
            <w:r>
              <w:rPr>
                <w:rFonts w:ascii="標楷體" w:hAnsi="標楷體" w:hint="eastAsia"/>
              </w:rPr>
              <w:t>105/3/8</w:t>
            </w:r>
          </w:p>
        </w:tc>
        <w:tc>
          <w:tcPr>
            <w:tcW w:w="1532"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經濟學</w:t>
            </w:r>
            <w:r>
              <w:rPr>
                <w:rFonts w:ascii="標楷體" w:hAnsi="標楷體" w:hint="eastAsia"/>
              </w:rPr>
              <w:t>Ⅱ</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周瑞賢</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國立清華大學經濟學系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五</w:t>
            </w:r>
          </w:p>
        </w:tc>
        <w:tc>
          <w:tcPr>
            <w:tcW w:w="1176" w:type="dxa"/>
            <w:shd w:val="clear" w:color="auto" w:fill="auto"/>
          </w:tcPr>
          <w:p w:rsidR="0060246C" w:rsidRDefault="0060246C" w:rsidP="009F592E">
            <w:pPr>
              <w:rPr>
                <w:rFonts w:ascii="標楷體" w:hAnsi="標楷體"/>
              </w:rPr>
            </w:pPr>
            <w:r>
              <w:rPr>
                <w:rFonts w:ascii="標楷體" w:hAnsi="標楷體" w:hint="eastAsia"/>
              </w:rPr>
              <w:t>105/3/15</w:t>
            </w:r>
          </w:p>
        </w:tc>
        <w:tc>
          <w:tcPr>
            <w:tcW w:w="1532" w:type="dxa"/>
            <w:shd w:val="clear" w:color="auto" w:fill="auto"/>
          </w:tcPr>
          <w:p w:rsidR="0060246C" w:rsidRPr="002E38CA" w:rsidRDefault="0060246C" w:rsidP="009F592E">
            <w:pPr>
              <w:jc w:val="center"/>
              <w:rPr>
                <w:rFonts w:ascii="標楷體" w:hAnsi="標楷體"/>
              </w:rPr>
            </w:pPr>
            <w:r>
              <w:rPr>
                <w:rFonts w:ascii="標楷體" w:hAnsi="標楷體" w:hint="eastAsia"/>
              </w:rPr>
              <w:t>社會</w:t>
            </w:r>
            <w:r w:rsidRPr="002E38CA">
              <w:rPr>
                <w:rFonts w:ascii="標楷體" w:hAnsi="標楷體" w:hint="eastAsia"/>
              </w:rPr>
              <w:t>學</w:t>
            </w:r>
            <w:r>
              <w:rPr>
                <w:rFonts w:ascii="標楷體" w:hAnsi="標楷體" w:hint="eastAsia"/>
              </w:rPr>
              <w:t>Ⅰ</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姜貞吟</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國立中央大學客家語文暨社會科學學系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六</w:t>
            </w:r>
          </w:p>
        </w:tc>
        <w:tc>
          <w:tcPr>
            <w:tcW w:w="1176" w:type="dxa"/>
            <w:shd w:val="clear" w:color="auto" w:fill="auto"/>
          </w:tcPr>
          <w:p w:rsidR="0060246C" w:rsidRDefault="0060246C" w:rsidP="009F592E">
            <w:pPr>
              <w:rPr>
                <w:rFonts w:ascii="標楷體" w:hAnsi="標楷體"/>
              </w:rPr>
            </w:pPr>
            <w:r>
              <w:rPr>
                <w:rFonts w:ascii="標楷體" w:hAnsi="標楷體" w:hint="eastAsia"/>
              </w:rPr>
              <w:t>105/3/22</w:t>
            </w:r>
          </w:p>
        </w:tc>
        <w:tc>
          <w:tcPr>
            <w:tcW w:w="1532" w:type="dxa"/>
            <w:shd w:val="clear" w:color="auto" w:fill="auto"/>
          </w:tcPr>
          <w:p w:rsidR="0060246C" w:rsidRPr="002A081E" w:rsidRDefault="0060246C" w:rsidP="009F592E">
            <w:pPr>
              <w:jc w:val="center"/>
              <w:rPr>
                <w:rFonts w:ascii="標楷體" w:hAnsi="標楷體"/>
                <w:b/>
              </w:rPr>
            </w:pPr>
            <w:r>
              <w:rPr>
                <w:rFonts w:ascii="標楷體" w:hAnsi="標楷體" w:hint="eastAsia"/>
              </w:rPr>
              <w:t>社會</w:t>
            </w:r>
            <w:r w:rsidRPr="002E38CA">
              <w:rPr>
                <w:rFonts w:ascii="標楷體" w:hAnsi="標楷體" w:hint="eastAsia"/>
              </w:rPr>
              <w:t>學</w:t>
            </w:r>
            <w:r>
              <w:rPr>
                <w:rFonts w:ascii="標楷體" w:hAnsi="標楷體" w:hint="eastAsia"/>
              </w:rPr>
              <w:t>Ⅱ</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姜貞吟</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國立中央大學客家語文暨社會科學學系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七</w:t>
            </w:r>
          </w:p>
        </w:tc>
        <w:tc>
          <w:tcPr>
            <w:tcW w:w="1176" w:type="dxa"/>
            <w:shd w:val="clear" w:color="auto" w:fill="auto"/>
          </w:tcPr>
          <w:p w:rsidR="0060246C" w:rsidRDefault="0060246C" w:rsidP="009F592E">
            <w:pPr>
              <w:rPr>
                <w:rFonts w:ascii="標楷體" w:hAnsi="標楷體"/>
              </w:rPr>
            </w:pPr>
            <w:r>
              <w:rPr>
                <w:rFonts w:ascii="標楷體" w:hAnsi="標楷體" w:hint="eastAsia"/>
              </w:rPr>
              <w:t>105/3/29</w:t>
            </w:r>
          </w:p>
        </w:tc>
        <w:tc>
          <w:tcPr>
            <w:tcW w:w="8236" w:type="dxa"/>
            <w:gridSpan w:val="3"/>
            <w:tcBorders>
              <w:right w:val="single" w:sz="12" w:space="0" w:color="auto"/>
            </w:tcBorders>
            <w:shd w:val="clear" w:color="auto" w:fill="auto"/>
          </w:tcPr>
          <w:p w:rsidR="0060246C" w:rsidRPr="00580A41"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八</w:t>
            </w:r>
          </w:p>
        </w:tc>
        <w:tc>
          <w:tcPr>
            <w:tcW w:w="1176" w:type="dxa"/>
            <w:shd w:val="clear" w:color="auto" w:fill="auto"/>
          </w:tcPr>
          <w:p w:rsidR="0060246C" w:rsidRDefault="0060246C" w:rsidP="009F592E">
            <w:pPr>
              <w:rPr>
                <w:rFonts w:ascii="標楷體" w:hAnsi="標楷體"/>
              </w:rPr>
            </w:pPr>
            <w:r>
              <w:rPr>
                <w:rFonts w:ascii="標楷體" w:hAnsi="標楷體" w:hint="eastAsia"/>
              </w:rPr>
              <w:t>105/4/5</w:t>
            </w:r>
          </w:p>
        </w:tc>
        <w:tc>
          <w:tcPr>
            <w:tcW w:w="1532"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哲學</w:t>
            </w:r>
            <w:r>
              <w:rPr>
                <w:rFonts w:ascii="標楷體" w:hAnsi="標楷體" w:hint="eastAsia"/>
              </w:rPr>
              <w:t>Ⅰ</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趙之振</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國立清華大學哲學研究所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九</w:t>
            </w:r>
          </w:p>
        </w:tc>
        <w:tc>
          <w:tcPr>
            <w:tcW w:w="1176" w:type="dxa"/>
            <w:shd w:val="clear" w:color="auto" w:fill="auto"/>
          </w:tcPr>
          <w:p w:rsidR="0060246C" w:rsidRDefault="0060246C" w:rsidP="009F592E">
            <w:pPr>
              <w:rPr>
                <w:rFonts w:ascii="標楷體" w:hAnsi="標楷體"/>
              </w:rPr>
            </w:pPr>
            <w:r>
              <w:rPr>
                <w:rFonts w:ascii="標楷體" w:hAnsi="標楷體" w:hint="eastAsia"/>
              </w:rPr>
              <w:t>105/4/12</w:t>
            </w:r>
          </w:p>
        </w:tc>
        <w:tc>
          <w:tcPr>
            <w:tcW w:w="1532"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哲學</w:t>
            </w:r>
            <w:r>
              <w:rPr>
                <w:rFonts w:ascii="標楷體" w:hAnsi="標楷體" w:hint="eastAsia"/>
              </w:rPr>
              <w:t>Ⅱ</w:t>
            </w:r>
          </w:p>
        </w:tc>
        <w:tc>
          <w:tcPr>
            <w:tcW w:w="1338" w:type="dxa"/>
            <w:shd w:val="clear" w:color="auto" w:fill="auto"/>
          </w:tcPr>
          <w:p w:rsidR="0060246C" w:rsidRPr="002E38CA" w:rsidRDefault="0060246C" w:rsidP="009F592E">
            <w:pPr>
              <w:jc w:val="center"/>
              <w:rPr>
                <w:rFonts w:ascii="標楷體" w:hAnsi="標楷體"/>
              </w:rPr>
            </w:pPr>
            <w:r w:rsidRPr="002E38CA">
              <w:rPr>
                <w:rFonts w:ascii="標楷體" w:hAnsi="標楷體" w:hint="eastAsia"/>
              </w:rPr>
              <w:t>趙之振</w:t>
            </w:r>
          </w:p>
        </w:tc>
        <w:tc>
          <w:tcPr>
            <w:tcW w:w="5366" w:type="dxa"/>
            <w:tcBorders>
              <w:right w:val="single" w:sz="12" w:space="0" w:color="auto"/>
            </w:tcBorders>
            <w:shd w:val="clear" w:color="auto" w:fill="auto"/>
          </w:tcPr>
          <w:p w:rsidR="0060246C" w:rsidRPr="002E38CA" w:rsidRDefault="0060246C" w:rsidP="009F592E">
            <w:pPr>
              <w:rPr>
                <w:rFonts w:ascii="標楷體" w:hAnsi="標楷體"/>
              </w:rPr>
            </w:pPr>
            <w:r w:rsidRPr="002E38CA">
              <w:rPr>
                <w:rFonts w:ascii="標楷體" w:hAnsi="標楷體" w:hint="eastAsia"/>
              </w:rPr>
              <w:t>國立清華大學哲學研究所 副教授</w:t>
            </w:r>
          </w:p>
        </w:tc>
      </w:tr>
      <w:tr w:rsidR="0060246C" w:rsidTr="009F592E">
        <w:trPr>
          <w:jc w:val="center"/>
        </w:trPr>
        <w:tc>
          <w:tcPr>
            <w:tcW w:w="794" w:type="dxa"/>
            <w:tcBorders>
              <w:left w:val="single" w:sz="12" w:space="0" w:color="auto"/>
            </w:tcBorders>
            <w:shd w:val="clear" w:color="auto" w:fill="auto"/>
          </w:tcPr>
          <w:p w:rsidR="0060246C" w:rsidRPr="00823A6B" w:rsidRDefault="0060246C" w:rsidP="009F592E">
            <w:pPr>
              <w:jc w:val="center"/>
              <w:rPr>
                <w:rFonts w:ascii="標楷體" w:hAnsi="標楷體"/>
              </w:rPr>
            </w:pPr>
            <w:r>
              <w:rPr>
                <w:rFonts w:ascii="標楷體" w:hAnsi="標楷體" w:hint="eastAsia"/>
              </w:rPr>
              <w:t>十</w:t>
            </w:r>
          </w:p>
        </w:tc>
        <w:tc>
          <w:tcPr>
            <w:tcW w:w="1176" w:type="dxa"/>
            <w:shd w:val="clear" w:color="auto" w:fill="auto"/>
          </w:tcPr>
          <w:p w:rsidR="0060246C" w:rsidRDefault="0060246C" w:rsidP="009F592E">
            <w:pPr>
              <w:rPr>
                <w:rFonts w:ascii="標楷體" w:hAnsi="標楷體"/>
              </w:rPr>
            </w:pPr>
            <w:r>
              <w:rPr>
                <w:rFonts w:ascii="標楷體" w:hAnsi="標楷體" w:hint="eastAsia"/>
              </w:rPr>
              <w:t>105/4/19</w:t>
            </w:r>
          </w:p>
        </w:tc>
        <w:tc>
          <w:tcPr>
            <w:tcW w:w="1532" w:type="dxa"/>
            <w:shd w:val="clear" w:color="auto" w:fill="auto"/>
          </w:tcPr>
          <w:p w:rsidR="0060246C" w:rsidRPr="002E38CA" w:rsidRDefault="0060246C" w:rsidP="009F592E">
            <w:pPr>
              <w:jc w:val="center"/>
              <w:rPr>
                <w:rFonts w:ascii="標楷體" w:hAnsi="標楷體"/>
              </w:rPr>
            </w:pPr>
            <w:r>
              <w:rPr>
                <w:rFonts w:ascii="標楷體" w:hAnsi="標楷體" w:hint="eastAsia"/>
              </w:rPr>
              <w:t>文</w:t>
            </w:r>
            <w:r w:rsidRPr="002E38CA">
              <w:rPr>
                <w:rFonts w:ascii="標楷體" w:hAnsi="標楷體" w:hint="eastAsia"/>
              </w:rPr>
              <w:t>學</w:t>
            </w:r>
            <w:r>
              <w:rPr>
                <w:rFonts w:ascii="標楷體" w:hAnsi="標楷體" w:hint="eastAsia"/>
              </w:rPr>
              <w:t>Ⅰ</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許銘全</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國立清華大學中國文學系 助理教授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十一</w:t>
            </w:r>
          </w:p>
        </w:tc>
        <w:tc>
          <w:tcPr>
            <w:tcW w:w="1176" w:type="dxa"/>
            <w:shd w:val="clear" w:color="auto" w:fill="auto"/>
          </w:tcPr>
          <w:p w:rsidR="0060246C" w:rsidRDefault="0060246C" w:rsidP="009F592E">
            <w:pPr>
              <w:rPr>
                <w:rFonts w:ascii="標楷體" w:hAnsi="標楷體"/>
              </w:rPr>
            </w:pPr>
            <w:r>
              <w:rPr>
                <w:rFonts w:ascii="標楷體" w:hAnsi="標楷體" w:hint="eastAsia"/>
              </w:rPr>
              <w:t>105/4/26</w:t>
            </w:r>
          </w:p>
        </w:tc>
        <w:tc>
          <w:tcPr>
            <w:tcW w:w="1532" w:type="dxa"/>
            <w:shd w:val="clear" w:color="auto" w:fill="auto"/>
          </w:tcPr>
          <w:p w:rsidR="0060246C" w:rsidRPr="002E38CA" w:rsidRDefault="0060246C" w:rsidP="009F592E">
            <w:pPr>
              <w:jc w:val="center"/>
              <w:rPr>
                <w:rFonts w:ascii="標楷體" w:hAnsi="標楷體"/>
              </w:rPr>
            </w:pPr>
            <w:r>
              <w:rPr>
                <w:rFonts w:ascii="標楷體" w:hAnsi="標楷體" w:hint="eastAsia"/>
              </w:rPr>
              <w:t>文學Ⅱ</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許銘全</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國立清華大學中國文學系 助理教授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十二</w:t>
            </w:r>
          </w:p>
        </w:tc>
        <w:tc>
          <w:tcPr>
            <w:tcW w:w="1176" w:type="dxa"/>
            <w:shd w:val="clear" w:color="auto" w:fill="auto"/>
          </w:tcPr>
          <w:p w:rsidR="0060246C" w:rsidRDefault="0060246C" w:rsidP="009F592E">
            <w:pPr>
              <w:rPr>
                <w:rFonts w:ascii="標楷體" w:hAnsi="標楷體"/>
              </w:rPr>
            </w:pPr>
            <w:r>
              <w:rPr>
                <w:rFonts w:ascii="標楷體" w:hAnsi="標楷體" w:hint="eastAsia"/>
              </w:rPr>
              <w:t>105/5</w:t>
            </w:r>
            <w:r w:rsidRPr="00626393">
              <w:rPr>
                <w:rFonts w:ascii="標楷體" w:hAnsi="標楷體" w:hint="eastAsia"/>
              </w:rPr>
              <w:t>/</w:t>
            </w:r>
            <w:r>
              <w:rPr>
                <w:rFonts w:ascii="標楷體" w:hAnsi="標楷體" w:hint="eastAsia"/>
              </w:rPr>
              <w:t>3</w:t>
            </w:r>
          </w:p>
        </w:tc>
        <w:tc>
          <w:tcPr>
            <w:tcW w:w="1532" w:type="dxa"/>
            <w:shd w:val="clear" w:color="auto" w:fill="auto"/>
          </w:tcPr>
          <w:p w:rsidR="0060246C" w:rsidRPr="002E38CA" w:rsidRDefault="0060246C" w:rsidP="009F592E">
            <w:pPr>
              <w:jc w:val="center"/>
              <w:rPr>
                <w:rFonts w:ascii="標楷體" w:hAnsi="標楷體"/>
              </w:rPr>
            </w:pPr>
            <w:r>
              <w:rPr>
                <w:rFonts w:ascii="標楷體" w:hAnsi="標楷體" w:hint="eastAsia"/>
              </w:rPr>
              <w:t>政治</w:t>
            </w:r>
            <w:r w:rsidRPr="002E38CA">
              <w:rPr>
                <w:rFonts w:ascii="標楷體" w:hAnsi="標楷體" w:hint="eastAsia"/>
              </w:rPr>
              <w:t>學</w:t>
            </w:r>
            <w:r>
              <w:rPr>
                <w:rFonts w:ascii="標楷體" w:hAnsi="標楷體" w:hint="eastAsia"/>
              </w:rPr>
              <w:t>Ⅰ</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沈筱綺</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國立清華大學人文社會學院學士班 助理教授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lastRenderedPageBreak/>
              <w:t>十三</w:t>
            </w:r>
          </w:p>
        </w:tc>
        <w:tc>
          <w:tcPr>
            <w:tcW w:w="1176" w:type="dxa"/>
            <w:shd w:val="clear" w:color="auto" w:fill="auto"/>
          </w:tcPr>
          <w:p w:rsidR="0060246C" w:rsidRDefault="0060246C" w:rsidP="009F592E">
            <w:pPr>
              <w:rPr>
                <w:rFonts w:ascii="標楷體" w:hAnsi="標楷體"/>
              </w:rPr>
            </w:pPr>
            <w:r>
              <w:rPr>
                <w:rFonts w:ascii="標楷體" w:hAnsi="標楷體" w:hint="eastAsia"/>
              </w:rPr>
              <w:t>105/5/10</w:t>
            </w:r>
          </w:p>
        </w:tc>
        <w:tc>
          <w:tcPr>
            <w:tcW w:w="1532" w:type="dxa"/>
            <w:shd w:val="clear" w:color="auto" w:fill="auto"/>
          </w:tcPr>
          <w:p w:rsidR="0060246C" w:rsidRPr="002E38CA" w:rsidRDefault="0060246C" w:rsidP="009F592E">
            <w:pPr>
              <w:jc w:val="center"/>
              <w:rPr>
                <w:rFonts w:ascii="標楷體" w:hAnsi="標楷體"/>
              </w:rPr>
            </w:pPr>
            <w:r>
              <w:rPr>
                <w:rFonts w:ascii="標楷體" w:hAnsi="標楷體" w:hint="eastAsia"/>
              </w:rPr>
              <w:t>政治</w:t>
            </w:r>
            <w:r w:rsidRPr="002E38CA">
              <w:rPr>
                <w:rFonts w:ascii="標楷體" w:hAnsi="標楷體" w:hint="eastAsia"/>
              </w:rPr>
              <w:t>學</w:t>
            </w:r>
            <w:r>
              <w:rPr>
                <w:rFonts w:ascii="標楷體" w:hAnsi="標楷體" w:hint="eastAsia"/>
              </w:rPr>
              <w:t>Ⅱ</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沈筱綺</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國立清華大學人文社會學院學士班 助理教授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十四</w:t>
            </w:r>
          </w:p>
        </w:tc>
        <w:tc>
          <w:tcPr>
            <w:tcW w:w="1176" w:type="dxa"/>
            <w:shd w:val="clear" w:color="auto" w:fill="auto"/>
          </w:tcPr>
          <w:p w:rsidR="0060246C" w:rsidRDefault="0060246C" w:rsidP="009F592E">
            <w:pPr>
              <w:rPr>
                <w:rFonts w:ascii="標楷體" w:hAnsi="標楷體"/>
              </w:rPr>
            </w:pPr>
            <w:r>
              <w:rPr>
                <w:rFonts w:ascii="標楷體" w:hAnsi="標楷體" w:hint="eastAsia"/>
              </w:rPr>
              <w:t>105/5/17</w:t>
            </w:r>
          </w:p>
        </w:tc>
        <w:tc>
          <w:tcPr>
            <w:tcW w:w="8236" w:type="dxa"/>
            <w:gridSpan w:val="3"/>
            <w:tcBorders>
              <w:right w:val="single" w:sz="12" w:space="0" w:color="auto"/>
            </w:tcBorders>
            <w:shd w:val="clear" w:color="auto" w:fill="auto"/>
          </w:tcPr>
          <w:p w:rsidR="0060246C" w:rsidRPr="002E38CA"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十五</w:t>
            </w:r>
          </w:p>
        </w:tc>
        <w:tc>
          <w:tcPr>
            <w:tcW w:w="1176" w:type="dxa"/>
            <w:shd w:val="clear" w:color="auto" w:fill="auto"/>
          </w:tcPr>
          <w:p w:rsidR="0060246C" w:rsidRDefault="0060246C" w:rsidP="009F592E">
            <w:pPr>
              <w:rPr>
                <w:rFonts w:ascii="標楷體" w:hAnsi="標楷體"/>
              </w:rPr>
            </w:pPr>
            <w:r>
              <w:rPr>
                <w:rFonts w:ascii="標楷體" w:hAnsi="標楷體" w:hint="eastAsia"/>
              </w:rPr>
              <w:t>105/5/24</w:t>
            </w:r>
          </w:p>
        </w:tc>
        <w:tc>
          <w:tcPr>
            <w:tcW w:w="1532"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歷史學</w:t>
            </w:r>
            <w:r>
              <w:rPr>
                <w:rFonts w:ascii="標楷體" w:hAnsi="標楷體" w:hint="eastAsia"/>
              </w:rPr>
              <w:t>Ⅰ</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張隆志</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國立清華大學人文社會學院學士班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十六</w:t>
            </w:r>
          </w:p>
        </w:tc>
        <w:tc>
          <w:tcPr>
            <w:tcW w:w="1176" w:type="dxa"/>
            <w:shd w:val="clear" w:color="auto" w:fill="auto"/>
          </w:tcPr>
          <w:p w:rsidR="0060246C" w:rsidRDefault="0060246C" w:rsidP="009F592E">
            <w:pPr>
              <w:rPr>
                <w:rFonts w:ascii="標楷體" w:hAnsi="標楷體"/>
              </w:rPr>
            </w:pPr>
            <w:r>
              <w:rPr>
                <w:rFonts w:ascii="標楷體" w:hAnsi="標楷體" w:hint="eastAsia"/>
              </w:rPr>
              <w:t>105/5/31</w:t>
            </w:r>
          </w:p>
        </w:tc>
        <w:tc>
          <w:tcPr>
            <w:tcW w:w="1532"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歷史學</w:t>
            </w:r>
            <w:r>
              <w:rPr>
                <w:rFonts w:ascii="標楷體" w:hAnsi="標楷體" w:hint="eastAsia"/>
              </w:rPr>
              <w:t>Ⅱ</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張隆志</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國立清華大學人文社會學院學士班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十七</w:t>
            </w:r>
          </w:p>
        </w:tc>
        <w:tc>
          <w:tcPr>
            <w:tcW w:w="1176" w:type="dxa"/>
            <w:shd w:val="clear" w:color="auto" w:fill="auto"/>
          </w:tcPr>
          <w:p w:rsidR="0060246C" w:rsidRDefault="0060246C" w:rsidP="009F592E">
            <w:pPr>
              <w:rPr>
                <w:rFonts w:ascii="標楷體" w:hAnsi="標楷體"/>
              </w:rPr>
            </w:pPr>
            <w:r>
              <w:rPr>
                <w:rFonts w:ascii="標楷體" w:hAnsi="標楷體" w:hint="eastAsia"/>
              </w:rPr>
              <w:t>105/6/7</w:t>
            </w:r>
          </w:p>
        </w:tc>
        <w:tc>
          <w:tcPr>
            <w:tcW w:w="1532"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人類學</w:t>
            </w:r>
            <w:r>
              <w:rPr>
                <w:rFonts w:ascii="標楷體" w:hAnsi="標楷體" w:hint="eastAsia"/>
              </w:rPr>
              <w:t>Ⅰ</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許瀞文</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國立清華大學人類學研究所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十八</w:t>
            </w:r>
          </w:p>
        </w:tc>
        <w:tc>
          <w:tcPr>
            <w:tcW w:w="1176" w:type="dxa"/>
            <w:shd w:val="clear" w:color="auto" w:fill="auto"/>
          </w:tcPr>
          <w:p w:rsidR="0060246C" w:rsidRDefault="0060246C" w:rsidP="009F592E">
            <w:pPr>
              <w:rPr>
                <w:rFonts w:ascii="標楷體" w:hAnsi="標楷體"/>
              </w:rPr>
            </w:pPr>
            <w:r>
              <w:rPr>
                <w:rFonts w:ascii="標楷體" w:hAnsi="標楷體" w:hint="eastAsia"/>
              </w:rPr>
              <w:t>105/6/14</w:t>
            </w:r>
          </w:p>
        </w:tc>
        <w:tc>
          <w:tcPr>
            <w:tcW w:w="1532"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人類學</w:t>
            </w:r>
            <w:r>
              <w:rPr>
                <w:rFonts w:ascii="標楷體" w:hAnsi="標楷體" w:hint="eastAsia"/>
              </w:rPr>
              <w:t>Ⅱ</w:t>
            </w:r>
          </w:p>
        </w:tc>
        <w:tc>
          <w:tcPr>
            <w:tcW w:w="1338" w:type="dxa"/>
            <w:shd w:val="clear" w:color="auto" w:fill="auto"/>
          </w:tcPr>
          <w:p w:rsidR="0060246C" w:rsidRPr="00F23838" w:rsidRDefault="0060246C" w:rsidP="009F592E">
            <w:pPr>
              <w:jc w:val="center"/>
              <w:rPr>
                <w:rFonts w:ascii="標楷體" w:hAnsi="標楷體"/>
              </w:rPr>
            </w:pPr>
            <w:r w:rsidRPr="00F23838">
              <w:rPr>
                <w:rFonts w:ascii="標楷體" w:hAnsi="標楷體" w:hint="eastAsia"/>
              </w:rPr>
              <w:t>許瀞文</w:t>
            </w:r>
          </w:p>
        </w:tc>
        <w:tc>
          <w:tcPr>
            <w:tcW w:w="5366" w:type="dxa"/>
            <w:tcBorders>
              <w:right w:val="single" w:sz="12" w:space="0" w:color="auto"/>
            </w:tcBorders>
            <w:shd w:val="clear" w:color="auto" w:fill="auto"/>
          </w:tcPr>
          <w:p w:rsidR="0060246C" w:rsidRPr="00F23838" w:rsidRDefault="0060246C" w:rsidP="009F592E">
            <w:pPr>
              <w:rPr>
                <w:rFonts w:ascii="標楷體" w:hAnsi="標楷體"/>
              </w:rPr>
            </w:pPr>
            <w:r w:rsidRPr="00F23838">
              <w:rPr>
                <w:rFonts w:ascii="標楷體" w:hAnsi="標楷體" w:hint="eastAsia"/>
              </w:rPr>
              <w:t>國立清華大學人類學研究所 副教授</w:t>
            </w:r>
          </w:p>
        </w:tc>
      </w:tr>
      <w:tr w:rsidR="0060246C" w:rsidTr="009F592E">
        <w:trPr>
          <w:jc w:val="center"/>
        </w:trPr>
        <w:tc>
          <w:tcPr>
            <w:tcW w:w="794"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十九</w:t>
            </w:r>
          </w:p>
        </w:tc>
        <w:tc>
          <w:tcPr>
            <w:tcW w:w="1176" w:type="dxa"/>
            <w:shd w:val="clear" w:color="auto" w:fill="auto"/>
          </w:tcPr>
          <w:p w:rsidR="0060246C" w:rsidRDefault="0060246C" w:rsidP="009F592E">
            <w:pPr>
              <w:rPr>
                <w:rFonts w:ascii="標楷體" w:hAnsi="標楷體"/>
              </w:rPr>
            </w:pPr>
            <w:r>
              <w:rPr>
                <w:rFonts w:ascii="標楷體" w:hAnsi="標楷體" w:hint="eastAsia"/>
              </w:rPr>
              <w:t>105/6/21</w:t>
            </w:r>
          </w:p>
        </w:tc>
        <w:tc>
          <w:tcPr>
            <w:tcW w:w="8236" w:type="dxa"/>
            <w:gridSpan w:val="3"/>
            <w:tcBorders>
              <w:right w:val="single" w:sz="12" w:space="0" w:color="auto"/>
            </w:tcBorders>
          </w:tcPr>
          <w:p w:rsidR="0060246C" w:rsidRPr="00580A41" w:rsidRDefault="0060246C" w:rsidP="009F592E">
            <w:pPr>
              <w:jc w:val="center"/>
              <w:rPr>
                <w:rFonts w:ascii="標楷體" w:hAnsi="標楷體"/>
              </w:rPr>
            </w:pPr>
            <w:r>
              <w:rPr>
                <w:rFonts w:ascii="標楷體" w:hAnsi="標楷體" w:hint="eastAsia"/>
              </w:rPr>
              <w:t>成果發表會</w:t>
            </w:r>
          </w:p>
        </w:tc>
      </w:tr>
      <w:tr w:rsidR="0060246C" w:rsidTr="009F592E">
        <w:trPr>
          <w:jc w:val="center"/>
        </w:trPr>
        <w:tc>
          <w:tcPr>
            <w:tcW w:w="794" w:type="dxa"/>
            <w:tcBorders>
              <w:left w:val="single" w:sz="12" w:space="0" w:color="auto"/>
              <w:bottom w:val="single" w:sz="12" w:space="0" w:color="auto"/>
            </w:tcBorders>
          </w:tcPr>
          <w:p w:rsidR="0060246C" w:rsidRDefault="0060246C" w:rsidP="009F592E">
            <w:pPr>
              <w:jc w:val="center"/>
              <w:rPr>
                <w:rFonts w:ascii="標楷體" w:hAnsi="標楷體"/>
              </w:rPr>
            </w:pPr>
            <w:r>
              <w:rPr>
                <w:rFonts w:ascii="標楷體" w:hAnsi="標楷體" w:hint="eastAsia"/>
              </w:rPr>
              <w:t>二十</w:t>
            </w:r>
          </w:p>
        </w:tc>
        <w:tc>
          <w:tcPr>
            <w:tcW w:w="1176" w:type="dxa"/>
            <w:tcBorders>
              <w:bottom w:val="single" w:sz="12" w:space="0" w:color="auto"/>
            </w:tcBorders>
          </w:tcPr>
          <w:p w:rsidR="0060246C" w:rsidRDefault="0060246C" w:rsidP="009F592E">
            <w:pPr>
              <w:rPr>
                <w:rFonts w:ascii="標楷體" w:hAnsi="標楷體"/>
              </w:rPr>
            </w:pPr>
            <w:r>
              <w:rPr>
                <w:rFonts w:ascii="標楷體" w:hAnsi="標楷體" w:hint="eastAsia"/>
              </w:rPr>
              <w:t>105/6/28</w:t>
            </w:r>
          </w:p>
        </w:tc>
        <w:tc>
          <w:tcPr>
            <w:tcW w:w="8236" w:type="dxa"/>
            <w:gridSpan w:val="3"/>
            <w:tcBorders>
              <w:bottom w:val="single" w:sz="12" w:space="0" w:color="auto"/>
              <w:right w:val="single" w:sz="12" w:space="0" w:color="auto"/>
            </w:tcBorders>
          </w:tcPr>
          <w:p w:rsidR="0060246C" w:rsidRPr="00580A41" w:rsidRDefault="0060246C" w:rsidP="009F592E">
            <w:pPr>
              <w:jc w:val="center"/>
              <w:rPr>
                <w:rFonts w:ascii="標楷體" w:hAnsi="標楷體"/>
              </w:rPr>
            </w:pPr>
            <w:r>
              <w:rPr>
                <w:rFonts w:ascii="標楷體" w:hAnsi="標楷體" w:hint="eastAsia"/>
              </w:rPr>
              <w:t>期末考週</w:t>
            </w:r>
          </w:p>
        </w:tc>
      </w:tr>
    </w:tbl>
    <w:p w:rsidR="0060246C" w:rsidRPr="00AD4CA3" w:rsidRDefault="0060246C" w:rsidP="0060246C">
      <w:pPr>
        <w:rPr>
          <w:rFonts w:ascii="標楷體" w:hAnsi="標楷體"/>
        </w:rPr>
      </w:pPr>
    </w:p>
    <w:tbl>
      <w:tblPr>
        <w:tblStyle w:val="af6"/>
        <w:tblW w:w="10211" w:type="dxa"/>
        <w:jc w:val="center"/>
        <w:tblLayout w:type="fixed"/>
        <w:tblLook w:val="04A0" w:firstRow="1" w:lastRow="0" w:firstColumn="1" w:lastColumn="0" w:noHBand="0" w:noVBand="1"/>
      </w:tblPr>
      <w:tblGrid>
        <w:gridCol w:w="844"/>
        <w:gridCol w:w="1276"/>
        <w:gridCol w:w="1530"/>
        <w:gridCol w:w="1420"/>
        <w:gridCol w:w="5141"/>
      </w:tblGrid>
      <w:tr w:rsidR="0060246C" w:rsidTr="009F592E">
        <w:trPr>
          <w:jc w:val="center"/>
        </w:trPr>
        <w:tc>
          <w:tcPr>
            <w:tcW w:w="844" w:type="dxa"/>
            <w:tcBorders>
              <w:lef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p>
        </w:tc>
        <w:tc>
          <w:tcPr>
            <w:tcW w:w="9367" w:type="dxa"/>
            <w:gridSpan w:val="4"/>
            <w:tcBorders>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r>
              <w:rPr>
                <w:rFonts w:ascii="標楷體" w:hAnsi="標楷體" w:hint="eastAsia"/>
                <w:b/>
                <w:color w:val="FFFFFF" w:themeColor="background1"/>
              </w:rPr>
              <w:t>國立蘭陽女子</w:t>
            </w:r>
            <w:r w:rsidRPr="00CF09B1">
              <w:rPr>
                <w:rFonts w:ascii="標楷體" w:hAnsi="標楷體" w:hint="eastAsia"/>
                <w:b/>
                <w:color w:val="FFFFFF" w:themeColor="background1"/>
              </w:rPr>
              <w:t>高級中學10</w:t>
            </w:r>
            <w:r>
              <w:rPr>
                <w:rFonts w:ascii="標楷體" w:hAnsi="標楷體" w:hint="eastAsia"/>
                <w:b/>
                <w:color w:val="FFFFFF" w:themeColor="background1"/>
              </w:rPr>
              <w:t>5學年度第二學期　一年級語文資優班</w:t>
            </w:r>
          </w:p>
          <w:p w:rsidR="0060246C" w:rsidRPr="007E09F7"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w:t>
            </w:r>
            <w:r w:rsidRPr="00AD4CA3">
              <w:rPr>
                <w:rFonts w:ascii="標楷體" w:hAnsi="標楷體" w:hint="eastAsia"/>
                <w:b/>
                <w:color w:val="FFFFFF" w:themeColor="background1"/>
              </w:rPr>
              <w:t>人文及社會科學導論</w:t>
            </w:r>
            <w:r w:rsidRPr="00CF09B1">
              <w:rPr>
                <w:rFonts w:ascii="標楷體" w:hAnsi="標楷體" w:hint="eastAsia"/>
                <w:b/>
                <w:color w:val="FFFFFF" w:themeColor="background1"/>
              </w:rPr>
              <w:t>」課程</w:t>
            </w:r>
            <w:r>
              <w:rPr>
                <w:rFonts w:ascii="標楷體" w:hAnsi="標楷體" w:hint="eastAsia"/>
                <w:b/>
                <w:color w:val="FFFFFF" w:themeColor="background1"/>
              </w:rPr>
              <w:t xml:space="preserve">　（</w:t>
            </w:r>
            <w:r w:rsidRPr="007E09F7">
              <w:rPr>
                <w:rFonts w:ascii="標楷體" w:hAnsi="標楷體" w:hint="eastAsia"/>
                <w:b/>
                <w:color w:val="FFFFFF" w:themeColor="background1"/>
              </w:rPr>
              <w:t>週一，</w:t>
            </w:r>
            <w:r>
              <w:rPr>
                <w:rFonts w:ascii="標楷體" w:hAnsi="標楷體" w:hint="eastAsia"/>
                <w:b/>
                <w:color w:val="FFFFFF" w:themeColor="background1"/>
              </w:rPr>
              <w:t>14:15~16:05）</w:t>
            </w:r>
          </w:p>
        </w:tc>
      </w:tr>
      <w:tr w:rsidR="0060246C" w:rsidTr="009F592E">
        <w:trPr>
          <w:jc w:val="center"/>
        </w:trPr>
        <w:tc>
          <w:tcPr>
            <w:tcW w:w="844" w:type="dxa"/>
            <w:tcBorders>
              <w:left w:val="single" w:sz="12" w:space="0" w:color="auto"/>
            </w:tcBorders>
          </w:tcPr>
          <w:p w:rsidR="0060246C" w:rsidRPr="00CF09B1" w:rsidRDefault="0060246C" w:rsidP="009F592E">
            <w:pPr>
              <w:jc w:val="center"/>
              <w:rPr>
                <w:rFonts w:ascii="標楷體" w:hAnsi="標楷體"/>
                <w:b/>
              </w:rPr>
            </w:pPr>
            <w:r>
              <w:rPr>
                <w:rFonts w:ascii="標楷體" w:hAnsi="標楷體" w:hint="eastAsia"/>
                <w:b/>
              </w:rPr>
              <w:t>週次</w:t>
            </w:r>
          </w:p>
        </w:tc>
        <w:tc>
          <w:tcPr>
            <w:tcW w:w="1276" w:type="dxa"/>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1530" w:type="dxa"/>
          </w:tcPr>
          <w:p w:rsidR="0060246C" w:rsidRPr="00CF09B1" w:rsidRDefault="0060246C" w:rsidP="009F592E">
            <w:pPr>
              <w:jc w:val="center"/>
              <w:rPr>
                <w:rFonts w:ascii="標楷體" w:hAnsi="標楷體"/>
                <w:b/>
              </w:rPr>
            </w:pPr>
            <w:r w:rsidRPr="00CF09B1">
              <w:rPr>
                <w:rFonts w:ascii="標楷體" w:hAnsi="標楷體" w:hint="eastAsia"/>
                <w:b/>
              </w:rPr>
              <w:t>主題</w:t>
            </w:r>
          </w:p>
        </w:tc>
        <w:tc>
          <w:tcPr>
            <w:tcW w:w="1420" w:type="dxa"/>
          </w:tcPr>
          <w:p w:rsidR="0060246C" w:rsidRPr="00CF09B1" w:rsidRDefault="0060246C" w:rsidP="009F592E">
            <w:pPr>
              <w:jc w:val="center"/>
              <w:rPr>
                <w:rFonts w:ascii="標楷體" w:hAnsi="標楷體"/>
                <w:b/>
              </w:rPr>
            </w:pPr>
            <w:r>
              <w:rPr>
                <w:rFonts w:ascii="標楷體" w:hAnsi="標楷體" w:hint="eastAsia"/>
                <w:b/>
              </w:rPr>
              <w:t>講師</w:t>
            </w:r>
          </w:p>
        </w:tc>
        <w:tc>
          <w:tcPr>
            <w:tcW w:w="5141" w:type="dxa"/>
            <w:tcBorders>
              <w:right w:val="single" w:sz="12" w:space="0" w:color="auto"/>
            </w:tcBorders>
          </w:tcPr>
          <w:p w:rsidR="0060246C" w:rsidRPr="00CF09B1" w:rsidRDefault="0060246C" w:rsidP="009F592E">
            <w:pPr>
              <w:jc w:val="center"/>
              <w:rPr>
                <w:rFonts w:ascii="標楷體" w:hAnsi="標楷體"/>
                <w:b/>
              </w:rPr>
            </w:pPr>
            <w:r w:rsidRPr="00CF09B1">
              <w:rPr>
                <w:rFonts w:ascii="標楷體" w:hAnsi="標楷體" w:hint="eastAsia"/>
                <w:b/>
              </w:rPr>
              <w:t>單位</w:t>
            </w:r>
          </w:p>
        </w:tc>
      </w:tr>
      <w:tr w:rsidR="0060246C" w:rsidTr="009F592E">
        <w:trPr>
          <w:jc w:val="center"/>
        </w:trPr>
        <w:tc>
          <w:tcPr>
            <w:tcW w:w="844" w:type="dxa"/>
            <w:tcBorders>
              <w:left w:val="single" w:sz="12" w:space="0" w:color="auto"/>
            </w:tcBorders>
          </w:tcPr>
          <w:p w:rsidR="0060246C" w:rsidRPr="002C4556" w:rsidRDefault="0060246C" w:rsidP="009F592E">
            <w:pPr>
              <w:jc w:val="center"/>
              <w:rPr>
                <w:rFonts w:ascii="標楷體" w:hAnsi="標楷體"/>
              </w:rPr>
            </w:pPr>
            <w:r w:rsidRPr="002C4556">
              <w:rPr>
                <w:rFonts w:ascii="標楷體" w:hAnsi="標楷體" w:hint="eastAsia"/>
              </w:rPr>
              <w:t>一</w:t>
            </w:r>
          </w:p>
        </w:tc>
        <w:tc>
          <w:tcPr>
            <w:tcW w:w="1276" w:type="dxa"/>
          </w:tcPr>
          <w:p w:rsidR="0060246C" w:rsidRPr="002C4556" w:rsidRDefault="0060246C" w:rsidP="009F592E">
            <w:pPr>
              <w:rPr>
                <w:rFonts w:ascii="標楷體" w:hAnsi="標楷體"/>
              </w:rPr>
            </w:pPr>
            <w:r>
              <w:rPr>
                <w:rFonts w:ascii="標楷體" w:hAnsi="標楷體" w:hint="eastAsia"/>
              </w:rPr>
              <w:t>105/2/13</w:t>
            </w:r>
          </w:p>
        </w:tc>
        <w:tc>
          <w:tcPr>
            <w:tcW w:w="8091" w:type="dxa"/>
            <w:gridSpan w:val="3"/>
            <w:tcBorders>
              <w:right w:val="single" w:sz="12" w:space="0" w:color="auto"/>
            </w:tcBorders>
          </w:tcPr>
          <w:p w:rsidR="0060246C" w:rsidRPr="00EB008C" w:rsidRDefault="0060246C" w:rsidP="009F592E">
            <w:pPr>
              <w:jc w:val="center"/>
              <w:rPr>
                <w:rFonts w:ascii="標楷體" w:hAnsi="標楷體"/>
              </w:rPr>
            </w:pPr>
            <w:r>
              <w:rPr>
                <w:rFonts w:ascii="標楷體" w:hAnsi="標楷體" w:hint="eastAsia"/>
              </w:rPr>
              <w:t>由高中任課教師進行課程說明</w:t>
            </w:r>
          </w:p>
        </w:tc>
      </w:tr>
      <w:tr w:rsidR="0060246C" w:rsidTr="009F592E">
        <w:trPr>
          <w:jc w:val="center"/>
        </w:trPr>
        <w:tc>
          <w:tcPr>
            <w:tcW w:w="844" w:type="dxa"/>
            <w:tcBorders>
              <w:left w:val="single" w:sz="12" w:space="0" w:color="auto"/>
            </w:tcBorders>
          </w:tcPr>
          <w:p w:rsidR="0060246C" w:rsidRPr="00375384" w:rsidRDefault="0060246C" w:rsidP="009F592E">
            <w:pPr>
              <w:jc w:val="center"/>
              <w:rPr>
                <w:rFonts w:ascii="標楷體" w:hAnsi="標楷體"/>
              </w:rPr>
            </w:pPr>
            <w:r w:rsidRPr="00375384">
              <w:rPr>
                <w:rFonts w:ascii="標楷體" w:hAnsi="標楷體" w:hint="eastAsia"/>
              </w:rPr>
              <w:t>二</w:t>
            </w:r>
          </w:p>
        </w:tc>
        <w:tc>
          <w:tcPr>
            <w:tcW w:w="1276" w:type="dxa"/>
          </w:tcPr>
          <w:p w:rsidR="0060246C" w:rsidRPr="00375384" w:rsidRDefault="0060246C" w:rsidP="009F592E">
            <w:pPr>
              <w:rPr>
                <w:rFonts w:ascii="標楷體" w:hAnsi="標楷體"/>
              </w:rPr>
            </w:pPr>
            <w:r w:rsidRPr="00375384">
              <w:rPr>
                <w:rFonts w:ascii="標楷體" w:hAnsi="標楷體" w:hint="eastAsia"/>
              </w:rPr>
              <w:t>105/2/</w:t>
            </w:r>
            <w:r>
              <w:rPr>
                <w:rFonts w:ascii="標楷體" w:hAnsi="標楷體" w:hint="eastAsia"/>
              </w:rPr>
              <w:t>20</w:t>
            </w:r>
          </w:p>
        </w:tc>
        <w:tc>
          <w:tcPr>
            <w:tcW w:w="1530" w:type="dxa"/>
            <w:tcBorders>
              <w:right w:val="single" w:sz="4" w:space="0" w:color="auto"/>
            </w:tcBorders>
          </w:tcPr>
          <w:p w:rsidR="0060246C" w:rsidRPr="00EB008C" w:rsidRDefault="0060246C" w:rsidP="009F592E">
            <w:pPr>
              <w:jc w:val="center"/>
              <w:rPr>
                <w:rFonts w:ascii="標楷體" w:hAnsi="標楷體"/>
              </w:rPr>
            </w:pPr>
            <w:r w:rsidRPr="00EB008C">
              <w:rPr>
                <w:rFonts w:ascii="標楷體" w:hAnsi="標楷體" w:hint="eastAsia"/>
              </w:rPr>
              <w:t>文學</w:t>
            </w:r>
            <w:r>
              <w:rPr>
                <w:rFonts w:ascii="標楷體" w:hAnsi="標楷體" w:hint="eastAsia"/>
              </w:rPr>
              <w:t>Ⅰ</w:t>
            </w:r>
          </w:p>
        </w:tc>
        <w:tc>
          <w:tcPr>
            <w:tcW w:w="1420" w:type="dxa"/>
            <w:tcBorders>
              <w:left w:val="single" w:sz="4" w:space="0" w:color="auto"/>
              <w:right w:val="single" w:sz="4" w:space="0" w:color="auto"/>
            </w:tcBorders>
          </w:tcPr>
          <w:p w:rsidR="0060246C" w:rsidRPr="00EB008C" w:rsidRDefault="0060246C" w:rsidP="009F592E">
            <w:pPr>
              <w:jc w:val="center"/>
              <w:rPr>
                <w:rFonts w:ascii="標楷體" w:hAnsi="標楷體"/>
              </w:rPr>
            </w:pPr>
            <w:r w:rsidRPr="00EB008C">
              <w:rPr>
                <w:rFonts w:ascii="標楷體" w:hAnsi="標楷體" w:hint="eastAsia"/>
              </w:rPr>
              <w:t>黃東秋</w:t>
            </w:r>
          </w:p>
        </w:tc>
        <w:tc>
          <w:tcPr>
            <w:tcW w:w="5141" w:type="dxa"/>
            <w:tcBorders>
              <w:left w:val="single" w:sz="4" w:space="0" w:color="auto"/>
              <w:right w:val="single" w:sz="12" w:space="0" w:color="auto"/>
            </w:tcBorders>
          </w:tcPr>
          <w:p w:rsidR="0060246C" w:rsidRPr="00EB008C" w:rsidRDefault="0060246C" w:rsidP="009F592E">
            <w:pPr>
              <w:rPr>
                <w:rFonts w:ascii="標楷體" w:hAnsi="標楷體"/>
              </w:rPr>
            </w:pPr>
            <w:r w:rsidRPr="00EB008C">
              <w:rPr>
                <w:rFonts w:ascii="標楷體" w:hAnsi="標楷體" w:hint="eastAsia"/>
              </w:rPr>
              <w:t>佛光大學外國語文學系 副教授</w:t>
            </w:r>
          </w:p>
        </w:tc>
      </w:tr>
      <w:tr w:rsidR="0060246C" w:rsidTr="009F592E">
        <w:trPr>
          <w:jc w:val="center"/>
        </w:trPr>
        <w:tc>
          <w:tcPr>
            <w:tcW w:w="844" w:type="dxa"/>
            <w:tcBorders>
              <w:left w:val="single" w:sz="12" w:space="0" w:color="auto"/>
            </w:tcBorders>
          </w:tcPr>
          <w:p w:rsidR="0060246C" w:rsidRPr="00375384" w:rsidRDefault="0060246C" w:rsidP="009F592E">
            <w:pPr>
              <w:jc w:val="center"/>
              <w:rPr>
                <w:rFonts w:ascii="標楷體" w:hAnsi="標楷體"/>
              </w:rPr>
            </w:pPr>
            <w:r w:rsidRPr="00375384">
              <w:rPr>
                <w:rFonts w:ascii="標楷體" w:hAnsi="標楷體" w:hint="eastAsia"/>
              </w:rPr>
              <w:t>三</w:t>
            </w:r>
          </w:p>
        </w:tc>
        <w:tc>
          <w:tcPr>
            <w:tcW w:w="1276" w:type="dxa"/>
          </w:tcPr>
          <w:p w:rsidR="0060246C" w:rsidRPr="00375384" w:rsidRDefault="0060246C" w:rsidP="009F592E">
            <w:pPr>
              <w:rPr>
                <w:rFonts w:ascii="標楷體" w:hAnsi="標楷體"/>
              </w:rPr>
            </w:pPr>
            <w:r w:rsidRPr="00375384">
              <w:rPr>
                <w:rFonts w:ascii="標楷體" w:hAnsi="標楷體" w:hint="eastAsia"/>
              </w:rPr>
              <w:t>105/2/2</w:t>
            </w:r>
            <w:r>
              <w:rPr>
                <w:rFonts w:ascii="標楷體" w:hAnsi="標楷體" w:hint="eastAsia"/>
              </w:rPr>
              <w:t>7</w:t>
            </w:r>
          </w:p>
        </w:tc>
        <w:tc>
          <w:tcPr>
            <w:tcW w:w="8091" w:type="dxa"/>
            <w:gridSpan w:val="3"/>
            <w:tcBorders>
              <w:right w:val="single" w:sz="12" w:space="0" w:color="auto"/>
            </w:tcBorders>
          </w:tcPr>
          <w:p w:rsidR="0060246C" w:rsidRPr="00EB008C" w:rsidRDefault="0060246C" w:rsidP="009F592E">
            <w:pPr>
              <w:jc w:val="center"/>
              <w:rPr>
                <w:rFonts w:ascii="標楷體" w:hAnsi="標楷體"/>
              </w:rPr>
            </w:pPr>
            <w:r w:rsidRPr="00EB008C">
              <w:rPr>
                <w:rFonts w:ascii="標楷體" w:hAnsi="標楷體" w:hint="eastAsia"/>
              </w:rPr>
              <w:t>二二八連假</w:t>
            </w:r>
            <w:r>
              <w:rPr>
                <w:rFonts w:ascii="標楷體" w:hAnsi="標楷體" w:hint="eastAsia"/>
              </w:rPr>
              <w:t>，</w:t>
            </w:r>
            <w:r w:rsidRPr="00EB008C">
              <w:rPr>
                <w:rFonts w:ascii="標楷體" w:hAnsi="標楷體" w:hint="eastAsia"/>
              </w:rPr>
              <w:t>停課一次</w:t>
            </w:r>
          </w:p>
        </w:tc>
      </w:tr>
      <w:tr w:rsidR="0060246C" w:rsidRPr="0002613F" w:rsidTr="009F592E">
        <w:trPr>
          <w:jc w:val="center"/>
        </w:trPr>
        <w:tc>
          <w:tcPr>
            <w:tcW w:w="844" w:type="dxa"/>
            <w:tcBorders>
              <w:left w:val="single" w:sz="12" w:space="0" w:color="auto"/>
            </w:tcBorders>
          </w:tcPr>
          <w:p w:rsidR="0060246C" w:rsidRPr="0002613F" w:rsidRDefault="0060246C" w:rsidP="009F592E">
            <w:pPr>
              <w:jc w:val="center"/>
              <w:rPr>
                <w:rFonts w:ascii="標楷體" w:hAnsi="標楷體"/>
              </w:rPr>
            </w:pPr>
            <w:r w:rsidRPr="0002613F">
              <w:rPr>
                <w:rFonts w:ascii="標楷體" w:hAnsi="標楷體" w:hint="eastAsia"/>
              </w:rPr>
              <w:t>四</w:t>
            </w:r>
          </w:p>
        </w:tc>
        <w:tc>
          <w:tcPr>
            <w:tcW w:w="1276" w:type="dxa"/>
          </w:tcPr>
          <w:p w:rsidR="0060246C" w:rsidRPr="0002613F" w:rsidRDefault="0060246C" w:rsidP="009F592E">
            <w:pPr>
              <w:rPr>
                <w:rFonts w:ascii="標楷體" w:hAnsi="標楷體"/>
              </w:rPr>
            </w:pPr>
            <w:r w:rsidRPr="0002613F">
              <w:rPr>
                <w:rFonts w:ascii="標楷體" w:hAnsi="標楷體" w:hint="eastAsia"/>
              </w:rPr>
              <w:t>105/</w:t>
            </w:r>
            <w:r>
              <w:rPr>
                <w:rFonts w:ascii="標楷體" w:hAnsi="標楷體" w:hint="eastAsia"/>
              </w:rPr>
              <w:t>3</w:t>
            </w:r>
            <w:r w:rsidRPr="0002613F">
              <w:rPr>
                <w:rFonts w:ascii="標楷體" w:hAnsi="標楷體" w:hint="eastAsia"/>
              </w:rPr>
              <w:t>/</w:t>
            </w:r>
            <w:r>
              <w:rPr>
                <w:rFonts w:ascii="標楷體" w:hAnsi="標楷體" w:hint="eastAsia"/>
              </w:rPr>
              <w:t>6</w:t>
            </w:r>
          </w:p>
        </w:tc>
        <w:tc>
          <w:tcPr>
            <w:tcW w:w="1530" w:type="dxa"/>
            <w:tcBorders>
              <w:right w:val="single" w:sz="4" w:space="0" w:color="auto"/>
            </w:tcBorders>
          </w:tcPr>
          <w:p w:rsidR="0060246C" w:rsidRPr="00EB008C" w:rsidRDefault="0060246C" w:rsidP="009F592E">
            <w:pPr>
              <w:jc w:val="center"/>
              <w:rPr>
                <w:rFonts w:ascii="標楷體" w:hAnsi="標楷體"/>
              </w:rPr>
            </w:pPr>
            <w:r w:rsidRPr="00EB008C">
              <w:rPr>
                <w:rFonts w:ascii="標楷體" w:hAnsi="標楷體" w:hint="eastAsia"/>
              </w:rPr>
              <w:t>文學</w:t>
            </w:r>
            <w:r>
              <w:rPr>
                <w:rFonts w:ascii="標楷體" w:hAnsi="標楷體" w:hint="eastAsia"/>
              </w:rPr>
              <w:t>Ⅱ</w:t>
            </w:r>
          </w:p>
        </w:tc>
        <w:tc>
          <w:tcPr>
            <w:tcW w:w="1420" w:type="dxa"/>
            <w:tcBorders>
              <w:left w:val="single" w:sz="4" w:space="0" w:color="auto"/>
              <w:right w:val="single" w:sz="4" w:space="0" w:color="auto"/>
            </w:tcBorders>
          </w:tcPr>
          <w:p w:rsidR="0060246C" w:rsidRPr="00EB008C" w:rsidRDefault="0060246C" w:rsidP="009F592E">
            <w:pPr>
              <w:jc w:val="center"/>
              <w:rPr>
                <w:rFonts w:ascii="標楷體" w:hAnsi="標楷體"/>
              </w:rPr>
            </w:pPr>
            <w:r w:rsidRPr="00EB008C">
              <w:rPr>
                <w:rFonts w:ascii="標楷體" w:hAnsi="標楷體" w:hint="eastAsia"/>
              </w:rPr>
              <w:t>黃東秋</w:t>
            </w:r>
          </w:p>
        </w:tc>
        <w:tc>
          <w:tcPr>
            <w:tcW w:w="5141" w:type="dxa"/>
            <w:tcBorders>
              <w:left w:val="single" w:sz="4" w:space="0" w:color="auto"/>
              <w:right w:val="single" w:sz="12" w:space="0" w:color="auto"/>
            </w:tcBorders>
          </w:tcPr>
          <w:p w:rsidR="0060246C" w:rsidRPr="00EB008C" w:rsidRDefault="0060246C" w:rsidP="009F592E">
            <w:pPr>
              <w:rPr>
                <w:rFonts w:ascii="標楷體" w:hAnsi="標楷體"/>
              </w:rPr>
            </w:pPr>
            <w:r w:rsidRPr="00EB008C">
              <w:rPr>
                <w:rFonts w:ascii="標楷體" w:hAnsi="標楷體" w:hint="eastAsia"/>
              </w:rPr>
              <w:t>佛光大學外國語文學系 副教授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五</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105/3/</w:t>
            </w:r>
            <w:r>
              <w:rPr>
                <w:rFonts w:ascii="標楷體" w:hAnsi="標楷體" w:hint="eastAsia"/>
              </w:rPr>
              <w:t>13</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人類學</w:t>
            </w:r>
            <w:r>
              <w:rPr>
                <w:rFonts w:ascii="標楷體" w:hAnsi="標楷體" w:hint="eastAsia"/>
              </w:rPr>
              <w:t>Ⅰ</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翁玲玲</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佛光大學文化資產與創意學系 副教授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六</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105/3/</w:t>
            </w:r>
            <w:r>
              <w:rPr>
                <w:rFonts w:ascii="標楷體" w:hAnsi="標楷體" w:hint="eastAsia"/>
              </w:rPr>
              <w:t>20</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人類學</w:t>
            </w:r>
            <w:r>
              <w:rPr>
                <w:rFonts w:ascii="標楷體" w:hAnsi="標楷體" w:hint="eastAsia"/>
              </w:rPr>
              <w:t>Ⅱ</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翁玲玲</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佛光大學文化資產與創意學系 副教授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七</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105/3/2</w:t>
            </w:r>
            <w:r>
              <w:rPr>
                <w:rFonts w:ascii="標楷體" w:hAnsi="標楷體" w:hint="eastAsia"/>
              </w:rPr>
              <w:t>7</w:t>
            </w:r>
          </w:p>
        </w:tc>
        <w:tc>
          <w:tcPr>
            <w:tcW w:w="8091" w:type="dxa"/>
            <w:gridSpan w:val="3"/>
            <w:tcBorders>
              <w:right w:val="single" w:sz="12"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期中考週</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八</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w:t>
            </w:r>
            <w:r>
              <w:rPr>
                <w:rFonts w:ascii="標楷體" w:hAnsi="標楷體" w:hint="eastAsia"/>
              </w:rPr>
              <w:t>4</w:t>
            </w:r>
            <w:r w:rsidRPr="0002613F">
              <w:rPr>
                <w:rFonts w:ascii="標楷體" w:hAnsi="標楷體" w:hint="eastAsia"/>
              </w:rPr>
              <w:t>/</w:t>
            </w:r>
            <w:r>
              <w:rPr>
                <w:rFonts w:ascii="標楷體" w:hAnsi="標楷體" w:hint="eastAsia"/>
              </w:rPr>
              <w:t>3</w:t>
            </w:r>
          </w:p>
        </w:tc>
        <w:tc>
          <w:tcPr>
            <w:tcW w:w="8091" w:type="dxa"/>
            <w:gridSpan w:val="3"/>
            <w:tcBorders>
              <w:right w:val="single" w:sz="12"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清明節連假</w:t>
            </w:r>
            <w:r>
              <w:rPr>
                <w:rFonts w:ascii="標楷體" w:hAnsi="標楷體" w:hint="eastAsia"/>
              </w:rPr>
              <w:t>，</w:t>
            </w:r>
            <w:r w:rsidRPr="00EB008C">
              <w:rPr>
                <w:rFonts w:ascii="標楷體" w:hAnsi="標楷體" w:hint="eastAsia"/>
              </w:rPr>
              <w:t>停課一次</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九</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105/4/</w:t>
            </w:r>
            <w:r>
              <w:rPr>
                <w:rFonts w:ascii="標楷體" w:hAnsi="標楷體" w:hint="eastAsia"/>
              </w:rPr>
              <w:t>10</w:t>
            </w:r>
          </w:p>
        </w:tc>
        <w:tc>
          <w:tcPr>
            <w:tcW w:w="1530" w:type="dxa"/>
            <w:tcBorders>
              <w:right w:val="single" w:sz="4"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社會學</w:t>
            </w:r>
            <w:r>
              <w:rPr>
                <w:rFonts w:ascii="標楷體" w:hAnsi="標楷體" w:hint="eastAsia"/>
              </w:rPr>
              <w:t>Ⅰ</w:t>
            </w:r>
          </w:p>
        </w:tc>
        <w:tc>
          <w:tcPr>
            <w:tcW w:w="1420" w:type="dxa"/>
            <w:tcBorders>
              <w:left w:val="single" w:sz="4" w:space="0" w:color="auto"/>
              <w:right w:val="single" w:sz="4"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張國慶</w:t>
            </w:r>
          </w:p>
        </w:tc>
        <w:tc>
          <w:tcPr>
            <w:tcW w:w="5141" w:type="dxa"/>
            <w:tcBorders>
              <w:left w:val="single" w:sz="4" w:space="0" w:color="auto"/>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佛光大學社會學系 副教授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105/4/1</w:t>
            </w:r>
            <w:r>
              <w:rPr>
                <w:rFonts w:ascii="標楷體" w:hAnsi="標楷體" w:hint="eastAsia"/>
              </w:rPr>
              <w:t>7</w:t>
            </w:r>
          </w:p>
        </w:tc>
        <w:tc>
          <w:tcPr>
            <w:tcW w:w="8091" w:type="dxa"/>
            <w:gridSpan w:val="3"/>
            <w:tcBorders>
              <w:right w:val="single" w:sz="12" w:space="0" w:color="auto"/>
            </w:tcBorders>
            <w:shd w:val="clear" w:color="auto" w:fill="auto"/>
          </w:tcPr>
          <w:p w:rsidR="0060246C" w:rsidRPr="00EB008C" w:rsidRDefault="0060246C" w:rsidP="009F592E">
            <w:pPr>
              <w:jc w:val="center"/>
              <w:rPr>
                <w:rFonts w:ascii="標楷體" w:hAnsi="標楷體"/>
              </w:rPr>
            </w:pPr>
            <w:r>
              <w:rPr>
                <w:rFonts w:ascii="標楷體" w:hAnsi="標楷體" w:hint="eastAsia"/>
              </w:rPr>
              <w:t>校慶補假，停課一次</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十一</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105/4/</w:t>
            </w:r>
            <w:r>
              <w:rPr>
                <w:rFonts w:ascii="標楷體" w:hAnsi="標楷體" w:hint="eastAsia"/>
              </w:rPr>
              <w:t>24</w:t>
            </w:r>
          </w:p>
        </w:tc>
        <w:tc>
          <w:tcPr>
            <w:tcW w:w="1530" w:type="dxa"/>
            <w:tcBorders>
              <w:right w:val="single" w:sz="4"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社會學</w:t>
            </w:r>
            <w:r>
              <w:rPr>
                <w:rFonts w:ascii="標楷體" w:hAnsi="標楷體" w:hint="eastAsia"/>
              </w:rPr>
              <w:t>Ⅱ</w:t>
            </w:r>
          </w:p>
        </w:tc>
        <w:tc>
          <w:tcPr>
            <w:tcW w:w="1420" w:type="dxa"/>
            <w:tcBorders>
              <w:left w:val="single" w:sz="4" w:space="0" w:color="auto"/>
              <w:right w:val="single" w:sz="4"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張國慶</w:t>
            </w:r>
          </w:p>
        </w:tc>
        <w:tc>
          <w:tcPr>
            <w:tcW w:w="5141" w:type="dxa"/>
            <w:tcBorders>
              <w:left w:val="single" w:sz="4" w:space="0" w:color="auto"/>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佛光大學社會學系 副教授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十二</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w:t>
            </w:r>
            <w:r>
              <w:rPr>
                <w:rFonts w:ascii="標楷體" w:hAnsi="標楷體" w:hint="eastAsia"/>
              </w:rPr>
              <w:t>5</w:t>
            </w:r>
            <w:r w:rsidRPr="0002613F">
              <w:rPr>
                <w:rFonts w:ascii="標楷體" w:hAnsi="標楷體" w:hint="eastAsia"/>
              </w:rPr>
              <w:t>/</w:t>
            </w:r>
            <w:r>
              <w:rPr>
                <w:rFonts w:ascii="標楷體" w:hAnsi="標楷體" w:hint="eastAsia"/>
              </w:rPr>
              <w:t>1</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政治學</w:t>
            </w:r>
            <w:r>
              <w:rPr>
                <w:rFonts w:ascii="標楷體" w:hAnsi="標楷體" w:hint="eastAsia"/>
              </w:rPr>
              <w:t>Ⅰ</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蔡宗漢</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國立政治大學政治學系 助理教授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十三</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105/5/</w:t>
            </w:r>
            <w:r>
              <w:rPr>
                <w:rFonts w:ascii="標楷體" w:hAnsi="標楷體" w:hint="eastAsia"/>
              </w:rPr>
              <w:t>8</w:t>
            </w:r>
          </w:p>
        </w:tc>
        <w:tc>
          <w:tcPr>
            <w:tcW w:w="8091" w:type="dxa"/>
            <w:gridSpan w:val="3"/>
            <w:tcBorders>
              <w:right w:val="single" w:sz="12"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期中考週</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十四</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105/5/</w:t>
            </w:r>
            <w:r>
              <w:rPr>
                <w:rFonts w:ascii="標楷體" w:hAnsi="標楷體" w:hint="eastAsia"/>
              </w:rPr>
              <w:t>5</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政治學</w:t>
            </w:r>
            <w:r>
              <w:rPr>
                <w:rFonts w:ascii="標楷體" w:hAnsi="標楷體" w:hint="eastAsia"/>
              </w:rPr>
              <w:t>Ⅱ</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蔡宗漢</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國立政治大學政治學系 助理教授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十五</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105/5/</w:t>
            </w:r>
            <w:r>
              <w:rPr>
                <w:rFonts w:ascii="標楷體" w:hAnsi="標楷體" w:hint="eastAsia"/>
              </w:rPr>
              <w:t>22</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歷史學</w:t>
            </w:r>
            <w:r>
              <w:rPr>
                <w:rFonts w:ascii="標楷體" w:hAnsi="標楷體" w:hint="eastAsia"/>
              </w:rPr>
              <w:t>Ⅰ</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林文凱</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中央研究院臺灣史研究所 副研究員</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十六</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105/5/2</w:t>
            </w:r>
            <w:r>
              <w:rPr>
                <w:rFonts w:ascii="標楷體" w:hAnsi="標楷體" w:hint="eastAsia"/>
              </w:rPr>
              <w:t>9</w:t>
            </w:r>
          </w:p>
        </w:tc>
        <w:tc>
          <w:tcPr>
            <w:tcW w:w="8091" w:type="dxa"/>
            <w:gridSpan w:val="3"/>
            <w:tcBorders>
              <w:right w:val="single" w:sz="12" w:space="0" w:color="auto"/>
            </w:tcBorders>
            <w:shd w:val="clear" w:color="auto" w:fill="auto"/>
          </w:tcPr>
          <w:p w:rsidR="0060246C" w:rsidRPr="00EB008C" w:rsidRDefault="0060246C" w:rsidP="009F592E">
            <w:pPr>
              <w:jc w:val="center"/>
              <w:rPr>
                <w:rFonts w:ascii="標楷體" w:hAnsi="標楷體"/>
              </w:rPr>
            </w:pPr>
            <w:r w:rsidRPr="00EB008C">
              <w:rPr>
                <w:rFonts w:ascii="標楷體" w:hAnsi="標楷體" w:hint="eastAsia"/>
              </w:rPr>
              <w:t>端午節連假</w:t>
            </w:r>
            <w:r>
              <w:rPr>
                <w:rFonts w:ascii="標楷體" w:hAnsi="標楷體" w:hint="eastAsia"/>
              </w:rPr>
              <w:t>，</w:t>
            </w:r>
            <w:r w:rsidRPr="00EB008C">
              <w:rPr>
                <w:rFonts w:ascii="標楷體" w:hAnsi="標楷體" w:hint="eastAsia"/>
              </w:rPr>
              <w:t>停課一次</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十七</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w:t>
            </w:r>
            <w:r>
              <w:rPr>
                <w:rFonts w:ascii="標楷體" w:hAnsi="標楷體" w:hint="eastAsia"/>
              </w:rPr>
              <w:t>6</w:t>
            </w:r>
            <w:r w:rsidRPr="0002613F">
              <w:rPr>
                <w:rFonts w:ascii="標楷體" w:hAnsi="標楷體" w:hint="eastAsia"/>
              </w:rPr>
              <w:t>/</w:t>
            </w:r>
            <w:r>
              <w:rPr>
                <w:rFonts w:ascii="標楷體" w:hAnsi="標楷體" w:hint="eastAsia"/>
              </w:rPr>
              <w:t>5</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歷史學</w:t>
            </w:r>
            <w:r>
              <w:rPr>
                <w:rFonts w:ascii="標楷體" w:hAnsi="標楷體" w:hint="eastAsia"/>
              </w:rPr>
              <w:t>Ⅱ</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林文凱</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中央研究院臺灣史研究所 副研究員</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十八</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105/6/</w:t>
            </w:r>
            <w:r>
              <w:rPr>
                <w:rFonts w:ascii="標楷體" w:hAnsi="標楷體" w:hint="eastAsia"/>
              </w:rPr>
              <w:t>12</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經濟學</w:t>
            </w:r>
            <w:r>
              <w:rPr>
                <w:rFonts w:ascii="標楷體" w:hAnsi="標楷體" w:hint="eastAsia"/>
              </w:rPr>
              <w:t>Ⅰ</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陳谷劦</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佛光大學應用經濟學系 教授</w:t>
            </w:r>
          </w:p>
        </w:tc>
      </w:tr>
      <w:tr w:rsidR="0060246C" w:rsidRPr="0002613F" w:rsidTr="009F592E">
        <w:trPr>
          <w:jc w:val="center"/>
        </w:trPr>
        <w:tc>
          <w:tcPr>
            <w:tcW w:w="844" w:type="dxa"/>
            <w:tcBorders>
              <w:left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十九</w:t>
            </w:r>
          </w:p>
        </w:tc>
        <w:tc>
          <w:tcPr>
            <w:tcW w:w="1276" w:type="dxa"/>
            <w:shd w:val="clear" w:color="auto" w:fill="auto"/>
          </w:tcPr>
          <w:p w:rsidR="0060246C" w:rsidRPr="0002613F" w:rsidRDefault="0060246C" w:rsidP="009F592E">
            <w:pPr>
              <w:rPr>
                <w:rFonts w:ascii="標楷體" w:hAnsi="標楷體"/>
              </w:rPr>
            </w:pPr>
            <w:r w:rsidRPr="0002613F">
              <w:rPr>
                <w:rFonts w:ascii="標楷體" w:hAnsi="標楷體" w:hint="eastAsia"/>
              </w:rPr>
              <w:t>105/6/1</w:t>
            </w:r>
            <w:r>
              <w:rPr>
                <w:rFonts w:ascii="標楷體" w:hAnsi="標楷體" w:hint="eastAsia"/>
              </w:rPr>
              <w:t>9</w:t>
            </w:r>
          </w:p>
        </w:tc>
        <w:tc>
          <w:tcPr>
            <w:tcW w:w="153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經濟學</w:t>
            </w:r>
            <w:r>
              <w:rPr>
                <w:rFonts w:ascii="標楷體" w:hAnsi="標楷體" w:hint="eastAsia"/>
              </w:rPr>
              <w:t>Ⅱ</w:t>
            </w:r>
          </w:p>
        </w:tc>
        <w:tc>
          <w:tcPr>
            <w:tcW w:w="1420" w:type="dxa"/>
            <w:shd w:val="clear" w:color="auto" w:fill="auto"/>
          </w:tcPr>
          <w:p w:rsidR="0060246C" w:rsidRPr="00EB008C" w:rsidRDefault="0060246C" w:rsidP="009F592E">
            <w:pPr>
              <w:jc w:val="center"/>
              <w:rPr>
                <w:rFonts w:ascii="標楷體" w:hAnsi="標楷體"/>
              </w:rPr>
            </w:pPr>
            <w:r w:rsidRPr="00EB008C">
              <w:rPr>
                <w:rFonts w:ascii="標楷體" w:hAnsi="標楷體" w:hint="eastAsia"/>
              </w:rPr>
              <w:t>陳谷劦</w:t>
            </w:r>
          </w:p>
        </w:tc>
        <w:tc>
          <w:tcPr>
            <w:tcW w:w="5141" w:type="dxa"/>
            <w:tcBorders>
              <w:right w:val="single" w:sz="12" w:space="0" w:color="auto"/>
            </w:tcBorders>
            <w:shd w:val="clear" w:color="auto" w:fill="auto"/>
          </w:tcPr>
          <w:p w:rsidR="0060246C" w:rsidRPr="00EB008C" w:rsidRDefault="0060246C" w:rsidP="009F592E">
            <w:pPr>
              <w:rPr>
                <w:rFonts w:ascii="標楷體" w:hAnsi="標楷體"/>
              </w:rPr>
            </w:pPr>
            <w:r w:rsidRPr="00EB008C">
              <w:rPr>
                <w:rFonts w:ascii="標楷體" w:hAnsi="標楷體" w:hint="eastAsia"/>
              </w:rPr>
              <w:t>佛光大學應用經濟學系 教授</w:t>
            </w:r>
          </w:p>
        </w:tc>
      </w:tr>
      <w:tr w:rsidR="0060246C" w:rsidRPr="0002613F" w:rsidTr="009F592E">
        <w:trPr>
          <w:jc w:val="center"/>
        </w:trPr>
        <w:tc>
          <w:tcPr>
            <w:tcW w:w="844" w:type="dxa"/>
            <w:tcBorders>
              <w:left w:val="single" w:sz="12" w:space="0" w:color="auto"/>
              <w:bottom w:val="single" w:sz="12" w:space="0" w:color="auto"/>
            </w:tcBorders>
            <w:shd w:val="clear" w:color="auto" w:fill="auto"/>
          </w:tcPr>
          <w:p w:rsidR="0060246C" w:rsidRPr="0002613F" w:rsidRDefault="0060246C" w:rsidP="009F592E">
            <w:pPr>
              <w:jc w:val="center"/>
              <w:rPr>
                <w:rFonts w:ascii="標楷體" w:hAnsi="標楷體"/>
              </w:rPr>
            </w:pPr>
            <w:r w:rsidRPr="0002613F">
              <w:rPr>
                <w:rFonts w:ascii="標楷體" w:hAnsi="標楷體" w:hint="eastAsia"/>
              </w:rPr>
              <w:t>二十</w:t>
            </w:r>
          </w:p>
        </w:tc>
        <w:tc>
          <w:tcPr>
            <w:tcW w:w="1276" w:type="dxa"/>
            <w:tcBorders>
              <w:bottom w:val="single" w:sz="12" w:space="0" w:color="auto"/>
            </w:tcBorders>
            <w:shd w:val="clear" w:color="auto" w:fill="auto"/>
          </w:tcPr>
          <w:p w:rsidR="0060246C" w:rsidRPr="0002613F" w:rsidRDefault="0060246C" w:rsidP="009F592E">
            <w:pPr>
              <w:rPr>
                <w:rFonts w:ascii="標楷體" w:hAnsi="標楷體"/>
              </w:rPr>
            </w:pPr>
            <w:r w:rsidRPr="0002613F">
              <w:rPr>
                <w:rFonts w:ascii="標楷體" w:hAnsi="標楷體" w:hint="eastAsia"/>
              </w:rPr>
              <w:t>105/6/2</w:t>
            </w:r>
            <w:r>
              <w:rPr>
                <w:rFonts w:ascii="標楷體" w:hAnsi="標楷體" w:hint="eastAsia"/>
              </w:rPr>
              <w:t>6</w:t>
            </w:r>
          </w:p>
        </w:tc>
        <w:tc>
          <w:tcPr>
            <w:tcW w:w="8091" w:type="dxa"/>
            <w:gridSpan w:val="3"/>
            <w:tcBorders>
              <w:bottom w:val="single" w:sz="12" w:space="0" w:color="auto"/>
              <w:right w:val="single" w:sz="12" w:space="0" w:color="auto"/>
            </w:tcBorders>
          </w:tcPr>
          <w:p w:rsidR="0060246C" w:rsidRPr="00EB008C" w:rsidRDefault="0060246C" w:rsidP="009F592E">
            <w:pPr>
              <w:jc w:val="center"/>
              <w:rPr>
                <w:rFonts w:ascii="標楷體" w:hAnsi="標楷體"/>
              </w:rPr>
            </w:pPr>
            <w:r w:rsidRPr="00EB008C">
              <w:rPr>
                <w:rFonts w:ascii="標楷體" w:hAnsi="標楷體" w:hint="eastAsia"/>
              </w:rPr>
              <w:t>期末考週</w:t>
            </w:r>
          </w:p>
        </w:tc>
      </w:tr>
    </w:tbl>
    <w:p w:rsidR="0060246C" w:rsidRDefault="0060246C" w:rsidP="0060246C">
      <w:pPr>
        <w:rPr>
          <w:rFonts w:ascii="標楷體" w:hAnsi="標楷體"/>
          <w:b/>
        </w:rPr>
      </w:pPr>
    </w:p>
    <w:p w:rsidR="0060246C" w:rsidRDefault="0060246C" w:rsidP="0060246C">
      <w:pPr>
        <w:rPr>
          <w:rFonts w:ascii="標楷體" w:hAnsi="標楷體"/>
          <w:b/>
        </w:rPr>
      </w:pPr>
    </w:p>
    <w:p w:rsidR="0060246C" w:rsidRDefault="0060246C" w:rsidP="0060246C">
      <w:pPr>
        <w:rPr>
          <w:rFonts w:ascii="標楷體" w:hAnsi="標楷體"/>
          <w:b/>
        </w:rPr>
      </w:pPr>
    </w:p>
    <w:p w:rsidR="0060246C" w:rsidRDefault="0060246C" w:rsidP="0060246C">
      <w:pPr>
        <w:rPr>
          <w:rFonts w:ascii="標楷體" w:hAnsi="標楷體"/>
          <w:b/>
        </w:rPr>
      </w:pPr>
    </w:p>
    <w:p w:rsidR="0060246C" w:rsidRDefault="0060246C" w:rsidP="0060246C">
      <w:pPr>
        <w:rPr>
          <w:rFonts w:ascii="標楷體" w:hAnsi="標楷體"/>
          <w:b/>
        </w:rPr>
      </w:pPr>
    </w:p>
    <w:p w:rsidR="0060246C" w:rsidRDefault="0060246C" w:rsidP="0060246C">
      <w:pPr>
        <w:rPr>
          <w:rFonts w:ascii="標楷體" w:hAnsi="標楷體"/>
          <w:b/>
        </w:rPr>
      </w:pPr>
    </w:p>
    <w:p w:rsidR="0060246C" w:rsidRPr="0002613F" w:rsidRDefault="0060246C" w:rsidP="0060246C">
      <w:pPr>
        <w:rPr>
          <w:rFonts w:ascii="標楷體" w:hAnsi="標楷體"/>
          <w:b/>
        </w:rPr>
      </w:pPr>
    </w:p>
    <w:p w:rsidR="0060246C" w:rsidRDefault="0060246C" w:rsidP="0060246C">
      <w:pPr>
        <w:rPr>
          <w:rFonts w:ascii="標楷體" w:hAnsi="標楷體"/>
          <w:b/>
        </w:rPr>
      </w:pPr>
      <w:r>
        <w:rPr>
          <w:rFonts w:ascii="標楷體" w:hAnsi="標楷體" w:hint="eastAsia"/>
          <w:b/>
        </w:rPr>
        <w:t xml:space="preserve">　　</w:t>
      </w:r>
      <w:r w:rsidRPr="00626393">
        <w:rPr>
          <w:rFonts w:ascii="標楷體" w:hAnsi="標楷體" w:hint="eastAsia"/>
          <w:b/>
        </w:rPr>
        <w:t>（二）已完成之課程（10</w:t>
      </w:r>
      <w:r>
        <w:rPr>
          <w:rFonts w:ascii="標楷體" w:hAnsi="標楷體"/>
          <w:b/>
        </w:rPr>
        <w:t>5</w:t>
      </w:r>
      <w:r w:rsidRPr="00626393">
        <w:rPr>
          <w:rFonts w:ascii="標楷體" w:hAnsi="標楷體" w:hint="eastAsia"/>
          <w:b/>
        </w:rPr>
        <w:t>年</w:t>
      </w:r>
      <w:r>
        <w:rPr>
          <w:rFonts w:ascii="標楷體" w:hAnsi="標楷體" w:hint="eastAsia"/>
          <w:b/>
        </w:rPr>
        <w:t>8</w:t>
      </w:r>
      <w:r w:rsidRPr="00626393">
        <w:rPr>
          <w:rFonts w:ascii="標楷體" w:hAnsi="標楷體" w:hint="eastAsia"/>
          <w:b/>
        </w:rPr>
        <w:t>月至10</w:t>
      </w:r>
      <w:r>
        <w:rPr>
          <w:rFonts w:ascii="標楷體" w:hAnsi="標楷體"/>
          <w:b/>
        </w:rPr>
        <w:t>6</w:t>
      </w:r>
      <w:r w:rsidRPr="00626393">
        <w:rPr>
          <w:rFonts w:ascii="標楷體" w:hAnsi="標楷體" w:hint="eastAsia"/>
          <w:b/>
        </w:rPr>
        <w:t>年1月）：</w:t>
      </w:r>
    </w:p>
    <w:p w:rsidR="0060246C" w:rsidRDefault="0060246C" w:rsidP="0060246C">
      <w:pPr>
        <w:ind w:leftChars="500" w:left="1200"/>
        <w:rPr>
          <w:rFonts w:ascii="標楷體" w:hAnsi="標楷體"/>
        </w:rPr>
      </w:pPr>
      <w:r w:rsidRPr="006F5887">
        <w:rPr>
          <w:rFonts w:ascii="標楷體" w:hAnsi="標楷體" w:hint="eastAsia"/>
        </w:rPr>
        <w:t>包含國立新竹高級中學之「人文及社會科學導論</w:t>
      </w:r>
      <w:r>
        <w:rPr>
          <w:rFonts w:ascii="標楷體" w:hAnsi="標楷體" w:hint="eastAsia"/>
        </w:rPr>
        <w:t>」課程（二學分）、「專題寫作」課程（三學分）；新北市立板橋</w:t>
      </w:r>
      <w:r w:rsidRPr="006F5887">
        <w:rPr>
          <w:rFonts w:ascii="標楷體" w:hAnsi="標楷體" w:hint="eastAsia"/>
        </w:rPr>
        <w:t>高級中學之「人文及社會科學導論」課程（二學分）；國立</w:t>
      </w:r>
      <w:r>
        <w:rPr>
          <w:rFonts w:ascii="標楷體" w:hAnsi="標楷體" w:hint="eastAsia"/>
        </w:rPr>
        <w:t>花蓮</w:t>
      </w:r>
      <w:r w:rsidRPr="006F5887">
        <w:rPr>
          <w:rFonts w:ascii="標楷體" w:hAnsi="標楷體" w:hint="eastAsia"/>
        </w:rPr>
        <w:t>女子高級中學之「人文及社會科學導論」課程（二學分）。詳細課程規劃如下表所示。</w:t>
      </w:r>
    </w:p>
    <w:p w:rsidR="0060246C" w:rsidRDefault="0060246C" w:rsidP="0060246C">
      <w:pPr>
        <w:ind w:leftChars="500" w:left="1200"/>
        <w:rPr>
          <w:rFonts w:ascii="標楷體" w:hAnsi="標楷體"/>
        </w:rPr>
      </w:pPr>
      <w:r>
        <w:rPr>
          <w:rFonts w:ascii="標楷體" w:hAnsi="標楷體" w:hint="eastAsia"/>
        </w:rPr>
        <w:t>§附件一：新竹高中</w:t>
      </w:r>
      <w:r w:rsidRPr="006F5887">
        <w:rPr>
          <w:rFonts w:ascii="標楷體" w:hAnsi="標楷體" w:hint="eastAsia"/>
        </w:rPr>
        <w:t>之「人文及社會科學導論</w:t>
      </w:r>
      <w:r>
        <w:rPr>
          <w:rFonts w:ascii="標楷體" w:hAnsi="標楷體" w:hint="eastAsia"/>
        </w:rPr>
        <w:t>」教學意見調查整理。</w:t>
      </w:r>
    </w:p>
    <w:p w:rsidR="0060246C" w:rsidRDefault="0060246C" w:rsidP="0060246C">
      <w:pPr>
        <w:ind w:leftChars="500" w:left="1200"/>
        <w:rPr>
          <w:rFonts w:ascii="標楷體" w:hAnsi="標楷體"/>
        </w:rPr>
      </w:pPr>
      <w:r>
        <w:rPr>
          <w:rFonts w:ascii="標楷體" w:hAnsi="標楷體" w:hint="eastAsia"/>
        </w:rPr>
        <w:t>§附件二：板橋高中</w:t>
      </w:r>
      <w:r w:rsidRPr="006F5887">
        <w:rPr>
          <w:rFonts w:ascii="標楷體" w:hAnsi="標楷體" w:hint="eastAsia"/>
        </w:rPr>
        <w:t>之「人文及社會科學導論</w:t>
      </w:r>
      <w:r>
        <w:rPr>
          <w:rFonts w:ascii="標楷體" w:hAnsi="標楷體" w:hint="eastAsia"/>
        </w:rPr>
        <w:t>」教學意見調查整理。</w:t>
      </w:r>
    </w:p>
    <w:p w:rsidR="0060246C" w:rsidRDefault="0060246C" w:rsidP="0060246C">
      <w:pPr>
        <w:ind w:leftChars="500" w:left="1200"/>
        <w:rPr>
          <w:rFonts w:ascii="標楷體" w:hAnsi="標楷體"/>
        </w:rPr>
      </w:pPr>
      <w:r>
        <w:rPr>
          <w:rFonts w:ascii="標楷體" w:hAnsi="標楷體" w:hint="eastAsia"/>
        </w:rPr>
        <w:t>§附件三：花蓮女中</w:t>
      </w:r>
      <w:r w:rsidRPr="006F5887">
        <w:rPr>
          <w:rFonts w:ascii="標楷體" w:hAnsi="標楷體" w:hint="eastAsia"/>
        </w:rPr>
        <w:t>之「人文及社會科學導論</w:t>
      </w:r>
      <w:r>
        <w:rPr>
          <w:rFonts w:ascii="標楷體" w:hAnsi="標楷體" w:hint="eastAsia"/>
        </w:rPr>
        <w:t>」教學意見調查整理。</w:t>
      </w:r>
    </w:p>
    <w:p w:rsidR="0060246C" w:rsidRPr="00E74A2B" w:rsidRDefault="0060246C" w:rsidP="0060246C">
      <w:pPr>
        <w:ind w:leftChars="500" w:left="1200"/>
        <w:rPr>
          <w:rFonts w:ascii="標楷體" w:hAnsi="標楷體"/>
        </w:rPr>
      </w:pPr>
    </w:p>
    <w:tbl>
      <w:tblPr>
        <w:tblStyle w:val="af6"/>
        <w:tblW w:w="10303" w:type="dxa"/>
        <w:jc w:val="center"/>
        <w:tblLook w:val="04A0" w:firstRow="1" w:lastRow="0" w:firstColumn="1" w:lastColumn="0" w:noHBand="0" w:noVBand="1"/>
      </w:tblPr>
      <w:tblGrid>
        <w:gridCol w:w="855"/>
        <w:gridCol w:w="1366"/>
        <w:gridCol w:w="1420"/>
        <w:gridCol w:w="1469"/>
        <w:gridCol w:w="5193"/>
      </w:tblGrid>
      <w:tr w:rsidR="0060246C" w:rsidTr="009F592E">
        <w:trPr>
          <w:jc w:val="center"/>
        </w:trPr>
        <w:tc>
          <w:tcPr>
            <w:tcW w:w="10303" w:type="dxa"/>
            <w:gridSpan w:val="5"/>
            <w:tcBorders>
              <w:left w:val="single" w:sz="12" w:space="0" w:color="auto"/>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r>
              <w:rPr>
                <w:rFonts w:ascii="標楷體" w:hAnsi="標楷體" w:hint="eastAsia"/>
                <w:b/>
                <w:color w:val="FFFFFF" w:themeColor="background1"/>
              </w:rPr>
              <w:t>國立新竹</w:t>
            </w:r>
            <w:r w:rsidRPr="00CF09B1">
              <w:rPr>
                <w:rFonts w:ascii="標楷體" w:hAnsi="標楷體" w:hint="eastAsia"/>
                <w:b/>
                <w:color w:val="FFFFFF" w:themeColor="background1"/>
              </w:rPr>
              <w:t>高級中學10</w:t>
            </w:r>
            <w:r>
              <w:rPr>
                <w:rFonts w:ascii="標楷體" w:hAnsi="標楷體" w:hint="eastAsia"/>
                <w:b/>
                <w:color w:val="FFFFFF" w:themeColor="background1"/>
              </w:rPr>
              <w:t>5</w:t>
            </w:r>
            <w:r w:rsidRPr="00CF09B1">
              <w:rPr>
                <w:rFonts w:ascii="標楷體" w:hAnsi="標楷體" w:hint="eastAsia"/>
                <w:b/>
                <w:color w:val="FFFFFF" w:themeColor="background1"/>
              </w:rPr>
              <w:t>學年度</w:t>
            </w:r>
            <w:r>
              <w:rPr>
                <w:rFonts w:ascii="標楷體" w:hAnsi="標楷體" w:hint="eastAsia"/>
                <w:b/>
                <w:color w:val="FFFFFF" w:themeColor="background1"/>
              </w:rPr>
              <w:t>第一學期　一年級語文資優班</w:t>
            </w:r>
          </w:p>
          <w:p w:rsidR="0060246C"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w:t>
            </w:r>
            <w:r w:rsidRPr="00AD4CA3">
              <w:rPr>
                <w:rFonts w:ascii="標楷體" w:hAnsi="標楷體" w:hint="eastAsia"/>
                <w:b/>
                <w:color w:val="FFFFFF" w:themeColor="background1"/>
              </w:rPr>
              <w:t>人文及社會科學導論</w:t>
            </w:r>
            <w:r w:rsidRPr="00CF09B1">
              <w:rPr>
                <w:rFonts w:ascii="標楷體" w:hAnsi="標楷體" w:hint="eastAsia"/>
                <w:b/>
                <w:color w:val="FFFFFF" w:themeColor="background1"/>
              </w:rPr>
              <w:t>」課程</w:t>
            </w:r>
            <w:r>
              <w:rPr>
                <w:rFonts w:ascii="標楷體" w:hAnsi="標楷體" w:hint="eastAsia"/>
                <w:b/>
                <w:color w:val="FFFFFF" w:themeColor="background1"/>
              </w:rPr>
              <w:t xml:space="preserve">　（</w:t>
            </w:r>
            <w:r w:rsidRPr="007E09F7">
              <w:rPr>
                <w:rFonts w:ascii="標楷體" w:hAnsi="標楷體" w:hint="eastAsia"/>
                <w:b/>
                <w:color w:val="FFFFFF" w:themeColor="background1"/>
              </w:rPr>
              <w:t>週</w:t>
            </w:r>
            <w:r>
              <w:rPr>
                <w:rFonts w:ascii="標楷體" w:hAnsi="標楷體" w:hint="eastAsia"/>
                <w:b/>
                <w:color w:val="FFFFFF" w:themeColor="background1"/>
              </w:rPr>
              <w:t>一</w:t>
            </w:r>
            <w:r w:rsidRPr="007E09F7">
              <w:rPr>
                <w:rFonts w:ascii="標楷體" w:hAnsi="標楷體" w:hint="eastAsia"/>
                <w:b/>
                <w:color w:val="FFFFFF" w:themeColor="background1"/>
              </w:rPr>
              <w:t>，</w:t>
            </w:r>
            <w:r>
              <w:rPr>
                <w:rFonts w:ascii="標楷體" w:hAnsi="標楷體" w:hint="eastAsia"/>
                <w:b/>
                <w:color w:val="FFFFFF" w:themeColor="background1"/>
              </w:rPr>
              <w:t>13:05~15:55）</w:t>
            </w:r>
          </w:p>
          <w:p w:rsidR="0060246C" w:rsidRPr="00626393" w:rsidRDefault="0060246C" w:rsidP="009F592E">
            <w:pPr>
              <w:jc w:val="center"/>
              <w:rPr>
                <w:rFonts w:ascii="標楷體" w:hAnsi="標楷體"/>
                <w:b/>
              </w:rPr>
            </w:pPr>
            <w:r>
              <w:rPr>
                <w:rFonts w:ascii="標楷體" w:hAnsi="標楷體" w:hint="eastAsia"/>
                <w:b/>
                <w:color w:val="FFFFFF" w:themeColor="background1"/>
              </w:rPr>
              <w:t>任課老師：曾文玲（公民科）、林文正（歷史科）</w:t>
            </w:r>
          </w:p>
        </w:tc>
      </w:tr>
      <w:tr w:rsidR="0060246C" w:rsidTr="009F592E">
        <w:trPr>
          <w:jc w:val="center"/>
        </w:trPr>
        <w:tc>
          <w:tcPr>
            <w:tcW w:w="855" w:type="dxa"/>
            <w:tcBorders>
              <w:left w:val="single" w:sz="12" w:space="0" w:color="auto"/>
            </w:tcBorders>
          </w:tcPr>
          <w:p w:rsidR="0060246C" w:rsidRPr="00CF09B1" w:rsidRDefault="0060246C" w:rsidP="009F592E">
            <w:pPr>
              <w:jc w:val="center"/>
              <w:rPr>
                <w:rFonts w:ascii="標楷體" w:hAnsi="標楷體"/>
                <w:b/>
              </w:rPr>
            </w:pPr>
            <w:r>
              <w:rPr>
                <w:rFonts w:ascii="標楷體" w:hAnsi="標楷體" w:hint="eastAsia"/>
                <w:b/>
              </w:rPr>
              <w:t>週次</w:t>
            </w:r>
          </w:p>
        </w:tc>
        <w:tc>
          <w:tcPr>
            <w:tcW w:w="1366" w:type="dxa"/>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1420" w:type="dxa"/>
          </w:tcPr>
          <w:p w:rsidR="0060246C" w:rsidRPr="00CF09B1" w:rsidRDefault="0060246C" w:rsidP="009F592E">
            <w:pPr>
              <w:jc w:val="center"/>
              <w:rPr>
                <w:rFonts w:ascii="標楷體" w:hAnsi="標楷體"/>
                <w:b/>
              </w:rPr>
            </w:pPr>
            <w:r w:rsidRPr="00CF09B1">
              <w:rPr>
                <w:rFonts w:ascii="標楷體" w:hAnsi="標楷體" w:hint="eastAsia"/>
                <w:b/>
              </w:rPr>
              <w:t>主題</w:t>
            </w:r>
          </w:p>
        </w:tc>
        <w:tc>
          <w:tcPr>
            <w:tcW w:w="1469" w:type="dxa"/>
          </w:tcPr>
          <w:p w:rsidR="0060246C" w:rsidRPr="00CF09B1" w:rsidRDefault="0060246C" w:rsidP="009F592E">
            <w:pPr>
              <w:jc w:val="center"/>
              <w:rPr>
                <w:rFonts w:ascii="標楷體" w:hAnsi="標楷體"/>
                <w:b/>
              </w:rPr>
            </w:pPr>
            <w:r>
              <w:rPr>
                <w:rFonts w:ascii="標楷體" w:hAnsi="標楷體" w:hint="eastAsia"/>
                <w:b/>
              </w:rPr>
              <w:t>講師</w:t>
            </w:r>
          </w:p>
        </w:tc>
        <w:tc>
          <w:tcPr>
            <w:tcW w:w="5193" w:type="dxa"/>
            <w:tcBorders>
              <w:right w:val="single" w:sz="12" w:space="0" w:color="auto"/>
            </w:tcBorders>
          </w:tcPr>
          <w:p w:rsidR="0060246C" w:rsidRPr="00CF09B1" w:rsidRDefault="0060246C" w:rsidP="009F592E">
            <w:pPr>
              <w:jc w:val="center"/>
              <w:rPr>
                <w:rFonts w:ascii="標楷體" w:hAnsi="標楷體"/>
                <w:b/>
              </w:rPr>
            </w:pPr>
            <w:r w:rsidRPr="00CF09B1">
              <w:rPr>
                <w:rFonts w:ascii="標楷體" w:hAnsi="標楷體" w:hint="eastAsia"/>
                <w:b/>
              </w:rPr>
              <w:t>單位</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一</w:t>
            </w:r>
          </w:p>
        </w:tc>
        <w:tc>
          <w:tcPr>
            <w:tcW w:w="1366" w:type="dxa"/>
            <w:shd w:val="clear" w:color="auto" w:fill="auto"/>
          </w:tcPr>
          <w:p w:rsidR="0060246C" w:rsidRDefault="0060246C" w:rsidP="009F592E">
            <w:pPr>
              <w:rPr>
                <w:rFonts w:ascii="標楷體" w:hAnsi="標楷體"/>
              </w:rPr>
            </w:pPr>
            <w:r>
              <w:rPr>
                <w:rFonts w:ascii="標楷體" w:hAnsi="標楷體" w:hint="eastAsia"/>
              </w:rPr>
              <w:t>105/8/29</w:t>
            </w:r>
          </w:p>
        </w:tc>
        <w:tc>
          <w:tcPr>
            <w:tcW w:w="8082" w:type="dxa"/>
            <w:gridSpan w:val="3"/>
            <w:tcBorders>
              <w:right w:val="single" w:sz="12"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高中任課教師進行課程說明</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二</w:t>
            </w:r>
          </w:p>
        </w:tc>
        <w:tc>
          <w:tcPr>
            <w:tcW w:w="1366" w:type="dxa"/>
            <w:shd w:val="clear" w:color="auto" w:fill="auto"/>
          </w:tcPr>
          <w:p w:rsidR="0060246C" w:rsidRDefault="0060246C" w:rsidP="009F592E">
            <w:pPr>
              <w:rPr>
                <w:rFonts w:ascii="標楷體" w:hAnsi="標楷體"/>
              </w:rPr>
            </w:pPr>
            <w:r>
              <w:rPr>
                <w:rFonts w:ascii="標楷體" w:hAnsi="標楷體" w:hint="eastAsia"/>
              </w:rPr>
              <w:t>105/9/5</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社會學</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林文源</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463574">
              <w:rPr>
                <w:rFonts w:ascii="標楷體" w:hAnsi="標楷體" w:hint="eastAsia"/>
              </w:rPr>
              <w:t>國立清華大學通識中心 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三</w:t>
            </w:r>
          </w:p>
        </w:tc>
        <w:tc>
          <w:tcPr>
            <w:tcW w:w="1366" w:type="dxa"/>
            <w:shd w:val="clear" w:color="auto" w:fill="auto"/>
          </w:tcPr>
          <w:p w:rsidR="0060246C" w:rsidRDefault="0060246C" w:rsidP="009F592E">
            <w:pPr>
              <w:rPr>
                <w:rFonts w:ascii="標楷體" w:hAnsi="標楷體"/>
              </w:rPr>
            </w:pPr>
            <w:r>
              <w:rPr>
                <w:rFonts w:ascii="標楷體" w:hAnsi="標楷體" w:hint="eastAsia"/>
              </w:rPr>
              <w:t>105/9/12</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社會學</w:t>
            </w:r>
            <w:r>
              <w:rPr>
                <w:rFonts w:ascii="標楷體" w:hAnsi="標楷體" w:hint="eastAsia"/>
              </w:rPr>
              <w:t>Ⅱ</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林文源</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463574">
              <w:rPr>
                <w:rFonts w:ascii="標楷體" w:hAnsi="標楷體" w:hint="eastAsia"/>
              </w:rPr>
              <w:t>國立清華大學通識中心 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四</w:t>
            </w:r>
          </w:p>
        </w:tc>
        <w:tc>
          <w:tcPr>
            <w:tcW w:w="1366" w:type="dxa"/>
            <w:shd w:val="clear" w:color="auto" w:fill="auto"/>
          </w:tcPr>
          <w:p w:rsidR="0060246C" w:rsidRDefault="0060246C" w:rsidP="009F592E">
            <w:pPr>
              <w:rPr>
                <w:rFonts w:ascii="標楷體" w:hAnsi="標楷體"/>
              </w:rPr>
            </w:pPr>
            <w:r>
              <w:rPr>
                <w:rFonts w:ascii="標楷體" w:hAnsi="標楷體" w:hint="eastAsia"/>
              </w:rPr>
              <w:t>105/9/19</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歷史學</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張隆志</w:t>
            </w:r>
          </w:p>
        </w:tc>
        <w:tc>
          <w:tcPr>
            <w:tcW w:w="5193" w:type="dxa"/>
            <w:tcBorders>
              <w:right w:val="single" w:sz="12" w:space="0" w:color="auto"/>
            </w:tcBorders>
            <w:shd w:val="clear" w:color="auto" w:fill="auto"/>
          </w:tcPr>
          <w:p w:rsidR="0060246C" w:rsidRPr="00463574" w:rsidRDefault="0060246C" w:rsidP="009F592E">
            <w:pPr>
              <w:rPr>
                <w:rFonts w:ascii="標楷體" w:hAnsi="標楷體"/>
              </w:rPr>
            </w:pPr>
            <w:r w:rsidRPr="00463574">
              <w:rPr>
                <w:rFonts w:ascii="標楷體" w:hAnsi="標楷體" w:hint="eastAsia"/>
              </w:rPr>
              <w:t>國立清華大學人文社會學院學士班 副教授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五</w:t>
            </w:r>
          </w:p>
        </w:tc>
        <w:tc>
          <w:tcPr>
            <w:tcW w:w="1366" w:type="dxa"/>
            <w:shd w:val="clear" w:color="auto" w:fill="auto"/>
          </w:tcPr>
          <w:p w:rsidR="0060246C" w:rsidRDefault="0060246C" w:rsidP="009F592E">
            <w:pPr>
              <w:rPr>
                <w:rFonts w:ascii="標楷體" w:hAnsi="標楷體"/>
              </w:rPr>
            </w:pPr>
            <w:r>
              <w:rPr>
                <w:rFonts w:ascii="標楷體" w:hAnsi="標楷體" w:hint="eastAsia"/>
              </w:rPr>
              <w:t>105/9/26</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歷史學</w:t>
            </w:r>
            <w:r>
              <w:rPr>
                <w:rFonts w:ascii="標楷體" w:hAnsi="標楷體" w:hint="eastAsia"/>
              </w:rPr>
              <w:t>Ⅱ</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張隆志</w:t>
            </w:r>
          </w:p>
        </w:tc>
        <w:tc>
          <w:tcPr>
            <w:tcW w:w="5193" w:type="dxa"/>
            <w:tcBorders>
              <w:right w:val="single" w:sz="12" w:space="0" w:color="auto"/>
            </w:tcBorders>
            <w:shd w:val="clear" w:color="auto" w:fill="auto"/>
          </w:tcPr>
          <w:p w:rsidR="0060246C" w:rsidRPr="00463574" w:rsidRDefault="0060246C" w:rsidP="009F592E">
            <w:pPr>
              <w:rPr>
                <w:rFonts w:ascii="標楷體" w:hAnsi="標楷體"/>
              </w:rPr>
            </w:pPr>
            <w:r w:rsidRPr="00463574">
              <w:rPr>
                <w:rFonts w:ascii="標楷體" w:hAnsi="標楷體" w:hint="eastAsia"/>
              </w:rPr>
              <w:t>國立清華大學人文社會學院學士班 副教授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六</w:t>
            </w:r>
          </w:p>
        </w:tc>
        <w:tc>
          <w:tcPr>
            <w:tcW w:w="1366" w:type="dxa"/>
            <w:shd w:val="clear" w:color="auto" w:fill="auto"/>
          </w:tcPr>
          <w:p w:rsidR="0060246C" w:rsidRDefault="0060246C" w:rsidP="009F592E">
            <w:pPr>
              <w:rPr>
                <w:rFonts w:ascii="標楷體" w:hAnsi="標楷體"/>
              </w:rPr>
            </w:pPr>
            <w:r>
              <w:rPr>
                <w:rFonts w:ascii="標楷體" w:hAnsi="標楷體" w:hint="eastAsia"/>
              </w:rPr>
              <w:t>105/10/3</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哲學</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趙之振</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463574">
              <w:rPr>
                <w:rFonts w:ascii="標楷體" w:hAnsi="標楷體" w:hint="eastAsia"/>
              </w:rPr>
              <w:t>國立清華大學哲學研究所 副教授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七</w:t>
            </w:r>
          </w:p>
        </w:tc>
        <w:tc>
          <w:tcPr>
            <w:tcW w:w="1366" w:type="dxa"/>
            <w:shd w:val="clear" w:color="auto" w:fill="auto"/>
          </w:tcPr>
          <w:p w:rsidR="0060246C" w:rsidRDefault="0060246C" w:rsidP="009F592E">
            <w:pPr>
              <w:rPr>
                <w:rFonts w:ascii="標楷體" w:hAnsi="標楷體"/>
              </w:rPr>
            </w:pPr>
            <w:r>
              <w:rPr>
                <w:rFonts w:ascii="標楷體" w:hAnsi="標楷體" w:hint="eastAsia"/>
              </w:rPr>
              <w:t>105/10/10</w:t>
            </w:r>
          </w:p>
        </w:tc>
        <w:tc>
          <w:tcPr>
            <w:tcW w:w="8082" w:type="dxa"/>
            <w:gridSpan w:val="3"/>
            <w:tcBorders>
              <w:right w:val="single" w:sz="12"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國慶日放假，停課一次</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八</w:t>
            </w:r>
          </w:p>
        </w:tc>
        <w:tc>
          <w:tcPr>
            <w:tcW w:w="1366" w:type="dxa"/>
            <w:shd w:val="clear" w:color="auto" w:fill="auto"/>
          </w:tcPr>
          <w:p w:rsidR="0060246C" w:rsidRDefault="0060246C" w:rsidP="009F592E">
            <w:pPr>
              <w:rPr>
                <w:rFonts w:ascii="標楷體" w:hAnsi="標楷體"/>
              </w:rPr>
            </w:pPr>
            <w:r>
              <w:rPr>
                <w:rFonts w:ascii="標楷體" w:hAnsi="標楷體" w:hint="eastAsia"/>
              </w:rPr>
              <w:t>105/10/17</w:t>
            </w:r>
          </w:p>
        </w:tc>
        <w:tc>
          <w:tcPr>
            <w:tcW w:w="8082" w:type="dxa"/>
            <w:gridSpan w:val="3"/>
            <w:tcBorders>
              <w:right w:val="single" w:sz="12"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九</w:t>
            </w:r>
          </w:p>
        </w:tc>
        <w:tc>
          <w:tcPr>
            <w:tcW w:w="1366" w:type="dxa"/>
            <w:shd w:val="clear" w:color="auto" w:fill="auto"/>
          </w:tcPr>
          <w:p w:rsidR="0060246C" w:rsidRDefault="0060246C" w:rsidP="009F592E">
            <w:pPr>
              <w:rPr>
                <w:rFonts w:ascii="標楷體" w:hAnsi="標楷體"/>
              </w:rPr>
            </w:pPr>
            <w:r>
              <w:rPr>
                <w:rFonts w:ascii="標楷體" w:hAnsi="標楷體" w:hint="eastAsia"/>
              </w:rPr>
              <w:t>105/10/24</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哲學</w:t>
            </w:r>
            <w:r>
              <w:rPr>
                <w:rFonts w:ascii="標楷體" w:hAnsi="標楷體" w:hint="eastAsia"/>
              </w:rPr>
              <w:t>Ⅱ</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趙之振</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463574">
              <w:rPr>
                <w:rFonts w:ascii="標楷體" w:hAnsi="標楷體" w:hint="eastAsia"/>
              </w:rPr>
              <w:t>國立清華大學哲學研究所 副教授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w:t>
            </w:r>
          </w:p>
        </w:tc>
        <w:tc>
          <w:tcPr>
            <w:tcW w:w="1366" w:type="dxa"/>
            <w:shd w:val="clear" w:color="auto" w:fill="auto"/>
          </w:tcPr>
          <w:p w:rsidR="0060246C" w:rsidRDefault="0060246C" w:rsidP="009F592E">
            <w:pPr>
              <w:rPr>
                <w:rFonts w:ascii="標楷體" w:hAnsi="標楷體"/>
              </w:rPr>
            </w:pPr>
            <w:r>
              <w:rPr>
                <w:rFonts w:ascii="標楷體" w:hAnsi="標楷體" w:hint="eastAsia"/>
              </w:rPr>
              <w:t>105/10/31</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政治學</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Pr>
                <w:rFonts w:ascii="標楷體" w:hAnsi="標楷體" w:hint="eastAsia"/>
              </w:rPr>
              <w:t>沈筱綺</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FA6A7E">
              <w:rPr>
                <w:rFonts w:ascii="標楷體" w:hAnsi="標楷體" w:hint="eastAsia"/>
              </w:rPr>
              <w:t>國立清華大學人文社會學院學士班 助理教授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十一</w:t>
            </w:r>
          </w:p>
        </w:tc>
        <w:tc>
          <w:tcPr>
            <w:tcW w:w="1366" w:type="dxa"/>
            <w:shd w:val="clear" w:color="auto" w:fill="auto"/>
          </w:tcPr>
          <w:p w:rsidR="0060246C" w:rsidRDefault="0060246C" w:rsidP="009F592E">
            <w:pPr>
              <w:rPr>
                <w:rFonts w:ascii="標楷體" w:hAnsi="標楷體"/>
              </w:rPr>
            </w:pPr>
            <w:r>
              <w:rPr>
                <w:rFonts w:ascii="標楷體" w:hAnsi="標楷體" w:hint="eastAsia"/>
              </w:rPr>
              <w:t>105/11/7</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政治學</w:t>
            </w:r>
            <w:r>
              <w:rPr>
                <w:rFonts w:ascii="標楷體" w:hAnsi="標楷體" w:hint="eastAsia"/>
              </w:rPr>
              <w:t>Ⅱ</w:t>
            </w:r>
          </w:p>
        </w:tc>
        <w:tc>
          <w:tcPr>
            <w:tcW w:w="1469" w:type="dxa"/>
            <w:shd w:val="clear" w:color="auto" w:fill="auto"/>
          </w:tcPr>
          <w:p w:rsidR="0060246C" w:rsidRPr="00463574" w:rsidRDefault="0060246C" w:rsidP="009F592E">
            <w:pPr>
              <w:jc w:val="center"/>
              <w:rPr>
                <w:rFonts w:ascii="標楷體" w:hAnsi="標楷體"/>
              </w:rPr>
            </w:pPr>
            <w:r>
              <w:rPr>
                <w:rFonts w:ascii="標楷體" w:hAnsi="標楷體" w:hint="eastAsia"/>
              </w:rPr>
              <w:t>沈筱綺</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FA6A7E">
              <w:rPr>
                <w:rFonts w:ascii="標楷體" w:hAnsi="標楷體" w:hint="eastAsia"/>
              </w:rPr>
              <w:t>國立清華大學人文社會學院學士班 助理教授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十二</w:t>
            </w:r>
          </w:p>
        </w:tc>
        <w:tc>
          <w:tcPr>
            <w:tcW w:w="1366" w:type="dxa"/>
            <w:shd w:val="clear" w:color="auto" w:fill="auto"/>
          </w:tcPr>
          <w:p w:rsidR="0060246C" w:rsidRDefault="0060246C" w:rsidP="009F592E">
            <w:pPr>
              <w:rPr>
                <w:rFonts w:ascii="標楷體" w:hAnsi="標楷體"/>
              </w:rPr>
            </w:pPr>
            <w:r>
              <w:rPr>
                <w:rFonts w:ascii="標楷體" w:hAnsi="標楷體" w:hint="eastAsia"/>
              </w:rPr>
              <w:t>105/11/14</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人文地理</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吳鄭重</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463574">
              <w:rPr>
                <w:rFonts w:ascii="標楷體" w:hAnsi="標楷體" w:hint="eastAsia"/>
              </w:rPr>
              <w:t>國立臺灣師範大學地理學系 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十三</w:t>
            </w:r>
          </w:p>
        </w:tc>
        <w:tc>
          <w:tcPr>
            <w:tcW w:w="1366" w:type="dxa"/>
            <w:shd w:val="clear" w:color="auto" w:fill="auto"/>
          </w:tcPr>
          <w:p w:rsidR="0060246C" w:rsidRDefault="0060246C" w:rsidP="009F592E">
            <w:pPr>
              <w:rPr>
                <w:rFonts w:ascii="標楷體" w:hAnsi="標楷體"/>
              </w:rPr>
            </w:pPr>
            <w:r>
              <w:rPr>
                <w:rFonts w:ascii="標楷體" w:hAnsi="標楷體" w:hint="eastAsia"/>
              </w:rPr>
              <w:t>105/11/21</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人文地理</w:t>
            </w:r>
            <w:r>
              <w:rPr>
                <w:rFonts w:ascii="標楷體" w:hAnsi="標楷體" w:hint="eastAsia"/>
              </w:rPr>
              <w:t>Ⅱ</w:t>
            </w:r>
          </w:p>
        </w:tc>
        <w:tc>
          <w:tcPr>
            <w:tcW w:w="1469"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吳鄭重</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463574">
              <w:rPr>
                <w:rFonts w:ascii="標楷體" w:hAnsi="標楷體" w:hint="eastAsia"/>
              </w:rPr>
              <w:t>國立臺灣師範大學地理學系 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十四</w:t>
            </w:r>
          </w:p>
        </w:tc>
        <w:tc>
          <w:tcPr>
            <w:tcW w:w="1366" w:type="dxa"/>
            <w:shd w:val="clear" w:color="auto" w:fill="auto"/>
          </w:tcPr>
          <w:p w:rsidR="0060246C" w:rsidRDefault="0060246C" w:rsidP="009F592E">
            <w:pPr>
              <w:rPr>
                <w:rFonts w:ascii="標楷體" w:hAnsi="標楷體"/>
              </w:rPr>
            </w:pPr>
            <w:r>
              <w:rPr>
                <w:rFonts w:ascii="標楷體" w:hAnsi="標楷體" w:hint="eastAsia"/>
              </w:rPr>
              <w:t>105/11/28</w:t>
            </w:r>
          </w:p>
        </w:tc>
        <w:tc>
          <w:tcPr>
            <w:tcW w:w="8082" w:type="dxa"/>
            <w:gridSpan w:val="3"/>
            <w:tcBorders>
              <w:right w:val="single" w:sz="12"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十五</w:t>
            </w:r>
          </w:p>
        </w:tc>
        <w:tc>
          <w:tcPr>
            <w:tcW w:w="1366" w:type="dxa"/>
            <w:shd w:val="clear" w:color="auto" w:fill="auto"/>
          </w:tcPr>
          <w:p w:rsidR="0060246C" w:rsidRDefault="0060246C" w:rsidP="009F592E">
            <w:pPr>
              <w:rPr>
                <w:rFonts w:ascii="標楷體" w:hAnsi="標楷體"/>
              </w:rPr>
            </w:pPr>
            <w:r>
              <w:rPr>
                <w:rFonts w:ascii="標楷體" w:hAnsi="標楷體" w:hint="eastAsia"/>
              </w:rPr>
              <w:t>105/12/5</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經濟學</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Pr>
                <w:rFonts w:ascii="標楷體" w:hAnsi="標楷體" w:hint="eastAsia"/>
              </w:rPr>
              <w:t>周瑞賢</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FA6A7E">
              <w:rPr>
                <w:rFonts w:ascii="標楷體" w:hAnsi="標楷體" w:hint="eastAsia"/>
              </w:rPr>
              <w:t>國立清華大學經濟學系 副教授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十六</w:t>
            </w:r>
          </w:p>
        </w:tc>
        <w:tc>
          <w:tcPr>
            <w:tcW w:w="1366" w:type="dxa"/>
            <w:shd w:val="clear" w:color="auto" w:fill="auto"/>
          </w:tcPr>
          <w:p w:rsidR="0060246C" w:rsidRDefault="0060246C" w:rsidP="009F592E">
            <w:pPr>
              <w:rPr>
                <w:rFonts w:ascii="標楷體" w:hAnsi="標楷體"/>
              </w:rPr>
            </w:pPr>
            <w:r>
              <w:rPr>
                <w:rFonts w:ascii="標楷體" w:hAnsi="標楷體" w:hint="eastAsia"/>
              </w:rPr>
              <w:t>105/12/12</w:t>
            </w:r>
          </w:p>
        </w:tc>
        <w:tc>
          <w:tcPr>
            <w:tcW w:w="8082" w:type="dxa"/>
            <w:gridSpan w:val="3"/>
            <w:tcBorders>
              <w:right w:val="single" w:sz="12"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校慶補假，停課一次</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lastRenderedPageBreak/>
              <w:t>十七</w:t>
            </w:r>
          </w:p>
        </w:tc>
        <w:tc>
          <w:tcPr>
            <w:tcW w:w="1366" w:type="dxa"/>
            <w:shd w:val="clear" w:color="auto" w:fill="auto"/>
          </w:tcPr>
          <w:p w:rsidR="0060246C" w:rsidRDefault="0060246C" w:rsidP="009F592E">
            <w:pPr>
              <w:rPr>
                <w:rFonts w:ascii="標楷體" w:hAnsi="標楷體"/>
              </w:rPr>
            </w:pPr>
            <w:r>
              <w:rPr>
                <w:rFonts w:ascii="標楷體" w:hAnsi="標楷體" w:hint="eastAsia"/>
              </w:rPr>
              <w:t>105/12/19</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經濟學</w:t>
            </w:r>
            <w:r>
              <w:rPr>
                <w:rFonts w:ascii="標楷體" w:hAnsi="標楷體" w:hint="eastAsia"/>
              </w:rPr>
              <w:t>Ⅱ</w:t>
            </w:r>
          </w:p>
        </w:tc>
        <w:tc>
          <w:tcPr>
            <w:tcW w:w="1469" w:type="dxa"/>
            <w:shd w:val="clear" w:color="auto" w:fill="auto"/>
          </w:tcPr>
          <w:p w:rsidR="0060246C" w:rsidRPr="00463574" w:rsidRDefault="0060246C" w:rsidP="009F592E">
            <w:pPr>
              <w:jc w:val="center"/>
              <w:rPr>
                <w:rFonts w:ascii="標楷體" w:hAnsi="標楷體"/>
              </w:rPr>
            </w:pPr>
            <w:r>
              <w:rPr>
                <w:rFonts w:ascii="標楷體" w:hAnsi="標楷體" w:hint="eastAsia"/>
              </w:rPr>
              <w:t>周瑞賢</w:t>
            </w:r>
          </w:p>
        </w:tc>
        <w:tc>
          <w:tcPr>
            <w:tcW w:w="5193" w:type="dxa"/>
            <w:tcBorders>
              <w:right w:val="single" w:sz="12" w:space="0" w:color="auto"/>
            </w:tcBorders>
            <w:shd w:val="clear" w:color="auto" w:fill="auto"/>
          </w:tcPr>
          <w:p w:rsidR="0060246C" w:rsidRPr="00463574" w:rsidRDefault="0060246C" w:rsidP="009F592E">
            <w:pPr>
              <w:jc w:val="both"/>
              <w:rPr>
                <w:rFonts w:ascii="標楷體" w:hAnsi="標楷體"/>
              </w:rPr>
            </w:pPr>
            <w:r w:rsidRPr="00FA6A7E">
              <w:rPr>
                <w:rFonts w:ascii="標楷體" w:hAnsi="標楷體" w:hint="eastAsia"/>
              </w:rPr>
              <w:t>國立清華大學經濟學系 副教授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十八</w:t>
            </w:r>
          </w:p>
        </w:tc>
        <w:tc>
          <w:tcPr>
            <w:tcW w:w="1366" w:type="dxa"/>
            <w:shd w:val="clear" w:color="auto" w:fill="auto"/>
          </w:tcPr>
          <w:p w:rsidR="0060246C" w:rsidRDefault="0060246C" w:rsidP="009F592E">
            <w:pPr>
              <w:rPr>
                <w:rFonts w:ascii="標楷體" w:hAnsi="標楷體"/>
              </w:rPr>
            </w:pPr>
            <w:r>
              <w:rPr>
                <w:rFonts w:ascii="標楷體" w:hAnsi="標楷體" w:hint="eastAsia"/>
              </w:rPr>
              <w:t>105/12/26</w:t>
            </w:r>
          </w:p>
        </w:tc>
        <w:tc>
          <w:tcPr>
            <w:tcW w:w="1420" w:type="dxa"/>
            <w:shd w:val="clear" w:color="auto" w:fill="auto"/>
          </w:tcPr>
          <w:p w:rsidR="0060246C" w:rsidRPr="00463574" w:rsidRDefault="0060246C" w:rsidP="009F592E">
            <w:pPr>
              <w:jc w:val="center"/>
              <w:rPr>
                <w:rFonts w:ascii="標楷體" w:hAnsi="標楷體"/>
              </w:rPr>
            </w:pPr>
            <w:r w:rsidRPr="00463574">
              <w:rPr>
                <w:rFonts w:ascii="標楷體" w:hAnsi="標楷體" w:hint="eastAsia"/>
              </w:rPr>
              <w:t>文學</w:t>
            </w:r>
            <w:r>
              <w:rPr>
                <w:rFonts w:ascii="標楷體" w:hAnsi="標楷體" w:hint="eastAsia"/>
              </w:rPr>
              <w:t>Ⅰ</w:t>
            </w:r>
          </w:p>
        </w:tc>
        <w:tc>
          <w:tcPr>
            <w:tcW w:w="1469" w:type="dxa"/>
            <w:shd w:val="clear" w:color="auto" w:fill="auto"/>
          </w:tcPr>
          <w:p w:rsidR="0060246C" w:rsidRPr="00463574" w:rsidRDefault="0060246C" w:rsidP="009F592E">
            <w:pPr>
              <w:jc w:val="center"/>
              <w:rPr>
                <w:rFonts w:ascii="標楷體" w:hAnsi="標楷體"/>
              </w:rPr>
            </w:pPr>
            <w:r>
              <w:rPr>
                <w:rFonts w:ascii="標楷體" w:hAnsi="標楷體" w:hint="eastAsia"/>
              </w:rPr>
              <w:t>李貞慧</w:t>
            </w:r>
          </w:p>
        </w:tc>
        <w:tc>
          <w:tcPr>
            <w:tcW w:w="5193" w:type="dxa"/>
            <w:tcBorders>
              <w:right w:val="single" w:sz="12" w:space="0" w:color="auto"/>
            </w:tcBorders>
            <w:shd w:val="clear" w:color="auto" w:fill="auto"/>
          </w:tcPr>
          <w:p w:rsidR="0060246C" w:rsidRPr="00463574" w:rsidRDefault="0060246C" w:rsidP="009F592E">
            <w:pPr>
              <w:rPr>
                <w:rFonts w:ascii="標楷體" w:hAnsi="標楷體"/>
              </w:rPr>
            </w:pPr>
            <w:r w:rsidRPr="00FA6A7E">
              <w:rPr>
                <w:rFonts w:ascii="標楷體" w:hAnsi="標楷體" w:hint="eastAsia"/>
              </w:rPr>
              <w:t>國立清華大學中國文學系 教授</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十九</w:t>
            </w:r>
          </w:p>
        </w:tc>
        <w:tc>
          <w:tcPr>
            <w:tcW w:w="1366" w:type="dxa"/>
            <w:shd w:val="clear" w:color="auto" w:fill="auto"/>
          </w:tcPr>
          <w:p w:rsidR="0060246C" w:rsidRDefault="0060246C" w:rsidP="009F592E">
            <w:pPr>
              <w:rPr>
                <w:rFonts w:ascii="標楷體" w:hAnsi="標楷體"/>
              </w:rPr>
            </w:pPr>
            <w:r>
              <w:rPr>
                <w:rFonts w:ascii="標楷體" w:hAnsi="標楷體" w:hint="eastAsia"/>
              </w:rPr>
              <w:t>106/1/2</w:t>
            </w:r>
          </w:p>
        </w:tc>
        <w:tc>
          <w:tcPr>
            <w:tcW w:w="8082" w:type="dxa"/>
            <w:gridSpan w:val="3"/>
            <w:tcBorders>
              <w:right w:val="single" w:sz="12"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元旦補假，停課一次</w:t>
            </w:r>
          </w:p>
        </w:tc>
      </w:tr>
      <w:tr w:rsidR="0060246C" w:rsidTr="009F592E">
        <w:trPr>
          <w:jc w:val="center"/>
        </w:trPr>
        <w:tc>
          <w:tcPr>
            <w:tcW w:w="855"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二十</w:t>
            </w:r>
          </w:p>
        </w:tc>
        <w:tc>
          <w:tcPr>
            <w:tcW w:w="1366" w:type="dxa"/>
            <w:shd w:val="clear" w:color="auto" w:fill="auto"/>
          </w:tcPr>
          <w:p w:rsidR="0060246C" w:rsidRDefault="0060246C" w:rsidP="009F592E">
            <w:pPr>
              <w:rPr>
                <w:rFonts w:ascii="標楷體" w:hAnsi="標楷體"/>
              </w:rPr>
            </w:pPr>
            <w:r>
              <w:rPr>
                <w:rFonts w:ascii="標楷體" w:hAnsi="標楷體" w:hint="eastAsia"/>
              </w:rPr>
              <w:t>106/1/9</w:t>
            </w:r>
          </w:p>
        </w:tc>
        <w:tc>
          <w:tcPr>
            <w:tcW w:w="1420" w:type="dxa"/>
            <w:tcBorders>
              <w:right w:val="single" w:sz="4" w:space="0" w:color="auto"/>
            </w:tcBorders>
            <w:shd w:val="clear" w:color="auto" w:fill="auto"/>
          </w:tcPr>
          <w:p w:rsidR="0060246C" w:rsidRPr="00463574" w:rsidRDefault="0060246C" w:rsidP="009F592E">
            <w:pPr>
              <w:jc w:val="center"/>
              <w:rPr>
                <w:rFonts w:ascii="標楷體" w:hAnsi="標楷體"/>
              </w:rPr>
            </w:pPr>
            <w:r w:rsidRPr="00463574">
              <w:rPr>
                <w:rFonts w:ascii="標楷體" w:hAnsi="標楷體" w:hint="eastAsia"/>
              </w:rPr>
              <w:t>文學</w:t>
            </w:r>
            <w:r>
              <w:rPr>
                <w:rFonts w:ascii="標楷體" w:hAnsi="標楷體" w:hint="eastAsia"/>
              </w:rPr>
              <w:t>Ⅱ</w:t>
            </w:r>
          </w:p>
        </w:tc>
        <w:tc>
          <w:tcPr>
            <w:tcW w:w="1469" w:type="dxa"/>
            <w:tcBorders>
              <w:left w:val="single" w:sz="4" w:space="0" w:color="auto"/>
              <w:right w:val="single" w:sz="4" w:space="0" w:color="auto"/>
            </w:tcBorders>
            <w:shd w:val="clear" w:color="auto" w:fill="auto"/>
          </w:tcPr>
          <w:p w:rsidR="0060246C" w:rsidRPr="00463574" w:rsidRDefault="0060246C" w:rsidP="009F592E">
            <w:pPr>
              <w:jc w:val="center"/>
              <w:rPr>
                <w:rFonts w:ascii="標楷體" w:hAnsi="標楷體"/>
              </w:rPr>
            </w:pPr>
            <w:r>
              <w:rPr>
                <w:rFonts w:ascii="標楷體" w:hAnsi="標楷體" w:hint="eastAsia"/>
              </w:rPr>
              <w:t>李貞慧</w:t>
            </w:r>
          </w:p>
        </w:tc>
        <w:tc>
          <w:tcPr>
            <w:tcW w:w="5193" w:type="dxa"/>
            <w:tcBorders>
              <w:left w:val="single" w:sz="4" w:space="0" w:color="auto"/>
              <w:right w:val="single" w:sz="12" w:space="0" w:color="auto"/>
            </w:tcBorders>
            <w:shd w:val="clear" w:color="auto" w:fill="auto"/>
          </w:tcPr>
          <w:p w:rsidR="0060246C" w:rsidRPr="00463574" w:rsidRDefault="0060246C" w:rsidP="009F592E">
            <w:pPr>
              <w:rPr>
                <w:rFonts w:ascii="標楷體" w:hAnsi="標楷體"/>
              </w:rPr>
            </w:pPr>
            <w:r w:rsidRPr="00FA6A7E">
              <w:rPr>
                <w:rFonts w:ascii="標楷體" w:hAnsi="標楷體" w:hint="eastAsia"/>
              </w:rPr>
              <w:t>國立清華大學中國文學系 教授</w:t>
            </w:r>
          </w:p>
        </w:tc>
      </w:tr>
      <w:tr w:rsidR="0060246C" w:rsidTr="009F592E">
        <w:trPr>
          <w:jc w:val="center"/>
        </w:trPr>
        <w:tc>
          <w:tcPr>
            <w:tcW w:w="855" w:type="dxa"/>
            <w:tcBorders>
              <w:left w:val="single" w:sz="12" w:space="0" w:color="auto"/>
              <w:bottom w:val="single" w:sz="12" w:space="0" w:color="auto"/>
            </w:tcBorders>
          </w:tcPr>
          <w:p w:rsidR="0060246C" w:rsidRDefault="0060246C" w:rsidP="009F592E">
            <w:pPr>
              <w:jc w:val="center"/>
              <w:rPr>
                <w:rFonts w:ascii="標楷體" w:hAnsi="標楷體"/>
              </w:rPr>
            </w:pPr>
            <w:r>
              <w:rPr>
                <w:rFonts w:ascii="標楷體" w:hAnsi="標楷體" w:hint="eastAsia"/>
              </w:rPr>
              <w:t>廿一</w:t>
            </w:r>
          </w:p>
        </w:tc>
        <w:tc>
          <w:tcPr>
            <w:tcW w:w="1366" w:type="dxa"/>
            <w:tcBorders>
              <w:bottom w:val="single" w:sz="12" w:space="0" w:color="auto"/>
            </w:tcBorders>
          </w:tcPr>
          <w:p w:rsidR="0060246C" w:rsidRDefault="0060246C" w:rsidP="009F592E">
            <w:pPr>
              <w:rPr>
                <w:rFonts w:ascii="標楷體" w:hAnsi="標楷體"/>
              </w:rPr>
            </w:pPr>
            <w:r>
              <w:rPr>
                <w:rFonts w:ascii="標楷體" w:hAnsi="標楷體" w:hint="eastAsia"/>
              </w:rPr>
              <w:t>106/1/16</w:t>
            </w:r>
          </w:p>
        </w:tc>
        <w:tc>
          <w:tcPr>
            <w:tcW w:w="8082" w:type="dxa"/>
            <w:gridSpan w:val="3"/>
            <w:tcBorders>
              <w:bottom w:val="single" w:sz="12" w:space="0" w:color="auto"/>
              <w:right w:val="single" w:sz="12" w:space="0" w:color="auto"/>
            </w:tcBorders>
          </w:tcPr>
          <w:p w:rsidR="0060246C" w:rsidRPr="00463574" w:rsidRDefault="0060246C" w:rsidP="009F592E">
            <w:pPr>
              <w:jc w:val="center"/>
              <w:rPr>
                <w:rFonts w:ascii="標楷體" w:hAnsi="標楷體"/>
              </w:rPr>
            </w:pPr>
            <w:r>
              <w:rPr>
                <w:rFonts w:ascii="標楷體" w:hAnsi="標楷體" w:hint="eastAsia"/>
              </w:rPr>
              <w:t>期末考週</w:t>
            </w:r>
          </w:p>
        </w:tc>
      </w:tr>
    </w:tbl>
    <w:p w:rsidR="0060246C" w:rsidRDefault="0060246C" w:rsidP="0060246C">
      <w:pPr>
        <w:rPr>
          <w:rFonts w:ascii="標楷體" w:hAnsi="標楷體"/>
        </w:rPr>
      </w:pPr>
    </w:p>
    <w:tbl>
      <w:tblPr>
        <w:tblStyle w:val="af6"/>
        <w:tblW w:w="10368" w:type="dxa"/>
        <w:jc w:val="center"/>
        <w:tblLook w:val="04A0" w:firstRow="1" w:lastRow="0" w:firstColumn="1" w:lastColumn="0" w:noHBand="0" w:noVBand="1"/>
      </w:tblPr>
      <w:tblGrid>
        <w:gridCol w:w="875"/>
        <w:gridCol w:w="1296"/>
        <w:gridCol w:w="2688"/>
        <w:gridCol w:w="5509"/>
      </w:tblGrid>
      <w:tr w:rsidR="0060246C" w:rsidTr="009F592E">
        <w:trPr>
          <w:trHeight w:val="1450"/>
          <w:jc w:val="center"/>
        </w:trPr>
        <w:tc>
          <w:tcPr>
            <w:tcW w:w="10368" w:type="dxa"/>
            <w:gridSpan w:val="4"/>
            <w:tcBorders>
              <w:left w:val="single" w:sz="12" w:space="0" w:color="auto"/>
              <w:right w:val="single" w:sz="12" w:space="0" w:color="auto"/>
            </w:tcBorders>
            <w:shd w:val="clear" w:color="auto" w:fill="000000" w:themeFill="text1"/>
            <w:vAlign w:val="center"/>
          </w:tcPr>
          <w:p w:rsidR="0060246C" w:rsidRDefault="0060246C" w:rsidP="009F592E">
            <w:pPr>
              <w:jc w:val="center"/>
              <w:rPr>
                <w:rFonts w:ascii="標楷體" w:hAnsi="標楷體"/>
                <w:b/>
                <w:color w:val="FFFFFF" w:themeColor="background1"/>
              </w:rPr>
            </w:pPr>
            <w:r>
              <w:rPr>
                <w:rFonts w:ascii="標楷體" w:hAnsi="標楷體" w:hint="eastAsia"/>
                <w:b/>
                <w:color w:val="FFFFFF" w:themeColor="background1"/>
              </w:rPr>
              <w:t>國立新竹</w:t>
            </w:r>
            <w:r w:rsidRPr="00CF09B1">
              <w:rPr>
                <w:rFonts w:ascii="標楷體" w:hAnsi="標楷體" w:hint="eastAsia"/>
                <w:b/>
                <w:color w:val="FFFFFF" w:themeColor="background1"/>
              </w:rPr>
              <w:t>高級中學10</w:t>
            </w:r>
            <w:r>
              <w:rPr>
                <w:rFonts w:ascii="標楷體" w:hAnsi="標楷體" w:hint="eastAsia"/>
                <w:b/>
                <w:color w:val="FFFFFF" w:themeColor="background1"/>
              </w:rPr>
              <w:t>5</w:t>
            </w:r>
            <w:r w:rsidRPr="00CF09B1">
              <w:rPr>
                <w:rFonts w:ascii="標楷體" w:hAnsi="標楷體" w:hint="eastAsia"/>
                <w:b/>
                <w:color w:val="FFFFFF" w:themeColor="background1"/>
              </w:rPr>
              <w:t>學年度</w:t>
            </w:r>
            <w:r>
              <w:rPr>
                <w:rFonts w:ascii="標楷體" w:hAnsi="標楷體" w:hint="eastAsia"/>
                <w:b/>
                <w:color w:val="FFFFFF" w:themeColor="background1"/>
              </w:rPr>
              <w:t>第一</w:t>
            </w:r>
            <w:r w:rsidRPr="00CF09B1">
              <w:rPr>
                <w:rFonts w:ascii="標楷體" w:hAnsi="標楷體" w:hint="eastAsia"/>
                <w:b/>
                <w:color w:val="FFFFFF" w:themeColor="background1"/>
              </w:rPr>
              <w:t xml:space="preserve">學期　</w:t>
            </w:r>
            <w:r>
              <w:rPr>
                <w:rFonts w:ascii="標楷體" w:hAnsi="標楷體" w:hint="eastAsia"/>
                <w:b/>
                <w:color w:val="FFFFFF" w:themeColor="background1"/>
              </w:rPr>
              <w:t>二年級語文資優班</w:t>
            </w:r>
          </w:p>
          <w:p w:rsidR="0060246C" w:rsidRPr="00177633"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w:t>
            </w:r>
            <w:r>
              <w:rPr>
                <w:rFonts w:ascii="標楷體" w:hAnsi="標楷體" w:hint="eastAsia"/>
                <w:b/>
                <w:color w:val="FFFFFF" w:themeColor="background1"/>
              </w:rPr>
              <w:t>專題寫作</w:t>
            </w:r>
            <w:r w:rsidRPr="00CF09B1">
              <w:rPr>
                <w:rFonts w:ascii="標楷體" w:hAnsi="標楷體" w:hint="eastAsia"/>
                <w:b/>
                <w:color w:val="FFFFFF" w:themeColor="background1"/>
              </w:rPr>
              <w:t>」課程</w:t>
            </w:r>
            <w:r>
              <w:rPr>
                <w:rFonts w:ascii="標楷體" w:hAnsi="標楷體" w:hint="eastAsia"/>
                <w:b/>
                <w:color w:val="FFFFFF" w:themeColor="background1"/>
              </w:rPr>
              <w:t xml:space="preserve">　（週四</w:t>
            </w:r>
            <w:r w:rsidRPr="007E09F7">
              <w:rPr>
                <w:rFonts w:ascii="標楷體" w:hAnsi="標楷體" w:hint="eastAsia"/>
                <w:b/>
                <w:color w:val="FFFFFF" w:themeColor="background1"/>
              </w:rPr>
              <w:t>，</w:t>
            </w:r>
            <w:r>
              <w:rPr>
                <w:rFonts w:ascii="標楷體" w:hAnsi="標楷體" w:hint="eastAsia"/>
                <w:b/>
                <w:color w:val="FFFFFF" w:themeColor="background1"/>
              </w:rPr>
              <w:t>13:05~15:55）</w:t>
            </w:r>
          </w:p>
          <w:p w:rsidR="0060246C" w:rsidRDefault="0060246C" w:rsidP="009F592E">
            <w:pPr>
              <w:jc w:val="center"/>
              <w:rPr>
                <w:rFonts w:ascii="標楷體" w:hAnsi="標楷體"/>
                <w:b/>
              </w:rPr>
            </w:pPr>
            <w:r w:rsidRPr="002E2084">
              <w:rPr>
                <w:rFonts w:ascii="標楷體" w:hAnsi="標楷體" w:hint="eastAsia"/>
                <w:b/>
                <w:color w:val="FFFFFF" w:themeColor="background1"/>
              </w:rPr>
              <w:t>任課老師：林柏宜（</w:t>
            </w:r>
            <w:r w:rsidRPr="004668EB">
              <w:rPr>
                <w:rFonts w:ascii="標楷體" w:hAnsi="標楷體" w:hint="eastAsia"/>
                <w:b/>
              </w:rPr>
              <w:t>國文科</w:t>
            </w:r>
            <w:r w:rsidRPr="004668EB">
              <w:rPr>
                <w:rFonts w:ascii="標楷體" w:hAnsi="標楷體" w:hint="eastAsia"/>
                <w:b/>
                <w:color w:val="000000" w:themeColor="text1"/>
              </w:rPr>
              <w:t>）</w:t>
            </w:r>
            <w:r w:rsidRPr="002E2084">
              <w:rPr>
                <w:rFonts w:ascii="標楷體" w:hAnsi="標楷體" w:hint="eastAsia"/>
                <w:b/>
              </w:rPr>
              <w:t>、</w:t>
            </w:r>
            <w:r w:rsidRPr="004668EB">
              <w:rPr>
                <w:rFonts w:ascii="標楷體" w:hAnsi="標楷體" w:hint="eastAsia"/>
                <w:b/>
              </w:rPr>
              <w:t>劉郁芬（英文科）、蔡舜昤（地理科）、</w:t>
            </w:r>
          </w:p>
          <w:p w:rsidR="0060246C" w:rsidRPr="00177633" w:rsidRDefault="0060246C" w:rsidP="009F592E">
            <w:pPr>
              <w:rPr>
                <w:rFonts w:ascii="標楷體" w:hAnsi="標楷體"/>
                <w:b/>
                <w:color w:val="FFFFFF" w:themeColor="background1"/>
              </w:rPr>
            </w:pPr>
            <w:r>
              <w:rPr>
                <w:rFonts w:ascii="標楷體" w:hAnsi="標楷體" w:hint="eastAsia"/>
                <w:b/>
              </w:rPr>
              <w:t xml:space="preserve">　　　　　　　　　　　</w:t>
            </w:r>
            <w:r w:rsidRPr="004668EB">
              <w:rPr>
                <w:rFonts w:ascii="標楷體" w:hAnsi="標楷體" w:hint="eastAsia"/>
                <w:b/>
              </w:rPr>
              <w:t>黃大展（歷史科）、羅懷倫（公民科）</w:t>
            </w:r>
          </w:p>
        </w:tc>
      </w:tr>
      <w:tr w:rsidR="0060246C" w:rsidTr="009F592E">
        <w:trPr>
          <w:jc w:val="center"/>
        </w:trPr>
        <w:tc>
          <w:tcPr>
            <w:tcW w:w="875" w:type="dxa"/>
            <w:tcBorders>
              <w:left w:val="single" w:sz="12" w:space="0" w:color="auto"/>
            </w:tcBorders>
            <w:vAlign w:val="center"/>
          </w:tcPr>
          <w:p w:rsidR="0060246C" w:rsidRPr="00CF09B1" w:rsidRDefault="0060246C" w:rsidP="009F592E">
            <w:pPr>
              <w:jc w:val="center"/>
              <w:rPr>
                <w:rFonts w:ascii="標楷體" w:hAnsi="標楷體"/>
                <w:b/>
              </w:rPr>
            </w:pPr>
            <w:r>
              <w:rPr>
                <w:rFonts w:ascii="標楷體" w:hAnsi="標楷體" w:hint="eastAsia"/>
                <w:b/>
              </w:rPr>
              <w:t>週次</w:t>
            </w:r>
          </w:p>
        </w:tc>
        <w:tc>
          <w:tcPr>
            <w:tcW w:w="1296" w:type="dxa"/>
            <w:vAlign w:val="center"/>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2688" w:type="dxa"/>
            <w:vAlign w:val="center"/>
          </w:tcPr>
          <w:p w:rsidR="0060246C" w:rsidRPr="00CF09B1" w:rsidRDefault="0060246C" w:rsidP="009F592E">
            <w:pPr>
              <w:jc w:val="center"/>
              <w:rPr>
                <w:rFonts w:ascii="標楷體" w:hAnsi="標楷體"/>
                <w:b/>
              </w:rPr>
            </w:pPr>
            <w:r>
              <w:rPr>
                <w:rFonts w:ascii="標楷體" w:hAnsi="標楷體" w:hint="eastAsia"/>
                <w:b/>
              </w:rPr>
              <w:t>課程進度</w:t>
            </w:r>
          </w:p>
        </w:tc>
        <w:tc>
          <w:tcPr>
            <w:tcW w:w="5509" w:type="dxa"/>
            <w:tcBorders>
              <w:right w:val="single" w:sz="12" w:space="0" w:color="auto"/>
            </w:tcBorders>
            <w:vAlign w:val="center"/>
          </w:tcPr>
          <w:p w:rsidR="0060246C" w:rsidRPr="00CF09B1" w:rsidRDefault="0060246C" w:rsidP="009F592E">
            <w:pPr>
              <w:jc w:val="center"/>
              <w:rPr>
                <w:rFonts w:ascii="標楷體" w:hAnsi="標楷體"/>
                <w:b/>
              </w:rPr>
            </w:pPr>
            <w:r>
              <w:rPr>
                <w:rFonts w:ascii="標楷體" w:hAnsi="標楷體" w:hint="eastAsia"/>
                <w:b/>
              </w:rPr>
              <w:t>說明</w:t>
            </w:r>
          </w:p>
        </w:tc>
      </w:tr>
      <w:tr w:rsidR="0060246C" w:rsidTr="009F592E">
        <w:trPr>
          <w:jc w:val="center"/>
        </w:trPr>
        <w:tc>
          <w:tcPr>
            <w:tcW w:w="875" w:type="dxa"/>
            <w:tcBorders>
              <w:left w:val="single" w:sz="12" w:space="0" w:color="auto"/>
            </w:tcBorders>
            <w:vAlign w:val="center"/>
          </w:tcPr>
          <w:p w:rsidR="0060246C" w:rsidRPr="00873E27" w:rsidRDefault="0060246C" w:rsidP="009F592E">
            <w:pPr>
              <w:jc w:val="center"/>
              <w:rPr>
                <w:rFonts w:ascii="標楷體" w:hAnsi="標楷體"/>
              </w:rPr>
            </w:pPr>
            <w:r w:rsidRPr="00873E27">
              <w:rPr>
                <w:rFonts w:ascii="標楷體" w:hAnsi="標楷體" w:hint="eastAsia"/>
              </w:rPr>
              <w:t>一</w:t>
            </w:r>
          </w:p>
        </w:tc>
        <w:tc>
          <w:tcPr>
            <w:tcW w:w="1296" w:type="dxa"/>
            <w:vAlign w:val="center"/>
          </w:tcPr>
          <w:p w:rsidR="0060246C" w:rsidRPr="00873E27" w:rsidRDefault="0060246C" w:rsidP="009F592E">
            <w:pPr>
              <w:rPr>
                <w:rFonts w:ascii="標楷體" w:hAnsi="標楷體"/>
              </w:rPr>
            </w:pPr>
            <w:r w:rsidRPr="00873E27">
              <w:rPr>
                <w:rFonts w:ascii="標楷體" w:hAnsi="標楷體" w:hint="eastAsia"/>
              </w:rPr>
              <w:t>10</w:t>
            </w:r>
            <w:r>
              <w:rPr>
                <w:rFonts w:ascii="標楷體" w:hAnsi="標楷體"/>
              </w:rPr>
              <w:t>5</w:t>
            </w:r>
            <w:r>
              <w:rPr>
                <w:rFonts w:ascii="標楷體" w:hAnsi="標楷體" w:hint="eastAsia"/>
              </w:rPr>
              <w:t>/9/1</w:t>
            </w:r>
          </w:p>
        </w:tc>
        <w:tc>
          <w:tcPr>
            <w:tcW w:w="2688" w:type="dxa"/>
            <w:vMerge w:val="restart"/>
            <w:vAlign w:val="center"/>
          </w:tcPr>
          <w:p w:rsidR="0060246C" w:rsidRPr="002E2084" w:rsidRDefault="0060246C" w:rsidP="009F592E">
            <w:pPr>
              <w:jc w:val="center"/>
              <w:rPr>
                <w:rFonts w:ascii="標楷體" w:hAnsi="標楷體"/>
              </w:rPr>
            </w:pPr>
            <w:r w:rsidRPr="002E2084">
              <w:rPr>
                <w:rFonts w:ascii="標楷體" w:hAnsi="標楷體" w:hint="eastAsia"/>
              </w:rPr>
              <w:t>小論文初探</w:t>
            </w:r>
          </w:p>
          <w:p w:rsidR="0060246C" w:rsidRPr="002E2084" w:rsidRDefault="0060246C" w:rsidP="009F592E">
            <w:pPr>
              <w:jc w:val="center"/>
              <w:rPr>
                <w:rFonts w:ascii="標楷體" w:hAnsi="標楷體"/>
              </w:rPr>
            </w:pPr>
            <w:r w:rsidRPr="002E2084">
              <w:rPr>
                <w:rFonts w:ascii="標楷體" w:hAnsi="標楷體" w:hint="eastAsia"/>
              </w:rPr>
              <w:t>觀摩作品</w:t>
            </w:r>
          </w:p>
        </w:tc>
        <w:tc>
          <w:tcPr>
            <w:tcW w:w="5509" w:type="dxa"/>
            <w:vMerge w:val="restart"/>
            <w:tcBorders>
              <w:right w:val="single" w:sz="12" w:space="0" w:color="auto"/>
            </w:tcBorders>
            <w:vAlign w:val="center"/>
          </w:tcPr>
          <w:p w:rsidR="0060246C" w:rsidRPr="002E2084" w:rsidRDefault="0060246C" w:rsidP="009F592E">
            <w:pPr>
              <w:rPr>
                <w:rFonts w:ascii="標楷體" w:hAnsi="標楷體"/>
              </w:rPr>
            </w:pPr>
            <w:r w:rsidRPr="002E2084">
              <w:rPr>
                <w:rFonts w:ascii="標楷體" w:hAnsi="標楷體" w:hint="eastAsia"/>
              </w:rPr>
              <w:t>透過觀摩作品，建立對小論文完整而良好的認知與了解。</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二</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/9/8</w:t>
            </w:r>
          </w:p>
        </w:tc>
        <w:tc>
          <w:tcPr>
            <w:tcW w:w="2688" w:type="dxa"/>
            <w:vMerge/>
            <w:shd w:val="clear" w:color="auto" w:fill="auto"/>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三</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/9/15</w:t>
            </w:r>
          </w:p>
        </w:tc>
        <w:tc>
          <w:tcPr>
            <w:tcW w:w="8197" w:type="dxa"/>
            <w:gridSpan w:val="2"/>
            <w:tcBorders>
              <w:right w:val="single" w:sz="12" w:space="0" w:color="auto"/>
            </w:tcBorders>
            <w:vAlign w:val="center"/>
          </w:tcPr>
          <w:p w:rsidR="0060246C" w:rsidRPr="002E2084" w:rsidRDefault="0060246C" w:rsidP="009F592E">
            <w:pPr>
              <w:jc w:val="center"/>
              <w:rPr>
                <w:rFonts w:ascii="標楷體" w:hAnsi="標楷體"/>
              </w:rPr>
            </w:pPr>
            <w:r w:rsidRPr="002E2084">
              <w:rPr>
                <w:rFonts w:ascii="標楷體" w:hAnsi="標楷體" w:hint="eastAsia"/>
              </w:rPr>
              <w:t>中秋節補假，停課一次</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四</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/9/22</w:t>
            </w:r>
          </w:p>
        </w:tc>
        <w:tc>
          <w:tcPr>
            <w:tcW w:w="2688" w:type="dxa"/>
            <w:vMerge w:val="restart"/>
            <w:vAlign w:val="center"/>
          </w:tcPr>
          <w:p w:rsidR="0060246C" w:rsidRPr="002E2084" w:rsidRDefault="0060246C" w:rsidP="009F592E">
            <w:pPr>
              <w:jc w:val="center"/>
              <w:rPr>
                <w:rFonts w:ascii="標楷體" w:hAnsi="標楷體"/>
              </w:rPr>
            </w:pPr>
            <w:r w:rsidRPr="002E2084">
              <w:rPr>
                <w:rFonts w:ascii="標楷體" w:hAnsi="標楷體" w:hint="eastAsia"/>
              </w:rPr>
              <w:t>選擇研究方向及主題</w:t>
            </w:r>
          </w:p>
        </w:tc>
        <w:tc>
          <w:tcPr>
            <w:tcW w:w="5509" w:type="dxa"/>
            <w:vMerge w:val="restart"/>
            <w:tcBorders>
              <w:right w:val="single" w:sz="12" w:space="0" w:color="auto"/>
            </w:tcBorders>
            <w:vAlign w:val="center"/>
          </w:tcPr>
          <w:p w:rsidR="0060246C" w:rsidRPr="002E2084" w:rsidRDefault="0060246C" w:rsidP="009F592E">
            <w:pPr>
              <w:rPr>
                <w:rFonts w:ascii="標楷體" w:hAnsi="標楷體"/>
              </w:rPr>
            </w:pPr>
            <w:r w:rsidRPr="002E2084">
              <w:rPr>
                <w:rFonts w:ascii="標楷體" w:hAnsi="標楷體" w:hint="eastAsia"/>
              </w:rPr>
              <w:t>研究方向需有明確的主題、範圍和資料，以下幾點原則應該特別留意：</w:t>
            </w:r>
          </w:p>
          <w:p w:rsidR="0060246C" w:rsidRPr="002E2084" w:rsidRDefault="0060246C" w:rsidP="009F592E">
            <w:pPr>
              <w:rPr>
                <w:rFonts w:ascii="標楷體" w:hAnsi="標楷體"/>
              </w:rPr>
            </w:pPr>
            <w:r>
              <w:rPr>
                <w:rFonts w:ascii="標楷體" w:hAnsi="標楷體" w:hint="eastAsia"/>
              </w:rPr>
              <w:t>1.</w:t>
            </w:r>
            <w:r w:rsidRPr="002E2084">
              <w:rPr>
                <w:rFonts w:ascii="標楷體" w:hAnsi="標楷體" w:hint="eastAsia"/>
              </w:rPr>
              <w:t>宜與興趣相合</w:t>
            </w:r>
            <w:r>
              <w:rPr>
                <w:rFonts w:ascii="標楷體" w:hAnsi="標楷體" w:hint="eastAsia"/>
              </w:rPr>
              <w:t>。　　　2.宜考慮自身</w:t>
            </w:r>
            <w:r w:rsidRPr="002E2084">
              <w:rPr>
                <w:rFonts w:ascii="標楷體" w:hAnsi="標楷體" w:hint="eastAsia"/>
              </w:rPr>
              <w:t>能力</w:t>
            </w:r>
            <w:r>
              <w:rPr>
                <w:rFonts w:ascii="標楷體" w:hAnsi="標楷體" w:hint="eastAsia"/>
              </w:rPr>
              <w:t>。</w:t>
            </w:r>
          </w:p>
          <w:p w:rsidR="0060246C" w:rsidRPr="002E2084" w:rsidRDefault="0060246C" w:rsidP="009F592E">
            <w:pPr>
              <w:rPr>
                <w:rFonts w:ascii="標楷體" w:hAnsi="標楷體"/>
              </w:rPr>
            </w:pPr>
            <w:r>
              <w:rPr>
                <w:rFonts w:ascii="標楷體" w:hAnsi="標楷體" w:hint="eastAsia"/>
              </w:rPr>
              <w:t>3.</w:t>
            </w:r>
            <w:r w:rsidRPr="002E2084">
              <w:rPr>
                <w:rFonts w:ascii="標楷體" w:hAnsi="標楷體" w:hint="eastAsia"/>
              </w:rPr>
              <w:t>範圍宜大小適中</w:t>
            </w:r>
            <w:r>
              <w:rPr>
                <w:rFonts w:ascii="標楷體" w:hAnsi="標楷體" w:hint="eastAsia"/>
              </w:rPr>
              <w:t>。　　4.資料</w:t>
            </w:r>
            <w:r w:rsidRPr="002E2084">
              <w:rPr>
                <w:rFonts w:ascii="標楷體" w:hAnsi="標楷體" w:hint="eastAsia"/>
              </w:rPr>
              <w:t>取得</w:t>
            </w:r>
            <w:r>
              <w:rPr>
                <w:rFonts w:ascii="標楷體" w:hAnsi="標楷體" w:hint="eastAsia"/>
              </w:rPr>
              <w:t>難易。</w:t>
            </w:r>
          </w:p>
          <w:p w:rsidR="0060246C" w:rsidRPr="002E2084" w:rsidRDefault="0060246C" w:rsidP="009F592E">
            <w:pPr>
              <w:rPr>
                <w:rFonts w:ascii="標楷體" w:hAnsi="標楷體"/>
              </w:rPr>
            </w:pPr>
            <w:r>
              <w:rPr>
                <w:rFonts w:ascii="標楷體" w:hAnsi="標楷體" w:hint="eastAsia"/>
              </w:rPr>
              <w:t>5.</w:t>
            </w:r>
            <w:r w:rsidRPr="002E2084">
              <w:rPr>
                <w:rFonts w:ascii="標楷體" w:hAnsi="標楷體" w:hint="eastAsia"/>
              </w:rPr>
              <w:t>論述主題宜能推陳出新</w:t>
            </w:r>
            <w:r>
              <w:rPr>
                <w:rFonts w:ascii="標楷體" w:hAnsi="標楷體" w:hint="eastAsia"/>
              </w:rPr>
              <w:t>。</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五</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/9/29</w:t>
            </w:r>
          </w:p>
        </w:tc>
        <w:tc>
          <w:tcPr>
            <w:tcW w:w="2688" w:type="dxa"/>
            <w:vMerge/>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六</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/10/6</w:t>
            </w:r>
          </w:p>
        </w:tc>
        <w:tc>
          <w:tcPr>
            <w:tcW w:w="2688" w:type="dxa"/>
            <w:vMerge/>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七</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/10/13</w:t>
            </w:r>
          </w:p>
        </w:tc>
        <w:tc>
          <w:tcPr>
            <w:tcW w:w="2688" w:type="dxa"/>
            <w:vMerge w:val="restart"/>
            <w:vAlign w:val="center"/>
          </w:tcPr>
          <w:p w:rsidR="0060246C" w:rsidRPr="002E2084" w:rsidRDefault="0060246C" w:rsidP="009F592E">
            <w:pPr>
              <w:jc w:val="center"/>
              <w:rPr>
                <w:rFonts w:ascii="標楷體" w:hAnsi="標楷體"/>
              </w:rPr>
            </w:pPr>
            <w:r w:rsidRPr="002E2084">
              <w:rPr>
                <w:rFonts w:ascii="標楷體" w:hAnsi="標楷體" w:hint="eastAsia"/>
              </w:rPr>
              <w:t>蒐集研究資料</w:t>
            </w:r>
          </w:p>
        </w:tc>
        <w:tc>
          <w:tcPr>
            <w:tcW w:w="5509" w:type="dxa"/>
            <w:vMerge w:val="restart"/>
            <w:tcBorders>
              <w:right w:val="single" w:sz="12" w:space="0" w:color="auto"/>
            </w:tcBorders>
            <w:vAlign w:val="center"/>
          </w:tcPr>
          <w:p w:rsidR="0060246C" w:rsidRPr="002E2084" w:rsidRDefault="0060246C" w:rsidP="009F592E">
            <w:pPr>
              <w:jc w:val="both"/>
              <w:rPr>
                <w:rFonts w:ascii="標楷體" w:hAnsi="標楷體"/>
              </w:rPr>
            </w:pPr>
            <w:r w:rsidRPr="002E2084">
              <w:rPr>
                <w:rFonts w:ascii="標楷體" w:hAnsi="標楷體" w:hint="eastAsia"/>
              </w:rPr>
              <w:t>根據研究主題，從各種管道如書籍、期刊、報紙、網路、政府出版品，以及各種參考工具書等，或做田野調查，訪問重要人物。</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八</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/10/20</w:t>
            </w:r>
          </w:p>
        </w:tc>
        <w:tc>
          <w:tcPr>
            <w:tcW w:w="2688" w:type="dxa"/>
            <w:vMerge/>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九</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/10/27</w:t>
            </w:r>
          </w:p>
        </w:tc>
        <w:tc>
          <w:tcPr>
            <w:tcW w:w="2688" w:type="dxa"/>
            <w:vMerge/>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/11/3</w:t>
            </w:r>
          </w:p>
        </w:tc>
        <w:tc>
          <w:tcPr>
            <w:tcW w:w="2688" w:type="dxa"/>
            <w:vMerge w:val="restart"/>
            <w:vAlign w:val="center"/>
          </w:tcPr>
          <w:p w:rsidR="0060246C" w:rsidRPr="002E2084" w:rsidRDefault="0060246C" w:rsidP="009F592E">
            <w:pPr>
              <w:jc w:val="center"/>
              <w:rPr>
                <w:rFonts w:ascii="標楷體" w:hAnsi="標楷體"/>
              </w:rPr>
            </w:pPr>
            <w:r w:rsidRPr="002E2084">
              <w:rPr>
                <w:rFonts w:ascii="標楷體" w:hAnsi="標楷體" w:hint="eastAsia"/>
              </w:rPr>
              <w:t>整理筆記</w:t>
            </w:r>
          </w:p>
          <w:p w:rsidR="0060246C" w:rsidRPr="002E2084" w:rsidRDefault="0060246C" w:rsidP="009F592E">
            <w:pPr>
              <w:jc w:val="center"/>
              <w:rPr>
                <w:rFonts w:ascii="標楷體" w:hAnsi="標楷體"/>
              </w:rPr>
            </w:pPr>
            <w:r w:rsidRPr="002E2084">
              <w:rPr>
                <w:rFonts w:ascii="標楷體" w:hAnsi="標楷體" w:hint="eastAsia"/>
              </w:rPr>
              <w:t>論文資料處理與分析</w:t>
            </w:r>
          </w:p>
        </w:tc>
        <w:tc>
          <w:tcPr>
            <w:tcW w:w="5509" w:type="dxa"/>
            <w:vMerge w:val="restart"/>
            <w:tcBorders>
              <w:right w:val="single" w:sz="12" w:space="0" w:color="auto"/>
            </w:tcBorders>
            <w:vAlign w:val="center"/>
          </w:tcPr>
          <w:p w:rsidR="0060246C" w:rsidRPr="002E2084" w:rsidRDefault="0060246C" w:rsidP="009F592E">
            <w:pPr>
              <w:jc w:val="both"/>
              <w:rPr>
                <w:rFonts w:ascii="標楷體" w:hAnsi="標楷體"/>
              </w:rPr>
            </w:pPr>
            <w:r w:rsidRPr="002E2084">
              <w:rPr>
                <w:rFonts w:ascii="標楷體" w:hAnsi="標楷體" w:hint="eastAsia"/>
              </w:rPr>
              <w:t>將所搜集之資料作成摘要筆記或目錄，筆記書籍期刊資料時記得註記相關資料，以利爾後之尋索。</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十一</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/11/10</w:t>
            </w:r>
          </w:p>
        </w:tc>
        <w:tc>
          <w:tcPr>
            <w:tcW w:w="2688" w:type="dxa"/>
            <w:vMerge/>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十二</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/11/17</w:t>
            </w:r>
          </w:p>
        </w:tc>
        <w:tc>
          <w:tcPr>
            <w:tcW w:w="2688" w:type="dxa"/>
            <w:vAlign w:val="center"/>
          </w:tcPr>
          <w:p w:rsidR="0060246C" w:rsidRPr="002E2084" w:rsidRDefault="0060246C" w:rsidP="009F592E">
            <w:pPr>
              <w:jc w:val="center"/>
              <w:rPr>
                <w:rFonts w:ascii="標楷體" w:hAnsi="標楷體"/>
              </w:rPr>
            </w:pPr>
            <w:r w:rsidRPr="002E2084">
              <w:rPr>
                <w:rFonts w:ascii="標楷體" w:hAnsi="標楷體" w:hint="eastAsia"/>
              </w:rPr>
              <w:t>極簡簡報設計</w:t>
            </w:r>
          </w:p>
        </w:tc>
        <w:tc>
          <w:tcPr>
            <w:tcW w:w="5509" w:type="dxa"/>
            <w:tcBorders>
              <w:right w:val="single" w:sz="12" w:space="0" w:color="auto"/>
            </w:tcBorders>
            <w:vAlign w:val="center"/>
          </w:tcPr>
          <w:p w:rsidR="0060246C" w:rsidRPr="002E2084" w:rsidRDefault="0060246C" w:rsidP="009F592E">
            <w:pPr>
              <w:jc w:val="both"/>
              <w:rPr>
                <w:rFonts w:ascii="標楷體" w:hAnsi="標楷體"/>
              </w:rPr>
            </w:pPr>
            <w:r w:rsidRPr="002E2084">
              <w:rPr>
                <w:rFonts w:ascii="標楷體" w:hAnsi="標楷體" w:hint="eastAsia"/>
              </w:rPr>
              <w:t>講者：朱家安</w:t>
            </w:r>
          </w:p>
          <w:p w:rsidR="0060246C" w:rsidRPr="002E2084" w:rsidRDefault="0060246C" w:rsidP="009F592E">
            <w:pPr>
              <w:jc w:val="both"/>
              <w:rPr>
                <w:rFonts w:ascii="標楷體" w:hAnsi="標楷體"/>
                <w:sz w:val="18"/>
              </w:rPr>
            </w:pPr>
            <w:r w:rsidRPr="002E2084">
              <w:rPr>
                <w:rFonts w:ascii="標楷體" w:hAnsi="標楷體" w:hint="eastAsia"/>
                <w:sz w:val="18"/>
              </w:rPr>
              <w:t xml:space="preserve">˙「哲學哲學雞蛋糕」站長　˙「簡單哲學實驗室」創辦人　</w:t>
            </w:r>
          </w:p>
          <w:p w:rsidR="0060246C" w:rsidRPr="002E2084" w:rsidRDefault="0060246C" w:rsidP="009F592E">
            <w:pPr>
              <w:jc w:val="both"/>
              <w:rPr>
                <w:rFonts w:ascii="標楷體" w:hAnsi="標楷體"/>
                <w:sz w:val="18"/>
              </w:rPr>
            </w:pPr>
            <w:r w:rsidRPr="002E2084">
              <w:rPr>
                <w:rFonts w:ascii="標楷體" w:hAnsi="標楷體" w:hint="eastAsia"/>
                <w:sz w:val="18"/>
              </w:rPr>
              <w:t xml:space="preserve">˙「Phedo台灣高中哲學教育推廣協會」常務理事　</w:t>
            </w:r>
          </w:p>
          <w:p w:rsidR="0060246C" w:rsidRPr="002E2084" w:rsidRDefault="0060246C" w:rsidP="009F592E">
            <w:pPr>
              <w:jc w:val="both"/>
              <w:rPr>
                <w:rFonts w:ascii="標楷體" w:hAnsi="標楷體"/>
                <w:sz w:val="18"/>
              </w:rPr>
            </w:pPr>
            <w:r w:rsidRPr="002E2084">
              <w:rPr>
                <w:rFonts w:ascii="標楷體" w:hAnsi="標楷體" w:hint="eastAsia"/>
                <w:sz w:val="18"/>
              </w:rPr>
              <w:t xml:space="preserve">˙「沃草烙哲學」主編　˙「Readmoo閱讀最前線」專欄作家　</w:t>
            </w:r>
          </w:p>
          <w:p w:rsidR="0060246C" w:rsidRPr="002E2084" w:rsidRDefault="0060246C" w:rsidP="009F592E">
            <w:pPr>
              <w:jc w:val="both"/>
              <w:rPr>
                <w:rFonts w:ascii="標楷體" w:hAnsi="標楷體"/>
              </w:rPr>
            </w:pPr>
            <w:r w:rsidRPr="002E2084">
              <w:rPr>
                <w:rFonts w:ascii="標楷體" w:hAnsi="標楷體" w:hint="eastAsia"/>
                <w:sz w:val="18"/>
              </w:rPr>
              <w:t>˙「Udn鳴人堂」專欄作家　˙「Anchr」簡報與視覺設計師</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十三</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/11/24</w:t>
            </w:r>
          </w:p>
        </w:tc>
        <w:tc>
          <w:tcPr>
            <w:tcW w:w="2688" w:type="dxa"/>
            <w:vAlign w:val="center"/>
          </w:tcPr>
          <w:p w:rsidR="0060246C" w:rsidRPr="002E2084" w:rsidRDefault="0060246C" w:rsidP="009F592E">
            <w:pPr>
              <w:jc w:val="center"/>
              <w:rPr>
                <w:rFonts w:ascii="標楷體" w:hAnsi="標楷體"/>
              </w:rPr>
            </w:pPr>
            <w:r w:rsidRPr="002E2084">
              <w:rPr>
                <w:rFonts w:ascii="標楷體" w:hAnsi="標楷體" w:hint="eastAsia"/>
              </w:rPr>
              <w:t>擬定大綱</w:t>
            </w:r>
          </w:p>
        </w:tc>
        <w:tc>
          <w:tcPr>
            <w:tcW w:w="5509" w:type="dxa"/>
            <w:tcBorders>
              <w:right w:val="single" w:sz="12" w:space="0" w:color="auto"/>
            </w:tcBorders>
            <w:vAlign w:val="center"/>
          </w:tcPr>
          <w:p w:rsidR="0060246C" w:rsidRPr="002E2084" w:rsidRDefault="0060246C" w:rsidP="009F592E">
            <w:pPr>
              <w:jc w:val="both"/>
              <w:rPr>
                <w:rFonts w:ascii="標楷體" w:hAnsi="標楷體"/>
              </w:rPr>
            </w:pPr>
            <w:r w:rsidRPr="002E2084">
              <w:rPr>
                <w:rFonts w:ascii="標楷體" w:hAnsi="標楷體" w:hint="eastAsia"/>
              </w:rPr>
              <w:t>根據論述方向與所搜集之料，擬訂大綱，做為小論文寫作的主要架構。</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十四</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/12/1</w:t>
            </w:r>
          </w:p>
        </w:tc>
        <w:tc>
          <w:tcPr>
            <w:tcW w:w="8197" w:type="dxa"/>
            <w:gridSpan w:val="2"/>
            <w:tcBorders>
              <w:right w:val="single" w:sz="12" w:space="0" w:color="auto"/>
            </w:tcBorders>
            <w:vAlign w:val="center"/>
          </w:tcPr>
          <w:p w:rsidR="0060246C" w:rsidRPr="002E2084" w:rsidRDefault="0060246C" w:rsidP="009F592E">
            <w:pPr>
              <w:jc w:val="center"/>
              <w:rPr>
                <w:rFonts w:ascii="標楷體" w:hAnsi="標楷體"/>
              </w:rPr>
            </w:pPr>
            <w:r w:rsidRPr="002E2084">
              <w:rPr>
                <w:rFonts w:ascii="標楷體" w:hAnsi="標楷體" w:hint="eastAsia"/>
              </w:rPr>
              <w:t>期中考週</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十五</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/12/8</w:t>
            </w:r>
          </w:p>
        </w:tc>
        <w:tc>
          <w:tcPr>
            <w:tcW w:w="2688" w:type="dxa"/>
            <w:vAlign w:val="center"/>
          </w:tcPr>
          <w:p w:rsidR="0060246C" w:rsidRPr="002E2084" w:rsidRDefault="0060246C" w:rsidP="009F592E">
            <w:pPr>
              <w:jc w:val="center"/>
              <w:rPr>
                <w:rFonts w:ascii="標楷體" w:hAnsi="標楷體"/>
              </w:rPr>
            </w:pPr>
            <w:r w:rsidRPr="002E2084">
              <w:rPr>
                <w:rFonts w:ascii="標楷體" w:hAnsi="標楷體" w:hint="eastAsia"/>
              </w:rPr>
              <w:t>擬定大綱</w:t>
            </w:r>
          </w:p>
        </w:tc>
        <w:tc>
          <w:tcPr>
            <w:tcW w:w="5509" w:type="dxa"/>
            <w:tcBorders>
              <w:right w:val="single" w:sz="12" w:space="0" w:color="auto"/>
            </w:tcBorders>
            <w:vAlign w:val="center"/>
          </w:tcPr>
          <w:p w:rsidR="0060246C" w:rsidRPr="002E2084" w:rsidRDefault="0060246C" w:rsidP="009F592E">
            <w:pPr>
              <w:rPr>
                <w:rFonts w:ascii="標楷體" w:hAnsi="標楷體"/>
              </w:rPr>
            </w:pPr>
            <w:r w:rsidRPr="002E2084">
              <w:rPr>
                <w:rFonts w:ascii="標楷體" w:hAnsi="標楷體" w:hint="eastAsia"/>
              </w:rPr>
              <w:t>繳交大綱</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十六</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/12/15</w:t>
            </w:r>
          </w:p>
        </w:tc>
        <w:tc>
          <w:tcPr>
            <w:tcW w:w="2688" w:type="dxa"/>
            <w:vMerge w:val="restart"/>
            <w:vAlign w:val="center"/>
          </w:tcPr>
          <w:p w:rsidR="0060246C" w:rsidRPr="002E2084" w:rsidRDefault="0060246C" w:rsidP="009F592E">
            <w:pPr>
              <w:jc w:val="center"/>
              <w:rPr>
                <w:rFonts w:ascii="標楷體" w:hAnsi="標楷體"/>
              </w:rPr>
            </w:pPr>
            <w:r>
              <w:rPr>
                <w:rFonts w:ascii="標楷體" w:hAnsi="標楷體" w:hint="eastAsia"/>
              </w:rPr>
              <w:t>論文寫作</w:t>
            </w:r>
          </w:p>
        </w:tc>
        <w:tc>
          <w:tcPr>
            <w:tcW w:w="5509" w:type="dxa"/>
            <w:vMerge w:val="restart"/>
            <w:tcBorders>
              <w:right w:val="single" w:sz="12" w:space="0" w:color="auto"/>
            </w:tcBorders>
            <w:vAlign w:val="center"/>
          </w:tcPr>
          <w:p w:rsidR="0060246C" w:rsidRPr="002E2084" w:rsidRDefault="0060246C" w:rsidP="009F592E">
            <w:pPr>
              <w:jc w:val="both"/>
              <w:rPr>
                <w:rFonts w:ascii="標楷體" w:hAnsi="標楷體"/>
              </w:rPr>
            </w:pPr>
            <w:r w:rsidRPr="002E2084">
              <w:rPr>
                <w:rFonts w:ascii="標楷體" w:hAnsi="標楷體" w:hint="eastAsia"/>
              </w:rPr>
              <w:t>1/5繳交一篇至少2000字初稿。</w:t>
            </w: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lastRenderedPageBreak/>
              <w:t>十七</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5</w:t>
            </w:r>
            <w:r>
              <w:rPr>
                <w:rFonts w:ascii="標楷體" w:hAnsi="標楷體" w:hint="eastAsia"/>
              </w:rPr>
              <w:t>/12/22</w:t>
            </w:r>
          </w:p>
        </w:tc>
        <w:tc>
          <w:tcPr>
            <w:tcW w:w="2688" w:type="dxa"/>
            <w:vMerge/>
            <w:vAlign w:val="center"/>
          </w:tcPr>
          <w:p w:rsidR="0060246C" w:rsidRPr="002E2084" w:rsidRDefault="0060246C" w:rsidP="009F592E">
            <w:pP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十八</w:t>
            </w:r>
          </w:p>
        </w:tc>
        <w:tc>
          <w:tcPr>
            <w:tcW w:w="1296" w:type="dxa"/>
            <w:vAlign w:val="center"/>
          </w:tcPr>
          <w:p w:rsidR="0060246C" w:rsidRDefault="0060246C" w:rsidP="009F592E">
            <w:pPr>
              <w:rPr>
                <w:rFonts w:ascii="標楷體" w:hAnsi="標楷體"/>
              </w:rPr>
            </w:pPr>
            <w:r>
              <w:rPr>
                <w:rFonts w:ascii="標楷體" w:hAnsi="標楷體" w:hint="eastAsia"/>
              </w:rPr>
              <w:t>105/12/29</w:t>
            </w:r>
          </w:p>
        </w:tc>
        <w:tc>
          <w:tcPr>
            <w:tcW w:w="2688" w:type="dxa"/>
            <w:vMerge/>
            <w:vAlign w:val="center"/>
          </w:tcPr>
          <w:p w:rsidR="0060246C" w:rsidRPr="002E2084" w:rsidRDefault="0060246C" w:rsidP="009F592E">
            <w:pPr>
              <w:jc w:val="both"/>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十九</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6</w:t>
            </w:r>
            <w:r>
              <w:rPr>
                <w:rFonts w:ascii="標楷體" w:hAnsi="標楷體" w:hint="eastAsia"/>
              </w:rPr>
              <w:t>/1/5</w:t>
            </w:r>
          </w:p>
        </w:tc>
        <w:tc>
          <w:tcPr>
            <w:tcW w:w="2688" w:type="dxa"/>
            <w:vMerge/>
            <w:vAlign w:val="center"/>
          </w:tcPr>
          <w:p w:rsidR="0060246C" w:rsidRPr="002E2084" w:rsidRDefault="0060246C" w:rsidP="009F592E">
            <w:pPr>
              <w:jc w:val="center"/>
              <w:rPr>
                <w:rFonts w:ascii="標楷體" w:hAnsi="標楷體"/>
              </w:rPr>
            </w:pPr>
          </w:p>
        </w:tc>
        <w:tc>
          <w:tcPr>
            <w:tcW w:w="5509" w:type="dxa"/>
            <w:vMerge/>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tcBorders>
            <w:vAlign w:val="center"/>
          </w:tcPr>
          <w:p w:rsidR="0060246C" w:rsidRDefault="0060246C" w:rsidP="009F592E">
            <w:pPr>
              <w:jc w:val="center"/>
              <w:rPr>
                <w:rFonts w:ascii="標楷體" w:hAnsi="標楷體"/>
              </w:rPr>
            </w:pPr>
            <w:r>
              <w:rPr>
                <w:rFonts w:ascii="標楷體" w:hAnsi="標楷體" w:hint="eastAsia"/>
              </w:rPr>
              <w:t>二十</w:t>
            </w:r>
          </w:p>
        </w:tc>
        <w:tc>
          <w:tcPr>
            <w:tcW w:w="1296" w:type="dxa"/>
            <w:vAlign w:val="center"/>
          </w:tcPr>
          <w:p w:rsidR="0060246C" w:rsidRDefault="0060246C" w:rsidP="009F592E">
            <w:pPr>
              <w:rPr>
                <w:rFonts w:ascii="標楷體" w:hAnsi="標楷體"/>
              </w:rPr>
            </w:pPr>
            <w:r>
              <w:rPr>
                <w:rFonts w:ascii="標楷體" w:hAnsi="標楷體" w:hint="eastAsia"/>
              </w:rPr>
              <w:t>10</w:t>
            </w:r>
            <w:r>
              <w:rPr>
                <w:rFonts w:ascii="標楷體" w:hAnsi="標楷體"/>
              </w:rPr>
              <w:t>6</w:t>
            </w:r>
            <w:r>
              <w:rPr>
                <w:rFonts w:ascii="標楷體" w:hAnsi="標楷體" w:hint="eastAsia"/>
              </w:rPr>
              <w:t>/1/12</w:t>
            </w:r>
          </w:p>
        </w:tc>
        <w:tc>
          <w:tcPr>
            <w:tcW w:w="2688" w:type="dxa"/>
            <w:vAlign w:val="center"/>
          </w:tcPr>
          <w:p w:rsidR="0060246C" w:rsidRPr="002E2084" w:rsidRDefault="0060246C" w:rsidP="009F592E">
            <w:pPr>
              <w:jc w:val="center"/>
              <w:rPr>
                <w:rFonts w:ascii="標楷體" w:hAnsi="標楷體"/>
              </w:rPr>
            </w:pPr>
            <w:r w:rsidRPr="002E2084">
              <w:rPr>
                <w:rFonts w:ascii="標楷體" w:hAnsi="標楷體" w:hint="eastAsia"/>
              </w:rPr>
              <w:t>論文進度報告與討論</w:t>
            </w:r>
          </w:p>
        </w:tc>
        <w:tc>
          <w:tcPr>
            <w:tcW w:w="5509" w:type="dxa"/>
            <w:tcBorders>
              <w:right w:val="single" w:sz="12" w:space="0" w:color="auto"/>
            </w:tcBorders>
            <w:vAlign w:val="center"/>
          </w:tcPr>
          <w:p w:rsidR="0060246C" w:rsidRPr="002E2084" w:rsidRDefault="0060246C" w:rsidP="009F592E">
            <w:pPr>
              <w:jc w:val="both"/>
              <w:rPr>
                <w:rFonts w:ascii="標楷體" w:hAnsi="標楷體"/>
              </w:rPr>
            </w:pPr>
          </w:p>
        </w:tc>
      </w:tr>
      <w:tr w:rsidR="0060246C" w:rsidTr="009F592E">
        <w:trPr>
          <w:jc w:val="center"/>
        </w:trPr>
        <w:tc>
          <w:tcPr>
            <w:tcW w:w="875" w:type="dxa"/>
            <w:tcBorders>
              <w:left w:val="single" w:sz="12" w:space="0" w:color="auto"/>
              <w:bottom w:val="single" w:sz="12" w:space="0" w:color="auto"/>
            </w:tcBorders>
            <w:vAlign w:val="center"/>
          </w:tcPr>
          <w:p w:rsidR="0060246C" w:rsidRDefault="0060246C" w:rsidP="009F592E">
            <w:pPr>
              <w:jc w:val="center"/>
              <w:rPr>
                <w:rFonts w:ascii="標楷體" w:hAnsi="標楷體"/>
              </w:rPr>
            </w:pPr>
            <w:r>
              <w:rPr>
                <w:rFonts w:ascii="標楷體" w:hAnsi="標楷體" w:hint="eastAsia"/>
              </w:rPr>
              <w:t>廿一</w:t>
            </w:r>
          </w:p>
        </w:tc>
        <w:tc>
          <w:tcPr>
            <w:tcW w:w="1296" w:type="dxa"/>
            <w:tcBorders>
              <w:bottom w:val="single" w:sz="12" w:space="0" w:color="auto"/>
            </w:tcBorders>
            <w:vAlign w:val="center"/>
          </w:tcPr>
          <w:p w:rsidR="0060246C" w:rsidRDefault="0060246C" w:rsidP="009F592E">
            <w:pPr>
              <w:rPr>
                <w:rFonts w:ascii="標楷體" w:hAnsi="標楷體"/>
              </w:rPr>
            </w:pPr>
            <w:r>
              <w:rPr>
                <w:rFonts w:ascii="標楷體" w:hAnsi="標楷體" w:hint="eastAsia"/>
              </w:rPr>
              <w:t>106/1/19</w:t>
            </w:r>
          </w:p>
        </w:tc>
        <w:tc>
          <w:tcPr>
            <w:tcW w:w="8197" w:type="dxa"/>
            <w:gridSpan w:val="2"/>
            <w:tcBorders>
              <w:bottom w:val="single" w:sz="12" w:space="0" w:color="auto"/>
              <w:right w:val="single" w:sz="12" w:space="0" w:color="auto"/>
            </w:tcBorders>
            <w:vAlign w:val="center"/>
          </w:tcPr>
          <w:p w:rsidR="0060246C" w:rsidRPr="002E2084" w:rsidRDefault="0060246C" w:rsidP="009F592E">
            <w:pPr>
              <w:jc w:val="center"/>
              <w:rPr>
                <w:rFonts w:ascii="標楷體" w:hAnsi="標楷體"/>
              </w:rPr>
            </w:pPr>
            <w:r w:rsidRPr="002E2084">
              <w:rPr>
                <w:rFonts w:ascii="標楷體" w:hAnsi="標楷體" w:hint="eastAsia"/>
              </w:rPr>
              <w:t>期末考週</w:t>
            </w:r>
          </w:p>
        </w:tc>
      </w:tr>
    </w:tbl>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Pr="00580A41" w:rsidRDefault="0060246C" w:rsidP="0060246C">
      <w:pPr>
        <w:rPr>
          <w:rFonts w:ascii="標楷體" w:hAnsi="標楷體"/>
        </w:rPr>
      </w:pPr>
    </w:p>
    <w:tbl>
      <w:tblPr>
        <w:tblStyle w:val="af6"/>
        <w:tblW w:w="10445" w:type="dxa"/>
        <w:jc w:val="center"/>
        <w:tblLook w:val="04A0" w:firstRow="1" w:lastRow="0" w:firstColumn="1" w:lastColumn="0" w:noHBand="0" w:noVBand="1"/>
      </w:tblPr>
      <w:tblGrid>
        <w:gridCol w:w="952"/>
        <w:gridCol w:w="1413"/>
        <w:gridCol w:w="1540"/>
        <w:gridCol w:w="1301"/>
        <w:gridCol w:w="5239"/>
      </w:tblGrid>
      <w:tr w:rsidR="0060246C" w:rsidTr="009F592E">
        <w:trPr>
          <w:jc w:val="center"/>
        </w:trPr>
        <w:tc>
          <w:tcPr>
            <w:tcW w:w="10445" w:type="dxa"/>
            <w:gridSpan w:val="5"/>
            <w:tcBorders>
              <w:left w:val="single" w:sz="12" w:space="0" w:color="auto"/>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r>
              <w:rPr>
                <w:rFonts w:ascii="標楷體" w:hAnsi="標楷體" w:hint="eastAsia"/>
                <w:b/>
                <w:color w:val="FFFFFF" w:themeColor="background1"/>
              </w:rPr>
              <w:t>新北市立板橋</w:t>
            </w:r>
            <w:r w:rsidRPr="00CF09B1">
              <w:rPr>
                <w:rFonts w:ascii="標楷體" w:hAnsi="標楷體" w:hint="eastAsia"/>
                <w:b/>
                <w:color w:val="FFFFFF" w:themeColor="background1"/>
              </w:rPr>
              <w:t>高級中學10</w:t>
            </w:r>
            <w:r>
              <w:rPr>
                <w:rFonts w:ascii="標楷體" w:hAnsi="標楷體" w:hint="eastAsia"/>
                <w:b/>
                <w:color w:val="FFFFFF" w:themeColor="background1"/>
              </w:rPr>
              <w:t>5</w:t>
            </w:r>
            <w:r w:rsidRPr="00CF09B1">
              <w:rPr>
                <w:rFonts w:ascii="標楷體" w:hAnsi="標楷體" w:hint="eastAsia"/>
                <w:b/>
                <w:color w:val="FFFFFF" w:themeColor="background1"/>
              </w:rPr>
              <w:t>學年度</w:t>
            </w:r>
            <w:r>
              <w:rPr>
                <w:rFonts w:ascii="標楷體" w:hAnsi="標楷體" w:hint="eastAsia"/>
                <w:b/>
                <w:color w:val="FFFFFF" w:themeColor="background1"/>
              </w:rPr>
              <w:t>第一</w:t>
            </w:r>
            <w:r w:rsidRPr="00CF09B1">
              <w:rPr>
                <w:rFonts w:ascii="標楷體" w:hAnsi="標楷體" w:hint="eastAsia"/>
                <w:b/>
                <w:color w:val="FFFFFF" w:themeColor="background1"/>
              </w:rPr>
              <w:t>學期</w:t>
            </w:r>
            <w:r>
              <w:rPr>
                <w:rFonts w:ascii="標楷體" w:hAnsi="標楷體" w:hint="eastAsia"/>
                <w:b/>
                <w:color w:val="FFFFFF" w:themeColor="background1"/>
              </w:rPr>
              <w:t xml:space="preserve">　一年級語文資優班</w:t>
            </w:r>
          </w:p>
          <w:p w:rsidR="0060246C" w:rsidRPr="00626393" w:rsidRDefault="0060246C" w:rsidP="009F592E">
            <w:pPr>
              <w:jc w:val="center"/>
              <w:rPr>
                <w:rFonts w:ascii="標楷體" w:hAnsi="標楷體"/>
                <w:b/>
              </w:rPr>
            </w:pPr>
            <w:r w:rsidRPr="00CF09B1">
              <w:rPr>
                <w:rFonts w:ascii="標楷體" w:hAnsi="標楷體" w:hint="eastAsia"/>
                <w:b/>
                <w:color w:val="FFFFFF" w:themeColor="background1"/>
              </w:rPr>
              <w:t>「</w:t>
            </w:r>
            <w:r w:rsidRPr="00AD4CA3">
              <w:rPr>
                <w:rFonts w:ascii="標楷體" w:hAnsi="標楷體" w:hint="eastAsia"/>
                <w:b/>
                <w:color w:val="FFFFFF" w:themeColor="background1"/>
              </w:rPr>
              <w:t>人文及社會科學導論</w:t>
            </w:r>
            <w:r w:rsidRPr="00CF09B1">
              <w:rPr>
                <w:rFonts w:ascii="標楷體" w:hAnsi="標楷體" w:hint="eastAsia"/>
                <w:b/>
                <w:color w:val="FFFFFF" w:themeColor="background1"/>
              </w:rPr>
              <w:t>」課程</w:t>
            </w:r>
            <w:r>
              <w:rPr>
                <w:rFonts w:ascii="標楷體" w:hAnsi="標楷體" w:hint="eastAsia"/>
                <w:b/>
                <w:color w:val="FFFFFF" w:themeColor="background1"/>
              </w:rPr>
              <w:t xml:space="preserve">　（</w:t>
            </w:r>
            <w:r w:rsidRPr="007E09F7">
              <w:rPr>
                <w:rFonts w:ascii="標楷體" w:hAnsi="標楷體" w:hint="eastAsia"/>
                <w:b/>
                <w:color w:val="FFFFFF" w:themeColor="background1"/>
              </w:rPr>
              <w:t>週一，10:00~12:00</w:t>
            </w:r>
            <w:r>
              <w:rPr>
                <w:rFonts w:ascii="標楷體" w:hAnsi="標楷體" w:hint="eastAsia"/>
                <w:b/>
                <w:color w:val="FFFFFF" w:themeColor="background1"/>
              </w:rPr>
              <w:t>）</w:t>
            </w:r>
          </w:p>
        </w:tc>
      </w:tr>
      <w:tr w:rsidR="0060246C" w:rsidTr="009F592E">
        <w:trPr>
          <w:jc w:val="center"/>
        </w:trPr>
        <w:tc>
          <w:tcPr>
            <w:tcW w:w="952" w:type="dxa"/>
            <w:tcBorders>
              <w:left w:val="single" w:sz="12" w:space="0" w:color="auto"/>
            </w:tcBorders>
          </w:tcPr>
          <w:p w:rsidR="0060246C" w:rsidRPr="00CF09B1" w:rsidRDefault="0060246C" w:rsidP="009F592E">
            <w:pPr>
              <w:jc w:val="center"/>
              <w:rPr>
                <w:rFonts w:ascii="標楷體" w:hAnsi="標楷體"/>
                <w:b/>
              </w:rPr>
            </w:pPr>
            <w:r>
              <w:rPr>
                <w:rFonts w:ascii="標楷體" w:hAnsi="標楷體" w:hint="eastAsia"/>
                <w:b/>
              </w:rPr>
              <w:t>週次</w:t>
            </w:r>
          </w:p>
        </w:tc>
        <w:tc>
          <w:tcPr>
            <w:tcW w:w="1413" w:type="dxa"/>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1540" w:type="dxa"/>
          </w:tcPr>
          <w:p w:rsidR="0060246C" w:rsidRPr="00CF09B1" w:rsidRDefault="0060246C" w:rsidP="009F592E">
            <w:pPr>
              <w:jc w:val="center"/>
              <w:rPr>
                <w:rFonts w:ascii="標楷體" w:hAnsi="標楷體"/>
                <w:b/>
              </w:rPr>
            </w:pPr>
            <w:r w:rsidRPr="00CF09B1">
              <w:rPr>
                <w:rFonts w:ascii="標楷體" w:hAnsi="標楷體" w:hint="eastAsia"/>
                <w:b/>
              </w:rPr>
              <w:t>主題</w:t>
            </w:r>
          </w:p>
        </w:tc>
        <w:tc>
          <w:tcPr>
            <w:tcW w:w="1301" w:type="dxa"/>
          </w:tcPr>
          <w:p w:rsidR="0060246C" w:rsidRPr="00CF09B1" w:rsidRDefault="0060246C" w:rsidP="009F592E">
            <w:pPr>
              <w:jc w:val="center"/>
              <w:rPr>
                <w:rFonts w:ascii="標楷體" w:hAnsi="標楷體"/>
                <w:b/>
              </w:rPr>
            </w:pPr>
            <w:r>
              <w:rPr>
                <w:rFonts w:ascii="標楷體" w:hAnsi="標楷體" w:hint="eastAsia"/>
                <w:b/>
              </w:rPr>
              <w:t>講師</w:t>
            </w:r>
          </w:p>
        </w:tc>
        <w:tc>
          <w:tcPr>
            <w:tcW w:w="5239" w:type="dxa"/>
            <w:tcBorders>
              <w:right w:val="single" w:sz="12" w:space="0" w:color="auto"/>
            </w:tcBorders>
          </w:tcPr>
          <w:p w:rsidR="0060246C" w:rsidRPr="00CF09B1" w:rsidRDefault="0060246C" w:rsidP="009F592E">
            <w:pPr>
              <w:jc w:val="center"/>
              <w:rPr>
                <w:rFonts w:ascii="標楷體" w:hAnsi="標楷體"/>
                <w:b/>
              </w:rPr>
            </w:pPr>
            <w:r w:rsidRPr="00CF09B1">
              <w:rPr>
                <w:rFonts w:ascii="標楷體" w:hAnsi="標楷體" w:hint="eastAsia"/>
                <w:b/>
              </w:rPr>
              <w:t>單位</w:t>
            </w:r>
          </w:p>
        </w:tc>
      </w:tr>
      <w:tr w:rsidR="0060246C" w:rsidTr="009F592E">
        <w:trPr>
          <w:jc w:val="center"/>
        </w:trPr>
        <w:tc>
          <w:tcPr>
            <w:tcW w:w="952" w:type="dxa"/>
            <w:tcBorders>
              <w:left w:val="single" w:sz="12" w:space="0" w:color="auto"/>
            </w:tcBorders>
          </w:tcPr>
          <w:p w:rsidR="0060246C" w:rsidRPr="0063212C" w:rsidRDefault="0060246C" w:rsidP="009F592E">
            <w:pPr>
              <w:jc w:val="center"/>
              <w:rPr>
                <w:rFonts w:ascii="標楷體" w:hAnsi="標楷體"/>
              </w:rPr>
            </w:pPr>
            <w:r w:rsidRPr="0063212C">
              <w:rPr>
                <w:rFonts w:ascii="標楷體" w:hAnsi="標楷體" w:hint="eastAsia"/>
              </w:rPr>
              <w:t>一</w:t>
            </w:r>
          </w:p>
        </w:tc>
        <w:tc>
          <w:tcPr>
            <w:tcW w:w="1413" w:type="dxa"/>
          </w:tcPr>
          <w:p w:rsidR="0060246C" w:rsidRPr="0063212C" w:rsidRDefault="0060246C" w:rsidP="009F592E">
            <w:pPr>
              <w:rPr>
                <w:rFonts w:ascii="標楷體" w:hAnsi="標楷體"/>
              </w:rPr>
            </w:pPr>
            <w:r>
              <w:rPr>
                <w:rFonts w:ascii="標楷體" w:hAnsi="標楷體" w:hint="eastAsia"/>
              </w:rPr>
              <w:t>105/8/29</w:t>
            </w:r>
          </w:p>
        </w:tc>
        <w:tc>
          <w:tcPr>
            <w:tcW w:w="1540" w:type="dxa"/>
            <w:tcBorders>
              <w:right w:val="single" w:sz="4" w:space="0" w:color="auto"/>
            </w:tcBorders>
          </w:tcPr>
          <w:p w:rsidR="0060246C" w:rsidRPr="00773ACA" w:rsidRDefault="0060246C" w:rsidP="009F592E">
            <w:pPr>
              <w:jc w:val="center"/>
              <w:rPr>
                <w:rFonts w:ascii="標楷體" w:hAnsi="標楷體"/>
              </w:rPr>
            </w:pPr>
            <w:r w:rsidRPr="00773ACA">
              <w:rPr>
                <w:rFonts w:ascii="標楷體" w:hAnsi="標楷體" w:hint="eastAsia"/>
              </w:rPr>
              <w:t>歷史學</w:t>
            </w:r>
            <w:r>
              <w:rPr>
                <w:rFonts w:ascii="標楷體" w:hAnsi="標楷體" w:hint="eastAsia"/>
              </w:rPr>
              <w:t>Ⅰ</w:t>
            </w:r>
          </w:p>
        </w:tc>
        <w:tc>
          <w:tcPr>
            <w:tcW w:w="1301" w:type="dxa"/>
            <w:tcBorders>
              <w:left w:val="single" w:sz="4" w:space="0" w:color="auto"/>
              <w:right w:val="single" w:sz="4" w:space="0" w:color="auto"/>
            </w:tcBorders>
          </w:tcPr>
          <w:p w:rsidR="0060246C" w:rsidRPr="00773ACA" w:rsidRDefault="0060246C" w:rsidP="009F592E">
            <w:pPr>
              <w:jc w:val="center"/>
              <w:rPr>
                <w:rFonts w:ascii="標楷體" w:hAnsi="標楷體"/>
              </w:rPr>
            </w:pPr>
            <w:r w:rsidRPr="00773ACA">
              <w:rPr>
                <w:rFonts w:ascii="標楷體" w:hAnsi="標楷體" w:hint="eastAsia"/>
              </w:rPr>
              <w:t>戴麗娟</w:t>
            </w:r>
          </w:p>
        </w:tc>
        <w:tc>
          <w:tcPr>
            <w:tcW w:w="5239" w:type="dxa"/>
            <w:tcBorders>
              <w:left w:val="single" w:sz="4" w:space="0" w:color="auto"/>
              <w:right w:val="single" w:sz="12" w:space="0" w:color="auto"/>
            </w:tcBorders>
          </w:tcPr>
          <w:p w:rsidR="0060246C" w:rsidRPr="00773ACA" w:rsidRDefault="0060246C" w:rsidP="009F592E">
            <w:pPr>
              <w:jc w:val="both"/>
              <w:rPr>
                <w:rFonts w:ascii="標楷體" w:hAnsi="標楷體"/>
              </w:rPr>
            </w:pPr>
            <w:r w:rsidRPr="00773ACA">
              <w:rPr>
                <w:rFonts w:ascii="標楷體" w:hAnsi="標楷體" w:hint="eastAsia"/>
              </w:rPr>
              <w:t>中央研究院歷史語言研究所 副研究員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二</w:t>
            </w:r>
          </w:p>
        </w:tc>
        <w:tc>
          <w:tcPr>
            <w:tcW w:w="1413" w:type="dxa"/>
            <w:shd w:val="clear" w:color="auto" w:fill="auto"/>
          </w:tcPr>
          <w:p w:rsidR="0060246C" w:rsidRDefault="0060246C" w:rsidP="009F592E">
            <w:pPr>
              <w:rPr>
                <w:rFonts w:ascii="標楷體" w:hAnsi="標楷體"/>
              </w:rPr>
            </w:pPr>
            <w:r>
              <w:rPr>
                <w:rFonts w:ascii="標楷體" w:hAnsi="標楷體" w:hint="eastAsia"/>
              </w:rPr>
              <w:t>105/9/5</w:t>
            </w:r>
          </w:p>
        </w:tc>
        <w:tc>
          <w:tcPr>
            <w:tcW w:w="1540" w:type="dxa"/>
            <w:shd w:val="clear" w:color="auto" w:fill="auto"/>
          </w:tcPr>
          <w:p w:rsidR="0060246C" w:rsidRPr="00773ACA" w:rsidRDefault="0060246C" w:rsidP="009F592E">
            <w:pPr>
              <w:jc w:val="center"/>
              <w:rPr>
                <w:rFonts w:ascii="標楷體" w:hAnsi="標楷體"/>
              </w:rPr>
            </w:pPr>
            <w:r>
              <w:rPr>
                <w:rFonts w:ascii="標楷體" w:hAnsi="標楷體" w:hint="eastAsia"/>
              </w:rPr>
              <w:t>政治學Ⅰ</w:t>
            </w:r>
          </w:p>
        </w:tc>
        <w:tc>
          <w:tcPr>
            <w:tcW w:w="1301" w:type="dxa"/>
            <w:shd w:val="clear" w:color="auto" w:fill="auto"/>
          </w:tcPr>
          <w:p w:rsidR="0060246C" w:rsidRPr="00773ACA" w:rsidRDefault="0060246C" w:rsidP="009F592E">
            <w:pPr>
              <w:jc w:val="center"/>
              <w:rPr>
                <w:rFonts w:ascii="標楷體" w:hAnsi="標楷體"/>
              </w:rPr>
            </w:pPr>
            <w:r w:rsidRPr="00171692">
              <w:rPr>
                <w:rFonts w:ascii="標楷體" w:hAnsi="標楷體" w:hint="eastAsia"/>
              </w:rPr>
              <w:t>俞振華</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Pr>
                <w:rFonts w:ascii="標楷體" w:hAnsi="標楷體" w:hint="eastAsia"/>
              </w:rPr>
              <w:t>國立</w:t>
            </w:r>
            <w:r w:rsidRPr="00171692">
              <w:rPr>
                <w:rFonts w:ascii="標楷體" w:hAnsi="標楷體" w:hint="eastAsia"/>
              </w:rPr>
              <w:t>政治大學政治學系 副教授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三</w:t>
            </w:r>
          </w:p>
        </w:tc>
        <w:tc>
          <w:tcPr>
            <w:tcW w:w="1413" w:type="dxa"/>
            <w:shd w:val="clear" w:color="auto" w:fill="auto"/>
          </w:tcPr>
          <w:p w:rsidR="0060246C" w:rsidRDefault="0060246C" w:rsidP="009F592E">
            <w:pPr>
              <w:rPr>
                <w:rFonts w:ascii="標楷體" w:hAnsi="標楷體"/>
              </w:rPr>
            </w:pPr>
            <w:r>
              <w:rPr>
                <w:rFonts w:ascii="標楷體" w:hAnsi="標楷體" w:hint="eastAsia"/>
              </w:rPr>
              <w:t>105/9/12</w:t>
            </w:r>
          </w:p>
        </w:tc>
        <w:tc>
          <w:tcPr>
            <w:tcW w:w="1540" w:type="dxa"/>
            <w:shd w:val="clear" w:color="auto" w:fill="auto"/>
          </w:tcPr>
          <w:p w:rsidR="0060246C" w:rsidRPr="00773ACA" w:rsidRDefault="0060246C" w:rsidP="009F592E">
            <w:pPr>
              <w:jc w:val="center"/>
              <w:rPr>
                <w:rFonts w:ascii="標楷體" w:hAnsi="標楷體"/>
              </w:rPr>
            </w:pPr>
            <w:r>
              <w:rPr>
                <w:rFonts w:ascii="標楷體" w:hAnsi="標楷體" w:hint="eastAsia"/>
              </w:rPr>
              <w:t>政治學Ⅱ</w:t>
            </w:r>
          </w:p>
        </w:tc>
        <w:tc>
          <w:tcPr>
            <w:tcW w:w="1301" w:type="dxa"/>
            <w:shd w:val="clear" w:color="auto" w:fill="auto"/>
          </w:tcPr>
          <w:p w:rsidR="0060246C" w:rsidRPr="00773ACA" w:rsidRDefault="0060246C" w:rsidP="009F592E">
            <w:pPr>
              <w:jc w:val="center"/>
              <w:rPr>
                <w:rFonts w:ascii="標楷體" w:hAnsi="標楷體"/>
              </w:rPr>
            </w:pPr>
            <w:r w:rsidRPr="00171692">
              <w:rPr>
                <w:rFonts w:ascii="標楷體" w:hAnsi="標楷體" w:hint="eastAsia"/>
              </w:rPr>
              <w:t>俞振華</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Pr>
                <w:rFonts w:ascii="標楷體" w:hAnsi="標楷體" w:hint="eastAsia"/>
              </w:rPr>
              <w:t>國立</w:t>
            </w:r>
            <w:r w:rsidRPr="00171692">
              <w:rPr>
                <w:rFonts w:ascii="標楷體" w:hAnsi="標楷體" w:hint="eastAsia"/>
              </w:rPr>
              <w:t>政治大學政治學系 副教授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四</w:t>
            </w:r>
          </w:p>
        </w:tc>
        <w:tc>
          <w:tcPr>
            <w:tcW w:w="1413" w:type="dxa"/>
            <w:shd w:val="clear" w:color="auto" w:fill="auto"/>
          </w:tcPr>
          <w:p w:rsidR="0060246C" w:rsidRDefault="0060246C" w:rsidP="009F592E">
            <w:pPr>
              <w:rPr>
                <w:rFonts w:ascii="標楷體" w:hAnsi="標楷體"/>
              </w:rPr>
            </w:pPr>
            <w:r>
              <w:rPr>
                <w:rFonts w:ascii="標楷體" w:hAnsi="標楷體" w:hint="eastAsia"/>
              </w:rPr>
              <w:t>105/9/19</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文學</w:t>
            </w:r>
            <w:r>
              <w:rPr>
                <w:rFonts w:ascii="標楷體" w:hAnsi="標楷體" w:hint="eastAsia"/>
              </w:rPr>
              <w:t>Ⅰ</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陳相因</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中央研究院中國文哲研究所 副研究員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五</w:t>
            </w:r>
          </w:p>
        </w:tc>
        <w:tc>
          <w:tcPr>
            <w:tcW w:w="1413" w:type="dxa"/>
            <w:shd w:val="clear" w:color="auto" w:fill="auto"/>
          </w:tcPr>
          <w:p w:rsidR="0060246C" w:rsidRDefault="0060246C" w:rsidP="009F592E">
            <w:pPr>
              <w:rPr>
                <w:rFonts w:ascii="標楷體" w:hAnsi="標楷體"/>
              </w:rPr>
            </w:pPr>
            <w:r>
              <w:rPr>
                <w:rFonts w:ascii="標楷體" w:hAnsi="標楷體" w:hint="eastAsia"/>
              </w:rPr>
              <w:t>105/9/26</w:t>
            </w:r>
          </w:p>
        </w:tc>
        <w:tc>
          <w:tcPr>
            <w:tcW w:w="1540"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文學</w:t>
            </w:r>
            <w:r>
              <w:rPr>
                <w:rFonts w:ascii="標楷體" w:hAnsi="標楷體" w:hint="eastAsia"/>
              </w:rPr>
              <w:t>Ⅱ</w:t>
            </w:r>
          </w:p>
        </w:tc>
        <w:tc>
          <w:tcPr>
            <w:tcW w:w="1301"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陳相因</w:t>
            </w:r>
          </w:p>
        </w:tc>
        <w:tc>
          <w:tcPr>
            <w:tcW w:w="5239" w:type="dxa"/>
            <w:tcBorders>
              <w:left w:val="single" w:sz="4" w:space="0" w:color="auto"/>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中央研究院中國文哲研究所 副研究員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六</w:t>
            </w:r>
          </w:p>
        </w:tc>
        <w:tc>
          <w:tcPr>
            <w:tcW w:w="1413" w:type="dxa"/>
            <w:shd w:val="clear" w:color="auto" w:fill="auto"/>
          </w:tcPr>
          <w:p w:rsidR="0060246C" w:rsidRDefault="0060246C" w:rsidP="009F592E">
            <w:pPr>
              <w:rPr>
                <w:rFonts w:ascii="標楷體" w:hAnsi="標楷體"/>
              </w:rPr>
            </w:pPr>
            <w:r>
              <w:rPr>
                <w:rFonts w:ascii="標楷體" w:hAnsi="標楷體" w:hint="eastAsia"/>
              </w:rPr>
              <w:t>105/10/3</w:t>
            </w:r>
          </w:p>
        </w:tc>
        <w:tc>
          <w:tcPr>
            <w:tcW w:w="8080"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171692">
              <w:rPr>
                <w:rFonts w:ascii="標楷體" w:hAnsi="標楷體" w:hint="eastAsia"/>
              </w:rPr>
              <w:t>清真寺行動學習參訪</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七</w:t>
            </w:r>
          </w:p>
        </w:tc>
        <w:tc>
          <w:tcPr>
            <w:tcW w:w="1413" w:type="dxa"/>
            <w:shd w:val="clear" w:color="auto" w:fill="auto"/>
          </w:tcPr>
          <w:p w:rsidR="0060246C" w:rsidRDefault="0060246C" w:rsidP="009F592E">
            <w:pPr>
              <w:rPr>
                <w:rFonts w:ascii="標楷體" w:hAnsi="標楷體"/>
              </w:rPr>
            </w:pPr>
            <w:r>
              <w:rPr>
                <w:rFonts w:ascii="標楷體" w:hAnsi="標楷體" w:hint="eastAsia"/>
              </w:rPr>
              <w:t>105/10/10</w:t>
            </w:r>
          </w:p>
        </w:tc>
        <w:tc>
          <w:tcPr>
            <w:tcW w:w="8080"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國慶日放假，停課一次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八</w:t>
            </w:r>
          </w:p>
        </w:tc>
        <w:tc>
          <w:tcPr>
            <w:tcW w:w="1413" w:type="dxa"/>
            <w:shd w:val="clear" w:color="auto" w:fill="auto"/>
          </w:tcPr>
          <w:p w:rsidR="0060246C" w:rsidRDefault="0060246C" w:rsidP="009F592E">
            <w:pPr>
              <w:rPr>
                <w:rFonts w:ascii="標楷體" w:hAnsi="標楷體"/>
              </w:rPr>
            </w:pPr>
            <w:r>
              <w:rPr>
                <w:rFonts w:ascii="標楷體" w:hAnsi="標楷體" w:hint="eastAsia"/>
              </w:rPr>
              <w:t>105/10/17</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經濟學</w:t>
            </w:r>
            <w:r>
              <w:rPr>
                <w:rFonts w:ascii="標楷體" w:hAnsi="標楷體" w:hint="eastAsia"/>
              </w:rPr>
              <w:t>Ⅰ</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魯慧中</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輔仁大學經濟系 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九</w:t>
            </w:r>
          </w:p>
        </w:tc>
        <w:tc>
          <w:tcPr>
            <w:tcW w:w="1413" w:type="dxa"/>
            <w:shd w:val="clear" w:color="auto" w:fill="auto"/>
          </w:tcPr>
          <w:p w:rsidR="0060246C" w:rsidRDefault="0060246C" w:rsidP="009F592E">
            <w:pPr>
              <w:rPr>
                <w:rFonts w:ascii="標楷體" w:hAnsi="標楷體"/>
              </w:rPr>
            </w:pPr>
            <w:r>
              <w:rPr>
                <w:rFonts w:ascii="標楷體" w:hAnsi="標楷體" w:hint="eastAsia"/>
              </w:rPr>
              <w:t>105/10/24</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經濟學</w:t>
            </w:r>
            <w:r>
              <w:rPr>
                <w:rFonts w:ascii="標楷體" w:hAnsi="標楷體" w:hint="eastAsia"/>
              </w:rPr>
              <w:t>Ⅱ</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魯慧中</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輔仁大學經濟系 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w:t>
            </w:r>
          </w:p>
        </w:tc>
        <w:tc>
          <w:tcPr>
            <w:tcW w:w="1413" w:type="dxa"/>
            <w:shd w:val="clear" w:color="auto" w:fill="auto"/>
          </w:tcPr>
          <w:p w:rsidR="0060246C" w:rsidRDefault="0060246C" w:rsidP="009F592E">
            <w:pPr>
              <w:rPr>
                <w:rFonts w:ascii="標楷體" w:hAnsi="標楷體"/>
              </w:rPr>
            </w:pPr>
            <w:r>
              <w:rPr>
                <w:rFonts w:ascii="標楷體" w:hAnsi="標楷體" w:hint="eastAsia"/>
              </w:rPr>
              <w:t>105/10/31</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人文地理</w:t>
            </w:r>
            <w:r>
              <w:rPr>
                <w:rFonts w:ascii="標楷體" w:hAnsi="標楷體" w:hint="eastAsia"/>
              </w:rPr>
              <w:t>Ⅰ</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吳鄭重</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國立臺灣師範大學地理學系 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十一</w:t>
            </w:r>
          </w:p>
        </w:tc>
        <w:tc>
          <w:tcPr>
            <w:tcW w:w="1413" w:type="dxa"/>
            <w:shd w:val="clear" w:color="auto" w:fill="auto"/>
          </w:tcPr>
          <w:p w:rsidR="0060246C" w:rsidRDefault="0060246C" w:rsidP="009F592E">
            <w:pPr>
              <w:rPr>
                <w:rFonts w:ascii="標楷體" w:hAnsi="標楷體"/>
              </w:rPr>
            </w:pPr>
            <w:r>
              <w:rPr>
                <w:rFonts w:ascii="標楷體" w:hAnsi="標楷體" w:hint="eastAsia"/>
              </w:rPr>
              <w:t>105/11/7</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人文地理</w:t>
            </w:r>
            <w:r>
              <w:rPr>
                <w:rFonts w:ascii="標楷體" w:hAnsi="標楷體" w:hint="eastAsia"/>
              </w:rPr>
              <w:t>Ⅱ</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吳鄭重</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國立臺灣師範大學地理學系 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十二</w:t>
            </w:r>
          </w:p>
        </w:tc>
        <w:tc>
          <w:tcPr>
            <w:tcW w:w="1413" w:type="dxa"/>
            <w:shd w:val="clear" w:color="auto" w:fill="auto"/>
          </w:tcPr>
          <w:p w:rsidR="0060246C" w:rsidRDefault="0060246C" w:rsidP="009F592E">
            <w:pPr>
              <w:rPr>
                <w:rFonts w:ascii="標楷體" w:hAnsi="標楷體"/>
              </w:rPr>
            </w:pPr>
            <w:r>
              <w:rPr>
                <w:rFonts w:ascii="標楷體" w:hAnsi="標楷體" w:hint="eastAsia"/>
              </w:rPr>
              <w:t>10511/14</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社會學</w:t>
            </w:r>
            <w:r>
              <w:rPr>
                <w:rFonts w:ascii="標楷體" w:hAnsi="標楷體" w:hint="eastAsia"/>
              </w:rPr>
              <w:t>Ⅰ</w:t>
            </w:r>
          </w:p>
        </w:tc>
        <w:tc>
          <w:tcPr>
            <w:tcW w:w="1301" w:type="dxa"/>
            <w:shd w:val="clear" w:color="auto" w:fill="auto"/>
          </w:tcPr>
          <w:p w:rsidR="0060246C" w:rsidRPr="00773ACA" w:rsidRDefault="0060246C" w:rsidP="009F592E">
            <w:pPr>
              <w:jc w:val="center"/>
              <w:rPr>
                <w:rFonts w:ascii="標楷體" w:hAnsi="標楷體"/>
              </w:rPr>
            </w:pPr>
            <w:r>
              <w:rPr>
                <w:rFonts w:ascii="標楷體" w:hAnsi="標楷體" w:hint="eastAsia"/>
              </w:rPr>
              <w:t>曾凡慈</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860666">
              <w:rPr>
                <w:rFonts w:ascii="標楷體" w:hAnsi="標楷體" w:hint="eastAsia"/>
              </w:rPr>
              <w:t>輔仁大學社會學系 助理教授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十三</w:t>
            </w:r>
          </w:p>
        </w:tc>
        <w:tc>
          <w:tcPr>
            <w:tcW w:w="1413" w:type="dxa"/>
            <w:shd w:val="clear" w:color="auto" w:fill="auto"/>
          </w:tcPr>
          <w:p w:rsidR="0060246C" w:rsidRDefault="0060246C" w:rsidP="009F592E">
            <w:pPr>
              <w:rPr>
                <w:rFonts w:ascii="標楷體" w:hAnsi="標楷體"/>
              </w:rPr>
            </w:pPr>
            <w:r>
              <w:rPr>
                <w:rFonts w:ascii="標楷體" w:hAnsi="標楷體" w:hint="eastAsia"/>
              </w:rPr>
              <w:t>105/11/21</w:t>
            </w:r>
          </w:p>
        </w:tc>
        <w:tc>
          <w:tcPr>
            <w:tcW w:w="1540"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社會學</w:t>
            </w:r>
            <w:r>
              <w:rPr>
                <w:rFonts w:ascii="標楷體" w:hAnsi="標楷體" w:hint="eastAsia"/>
              </w:rPr>
              <w:t>Ⅱ</w:t>
            </w:r>
          </w:p>
        </w:tc>
        <w:tc>
          <w:tcPr>
            <w:tcW w:w="1301"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曾凡慈</w:t>
            </w:r>
          </w:p>
        </w:tc>
        <w:tc>
          <w:tcPr>
            <w:tcW w:w="5239" w:type="dxa"/>
            <w:tcBorders>
              <w:left w:val="single" w:sz="4" w:space="0" w:color="auto"/>
              <w:right w:val="single" w:sz="12" w:space="0" w:color="auto"/>
            </w:tcBorders>
            <w:shd w:val="clear" w:color="auto" w:fill="auto"/>
          </w:tcPr>
          <w:p w:rsidR="0060246C" w:rsidRPr="00773ACA" w:rsidRDefault="0060246C" w:rsidP="009F592E">
            <w:pPr>
              <w:jc w:val="both"/>
              <w:rPr>
                <w:rFonts w:ascii="標楷體" w:hAnsi="標楷體"/>
              </w:rPr>
            </w:pPr>
            <w:r w:rsidRPr="00860666">
              <w:rPr>
                <w:rFonts w:ascii="標楷體" w:hAnsi="標楷體" w:hint="eastAsia"/>
              </w:rPr>
              <w:t>輔仁大學社會學系 助理教授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十四</w:t>
            </w:r>
          </w:p>
        </w:tc>
        <w:tc>
          <w:tcPr>
            <w:tcW w:w="1413" w:type="dxa"/>
            <w:shd w:val="clear" w:color="auto" w:fill="auto"/>
          </w:tcPr>
          <w:p w:rsidR="0060246C" w:rsidRDefault="0060246C" w:rsidP="009F592E">
            <w:pPr>
              <w:rPr>
                <w:rFonts w:ascii="標楷體" w:hAnsi="標楷體"/>
              </w:rPr>
            </w:pPr>
            <w:r>
              <w:rPr>
                <w:rFonts w:ascii="標楷體" w:hAnsi="標楷體" w:hint="eastAsia"/>
              </w:rPr>
              <w:t>105/11/28</w:t>
            </w:r>
          </w:p>
        </w:tc>
        <w:tc>
          <w:tcPr>
            <w:tcW w:w="8080"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十五</w:t>
            </w:r>
          </w:p>
        </w:tc>
        <w:tc>
          <w:tcPr>
            <w:tcW w:w="1413" w:type="dxa"/>
            <w:shd w:val="clear" w:color="auto" w:fill="auto"/>
          </w:tcPr>
          <w:p w:rsidR="0060246C" w:rsidRDefault="0060246C" w:rsidP="009F592E">
            <w:pPr>
              <w:rPr>
                <w:rFonts w:ascii="標楷體" w:hAnsi="標楷體"/>
              </w:rPr>
            </w:pPr>
            <w:r>
              <w:rPr>
                <w:rFonts w:ascii="標楷體" w:hAnsi="標楷體" w:hint="eastAsia"/>
              </w:rPr>
              <w:t>105/12/5</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哲學</w:t>
            </w:r>
            <w:r>
              <w:rPr>
                <w:rFonts w:ascii="標楷體" w:hAnsi="標楷體" w:hint="eastAsia"/>
              </w:rPr>
              <w:t>Ⅰ</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吳豐維</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中國文化大學哲學系 副教授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十六</w:t>
            </w:r>
          </w:p>
        </w:tc>
        <w:tc>
          <w:tcPr>
            <w:tcW w:w="1413" w:type="dxa"/>
            <w:shd w:val="clear" w:color="auto" w:fill="auto"/>
          </w:tcPr>
          <w:p w:rsidR="0060246C" w:rsidRDefault="0060246C" w:rsidP="009F592E">
            <w:pPr>
              <w:rPr>
                <w:rFonts w:ascii="標楷體" w:hAnsi="標楷體"/>
              </w:rPr>
            </w:pPr>
            <w:r>
              <w:rPr>
                <w:rFonts w:ascii="標楷體" w:hAnsi="標楷體" w:hint="eastAsia"/>
              </w:rPr>
              <w:t>105/12/12</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哲學</w:t>
            </w:r>
            <w:r>
              <w:rPr>
                <w:rFonts w:ascii="標楷體" w:hAnsi="標楷體" w:hint="eastAsia"/>
              </w:rPr>
              <w:t>Ⅱ</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吳豐維</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中國文化大學哲學系 副教授</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十七</w:t>
            </w:r>
          </w:p>
        </w:tc>
        <w:tc>
          <w:tcPr>
            <w:tcW w:w="1413" w:type="dxa"/>
            <w:shd w:val="clear" w:color="auto" w:fill="auto"/>
          </w:tcPr>
          <w:p w:rsidR="0060246C" w:rsidRDefault="0060246C" w:rsidP="009F592E">
            <w:pPr>
              <w:rPr>
                <w:rFonts w:ascii="標楷體" w:hAnsi="標楷體"/>
              </w:rPr>
            </w:pPr>
            <w:r>
              <w:rPr>
                <w:rFonts w:ascii="標楷體" w:hAnsi="標楷體" w:hint="eastAsia"/>
              </w:rPr>
              <w:t>105/12/19</w:t>
            </w:r>
          </w:p>
        </w:tc>
        <w:tc>
          <w:tcPr>
            <w:tcW w:w="1540"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人類學</w:t>
            </w:r>
            <w:r>
              <w:rPr>
                <w:rFonts w:ascii="標楷體" w:hAnsi="標楷體" w:hint="eastAsia"/>
              </w:rPr>
              <w:t>Ⅰ</w:t>
            </w:r>
          </w:p>
        </w:tc>
        <w:tc>
          <w:tcPr>
            <w:tcW w:w="1301"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李匡悌</w:t>
            </w:r>
          </w:p>
        </w:tc>
        <w:tc>
          <w:tcPr>
            <w:tcW w:w="5239" w:type="dxa"/>
            <w:tcBorders>
              <w:left w:val="single" w:sz="4" w:space="0" w:color="auto"/>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中央研究院歷史語言研究所 研究員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十八</w:t>
            </w:r>
          </w:p>
        </w:tc>
        <w:tc>
          <w:tcPr>
            <w:tcW w:w="1413" w:type="dxa"/>
            <w:shd w:val="clear" w:color="auto" w:fill="auto"/>
          </w:tcPr>
          <w:p w:rsidR="0060246C" w:rsidRDefault="0060246C" w:rsidP="009F592E">
            <w:pPr>
              <w:rPr>
                <w:rFonts w:ascii="標楷體" w:hAnsi="標楷體"/>
              </w:rPr>
            </w:pPr>
            <w:r>
              <w:rPr>
                <w:rFonts w:ascii="標楷體" w:hAnsi="標楷體" w:hint="eastAsia"/>
              </w:rPr>
              <w:t>105/12/26</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人類學</w:t>
            </w:r>
            <w:r>
              <w:rPr>
                <w:rFonts w:ascii="標楷體" w:hAnsi="標楷體" w:hint="eastAsia"/>
              </w:rPr>
              <w:t>Ⅱ</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李匡悌</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中央研究院歷史語言研究所 研究員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十九</w:t>
            </w:r>
          </w:p>
        </w:tc>
        <w:tc>
          <w:tcPr>
            <w:tcW w:w="1413" w:type="dxa"/>
            <w:shd w:val="clear" w:color="auto" w:fill="auto"/>
          </w:tcPr>
          <w:p w:rsidR="0060246C" w:rsidRDefault="0060246C" w:rsidP="009F592E">
            <w:pPr>
              <w:rPr>
                <w:rFonts w:ascii="標楷體" w:hAnsi="標楷體"/>
              </w:rPr>
            </w:pPr>
            <w:r>
              <w:rPr>
                <w:rFonts w:ascii="標楷體" w:hAnsi="標楷體" w:hint="eastAsia"/>
              </w:rPr>
              <w:t>106/1/2</w:t>
            </w:r>
          </w:p>
        </w:tc>
        <w:tc>
          <w:tcPr>
            <w:tcW w:w="8080"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元旦補假，停課一次</w:t>
            </w:r>
          </w:p>
        </w:tc>
      </w:tr>
      <w:tr w:rsidR="0060246C" w:rsidTr="009F592E">
        <w:trPr>
          <w:jc w:val="center"/>
        </w:trPr>
        <w:tc>
          <w:tcPr>
            <w:tcW w:w="952" w:type="dxa"/>
            <w:tcBorders>
              <w:left w:val="single" w:sz="12" w:space="0" w:color="auto"/>
            </w:tcBorders>
            <w:shd w:val="clear" w:color="auto" w:fill="auto"/>
          </w:tcPr>
          <w:p w:rsidR="0060246C" w:rsidRDefault="0060246C" w:rsidP="009F592E">
            <w:pPr>
              <w:jc w:val="center"/>
              <w:rPr>
                <w:rFonts w:ascii="標楷體" w:hAnsi="標楷體"/>
              </w:rPr>
            </w:pPr>
            <w:r>
              <w:rPr>
                <w:rFonts w:ascii="標楷體" w:hAnsi="標楷體" w:hint="eastAsia"/>
              </w:rPr>
              <w:t>二十</w:t>
            </w:r>
          </w:p>
        </w:tc>
        <w:tc>
          <w:tcPr>
            <w:tcW w:w="1413" w:type="dxa"/>
            <w:shd w:val="clear" w:color="auto" w:fill="auto"/>
          </w:tcPr>
          <w:p w:rsidR="0060246C" w:rsidRDefault="0060246C" w:rsidP="009F592E">
            <w:pPr>
              <w:rPr>
                <w:rFonts w:ascii="標楷體" w:hAnsi="標楷體"/>
              </w:rPr>
            </w:pPr>
            <w:r>
              <w:rPr>
                <w:rFonts w:ascii="標楷體" w:hAnsi="標楷體" w:hint="eastAsia"/>
              </w:rPr>
              <w:t>106/1/9</w:t>
            </w:r>
          </w:p>
        </w:tc>
        <w:tc>
          <w:tcPr>
            <w:tcW w:w="1540"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歷史學</w:t>
            </w:r>
            <w:r>
              <w:rPr>
                <w:rFonts w:ascii="標楷體" w:hAnsi="標楷體" w:hint="eastAsia"/>
              </w:rPr>
              <w:t>Ⅱ</w:t>
            </w:r>
          </w:p>
        </w:tc>
        <w:tc>
          <w:tcPr>
            <w:tcW w:w="1301"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戴麗娟</w:t>
            </w:r>
          </w:p>
        </w:tc>
        <w:tc>
          <w:tcPr>
            <w:tcW w:w="5239" w:type="dxa"/>
            <w:tcBorders>
              <w:right w:val="single" w:sz="12" w:space="0" w:color="auto"/>
            </w:tcBorders>
            <w:shd w:val="clear" w:color="auto" w:fill="auto"/>
          </w:tcPr>
          <w:p w:rsidR="0060246C" w:rsidRPr="00773ACA" w:rsidRDefault="0060246C" w:rsidP="009F592E">
            <w:pPr>
              <w:jc w:val="both"/>
              <w:rPr>
                <w:rFonts w:ascii="標楷體" w:hAnsi="標楷體"/>
              </w:rPr>
            </w:pPr>
            <w:r w:rsidRPr="00773ACA">
              <w:rPr>
                <w:rFonts w:ascii="標楷體" w:hAnsi="標楷體" w:hint="eastAsia"/>
              </w:rPr>
              <w:t>中央研究院歷史語言研究所 副研究員</w:t>
            </w:r>
          </w:p>
        </w:tc>
      </w:tr>
      <w:tr w:rsidR="0060246C" w:rsidTr="009F592E">
        <w:trPr>
          <w:jc w:val="center"/>
        </w:trPr>
        <w:tc>
          <w:tcPr>
            <w:tcW w:w="952" w:type="dxa"/>
            <w:tcBorders>
              <w:left w:val="single" w:sz="12" w:space="0" w:color="auto"/>
              <w:bottom w:val="single" w:sz="12" w:space="0" w:color="auto"/>
            </w:tcBorders>
          </w:tcPr>
          <w:p w:rsidR="0060246C" w:rsidRDefault="0060246C" w:rsidP="009F592E">
            <w:pPr>
              <w:jc w:val="center"/>
              <w:rPr>
                <w:rFonts w:ascii="標楷體" w:hAnsi="標楷體"/>
              </w:rPr>
            </w:pPr>
            <w:r>
              <w:rPr>
                <w:rFonts w:ascii="標楷體" w:hAnsi="標楷體" w:hint="eastAsia"/>
              </w:rPr>
              <w:t>廿一</w:t>
            </w:r>
          </w:p>
        </w:tc>
        <w:tc>
          <w:tcPr>
            <w:tcW w:w="1413" w:type="dxa"/>
            <w:tcBorders>
              <w:bottom w:val="single" w:sz="12" w:space="0" w:color="auto"/>
            </w:tcBorders>
          </w:tcPr>
          <w:p w:rsidR="0060246C" w:rsidRDefault="0060246C" w:rsidP="009F592E">
            <w:pPr>
              <w:rPr>
                <w:rFonts w:ascii="標楷體" w:hAnsi="標楷體"/>
              </w:rPr>
            </w:pPr>
            <w:r>
              <w:rPr>
                <w:rFonts w:ascii="標楷體" w:hAnsi="標楷體" w:hint="eastAsia"/>
              </w:rPr>
              <w:t>106/1/16</w:t>
            </w:r>
          </w:p>
        </w:tc>
        <w:tc>
          <w:tcPr>
            <w:tcW w:w="8080" w:type="dxa"/>
            <w:gridSpan w:val="3"/>
            <w:tcBorders>
              <w:bottom w:val="single" w:sz="12" w:space="0" w:color="auto"/>
              <w:right w:val="single" w:sz="12" w:space="0" w:color="auto"/>
            </w:tcBorders>
          </w:tcPr>
          <w:p w:rsidR="0060246C" w:rsidRPr="00773ACA" w:rsidRDefault="0060246C" w:rsidP="009F592E">
            <w:pPr>
              <w:jc w:val="center"/>
              <w:rPr>
                <w:rFonts w:ascii="標楷體" w:hAnsi="標楷體"/>
              </w:rPr>
            </w:pPr>
            <w:r>
              <w:rPr>
                <w:rFonts w:ascii="標楷體" w:hAnsi="標楷體" w:hint="eastAsia"/>
              </w:rPr>
              <w:t>期末考週</w:t>
            </w:r>
          </w:p>
        </w:tc>
      </w:tr>
    </w:tbl>
    <w:p w:rsidR="0060246C" w:rsidRPr="00580A41" w:rsidRDefault="0060246C" w:rsidP="0060246C">
      <w:pPr>
        <w:rPr>
          <w:rFonts w:ascii="標楷體" w:hAnsi="標楷體"/>
        </w:rPr>
      </w:pPr>
    </w:p>
    <w:tbl>
      <w:tblPr>
        <w:tblStyle w:val="af6"/>
        <w:tblW w:w="10445" w:type="dxa"/>
        <w:jc w:val="center"/>
        <w:tblLook w:val="04A0" w:firstRow="1" w:lastRow="0" w:firstColumn="1" w:lastColumn="0" w:noHBand="0" w:noVBand="1"/>
      </w:tblPr>
      <w:tblGrid>
        <w:gridCol w:w="953"/>
        <w:gridCol w:w="1413"/>
        <w:gridCol w:w="1399"/>
        <w:gridCol w:w="1419"/>
        <w:gridCol w:w="5261"/>
      </w:tblGrid>
      <w:tr w:rsidR="0060246C" w:rsidTr="009F592E">
        <w:trPr>
          <w:jc w:val="center"/>
        </w:trPr>
        <w:tc>
          <w:tcPr>
            <w:tcW w:w="953" w:type="dxa"/>
            <w:tcBorders>
              <w:left w:val="single" w:sz="12" w:space="0" w:color="auto"/>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p>
        </w:tc>
        <w:tc>
          <w:tcPr>
            <w:tcW w:w="9492" w:type="dxa"/>
            <w:gridSpan w:val="4"/>
            <w:tcBorders>
              <w:left w:val="single" w:sz="12" w:space="0" w:color="auto"/>
              <w:right w:val="single" w:sz="12" w:space="0" w:color="auto"/>
            </w:tcBorders>
            <w:shd w:val="clear" w:color="auto" w:fill="000000" w:themeFill="text1"/>
          </w:tcPr>
          <w:p w:rsidR="0060246C" w:rsidRDefault="0060246C" w:rsidP="009F592E">
            <w:pPr>
              <w:jc w:val="center"/>
              <w:rPr>
                <w:rFonts w:ascii="標楷體" w:hAnsi="標楷體"/>
                <w:b/>
                <w:color w:val="FFFFFF" w:themeColor="background1"/>
              </w:rPr>
            </w:pPr>
            <w:r>
              <w:rPr>
                <w:rFonts w:ascii="標楷體" w:hAnsi="標楷體" w:hint="eastAsia"/>
                <w:b/>
                <w:color w:val="FFFFFF" w:themeColor="background1"/>
              </w:rPr>
              <w:t>國立花蓮女子</w:t>
            </w:r>
            <w:r w:rsidRPr="00CF09B1">
              <w:rPr>
                <w:rFonts w:ascii="標楷體" w:hAnsi="標楷體" w:hint="eastAsia"/>
                <w:b/>
                <w:color w:val="FFFFFF" w:themeColor="background1"/>
              </w:rPr>
              <w:t>高級中學10</w:t>
            </w:r>
            <w:r>
              <w:rPr>
                <w:rFonts w:ascii="標楷體" w:hAnsi="標楷體" w:hint="eastAsia"/>
                <w:b/>
                <w:color w:val="FFFFFF" w:themeColor="background1"/>
              </w:rPr>
              <w:t>5</w:t>
            </w:r>
            <w:r w:rsidRPr="00CF09B1">
              <w:rPr>
                <w:rFonts w:ascii="標楷體" w:hAnsi="標楷體" w:hint="eastAsia"/>
                <w:b/>
                <w:color w:val="FFFFFF" w:themeColor="background1"/>
              </w:rPr>
              <w:t>學年度</w:t>
            </w:r>
            <w:r>
              <w:rPr>
                <w:rFonts w:ascii="標楷體" w:hAnsi="標楷體" w:hint="eastAsia"/>
                <w:b/>
                <w:color w:val="FFFFFF" w:themeColor="background1"/>
              </w:rPr>
              <w:t>第一學期　一年級語文資優班</w:t>
            </w:r>
          </w:p>
          <w:p w:rsidR="0060246C" w:rsidRPr="007E09F7" w:rsidRDefault="0060246C" w:rsidP="009F592E">
            <w:pPr>
              <w:jc w:val="center"/>
              <w:rPr>
                <w:rFonts w:ascii="標楷體" w:hAnsi="標楷體"/>
                <w:b/>
                <w:color w:val="FFFFFF" w:themeColor="background1"/>
              </w:rPr>
            </w:pPr>
            <w:r w:rsidRPr="00CF09B1">
              <w:rPr>
                <w:rFonts w:ascii="標楷體" w:hAnsi="標楷體" w:hint="eastAsia"/>
                <w:b/>
                <w:color w:val="FFFFFF" w:themeColor="background1"/>
              </w:rPr>
              <w:t>「</w:t>
            </w:r>
            <w:r w:rsidRPr="00AD4CA3">
              <w:rPr>
                <w:rFonts w:ascii="標楷體" w:hAnsi="標楷體" w:hint="eastAsia"/>
                <w:b/>
                <w:color w:val="FFFFFF" w:themeColor="background1"/>
              </w:rPr>
              <w:t>人文及社會科學導論</w:t>
            </w:r>
            <w:r w:rsidRPr="00CF09B1">
              <w:rPr>
                <w:rFonts w:ascii="標楷體" w:hAnsi="標楷體" w:hint="eastAsia"/>
                <w:b/>
                <w:color w:val="FFFFFF" w:themeColor="background1"/>
              </w:rPr>
              <w:t>」課程</w:t>
            </w:r>
            <w:r>
              <w:rPr>
                <w:rFonts w:ascii="標楷體" w:hAnsi="標楷體" w:hint="eastAsia"/>
                <w:b/>
                <w:color w:val="FFFFFF" w:themeColor="background1"/>
              </w:rPr>
              <w:t xml:space="preserve">　（</w:t>
            </w:r>
            <w:r w:rsidRPr="007E09F7">
              <w:rPr>
                <w:rFonts w:ascii="標楷體" w:hAnsi="標楷體" w:hint="eastAsia"/>
                <w:b/>
              </w:rPr>
              <w:t>週五，13:00~17:00</w:t>
            </w:r>
            <w:r>
              <w:rPr>
                <w:rFonts w:ascii="標楷體" w:hAnsi="標楷體" w:hint="eastAsia"/>
                <w:b/>
              </w:rPr>
              <w:t>）</w:t>
            </w:r>
          </w:p>
        </w:tc>
      </w:tr>
      <w:tr w:rsidR="0060246C" w:rsidTr="009F592E">
        <w:trPr>
          <w:jc w:val="center"/>
        </w:trPr>
        <w:tc>
          <w:tcPr>
            <w:tcW w:w="953" w:type="dxa"/>
            <w:tcBorders>
              <w:left w:val="single" w:sz="12" w:space="0" w:color="auto"/>
              <w:right w:val="single" w:sz="8" w:space="0" w:color="auto"/>
            </w:tcBorders>
          </w:tcPr>
          <w:p w:rsidR="0060246C" w:rsidRPr="00CF09B1" w:rsidRDefault="0060246C" w:rsidP="009F592E">
            <w:pPr>
              <w:jc w:val="center"/>
              <w:rPr>
                <w:rFonts w:ascii="標楷體" w:hAnsi="標楷體"/>
                <w:b/>
              </w:rPr>
            </w:pPr>
            <w:r>
              <w:rPr>
                <w:rFonts w:ascii="標楷體" w:hAnsi="標楷體" w:hint="eastAsia"/>
                <w:b/>
              </w:rPr>
              <w:t>週次</w:t>
            </w:r>
          </w:p>
        </w:tc>
        <w:tc>
          <w:tcPr>
            <w:tcW w:w="1413" w:type="dxa"/>
            <w:tcBorders>
              <w:left w:val="single" w:sz="8" w:space="0" w:color="auto"/>
            </w:tcBorders>
          </w:tcPr>
          <w:p w:rsidR="0060246C" w:rsidRPr="00CF09B1" w:rsidRDefault="0060246C" w:rsidP="009F592E">
            <w:pPr>
              <w:jc w:val="center"/>
              <w:rPr>
                <w:rFonts w:ascii="標楷體" w:hAnsi="標楷體"/>
                <w:b/>
              </w:rPr>
            </w:pPr>
            <w:r w:rsidRPr="00CF09B1">
              <w:rPr>
                <w:rFonts w:ascii="標楷體" w:hAnsi="標楷體" w:hint="eastAsia"/>
                <w:b/>
              </w:rPr>
              <w:t>日期</w:t>
            </w:r>
          </w:p>
        </w:tc>
        <w:tc>
          <w:tcPr>
            <w:tcW w:w="1399" w:type="dxa"/>
          </w:tcPr>
          <w:p w:rsidR="0060246C" w:rsidRPr="00CF09B1" w:rsidRDefault="0060246C" w:rsidP="009F592E">
            <w:pPr>
              <w:jc w:val="center"/>
              <w:rPr>
                <w:rFonts w:ascii="標楷體" w:hAnsi="標楷體"/>
                <w:b/>
              </w:rPr>
            </w:pPr>
            <w:r w:rsidRPr="00CF09B1">
              <w:rPr>
                <w:rFonts w:ascii="標楷體" w:hAnsi="標楷體" w:hint="eastAsia"/>
                <w:b/>
              </w:rPr>
              <w:t>主題</w:t>
            </w:r>
          </w:p>
        </w:tc>
        <w:tc>
          <w:tcPr>
            <w:tcW w:w="1419" w:type="dxa"/>
          </w:tcPr>
          <w:p w:rsidR="0060246C" w:rsidRPr="00CF09B1" w:rsidRDefault="0060246C" w:rsidP="009F592E">
            <w:pPr>
              <w:jc w:val="center"/>
              <w:rPr>
                <w:rFonts w:ascii="標楷體" w:hAnsi="標楷體"/>
                <w:b/>
              </w:rPr>
            </w:pPr>
            <w:r>
              <w:rPr>
                <w:rFonts w:ascii="標楷體" w:hAnsi="標楷體" w:hint="eastAsia"/>
                <w:b/>
              </w:rPr>
              <w:t>講師</w:t>
            </w:r>
          </w:p>
        </w:tc>
        <w:tc>
          <w:tcPr>
            <w:tcW w:w="5261" w:type="dxa"/>
            <w:tcBorders>
              <w:right w:val="single" w:sz="12" w:space="0" w:color="auto"/>
            </w:tcBorders>
          </w:tcPr>
          <w:p w:rsidR="0060246C" w:rsidRPr="00CF09B1" w:rsidRDefault="0060246C" w:rsidP="009F592E">
            <w:pPr>
              <w:jc w:val="center"/>
              <w:rPr>
                <w:rFonts w:ascii="標楷體" w:hAnsi="標楷體"/>
                <w:b/>
              </w:rPr>
            </w:pPr>
            <w:r w:rsidRPr="00CF09B1">
              <w:rPr>
                <w:rFonts w:ascii="標楷體" w:hAnsi="標楷體" w:hint="eastAsia"/>
                <w:b/>
              </w:rPr>
              <w:t>單位</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一</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105/9/2</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高中國文科、英</w:t>
            </w:r>
            <w:r>
              <w:rPr>
                <w:rFonts w:ascii="標楷體" w:hAnsi="標楷體" w:hint="eastAsia"/>
              </w:rPr>
              <w:t>文科教師安排課務</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二</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105/9/9</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高中國文科、英</w:t>
            </w:r>
            <w:r>
              <w:rPr>
                <w:rFonts w:ascii="標楷體" w:hAnsi="標楷體" w:hint="eastAsia"/>
              </w:rPr>
              <w:t>文科教師安排課務</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三</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105/9/16</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中秋節彈性放假，停課一次</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四</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105/9/23</w:t>
            </w:r>
          </w:p>
        </w:tc>
        <w:tc>
          <w:tcPr>
            <w:tcW w:w="1399"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人類學</w:t>
            </w:r>
          </w:p>
        </w:tc>
        <w:tc>
          <w:tcPr>
            <w:tcW w:w="1419"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李宜澤</w:t>
            </w:r>
          </w:p>
        </w:tc>
        <w:tc>
          <w:tcPr>
            <w:tcW w:w="5261" w:type="dxa"/>
            <w:tcBorders>
              <w:left w:val="single" w:sz="4" w:space="0" w:color="auto"/>
              <w:right w:val="single" w:sz="12" w:space="0" w:color="auto"/>
            </w:tcBorders>
            <w:shd w:val="clear" w:color="auto" w:fill="auto"/>
          </w:tcPr>
          <w:p w:rsidR="0060246C" w:rsidRPr="00773ACA" w:rsidRDefault="0060246C" w:rsidP="009F592E">
            <w:pPr>
              <w:rPr>
                <w:rFonts w:ascii="標楷體" w:hAnsi="標楷體"/>
              </w:rPr>
            </w:pPr>
            <w:r w:rsidRPr="00773ACA">
              <w:rPr>
                <w:rFonts w:ascii="標楷體" w:hAnsi="標楷體" w:hint="eastAsia"/>
              </w:rPr>
              <w:t>國立東華大學族群關係與文化學系 助理教授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五</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105/9/30</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高中國文科、英</w:t>
            </w:r>
            <w:r>
              <w:rPr>
                <w:rFonts w:ascii="標楷體" w:hAnsi="標楷體" w:hint="eastAsia"/>
              </w:rPr>
              <w:t>文科教師安排課務</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六</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105/10/7</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七</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105/10/14</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校外教學，停課一次</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八</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105/10/21</w:t>
            </w:r>
          </w:p>
        </w:tc>
        <w:tc>
          <w:tcPr>
            <w:tcW w:w="1399"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經濟學</w:t>
            </w:r>
          </w:p>
        </w:tc>
        <w:tc>
          <w:tcPr>
            <w:tcW w:w="1419"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尤素娟</w:t>
            </w:r>
          </w:p>
        </w:tc>
        <w:tc>
          <w:tcPr>
            <w:tcW w:w="5261" w:type="dxa"/>
            <w:tcBorders>
              <w:left w:val="single" w:sz="4" w:space="0" w:color="auto"/>
              <w:right w:val="single" w:sz="12" w:space="0" w:color="auto"/>
            </w:tcBorders>
            <w:shd w:val="clear" w:color="auto" w:fill="auto"/>
          </w:tcPr>
          <w:p w:rsidR="0060246C" w:rsidRPr="00773ACA" w:rsidRDefault="0060246C" w:rsidP="009F592E">
            <w:pPr>
              <w:rPr>
                <w:rFonts w:ascii="標楷體" w:hAnsi="標楷體"/>
              </w:rPr>
            </w:pPr>
            <w:r w:rsidRPr="00773ACA">
              <w:rPr>
                <w:rFonts w:ascii="標楷體" w:hAnsi="標楷體" w:hint="eastAsia"/>
              </w:rPr>
              <w:t>國立東華大學經濟學系 副教授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九</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105/10/28</w:t>
            </w:r>
          </w:p>
        </w:tc>
        <w:tc>
          <w:tcPr>
            <w:tcW w:w="1399" w:type="dxa"/>
            <w:shd w:val="clear" w:color="auto" w:fill="auto"/>
          </w:tcPr>
          <w:p w:rsidR="0060246C" w:rsidRPr="0047223F" w:rsidRDefault="0060246C" w:rsidP="009F592E">
            <w:pPr>
              <w:jc w:val="center"/>
              <w:rPr>
                <w:rFonts w:ascii="標楷體" w:hAnsi="標楷體"/>
                <w:color w:val="000000" w:themeColor="text1"/>
              </w:rPr>
            </w:pPr>
            <w:r w:rsidRPr="0047223F">
              <w:rPr>
                <w:rFonts w:ascii="標楷體" w:hAnsi="標楷體" w:hint="eastAsia"/>
                <w:color w:val="000000" w:themeColor="text1"/>
              </w:rPr>
              <w:t>文學</w:t>
            </w:r>
          </w:p>
        </w:tc>
        <w:tc>
          <w:tcPr>
            <w:tcW w:w="1419" w:type="dxa"/>
            <w:shd w:val="clear" w:color="auto" w:fill="auto"/>
          </w:tcPr>
          <w:p w:rsidR="0060246C" w:rsidRPr="0047223F" w:rsidRDefault="0060246C" w:rsidP="009F592E">
            <w:pPr>
              <w:jc w:val="center"/>
              <w:rPr>
                <w:rFonts w:ascii="標楷體" w:hAnsi="標楷體"/>
                <w:color w:val="000000" w:themeColor="text1"/>
              </w:rPr>
            </w:pPr>
            <w:r w:rsidRPr="0047223F">
              <w:rPr>
                <w:rFonts w:ascii="標楷體" w:hAnsi="標楷體" w:hint="eastAsia"/>
                <w:color w:val="000000" w:themeColor="text1"/>
              </w:rPr>
              <w:t>游宗蓉</w:t>
            </w:r>
          </w:p>
        </w:tc>
        <w:tc>
          <w:tcPr>
            <w:tcW w:w="5261" w:type="dxa"/>
            <w:tcBorders>
              <w:right w:val="single" w:sz="12" w:space="0" w:color="auto"/>
            </w:tcBorders>
            <w:shd w:val="clear" w:color="auto" w:fill="auto"/>
          </w:tcPr>
          <w:p w:rsidR="0060246C" w:rsidRPr="0047223F" w:rsidRDefault="0060246C" w:rsidP="009F592E">
            <w:pPr>
              <w:rPr>
                <w:rFonts w:ascii="標楷體" w:hAnsi="標楷體"/>
                <w:color w:val="000000" w:themeColor="text1"/>
              </w:rPr>
            </w:pPr>
            <w:r w:rsidRPr="0047223F">
              <w:rPr>
                <w:rFonts w:ascii="標楷體" w:hAnsi="標楷體" w:hint="eastAsia"/>
                <w:color w:val="000000" w:themeColor="text1"/>
              </w:rPr>
              <w:t>國立東華大學華文文學系 副教授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105/11/4</w:t>
            </w:r>
          </w:p>
        </w:tc>
        <w:tc>
          <w:tcPr>
            <w:tcW w:w="1399"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社會學</w:t>
            </w:r>
          </w:p>
        </w:tc>
        <w:tc>
          <w:tcPr>
            <w:tcW w:w="1419" w:type="dxa"/>
            <w:shd w:val="clear" w:color="auto" w:fill="auto"/>
          </w:tcPr>
          <w:p w:rsidR="0060246C" w:rsidRPr="00773ACA" w:rsidRDefault="0060246C" w:rsidP="009F592E">
            <w:pPr>
              <w:jc w:val="center"/>
              <w:rPr>
                <w:rFonts w:ascii="標楷體" w:hAnsi="標楷體"/>
              </w:rPr>
            </w:pPr>
            <w:r w:rsidRPr="00773ACA">
              <w:rPr>
                <w:rFonts w:ascii="標楷體" w:hAnsi="標楷體" w:hint="eastAsia"/>
              </w:rPr>
              <w:t>黎德星</w:t>
            </w:r>
          </w:p>
        </w:tc>
        <w:tc>
          <w:tcPr>
            <w:tcW w:w="5261" w:type="dxa"/>
            <w:tcBorders>
              <w:right w:val="single" w:sz="12" w:space="0" w:color="auto"/>
            </w:tcBorders>
            <w:shd w:val="clear" w:color="auto" w:fill="auto"/>
          </w:tcPr>
          <w:p w:rsidR="0060246C" w:rsidRPr="00773ACA" w:rsidRDefault="0060246C" w:rsidP="009F592E">
            <w:pPr>
              <w:rPr>
                <w:rFonts w:ascii="標楷體" w:hAnsi="標楷體"/>
              </w:rPr>
            </w:pPr>
            <w:r w:rsidRPr="00773ACA">
              <w:rPr>
                <w:rFonts w:ascii="標楷體" w:hAnsi="標楷體" w:hint="eastAsia"/>
              </w:rPr>
              <w:t>國立東華大學財經法律研究所 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十一</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105/11/11</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全校運動會，停課一次。</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十二</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105/11/18</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高中國文科、英</w:t>
            </w:r>
            <w:r>
              <w:rPr>
                <w:rFonts w:ascii="標楷體" w:hAnsi="標楷體" w:hint="eastAsia"/>
              </w:rPr>
              <w:t>文科教師安排課務</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十三</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105/11/25</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Pr>
                <w:rFonts w:ascii="標楷體" w:hAnsi="標楷體" w:hint="eastAsia"/>
              </w:rPr>
              <w:t>期中考週</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十四</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105/12/2</w:t>
            </w:r>
          </w:p>
        </w:tc>
        <w:tc>
          <w:tcPr>
            <w:tcW w:w="8079" w:type="dxa"/>
            <w:gridSpan w:val="3"/>
            <w:tcBorders>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高中國文科、英</w:t>
            </w:r>
            <w:r>
              <w:rPr>
                <w:rFonts w:ascii="標楷體" w:hAnsi="標楷體" w:hint="eastAsia"/>
              </w:rPr>
              <w:t>文科教師安排課務</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十五</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105/12/9</w:t>
            </w:r>
          </w:p>
        </w:tc>
        <w:tc>
          <w:tcPr>
            <w:tcW w:w="1399"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英美文學</w:t>
            </w:r>
          </w:p>
        </w:tc>
        <w:tc>
          <w:tcPr>
            <w:tcW w:w="1419"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嚴愛群</w:t>
            </w:r>
          </w:p>
        </w:tc>
        <w:tc>
          <w:tcPr>
            <w:tcW w:w="5261" w:type="dxa"/>
            <w:tcBorders>
              <w:left w:val="single" w:sz="4" w:space="0" w:color="auto"/>
              <w:right w:val="single" w:sz="12" w:space="0" w:color="auto"/>
            </w:tcBorders>
            <w:shd w:val="clear" w:color="auto" w:fill="auto"/>
          </w:tcPr>
          <w:p w:rsidR="0060246C" w:rsidRPr="00773ACA" w:rsidRDefault="0060246C" w:rsidP="009F592E">
            <w:pPr>
              <w:rPr>
                <w:rFonts w:ascii="標楷體" w:hAnsi="標楷體"/>
              </w:rPr>
            </w:pPr>
            <w:r w:rsidRPr="00773ACA">
              <w:rPr>
                <w:rFonts w:ascii="標楷體" w:hAnsi="標楷體" w:hint="eastAsia"/>
              </w:rPr>
              <w:t>國立東華大學英美語文學系 副教授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十六</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105/12/16</w:t>
            </w:r>
          </w:p>
        </w:tc>
        <w:tc>
          <w:tcPr>
            <w:tcW w:w="1399" w:type="dxa"/>
            <w:tcBorders>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法律</w:t>
            </w:r>
          </w:p>
        </w:tc>
        <w:tc>
          <w:tcPr>
            <w:tcW w:w="1419" w:type="dxa"/>
            <w:tcBorders>
              <w:left w:val="single" w:sz="4" w:space="0" w:color="auto"/>
              <w:right w:val="single" w:sz="4"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張鑫隆</w:t>
            </w:r>
          </w:p>
        </w:tc>
        <w:tc>
          <w:tcPr>
            <w:tcW w:w="5261" w:type="dxa"/>
            <w:tcBorders>
              <w:left w:val="single" w:sz="4" w:space="0" w:color="auto"/>
              <w:right w:val="single" w:sz="12" w:space="0" w:color="auto"/>
            </w:tcBorders>
            <w:shd w:val="clear" w:color="auto" w:fill="auto"/>
          </w:tcPr>
          <w:p w:rsidR="0060246C" w:rsidRPr="00773ACA" w:rsidRDefault="0060246C" w:rsidP="009F592E">
            <w:pPr>
              <w:rPr>
                <w:rFonts w:ascii="標楷體" w:hAnsi="標楷體"/>
              </w:rPr>
            </w:pPr>
            <w:r w:rsidRPr="00773ACA">
              <w:rPr>
                <w:rFonts w:ascii="標楷體" w:hAnsi="標楷體" w:hint="eastAsia"/>
              </w:rPr>
              <w:t>國立東華大學財經法律研究所 助理教授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十七</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105/12/23</w:t>
            </w:r>
          </w:p>
        </w:tc>
        <w:tc>
          <w:tcPr>
            <w:tcW w:w="1399" w:type="dxa"/>
            <w:tcBorders>
              <w:right w:val="single" w:sz="4" w:space="0" w:color="auto"/>
            </w:tcBorders>
            <w:shd w:val="clear" w:color="auto" w:fill="auto"/>
          </w:tcPr>
          <w:p w:rsidR="0060246C" w:rsidRPr="00580A41" w:rsidRDefault="0060246C" w:rsidP="009F592E">
            <w:pPr>
              <w:jc w:val="center"/>
              <w:rPr>
                <w:rFonts w:ascii="標楷體" w:hAnsi="標楷體"/>
              </w:rPr>
            </w:pPr>
            <w:r>
              <w:rPr>
                <w:rFonts w:ascii="標楷體" w:hAnsi="標楷體" w:hint="eastAsia"/>
              </w:rPr>
              <w:t>政治學</w:t>
            </w:r>
          </w:p>
        </w:tc>
        <w:tc>
          <w:tcPr>
            <w:tcW w:w="1419" w:type="dxa"/>
            <w:tcBorders>
              <w:left w:val="single" w:sz="4" w:space="0" w:color="auto"/>
              <w:right w:val="single" w:sz="4" w:space="0" w:color="auto"/>
            </w:tcBorders>
            <w:shd w:val="clear" w:color="auto" w:fill="auto"/>
          </w:tcPr>
          <w:p w:rsidR="0060246C" w:rsidRPr="00580A41" w:rsidRDefault="0060246C" w:rsidP="009F592E">
            <w:pPr>
              <w:jc w:val="center"/>
              <w:rPr>
                <w:rFonts w:ascii="標楷體" w:hAnsi="標楷體"/>
              </w:rPr>
            </w:pPr>
            <w:r w:rsidRPr="0047223F">
              <w:rPr>
                <w:rFonts w:ascii="標楷體" w:hAnsi="標楷體" w:hint="eastAsia"/>
              </w:rPr>
              <w:t>施正鋒</w:t>
            </w:r>
          </w:p>
        </w:tc>
        <w:tc>
          <w:tcPr>
            <w:tcW w:w="5261" w:type="dxa"/>
            <w:tcBorders>
              <w:left w:val="single" w:sz="4" w:space="0" w:color="auto"/>
              <w:right w:val="single" w:sz="12" w:space="0" w:color="auto"/>
            </w:tcBorders>
            <w:shd w:val="clear" w:color="auto" w:fill="auto"/>
          </w:tcPr>
          <w:p w:rsidR="0060246C" w:rsidRPr="00580A41" w:rsidRDefault="0060246C" w:rsidP="009F592E">
            <w:pPr>
              <w:rPr>
                <w:rFonts w:ascii="標楷體" w:hAnsi="標楷體"/>
              </w:rPr>
            </w:pPr>
            <w:r w:rsidRPr="0047223F">
              <w:rPr>
                <w:rFonts w:ascii="標楷體" w:hAnsi="標楷體" w:hint="eastAsia"/>
              </w:rPr>
              <w:t>國立東華大學民族事務與發展學系 教授</w:t>
            </w:r>
          </w:p>
        </w:tc>
      </w:tr>
      <w:tr w:rsidR="0060246C" w:rsidTr="009F592E">
        <w:trPr>
          <w:jc w:val="center"/>
        </w:trPr>
        <w:tc>
          <w:tcPr>
            <w:tcW w:w="953" w:type="dxa"/>
            <w:tcBorders>
              <w:left w:val="single" w:sz="12"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十八</w:t>
            </w:r>
          </w:p>
        </w:tc>
        <w:tc>
          <w:tcPr>
            <w:tcW w:w="1413" w:type="dxa"/>
            <w:tcBorders>
              <w:left w:val="single" w:sz="8" w:space="0" w:color="auto"/>
            </w:tcBorders>
            <w:shd w:val="clear" w:color="auto" w:fill="auto"/>
          </w:tcPr>
          <w:p w:rsidR="0060246C" w:rsidRDefault="0060246C" w:rsidP="009F592E">
            <w:pPr>
              <w:rPr>
                <w:rFonts w:ascii="標楷體" w:hAnsi="標楷體"/>
              </w:rPr>
            </w:pPr>
            <w:r>
              <w:rPr>
                <w:rFonts w:ascii="標楷體" w:hAnsi="標楷體" w:hint="eastAsia"/>
              </w:rPr>
              <w:t>105/12/30</w:t>
            </w:r>
          </w:p>
        </w:tc>
        <w:tc>
          <w:tcPr>
            <w:tcW w:w="1399" w:type="dxa"/>
            <w:tcBorders>
              <w:right w:val="single" w:sz="4" w:space="0" w:color="auto"/>
            </w:tcBorders>
            <w:shd w:val="clear" w:color="auto" w:fill="auto"/>
          </w:tcPr>
          <w:p w:rsidR="0060246C" w:rsidRPr="00580A41" w:rsidRDefault="0060246C" w:rsidP="009F592E">
            <w:pPr>
              <w:jc w:val="center"/>
              <w:rPr>
                <w:rFonts w:ascii="標楷體" w:hAnsi="標楷體"/>
              </w:rPr>
            </w:pPr>
            <w:r w:rsidRPr="00773ACA">
              <w:rPr>
                <w:rFonts w:ascii="標楷體" w:hAnsi="標楷體" w:hint="eastAsia"/>
              </w:rPr>
              <w:t>歷史學</w:t>
            </w:r>
          </w:p>
        </w:tc>
        <w:tc>
          <w:tcPr>
            <w:tcW w:w="1419" w:type="dxa"/>
            <w:tcBorders>
              <w:left w:val="single" w:sz="4" w:space="0" w:color="auto"/>
              <w:right w:val="single" w:sz="4" w:space="0" w:color="auto"/>
            </w:tcBorders>
            <w:shd w:val="clear" w:color="auto" w:fill="auto"/>
          </w:tcPr>
          <w:p w:rsidR="0060246C" w:rsidRPr="00580A41" w:rsidRDefault="0060246C" w:rsidP="009F592E">
            <w:pPr>
              <w:jc w:val="center"/>
              <w:rPr>
                <w:rFonts w:ascii="標楷體" w:hAnsi="標楷體"/>
              </w:rPr>
            </w:pPr>
            <w:r w:rsidRPr="00773ACA">
              <w:rPr>
                <w:rFonts w:ascii="標楷體" w:hAnsi="標楷體" w:hint="eastAsia"/>
              </w:rPr>
              <w:t>蔣竹山</w:t>
            </w:r>
          </w:p>
        </w:tc>
        <w:tc>
          <w:tcPr>
            <w:tcW w:w="5261" w:type="dxa"/>
            <w:tcBorders>
              <w:left w:val="single" w:sz="4" w:space="0" w:color="auto"/>
              <w:right w:val="single" w:sz="12" w:space="0" w:color="auto"/>
            </w:tcBorders>
            <w:shd w:val="clear" w:color="auto" w:fill="auto"/>
          </w:tcPr>
          <w:p w:rsidR="0060246C" w:rsidRPr="00580A41" w:rsidRDefault="0060246C" w:rsidP="009F592E">
            <w:pPr>
              <w:rPr>
                <w:rFonts w:ascii="標楷體" w:hAnsi="標楷體"/>
              </w:rPr>
            </w:pPr>
            <w:r w:rsidRPr="00773ACA">
              <w:rPr>
                <w:rFonts w:ascii="標楷體" w:hAnsi="標楷體" w:hint="eastAsia"/>
              </w:rPr>
              <w:t>國立東華大學歷史學系 副教授</w:t>
            </w:r>
          </w:p>
        </w:tc>
      </w:tr>
      <w:tr w:rsidR="0060246C" w:rsidTr="009F592E">
        <w:trPr>
          <w:jc w:val="center"/>
        </w:trPr>
        <w:tc>
          <w:tcPr>
            <w:tcW w:w="953" w:type="dxa"/>
            <w:tcBorders>
              <w:left w:val="single" w:sz="12" w:space="0" w:color="auto"/>
              <w:bottom w:val="single" w:sz="4" w:space="0" w:color="auto"/>
              <w:right w:val="single" w:sz="8" w:space="0" w:color="auto"/>
            </w:tcBorders>
            <w:shd w:val="clear" w:color="auto" w:fill="auto"/>
          </w:tcPr>
          <w:p w:rsidR="0060246C" w:rsidRDefault="0060246C" w:rsidP="009F592E">
            <w:pPr>
              <w:jc w:val="center"/>
              <w:rPr>
                <w:rFonts w:ascii="標楷體" w:hAnsi="標楷體"/>
              </w:rPr>
            </w:pPr>
            <w:r>
              <w:rPr>
                <w:rFonts w:ascii="標楷體" w:hAnsi="標楷體" w:hint="eastAsia"/>
              </w:rPr>
              <w:t>十九</w:t>
            </w:r>
          </w:p>
        </w:tc>
        <w:tc>
          <w:tcPr>
            <w:tcW w:w="1413" w:type="dxa"/>
            <w:tcBorders>
              <w:left w:val="single" w:sz="8" w:space="0" w:color="auto"/>
              <w:bottom w:val="single" w:sz="4" w:space="0" w:color="auto"/>
            </w:tcBorders>
            <w:shd w:val="clear" w:color="auto" w:fill="auto"/>
          </w:tcPr>
          <w:p w:rsidR="0060246C" w:rsidRDefault="0060246C" w:rsidP="009F592E">
            <w:pPr>
              <w:rPr>
                <w:rFonts w:ascii="標楷體" w:hAnsi="標楷體"/>
              </w:rPr>
            </w:pPr>
            <w:r>
              <w:rPr>
                <w:rFonts w:ascii="標楷體" w:hAnsi="標楷體" w:hint="eastAsia"/>
              </w:rPr>
              <w:t>106/1/6</w:t>
            </w:r>
          </w:p>
        </w:tc>
        <w:tc>
          <w:tcPr>
            <w:tcW w:w="8079" w:type="dxa"/>
            <w:gridSpan w:val="3"/>
            <w:tcBorders>
              <w:bottom w:val="single" w:sz="4" w:space="0" w:color="auto"/>
              <w:right w:val="single" w:sz="12" w:space="0" w:color="auto"/>
            </w:tcBorders>
            <w:shd w:val="clear" w:color="auto" w:fill="auto"/>
          </w:tcPr>
          <w:p w:rsidR="0060246C" w:rsidRPr="00773ACA" w:rsidRDefault="0060246C" w:rsidP="009F592E">
            <w:pPr>
              <w:jc w:val="center"/>
              <w:rPr>
                <w:rFonts w:ascii="標楷體" w:hAnsi="標楷體"/>
              </w:rPr>
            </w:pPr>
            <w:r w:rsidRPr="00773ACA">
              <w:rPr>
                <w:rFonts w:ascii="標楷體" w:hAnsi="標楷體" w:hint="eastAsia"/>
              </w:rPr>
              <w:t>高中國文科、英</w:t>
            </w:r>
            <w:r>
              <w:rPr>
                <w:rFonts w:ascii="標楷體" w:hAnsi="標楷體" w:hint="eastAsia"/>
              </w:rPr>
              <w:t>文科教師安排課務</w:t>
            </w:r>
          </w:p>
        </w:tc>
      </w:tr>
      <w:tr w:rsidR="0060246C" w:rsidTr="009F592E">
        <w:trPr>
          <w:jc w:val="center"/>
        </w:trPr>
        <w:tc>
          <w:tcPr>
            <w:tcW w:w="953" w:type="dxa"/>
            <w:tcBorders>
              <w:left w:val="single" w:sz="12" w:space="0" w:color="auto"/>
              <w:bottom w:val="single" w:sz="12" w:space="0" w:color="auto"/>
              <w:right w:val="single" w:sz="8" w:space="0" w:color="auto"/>
            </w:tcBorders>
          </w:tcPr>
          <w:p w:rsidR="0060246C" w:rsidRDefault="0060246C" w:rsidP="009F592E">
            <w:pPr>
              <w:jc w:val="center"/>
              <w:rPr>
                <w:rFonts w:ascii="標楷體" w:hAnsi="標楷體"/>
              </w:rPr>
            </w:pPr>
            <w:r>
              <w:rPr>
                <w:rFonts w:ascii="標楷體" w:hAnsi="標楷體" w:hint="eastAsia"/>
              </w:rPr>
              <w:t>二十</w:t>
            </w:r>
          </w:p>
        </w:tc>
        <w:tc>
          <w:tcPr>
            <w:tcW w:w="1413" w:type="dxa"/>
            <w:tcBorders>
              <w:left w:val="single" w:sz="8" w:space="0" w:color="auto"/>
              <w:bottom w:val="single" w:sz="12" w:space="0" w:color="auto"/>
            </w:tcBorders>
          </w:tcPr>
          <w:p w:rsidR="0060246C" w:rsidRDefault="0060246C" w:rsidP="009F592E">
            <w:pPr>
              <w:rPr>
                <w:rFonts w:ascii="標楷體" w:hAnsi="標楷體"/>
              </w:rPr>
            </w:pPr>
            <w:r>
              <w:rPr>
                <w:rFonts w:ascii="標楷體" w:hAnsi="標楷體" w:hint="eastAsia"/>
              </w:rPr>
              <w:t>106/1/13</w:t>
            </w:r>
          </w:p>
        </w:tc>
        <w:tc>
          <w:tcPr>
            <w:tcW w:w="8079" w:type="dxa"/>
            <w:gridSpan w:val="3"/>
            <w:tcBorders>
              <w:bottom w:val="single" w:sz="12" w:space="0" w:color="auto"/>
              <w:right w:val="single" w:sz="12" w:space="0" w:color="auto"/>
            </w:tcBorders>
          </w:tcPr>
          <w:p w:rsidR="0060246C" w:rsidRPr="00580A41" w:rsidRDefault="0060246C" w:rsidP="009F592E">
            <w:pPr>
              <w:jc w:val="center"/>
              <w:rPr>
                <w:rFonts w:ascii="標楷體" w:hAnsi="標楷體"/>
              </w:rPr>
            </w:pPr>
            <w:r>
              <w:rPr>
                <w:rFonts w:ascii="標楷體" w:hAnsi="標楷體" w:hint="eastAsia"/>
              </w:rPr>
              <w:t>期末考週</w:t>
            </w:r>
          </w:p>
        </w:tc>
      </w:tr>
    </w:tbl>
    <w:p w:rsidR="0060246C" w:rsidRDefault="0060246C" w:rsidP="0060246C">
      <w:pPr>
        <w:rPr>
          <w:rFonts w:ascii="標楷體" w:hAnsi="標楷體"/>
        </w:rPr>
      </w:pPr>
    </w:p>
    <w:p w:rsidR="0060246C" w:rsidRDefault="0060246C" w:rsidP="0060246C">
      <w:pPr>
        <w:rPr>
          <w:rFonts w:ascii="標楷體" w:hAnsi="標楷體"/>
          <w:b/>
        </w:rPr>
      </w:pPr>
      <w:r>
        <w:rPr>
          <w:rFonts w:ascii="標楷體" w:hAnsi="標楷體" w:hint="eastAsia"/>
          <w:b/>
        </w:rPr>
        <w:t xml:space="preserve">　　（三）</w:t>
      </w:r>
      <w:r w:rsidRPr="00301C24">
        <w:rPr>
          <w:rFonts w:ascii="標楷體" w:hAnsi="標楷體" w:hint="eastAsia"/>
          <w:b/>
        </w:rPr>
        <w:t>執行中之活動企劃（106年2月至106年</w:t>
      </w:r>
      <w:r>
        <w:rPr>
          <w:rFonts w:ascii="標楷體" w:hAnsi="標楷體" w:hint="eastAsia"/>
          <w:b/>
        </w:rPr>
        <w:t>7</w:t>
      </w:r>
      <w:r w:rsidRPr="00301C24">
        <w:rPr>
          <w:rFonts w:ascii="標楷體" w:hAnsi="標楷體" w:hint="eastAsia"/>
          <w:b/>
        </w:rPr>
        <w:t>月</w:t>
      </w:r>
      <w:r>
        <w:rPr>
          <w:rFonts w:ascii="標楷體" w:hAnsi="標楷體" w:hint="eastAsia"/>
          <w:b/>
        </w:rPr>
        <w:t>，日期升冪排序</w:t>
      </w:r>
      <w:r w:rsidRPr="00301C24">
        <w:rPr>
          <w:rFonts w:ascii="標楷體" w:hAnsi="標楷體" w:hint="eastAsia"/>
          <w:b/>
        </w:rPr>
        <w:t>）</w:t>
      </w:r>
      <w:r w:rsidRPr="00626393">
        <w:rPr>
          <w:rFonts w:ascii="標楷體" w:hAnsi="標楷體" w:hint="eastAsia"/>
          <w:b/>
        </w:rPr>
        <w:t>：</w:t>
      </w:r>
    </w:p>
    <w:p w:rsidR="0060246C" w:rsidRDefault="0060246C" w:rsidP="0060246C">
      <w:pPr>
        <w:rPr>
          <w:rFonts w:ascii="標楷體" w:hAnsi="標楷體"/>
          <w:b/>
        </w:rPr>
      </w:pPr>
    </w:p>
    <w:p w:rsidR="0060246C" w:rsidRDefault="0060246C" w:rsidP="0060246C">
      <w:pPr>
        <w:pStyle w:val="af4"/>
        <w:numPr>
          <w:ilvl w:val="0"/>
          <w:numId w:val="226"/>
        </w:numPr>
        <w:ind w:leftChars="0" w:left="1560"/>
        <w:rPr>
          <w:rFonts w:ascii="標楷體" w:hAnsi="標楷體"/>
          <w:b/>
        </w:rPr>
      </w:pPr>
      <w:r>
        <w:rPr>
          <w:rFonts w:ascii="標楷體" w:hAnsi="標楷體" w:hint="eastAsia"/>
          <w:b/>
        </w:rPr>
        <w:t>板橋</w:t>
      </w:r>
      <w:r w:rsidRPr="00FB0CD5">
        <w:rPr>
          <w:rFonts w:ascii="標楷體" w:hAnsi="標楷體" w:hint="eastAsia"/>
          <w:b/>
        </w:rPr>
        <w:t>高中</w:t>
      </w:r>
      <w:r>
        <w:rPr>
          <w:rFonts w:ascii="標楷體" w:hAnsi="標楷體" w:hint="eastAsia"/>
          <w:b/>
        </w:rPr>
        <w:t>二</w:t>
      </w:r>
      <w:r w:rsidRPr="00FB0CD5">
        <w:rPr>
          <w:rFonts w:ascii="標楷體" w:hAnsi="標楷體" w:hint="eastAsia"/>
          <w:b/>
        </w:rPr>
        <w:t>年級語文資優班「</w:t>
      </w:r>
      <w:r>
        <w:rPr>
          <w:rFonts w:ascii="標楷體" w:hAnsi="標楷體" w:hint="eastAsia"/>
          <w:b/>
        </w:rPr>
        <w:t>成果發表會</w:t>
      </w:r>
      <w:r w:rsidRPr="00915DD7">
        <w:rPr>
          <w:rFonts w:ascii="標楷體" w:hAnsi="標楷體" w:hint="eastAsia"/>
          <w:b/>
        </w:rPr>
        <w:t>」：</w:t>
      </w:r>
    </w:p>
    <w:p w:rsidR="0060246C" w:rsidRPr="00B41DE1" w:rsidRDefault="0060246C" w:rsidP="0060246C">
      <w:pPr>
        <w:pStyle w:val="af4"/>
        <w:numPr>
          <w:ilvl w:val="0"/>
          <w:numId w:val="227"/>
        </w:numPr>
        <w:ind w:leftChars="0"/>
        <w:rPr>
          <w:rFonts w:ascii="標楷體" w:hAnsi="標楷體"/>
        </w:rPr>
      </w:pPr>
      <w:r w:rsidRPr="00B41DE1">
        <w:rPr>
          <w:rFonts w:ascii="標楷體" w:hAnsi="標楷體" w:hint="eastAsia"/>
        </w:rPr>
        <w:t>日期：106年3月10日</w:t>
      </w:r>
      <w:r>
        <w:rPr>
          <w:rFonts w:ascii="標楷體" w:hAnsi="標楷體" w:hint="eastAsia"/>
        </w:rPr>
        <w:t>（週五）</w:t>
      </w:r>
      <w:r w:rsidRPr="00B41DE1">
        <w:rPr>
          <w:rFonts w:ascii="標楷體" w:hAnsi="標楷體" w:hint="eastAsia"/>
        </w:rPr>
        <w:t>。</w:t>
      </w:r>
    </w:p>
    <w:p w:rsidR="0060246C" w:rsidRDefault="0060246C" w:rsidP="0060246C">
      <w:pPr>
        <w:pStyle w:val="af4"/>
        <w:numPr>
          <w:ilvl w:val="0"/>
          <w:numId w:val="227"/>
        </w:numPr>
        <w:ind w:leftChars="0"/>
        <w:rPr>
          <w:rFonts w:ascii="標楷體" w:hAnsi="標楷體"/>
        </w:rPr>
      </w:pPr>
      <w:r w:rsidRPr="00B41DE1">
        <w:rPr>
          <w:rFonts w:ascii="標楷體" w:hAnsi="標楷體" w:hint="eastAsia"/>
        </w:rPr>
        <w:t>地點：</w:t>
      </w:r>
      <w:r>
        <w:rPr>
          <w:rFonts w:ascii="標楷體" w:hAnsi="標楷體" w:hint="eastAsia"/>
        </w:rPr>
        <w:t>板橋高中莊敬堂。</w:t>
      </w:r>
    </w:p>
    <w:p w:rsidR="0060246C" w:rsidRPr="00B41DE1" w:rsidRDefault="0060246C" w:rsidP="0060246C">
      <w:pPr>
        <w:pStyle w:val="af4"/>
        <w:numPr>
          <w:ilvl w:val="0"/>
          <w:numId w:val="227"/>
        </w:numPr>
        <w:ind w:leftChars="0"/>
        <w:rPr>
          <w:rFonts w:ascii="標楷體" w:hAnsi="標楷體"/>
        </w:rPr>
      </w:pPr>
      <w:r>
        <w:rPr>
          <w:rFonts w:ascii="標楷體" w:hAnsi="標楷體" w:hint="eastAsia"/>
        </w:rPr>
        <w:t>活動主題：《</w:t>
      </w:r>
      <w:r w:rsidRPr="002B7808">
        <w:rPr>
          <w:rFonts w:ascii="標楷體" w:hAnsi="標楷體" w:hint="eastAsia"/>
        </w:rPr>
        <w:t>十二夜》</w:t>
      </w:r>
      <w:r>
        <w:rPr>
          <w:rFonts w:ascii="標楷體" w:hAnsi="標楷體" w:hint="eastAsia"/>
        </w:rPr>
        <w:t>。</w:t>
      </w:r>
    </w:p>
    <w:p w:rsidR="0060246C" w:rsidRDefault="0060246C" w:rsidP="0060246C">
      <w:pPr>
        <w:pStyle w:val="af4"/>
        <w:numPr>
          <w:ilvl w:val="0"/>
          <w:numId w:val="227"/>
        </w:numPr>
        <w:ind w:leftChars="0"/>
        <w:rPr>
          <w:rFonts w:ascii="標楷體" w:hAnsi="標楷體"/>
        </w:rPr>
      </w:pPr>
      <w:r>
        <w:rPr>
          <w:rFonts w:ascii="標楷體" w:hAnsi="標楷體" w:hint="eastAsia"/>
        </w:rPr>
        <w:t>活動目的：</w:t>
      </w:r>
    </w:p>
    <w:p w:rsidR="0060246C" w:rsidRPr="00B41DE1" w:rsidRDefault="0060246C" w:rsidP="0060246C">
      <w:pPr>
        <w:pStyle w:val="af4"/>
        <w:ind w:leftChars="0" w:left="2040"/>
        <w:rPr>
          <w:rFonts w:ascii="標楷體" w:hAnsi="標楷體"/>
        </w:rPr>
      </w:pPr>
      <w:r w:rsidRPr="00B41DE1">
        <w:rPr>
          <w:rFonts w:ascii="標楷體" w:hAnsi="標楷體" w:hint="eastAsia"/>
        </w:rPr>
        <w:t>藉此課程成果發表會的機會，讓師生展現語言資優課程實施情況。希望學生藉由規劃課程成果發表會，能開拓語資班學</w:t>
      </w:r>
      <w:r w:rsidRPr="00B41DE1">
        <w:rPr>
          <w:rFonts w:ascii="標楷體" w:hAnsi="標楷體" w:hint="eastAsia"/>
        </w:rPr>
        <w:lastRenderedPageBreak/>
        <w:t>生的多元知識與了解分工合作的意義。</w:t>
      </w:r>
    </w:p>
    <w:p w:rsidR="0060246C" w:rsidRDefault="0060246C" w:rsidP="0060246C">
      <w:pPr>
        <w:pStyle w:val="af4"/>
        <w:numPr>
          <w:ilvl w:val="0"/>
          <w:numId w:val="227"/>
        </w:numPr>
        <w:ind w:leftChars="0"/>
        <w:rPr>
          <w:rFonts w:ascii="標楷體" w:hAnsi="標楷體"/>
        </w:rPr>
      </w:pPr>
      <w:r>
        <w:rPr>
          <w:rFonts w:ascii="標楷體" w:hAnsi="標楷體" w:hint="eastAsia"/>
        </w:rPr>
        <w:t>活動內容：</w:t>
      </w:r>
    </w:p>
    <w:p w:rsidR="0060246C" w:rsidRDefault="0060246C" w:rsidP="0060246C">
      <w:pPr>
        <w:pStyle w:val="af4"/>
        <w:ind w:leftChars="0" w:left="2040"/>
        <w:rPr>
          <w:rFonts w:ascii="標楷體" w:hAnsi="標楷體"/>
        </w:rPr>
      </w:pPr>
      <w:r w:rsidRPr="00B41DE1">
        <w:rPr>
          <w:rFonts w:ascii="標楷體" w:hAnsi="標楷體" w:hint="eastAsia"/>
        </w:rPr>
        <w:t>採取靜態課程資料展、外文戲劇表演、吟唱等方式展現</w:t>
      </w:r>
      <w:r>
        <w:rPr>
          <w:rFonts w:ascii="標楷體" w:hAnsi="標楷體" w:hint="eastAsia"/>
        </w:rPr>
        <w:t>。</w:t>
      </w:r>
    </w:p>
    <w:p w:rsidR="0060246C" w:rsidRPr="00B41DE1" w:rsidRDefault="0060246C" w:rsidP="0060246C">
      <w:pPr>
        <w:pStyle w:val="af4"/>
        <w:numPr>
          <w:ilvl w:val="0"/>
          <w:numId w:val="227"/>
        </w:numPr>
        <w:ind w:leftChars="0"/>
        <w:rPr>
          <w:rFonts w:ascii="標楷體" w:hAnsi="標楷體"/>
        </w:rPr>
      </w:pPr>
      <w:r>
        <w:rPr>
          <w:rFonts w:ascii="標楷體" w:hAnsi="標楷體" w:hint="eastAsia"/>
        </w:rPr>
        <w:t>行程表：</w:t>
      </w:r>
    </w:p>
    <w:tbl>
      <w:tblPr>
        <w:tblStyle w:val="af6"/>
        <w:tblW w:w="5382" w:type="dxa"/>
        <w:tblInd w:w="2210" w:type="dxa"/>
        <w:tblLook w:val="04A0" w:firstRow="1" w:lastRow="0" w:firstColumn="1" w:lastColumn="0" w:noHBand="0" w:noVBand="1"/>
      </w:tblPr>
      <w:tblGrid>
        <w:gridCol w:w="1668"/>
        <w:gridCol w:w="3714"/>
      </w:tblGrid>
      <w:tr w:rsidR="0060246C" w:rsidTr="009F592E">
        <w:tc>
          <w:tcPr>
            <w:tcW w:w="1668" w:type="dxa"/>
          </w:tcPr>
          <w:p w:rsidR="0060246C" w:rsidRPr="00A54FA1" w:rsidRDefault="0060246C" w:rsidP="009F592E">
            <w:pPr>
              <w:jc w:val="center"/>
              <w:rPr>
                <w:rFonts w:ascii="標楷體" w:hAnsi="標楷體"/>
              </w:rPr>
            </w:pPr>
            <w:r w:rsidRPr="00A54FA1">
              <w:rPr>
                <w:rFonts w:ascii="標楷體" w:hAnsi="標楷體" w:hint="eastAsia"/>
              </w:rPr>
              <w:t>時間</w:t>
            </w:r>
          </w:p>
        </w:tc>
        <w:tc>
          <w:tcPr>
            <w:tcW w:w="3714" w:type="dxa"/>
          </w:tcPr>
          <w:p w:rsidR="0060246C" w:rsidRPr="00A54FA1" w:rsidRDefault="0060246C" w:rsidP="009F592E">
            <w:pPr>
              <w:jc w:val="center"/>
              <w:rPr>
                <w:rFonts w:ascii="標楷體" w:hAnsi="標楷體"/>
              </w:rPr>
            </w:pPr>
            <w:r w:rsidRPr="00A54FA1">
              <w:rPr>
                <w:rFonts w:ascii="標楷體" w:hAnsi="標楷體" w:hint="eastAsia"/>
              </w:rPr>
              <w:t>活動</w:t>
            </w:r>
          </w:p>
        </w:tc>
      </w:tr>
      <w:tr w:rsidR="0060246C" w:rsidTr="009F592E">
        <w:tc>
          <w:tcPr>
            <w:tcW w:w="1668" w:type="dxa"/>
          </w:tcPr>
          <w:p w:rsidR="0060246C" w:rsidRDefault="0060246C" w:rsidP="009F592E">
            <w:pPr>
              <w:jc w:val="center"/>
              <w:rPr>
                <w:rFonts w:ascii="標楷體" w:hAnsi="標楷體"/>
              </w:rPr>
            </w:pPr>
            <w:r>
              <w:rPr>
                <w:rFonts w:ascii="標楷體" w:hAnsi="標楷體" w:hint="eastAsia"/>
              </w:rPr>
              <w:t>17:30~18:00</w:t>
            </w:r>
          </w:p>
        </w:tc>
        <w:tc>
          <w:tcPr>
            <w:tcW w:w="3714" w:type="dxa"/>
          </w:tcPr>
          <w:p w:rsidR="0060246C" w:rsidRDefault="0060246C" w:rsidP="009F592E">
            <w:pPr>
              <w:jc w:val="center"/>
              <w:rPr>
                <w:rFonts w:ascii="標楷體" w:hAnsi="標楷體"/>
              </w:rPr>
            </w:pPr>
            <w:r>
              <w:rPr>
                <w:rFonts w:ascii="標楷體" w:hAnsi="標楷體" w:hint="eastAsia"/>
              </w:rPr>
              <w:t>各校觀摩師生報告</w:t>
            </w:r>
          </w:p>
        </w:tc>
      </w:tr>
      <w:tr w:rsidR="0060246C" w:rsidTr="009F592E">
        <w:tc>
          <w:tcPr>
            <w:tcW w:w="1668" w:type="dxa"/>
          </w:tcPr>
          <w:p w:rsidR="0060246C" w:rsidRDefault="0060246C" w:rsidP="009F592E">
            <w:pPr>
              <w:jc w:val="center"/>
              <w:rPr>
                <w:rFonts w:ascii="標楷體" w:hAnsi="標楷體"/>
              </w:rPr>
            </w:pPr>
            <w:r>
              <w:rPr>
                <w:rFonts w:ascii="標楷體" w:hAnsi="標楷體" w:hint="eastAsia"/>
              </w:rPr>
              <w:t>18:00~18:10</w:t>
            </w:r>
          </w:p>
        </w:tc>
        <w:tc>
          <w:tcPr>
            <w:tcW w:w="3714" w:type="dxa"/>
          </w:tcPr>
          <w:p w:rsidR="0060246C" w:rsidRDefault="0060246C" w:rsidP="009F592E">
            <w:pPr>
              <w:jc w:val="center"/>
              <w:rPr>
                <w:rFonts w:ascii="標楷體" w:hAnsi="標楷體"/>
              </w:rPr>
            </w:pPr>
            <w:r>
              <w:rPr>
                <w:rFonts w:ascii="標楷體" w:hAnsi="標楷體" w:hint="eastAsia"/>
              </w:rPr>
              <w:t>校長、貴賓致詞</w:t>
            </w:r>
          </w:p>
        </w:tc>
      </w:tr>
      <w:tr w:rsidR="0060246C" w:rsidRPr="00471D59" w:rsidTr="009F592E">
        <w:tc>
          <w:tcPr>
            <w:tcW w:w="1668" w:type="dxa"/>
            <w:shd w:val="clear" w:color="auto" w:fill="auto"/>
          </w:tcPr>
          <w:p w:rsidR="0060246C" w:rsidRPr="000379F1" w:rsidRDefault="0060246C" w:rsidP="009F592E">
            <w:pPr>
              <w:jc w:val="center"/>
              <w:rPr>
                <w:rFonts w:ascii="標楷體" w:hAnsi="標楷體"/>
              </w:rPr>
            </w:pPr>
            <w:r>
              <w:rPr>
                <w:rFonts w:ascii="標楷體" w:hAnsi="標楷體" w:hint="eastAsia"/>
              </w:rPr>
              <w:t>18</w:t>
            </w:r>
            <w:r w:rsidRPr="000379F1">
              <w:rPr>
                <w:rFonts w:ascii="標楷體" w:hAnsi="標楷體" w:hint="eastAsia"/>
              </w:rPr>
              <w:t>:</w:t>
            </w:r>
            <w:r>
              <w:rPr>
                <w:rFonts w:ascii="標楷體" w:hAnsi="標楷體" w:hint="eastAsia"/>
              </w:rPr>
              <w:t>1</w:t>
            </w:r>
            <w:r w:rsidRPr="000379F1">
              <w:rPr>
                <w:rFonts w:ascii="標楷體" w:hAnsi="標楷體" w:hint="eastAsia"/>
              </w:rPr>
              <w:t>0</w:t>
            </w:r>
            <w:r>
              <w:rPr>
                <w:rFonts w:ascii="標楷體" w:hAnsi="標楷體" w:hint="eastAsia"/>
              </w:rPr>
              <w:t>~19:30</w:t>
            </w:r>
          </w:p>
        </w:tc>
        <w:tc>
          <w:tcPr>
            <w:tcW w:w="3714" w:type="dxa"/>
            <w:shd w:val="clear" w:color="auto" w:fill="auto"/>
          </w:tcPr>
          <w:p w:rsidR="0060246C" w:rsidRPr="000379F1" w:rsidRDefault="0060246C" w:rsidP="009F592E">
            <w:pPr>
              <w:jc w:val="center"/>
              <w:rPr>
                <w:rFonts w:ascii="標楷體" w:hAnsi="標楷體"/>
              </w:rPr>
            </w:pPr>
            <w:r>
              <w:rPr>
                <w:rFonts w:ascii="標楷體" w:hAnsi="標楷體" w:hint="eastAsia"/>
              </w:rPr>
              <w:t>外文戲劇表演(一)</w:t>
            </w:r>
          </w:p>
        </w:tc>
      </w:tr>
      <w:tr w:rsidR="0060246C" w:rsidTr="009F592E">
        <w:tc>
          <w:tcPr>
            <w:tcW w:w="1668"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hint="eastAsia"/>
              </w:rPr>
              <w:t>9</w:t>
            </w:r>
            <w:r w:rsidRPr="000379F1">
              <w:rPr>
                <w:rFonts w:ascii="標楷體" w:hAnsi="標楷體" w:hint="eastAsia"/>
              </w:rPr>
              <w:t>:</w:t>
            </w:r>
            <w:r>
              <w:rPr>
                <w:rFonts w:ascii="標楷體" w:hAnsi="標楷體" w:hint="eastAsia"/>
              </w:rPr>
              <w:t>3</w:t>
            </w:r>
            <w:r w:rsidRPr="000379F1">
              <w:rPr>
                <w:rFonts w:ascii="標楷體" w:hAnsi="標楷體" w:hint="eastAsia"/>
              </w:rPr>
              <w:t>0~1</w:t>
            </w:r>
            <w:r>
              <w:rPr>
                <w:rFonts w:ascii="標楷體" w:hAnsi="標楷體" w:hint="eastAsia"/>
              </w:rPr>
              <w:t>9</w:t>
            </w:r>
            <w:r w:rsidRPr="000379F1">
              <w:rPr>
                <w:rFonts w:ascii="標楷體" w:hAnsi="標楷體" w:hint="eastAsia"/>
              </w:rPr>
              <w:t>:</w:t>
            </w:r>
            <w:r>
              <w:rPr>
                <w:rFonts w:ascii="標楷體" w:hAnsi="標楷體" w:hint="eastAsia"/>
              </w:rPr>
              <w:t>5</w:t>
            </w:r>
            <w:r w:rsidRPr="000379F1">
              <w:rPr>
                <w:rFonts w:ascii="標楷體" w:hAnsi="標楷體" w:hint="eastAsia"/>
              </w:rPr>
              <w:t>0</w:t>
            </w:r>
          </w:p>
        </w:tc>
        <w:tc>
          <w:tcPr>
            <w:tcW w:w="3714" w:type="dxa"/>
            <w:shd w:val="clear" w:color="auto" w:fill="auto"/>
          </w:tcPr>
          <w:p w:rsidR="0060246C" w:rsidRPr="000379F1" w:rsidRDefault="0060246C" w:rsidP="009F592E">
            <w:pPr>
              <w:jc w:val="center"/>
              <w:rPr>
                <w:rFonts w:ascii="標楷體" w:hAnsi="標楷體"/>
              </w:rPr>
            </w:pPr>
            <w:r>
              <w:rPr>
                <w:rFonts w:ascii="標楷體" w:hAnsi="標楷體" w:hint="eastAsia"/>
              </w:rPr>
              <w:t>中場休息</w:t>
            </w:r>
          </w:p>
        </w:tc>
      </w:tr>
      <w:tr w:rsidR="0060246C" w:rsidTr="009F592E">
        <w:tc>
          <w:tcPr>
            <w:tcW w:w="1668"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hint="eastAsia"/>
              </w:rPr>
              <w:t>7</w:t>
            </w:r>
            <w:r w:rsidRPr="000379F1">
              <w:rPr>
                <w:rFonts w:ascii="標楷體" w:hAnsi="標楷體" w:hint="eastAsia"/>
              </w:rPr>
              <w:t>:</w:t>
            </w:r>
            <w:r>
              <w:rPr>
                <w:rFonts w:ascii="標楷體" w:hAnsi="標楷體" w:hint="eastAsia"/>
              </w:rPr>
              <w:t>5</w:t>
            </w:r>
            <w:r w:rsidRPr="000379F1">
              <w:rPr>
                <w:rFonts w:ascii="標楷體" w:hAnsi="標楷體" w:hint="eastAsia"/>
              </w:rPr>
              <w:t>0~</w:t>
            </w:r>
            <w:r>
              <w:rPr>
                <w:rFonts w:ascii="標楷體" w:hAnsi="標楷體" w:hint="eastAsia"/>
              </w:rPr>
              <w:t>21</w:t>
            </w:r>
            <w:r w:rsidRPr="000379F1">
              <w:rPr>
                <w:rFonts w:ascii="標楷體" w:hAnsi="標楷體" w:hint="eastAsia"/>
              </w:rPr>
              <w:t>:</w:t>
            </w:r>
            <w:r>
              <w:rPr>
                <w:rFonts w:ascii="標楷體" w:hAnsi="標楷體" w:hint="eastAsia"/>
              </w:rPr>
              <w:t>0</w:t>
            </w:r>
            <w:r w:rsidRPr="000379F1">
              <w:rPr>
                <w:rFonts w:ascii="標楷體" w:hAnsi="標楷體" w:hint="eastAsia"/>
              </w:rPr>
              <w:t>0</w:t>
            </w:r>
          </w:p>
        </w:tc>
        <w:tc>
          <w:tcPr>
            <w:tcW w:w="3714" w:type="dxa"/>
            <w:shd w:val="clear" w:color="auto" w:fill="auto"/>
          </w:tcPr>
          <w:p w:rsidR="0060246C" w:rsidRPr="000379F1" w:rsidRDefault="0060246C" w:rsidP="009F592E">
            <w:pPr>
              <w:jc w:val="center"/>
              <w:rPr>
                <w:rFonts w:ascii="標楷體" w:hAnsi="標楷體"/>
              </w:rPr>
            </w:pPr>
            <w:r>
              <w:rPr>
                <w:rFonts w:ascii="標楷體" w:hAnsi="標楷體" w:hint="eastAsia"/>
              </w:rPr>
              <w:t>吟唱、外文戲劇表演(二)</w:t>
            </w:r>
          </w:p>
        </w:tc>
      </w:tr>
      <w:tr w:rsidR="0060246C" w:rsidTr="009F592E">
        <w:tc>
          <w:tcPr>
            <w:tcW w:w="1668" w:type="dxa"/>
            <w:shd w:val="clear" w:color="auto" w:fill="auto"/>
          </w:tcPr>
          <w:p w:rsidR="0060246C" w:rsidRPr="000379F1" w:rsidRDefault="0060246C" w:rsidP="009F592E">
            <w:pPr>
              <w:jc w:val="center"/>
              <w:rPr>
                <w:rFonts w:ascii="標楷體" w:hAnsi="標楷體"/>
              </w:rPr>
            </w:pPr>
            <w:r>
              <w:rPr>
                <w:rFonts w:ascii="標楷體" w:hAnsi="標楷體" w:hint="eastAsia"/>
              </w:rPr>
              <w:t>21:00</w:t>
            </w:r>
          </w:p>
        </w:tc>
        <w:tc>
          <w:tcPr>
            <w:tcW w:w="3714" w:type="dxa"/>
            <w:shd w:val="clear" w:color="auto" w:fill="auto"/>
          </w:tcPr>
          <w:p w:rsidR="0060246C" w:rsidRDefault="0060246C" w:rsidP="009F592E">
            <w:pPr>
              <w:jc w:val="center"/>
              <w:rPr>
                <w:rFonts w:ascii="標楷體" w:hAnsi="標楷體"/>
              </w:rPr>
            </w:pPr>
            <w:r>
              <w:rPr>
                <w:rFonts w:ascii="標楷體" w:hAnsi="標楷體" w:hint="eastAsia"/>
              </w:rPr>
              <w:t>閉幕</w:t>
            </w:r>
          </w:p>
        </w:tc>
      </w:tr>
    </w:tbl>
    <w:p w:rsidR="0060246C" w:rsidRDefault="0060246C" w:rsidP="0060246C">
      <w:pPr>
        <w:rPr>
          <w:rFonts w:ascii="標楷體" w:hAnsi="標楷體"/>
          <w:b/>
        </w:rPr>
      </w:pPr>
    </w:p>
    <w:p w:rsidR="0060246C" w:rsidRDefault="0060246C" w:rsidP="0060246C">
      <w:pPr>
        <w:pStyle w:val="af4"/>
        <w:numPr>
          <w:ilvl w:val="0"/>
          <w:numId w:val="226"/>
        </w:numPr>
        <w:ind w:leftChars="0" w:left="1560"/>
        <w:rPr>
          <w:rFonts w:ascii="標楷體" w:hAnsi="標楷體"/>
          <w:b/>
        </w:rPr>
      </w:pPr>
      <w:r>
        <w:rPr>
          <w:rFonts w:ascii="標楷體" w:hAnsi="標楷體" w:hint="eastAsia"/>
          <w:b/>
        </w:rPr>
        <w:t>新竹高中</w:t>
      </w:r>
      <w:r w:rsidRPr="00FB0CD5">
        <w:rPr>
          <w:rFonts w:ascii="標楷體" w:hAnsi="標楷體" w:hint="eastAsia"/>
          <w:b/>
        </w:rPr>
        <w:t>一年級</w:t>
      </w:r>
      <w:r>
        <w:rPr>
          <w:rFonts w:ascii="標楷體" w:hAnsi="標楷體" w:hint="eastAsia"/>
          <w:b/>
        </w:rPr>
        <w:t>人社選修</w:t>
      </w:r>
      <w:r w:rsidRPr="00FB0CD5">
        <w:rPr>
          <w:rFonts w:ascii="標楷體" w:hAnsi="標楷體" w:hint="eastAsia"/>
          <w:b/>
        </w:rPr>
        <w:t>班「</w:t>
      </w:r>
      <w:r>
        <w:rPr>
          <w:rFonts w:ascii="標楷體" w:hAnsi="標楷體" w:hint="eastAsia"/>
          <w:b/>
        </w:rPr>
        <w:t>嘉義布袋環境學習之旅</w:t>
      </w:r>
      <w:r w:rsidRPr="00915DD7">
        <w:rPr>
          <w:rFonts w:ascii="標楷體" w:hAnsi="標楷體" w:hint="eastAsia"/>
          <w:b/>
        </w:rPr>
        <w:t>」：</w:t>
      </w:r>
    </w:p>
    <w:p w:rsidR="0060246C" w:rsidRPr="00D949E9" w:rsidRDefault="0060246C" w:rsidP="0060246C">
      <w:pPr>
        <w:pStyle w:val="af4"/>
        <w:numPr>
          <w:ilvl w:val="0"/>
          <w:numId w:val="228"/>
        </w:numPr>
        <w:ind w:leftChars="0"/>
        <w:rPr>
          <w:rFonts w:ascii="標楷體" w:hAnsi="標楷體"/>
        </w:rPr>
      </w:pPr>
      <w:r w:rsidRPr="00D949E9">
        <w:rPr>
          <w:rFonts w:ascii="標楷體" w:hAnsi="標楷體" w:hint="eastAsia"/>
        </w:rPr>
        <w:t>日期：105年4月29日（週六）～4月30日（週日）。</w:t>
      </w:r>
    </w:p>
    <w:p w:rsidR="0060246C" w:rsidRPr="00D949E9" w:rsidRDefault="0060246C" w:rsidP="0060246C">
      <w:pPr>
        <w:pStyle w:val="af4"/>
        <w:numPr>
          <w:ilvl w:val="0"/>
          <w:numId w:val="228"/>
        </w:numPr>
        <w:ind w:leftChars="0"/>
        <w:rPr>
          <w:rFonts w:ascii="標楷體" w:hAnsi="標楷體"/>
        </w:rPr>
      </w:pPr>
      <w:r w:rsidRPr="00D949E9">
        <w:rPr>
          <w:rFonts w:ascii="標楷體" w:hAnsi="標楷體" w:hint="eastAsia"/>
        </w:rPr>
        <w:t>地點：洲南鹽場（嘉義縣布袋鎮龍江里402號）。</w:t>
      </w:r>
    </w:p>
    <w:p w:rsidR="0060246C" w:rsidRDefault="0060246C" w:rsidP="0060246C">
      <w:pPr>
        <w:pStyle w:val="af4"/>
        <w:numPr>
          <w:ilvl w:val="0"/>
          <w:numId w:val="228"/>
        </w:numPr>
        <w:ind w:leftChars="0"/>
        <w:rPr>
          <w:rFonts w:ascii="標楷體" w:hAnsi="標楷體"/>
        </w:rPr>
      </w:pPr>
      <w:r w:rsidRPr="00D949E9">
        <w:rPr>
          <w:rFonts w:ascii="標楷體" w:hAnsi="標楷體" w:hint="eastAsia"/>
        </w:rPr>
        <w:t>活動目的：</w:t>
      </w:r>
    </w:p>
    <w:p w:rsidR="0060246C" w:rsidRPr="00D949E9" w:rsidRDefault="0060246C" w:rsidP="0060246C">
      <w:pPr>
        <w:pStyle w:val="af4"/>
        <w:ind w:leftChars="0" w:left="2040"/>
        <w:rPr>
          <w:rFonts w:ascii="標楷體" w:hAnsi="標楷體"/>
        </w:rPr>
      </w:pPr>
      <w:r>
        <w:rPr>
          <w:rFonts w:ascii="標楷體" w:hAnsi="標楷體" w:hint="eastAsia"/>
        </w:rPr>
        <w:t>我們將前往風頭水尾的故鄉，學習在這片海口的水地風光裡的滋養、茁壯與延續的故事。走吧！背起行囊，跳脫新竹的思考框架，讓自己歸零，謙卑地落身在他者的生活經驗中，理解不同人群的生活樣態，親近並認識他們對自身家鄉文化的情愫。</w:t>
      </w:r>
    </w:p>
    <w:p w:rsidR="0060246C" w:rsidRPr="00D949E9" w:rsidRDefault="0060246C" w:rsidP="0060246C">
      <w:pPr>
        <w:pStyle w:val="af4"/>
        <w:numPr>
          <w:ilvl w:val="0"/>
          <w:numId w:val="228"/>
        </w:numPr>
        <w:ind w:leftChars="0"/>
        <w:rPr>
          <w:rFonts w:ascii="標楷體" w:hAnsi="標楷體"/>
        </w:rPr>
      </w:pPr>
      <w:r w:rsidRPr="00D949E9">
        <w:rPr>
          <w:rFonts w:ascii="標楷體" w:hAnsi="標楷體" w:hint="eastAsia"/>
        </w:rPr>
        <w:t>行程表：</w:t>
      </w:r>
    </w:p>
    <w:tbl>
      <w:tblPr>
        <w:tblStyle w:val="af6"/>
        <w:tblW w:w="0" w:type="auto"/>
        <w:jc w:val="center"/>
        <w:tblLayout w:type="fixed"/>
        <w:tblLook w:val="04A0" w:firstRow="1" w:lastRow="0" w:firstColumn="1" w:lastColumn="0" w:noHBand="0" w:noVBand="1"/>
      </w:tblPr>
      <w:tblGrid>
        <w:gridCol w:w="817"/>
        <w:gridCol w:w="1893"/>
        <w:gridCol w:w="2794"/>
      </w:tblGrid>
      <w:tr w:rsidR="0060246C" w:rsidRPr="00E46ED9" w:rsidTr="009F592E">
        <w:trPr>
          <w:jc w:val="center"/>
        </w:trPr>
        <w:tc>
          <w:tcPr>
            <w:tcW w:w="817" w:type="dxa"/>
            <w:vAlign w:val="center"/>
          </w:tcPr>
          <w:p w:rsidR="0060246C" w:rsidRPr="00E46ED9" w:rsidRDefault="0060246C" w:rsidP="009F592E">
            <w:pPr>
              <w:jc w:val="center"/>
              <w:rPr>
                <w:rFonts w:ascii="標楷體" w:hAnsi="標楷體"/>
              </w:rPr>
            </w:pPr>
            <w:r>
              <w:rPr>
                <w:rFonts w:ascii="標楷體" w:hAnsi="標楷體" w:hint="eastAsia"/>
              </w:rPr>
              <w:t>日期</w:t>
            </w: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時間</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行程</w:t>
            </w:r>
          </w:p>
        </w:tc>
      </w:tr>
      <w:tr w:rsidR="0060246C" w:rsidRPr="00E46ED9" w:rsidTr="009F592E">
        <w:trPr>
          <w:jc w:val="center"/>
        </w:trPr>
        <w:tc>
          <w:tcPr>
            <w:tcW w:w="817" w:type="dxa"/>
            <w:vMerge w:val="restart"/>
            <w:vAlign w:val="center"/>
          </w:tcPr>
          <w:p w:rsidR="0060246C" w:rsidRPr="00E46ED9" w:rsidRDefault="0060246C" w:rsidP="009F592E">
            <w:pPr>
              <w:jc w:val="center"/>
              <w:rPr>
                <w:rFonts w:ascii="標楷體" w:hAnsi="標楷體"/>
              </w:rPr>
            </w:pPr>
            <w:r w:rsidRPr="00E46ED9">
              <w:rPr>
                <w:rFonts w:ascii="標楷體" w:hAnsi="標楷體" w:hint="eastAsia"/>
              </w:rPr>
              <w:t>4/29（六）</w:t>
            </w: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10:00~12:00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鹽田導覽與體驗</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12:00~13:00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午餐</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13:00~13:30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搭帳篷</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13:30~13:40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勞動前說明</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13:40~15:40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鹽田燃脂勞動</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15:40~16:00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工具清洗</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Pr="00E46ED9" w:rsidRDefault="0060246C" w:rsidP="009F592E">
            <w:pPr>
              <w:jc w:val="center"/>
              <w:rPr>
                <w:rFonts w:ascii="標楷體" w:hAnsi="標楷體"/>
              </w:rPr>
            </w:pPr>
            <w:r>
              <w:rPr>
                <w:rFonts w:ascii="標楷體" w:hAnsi="標楷體" w:hint="eastAsia"/>
              </w:rPr>
              <w:t>16:00~18:00</w:t>
            </w:r>
          </w:p>
        </w:tc>
        <w:tc>
          <w:tcPr>
            <w:tcW w:w="2794" w:type="dxa"/>
            <w:vAlign w:val="center"/>
          </w:tcPr>
          <w:p w:rsidR="0060246C" w:rsidRDefault="0060246C" w:rsidP="009F592E">
            <w:pPr>
              <w:jc w:val="center"/>
              <w:rPr>
                <w:rFonts w:ascii="標楷體" w:hAnsi="標楷體"/>
              </w:rPr>
            </w:pPr>
            <w:r>
              <w:rPr>
                <w:rFonts w:ascii="標楷體" w:hAnsi="標楷體" w:hint="eastAsia"/>
              </w:rPr>
              <w:t>廢鹽田的前世今生</w:t>
            </w:r>
          </w:p>
          <w:p w:rsidR="0060246C" w:rsidRPr="00E46ED9" w:rsidRDefault="0060246C" w:rsidP="009F592E">
            <w:pPr>
              <w:jc w:val="center"/>
              <w:rPr>
                <w:rFonts w:ascii="標楷體" w:hAnsi="標楷體"/>
              </w:rPr>
            </w:pPr>
            <w:r>
              <w:rPr>
                <w:rFonts w:ascii="標楷體" w:hAnsi="標楷體" w:hint="eastAsia"/>
              </w:rPr>
              <w:t>講師：邱彩綢</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18:20~19:20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晚餐</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19:30~21:30</w:t>
            </w:r>
          </w:p>
        </w:tc>
        <w:tc>
          <w:tcPr>
            <w:tcW w:w="2794" w:type="dxa"/>
            <w:vAlign w:val="center"/>
          </w:tcPr>
          <w:p w:rsidR="0060246C" w:rsidRDefault="0060246C" w:rsidP="009F592E">
            <w:pPr>
              <w:jc w:val="center"/>
              <w:rPr>
                <w:rFonts w:ascii="標楷體" w:hAnsi="標楷體"/>
              </w:rPr>
            </w:pPr>
            <w:r>
              <w:rPr>
                <w:rFonts w:ascii="標楷體" w:hAnsi="標楷體" w:hint="eastAsia"/>
              </w:rPr>
              <w:t>慶和軒北管</w:t>
            </w:r>
          </w:p>
          <w:p w:rsidR="0060246C" w:rsidRPr="00E46ED9" w:rsidRDefault="0060246C" w:rsidP="009F592E">
            <w:pPr>
              <w:jc w:val="center"/>
              <w:rPr>
                <w:rFonts w:ascii="標楷體" w:hAnsi="標楷體"/>
              </w:rPr>
            </w:pPr>
            <w:r>
              <w:rPr>
                <w:rFonts w:ascii="標楷體" w:hAnsi="標楷體" w:hint="eastAsia"/>
              </w:rPr>
              <w:t>講師：黃錦財、大師兄</w:t>
            </w:r>
          </w:p>
        </w:tc>
      </w:tr>
      <w:tr w:rsidR="0060246C" w:rsidRPr="00E46ED9" w:rsidTr="009F592E">
        <w:trPr>
          <w:jc w:val="center"/>
        </w:trPr>
        <w:tc>
          <w:tcPr>
            <w:tcW w:w="817" w:type="dxa"/>
            <w:vMerge/>
            <w:vAlign w:val="center"/>
          </w:tcPr>
          <w:p w:rsidR="0060246C" w:rsidRPr="00E46ED9"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21:40</w:t>
            </w:r>
          </w:p>
        </w:tc>
        <w:tc>
          <w:tcPr>
            <w:tcW w:w="2794" w:type="dxa"/>
            <w:vAlign w:val="center"/>
          </w:tcPr>
          <w:p w:rsidR="0060246C" w:rsidRPr="00E46ED9" w:rsidRDefault="0060246C" w:rsidP="009F592E">
            <w:pPr>
              <w:jc w:val="center"/>
              <w:rPr>
                <w:rFonts w:ascii="標楷體" w:hAnsi="標楷體"/>
              </w:rPr>
            </w:pPr>
            <w:r>
              <w:rPr>
                <w:rFonts w:ascii="標楷體" w:hAnsi="標楷體" w:hint="eastAsia"/>
              </w:rPr>
              <w:t>就寢</w:t>
            </w:r>
          </w:p>
        </w:tc>
      </w:tr>
      <w:tr w:rsidR="0060246C" w:rsidRPr="00E46ED9" w:rsidTr="009F592E">
        <w:trPr>
          <w:jc w:val="center"/>
        </w:trPr>
        <w:tc>
          <w:tcPr>
            <w:tcW w:w="817" w:type="dxa"/>
            <w:vMerge w:val="restart"/>
            <w:vAlign w:val="center"/>
          </w:tcPr>
          <w:p w:rsidR="0060246C" w:rsidRPr="00E46ED9" w:rsidRDefault="0060246C" w:rsidP="009F592E">
            <w:pPr>
              <w:jc w:val="center"/>
              <w:rPr>
                <w:rFonts w:ascii="標楷體" w:hAnsi="標楷體"/>
              </w:rPr>
            </w:pPr>
            <w:r>
              <w:rPr>
                <w:rFonts w:ascii="標楷體" w:hAnsi="標楷體" w:hint="eastAsia"/>
              </w:rPr>
              <w:t>4/30</w:t>
            </w:r>
            <w:r w:rsidRPr="00E46ED9">
              <w:rPr>
                <w:rFonts w:ascii="標楷體" w:hAnsi="標楷體" w:hint="eastAsia"/>
              </w:rPr>
              <w:t>（</w:t>
            </w:r>
            <w:r>
              <w:rPr>
                <w:rFonts w:ascii="標楷體" w:hAnsi="標楷體" w:hint="eastAsia"/>
              </w:rPr>
              <w:t>日</w:t>
            </w:r>
            <w:r w:rsidRPr="00E46ED9">
              <w:rPr>
                <w:rFonts w:ascii="標楷體" w:hAnsi="標楷體" w:hint="eastAsia"/>
              </w:rPr>
              <w:t>）</w:t>
            </w:r>
          </w:p>
        </w:tc>
        <w:tc>
          <w:tcPr>
            <w:tcW w:w="1893" w:type="dxa"/>
            <w:vAlign w:val="center"/>
          </w:tcPr>
          <w:p w:rsidR="0060246C" w:rsidRDefault="0060246C" w:rsidP="009F592E">
            <w:pPr>
              <w:jc w:val="center"/>
              <w:rPr>
                <w:rFonts w:ascii="標楷體" w:hAnsi="標楷體"/>
              </w:rPr>
            </w:pPr>
            <w:r>
              <w:rPr>
                <w:rFonts w:ascii="標楷體" w:hAnsi="標楷體" w:hint="eastAsia"/>
              </w:rPr>
              <w:t>06:30~07:00</w:t>
            </w:r>
          </w:p>
        </w:tc>
        <w:tc>
          <w:tcPr>
            <w:tcW w:w="2794" w:type="dxa"/>
            <w:vAlign w:val="center"/>
          </w:tcPr>
          <w:p w:rsidR="0060246C" w:rsidRDefault="0060246C" w:rsidP="009F592E">
            <w:pPr>
              <w:jc w:val="center"/>
              <w:rPr>
                <w:rFonts w:ascii="標楷體" w:hAnsi="標楷體"/>
              </w:rPr>
            </w:pPr>
            <w:r>
              <w:rPr>
                <w:rFonts w:ascii="標楷體" w:hAnsi="標楷體" w:hint="eastAsia"/>
              </w:rPr>
              <w:t>起床盥洗</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07:00~07:30</w:t>
            </w:r>
          </w:p>
        </w:tc>
        <w:tc>
          <w:tcPr>
            <w:tcW w:w="2794" w:type="dxa"/>
            <w:vAlign w:val="center"/>
          </w:tcPr>
          <w:p w:rsidR="0060246C" w:rsidRDefault="0060246C" w:rsidP="009F592E">
            <w:pPr>
              <w:jc w:val="center"/>
              <w:rPr>
                <w:rFonts w:ascii="標楷體" w:hAnsi="標楷體"/>
              </w:rPr>
            </w:pPr>
            <w:r>
              <w:rPr>
                <w:rFonts w:ascii="標楷體" w:hAnsi="標楷體" w:hint="eastAsia"/>
              </w:rPr>
              <w:t>拆帳篷</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07:30~08:30</w:t>
            </w:r>
          </w:p>
        </w:tc>
        <w:tc>
          <w:tcPr>
            <w:tcW w:w="2794" w:type="dxa"/>
            <w:vAlign w:val="center"/>
          </w:tcPr>
          <w:p w:rsidR="0060246C" w:rsidRDefault="0060246C" w:rsidP="009F592E">
            <w:pPr>
              <w:jc w:val="center"/>
              <w:rPr>
                <w:rFonts w:ascii="標楷體" w:hAnsi="標楷體"/>
              </w:rPr>
            </w:pPr>
            <w:r>
              <w:rPr>
                <w:rFonts w:ascii="標楷體" w:hAnsi="標楷體" w:hint="eastAsia"/>
              </w:rPr>
              <w:t>早餐</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08:40~09:40</w:t>
            </w:r>
          </w:p>
        </w:tc>
        <w:tc>
          <w:tcPr>
            <w:tcW w:w="2794" w:type="dxa"/>
            <w:vAlign w:val="center"/>
          </w:tcPr>
          <w:p w:rsidR="0060246C" w:rsidRDefault="0060246C" w:rsidP="009F592E">
            <w:pPr>
              <w:jc w:val="center"/>
              <w:rPr>
                <w:rFonts w:ascii="標楷體" w:hAnsi="標楷體"/>
              </w:rPr>
            </w:pPr>
            <w:r>
              <w:rPr>
                <w:rFonts w:ascii="標楷體" w:hAnsi="標楷體" w:hint="eastAsia"/>
              </w:rPr>
              <w:t>風吹風吹</w:t>
            </w:r>
          </w:p>
          <w:p w:rsidR="0060246C" w:rsidRDefault="0060246C" w:rsidP="009F592E">
            <w:pPr>
              <w:jc w:val="center"/>
              <w:rPr>
                <w:rFonts w:ascii="標楷體" w:hAnsi="標楷體"/>
              </w:rPr>
            </w:pPr>
            <w:r>
              <w:rPr>
                <w:rFonts w:ascii="標楷體" w:hAnsi="標楷體" w:hint="eastAsia"/>
              </w:rPr>
              <w:t>講師：李泳宗</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10:00~12:00</w:t>
            </w:r>
          </w:p>
        </w:tc>
        <w:tc>
          <w:tcPr>
            <w:tcW w:w="2794" w:type="dxa"/>
            <w:vAlign w:val="center"/>
          </w:tcPr>
          <w:p w:rsidR="0060246C" w:rsidRDefault="0060246C" w:rsidP="009F592E">
            <w:pPr>
              <w:jc w:val="center"/>
              <w:rPr>
                <w:rFonts w:ascii="標楷體" w:hAnsi="標楷體"/>
              </w:rPr>
            </w:pPr>
            <w:r>
              <w:rPr>
                <w:rFonts w:ascii="標楷體" w:hAnsi="標楷體" w:hint="eastAsia"/>
              </w:rPr>
              <w:t>邱家生態養殖魚塭</w:t>
            </w:r>
          </w:p>
          <w:p w:rsidR="0060246C" w:rsidRDefault="0060246C" w:rsidP="009F592E">
            <w:pPr>
              <w:jc w:val="center"/>
              <w:rPr>
                <w:rFonts w:ascii="標楷體" w:hAnsi="標楷體"/>
              </w:rPr>
            </w:pPr>
            <w:r>
              <w:rPr>
                <w:rFonts w:ascii="標楷體" w:hAnsi="標楷體" w:hint="eastAsia"/>
              </w:rPr>
              <w:t>講師：邱經堯</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12:20~</w:t>
            </w:r>
            <w:r>
              <w:rPr>
                <w:rFonts w:ascii="標楷體" w:hAnsi="標楷體"/>
              </w:rPr>
              <w:t>13:20</w:t>
            </w:r>
          </w:p>
        </w:tc>
        <w:tc>
          <w:tcPr>
            <w:tcW w:w="2794" w:type="dxa"/>
            <w:vAlign w:val="center"/>
          </w:tcPr>
          <w:p w:rsidR="0060246C" w:rsidRDefault="0060246C" w:rsidP="009F592E">
            <w:pPr>
              <w:jc w:val="center"/>
              <w:rPr>
                <w:rFonts w:ascii="標楷體" w:hAnsi="標楷體"/>
              </w:rPr>
            </w:pPr>
            <w:r>
              <w:rPr>
                <w:rFonts w:ascii="標楷體" w:hAnsi="標楷體" w:hint="eastAsia"/>
              </w:rPr>
              <w:t>午餐</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13:30~</w:t>
            </w:r>
            <w:r>
              <w:rPr>
                <w:rFonts w:ascii="標楷體" w:hAnsi="標楷體"/>
              </w:rPr>
              <w:t>14:30</w:t>
            </w:r>
          </w:p>
        </w:tc>
        <w:tc>
          <w:tcPr>
            <w:tcW w:w="2794" w:type="dxa"/>
            <w:vAlign w:val="center"/>
          </w:tcPr>
          <w:p w:rsidR="0060246C" w:rsidRDefault="0060246C" w:rsidP="009F592E">
            <w:pPr>
              <w:jc w:val="center"/>
              <w:rPr>
                <w:rFonts w:ascii="標楷體" w:hAnsi="標楷體"/>
              </w:rPr>
            </w:pPr>
            <w:r>
              <w:rPr>
                <w:rFonts w:ascii="標楷體" w:hAnsi="標楷體" w:hint="eastAsia"/>
              </w:rPr>
              <w:t>探訪布袋秘境</w:t>
            </w:r>
          </w:p>
          <w:p w:rsidR="0060246C" w:rsidRDefault="0060246C" w:rsidP="009F592E">
            <w:pPr>
              <w:jc w:val="center"/>
              <w:rPr>
                <w:rFonts w:ascii="標楷體" w:hAnsi="標楷體"/>
              </w:rPr>
            </w:pPr>
            <w:r>
              <w:rPr>
                <w:rFonts w:ascii="標楷體" w:hAnsi="標楷體" w:hint="eastAsia"/>
              </w:rPr>
              <w:t>講師：蔡炅樵、沈錳美</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14:</w:t>
            </w:r>
            <w:r>
              <w:rPr>
                <w:rFonts w:ascii="標楷體" w:hAnsi="標楷體"/>
              </w:rPr>
              <w:t>45~16:30</w:t>
            </w:r>
          </w:p>
        </w:tc>
        <w:tc>
          <w:tcPr>
            <w:tcW w:w="2794" w:type="dxa"/>
            <w:vAlign w:val="center"/>
          </w:tcPr>
          <w:p w:rsidR="0060246C" w:rsidRDefault="0060246C" w:rsidP="009F592E">
            <w:pPr>
              <w:jc w:val="center"/>
              <w:rPr>
                <w:rFonts w:ascii="標楷體" w:hAnsi="標楷體"/>
              </w:rPr>
            </w:pPr>
            <w:r>
              <w:rPr>
                <w:rFonts w:ascii="標楷體" w:hAnsi="標楷體" w:hint="eastAsia"/>
              </w:rPr>
              <w:t>分享時間</w:t>
            </w:r>
          </w:p>
        </w:tc>
      </w:tr>
      <w:tr w:rsidR="0060246C" w:rsidRPr="00E46ED9" w:rsidTr="009F592E">
        <w:trPr>
          <w:jc w:val="center"/>
        </w:trPr>
        <w:tc>
          <w:tcPr>
            <w:tcW w:w="817" w:type="dxa"/>
            <w:vMerge/>
            <w:vAlign w:val="center"/>
          </w:tcPr>
          <w:p w:rsidR="0060246C" w:rsidRDefault="0060246C" w:rsidP="009F592E">
            <w:pPr>
              <w:jc w:val="center"/>
              <w:rPr>
                <w:rFonts w:ascii="標楷體" w:hAnsi="標楷體"/>
              </w:rPr>
            </w:pPr>
          </w:p>
        </w:tc>
        <w:tc>
          <w:tcPr>
            <w:tcW w:w="1893" w:type="dxa"/>
            <w:vAlign w:val="center"/>
          </w:tcPr>
          <w:p w:rsidR="0060246C" w:rsidRDefault="0060246C" w:rsidP="009F592E">
            <w:pPr>
              <w:jc w:val="center"/>
              <w:rPr>
                <w:rFonts w:ascii="標楷體" w:hAnsi="標楷體"/>
              </w:rPr>
            </w:pPr>
            <w:r>
              <w:rPr>
                <w:rFonts w:ascii="標楷體" w:hAnsi="標楷體" w:hint="eastAsia"/>
              </w:rPr>
              <w:t>16:30</w:t>
            </w:r>
          </w:p>
        </w:tc>
        <w:tc>
          <w:tcPr>
            <w:tcW w:w="2794" w:type="dxa"/>
            <w:vAlign w:val="center"/>
          </w:tcPr>
          <w:p w:rsidR="0060246C" w:rsidRDefault="0060246C" w:rsidP="009F592E">
            <w:pPr>
              <w:jc w:val="center"/>
              <w:rPr>
                <w:rFonts w:ascii="標楷體" w:hAnsi="標楷體"/>
              </w:rPr>
            </w:pPr>
            <w:r>
              <w:rPr>
                <w:rFonts w:ascii="標楷體" w:hAnsi="標楷體" w:hint="eastAsia"/>
              </w:rPr>
              <w:t>賦歸</w:t>
            </w:r>
          </w:p>
        </w:tc>
      </w:tr>
    </w:tbl>
    <w:p w:rsidR="0060246C" w:rsidRDefault="0060246C" w:rsidP="0060246C">
      <w:pPr>
        <w:rPr>
          <w:rFonts w:ascii="標楷體" w:hAnsi="標楷體"/>
          <w:b/>
        </w:rPr>
      </w:pPr>
    </w:p>
    <w:p w:rsidR="0060246C" w:rsidRDefault="0060246C" w:rsidP="0060246C">
      <w:pPr>
        <w:pStyle w:val="af4"/>
        <w:numPr>
          <w:ilvl w:val="0"/>
          <w:numId w:val="226"/>
        </w:numPr>
        <w:ind w:leftChars="0" w:left="1560"/>
        <w:rPr>
          <w:rFonts w:ascii="標楷體" w:hAnsi="標楷體"/>
          <w:b/>
        </w:rPr>
      </w:pPr>
      <w:r w:rsidRPr="007E0ED4">
        <w:rPr>
          <w:rFonts w:ascii="標楷體" w:hAnsi="標楷體" w:hint="eastAsia"/>
          <w:b/>
        </w:rPr>
        <w:t>板橋高中</w:t>
      </w:r>
      <w:r>
        <w:rPr>
          <w:rFonts w:ascii="標楷體" w:hAnsi="標楷體" w:hint="eastAsia"/>
          <w:b/>
        </w:rPr>
        <w:t>一</w:t>
      </w:r>
      <w:r w:rsidRPr="007E0ED4">
        <w:rPr>
          <w:rFonts w:ascii="標楷體" w:hAnsi="標楷體" w:hint="eastAsia"/>
          <w:b/>
        </w:rPr>
        <w:t>年級語文資優班「實境解謎行動學習課程」：</w:t>
      </w:r>
    </w:p>
    <w:p w:rsidR="0060246C" w:rsidRDefault="0060246C" w:rsidP="0060246C">
      <w:pPr>
        <w:pStyle w:val="af4"/>
        <w:numPr>
          <w:ilvl w:val="0"/>
          <w:numId w:val="229"/>
        </w:numPr>
        <w:ind w:leftChars="0"/>
        <w:rPr>
          <w:rFonts w:ascii="標楷體" w:hAnsi="標楷體"/>
        </w:rPr>
      </w:pPr>
      <w:r>
        <w:rPr>
          <w:rFonts w:ascii="標楷體" w:hAnsi="標楷體" w:hint="eastAsia"/>
        </w:rPr>
        <w:t>日期：106年5月3日（週三）。</w:t>
      </w:r>
    </w:p>
    <w:p w:rsidR="0060246C" w:rsidRDefault="0060246C" w:rsidP="0060246C">
      <w:pPr>
        <w:pStyle w:val="af4"/>
        <w:numPr>
          <w:ilvl w:val="0"/>
          <w:numId w:val="229"/>
        </w:numPr>
        <w:ind w:leftChars="0"/>
        <w:rPr>
          <w:rFonts w:ascii="標楷體" w:hAnsi="標楷體"/>
        </w:rPr>
      </w:pPr>
      <w:r>
        <w:rPr>
          <w:rFonts w:ascii="標楷體" w:hAnsi="標楷體" w:hint="eastAsia"/>
        </w:rPr>
        <w:t>地點：</w:t>
      </w:r>
      <w:r w:rsidRPr="00B672D1">
        <w:rPr>
          <w:rFonts w:ascii="標楷體" w:hAnsi="標楷體" w:hint="eastAsia"/>
        </w:rPr>
        <w:t>笨蛋工作室</w:t>
      </w:r>
      <w:r>
        <w:rPr>
          <w:rFonts w:ascii="標楷體" w:hAnsi="標楷體" w:hint="eastAsia"/>
        </w:rPr>
        <w:t>（台</w:t>
      </w:r>
      <w:r w:rsidRPr="00B672D1">
        <w:rPr>
          <w:rFonts w:ascii="標楷體" w:hAnsi="標楷體" w:hint="eastAsia"/>
        </w:rPr>
        <w:t>北市松山區南京東路五段399號</w:t>
      </w:r>
      <w:r>
        <w:rPr>
          <w:rFonts w:ascii="標楷體" w:hAnsi="標楷體" w:hint="eastAsia"/>
        </w:rPr>
        <w:t>）。</w:t>
      </w:r>
    </w:p>
    <w:p w:rsidR="0060246C" w:rsidRDefault="0060246C" w:rsidP="0060246C">
      <w:pPr>
        <w:pStyle w:val="af4"/>
        <w:numPr>
          <w:ilvl w:val="0"/>
          <w:numId w:val="229"/>
        </w:numPr>
        <w:ind w:leftChars="0"/>
        <w:rPr>
          <w:rFonts w:ascii="標楷體" w:hAnsi="標楷體"/>
        </w:rPr>
      </w:pPr>
      <w:r>
        <w:rPr>
          <w:rFonts w:ascii="標楷體" w:hAnsi="標楷體" w:hint="eastAsia"/>
        </w:rPr>
        <w:t>活動目的：</w:t>
      </w:r>
    </w:p>
    <w:p w:rsidR="0060246C" w:rsidRDefault="0060246C" w:rsidP="0060246C">
      <w:pPr>
        <w:pStyle w:val="af4"/>
        <w:ind w:leftChars="0" w:left="2040"/>
        <w:rPr>
          <w:rFonts w:ascii="標楷體" w:hAnsi="標楷體"/>
        </w:rPr>
      </w:pPr>
      <w:r>
        <w:rPr>
          <w:rFonts w:ascii="標楷體" w:hAnsi="標楷體" w:hint="eastAsia"/>
        </w:rPr>
        <w:t>藉此行動學習課程，讓學生結合人文及社會科學學科知識，</w:t>
      </w:r>
      <w:r w:rsidRPr="00AF41F2">
        <w:rPr>
          <w:rFonts w:ascii="標楷體" w:hAnsi="標楷體" w:hint="eastAsia"/>
        </w:rPr>
        <w:t>讓學生能達到知學行的教學目的。鼓勵學生事前自選相關書籍進行閱讀，盼能多元開拓語資班學生的知識領域。</w:t>
      </w:r>
    </w:p>
    <w:p w:rsidR="0060246C" w:rsidRDefault="0060246C" w:rsidP="0060246C">
      <w:pPr>
        <w:pStyle w:val="af4"/>
        <w:numPr>
          <w:ilvl w:val="0"/>
          <w:numId w:val="229"/>
        </w:numPr>
        <w:ind w:leftChars="0"/>
        <w:rPr>
          <w:rFonts w:ascii="標楷體" w:hAnsi="標楷體"/>
        </w:rPr>
      </w:pPr>
      <w:r>
        <w:rPr>
          <w:rFonts w:ascii="標楷體" w:hAnsi="標楷體" w:hint="eastAsia"/>
        </w:rPr>
        <w:t>活動內容：</w:t>
      </w:r>
    </w:p>
    <w:p w:rsidR="0060246C" w:rsidRDefault="0060246C" w:rsidP="0060246C">
      <w:pPr>
        <w:pStyle w:val="af4"/>
        <w:ind w:leftChars="0" w:left="2040"/>
        <w:rPr>
          <w:rFonts w:ascii="標楷體" w:hAnsi="標楷體"/>
        </w:rPr>
      </w:pPr>
      <w:r w:rsidRPr="00AF41F2">
        <w:rPr>
          <w:rFonts w:ascii="標楷體" w:hAnsi="標楷體" w:hint="eastAsia"/>
        </w:rPr>
        <w:t>透過教師與工作坊布置的眾多關卡，學生必須全神貫注的去一一破解。學生在解謎的過程需要用到很多學科知識，並要能快速記憶並進行邏輯思考、推理等，盼藉此能開發學生的潛能。</w:t>
      </w:r>
    </w:p>
    <w:p w:rsidR="0060246C" w:rsidRPr="00C078FB" w:rsidRDefault="0060246C" w:rsidP="0060246C">
      <w:pPr>
        <w:pStyle w:val="af4"/>
        <w:numPr>
          <w:ilvl w:val="0"/>
          <w:numId w:val="229"/>
        </w:numPr>
        <w:ind w:leftChars="0"/>
        <w:rPr>
          <w:rFonts w:ascii="標楷體" w:hAnsi="標楷體"/>
        </w:rPr>
      </w:pPr>
      <w:r>
        <w:rPr>
          <w:rFonts w:ascii="標楷體" w:hAnsi="標楷體" w:hint="eastAsia"/>
        </w:rPr>
        <w:t>行程表：</w:t>
      </w:r>
    </w:p>
    <w:tbl>
      <w:tblPr>
        <w:tblStyle w:val="af6"/>
        <w:tblW w:w="5954" w:type="dxa"/>
        <w:tblInd w:w="1850" w:type="dxa"/>
        <w:tblLook w:val="04A0" w:firstRow="1" w:lastRow="0" w:firstColumn="1" w:lastColumn="0" w:noHBand="0" w:noVBand="1"/>
      </w:tblPr>
      <w:tblGrid>
        <w:gridCol w:w="1559"/>
        <w:gridCol w:w="2864"/>
        <w:gridCol w:w="1531"/>
      </w:tblGrid>
      <w:tr w:rsidR="0060246C" w:rsidTr="009F592E">
        <w:tc>
          <w:tcPr>
            <w:tcW w:w="1559" w:type="dxa"/>
          </w:tcPr>
          <w:p w:rsidR="0060246C" w:rsidRPr="00A54FA1" w:rsidRDefault="0060246C" w:rsidP="009F592E">
            <w:pPr>
              <w:jc w:val="center"/>
              <w:rPr>
                <w:rFonts w:ascii="標楷體" w:hAnsi="標楷體"/>
              </w:rPr>
            </w:pPr>
            <w:r w:rsidRPr="00A54FA1">
              <w:rPr>
                <w:rFonts w:ascii="標楷體" w:hAnsi="標楷體" w:hint="eastAsia"/>
              </w:rPr>
              <w:t>時間</w:t>
            </w:r>
          </w:p>
        </w:tc>
        <w:tc>
          <w:tcPr>
            <w:tcW w:w="2864" w:type="dxa"/>
          </w:tcPr>
          <w:p w:rsidR="0060246C" w:rsidRPr="00A54FA1" w:rsidRDefault="0060246C" w:rsidP="009F592E">
            <w:pPr>
              <w:jc w:val="center"/>
              <w:rPr>
                <w:rFonts w:ascii="標楷體" w:hAnsi="標楷體"/>
              </w:rPr>
            </w:pPr>
            <w:r w:rsidRPr="00A54FA1">
              <w:rPr>
                <w:rFonts w:ascii="標楷體" w:hAnsi="標楷體" w:hint="eastAsia"/>
              </w:rPr>
              <w:t>活動</w:t>
            </w:r>
          </w:p>
        </w:tc>
        <w:tc>
          <w:tcPr>
            <w:tcW w:w="1531" w:type="dxa"/>
          </w:tcPr>
          <w:p w:rsidR="0060246C" w:rsidRPr="00A54FA1" w:rsidRDefault="0060246C" w:rsidP="009F592E">
            <w:pPr>
              <w:jc w:val="center"/>
              <w:rPr>
                <w:rFonts w:ascii="標楷體" w:hAnsi="標楷體"/>
              </w:rPr>
            </w:pPr>
            <w:r w:rsidRPr="00A54FA1">
              <w:rPr>
                <w:rFonts w:ascii="標楷體" w:hAnsi="標楷體" w:hint="eastAsia"/>
              </w:rPr>
              <w:t>地點</w:t>
            </w:r>
          </w:p>
        </w:tc>
      </w:tr>
      <w:tr w:rsidR="0060246C" w:rsidTr="009F592E">
        <w:tc>
          <w:tcPr>
            <w:tcW w:w="1559" w:type="dxa"/>
          </w:tcPr>
          <w:p w:rsidR="0060246C" w:rsidRDefault="0060246C" w:rsidP="009F592E">
            <w:pPr>
              <w:jc w:val="center"/>
              <w:rPr>
                <w:rFonts w:ascii="標楷體" w:hAnsi="標楷體"/>
              </w:rPr>
            </w:pPr>
            <w:r>
              <w:rPr>
                <w:rFonts w:ascii="標楷體" w:hAnsi="標楷體" w:hint="eastAsia"/>
              </w:rPr>
              <w:t>13:00-13:10</w:t>
            </w:r>
          </w:p>
        </w:tc>
        <w:tc>
          <w:tcPr>
            <w:tcW w:w="2864" w:type="dxa"/>
          </w:tcPr>
          <w:p w:rsidR="0060246C" w:rsidRDefault="0060246C" w:rsidP="009F592E">
            <w:pPr>
              <w:jc w:val="center"/>
              <w:rPr>
                <w:rFonts w:ascii="標楷體" w:hAnsi="標楷體"/>
              </w:rPr>
            </w:pPr>
            <w:r>
              <w:rPr>
                <w:rFonts w:ascii="標楷體" w:hAnsi="標楷體" w:hint="eastAsia"/>
              </w:rPr>
              <w:t>師生集合</w:t>
            </w:r>
          </w:p>
        </w:tc>
        <w:tc>
          <w:tcPr>
            <w:tcW w:w="1531" w:type="dxa"/>
          </w:tcPr>
          <w:p w:rsidR="0060246C" w:rsidRPr="009D291F" w:rsidRDefault="0060246C" w:rsidP="009F592E">
            <w:pPr>
              <w:jc w:val="center"/>
              <w:rPr>
                <w:rFonts w:ascii="標楷體" w:hAnsi="標楷體"/>
              </w:rPr>
            </w:pPr>
            <w:r>
              <w:rPr>
                <w:rFonts w:ascii="標楷體" w:hAnsi="標楷體" w:hint="eastAsia"/>
              </w:rPr>
              <w:t>板橋高中</w:t>
            </w:r>
          </w:p>
        </w:tc>
      </w:tr>
      <w:tr w:rsidR="0060246C" w:rsidTr="009F592E">
        <w:tc>
          <w:tcPr>
            <w:tcW w:w="1559" w:type="dxa"/>
          </w:tcPr>
          <w:p w:rsidR="0060246C" w:rsidRDefault="0060246C" w:rsidP="009F592E">
            <w:pPr>
              <w:jc w:val="center"/>
              <w:rPr>
                <w:rFonts w:ascii="標楷體" w:hAnsi="標楷體"/>
              </w:rPr>
            </w:pPr>
            <w:r>
              <w:rPr>
                <w:rFonts w:ascii="標楷體" w:hAnsi="標楷體" w:hint="eastAsia"/>
              </w:rPr>
              <w:t>13:10-14:00</w:t>
            </w:r>
          </w:p>
        </w:tc>
        <w:tc>
          <w:tcPr>
            <w:tcW w:w="2864" w:type="dxa"/>
          </w:tcPr>
          <w:p w:rsidR="0060246C" w:rsidRDefault="0060246C" w:rsidP="009F592E">
            <w:pPr>
              <w:jc w:val="center"/>
              <w:rPr>
                <w:rFonts w:ascii="標楷體" w:hAnsi="標楷體"/>
              </w:rPr>
            </w:pPr>
            <w:r>
              <w:rPr>
                <w:rFonts w:ascii="標楷體" w:hAnsi="標楷體" w:hint="eastAsia"/>
              </w:rPr>
              <w:t>帶隊老師講解課程須知、課程用書疑惑說明</w:t>
            </w:r>
          </w:p>
        </w:tc>
        <w:tc>
          <w:tcPr>
            <w:tcW w:w="1531" w:type="dxa"/>
          </w:tcPr>
          <w:p w:rsidR="0060246C" w:rsidRDefault="0060246C" w:rsidP="009F592E">
            <w:pPr>
              <w:jc w:val="center"/>
              <w:rPr>
                <w:rFonts w:ascii="標楷體" w:hAnsi="標楷體"/>
              </w:rPr>
            </w:pPr>
            <w:r>
              <w:rPr>
                <w:rFonts w:ascii="標楷體" w:hAnsi="標楷體" w:hint="eastAsia"/>
              </w:rPr>
              <w:t>板橋高中</w:t>
            </w:r>
          </w:p>
        </w:tc>
      </w:tr>
      <w:tr w:rsidR="0060246C" w:rsidRPr="00471D59" w:rsidTr="009F592E">
        <w:tc>
          <w:tcPr>
            <w:tcW w:w="1559" w:type="dxa"/>
            <w:shd w:val="clear" w:color="auto" w:fill="auto"/>
          </w:tcPr>
          <w:p w:rsidR="0060246C" w:rsidRPr="000379F1" w:rsidRDefault="0060246C" w:rsidP="009F592E">
            <w:pPr>
              <w:jc w:val="center"/>
              <w:rPr>
                <w:rFonts w:ascii="標楷體" w:hAnsi="標楷體"/>
              </w:rPr>
            </w:pPr>
            <w:r>
              <w:rPr>
                <w:rFonts w:ascii="標楷體" w:hAnsi="標楷體" w:hint="eastAsia"/>
              </w:rPr>
              <w:t>14</w:t>
            </w:r>
            <w:r w:rsidRPr="000379F1">
              <w:rPr>
                <w:rFonts w:ascii="標楷體" w:hAnsi="標楷體" w:hint="eastAsia"/>
              </w:rPr>
              <w:t>:00</w:t>
            </w:r>
            <w:r>
              <w:rPr>
                <w:rFonts w:ascii="標楷體" w:hAnsi="標楷體" w:hint="eastAsia"/>
              </w:rPr>
              <w:t>-14:30</w:t>
            </w:r>
          </w:p>
        </w:tc>
        <w:tc>
          <w:tcPr>
            <w:tcW w:w="4395" w:type="dxa"/>
            <w:gridSpan w:val="2"/>
            <w:shd w:val="clear" w:color="auto" w:fill="auto"/>
          </w:tcPr>
          <w:p w:rsidR="0060246C" w:rsidRDefault="0060246C" w:rsidP="009F592E">
            <w:pPr>
              <w:jc w:val="center"/>
              <w:rPr>
                <w:rFonts w:ascii="標楷體" w:hAnsi="標楷體"/>
              </w:rPr>
            </w:pPr>
            <w:r>
              <w:rPr>
                <w:rFonts w:ascii="標楷體" w:hAnsi="標楷體" w:hint="eastAsia"/>
              </w:rPr>
              <w:t>搭車前往台北市創意基地</w:t>
            </w:r>
          </w:p>
        </w:tc>
      </w:tr>
      <w:tr w:rsidR="0060246C" w:rsidTr="009F592E">
        <w:tc>
          <w:tcPr>
            <w:tcW w:w="1559"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hint="eastAsia"/>
              </w:rPr>
              <w:t>4</w:t>
            </w:r>
            <w:r w:rsidRPr="000379F1">
              <w:rPr>
                <w:rFonts w:ascii="標楷體" w:hAnsi="標楷體" w:hint="eastAsia"/>
              </w:rPr>
              <w:t>:</w:t>
            </w:r>
            <w:r>
              <w:rPr>
                <w:rFonts w:ascii="標楷體" w:hAnsi="標楷體" w:hint="eastAsia"/>
              </w:rPr>
              <w:t>3</w:t>
            </w:r>
            <w:r w:rsidRPr="000379F1">
              <w:rPr>
                <w:rFonts w:ascii="標楷體" w:hAnsi="標楷體" w:hint="eastAsia"/>
              </w:rPr>
              <w:t>0~1</w:t>
            </w:r>
            <w:r>
              <w:rPr>
                <w:rFonts w:ascii="標楷體" w:hAnsi="標楷體" w:hint="eastAsia"/>
              </w:rPr>
              <w:t>6</w:t>
            </w:r>
            <w:r w:rsidRPr="000379F1">
              <w:rPr>
                <w:rFonts w:ascii="標楷體" w:hAnsi="標楷體" w:hint="eastAsia"/>
              </w:rPr>
              <w:t>:</w:t>
            </w:r>
            <w:r>
              <w:rPr>
                <w:rFonts w:ascii="標楷體" w:hAnsi="標楷體" w:hint="eastAsia"/>
              </w:rPr>
              <w:t>3</w:t>
            </w:r>
            <w:r w:rsidRPr="000379F1">
              <w:rPr>
                <w:rFonts w:ascii="標楷體" w:hAnsi="標楷體" w:hint="eastAsia"/>
              </w:rPr>
              <w:t>0</w:t>
            </w:r>
          </w:p>
        </w:tc>
        <w:tc>
          <w:tcPr>
            <w:tcW w:w="2864" w:type="dxa"/>
            <w:shd w:val="clear" w:color="auto" w:fill="auto"/>
          </w:tcPr>
          <w:p w:rsidR="0060246C" w:rsidRDefault="0060246C" w:rsidP="009F592E">
            <w:pPr>
              <w:jc w:val="center"/>
              <w:rPr>
                <w:rFonts w:ascii="標楷體" w:hAnsi="標楷體"/>
              </w:rPr>
            </w:pPr>
            <w:r>
              <w:rPr>
                <w:rFonts w:ascii="標楷體" w:hAnsi="標楷體" w:hint="eastAsia"/>
              </w:rPr>
              <w:t>學生分為兩組，</w:t>
            </w:r>
          </w:p>
          <w:p w:rsidR="0060246C" w:rsidRPr="000379F1" w:rsidRDefault="0060246C" w:rsidP="009F592E">
            <w:pPr>
              <w:jc w:val="center"/>
              <w:rPr>
                <w:rFonts w:ascii="標楷體" w:hAnsi="標楷體"/>
              </w:rPr>
            </w:pPr>
            <w:r>
              <w:rPr>
                <w:rFonts w:ascii="標楷體" w:hAnsi="標楷體" w:hint="eastAsia"/>
              </w:rPr>
              <w:t>進行實境解謎課程</w:t>
            </w:r>
          </w:p>
        </w:tc>
        <w:tc>
          <w:tcPr>
            <w:tcW w:w="1531" w:type="dxa"/>
            <w:shd w:val="clear" w:color="auto" w:fill="auto"/>
          </w:tcPr>
          <w:p w:rsidR="0060246C" w:rsidRDefault="0060246C" w:rsidP="009F592E">
            <w:pPr>
              <w:jc w:val="center"/>
              <w:rPr>
                <w:rFonts w:ascii="標楷體" w:hAnsi="標楷體"/>
              </w:rPr>
            </w:pPr>
            <w:r>
              <w:rPr>
                <w:rFonts w:ascii="標楷體" w:hAnsi="標楷體" w:hint="eastAsia"/>
              </w:rPr>
              <w:t>笨蛋工作室</w:t>
            </w:r>
          </w:p>
        </w:tc>
      </w:tr>
      <w:tr w:rsidR="0060246C" w:rsidTr="009F592E">
        <w:tc>
          <w:tcPr>
            <w:tcW w:w="1559"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lastRenderedPageBreak/>
              <w:t>1</w:t>
            </w:r>
            <w:r>
              <w:rPr>
                <w:rFonts w:ascii="標楷體" w:hAnsi="標楷體" w:hint="eastAsia"/>
              </w:rPr>
              <w:t>6</w:t>
            </w:r>
            <w:r w:rsidRPr="000379F1">
              <w:rPr>
                <w:rFonts w:ascii="標楷體" w:hAnsi="標楷體" w:hint="eastAsia"/>
              </w:rPr>
              <w:t>:</w:t>
            </w:r>
            <w:r>
              <w:rPr>
                <w:rFonts w:ascii="標楷體" w:hAnsi="標楷體" w:hint="eastAsia"/>
              </w:rPr>
              <w:t>3</w:t>
            </w:r>
            <w:r w:rsidRPr="000379F1">
              <w:rPr>
                <w:rFonts w:ascii="標楷體" w:hAnsi="標楷體" w:hint="eastAsia"/>
              </w:rPr>
              <w:t>0~17:</w:t>
            </w:r>
            <w:r>
              <w:rPr>
                <w:rFonts w:ascii="標楷體" w:hAnsi="標楷體" w:hint="eastAsia"/>
              </w:rPr>
              <w:t>0</w:t>
            </w:r>
            <w:r w:rsidRPr="000379F1">
              <w:rPr>
                <w:rFonts w:ascii="標楷體" w:hAnsi="標楷體" w:hint="eastAsia"/>
              </w:rPr>
              <w:t>0</w:t>
            </w:r>
          </w:p>
        </w:tc>
        <w:tc>
          <w:tcPr>
            <w:tcW w:w="4395" w:type="dxa"/>
            <w:gridSpan w:val="2"/>
            <w:shd w:val="clear" w:color="auto" w:fill="auto"/>
          </w:tcPr>
          <w:p w:rsidR="0060246C" w:rsidRDefault="0060246C" w:rsidP="009F592E">
            <w:pPr>
              <w:jc w:val="center"/>
              <w:rPr>
                <w:rFonts w:ascii="標楷體" w:hAnsi="標楷體"/>
              </w:rPr>
            </w:pPr>
            <w:r>
              <w:rPr>
                <w:rFonts w:ascii="標楷體" w:hAnsi="標楷體" w:hint="eastAsia"/>
              </w:rPr>
              <w:t>搭車返回板橋高中</w:t>
            </w:r>
          </w:p>
        </w:tc>
      </w:tr>
    </w:tbl>
    <w:p w:rsidR="0060246C" w:rsidRDefault="0060246C" w:rsidP="0060246C">
      <w:pPr>
        <w:rPr>
          <w:rFonts w:ascii="標楷體" w:hAnsi="標楷體"/>
          <w:b/>
        </w:rPr>
      </w:pPr>
    </w:p>
    <w:p w:rsidR="0060246C" w:rsidRDefault="0060246C" w:rsidP="0060246C">
      <w:pPr>
        <w:pStyle w:val="af4"/>
        <w:numPr>
          <w:ilvl w:val="0"/>
          <w:numId w:val="226"/>
        </w:numPr>
        <w:ind w:leftChars="0" w:left="1560"/>
        <w:rPr>
          <w:rFonts w:ascii="標楷體" w:hAnsi="標楷體"/>
          <w:b/>
        </w:rPr>
      </w:pPr>
      <w:r w:rsidRPr="007E0ED4">
        <w:rPr>
          <w:rFonts w:ascii="標楷體" w:hAnsi="標楷體" w:hint="eastAsia"/>
          <w:b/>
        </w:rPr>
        <w:t>板橋高中</w:t>
      </w:r>
      <w:r>
        <w:rPr>
          <w:rFonts w:ascii="標楷體" w:hAnsi="標楷體" w:hint="eastAsia"/>
          <w:b/>
        </w:rPr>
        <w:t>二</w:t>
      </w:r>
      <w:r w:rsidRPr="007E0ED4">
        <w:rPr>
          <w:rFonts w:ascii="標楷體" w:hAnsi="標楷體" w:hint="eastAsia"/>
          <w:b/>
        </w:rPr>
        <w:t>年級語文資優班「</w:t>
      </w:r>
      <w:r w:rsidRPr="00655959">
        <w:rPr>
          <w:rFonts w:ascii="標楷體" w:hAnsi="標楷體" w:hint="eastAsia"/>
          <w:b/>
        </w:rPr>
        <w:t>宜蘭人文地貌實勘課程</w:t>
      </w:r>
      <w:r w:rsidRPr="007E0ED4">
        <w:rPr>
          <w:rFonts w:ascii="標楷體" w:hAnsi="標楷體" w:hint="eastAsia"/>
          <w:b/>
        </w:rPr>
        <w:t>」：</w:t>
      </w:r>
    </w:p>
    <w:p w:rsidR="0060246C" w:rsidRDefault="0060246C" w:rsidP="0060246C">
      <w:pPr>
        <w:pStyle w:val="af4"/>
        <w:numPr>
          <w:ilvl w:val="0"/>
          <w:numId w:val="230"/>
        </w:numPr>
        <w:ind w:leftChars="0"/>
        <w:rPr>
          <w:rFonts w:ascii="標楷體" w:hAnsi="標楷體"/>
        </w:rPr>
      </w:pPr>
      <w:r>
        <w:rPr>
          <w:rFonts w:ascii="標楷體" w:hAnsi="標楷體" w:hint="eastAsia"/>
        </w:rPr>
        <w:t>日期：</w:t>
      </w:r>
      <w:r w:rsidRPr="00655959">
        <w:rPr>
          <w:rFonts w:ascii="標楷體" w:hAnsi="標楷體" w:hint="eastAsia"/>
        </w:rPr>
        <w:t>106年5月</w:t>
      </w:r>
      <w:r>
        <w:rPr>
          <w:rFonts w:ascii="標楷體" w:hAnsi="標楷體" w:hint="eastAsia"/>
        </w:rPr>
        <w:t>20（週六）～5月</w:t>
      </w:r>
      <w:r w:rsidRPr="00655959">
        <w:rPr>
          <w:rFonts w:ascii="標楷體" w:hAnsi="標楷體" w:hint="eastAsia"/>
        </w:rPr>
        <w:t>21日</w:t>
      </w:r>
      <w:r>
        <w:rPr>
          <w:rFonts w:ascii="標楷體" w:hAnsi="標楷體" w:hint="eastAsia"/>
        </w:rPr>
        <w:t>（週日）。</w:t>
      </w:r>
    </w:p>
    <w:p w:rsidR="0060246C" w:rsidRDefault="0060246C" w:rsidP="0060246C">
      <w:pPr>
        <w:pStyle w:val="af4"/>
        <w:numPr>
          <w:ilvl w:val="0"/>
          <w:numId w:val="230"/>
        </w:numPr>
        <w:ind w:leftChars="0"/>
        <w:rPr>
          <w:rFonts w:ascii="標楷體" w:hAnsi="標楷體"/>
        </w:rPr>
      </w:pPr>
      <w:r>
        <w:rPr>
          <w:rFonts w:ascii="標楷體" w:hAnsi="標楷體" w:hint="eastAsia"/>
        </w:rPr>
        <w:t>地點：宜蘭縣三星鄉、冬山鄉、宜蘭市。</w:t>
      </w:r>
    </w:p>
    <w:p w:rsidR="0060246C" w:rsidRDefault="0060246C" w:rsidP="0060246C">
      <w:pPr>
        <w:pStyle w:val="af4"/>
        <w:numPr>
          <w:ilvl w:val="0"/>
          <w:numId w:val="230"/>
        </w:numPr>
        <w:ind w:leftChars="0"/>
        <w:rPr>
          <w:rFonts w:ascii="標楷體" w:hAnsi="標楷體"/>
        </w:rPr>
      </w:pPr>
      <w:r>
        <w:rPr>
          <w:rFonts w:ascii="標楷體" w:hAnsi="標楷體" w:hint="eastAsia"/>
        </w:rPr>
        <w:t>活動目的：</w:t>
      </w:r>
    </w:p>
    <w:p w:rsidR="0060246C" w:rsidRPr="00655959" w:rsidRDefault="0060246C" w:rsidP="0060246C">
      <w:pPr>
        <w:pStyle w:val="af4"/>
        <w:ind w:leftChars="0" w:left="2040"/>
        <w:rPr>
          <w:rFonts w:ascii="標楷體" w:hAnsi="標楷體"/>
        </w:rPr>
      </w:pPr>
      <w:r w:rsidRPr="00655959">
        <w:rPr>
          <w:rFonts w:ascii="標楷體" w:hAnsi="標楷體" w:hint="eastAsia"/>
        </w:rPr>
        <w:t>藉此行動學習課程，讓學生結合人文及社會科學學科知識。安排實勘行動學習體驗課程，讓學生能增進社會領域統整能力的教學目的。鼓勵語資班學生能由實勘宜蘭人文與地貌情況，印證課堂上所學知識，達到加深加廣的目的。</w:t>
      </w:r>
    </w:p>
    <w:p w:rsidR="0060246C" w:rsidRDefault="0060246C" w:rsidP="0060246C">
      <w:pPr>
        <w:pStyle w:val="af4"/>
        <w:numPr>
          <w:ilvl w:val="0"/>
          <w:numId w:val="230"/>
        </w:numPr>
        <w:ind w:leftChars="0"/>
        <w:rPr>
          <w:rFonts w:ascii="標楷體" w:hAnsi="標楷體"/>
        </w:rPr>
      </w:pPr>
      <w:r>
        <w:rPr>
          <w:rFonts w:ascii="標楷體" w:hAnsi="標楷體" w:hint="eastAsia"/>
        </w:rPr>
        <w:t>活動內容：</w:t>
      </w:r>
    </w:p>
    <w:p w:rsidR="0060246C" w:rsidRPr="00655959" w:rsidRDefault="0060246C" w:rsidP="0060246C">
      <w:pPr>
        <w:pStyle w:val="af4"/>
        <w:ind w:leftChars="0" w:left="2040"/>
        <w:rPr>
          <w:rFonts w:ascii="標楷體" w:hAnsi="標楷體"/>
        </w:rPr>
      </w:pPr>
      <w:r w:rsidRPr="00655959">
        <w:rPr>
          <w:rFonts w:ascii="標楷體" w:hAnsi="標楷體" w:hint="eastAsia"/>
        </w:rPr>
        <w:t>教師在行動課程展開前，進行宜蘭人文加深加廣課程，並引導學生閱讀請購的相關書籍。透過教師帶領的實勘課程，鼓勵學生在實勘過程中，能結合社會科歷史、地理與公民等學識、發揮團隊精神，完成教師指定的學習任務。盼藉此能增進語資班學生發揮社會學科知能，也能增強語資班學生的合作精神。</w:t>
      </w:r>
    </w:p>
    <w:p w:rsidR="0060246C" w:rsidRPr="00655959" w:rsidRDefault="0060246C" w:rsidP="0060246C">
      <w:pPr>
        <w:pStyle w:val="af4"/>
        <w:numPr>
          <w:ilvl w:val="0"/>
          <w:numId w:val="230"/>
        </w:numPr>
        <w:ind w:leftChars="0"/>
        <w:rPr>
          <w:rFonts w:ascii="標楷體" w:hAnsi="標楷體"/>
        </w:rPr>
      </w:pPr>
      <w:r>
        <w:rPr>
          <w:rFonts w:ascii="標楷體" w:hAnsi="標楷體" w:hint="eastAsia"/>
        </w:rPr>
        <w:t>行程表：</w:t>
      </w:r>
    </w:p>
    <w:tbl>
      <w:tblPr>
        <w:tblStyle w:val="af6"/>
        <w:tblW w:w="7792" w:type="dxa"/>
        <w:jc w:val="right"/>
        <w:tblLook w:val="04A0" w:firstRow="1" w:lastRow="0" w:firstColumn="1" w:lastColumn="0" w:noHBand="0" w:noVBand="1"/>
      </w:tblPr>
      <w:tblGrid>
        <w:gridCol w:w="2122"/>
        <w:gridCol w:w="3402"/>
        <w:gridCol w:w="2268"/>
      </w:tblGrid>
      <w:tr w:rsidR="0060246C" w:rsidTr="009F592E">
        <w:trPr>
          <w:jc w:val="right"/>
        </w:trPr>
        <w:tc>
          <w:tcPr>
            <w:tcW w:w="2122" w:type="dxa"/>
          </w:tcPr>
          <w:p w:rsidR="0060246C" w:rsidRPr="002853EA" w:rsidRDefault="0060246C" w:rsidP="009F592E">
            <w:pPr>
              <w:jc w:val="center"/>
              <w:rPr>
                <w:rFonts w:ascii="標楷體" w:hAnsi="標楷體"/>
              </w:rPr>
            </w:pPr>
            <w:r w:rsidRPr="002853EA">
              <w:rPr>
                <w:rFonts w:ascii="標楷體" w:hAnsi="標楷體" w:hint="eastAsia"/>
              </w:rPr>
              <w:t>5月20日</w:t>
            </w:r>
          </w:p>
        </w:tc>
        <w:tc>
          <w:tcPr>
            <w:tcW w:w="3402" w:type="dxa"/>
          </w:tcPr>
          <w:p w:rsidR="0060246C" w:rsidRPr="002853EA" w:rsidRDefault="0060246C" w:rsidP="009F592E">
            <w:pPr>
              <w:jc w:val="center"/>
              <w:rPr>
                <w:rFonts w:ascii="標楷體" w:hAnsi="標楷體"/>
              </w:rPr>
            </w:pPr>
            <w:r w:rsidRPr="002853EA">
              <w:rPr>
                <w:rFonts w:ascii="標楷體" w:hAnsi="標楷體" w:hint="eastAsia"/>
              </w:rPr>
              <w:t>活動</w:t>
            </w:r>
          </w:p>
        </w:tc>
        <w:tc>
          <w:tcPr>
            <w:tcW w:w="2268" w:type="dxa"/>
          </w:tcPr>
          <w:p w:rsidR="0060246C" w:rsidRPr="002853EA" w:rsidRDefault="0060246C" w:rsidP="009F592E">
            <w:pPr>
              <w:jc w:val="center"/>
              <w:rPr>
                <w:rFonts w:ascii="標楷體" w:hAnsi="標楷體"/>
              </w:rPr>
            </w:pPr>
            <w:r w:rsidRPr="002853EA">
              <w:rPr>
                <w:rFonts w:ascii="標楷體" w:hAnsi="標楷體" w:hint="eastAsia"/>
              </w:rPr>
              <w:t>地點</w:t>
            </w:r>
          </w:p>
        </w:tc>
      </w:tr>
      <w:tr w:rsidR="0060246C" w:rsidTr="009F592E">
        <w:trPr>
          <w:jc w:val="right"/>
        </w:trPr>
        <w:tc>
          <w:tcPr>
            <w:tcW w:w="2122" w:type="dxa"/>
          </w:tcPr>
          <w:p w:rsidR="0060246C" w:rsidRPr="002853EA" w:rsidRDefault="0060246C" w:rsidP="009F592E">
            <w:pPr>
              <w:jc w:val="center"/>
              <w:rPr>
                <w:rFonts w:ascii="標楷體" w:hAnsi="標楷體"/>
              </w:rPr>
            </w:pPr>
            <w:r w:rsidRPr="002853EA">
              <w:rPr>
                <w:rFonts w:ascii="標楷體" w:hAnsi="標楷體" w:hint="eastAsia"/>
              </w:rPr>
              <w:t>08:00-09:00</w:t>
            </w:r>
          </w:p>
        </w:tc>
        <w:tc>
          <w:tcPr>
            <w:tcW w:w="3402" w:type="dxa"/>
          </w:tcPr>
          <w:p w:rsidR="0060246C" w:rsidRPr="002853EA" w:rsidRDefault="0060246C" w:rsidP="009F592E">
            <w:pPr>
              <w:jc w:val="center"/>
              <w:rPr>
                <w:rFonts w:ascii="標楷體" w:hAnsi="標楷體"/>
              </w:rPr>
            </w:pPr>
            <w:r w:rsidRPr="002853EA">
              <w:rPr>
                <w:rFonts w:ascii="標楷體" w:hAnsi="標楷體" w:hint="eastAsia"/>
              </w:rPr>
              <w:t>師生集合與前往宜蘭</w:t>
            </w:r>
          </w:p>
        </w:tc>
        <w:tc>
          <w:tcPr>
            <w:tcW w:w="2268" w:type="dxa"/>
          </w:tcPr>
          <w:p w:rsidR="0060246C" w:rsidRPr="002853EA" w:rsidRDefault="0060246C" w:rsidP="009F592E">
            <w:pPr>
              <w:jc w:val="center"/>
              <w:rPr>
                <w:rFonts w:ascii="標楷體" w:hAnsi="標楷體"/>
              </w:rPr>
            </w:pPr>
            <w:r w:rsidRPr="002853EA">
              <w:rPr>
                <w:rFonts w:ascii="標楷體" w:hAnsi="標楷體" w:hint="eastAsia"/>
              </w:rPr>
              <w:t>新北市板橋高中</w:t>
            </w:r>
          </w:p>
        </w:tc>
      </w:tr>
      <w:tr w:rsidR="0060246C" w:rsidTr="009F592E">
        <w:trPr>
          <w:jc w:val="right"/>
        </w:trPr>
        <w:tc>
          <w:tcPr>
            <w:tcW w:w="2122" w:type="dxa"/>
          </w:tcPr>
          <w:p w:rsidR="0060246C" w:rsidRPr="002853EA" w:rsidRDefault="0060246C" w:rsidP="009F592E">
            <w:pPr>
              <w:jc w:val="center"/>
              <w:rPr>
                <w:rFonts w:ascii="標楷體" w:hAnsi="標楷體"/>
              </w:rPr>
            </w:pPr>
            <w:r w:rsidRPr="002853EA">
              <w:rPr>
                <w:rFonts w:ascii="標楷體" w:hAnsi="標楷體" w:hint="eastAsia"/>
              </w:rPr>
              <w:t>09:00-12:00</w:t>
            </w:r>
          </w:p>
        </w:tc>
        <w:tc>
          <w:tcPr>
            <w:tcW w:w="3402" w:type="dxa"/>
          </w:tcPr>
          <w:p w:rsidR="0060246C" w:rsidRPr="002853EA" w:rsidRDefault="0060246C" w:rsidP="009F592E">
            <w:pPr>
              <w:jc w:val="center"/>
              <w:rPr>
                <w:rFonts w:ascii="標楷體" w:hAnsi="標楷體"/>
              </w:rPr>
            </w:pPr>
            <w:r w:rsidRPr="002853EA">
              <w:rPr>
                <w:rFonts w:ascii="標楷體" w:hAnsi="標楷體" w:hint="eastAsia"/>
              </w:rPr>
              <w:t>蘭陽風情--英文導覽員演練</w:t>
            </w:r>
          </w:p>
        </w:tc>
        <w:tc>
          <w:tcPr>
            <w:tcW w:w="2268" w:type="dxa"/>
          </w:tcPr>
          <w:p w:rsidR="0060246C" w:rsidRPr="002853EA" w:rsidRDefault="0060246C" w:rsidP="009F592E">
            <w:pPr>
              <w:jc w:val="center"/>
              <w:rPr>
                <w:rFonts w:ascii="標楷體" w:hAnsi="標楷體"/>
              </w:rPr>
            </w:pPr>
            <w:r w:rsidRPr="002853EA">
              <w:rPr>
                <w:rFonts w:ascii="標楷體" w:hAnsi="標楷體" w:hint="eastAsia"/>
              </w:rPr>
              <w:t>冬山河虹橋</w:t>
            </w:r>
          </w:p>
        </w:tc>
      </w:tr>
      <w:tr w:rsidR="0060246C" w:rsidTr="009F592E">
        <w:trPr>
          <w:jc w:val="right"/>
        </w:trPr>
        <w:tc>
          <w:tcPr>
            <w:tcW w:w="2122" w:type="dxa"/>
          </w:tcPr>
          <w:p w:rsidR="0060246C" w:rsidRPr="002853EA" w:rsidRDefault="0060246C" w:rsidP="009F592E">
            <w:pPr>
              <w:jc w:val="center"/>
              <w:rPr>
                <w:rFonts w:ascii="標楷體" w:hAnsi="標楷體"/>
              </w:rPr>
            </w:pPr>
            <w:r w:rsidRPr="002853EA">
              <w:rPr>
                <w:rFonts w:ascii="標楷體" w:hAnsi="標楷體" w:hint="eastAsia"/>
              </w:rPr>
              <w:t>12:00-13</w:t>
            </w:r>
            <w:r w:rsidRPr="002853EA">
              <w:rPr>
                <w:rFonts w:ascii="標楷體" w:hAnsi="標楷體"/>
              </w:rPr>
              <w:t>:00</w:t>
            </w:r>
          </w:p>
        </w:tc>
        <w:tc>
          <w:tcPr>
            <w:tcW w:w="3402" w:type="dxa"/>
          </w:tcPr>
          <w:p w:rsidR="0060246C" w:rsidRPr="002853EA" w:rsidRDefault="0060246C" w:rsidP="009F592E">
            <w:pPr>
              <w:jc w:val="center"/>
              <w:rPr>
                <w:rFonts w:ascii="標楷體" w:hAnsi="標楷體"/>
              </w:rPr>
            </w:pPr>
            <w:r w:rsidRPr="002853EA">
              <w:rPr>
                <w:rFonts w:ascii="標楷體" w:hAnsi="標楷體" w:hint="eastAsia"/>
              </w:rPr>
              <w:t>午餐</w:t>
            </w:r>
          </w:p>
        </w:tc>
        <w:tc>
          <w:tcPr>
            <w:tcW w:w="2268" w:type="dxa"/>
          </w:tcPr>
          <w:p w:rsidR="0060246C" w:rsidRPr="002853EA" w:rsidRDefault="0060246C" w:rsidP="009F592E">
            <w:pPr>
              <w:jc w:val="center"/>
              <w:rPr>
                <w:rFonts w:ascii="標楷體" w:hAnsi="標楷體"/>
              </w:rPr>
            </w:pPr>
            <w:r w:rsidRPr="002853EA">
              <w:rPr>
                <w:rFonts w:ascii="標楷體" w:hAnsi="標楷體" w:hint="eastAsia"/>
              </w:rPr>
              <w:t>冬山河公園</w:t>
            </w:r>
          </w:p>
        </w:tc>
      </w:tr>
      <w:tr w:rsidR="0060246C" w:rsidRPr="00471D59" w:rsidTr="009F592E">
        <w:trPr>
          <w:jc w:val="right"/>
        </w:trPr>
        <w:tc>
          <w:tcPr>
            <w:tcW w:w="2122"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13:00-17:00</w:t>
            </w:r>
          </w:p>
        </w:tc>
        <w:tc>
          <w:tcPr>
            <w:tcW w:w="3402"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三星鄉農業發展實勘</w:t>
            </w:r>
          </w:p>
        </w:tc>
        <w:tc>
          <w:tcPr>
            <w:tcW w:w="2268"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宜蘭三星鄉農會</w:t>
            </w:r>
          </w:p>
        </w:tc>
      </w:tr>
      <w:tr w:rsidR="0060246C" w:rsidRPr="00471D59" w:rsidTr="009F592E">
        <w:trPr>
          <w:jc w:val="right"/>
        </w:trPr>
        <w:tc>
          <w:tcPr>
            <w:tcW w:w="2122"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17:00-18:00</w:t>
            </w:r>
          </w:p>
        </w:tc>
        <w:tc>
          <w:tcPr>
            <w:tcW w:w="3402"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晚餐</w:t>
            </w:r>
          </w:p>
        </w:tc>
        <w:tc>
          <w:tcPr>
            <w:tcW w:w="2268"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羅東市餐廳</w:t>
            </w:r>
          </w:p>
        </w:tc>
      </w:tr>
      <w:tr w:rsidR="0060246C" w:rsidRPr="00471D59" w:rsidTr="009F592E">
        <w:trPr>
          <w:jc w:val="right"/>
        </w:trPr>
        <w:tc>
          <w:tcPr>
            <w:tcW w:w="2122"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5月21日</w:t>
            </w:r>
          </w:p>
        </w:tc>
        <w:tc>
          <w:tcPr>
            <w:tcW w:w="3402"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活動</w:t>
            </w:r>
          </w:p>
        </w:tc>
        <w:tc>
          <w:tcPr>
            <w:tcW w:w="2268" w:type="dxa"/>
            <w:shd w:val="clear" w:color="auto" w:fill="auto"/>
          </w:tcPr>
          <w:p w:rsidR="0060246C" w:rsidRPr="002853EA" w:rsidRDefault="0060246C" w:rsidP="009F592E">
            <w:pPr>
              <w:jc w:val="center"/>
              <w:rPr>
                <w:rFonts w:ascii="標楷體" w:hAnsi="標楷體"/>
              </w:rPr>
            </w:pPr>
            <w:r w:rsidRPr="002853EA">
              <w:rPr>
                <w:rFonts w:ascii="標楷體" w:hAnsi="標楷體" w:hint="eastAsia"/>
              </w:rPr>
              <w:t>地點</w:t>
            </w:r>
          </w:p>
        </w:tc>
      </w:tr>
      <w:tr w:rsidR="0060246C" w:rsidRPr="00471D59" w:rsidTr="009F592E">
        <w:trPr>
          <w:jc w:val="right"/>
        </w:trPr>
        <w:tc>
          <w:tcPr>
            <w:tcW w:w="2122" w:type="dxa"/>
            <w:shd w:val="clear" w:color="auto" w:fill="auto"/>
          </w:tcPr>
          <w:p w:rsidR="0060246C" w:rsidRDefault="0060246C" w:rsidP="009F592E">
            <w:pPr>
              <w:jc w:val="center"/>
              <w:rPr>
                <w:rFonts w:ascii="標楷體" w:hAnsi="標楷體"/>
              </w:rPr>
            </w:pPr>
            <w:r>
              <w:rPr>
                <w:rFonts w:ascii="標楷體" w:hAnsi="標楷體" w:hint="eastAsia"/>
              </w:rPr>
              <w:t>08:00-12:00</w:t>
            </w:r>
          </w:p>
        </w:tc>
        <w:tc>
          <w:tcPr>
            <w:tcW w:w="3402" w:type="dxa"/>
            <w:shd w:val="clear" w:color="auto" w:fill="auto"/>
          </w:tcPr>
          <w:p w:rsidR="0060246C" w:rsidRDefault="0060246C" w:rsidP="009F592E">
            <w:pPr>
              <w:jc w:val="center"/>
              <w:rPr>
                <w:rFonts w:ascii="標楷體" w:hAnsi="標楷體"/>
              </w:rPr>
            </w:pPr>
            <w:r>
              <w:rPr>
                <w:rFonts w:ascii="標楷體" w:hAnsi="標楷體" w:hint="eastAsia"/>
              </w:rPr>
              <w:t>太平洋海岸與地貌</w:t>
            </w:r>
          </w:p>
        </w:tc>
        <w:tc>
          <w:tcPr>
            <w:tcW w:w="2268" w:type="dxa"/>
            <w:shd w:val="clear" w:color="auto" w:fill="auto"/>
          </w:tcPr>
          <w:p w:rsidR="0060246C" w:rsidRPr="009D291F" w:rsidRDefault="0060246C" w:rsidP="009F592E">
            <w:pPr>
              <w:jc w:val="center"/>
              <w:rPr>
                <w:rFonts w:ascii="標楷體" w:hAnsi="標楷體"/>
              </w:rPr>
            </w:pPr>
            <w:r>
              <w:rPr>
                <w:rFonts w:ascii="標楷體" w:hAnsi="標楷體" w:hint="eastAsia"/>
              </w:rPr>
              <w:t>宜蘭內埤海灣</w:t>
            </w:r>
          </w:p>
        </w:tc>
      </w:tr>
      <w:tr w:rsidR="0060246C" w:rsidRPr="00471D59" w:rsidTr="009F592E">
        <w:trPr>
          <w:jc w:val="right"/>
        </w:trPr>
        <w:tc>
          <w:tcPr>
            <w:tcW w:w="2122" w:type="dxa"/>
            <w:shd w:val="clear" w:color="auto" w:fill="auto"/>
          </w:tcPr>
          <w:p w:rsidR="0060246C" w:rsidRDefault="0060246C" w:rsidP="009F592E">
            <w:pPr>
              <w:jc w:val="center"/>
              <w:rPr>
                <w:rFonts w:ascii="標楷體" w:hAnsi="標楷體"/>
              </w:rPr>
            </w:pPr>
            <w:r>
              <w:rPr>
                <w:rFonts w:ascii="標楷體" w:hAnsi="標楷體" w:hint="eastAsia"/>
              </w:rPr>
              <w:t>12:00-13:00</w:t>
            </w:r>
          </w:p>
        </w:tc>
        <w:tc>
          <w:tcPr>
            <w:tcW w:w="3402" w:type="dxa"/>
            <w:shd w:val="clear" w:color="auto" w:fill="auto"/>
          </w:tcPr>
          <w:p w:rsidR="0060246C" w:rsidRDefault="0060246C" w:rsidP="009F592E">
            <w:pPr>
              <w:jc w:val="center"/>
              <w:rPr>
                <w:rFonts w:ascii="標楷體" w:hAnsi="標楷體"/>
              </w:rPr>
            </w:pPr>
            <w:r>
              <w:rPr>
                <w:rFonts w:ascii="標楷體" w:hAnsi="標楷體" w:hint="eastAsia"/>
              </w:rPr>
              <w:t>午餐</w:t>
            </w:r>
          </w:p>
        </w:tc>
        <w:tc>
          <w:tcPr>
            <w:tcW w:w="2268" w:type="dxa"/>
            <w:shd w:val="clear" w:color="auto" w:fill="auto"/>
          </w:tcPr>
          <w:p w:rsidR="0060246C" w:rsidRDefault="0060246C" w:rsidP="009F592E">
            <w:pPr>
              <w:jc w:val="center"/>
              <w:rPr>
                <w:rFonts w:ascii="標楷體" w:hAnsi="標楷體"/>
              </w:rPr>
            </w:pPr>
            <w:r>
              <w:rPr>
                <w:rFonts w:ascii="標楷體" w:hAnsi="標楷體" w:hint="eastAsia"/>
              </w:rPr>
              <w:t>待定</w:t>
            </w:r>
          </w:p>
        </w:tc>
      </w:tr>
      <w:tr w:rsidR="0060246C" w:rsidRPr="00471D59" w:rsidTr="009F592E">
        <w:trPr>
          <w:jc w:val="right"/>
        </w:trPr>
        <w:tc>
          <w:tcPr>
            <w:tcW w:w="2122" w:type="dxa"/>
            <w:shd w:val="clear" w:color="auto" w:fill="auto"/>
          </w:tcPr>
          <w:p w:rsidR="0060246C" w:rsidRDefault="0060246C" w:rsidP="009F592E">
            <w:pPr>
              <w:jc w:val="center"/>
              <w:rPr>
                <w:rFonts w:ascii="標楷體" w:hAnsi="標楷體"/>
              </w:rPr>
            </w:pPr>
            <w:r>
              <w:rPr>
                <w:rFonts w:ascii="標楷體" w:hAnsi="標楷體" w:hint="eastAsia"/>
              </w:rPr>
              <w:t>13:00-16</w:t>
            </w:r>
            <w:r>
              <w:rPr>
                <w:rFonts w:ascii="標楷體" w:hAnsi="標楷體"/>
              </w:rPr>
              <w:t>:00</w:t>
            </w:r>
          </w:p>
        </w:tc>
        <w:tc>
          <w:tcPr>
            <w:tcW w:w="3402" w:type="dxa"/>
            <w:shd w:val="clear" w:color="auto" w:fill="auto"/>
          </w:tcPr>
          <w:p w:rsidR="0060246C" w:rsidRDefault="0060246C" w:rsidP="009F592E">
            <w:pPr>
              <w:jc w:val="center"/>
              <w:rPr>
                <w:rFonts w:ascii="標楷體" w:hAnsi="標楷體"/>
              </w:rPr>
            </w:pPr>
            <w:r>
              <w:rPr>
                <w:rFonts w:ascii="標楷體" w:hAnsi="標楷體" w:hint="eastAsia"/>
              </w:rPr>
              <w:t>宜蘭古城人文專題</w:t>
            </w:r>
          </w:p>
        </w:tc>
        <w:tc>
          <w:tcPr>
            <w:tcW w:w="2268" w:type="dxa"/>
            <w:shd w:val="clear" w:color="auto" w:fill="auto"/>
          </w:tcPr>
          <w:p w:rsidR="0060246C" w:rsidRDefault="0060246C" w:rsidP="009F592E">
            <w:pPr>
              <w:jc w:val="center"/>
              <w:rPr>
                <w:rFonts w:ascii="標楷體" w:hAnsi="標楷體"/>
              </w:rPr>
            </w:pPr>
            <w:r>
              <w:rPr>
                <w:rFonts w:ascii="標楷體" w:hAnsi="標楷體" w:hint="eastAsia"/>
              </w:rPr>
              <w:t>宜蘭市</w:t>
            </w:r>
          </w:p>
        </w:tc>
      </w:tr>
      <w:tr w:rsidR="0060246C" w:rsidRPr="00471D59" w:rsidTr="009F592E">
        <w:trPr>
          <w:jc w:val="right"/>
        </w:trPr>
        <w:tc>
          <w:tcPr>
            <w:tcW w:w="2122" w:type="dxa"/>
            <w:shd w:val="clear" w:color="auto" w:fill="auto"/>
          </w:tcPr>
          <w:p w:rsidR="0060246C" w:rsidRPr="000379F1" w:rsidRDefault="0060246C" w:rsidP="009F592E">
            <w:pPr>
              <w:jc w:val="center"/>
              <w:rPr>
                <w:rFonts w:ascii="標楷體" w:hAnsi="標楷體"/>
              </w:rPr>
            </w:pPr>
            <w:r>
              <w:rPr>
                <w:rFonts w:ascii="標楷體" w:hAnsi="標楷體" w:hint="eastAsia"/>
              </w:rPr>
              <w:t>16</w:t>
            </w:r>
            <w:r w:rsidRPr="000379F1">
              <w:rPr>
                <w:rFonts w:ascii="標楷體" w:hAnsi="標楷體" w:hint="eastAsia"/>
              </w:rPr>
              <w:t>:</w:t>
            </w:r>
            <w:r>
              <w:rPr>
                <w:rFonts w:ascii="標楷體" w:hAnsi="標楷體" w:hint="eastAsia"/>
              </w:rPr>
              <w:t>0</w:t>
            </w:r>
            <w:r w:rsidRPr="000379F1">
              <w:rPr>
                <w:rFonts w:ascii="標楷體" w:hAnsi="標楷體" w:hint="eastAsia"/>
              </w:rPr>
              <w:t>0</w:t>
            </w:r>
            <w:r>
              <w:rPr>
                <w:rFonts w:ascii="標楷體" w:hAnsi="標楷體" w:hint="eastAsia"/>
              </w:rPr>
              <w:t>-17:30</w:t>
            </w:r>
          </w:p>
        </w:tc>
        <w:tc>
          <w:tcPr>
            <w:tcW w:w="3402" w:type="dxa"/>
            <w:shd w:val="clear" w:color="auto" w:fill="auto"/>
          </w:tcPr>
          <w:p w:rsidR="0060246C" w:rsidRPr="002E0544" w:rsidRDefault="0060246C" w:rsidP="009F592E">
            <w:pPr>
              <w:jc w:val="center"/>
              <w:rPr>
                <w:rFonts w:ascii="標楷體" w:hAnsi="標楷體"/>
              </w:rPr>
            </w:pPr>
            <w:r>
              <w:rPr>
                <w:rFonts w:ascii="標楷體" w:hAnsi="標楷體" w:hint="eastAsia"/>
              </w:rPr>
              <w:t>搭台鐵返回板橋</w:t>
            </w:r>
          </w:p>
        </w:tc>
        <w:tc>
          <w:tcPr>
            <w:tcW w:w="2268" w:type="dxa"/>
            <w:shd w:val="clear" w:color="auto" w:fill="auto"/>
          </w:tcPr>
          <w:p w:rsidR="0060246C" w:rsidRDefault="0060246C" w:rsidP="009F592E">
            <w:pPr>
              <w:jc w:val="center"/>
              <w:rPr>
                <w:rFonts w:ascii="標楷體" w:hAnsi="標楷體"/>
              </w:rPr>
            </w:pPr>
            <w:r>
              <w:rPr>
                <w:rFonts w:ascii="標楷體" w:hAnsi="標楷體" w:hint="eastAsia"/>
              </w:rPr>
              <w:t>宜蘭車站、板橋高中</w:t>
            </w:r>
          </w:p>
        </w:tc>
      </w:tr>
    </w:tbl>
    <w:p w:rsidR="0060246C" w:rsidRDefault="0060246C" w:rsidP="0060246C">
      <w:pPr>
        <w:rPr>
          <w:rFonts w:ascii="標楷體" w:hAnsi="標楷體"/>
          <w:b/>
        </w:rPr>
      </w:pPr>
    </w:p>
    <w:p w:rsidR="0060246C" w:rsidRDefault="0060246C" w:rsidP="0060246C">
      <w:pPr>
        <w:pStyle w:val="af4"/>
        <w:numPr>
          <w:ilvl w:val="0"/>
          <w:numId w:val="226"/>
        </w:numPr>
        <w:ind w:leftChars="0" w:left="1560"/>
        <w:rPr>
          <w:rFonts w:ascii="標楷體" w:hAnsi="標楷體"/>
          <w:b/>
        </w:rPr>
      </w:pPr>
      <w:r>
        <w:rPr>
          <w:rFonts w:ascii="標楷體" w:hAnsi="標楷體" w:hint="eastAsia"/>
          <w:b/>
        </w:rPr>
        <w:t>新竹高中二年級語文資優班「成果發表會」：</w:t>
      </w:r>
    </w:p>
    <w:p w:rsidR="0060246C" w:rsidRDefault="0060246C" w:rsidP="0060246C">
      <w:pPr>
        <w:pStyle w:val="af4"/>
        <w:numPr>
          <w:ilvl w:val="0"/>
          <w:numId w:val="231"/>
        </w:numPr>
        <w:ind w:leftChars="0"/>
        <w:rPr>
          <w:rFonts w:ascii="標楷體" w:hAnsi="標楷體"/>
        </w:rPr>
      </w:pPr>
      <w:r>
        <w:rPr>
          <w:rFonts w:ascii="標楷體" w:hAnsi="標楷體" w:hint="eastAsia"/>
        </w:rPr>
        <w:t>日期：106</w:t>
      </w:r>
      <w:r w:rsidRPr="00655959">
        <w:rPr>
          <w:rFonts w:ascii="標楷體" w:hAnsi="標楷體" w:hint="eastAsia"/>
        </w:rPr>
        <w:t>年5月31</w:t>
      </w:r>
      <w:r>
        <w:rPr>
          <w:rFonts w:ascii="標楷體" w:hAnsi="標楷體" w:hint="eastAsia"/>
        </w:rPr>
        <w:t>日（週</w:t>
      </w:r>
      <w:r w:rsidRPr="00655959">
        <w:rPr>
          <w:rFonts w:ascii="標楷體" w:hAnsi="標楷體" w:hint="eastAsia"/>
        </w:rPr>
        <w:t>三）。</w:t>
      </w:r>
    </w:p>
    <w:p w:rsidR="0060246C" w:rsidRDefault="0060246C" w:rsidP="0060246C">
      <w:pPr>
        <w:pStyle w:val="af4"/>
        <w:numPr>
          <w:ilvl w:val="0"/>
          <w:numId w:val="231"/>
        </w:numPr>
        <w:ind w:leftChars="0"/>
        <w:rPr>
          <w:rFonts w:ascii="標楷體" w:hAnsi="標楷體"/>
        </w:rPr>
      </w:pPr>
      <w:r>
        <w:rPr>
          <w:rFonts w:ascii="標楷體" w:hAnsi="標楷體" w:hint="eastAsia"/>
        </w:rPr>
        <w:t>地點：新竹高中。</w:t>
      </w:r>
    </w:p>
    <w:p w:rsidR="0060246C" w:rsidRDefault="0060246C" w:rsidP="0060246C">
      <w:pPr>
        <w:pStyle w:val="af4"/>
        <w:numPr>
          <w:ilvl w:val="0"/>
          <w:numId w:val="231"/>
        </w:numPr>
        <w:ind w:leftChars="0"/>
        <w:rPr>
          <w:rFonts w:ascii="標楷體" w:hAnsi="標楷體"/>
        </w:rPr>
      </w:pPr>
      <w:r>
        <w:rPr>
          <w:rFonts w:ascii="標楷體" w:hAnsi="標楷體" w:hint="eastAsia"/>
        </w:rPr>
        <w:t>活動主題：《</w:t>
      </w:r>
      <w:r w:rsidRPr="00655959">
        <w:rPr>
          <w:rFonts w:ascii="標楷體" w:hAnsi="標楷體" w:hint="eastAsia"/>
        </w:rPr>
        <w:t>吶喊！</w:t>
      </w:r>
      <w:r>
        <w:rPr>
          <w:rFonts w:ascii="標楷體" w:hAnsi="標楷體" w:hint="eastAsia"/>
        </w:rPr>
        <w:t>》</w:t>
      </w:r>
    </w:p>
    <w:p w:rsidR="0060246C" w:rsidRDefault="0060246C" w:rsidP="0060246C">
      <w:pPr>
        <w:pStyle w:val="af4"/>
        <w:numPr>
          <w:ilvl w:val="0"/>
          <w:numId w:val="231"/>
        </w:numPr>
        <w:ind w:leftChars="0"/>
        <w:rPr>
          <w:rFonts w:ascii="標楷體" w:hAnsi="標楷體"/>
        </w:rPr>
      </w:pPr>
      <w:r>
        <w:rPr>
          <w:rFonts w:ascii="標楷體" w:hAnsi="標楷體" w:hint="eastAsia"/>
        </w:rPr>
        <w:lastRenderedPageBreak/>
        <w:t>活動目的：</w:t>
      </w:r>
    </w:p>
    <w:p w:rsidR="0060246C" w:rsidRDefault="0060246C" w:rsidP="0060246C">
      <w:pPr>
        <w:pStyle w:val="af4"/>
        <w:ind w:leftChars="0" w:left="2040"/>
        <w:rPr>
          <w:rFonts w:ascii="標楷體" w:hAnsi="標楷體"/>
        </w:rPr>
      </w:pPr>
      <w:r w:rsidRPr="00D92787">
        <w:rPr>
          <w:rFonts w:ascii="標楷體" w:hAnsi="標楷體" w:hint="eastAsia"/>
        </w:rPr>
        <w:t>高二學生花費從事專題研究，從一開始尋找自己所興趣的題目，到蒐集資料、分析、論述的過程，逐步提升學生對基礎人文社會科學之認識與瞭解。而在最後階段舉辦成果發表是為鼓勵學生完成小論文的撰寫，應更具備口語表達能力，將自己的作品向外界發聲。發表會的場合也製造許多讓師生們做學術討論、觀摩交流機會，進而提高學生們對不同議題的思辨能力。</w:t>
      </w:r>
    </w:p>
    <w:p w:rsidR="0060246C" w:rsidRDefault="0060246C" w:rsidP="0060246C">
      <w:pPr>
        <w:pStyle w:val="af4"/>
        <w:numPr>
          <w:ilvl w:val="0"/>
          <w:numId w:val="231"/>
        </w:numPr>
        <w:ind w:leftChars="0"/>
        <w:rPr>
          <w:rFonts w:ascii="標楷體" w:hAnsi="標楷體"/>
        </w:rPr>
      </w:pPr>
      <w:r>
        <w:rPr>
          <w:rFonts w:ascii="標楷體" w:hAnsi="標楷體" w:hint="eastAsia"/>
        </w:rPr>
        <w:t>活動內容：</w:t>
      </w:r>
    </w:p>
    <w:tbl>
      <w:tblPr>
        <w:tblW w:w="9612" w:type="dxa"/>
        <w:jc w:val="center"/>
        <w:tblLayout w:type="fixed"/>
        <w:tblCellMar>
          <w:left w:w="28" w:type="dxa"/>
          <w:right w:w="28" w:type="dxa"/>
        </w:tblCellMar>
        <w:tblLook w:val="04A0" w:firstRow="1" w:lastRow="0" w:firstColumn="1" w:lastColumn="0" w:noHBand="0" w:noVBand="1"/>
      </w:tblPr>
      <w:tblGrid>
        <w:gridCol w:w="992"/>
        <w:gridCol w:w="7599"/>
        <w:gridCol w:w="1021"/>
      </w:tblGrid>
      <w:tr w:rsidR="0060246C" w:rsidRPr="00D92787" w:rsidTr="009F592E">
        <w:trPr>
          <w:trHeight w:val="314"/>
          <w:jc w:val="center"/>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46C" w:rsidRPr="00295C87" w:rsidRDefault="0060246C" w:rsidP="009F592E">
            <w:pPr>
              <w:pStyle w:val="aff7"/>
              <w:jc w:val="center"/>
              <w:rPr>
                <w:rFonts w:ascii="標楷體" w:eastAsia="標楷體" w:hAnsi="標楷體"/>
              </w:rPr>
            </w:pPr>
            <w:r w:rsidRPr="00295C87">
              <w:rPr>
                <w:rFonts w:ascii="標楷體" w:eastAsia="標楷體" w:hAnsi="標楷體" w:hint="eastAsia"/>
              </w:rPr>
              <w:t>姓名</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tcPr>
          <w:p w:rsidR="0060246C" w:rsidRPr="00295C87" w:rsidRDefault="0060246C" w:rsidP="009F592E">
            <w:pPr>
              <w:pStyle w:val="aff7"/>
              <w:jc w:val="center"/>
              <w:rPr>
                <w:rFonts w:ascii="標楷體" w:eastAsia="標楷體" w:hAnsi="標楷體" w:cs="Arial"/>
              </w:rPr>
            </w:pPr>
            <w:r w:rsidRPr="00295C87">
              <w:rPr>
                <w:rFonts w:ascii="標楷體" w:eastAsia="標楷體" w:hAnsi="標楷體" w:hint="eastAsia"/>
              </w:rPr>
              <w:t>專題論文題目</w:t>
            </w:r>
          </w:p>
        </w:tc>
        <w:tc>
          <w:tcPr>
            <w:tcW w:w="1021" w:type="dxa"/>
            <w:tcBorders>
              <w:top w:val="single" w:sz="4" w:space="0" w:color="auto"/>
              <w:left w:val="single" w:sz="4" w:space="0" w:color="auto"/>
              <w:bottom w:val="single" w:sz="4" w:space="0" w:color="auto"/>
              <w:right w:val="single" w:sz="4" w:space="0" w:color="auto"/>
            </w:tcBorders>
            <w:vAlign w:val="center"/>
          </w:tcPr>
          <w:p w:rsidR="0060246C" w:rsidRPr="00295C87" w:rsidRDefault="0060246C" w:rsidP="009F592E">
            <w:pPr>
              <w:pStyle w:val="aff7"/>
              <w:jc w:val="center"/>
              <w:rPr>
                <w:rFonts w:ascii="標楷體" w:eastAsia="標楷體" w:hAnsi="標楷體" w:cs="Arial"/>
              </w:rPr>
            </w:pPr>
            <w:r w:rsidRPr="00295C87">
              <w:rPr>
                <w:rFonts w:ascii="標楷體" w:eastAsia="標楷體" w:hAnsi="標楷體" w:cs="Arial"/>
              </w:rPr>
              <w:t>指導</w:t>
            </w:r>
            <w:r w:rsidRPr="00295C87">
              <w:rPr>
                <w:rFonts w:ascii="標楷體" w:eastAsia="標楷體" w:hAnsi="標楷體" w:cs="Arial" w:hint="eastAsia"/>
              </w:rPr>
              <w:t>老師</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高中生的服務動機差異</w:t>
            </w:r>
            <w:r>
              <w:rPr>
                <w:rFonts w:ascii="標楷體" w:hAnsi="標楷體" w:hint="eastAsia"/>
              </w:rPr>
              <w:t>：</w:t>
            </w:r>
            <w:r w:rsidRPr="00D92787">
              <w:rPr>
                <w:rFonts w:ascii="標楷體" w:hAnsi="標楷體"/>
              </w:rPr>
              <w:t>以竹中惠他社與竹女社服社為例</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Pr>
                <w:rFonts w:ascii="標楷體" w:hAnsi="標楷體" w:hint="eastAsia"/>
              </w:rPr>
              <w:t>羅懷倫</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295C87" w:rsidRDefault="00C76615" w:rsidP="00C76615">
            <w:pPr>
              <w:rPr>
                <w:rFonts w:ascii="標楷體" w:hAnsi="標楷體"/>
              </w:rPr>
            </w:pPr>
            <w:r w:rsidRPr="00295C87">
              <w:rPr>
                <w:rFonts w:ascii="標楷體" w:hAnsi="標楷體"/>
              </w:rPr>
              <w:t>性/別</w:t>
            </w:r>
            <w:r>
              <w:rPr>
                <w:rFonts w:ascii="標楷體" w:hAnsi="標楷體" w:hint="eastAsia"/>
              </w:rPr>
              <w:t>？</w:t>
            </w:r>
            <w:r w:rsidRPr="00295C87">
              <w:rPr>
                <w:rFonts w:ascii="標楷體" w:hAnsi="標楷體"/>
              </w:rPr>
              <w:t>檢視新竹高中性別友善廁所和性別多元落實</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Pr>
                <w:rFonts w:ascii="標楷體" w:hAnsi="標楷體" w:hint="eastAsia"/>
              </w:rPr>
              <w:t>林柏宜</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中華民國僑生教育政策下的竹中僑生</w:t>
            </w:r>
            <w:r>
              <w:rPr>
                <w:rFonts w:ascii="標楷體" w:hAnsi="標楷體" w:hint="eastAsia"/>
              </w:rPr>
              <w:t>：</w:t>
            </w:r>
            <w:r w:rsidRPr="00D92787">
              <w:rPr>
                <w:rFonts w:ascii="標楷體" w:hAnsi="標楷體"/>
              </w:rPr>
              <w:t>以1956年至1962年為例</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黃大展</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新竹文化的在地實踐</w:t>
            </w:r>
            <w:r>
              <w:rPr>
                <w:rFonts w:ascii="標楷體" w:hAnsi="標楷體" w:hint="eastAsia"/>
              </w:rPr>
              <w:t>：</w:t>
            </w:r>
            <w:r w:rsidRPr="00D92787">
              <w:rPr>
                <w:rFonts w:ascii="標楷體" w:hAnsi="標楷體"/>
              </w:rPr>
              <w:t>以在地雜誌團體「見域Kendama」、「風起Uprising」為例</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黃大展</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火與火，分離或重逢</w:t>
            </w:r>
            <w:r>
              <w:rPr>
                <w:rFonts w:ascii="標楷體" w:hAnsi="標楷體" w:hint="eastAsia"/>
              </w:rPr>
              <w:t>：</w:t>
            </w:r>
            <w:r w:rsidRPr="00D92787">
              <w:rPr>
                <w:rFonts w:ascii="標楷體" w:hAnsi="標楷體"/>
              </w:rPr>
              <w:t>論《獵命師傳奇》兄弟情誼對自我認同影響</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林柏宜</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Change for the better</w:t>
            </w:r>
            <w:r>
              <w:rPr>
                <w:rFonts w:ascii="標楷體" w:hAnsi="標楷體" w:hint="eastAsia"/>
              </w:rPr>
              <w:t>：</w:t>
            </w:r>
            <w:r w:rsidRPr="00D92787">
              <w:rPr>
                <w:rFonts w:ascii="標楷體" w:hAnsi="標楷體"/>
              </w:rPr>
              <w:t>以生活觀點談新竹轉運站之活力</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蔡舜昤</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以蝶之名</w:t>
            </w:r>
            <w:r>
              <w:rPr>
                <w:rFonts w:ascii="標楷體" w:hAnsi="標楷體" w:hint="eastAsia"/>
              </w:rPr>
              <w:t>：</w:t>
            </w:r>
            <w:r w:rsidRPr="00D92787">
              <w:rPr>
                <w:rFonts w:ascii="標楷體" w:hAnsi="標楷體"/>
              </w:rPr>
              <w:t>&lt;蝴蝶&gt;與Butterflies中的蝴蝶意象</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劉郁芬</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影響高中校園政治參與因素之探討</w:t>
            </w:r>
            <w:r>
              <w:rPr>
                <w:rFonts w:ascii="標楷體" w:hAnsi="標楷體" w:hint="eastAsia"/>
              </w:rPr>
              <w:t>：</w:t>
            </w:r>
            <w:r w:rsidRPr="00D92787">
              <w:rPr>
                <w:rFonts w:ascii="標楷體" w:hAnsi="標楷體"/>
              </w:rPr>
              <w:t>以竹區高中為例</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羅懷倫</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一條河的兩岸</w:t>
            </w:r>
            <w:r>
              <w:rPr>
                <w:rFonts w:ascii="標楷體" w:hAnsi="標楷體" w:hint="eastAsia"/>
              </w:rPr>
              <w:t>：</w:t>
            </w:r>
            <w:r w:rsidRPr="00D92787">
              <w:rPr>
                <w:rFonts w:ascii="標楷體" w:hAnsi="標楷體"/>
              </w:rPr>
              <w:t>以河道整治觀點探討頭前溪南、北兩岸人地互動的差異</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蔡舜昤</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銷售量四億盒的奇蹟</w:t>
            </w:r>
            <w:r>
              <w:rPr>
                <w:rFonts w:ascii="標楷體" w:hAnsi="標楷體" w:hint="eastAsia"/>
              </w:rPr>
              <w:t>：</w:t>
            </w:r>
            <w:r w:rsidRPr="00D92787">
              <w:rPr>
                <w:rFonts w:ascii="標楷體" w:hAnsi="標楷體"/>
              </w:rPr>
              <w:t>鋼彈模型之溯源</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黃大展</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我們的性別教育出了什麼問題？</w:t>
            </w:r>
            <w:r>
              <w:rPr>
                <w:rFonts w:ascii="標楷體" w:hAnsi="標楷體" w:hint="eastAsia"/>
              </w:rPr>
              <w:t>：</w:t>
            </w:r>
            <w:r w:rsidRPr="00D92787">
              <w:rPr>
                <w:rFonts w:ascii="標楷體" w:hAnsi="標楷體"/>
              </w:rPr>
              <w:t>以〈九年一貫課程綱要〉中的性別描述為例</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林柏宜</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遊民族群自立之現況與發展</w:t>
            </w:r>
            <w:r>
              <w:rPr>
                <w:rFonts w:ascii="標楷體" w:hAnsi="標楷體" w:hint="eastAsia"/>
              </w:rPr>
              <w:t>：</w:t>
            </w:r>
            <w:r w:rsidRPr="00D92787">
              <w:rPr>
                <w:rFonts w:ascii="標楷體" w:hAnsi="標楷體"/>
              </w:rPr>
              <w:t>以新竹市地區為例</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羅懷倫</w:t>
            </w:r>
          </w:p>
        </w:tc>
      </w:tr>
      <w:tr w:rsidR="00C76615" w:rsidRPr="00D92787" w:rsidTr="00350A7A">
        <w:trPr>
          <w:trHeight w:val="284"/>
          <w:jc w:val="center"/>
        </w:trPr>
        <w:tc>
          <w:tcPr>
            <w:tcW w:w="992" w:type="dxa"/>
            <w:tcBorders>
              <w:top w:val="nil"/>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自行車道行不行？!竹北自行車道功能及安全性之分析</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sidRPr="00D92787">
              <w:rPr>
                <w:rFonts w:ascii="標楷體" w:hAnsi="標楷體" w:hint="eastAsia"/>
              </w:rPr>
              <w:t>蔡舜昤</w:t>
            </w:r>
          </w:p>
        </w:tc>
      </w:tr>
      <w:tr w:rsidR="00C76615" w:rsidRPr="00D92787" w:rsidTr="00350A7A">
        <w:trPr>
          <w:trHeight w:val="284"/>
          <w:jc w:val="center"/>
        </w:trPr>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rsidR="00C76615" w:rsidRDefault="00C76615" w:rsidP="00C76615">
            <w:pPr>
              <w:jc w:val="center"/>
            </w:pPr>
            <w:r w:rsidRPr="00F62CDF">
              <w:rPr>
                <w:rFonts w:ascii="新細明體" w:hAnsi="新細明體" w:hint="eastAsia"/>
              </w:rPr>
              <w:t>O</w:t>
            </w:r>
            <w:r w:rsidRPr="00F62CDF">
              <w:rPr>
                <w:rFonts w:ascii="新細明體" w:hAnsi="新細明體"/>
              </w:rPr>
              <w:t>OO</w:t>
            </w:r>
          </w:p>
        </w:tc>
        <w:tc>
          <w:tcPr>
            <w:tcW w:w="7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6615" w:rsidRPr="00D92787" w:rsidRDefault="00C76615" w:rsidP="00C76615">
            <w:pPr>
              <w:rPr>
                <w:rFonts w:ascii="標楷體" w:hAnsi="標楷體"/>
              </w:rPr>
            </w:pPr>
            <w:r w:rsidRPr="00D92787">
              <w:rPr>
                <w:rFonts w:ascii="標楷體" w:hAnsi="標楷體"/>
              </w:rPr>
              <w:t>Hero's Journey</w:t>
            </w:r>
            <w:r>
              <w:rPr>
                <w:rFonts w:ascii="標楷體" w:hAnsi="標楷體" w:hint="eastAsia"/>
              </w:rPr>
              <w:t>：</w:t>
            </w:r>
            <w:r w:rsidRPr="00D92787">
              <w:rPr>
                <w:rFonts w:ascii="標楷體" w:hAnsi="標楷體"/>
              </w:rPr>
              <w:t xml:space="preserve">Hsinchu High Scool Students' </w:t>
            </w:r>
            <w:r>
              <w:rPr>
                <w:rFonts w:ascii="標楷體" w:hAnsi="標楷體"/>
              </w:rPr>
              <w:t>Journey in MapleStory</w:t>
            </w:r>
          </w:p>
        </w:tc>
        <w:tc>
          <w:tcPr>
            <w:tcW w:w="1021" w:type="dxa"/>
            <w:tcBorders>
              <w:top w:val="single" w:sz="4" w:space="0" w:color="auto"/>
              <w:left w:val="single" w:sz="4" w:space="0" w:color="auto"/>
              <w:bottom w:val="single" w:sz="4" w:space="0" w:color="auto"/>
              <w:right w:val="single" w:sz="4" w:space="0" w:color="auto"/>
            </w:tcBorders>
            <w:vAlign w:val="center"/>
          </w:tcPr>
          <w:p w:rsidR="00C76615" w:rsidRPr="00D92787" w:rsidRDefault="00C76615" w:rsidP="00C76615">
            <w:pPr>
              <w:spacing w:line="276" w:lineRule="auto"/>
              <w:jc w:val="center"/>
              <w:rPr>
                <w:rFonts w:ascii="標楷體" w:hAnsi="標楷體"/>
              </w:rPr>
            </w:pPr>
            <w:r>
              <w:rPr>
                <w:rFonts w:ascii="標楷體" w:hAnsi="標楷體" w:hint="eastAsia"/>
              </w:rPr>
              <w:t>劉郁芬</w:t>
            </w:r>
          </w:p>
        </w:tc>
      </w:tr>
    </w:tbl>
    <w:p w:rsidR="0060246C" w:rsidRPr="00295C87" w:rsidRDefault="0060246C" w:rsidP="0060246C">
      <w:pPr>
        <w:rPr>
          <w:rFonts w:ascii="標楷體" w:hAnsi="標楷體"/>
        </w:rPr>
      </w:pPr>
    </w:p>
    <w:p w:rsidR="0060246C" w:rsidRDefault="0060246C" w:rsidP="0060246C">
      <w:pPr>
        <w:pStyle w:val="af4"/>
        <w:numPr>
          <w:ilvl w:val="0"/>
          <w:numId w:val="226"/>
        </w:numPr>
        <w:ind w:leftChars="0" w:left="1560"/>
        <w:rPr>
          <w:rFonts w:ascii="標楷體" w:hAnsi="標楷體"/>
          <w:b/>
        </w:rPr>
      </w:pPr>
      <w:r>
        <w:rPr>
          <w:rFonts w:ascii="標楷體" w:hAnsi="標楷體" w:hint="eastAsia"/>
          <w:b/>
        </w:rPr>
        <w:t>新竹高中一年級人社選修班「成果發表會」：</w:t>
      </w:r>
    </w:p>
    <w:p w:rsidR="0060246C" w:rsidRDefault="0060246C" w:rsidP="0060246C">
      <w:pPr>
        <w:pStyle w:val="af4"/>
        <w:numPr>
          <w:ilvl w:val="0"/>
          <w:numId w:val="232"/>
        </w:numPr>
        <w:ind w:leftChars="0"/>
        <w:rPr>
          <w:rFonts w:ascii="標楷體" w:hAnsi="標楷體"/>
        </w:rPr>
      </w:pPr>
      <w:r>
        <w:rPr>
          <w:rFonts w:ascii="標楷體" w:hAnsi="標楷體" w:hint="eastAsia"/>
        </w:rPr>
        <w:t>日期：106</w:t>
      </w:r>
      <w:r w:rsidRPr="00D92787">
        <w:rPr>
          <w:rFonts w:ascii="標楷體" w:hAnsi="標楷體" w:hint="eastAsia"/>
        </w:rPr>
        <w:t>年6月2</w:t>
      </w:r>
      <w:r w:rsidRPr="00D92787">
        <w:rPr>
          <w:rFonts w:ascii="標楷體" w:hAnsi="標楷體"/>
        </w:rPr>
        <w:t>6</w:t>
      </w:r>
      <w:r>
        <w:rPr>
          <w:rFonts w:ascii="標楷體" w:hAnsi="標楷體" w:hint="eastAsia"/>
        </w:rPr>
        <w:t>日（週</w:t>
      </w:r>
      <w:r w:rsidRPr="00D92787">
        <w:rPr>
          <w:rFonts w:ascii="標楷體" w:hAnsi="標楷體" w:hint="eastAsia"/>
        </w:rPr>
        <w:t>一）。</w:t>
      </w:r>
    </w:p>
    <w:p w:rsidR="0060246C" w:rsidRDefault="0060246C" w:rsidP="0060246C">
      <w:pPr>
        <w:pStyle w:val="af4"/>
        <w:numPr>
          <w:ilvl w:val="0"/>
          <w:numId w:val="232"/>
        </w:numPr>
        <w:ind w:leftChars="0"/>
        <w:rPr>
          <w:rFonts w:ascii="標楷體" w:hAnsi="標楷體"/>
        </w:rPr>
      </w:pPr>
      <w:r>
        <w:rPr>
          <w:rFonts w:ascii="標楷體" w:hAnsi="標楷體" w:hint="eastAsia"/>
        </w:rPr>
        <w:t>地點：新竹高中。</w:t>
      </w:r>
    </w:p>
    <w:p w:rsidR="0060246C" w:rsidRDefault="0060246C" w:rsidP="0060246C">
      <w:pPr>
        <w:pStyle w:val="af4"/>
        <w:numPr>
          <w:ilvl w:val="0"/>
          <w:numId w:val="232"/>
        </w:numPr>
        <w:ind w:leftChars="0"/>
        <w:rPr>
          <w:rFonts w:ascii="標楷體" w:hAnsi="標楷體"/>
        </w:rPr>
      </w:pPr>
      <w:r>
        <w:rPr>
          <w:rFonts w:ascii="標楷體" w:hAnsi="標楷體" w:hint="eastAsia"/>
        </w:rPr>
        <w:t>活動主題：《青春視角》。</w:t>
      </w:r>
    </w:p>
    <w:p w:rsidR="0060246C" w:rsidRDefault="0060246C" w:rsidP="0060246C">
      <w:pPr>
        <w:pStyle w:val="af4"/>
        <w:numPr>
          <w:ilvl w:val="0"/>
          <w:numId w:val="232"/>
        </w:numPr>
        <w:ind w:leftChars="0"/>
        <w:rPr>
          <w:rFonts w:ascii="標楷體" w:hAnsi="標楷體"/>
        </w:rPr>
      </w:pPr>
      <w:r>
        <w:rPr>
          <w:rFonts w:ascii="標楷體" w:hAnsi="標楷體" w:hint="eastAsia"/>
        </w:rPr>
        <w:t>活動目的：</w:t>
      </w:r>
    </w:p>
    <w:p w:rsidR="0060246C" w:rsidRDefault="0060246C" w:rsidP="0060246C">
      <w:pPr>
        <w:pStyle w:val="af4"/>
        <w:ind w:leftChars="0" w:left="2040"/>
        <w:rPr>
          <w:rFonts w:ascii="標楷體" w:hAnsi="標楷體"/>
        </w:rPr>
      </w:pPr>
      <w:r w:rsidRPr="00A23549">
        <w:rPr>
          <w:rFonts w:ascii="標楷體" w:hAnsi="標楷體" w:hint="eastAsia"/>
        </w:rPr>
        <w:lastRenderedPageBreak/>
        <w:t>利用整個學期的午休或自習課進行的綜合討論課，在最後將高一人社選修班學生這一年在「人文及社會科學導論」及「經典閱讀課程」所學的內容，從不同視角關注社會中多樣的議題，而以海報或影像的方式呈現他們的觀點。除了選修班的同學要對內容理解，更希望非選修班的其他同學或老師能關注並感受到作品想表達的內涵，進而使更多人瞭解人文與社會科學研究的影響力。</w:t>
      </w:r>
    </w:p>
    <w:p w:rsidR="0060246C" w:rsidRDefault="0060246C" w:rsidP="0060246C">
      <w:pPr>
        <w:pStyle w:val="af4"/>
        <w:numPr>
          <w:ilvl w:val="0"/>
          <w:numId w:val="232"/>
        </w:numPr>
        <w:ind w:leftChars="0"/>
        <w:rPr>
          <w:rFonts w:ascii="標楷體" w:hAnsi="標楷體"/>
        </w:rPr>
      </w:pPr>
      <w:r>
        <w:rPr>
          <w:rFonts w:ascii="標楷體" w:hAnsi="標楷體" w:hint="eastAsia"/>
        </w:rPr>
        <w:t>活動內容：</w:t>
      </w:r>
    </w:p>
    <w:p w:rsidR="0060246C" w:rsidRPr="00A23549" w:rsidRDefault="0060246C" w:rsidP="0060246C">
      <w:pPr>
        <w:pStyle w:val="af4"/>
        <w:ind w:leftChars="0" w:left="2040"/>
        <w:rPr>
          <w:rFonts w:ascii="標楷體" w:hAnsi="標楷體"/>
        </w:rPr>
      </w:pPr>
      <w:r w:rsidRPr="00A23549">
        <w:rPr>
          <w:rFonts w:ascii="標楷體" w:hAnsi="標楷體" w:hint="eastAsia"/>
        </w:rPr>
        <w:t>各組海報與影像實作放映</w:t>
      </w:r>
      <w:r>
        <w:rPr>
          <w:rFonts w:ascii="標楷體" w:hAnsi="標楷體" w:hint="eastAsia"/>
        </w:rPr>
        <w:t>。</w:t>
      </w:r>
      <w:r w:rsidRPr="00A23549">
        <w:rPr>
          <w:rFonts w:ascii="標楷體" w:hAnsi="標楷體" w:hint="eastAsia"/>
        </w:rPr>
        <w:t>針對本學期討論的議題與文本內容，選定某一關懷的課題製作3~5分中的影像(文字)剪輯，剪輯的內容須有主軸與討論性，不一定要包羅某項議題的所有看法，可以用正反並陳的新聞媒體論述形式或單就某一觀點說明。</w:t>
      </w:r>
    </w:p>
    <w:p w:rsidR="0060246C" w:rsidRPr="00A54FA1" w:rsidRDefault="0060246C" w:rsidP="0060246C">
      <w:pPr>
        <w:rPr>
          <w:rFonts w:ascii="標楷體" w:hAnsi="標楷體"/>
          <w:b/>
        </w:rPr>
      </w:pPr>
    </w:p>
    <w:p w:rsidR="0060246C" w:rsidRPr="00B41DE1" w:rsidRDefault="0060246C" w:rsidP="0060246C">
      <w:pPr>
        <w:rPr>
          <w:rFonts w:ascii="標楷體" w:hAnsi="標楷體"/>
          <w:b/>
        </w:rPr>
      </w:pPr>
      <w:r>
        <w:rPr>
          <w:rFonts w:ascii="標楷體" w:hAnsi="標楷體" w:hint="eastAsia"/>
          <w:b/>
        </w:rPr>
        <w:t xml:space="preserve">　　（四）已完成</w:t>
      </w:r>
      <w:r w:rsidRPr="00301C24">
        <w:rPr>
          <w:rFonts w:ascii="標楷體" w:hAnsi="標楷體" w:hint="eastAsia"/>
          <w:b/>
        </w:rPr>
        <w:t>之活動企劃（105年8月至106年1月</w:t>
      </w:r>
      <w:r>
        <w:rPr>
          <w:rFonts w:ascii="標楷體" w:hAnsi="標楷體" w:hint="eastAsia"/>
          <w:b/>
        </w:rPr>
        <w:t>，日期升冪排序</w:t>
      </w:r>
      <w:r w:rsidRPr="00301C24">
        <w:rPr>
          <w:rFonts w:ascii="標楷體" w:hAnsi="標楷體" w:hint="eastAsia"/>
          <w:b/>
        </w:rPr>
        <w:t>）</w:t>
      </w:r>
      <w:r>
        <w:rPr>
          <w:rFonts w:ascii="標楷體" w:hAnsi="標楷體" w:hint="eastAsia"/>
          <w:b/>
        </w:rPr>
        <w:t>：</w:t>
      </w:r>
    </w:p>
    <w:p w:rsidR="0060246C" w:rsidRPr="00B41DE1" w:rsidRDefault="0060246C" w:rsidP="0060246C">
      <w:pPr>
        <w:rPr>
          <w:rFonts w:ascii="標楷體" w:hAnsi="標楷體"/>
          <w:b/>
        </w:rPr>
      </w:pPr>
    </w:p>
    <w:p w:rsidR="0060246C" w:rsidRDefault="0060246C" w:rsidP="0060246C">
      <w:pPr>
        <w:pStyle w:val="af4"/>
        <w:numPr>
          <w:ilvl w:val="0"/>
          <w:numId w:val="217"/>
        </w:numPr>
        <w:ind w:leftChars="0" w:left="1560"/>
        <w:rPr>
          <w:rFonts w:ascii="標楷體" w:hAnsi="標楷體"/>
          <w:b/>
        </w:rPr>
      </w:pPr>
      <w:r>
        <w:rPr>
          <w:rFonts w:ascii="標楷體" w:hAnsi="標楷體" w:hint="eastAsia"/>
          <w:b/>
        </w:rPr>
        <w:t>板橋</w:t>
      </w:r>
      <w:r w:rsidRPr="00FB0CD5">
        <w:rPr>
          <w:rFonts w:ascii="標楷體" w:hAnsi="標楷體" w:hint="eastAsia"/>
          <w:b/>
        </w:rPr>
        <w:t>高中一年級語文資優班「</w:t>
      </w:r>
      <w:r>
        <w:rPr>
          <w:rFonts w:ascii="標楷體" w:hAnsi="標楷體" w:hint="eastAsia"/>
          <w:b/>
        </w:rPr>
        <w:t>清真寺行動學習參訪計畫</w:t>
      </w:r>
      <w:r w:rsidRPr="00915DD7">
        <w:rPr>
          <w:rFonts w:ascii="標楷體" w:hAnsi="標楷體" w:hint="eastAsia"/>
          <w:b/>
        </w:rPr>
        <w:t>」：</w:t>
      </w:r>
    </w:p>
    <w:p w:rsidR="0060246C" w:rsidRDefault="0060246C" w:rsidP="0060246C">
      <w:pPr>
        <w:pStyle w:val="af4"/>
        <w:numPr>
          <w:ilvl w:val="0"/>
          <w:numId w:val="218"/>
        </w:numPr>
        <w:ind w:leftChars="0"/>
        <w:rPr>
          <w:rFonts w:ascii="標楷體" w:hAnsi="標楷體"/>
        </w:rPr>
      </w:pPr>
      <w:r>
        <w:rPr>
          <w:rFonts w:ascii="標楷體" w:hAnsi="標楷體" w:hint="eastAsia"/>
        </w:rPr>
        <w:t>日期：105</w:t>
      </w:r>
      <w:r w:rsidRPr="00915DD7">
        <w:rPr>
          <w:rFonts w:ascii="標楷體" w:hAnsi="標楷體" w:hint="eastAsia"/>
        </w:rPr>
        <w:t>年10月3日（週一）。</w:t>
      </w:r>
    </w:p>
    <w:p w:rsidR="0060246C" w:rsidRDefault="0060246C" w:rsidP="0060246C">
      <w:pPr>
        <w:pStyle w:val="af4"/>
        <w:numPr>
          <w:ilvl w:val="0"/>
          <w:numId w:val="218"/>
        </w:numPr>
        <w:ind w:leftChars="0"/>
        <w:rPr>
          <w:rFonts w:ascii="標楷體" w:hAnsi="標楷體"/>
        </w:rPr>
      </w:pPr>
      <w:r>
        <w:rPr>
          <w:rFonts w:ascii="標楷體" w:hAnsi="標楷體" w:hint="eastAsia"/>
        </w:rPr>
        <w:t>地點：台北清真寺（</w:t>
      </w:r>
      <w:r w:rsidRPr="00915DD7">
        <w:rPr>
          <w:rFonts w:ascii="標楷體" w:hAnsi="標楷體" w:hint="eastAsia"/>
        </w:rPr>
        <w:t>台北市大安區新生南路二段62號</w:t>
      </w:r>
      <w:r>
        <w:rPr>
          <w:rFonts w:ascii="標楷體" w:hAnsi="標楷體" w:hint="eastAsia"/>
        </w:rPr>
        <w:t>）。</w:t>
      </w:r>
    </w:p>
    <w:p w:rsidR="0060246C" w:rsidRDefault="0060246C" w:rsidP="0060246C">
      <w:pPr>
        <w:pStyle w:val="af4"/>
        <w:numPr>
          <w:ilvl w:val="0"/>
          <w:numId w:val="218"/>
        </w:numPr>
        <w:ind w:leftChars="0"/>
        <w:rPr>
          <w:rFonts w:ascii="標楷體" w:hAnsi="標楷體"/>
        </w:rPr>
      </w:pPr>
      <w:r>
        <w:rPr>
          <w:rFonts w:ascii="標楷體" w:hAnsi="標楷體" w:hint="eastAsia"/>
        </w:rPr>
        <w:t>活動目的：</w:t>
      </w:r>
    </w:p>
    <w:p w:rsidR="0060246C" w:rsidRPr="00915DD7" w:rsidRDefault="0060246C" w:rsidP="0060246C">
      <w:pPr>
        <w:pStyle w:val="af4"/>
        <w:ind w:leftChars="0" w:left="2040"/>
        <w:rPr>
          <w:rFonts w:ascii="標楷體" w:hAnsi="標楷體"/>
        </w:rPr>
      </w:pPr>
      <w:r w:rsidRPr="00915DD7">
        <w:rPr>
          <w:rFonts w:ascii="標楷體" w:hAnsi="標楷體" w:hint="eastAsia"/>
        </w:rPr>
        <w:t>拓展學生國際視野，增進對伊斯蘭文化的認識。培養學生國際關懷與尊重多元文化，反思當前宗教間極端對峙的情勢。藉此活動結合資優生人文社會專題課程，並增強學生人文社會學科的多面向知識內涵。</w:t>
      </w:r>
    </w:p>
    <w:p w:rsidR="0060246C" w:rsidRDefault="0060246C" w:rsidP="0060246C">
      <w:pPr>
        <w:pStyle w:val="af4"/>
        <w:numPr>
          <w:ilvl w:val="0"/>
          <w:numId w:val="218"/>
        </w:numPr>
        <w:ind w:leftChars="0"/>
        <w:rPr>
          <w:rFonts w:ascii="標楷體" w:hAnsi="標楷體"/>
        </w:rPr>
      </w:pPr>
      <w:r>
        <w:rPr>
          <w:rFonts w:ascii="標楷體" w:hAnsi="標楷體" w:hint="eastAsia"/>
        </w:rPr>
        <w:t>行程表：</w:t>
      </w:r>
    </w:p>
    <w:tbl>
      <w:tblPr>
        <w:tblStyle w:val="af6"/>
        <w:tblW w:w="6662" w:type="dxa"/>
        <w:tblInd w:w="2190" w:type="dxa"/>
        <w:tblLook w:val="04A0" w:firstRow="1" w:lastRow="0" w:firstColumn="1" w:lastColumn="0" w:noHBand="0" w:noVBand="1"/>
      </w:tblPr>
      <w:tblGrid>
        <w:gridCol w:w="1536"/>
        <w:gridCol w:w="3425"/>
        <w:gridCol w:w="1701"/>
      </w:tblGrid>
      <w:tr w:rsidR="0060246C" w:rsidTr="009F592E">
        <w:tc>
          <w:tcPr>
            <w:tcW w:w="1536" w:type="dxa"/>
            <w:vAlign w:val="center"/>
          </w:tcPr>
          <w:p w:rsidR="0060246C" w:rsidRPr="00AF41F2" w:rsidRDefault="0060246C" w:rsidP="009F592E">
            <w:pPr>
              <w:jc w:val="center"/>
              <w:rPr>
                <w:rFonts w:ascii="標楷體" w:hAnsi="標楷體"/>
              </w:rPr>
            </w:pPr>
            <w:r w:rsidRPr="00AF41F2">
              <w:rPr>
                <w:rFonts w:ascii="標楷體" w:hAnsi="標楷體" w:hint="eastAsia"/>
              </w:rPr>
              <w:t>時間</w:t>
            </w:r>
          </w:p>
        </w:tc>
        <w:tc>
          <w:tcPr>
            <w:tcW w:w="3425" w:type="dxa"/>
            <w:vAlign w:val="center"/>
          </w:tcPr>
          <w:p w:rsidR="0060246C" w:rsidRPr="00AF41F2" w:rsidRDefault="0060246C" w:rsidP="009F592E">
            <w:pPr>
              <w:jc w:val="center"/>
              <w:rPr>
                <w:rFonts w:ascii="標楷體" w:hAnsi="標楷體"/>
              </w:rPr>
            </w:pPr>
            <w:r w:rsidRPr="00AF41F2">
              <w:rPr>
                <w:rFonts w:ascii="標楷體" w:hAnsi="標楷體" w:hint="eastAsia"/>
              </w:rPr>
              <w:t>活動項目</w:t>
            </w:r>
          </w:p>
        </w:tc>
        <w:tc>
          <w:tcPr>
            <w:tcW w:w="1701" w:type="dxa"/>
            <w:vAlign w:val="center"/>
          </w:tcPr>
          <w:p w:rsidR="0060246C" w:rsidRPr="00AF41F2" w:rsidRDefault="0060246C" w:rsidP="009F592E">
            <w:pPr>
              <w:jc w:val="center"/>
              <w:rPr>
                <w:rFonts w:ascii="標楷體" w:hAnsi="標楷體"/>
              </w:rPr>
            </w:pPr>
            <w:r w:rsidRPr="00AF41F2">
              <w:rPr>
                <w:rFonts w:ascii="標楷體" w:hAnsi="標楷體" w:hint="eastAsia"/>
              </w:rPr>
              <w:t>地點</w:t>
            </w:r>
          </w:p>
        </w:tc>
      </w:tr>
      <w:tr w:rsidR="0060246C" w:rsidTr="009F592E">
        <w:tc>
          <w:tcPr>
            <w:tcW w:w="1536" w:type="dxa"/>
            <w:vAlign w:val="center"/>
          </w:tcPr>
          <w:p w:rsidR="0060246C" w:rsidRDefault="0060246C" w:rsidP="009F592E">
            <w:pPr>
              <w:jc w:val="center"/>
              <w:rPr>
                <w:rFonts w:ascii="標楷體" w:hAnsi="標楷體"/>
              </w:rPr>
            </w:pPr>
            <w:r>
              <w:rPr>
                <w:rFonts w:ascii="標楷體" w:hAnsi="標楷體" w:hint="eastAsia"/>
              </w:rPr>
              <w:t>8:</w:t>
            </w:r>
            <w:r>
              <w:rPr>
                <w:rFonts w:ascii="標楷體" w:hAnsi="標楷體"/>
              </w:rPr>
              <w:t>1</w:t>
            </w:r>
            <w:r>
              <w:rPr>
                <w:rFonts w:ascii="標楷體" w:hAnsi="標楷體" w:hint="eastAsia"/>
              </w:rPr>
              <w:t>0~</w:t>
            </w:r>
            <w:r>
              <w:rPr>
                <w:rFonts w:ascii="標楷體" w:hAnsi="標楷體"/>
              </w:rPr>
              <w:t>10</w:t>
            </w:r>
            <w:r>
              <w:rPr>
                <w:rFonts w:ascii="標楷體" w:hAnsi="標楷體" w:hint="eastAsia"/>
              </w:rPr>
              <w:t>:00</w:t>
            </w:r>
          </w:p>
        </w:tc>
        <w:tc>
          <w:tcPr>
            <w:tcW w:w="3425" w:type="dxa"/>
            <w:vAlign w:val="center"/>
          </w:tcPr>
          <w:p w:rsidR="0060246C" w:rsidRDefault="0060246C" w:rsidP="009F592E">
            <w:pPr>
              <w:jc w:val="center"/>
              <w:rPr>
                <w:rFonts w:ascii="標楷體" w:hAnsi="標楷體"/>
              </w:rPr>
            </w:pPr>
            <w:r>
              <w:rPr>
                <w:rFonts w:ascii="標楷體" w:hAnsi="標楷體" w:hint="eastAsia"/>
              </w:rPr>
              <w:t>伊斯蘭教與台北市清真寺導論</w:t>
            </w:r>
          </w:p>
        </w:tc>
        <w:tc>
          <w:tcPr>
            <w:tcW w:w="1701" w:type="dxa"/>
            <w:vAlign w:val="center"/>
          </w:tcPr>
          <w:p w:rsidR="0060246C" w:rsidRPr="00CE63B8" w:rsidRDefault="0060246C" w:rsidP="009F592E">
            <w:pPr>
              <w:jc w:val="center"/>
              <w:rPr>
                <w:rFonts w:ascii="標楷體" w:hAnsi="標楷體"/>
              </w:rPr>
            </w:pPr>
            <w:r>
              <w:rPr>
                <w:rFonts w:ascii="標楷體" w:hAnsi="標楷體" w:hint="eastAsia"/>
              </w:rPr>
              <w:t>板橋高中</w:t>
            </w:r>
          </w:p>
        </w:tc>
      </w:tr>
      <w:tr w:rsidR="0060246C" w:rsidTr="009F592E">
        <w:tc>
          <w:tcPr>
            <w:tcW w:w="1536" w:type="dxa"/>
            <w:vAlign w:val="center"/>
          </w:tcPr>
          <w:p w:rsidR="0060246C" w:rsidRPr="000379F1" w:rsidRDefault="0060246C" w:rsidP="009F592E">
            <w:pPr>
              <w:jc w:val="center"/>
              <w:rPr>
                <w:rFonts w:ascii="標楷體" w:hAnsi="標楷體"/>
              </w:rPr>
            </w:pPr>
            <w:r>
              <w:rPr>
                <w:rFonts w:ascii="標楷體" w:hAnsi="標楷體"/>
              </w:rPr>
              <w:t>10</w:t>
            </w:r>
            <w:r w:rsidRPr="000379F1">
              <w:rPr>
                <w:rFonts w:ascii="標楷體" w:hAnsi="標楷體" w:hint="eastAsia"/>
              </w:rPr>
              <w:t>:</w:t>
            </w:r>
            <w:r>
              <w:rPr>
                <w:rFonts w:ascii="標楷體" w:hAnsi="標楷體"/>
              </w:rPr>
              <w:t>1</w:t>
            </w:r>
            <w:r w:rsidRPr="000379F1">
              <w:rPr>
                <w:rFonts w:ascii="標楷體" w:hAnsi="標楷體" w:hint="eastAsia"/>
              </w:rPr>
              <w:t>0~</w:t>
            </w:r>
            <w:r>
              <w:rPr>
                <w:rFonts w:ascii="標楷體" w:hAnsi="標楷體"/>
              </w:rPr>
              <w:t>10</w:t>
            </w:r>
            <w:r w:rsidRPr="000379F1">
              <w:rPr>
                <w:rFonts w:ascii="標楷體" w:hAnsi="標楷體" w:hint="eastAsia"/>
              </w:rPr>
              <w:t>:30</w:t>
            </w:r>
          </w:p>
        </w:tc>
        <w:tc>
          <w:tcPr>
            <w:tcW w:w="3425" w:type="dxa"/>
            <w:vAlign w:val="center"/>
          </w:tcPr>
          <w:p w:rsidR="0060246C" w:rsidRPr="000379F1" w:rsidRDefault="0060246C" w:rsidP="009F592E">
            <w:pPr>
              <w:jc w:val="center"/>
              <w:rPr>
                <w:rFonts w:ascii="標楷體" w:hAnsi="標楷體"/>
              </w:rPr>
            </w:pPr>
            <w:r>
              <w:rPr>
                <w:rFonts w:ascii="標楷體" w:hAnsi="標楷體" w:hint="eastAsia"/>
              </w:rPr>
              <w:t>搭車</w:t>
            </w:r>
            <w:r w:rsidRPr="000379F1">
              <w:rPr>
                <w:rFonts w:ascii="標楷體" w:hAnsi="標楷體" w:hint="eastAsia"/>
              </w:rPr>
              <w:t>前往</w:t>
            </w:r>
            <w:r>
              <w:rPr>
                <w:rFonts w:ascii="標楷體" w:hAnsi="標楷體" w:hint="eastAsia"/>
              </w:rPr>
              <w:t>台北市清真寺</w:t>
            </w:r>
          </w:p>
        </w:tc>
        <w:tc>
          <w:tcPr>
            <w:tcW w:w="1701" w:type="dxa"/>
            <w:vMerge w:val="restart"/>
            <w:vAlign w:val="center"/>
          </w:tcPr>
          <w:p w:rsidR="0060246C" w:rsidRDefault="0060246C" w:rsidP="009F592E">
            <w:pPr>
              <w:jc w:val="center"/>
              <w:rPr>
                <w:rFonts w:ascii="標楷體" w:hAnsi="標楷體"/>
              </w:rPr>
            </w:pPr>
            <w:r>
              <w:rPr>
                <w:rFonts w:ascii="標楷體" w:hAnsi="標楷體" w:hint="eastAsia"/>
              </w:rPr>
              <w:t>台北清真寺</w:t>
            </w:r>
          </w:p>
        </w:tc>
      </w:tr>
      <w:tr w:rsidR="0060246C" w:rsidTr="009F592E">
        <w:tc>
          <w:tcPr>
            <w:tcW w:w="1536" w:type="dxa"/>
            <w:vAlign w:val="center"/>
          </w:tcPr>
          <w:p w:rsidR="0060246C" w:rsidRPr="000379F1" w:rsidRDefault="0060246C" w:rsidP="009F592E">
            <w:pPr>
              <w:jc w:val="center"/>
              <w:rPr>
                <w:rFonts w:ascii="標楷體" w:hAnsi="標楷體"/>
              </w:rPr>
            </w:pPr>
            <w:r>
              <w:rPr>
                <w:rFonts w:ascii="標楷體" w:hAnsi="標楷體"/>
              </w:rPr>
              <w:t>10</w:t>
            </w:r>
            <w:r w:rsidRPr="000379F1">
              <w:rPr>
                <w:rFonts w:ascii="標楷體" w:hAnsi="標楷體" w:hint="eastAsia"/>
              </w:rPr>
              <w:t>:30~12:00</w:t>
            </w:r>
          </w:p>
        </w:tc>
        <w:tc>
          <w:tcPr>
            <w:tcW w:w="3425" w:type="dxa"/>
            <w:vAlign w:val="center"/>
          </w:tcPr>
          <w:p w:rsidR="0060246C" w:rsidRPr="000379F1" w:rsidRDefault="0060246C" w:rsidP="009F592E">
            <w:pPr>
              <w:jc w:val="center"/>
              <w:rPr>
                <w:rFonts w:ascii="標楷體" w:hAnsi="標楷體"/>
              </w:rPr>
            </w:pPr>
            <w:r>
              <w:rPr>
                <w:rFonts w:ascii="標楷體" w:hAnsi="標楷體" w:hint="eastAsia"/>
              </w:rPr>
              <w:t>清真寺導覽</w:t>
            </w:r>
            <w:r>
              <w:rPr>
                <w:rFonts w:ascii="標楷體" w:hAnsi="標楷體"/>
              </w:rPr>
              <w:t>與</w:t>
            </w:r>
            <w:r>
              <w:rPr>
                <w:rFonts w:ascii="標楷體" w:hAnsi="標楷體" w:hint="eastAsia"/>
              </w:rPr>
              <w:t>行動學習參訪</w:t>
            </w:r>
          </w:p>
        </w:tc>
        <w:tc>
          <w:tcPr>
            <w:tcW w:w="1701" w:type="dxa"/>
            <w:vMerge/>
            <w:vAlign w:val="center"/>
          </w:tcPr>
          <w:p w:rsidR="0060246C" w:rsidRDefault="0060246C" w:rsidP="009F592E">
            <w:pPr>
              <w:jc w:val="center"/>
              <w:rPr>
                <w:rFonts w:ascii="標楷體" w:hAnsi="標楷體"/>
              </w:rPr>
            </w:pPr>
          </w:p>
        </w:tc>
      </w:tr>
      <w:tr w:rsidR="0060246C" w:rsidTr="009F592E">
        <w:tc>
          <w:tcPr>
            <w:tcW w:w="1536" w:type="dxa"/>
            <w:vAlign w:val="center"/>
          </w:tcPr>
          <w:p w:rsidR="0060246C" w:rsidRPr="000379F1" w:rsidRDefault="0060246C" w:rsidP="009F592E">
            <w:pPr>
              <w:jc w:val="center"/>
              <w:rPr>
                <w:rFonts w:ascii="標楷體" w:hAnsi="標楷體"/>
              </w:rPr>
            </w:pPr>
            <w:r w:rsidRPr="000379F1">
              <w:rPr>
                <w:rFonts w:ascii="標楷體" w:hAnsi="標楷體" w:hint="eastAsia"/>
              </w:rPr>
              <w:t>12:00~1</w:t>
            </w:r>
            <w:r>
              <w:rPr>
                <w:rFonts w:ascii="標楷體" w:hAnsi="標楷體"/>
              </w:rPr>
              <w:t>2</w:t>
            </w:r>
            <w:r w:rsidRPr="000379F1">
              <w:rPr>
                <w:rFonts w:ascii="標楷體" w:hAnsi="標楷體" w:hint="eastAsia"/>
              </w:rPr>
              <w:t>:</w:t>
            </w:r>
            <w:r>
              <w:rPr>
                <w:rFonts w:ascii="標楷體" w:hAnsi="標楷體"/>
              </w:rPr>
              <w:t>3</w:t>
            </w:r>
            <w:r w:rsidRPr="000379F1">
              <w:rPr>
                <w:rFonts w:ascii="標楷體" w:hAnsi="標楷體" w:hint="eastAsia"/>
              </w:rPr>
              <w:t>0</w:t>
            </w:r>
          </w:p>
        </w:tc>
        <w:tc>
          <w:tcPr>
            <w:tcW w:w="3425" w:type="dxa"/>
            <w:vAlign w:val="center"/>
          </w:tcPr>
          <w:p w:rsidR="0060246C" w:rsidRPr="000379F1" w:rsidRDefault="0060246C" w:rsidP="009F592E">
            <w:pPr>
              <w:jc w:val="center"/>
              <w:rPr>
                <w:rFonts w:ascii="標楷體" w:hAnsi="標楷體"/>
              </w:rPr>
            </w:pPr>
            <w:r>
              <w:rPr>
                <w:rFonts w:ascii="標楷體" w:hAnsi="標楷體" w:hint="eastAsia"/>
              </w:rPr>
              <w:t>體驗</w:t>
            </w:r>
            <w:r w:rsidRPr="00915DD7">
              <w:rPr>
                <w:rFonts w:ascii="標楷體" w:hAnsi="標楷體" w:hint="eastAsia"/>
              </w:rPr>
              <w:t>伊斯蘭教用餐</w:t>
            </w:r>
          </w:p>
        </w:tc>
        <w:tc>
          <w:tcPr>
            <w:tcW w:w="1701" w:type="dxa"/>
            <w:vMerge/>
            <w:vAlign w:val="center"/>
          </w:tcPr>
          <w:p w:rsidR="0060246C" w:rsidRDefault="0060246C" w:rsidP="009F592E">
            <w:pPr>
              <w:jc w:val="center"/>
              <w:rPr>
                <w:rFonts w:ascii="標楷體" w:hAnsi="標楷體"/>
              </w:rPr>
            </w:pPr>
          </w:p>
        </w:tc>
      </w:tr>
      <w:tr w:rsidR="0060246C" w:rsidTr="009F592E">
        <w:tc>
          <w:tcPr>
            <w:tcW w:w="1536" w:type="dxa"/>
            <w:vAlign w:val="center"/>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rPr>
              <w:t>2</w:t>
            </w:r>
            <w:r w:rsidRPr="000379F1">
              <w:rPr>
                <w:rFonts w:ascii="標楷體" w:hAnsi="標楷體" w:hint="eastAsia"/>
              </w:rPr>
              <w:t>:</w:t>
            </w:r>
            <w:r>
              <w:rPr>
                <w:rFonts w:ascii="標楷體" w:hAnsi="標楷體"/>
              </w:rPr>
              <w:t>3</w:t>
            </w:r>
            <w:r w:rsidRPr="000379F1">
              <w:rPr>
                <w:rFonts w:ascii="標楷體" w:hAnsi="標楷體" w:hint="eastAsia"/>
              </w:rPr>
              <w:t>0~</w:t>
            </w:r>
            <w:r>
              <w:rPr>
                <w:rFonts w:ascii="標楷體" w:hAnsi="標楷體" w:hint="eastAsia"/>
              </w:rPr>
              <w:t>13:00</w:t>
            </w:r>
          </w:p>
        </w:tc>
        <w:tc>
          <w:tcPr>
            <w:tcW w:w="3425" w:type="dxa"/>
            <w:vAlign w:val="center"/>
          </w:tcPr>
          <w:p w:rsidR="0060246C" w:rsidRPr="000379F1" w:rsidRDefault="0060246C" w:rsidP="009F592E">
            <w:pPr>
              <w:jc w:val="center"/>
              <w:rPr>
                <w:rFonts w:ascii="標楷體" w:hAnsi="標楷體"/>
              </w:rPr>
            </w:pPr>
            <w:r>
              <w:rPr>
                <w:rFonts w:ascii="標楷體" w:hAnsi="標楷體" w:hint="eastAsia"/>
              </w:rPr>
              <w:t>賦歸：搭車返回</w:t>
            </w:r>
            <w:r>
              <w:rPr>
                <w:rFonts w:ascii="標楷體" w:hAnsi="標楷體"/>
              </w:rPr>
              <w:t>板橋高中</w:t>
            </w:r>
          </w:p>
        </w:tc>
        <w:tc>
          <w:tcPr>
            <w:tcW w:w="1701" w:type="dxa"/>
            <w:vAlign w:val="center"/>
          </w:tcPr>
          <w:p w:rsidR="0060246C" w:rsidRDefault="0060246C" w:rsidP="009F592E">
            <w:pPr>
              <w:jc w:val="center"/>
              <w:rPr>
                <w:rFonts w:ascii="標楷體" w:hAnsi="標楷體"/>
              </w:rPr>
            </w:pPr>
            <w:r>
              <w:rPr>
                <w:rFonts w:ascii="標楷體" w:hAnsi="標楷體" w:hint="eastAsia"/>
              </w:rPr>
              <w:t>板橋高中</w:t>
            </w:r>
          </w:p>
        </w:tc>
      </w:tr>
    </w:tbl>
    <w:p w:rsidR="0060246C" w:rsidRDefault="0060246C" w:rsidP="0060246C">
      <w:pPr>
        <w:pStyle w:val="af4"/>
        <w:ind w:leftChars="0" w:left="2040"/>
        <w:rPr>
          <w:rFonts w:ascii="標楷體" w:hAnsi="標楷體"/>
        </w:rPr>
      </w:pPr>
    </w:p>
    <w:p w:rsidR="0060246C" w:rsidRPr="00915DD7" w:rsidRDefault="0060246C" w:rsidP="0060246C">
      <w:pPr>
        <w:pStyle w:val="af4"/>
        <w:ind w:leftChars="0" w:left="2040"/>
        <w:rPr>
          <w:rFonts w:ascii="標楷體" w:hAnsi="標楷體"/>
        </w:rPr>
      </w:pPr>
    </w:p>
    <w:p w:rsidR="0060246C" w:rsidRDefault="0060246C" w:rsidP="0060246C">
      <w:pPr>
        <w:pStyle w:val="af4"/>
        <w:numPr>
          <w:ilvl w:val="0"/>
          <w:numId w:val="217"/>
        </w:numPr>
        <w:ind w:leftChars="0" w:left="1560"/>
        <w:rPr>
          <w:rFonts w:ascii="標楷體" w:hAnsi="標楷體"/>
          <w:b/>
        </w:rPr>
      </w:pPr>
      <w:r>
        <w:rPr>
          <w:rFonts w:ascii="標楷體" w:hAnsi="標楷體" w:hint="eastAsia"/>
          <w:b/>
        </w:rPr>
        <w:t>新竹</w:t>
      </w:r>
      <w:r w:rsidRPr="00FB0CD5">
        <w:rPr>
          <w:rFonts w:ascii="標楷體" w:hAnsi="標楷體" w:hint="eastAsia"/>
          <w:b/>
        </w:rPr>
        <w:t>高中一年級</w:t>
      </w:r>
      <w:r>
        <w:rPr>
          <w:rFonts w:ascii="標楷體" w:hAnsi="標楷體" w:hint="eastAsia"/>
          <w:b/>
        </w:rPr>
        <w:t>人社選修</w:t>
      </w:r>
      <w:r w:rsidRPr="00FB0CD5">
        <w:rPr>
          <w:rFonts w:ascii="標楷體" w:hAnsi="標楷體" w:hint="eastAsia"/>
          <w:b/>
        </w:rPr>
        <w:t>班「</w:t>
      </w:r>
      <w:r>
        <w:rPr>
          <w:rFonts w:ascii="標楷體" w:hAnsi="標楷體" w:hint="eastAsia"/>
          <w:b/>
        </w:rPr>
        <w:t>2016年旅行學習計畫：走讀宜蘭</w:t>
      </w:r>
      <w:r w:rsidRPr="00915DD7">
        <w:rPr>
          <w:rFonts w:ascii="標楷體" w:hAnsi="標楷體" w:hint="eastAsia"/>
          <w:b/>
        </w:rPr>
        <w:t>」：</w:t>
      </w:r>
    </w:p>
    <w:p w:rsidR="0060246C" w:rsidRDefault="0060246C" w:rsidP="0060246C">
      <w:pPr>
        <w:pStyle w:val="af4"/>
        <w:numPr>
          <w:ilvl w:val="0"/>
          <w:numId w:val="219"/>
        </w:numPr>
        <w:ind w:leftChars="0" w:left="480"/>
        <w:rPr>
          <w:rFonts w:ascii="標楷體" w:hAnsi="標楷體"/>
        </w:rPr>
      </w:pPr>
      <w:r w:rsidRPr="008423F4">
        <w:rPr>
          <w:rFonts w:ascii="標楷體" w:hAnsi="標楷體" w:hint="eastAsia"/>
        </w:rPr>
        <w:lastRenderedPageBreak/>
        <w:t>日期：105年10月21日</w:t>
      </w:r>
      <w:r>
        <w:rPr>
          <w:rFonts w:ascii="標楷體" w:hAnsi="標楷體" w:hint="eastAsia"/>
        </w:rPr>
        <w:t>（週</w:t>
      </w:r>
      <w:r w:rsidRPr="008423F4">
        <w:rPr>
          <w:rFonts w:ascii="標楷體" w:hAnsi="標楷體" w:hint="eastAsia"/>
        </w:rPr>
        <w:t>五</w:t>
      </w:r>
      <w:r>
        <w:rPr>
          <w:rFonts w:ascii="標楷體" w:hAnsi="標楷體" w:hint="eastAsia"/>
        </w:rPr>
        <w:t>）～</w:t>
      </w:r>
      <w:r w:rsidRPr="008423F4">
        <w:rPr>
          <w:rFonts w:ascii="標楷體" w:hAnsi="標楷體" w:hint="eastAsia"/>
        </w:rPr>
        <w:t>10月23日</w:t>
      </w:r>
      <w:r>
        <w:rPr>
          <w:rFonts w:ascii="標楷體" w:hAnsi="標楷體" w:hint="eastAsia"/>
        </w:rPr>
        <w:t>（週</w:t>
      </w:r>
      <w:r w:rsidRPr="008423F4">
        <w:rPr>
          <w:rFonts w:ascii="標楷體" w:hAnsi="標楷體" w:hint="eastAsia"/>
        </w:rPr>
        <w:t>日</w:t>
      </w:r>
      <w:r>
        <w:rPr>
          <w:rFonts w:ascii="標楷體" w:hAnsi="標楷體" w:hint="eastAsia"/>
        </w:rPr>
        <w:t>）。</w:t>
      </w:r>
    </w:p>
    <w:p w:rsidR="0060246C" w:rsidRDefault="0060246C" w:rsidP="0060246C">
      <w:pPr>
        <w:pStyle w:val="af4"/>
        <w:numPr>
          <w:ilvl w:val="0"/>
          <w:numId w:val="219"/>
        </w:numPr>
        <w:ind w:leftChars="0" w:left="480"/>
        <w:rPr>
          <w:rFonts w:ascii="標楷體" w:hAnsi="標楷體"/>
        </w:rPr>
      </w:pPr>
      <w:r>
        <w:rPr>
          <w:rFonts w:ascii="標楷體" w:hAnsi="標楷體" w:hint="eastAsia"/>
        </w:rPr>
        <w:t>地點：</w:t>
      </w:r>
      <w:r w:rsidRPr="008423F4">
        <w:rPr>
          <w:rFonts w:ascii="標楷體" w:hAnsi="標楷體" w:hint="eastAsia"/>
        </w:rPr>
        <w:t>宜蘭縣員山鄉</w:t>
      </w:r>
      <w:r>
        <w:rPr>
          <w:rFonts w:ascii="標楷體" w:hAnsi="標楷體" w:hint="eastAsia"/>
        </w:rPr>
        <w:t>。</w:t>
      </w:r>
    </w:p>
    <w:p w:rsidR="0060246C" w:rsidRDefault="0060246C" w:rsidP="0060246C">
      <w:pPr>
        <w:pStyle w:val="af4"/>
        <w:numPr>
          <w:ilvl w:val="0"/>
          <w:numId w:val="219"/>
        </w:numPr>
        <w:ind w:leftChars="0" w:left="480"/>
        <w:rPr>
          <w:rFonts w:ascii="標楷體" w:hAnsi="標楷體"/>
        </w:rPr>
      </w:pPr>
      <w:r>
        <w:rPr>
          <w:rFonts w:ascii="標楷體" w:hAnsi="標楷體" w:hint="eastAsia"/>
        </w:rPr>
        <w:t>活動目的：</w:t>
      </w:r>
    </w:p>
    <w:p w:rsidR="0060246C" w:rsidRDefault="0060246C" w:rsidP="0060246C">
      <w:pPr>
        <w:pStyle w:val="af4"/>
        <w:ind w:leftChars="0" w:left="2040"/>
        <w:rPr>
          <w:rFonts w:ascii="標楷體" w:hAnsi="標楷體"/>
        </w:rPr>
      </w:pPr>
      <w:r w:rsidRPr="008423F4">
        <w:rPr>
          <w:rFonts w:ascii="標楷體" w:hAnsi="標楷體" w:hint="eastAsia"/>
        </w:rPr>
        <w:t>由高一人社選修班學生與其他班級學生共同參加，以發揮學校資源及教育之最大作用，培養主動性、積極性的學生行動方案，建構學生統合並開展專業學科知識、優質品德態度及人文社會關懷的公民行動策略。</w:t>
      </w:r>
    </w:p>
    <w:p w:rsidR="0060246C" w:rsidRDefault="0060246C" w:rsidP="0060246C">
      <w:pPr>
        <w:pStyle w:val="af4"/>
        <w:numPr>
          <w:ilvl w:val="0"/>
          <w:numId w:val="219"/>
        </w:numPr>
        <w:ind w:leftChars="0" w:left="480"/>
        <w:rPr>
          <w:rFonts w:ascii="標楷體" w:hAnsi="標楷體"/>
        </w:rPr>
      </w:pPr>
      <w:r w:rsidRPr="008423F4">
        <w:rPr>
          <w:rFonts w:ascii="標楷體" w:hAnsi="標楷體" w:hint="eastAsia"/>
        </w:rPr>
        <w:t>活動內容：</w:t>
      </w:r>
    </w:p>
    <w:p w:rsidR="0060246C" w:rsidRPr="008423F4" w:rsidRDefault="0060246C" w:rsidP="0060246C">
      <w:pPr>
        <w:pStyle w:val="af4"/>
        <w:ind w:leftChars="0" w:left="2040"/>
        <w:rPr>
          <w:rFonts w:ascii="標楷體" w:hAnsi="標楷體"/>
        </w:rPr>
      </w:pPr>
      <w:r w:rsidRPr="008423F4">
        <w:rPr>
          <w:rFonts w:ascii="標楷體" w:hAnsi="標楷體" w:hint="eastAsia"/>
        </w:rPr>
        <w:t>參訪宜蘭縣員山鄉內城社區，由當地社區發展協會帶領認識農村的歷史文化，並透過農村勞動做中學，體認農事勞動的辛苦，近而理解土地與人之間的關係，更重要地是如何進一步學習共好。活動的第二部分是參訪學習計畫。由田中央建築師聯合事務所帶領參訪實體的工程建案，理解田中央的建築理念，如何將工程與自然結合，讓工程不再是抽離地方脈絡、自然狀態的冰冷建築物，而是一種與土地共生的存在。</w:t>
      </w:r>
    </w:p>
    <w:p w:rsidR="0060246C" w:rsidRDefault="0060246C" w:rsidP="0060246C">
      <w:pPr>
        <w:pStyle w:val="af4"/>
        <w:numPr>
          <w:ilvl w:val="0"/>
          <w:numId w:val="219"/>
        </w:numPr>
        <w:ind w:leftChars="0" w:left="480"/>
        <w:rPr>
          <w:rFonts w:ascii="標楷體" w:hAnsi="標楷體"/>
        </w:rPr>
      </w:pPr>
      <w:r>
        <w:rPr>
          <w:rFonts w:ascii="標楷體" w:hAnsi="標楷體" w:hint="eastAsia"/>
        </w:rPr>
        <w:t>行程表：</w:t>
      </w:r>
    </w:p>
    <w:tbl>
      <w:tblPr>
        <w:tblW w:w="56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2"/>
        <w:gridCol w:w="2661"/>
        <w:gridCol w:w="2661"/>
        <w:gridCol w:w="2659"/>
      </w:tblGrid>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時間</w:t>
            </w:r>
          </w:p>
        </w:tc>
        <w:tc>
          <w:tcPr>
            <w:tcW w:w="1381" w:type="pct"/>
            <w:tcBorders>
              <w:bottom w:val="single" w:sz="4" w:space="0" w:color="auto"/>
            </w:tcBorders>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1</w:t>
            </w:r>
            <w:r w:rsidRPr="00AF41F2">
              <w:rPr>
                <w:rFonts w:ascii="標楷體" w:hAnsi="標楷體" w:hint="eastAsia"/>
                <w:szCs w:val="24"/>
              </w:rPr>
              <w:t>0</w:t>
            </w:r>
            <w:r w:rsidRPr="00AF41F2">
              <w:rPr>
                <w:rFonts w:ascii="標楷體" w:hAnsi="標楷體"/>
                <w:szCs w:val="24"/>
              </w:rPr>
              <w:t>/</w:t>
            </w:r>
            <w:r w:rsidRPr="00AF41F2">
              <w:rPr>
                <w:rFonts w:ascii="標楷體" w:hAnsi="標楷體" w:hint="eastAsia"/>
                <w:szCs w:val="24"/>
              </w:rPr>
              <w:t>21</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1</w:t>
            </w:r>
            <w:r w:rsidRPr="00AF41F2">
              <w:rPr>
                <w:rFonts w:ascii="標楷體" w:hAnsi="標楷體" w:hint="eastAsia"/>
                <w:szCs w:val="24"/>
              </w:rPr>
              <w:t>0</w:t>
            </w:r>
            <w:r w:rsidRPr="00AF41F2">
              <w:rPr>
                <w:rFonts w:ascii="標楷體" w:hAnsi="標楷體"/>
                <w:szCs w:val="24"/>
              </w:rPr>
              <w:t>/</w:t>
            </w:r>
            <w:r w:rsidRPr="00AF41F2">
              <w:rPr>
                <w:rFonts w:ascii="標楷體" w:hAnsi="標楷體" w:hint="eastAsia"/>
                <w:szCs w:val="24"/>
              </w:rPr>
              <w:t>22</w:t>
            </w:r>
          </w:p>
        </w:tc>
        <w:tc>
          <w:tcPr>
            <w:tcW w:w="1380" w:type="pct"/>
            <w:shd w:val="clear" w:color="auto" w:fill="auto"/>
            <w:vAlign w:val="center"/>
          </w:tcPr>
          <w:p w:rsidR="0060246C" w:rsidRPr="00AF41F2" w:rsidRDefault="0060246C" w:rsidP="009F592E">
            <w:pPr>
              <w:widowControl/>
              <w:jc w:val="center"/>
              <w:rPr>
                <w:rFonts w:ascii="標楷體" w:hAnsi="標楷體"/>
                <w:szCs w:val="24"/>
              </w:rPr>
            </w:pPr>
            <w:r w:rsidRPr="00AF41F2">
              <w:rPr>
                <w:rFonts w:ascii="標楷體" w:hAnsi="標楷體" w:hint="eastAsia"/>
                <w:szCs w:val="24"/>
              </w:rPr>
              <w:t>10/23</w:t>
            </w: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06:00-06:30</w:t>
            </w:r>
          </w:p>
        </w:tc>
        <w:tc>
          <w:tcPr>
            <w:tcW w:w="1381"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依學校教學規劃，</w:t>
            </w:r>
          </w:p>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按課表正常上課</w:t>
            </w:r>
            <w:r w:rsidRPr="00AF41F2">
              <w:rPr>
                <w:rFonts w:ascii="標楷體" w:hAnsi="標楷體" w:hint="eastAsia"/>
                <w:szCs w:val="24"/>
              </w:rPr>
              <w:t>。</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早安，鮮呼吸</w:t>
            </w:r>
          </w:p>
        </w:tc>
        <w:tc>
          <w:tcPr>
            <w:tcW w:w="1380"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早安，鮮呼吸</w:t>
            </w: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06:30-07:00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走讀內城、尋覓早餐</w:t>
            </w:r>
          </w:p>
        </w:tc>
        <w:tc>
          <w:tcPr>
            <w:tcW w:w="1380"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走讀內城、尋覓早餐</w:t>
            </w: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07:00-08:00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val="restart"/>
            <w:shd w:val="clear" w:color="auto" w:fill="auto"/>
            <w:vAlign w:val="center"/>
          </w:tcPr>
          <w:p w:rsidR="0060246C" w:rsidRPr="00AF41F2" w:rsidRDefault="0060246C" w:rsidP="009F592E">
            <w:pPr>
              <w:spacing w:line="320" w:lineRule="exact"/>
              <w:jc w:val="center"/>
              <w:rPr>
                <w:rFonts w:ascii="標楷體" w:hAnsi="標楷體" w:cs="BiauKai"/>
                <w:szCs w:val="24"/>
              </w:rPr>
            </w:pPr>
            <w:r w:rsidRPr="00AF41F2">
              <w:rPr>
                <w:rFonts w:ascii="標楷體" w:hAnsi="標楷體" w:cs="BiauKai" w:hint="eastAsia"/>
                <w:szCs w:val="24"/>
              </w:rPr>
              <w:t>社區服務</w:t>
            </w:r>
          </w:p>
        </w:tc>
        <w:tc>
          <w:tcPr>
            <w:tcW w:w="1380" w:type="pct"/>
            <w:vMerge w:val="restart"/>
            <w:shd w:val="clear" w:color="auto" w:fill="auto"/>
            <w:vAlign w:val="center"/>
          </w:tcPr>
          <w:p w:rsidR="0060246C" w:rsidRPr="00AF41F2" w:rsidRDefault="0060246C" w:rsidP="009F592E">
            <w:pPr>
              <w:spacing w:line="360" w:lineRule="exact"/>
              <w:jc w:val="center"/>
              <w:rPr>
                <w:rFonts w:ascii="標楷體" w:hAnsi="標楷體" w:cs="BiauKai"/>
                <w:szCs w:val="24"/>
              </w:rPr>
            </w:pPr>
            <w:r w:rsidRPr="00AF41F2">
              <w:rPr>
                <w:rFonts w:ascii="標楷體" w:hAnsi="標楷體" w:cs="BiauKai" w:hint="eastAsia"/>
                <w:szCs w:val="24"/>
              </w:rPr>
              <w:t>走讀內城</w:t>
            </w: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08:00-08:30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08:30-09:00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09:00-09:30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c>
          <w:tcPr>
            <w:tcW w:w="1380" w:type="pct"/>
            <w:vMerge w:val="restart"/>
            <w:shd w:val="clear" w:color="auto" w:fill="auto"/>
            <w:vAlign w:val="center"/>
          </w:tcPr>
          <w:p w:rsidR="0060246C" w:rsidRPr="00AF41F2" w:rsidRDefault="0060246C" w:rsidP="009F592E">
            <w:pPr>
              <w:widowControl/>
              <w:jc w:val="center"/>
              <w:rPr>
                <w:rFonts w:ascii="標楷體" w:hAnsi="標楷體" w:cs="BiauKai"/>
                <w:szCs w:val="24"/>
              </w:rPr>
            </w:pPr>
            <w:r w:rsidRPr="00AF41F2">
              <w:rPr>
                <w:rFonts w:ascii="標楷體" w:hAnsi="標楷體" w:cs="BiauKai" w:hint="eastAsia"/>
                <w:szCs w:val="24"/>
              </w:rPr>
              <w:t>田中央建築師</w:t>
            </w:r>
          </w:p>
          <w:p w:rsidR="0060246C" w:rsidRPr="00AF41F2" w:rsidRDefault="0060246C" w:rsidP="009F592E">
            <w:pPr>
              <w:widowControl/>
              <w:jc w:val="center"/>
              <w:rPr>
                <w:rFonts w:ascii="標楷體" w:hAnsi="標楷體" w:cs="BiauKai"/>
                <w:szCs w:val="24"/>
              </w:rPr>
            </w:pPr>
            <w:r w:rsidRPr="00AF41F2">
              <w:rPr>
                <w:rFonts w:ascii="標楷體" w:hAnsi="標楷體" w:cs="BiauKai" w:hint="eastAsia"/>
                <w:szCs w:val="24"/>
              </w:rPr>
              <w:t>聯合事務所參訪</w:t>
            </w: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09:30-10:00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10:00-1</w:t>
            </w:r>
            <w:r w:rsidRPr="00AF41F2">
              <w:rPr>
                <w:rFonts w:ascii="標楷體" w:hAnsi="標楷體" w:hint="eastAsia"/>
                <w:szCs w:val="24"/>
              </w:rPr>
              <w:t>0</w:t>
            </w:r>
            <w:r w:rsidRPr="00AF41F2">
              <w:rPr>
                <w:rFonts w:ascii="標楷體" w:hAnsi="標楷體"/>
                <w:szCs w:val="24"/>
              </w:rPr>
              <w:t>:</w:t>
            </w:r>
            <w:r w:rsidRPr="00AF41F2">
              <w:rPr>
                <w:rFonts w:ascii="標楷體" w:hAnsi="標楷體" w:hint="eastAsia"/>
                <w:szCs w:val="24"/>
              </w:rPr>
              <w:t>3</w:t>
            </w:r>
            <w:r w:rsidRPr="00AF41F2">
              <w:rPr>
                <w:rFonts w:ascii="標楷體" w:hAnsi="標楷體"/>
                <w:szCs w:val="24"/>
              </w:rPr>
              <w:t>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tcPr>
          <w:p w:rsidR="0060246C" w:rsidRPr="00AF41F2" w:rsidRDefault="0060246C" w:rsidP="009F592E">
            <w:pPr>
              <w:spacing w:line="360" w:lineRule="exact"/>
              <w:jc w:val="center"/>
              <w:rPr>
                <w:rFonts w:ascii="標楷體" w:hAnsi="標楷體"/>
                <w:szCs w:val="24"/>
              </w:rPr>
            </w:pPr>
          </w:p>
        </w:tc>
        <w:tc>
          <w:tcPr>
            <w:tcW w:w="1380" w:type="pct"/>
            <w:vMerge/>
            <w:shd w:val="clear" w:color="auto" w:fill="CCFFCC"/>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w:t>
            </w:r>
            <w:r w:rsidRPr="00AF41F2">
              <w:rPr>
                <w:rFonts w:ascii="標楷體" w:hAnsi="標楷體" w:hint="eastAsia"/>
                <w:szCs w:val="24"/>
              </w:rPr>
              <w:t>0</w:t>
            </w:r>
            <w:r w:rsidRPr="00AF41F2">
              <w:rPr>
                <w:rFonts w:ascii="標楷體" w:hAnsi="標楷體"/>
                <w:szCs w:val="24"/>
              </w:rPr>
              <w:t>:</w:t>
            </w:r>
            <w:r w:rsidRPr="00AF41F2">
              <w:rPr>
                <w:rFonts w:ascii="標楷體" w:hAnsi="標楷體" w:hint="eastAsia"/>
                <w:szCs w:val="24"/>
              </w:rPr>
              <w:t>3</w:t>
            </w:r>
            <w:r w:rsidRPr="00AF41F2">
              <w:rPr>
                <w:rFonts w:ascii="標楷體" w:hAnsi="標楷體"/>
                <w:szCs w:val="24"/>
              </w:rPr>
              <w:t>0-12:00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tcPr>
          <w:p w:rsidR="0060246C" w:rsidRPr="00AF41F2" w:rsidRDefault="0060246C" w:rsidP="009F592E">
            <w:pPr>
              <w:spacing w:line="360" w:lineRule="exact"/>
              <w:jc w:val="center"/>
              <w:rPr>
                <w:rFonts w:ascii="標楷體" w:hAnsi="標楷體" w:cs="BiauKai"/>
                <w:szCs w:val="24"/>
              </w:rPr>
            </w:pPr>
          </w:p>
        </w:tc>
        <w:tc>
          <w:tcPr>
            <w:tcW w:w="1380" w:type="pct"/>
            <w:vMerge/>
            <w:shd w:val="clear" w:color="auto" w:fill="CCFFCC"/>
          </w:tcPr>
          <w:p w:rsidR="0060246C" w:rsidRPr="00AF41F2" w:rsidRDefault="0060246C" w:rsidP="009F592E">
            <w:pPr>
              <w:spacing w:line="360" w:lineRule="exact"/>
              <w:jc w:val="center"/>
              <w:rPr>
                <w:rFonts w:ascii="標楷體" w:hAnsi="標楷體" w:cs="BiauKai"/>
                <w:szCs w:val="24"/>
              </w:rPr>
            </w:pP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12:00-13:00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tcPr>
          <w:p w:rsidR="0060246C" w:rsidRPr="00AF41F2" w:rsidRDefault="0060246C" w:rsidP="009F592E">
            <w:pPr>
              <w:spacing w:line="360" w:lineRule="exact"/>
              <w:jc w:val="center"/>
              <w:rPr>
                <w:rFonts w:ascii="標楷體" w:hAnsi="標楷體"/>
                <w:szCs w:val="24"/>
              </w:rPr>
            </w:pPr>
          </w:p>
        </w:tc>
        <w:tc>
          <w:tcPr>
            <w:tcW w:w="1380" w:type="pct"/>
            <w:vMerge/>
            <w:shd w:val="clear" w:color="auto" w:fill="CCFFCC"/>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13:00-13:30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shd w:val="clear" w:color="auto" w:fill="auto"/>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午餐小憩</w:t>
            </w:r>
          </w:p>
        </w:tc>
        <w:tc>
          <w:tcPr>
            <w:tcW w:w="1380" w:type="pct"/>
            <w:vMerge/>
            <w:shd w:val="clear" w:color="auto" w:fill="CCFFCC"/>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425"/>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13:30-15:00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val="restart"/>
            <w:shd w:val="clear" w:color="auto" w:fill="auto"/>
          </w:tcPr>
          <w:p w:rsidR="0060246C" w:rsidRPr="00AF41F2" w:rsidRDefault="0060246C" w:rsidP="009F592E">
            <w:pPr>
              <w:spacing w:line="360" w:lineRule="exact"/>
              <w:jc w:val="center"/>
              <w:rPr>
                <w:rFonts w:ascii="標楷體" w:hAnsi="標楷體" w:cs="BiauKai"/>
                <w:szCs w:val="24"/>
              </w:rPr>
            </w:pPr>
            <w:r w:rsidRPr="00AF41F2">
              <w:rPr>
                <w:rFonts w:ascii="標楷體" w:hAnsi="標楷體" w:cs="BiauKai" w:hint="eastAsia"/>
                <w:szCs w:val="24"/>
              </w:rPr>
              <w:t>學習課程：下田「趣」</w:t>
            </w:r>
          </w:p>
          <w:p w:rsidR="0060246C" w:rsidRPr="00AF41F2" w:rsidRDefault="0060246C" w:rsidP="009F592E">
            <w:pPr>
              <w:spacing w:line="360" w:lineRule="exact"/>
              <w:jc w:val="center"/>
              <w:rPr>
                <w:rFonts w:ascii="標楷體" w:hAnsi="標楷體" w:cs="BiauKai"/>
                <w:szCs w:val="24"/>
              </w:rPr>
            </w:pPr>
            <w:r w:rsidRPr="00AF41F2">
              <w:rPr>
                <w:rFonts w:ascii="標楷體" w:hAnsi="標楷體" w:cs="BiauKai" w:hint="eastAsia"/>
                <w:szCs w:val="24"/>
              </w:rPr>
              <w:t>講師：曾繁宜、C</w:t>
            </w:r>
            <w:r w:rsidRPr="00AF41F2">
              <w:rPr>
                <w:rFonts w:ascii="標楷體" w:hAnsi="標楷體" w:cs="BiauKai"/>
                <w:szCs w:val="24"/>
              </w:rPr>
              <w:t>hristina</w:t>
            </w:r>
          </w:p>
        </w:tc>
        <w:tc>
          <w:tcPr>
            <w:tcW w:w="1380" w:type="pct"/>
            <w:vMerge/>
            <w:shd w:val="clear" w:color="auto" w:fill="CCFFCC"/>
          </w:tcPr>
          <w:p w:rsidR="0060246C" w:rsidRPr="00AF41F2" w:rsidRDefault="0060246C" w:rsidP="009F592E">
            <w:pPr>
              <w:spacing w:line="360" w:lineRule="exact"/>
              <w:jc w:val="center"/>
              <w:rPr>
                <w:rFonts w:ascii="標楷體" w:hAnsi="標楷體" w:cs="BiauKai"/>
                <w:szCs w:val="24"/>
              </w:rPr>
            </w:pPr>
          </w:p>
        </w:tc>
      </w:tr>
      <w:tr w:rsidR="0060246C" w:rsidRPr="00AF41F2" w:rsidTr="009F592E">
        <w:trPr>
          <w:trHeight w:val="407"/>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15:00-16:30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tcPr>
          <w:p w:rsidR="0060246C" w:rsidRPr="00AF41F2" w:rsidRDefault="0060246C" w:rsidP="009F592E">
            <w:pPr>
              <w:spacing w:line="360" w:lineRule="exact"/>
              <w:jc w:val="center"/>
              <w:rPr>
                <w:rFonts w:ascii="標楷體" w:hAnsi="標楷體"/>
                <w:szCs w:val="24"/>
              </w:rPr>
            </w:pPr>
          </w:p>
        </w:tc>
        <w:tc>
          <w:tcPr>
            <w:tcW w:w="1380" w:type="pct"/>
            <w:vMerge/>
            <w:shd w:val="clear" w:color="auto" w:fill="CCFFCC"/>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16:30-17:00</w:t>
            </w:r>
          </w:p>
        </w:tc>
        <w:tc>
          <w:tcPr>
            <w:tcW w:w="1381"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校門口集合出發</w:t>
            </w:r>
          </w:p>
        </w:tc>
        <w:tc>
          <w:tcPr>
            <w:tcW w:w="1381"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社區漫遊</w:t>
            </w:r>
          </w:p>
        </w:tc>
        <w:tc>
          <w:tcPr>
            <w:tcW w:w="1380"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返回</w:t>
            </w:r>
            <w:r w:rsidRPr="00AF41F2">
              <w:rPr>
                <w:rFonts w:ascii="標楷體" w:hAnsi="標楷體" w:hint="eastAsia"/>
                <w:szCs w:val="24"/>
              </w:rPr>
              <w:t>新竹：</w:t>
            </w:r>
          </w:p>
          <w:p w:rsidR="0060246C" w:rsidRPr="00AF41F2" w:rsidRDefault="0060246C" w:rsidP="009F592E">
            <w:pPr>
              <w:spacing w:line="360" w:lineRule="exact"/>
              <w:jc w:val="center"/>
              <w:rPr>
                <w:rFonts w:ascii="標楷體" w:hAnsi="標楷體" w:cs="BiauKai"/>
                <w:szCs w:val="24"/>
              </w:rPr>
            </w:pPr>
            <w:r w:rsidRPr="00AF41F2">
              <w:rPr>
                <w:rFonts w:ascii="標楷體" w:hAnsi="標楷體"/>
                <w:szCs w:val="24"/>
              </w:rPr>
              <w:t>17:00</w:t>
            </w:r>
            <w:r w:rsidRPr="00AF41F2">
              <w:rPr>
                <w:rFonts w:ascii="標楷體" w:hAnsi="標楷體" w:cs="BiauKai" w:hint="eastAsia"/>
                <w:szCs w:val="24"/>
              </w:rPr>
              <w:t>預備搭車</w:t>
            </w: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17:00-18:00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18:00-19:00</w:t>
            </w:r>
          </w:p>
        </w:tc>
        <w:tc>
          <w:tcPr>
            <w:tcW w:w="1381"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抵達宜蘭</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主廚晚餐</w:t>
            </w:r>
          </w:p>
        </w:tc>
        <w:tc>
          <w:tcPr>
            <w:tcW w:w="1380"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溫暖的家</w:t>
            </w: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19:00-20:00</w:t>
            </w:r>
          </w:p>
        </w:tc>
        <w:tc>
          <w:tcPr>
            <w:tcW w:w="1381" w:type="pct"/>
            <w:vMerge/>
            <w:shd w:val="clear" w:color="auto" w:fill="auto"/>
            <w:vAlign w:val="center"/>
          </w:tcPr>
          <w:p w:rsidR="0060246C" w:rsidRPr="00AF41F2" w:rsidRDefault="0060246C" w:rsidP="009F592E">
            <w:pPr>
              <w:spacing w:line="360" w:lineRule="exact"/>
              <w:rPr>
                <w:rFonts w:ascii="標楷體" w:hAnsi="標楷體"/>
                <w:szCs w:val="24"/>
              </w:rPr>
            </w:pP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影片欣賞</w:t>
            </w: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36"/>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20:00-21:00</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體驗教育：</w:t>
            </w:r>
          </w:p>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友愛：</w:t>
            </w:r>
            <w:r w:rsidRPr="00AF41F2">
              <w:rPr>
                <w:rFonts w:ascii="標楷體" w:hAnsi="標楷體"/>
                <w:szCs w:val="24"/>
              </w:rPr>
              <w:t>春和日式溫泉</w:t>
            </w:r>
          </w:p>
        </w:tc>
        <w:tc>
          <w:tcPr>
            <w:tcW w:w="1381" w:type="pct"/>
            <w:vMerge w:val="restar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友農之夜：</w:t>
            </w:r>
          </w:p>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科學知識與在地農作</w:t>
            </w:r>
          </w:p>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lastRenderedPageBreak/>
              <w:t>講師：謝佳玲、黃郁穎</w:t>
            </w: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lastRenderedPageBreak/>
              <w:t>21:00-22:00</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前往住宿地</w:t>
            </w:r>
          </w:p>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（內城社區發展協會）</w:t>
            </w:r>
          </w:p>
        </w:tc>
        <w:tc>
          <w:tcPr>
            <w:tcW w:w="1381"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13"/>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22:00-22:30</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認識內城與農田工作</w:t>
            </w:r>
          </w:p>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講師：謝佳玲小姐</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hint="eastAsia"/>
                <w:szCs w:val="24"/>
              </w:rPr>
              <w:t>工作檢討會</w:t>
            </w: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r w:rsidR="0060246C" w:rsidRPr="00AF41F2" w:rsidTr="009F592E">
        <w:trPr>
          <w:trHeight w:val="324"/>
          <w:jc w:val="center"/>
        </w:trPr>
        <w:tc>
          <w:tcPr>
            <w:tcW w:w="857" w:type="pct"/>
            <w:shd w:val="clear" w:color="auto" w:fill="auto"/>
            <w:vAlign w:val="center"/>
          </w:tcPr>
          <w:p w:rsidR="0060246C" w:rsidRPr="00AF41F2" w:rsidRDefault="0060246C" w:rsidP="009F592E">
            <w:pPr>
              <w:spacing w:line="320" w:lineRule="exact"/>
              <w:jc w:val="center"/>
              <w:rPr>
                <w:rFonts w:ascii="標楷體" w:hAnsi="標楷體"/>
                <w:szCs w:val="24"/>
              </w:rPr>
            </w:pPr>
            <w:r w:rsidRPr="00AF41F2">
              <w:rPr>
                <w:rFonts w:ascii="標楷體" w:hAnsi="標楷體"/>
                <w:szCs w:val="24"/>
              </w:rPr>
              <w:t>22:30-23:00</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準備就寢</w:t>
            </w:r>
          </w:p>
        </w:tc>
        <w:tc>
          <w:tcPr>
            <w:tcW w:w="1381" w:type="pct"/>
            <w:shd w:val="clear" w:color="auto" w:fill="auto"/>
            <w:vAlign w:val="center"/>
          </w:tcPr>
          <w:p w:rsidR="0060246C" w:rsidRPr="00AF41F2" w:rsidRDefault="0060246C" w:rsidP="009F592E">
            <w:pPr>
              <w:spacing w:line="360" w:lineRule="exact"/>
              <w:jc w:val="center"/>
              <w:rPr>
                <w:rFonts w:ascii="標楷體" w:hAnsi="標楷體"/>
                <w:szCs w:val="24"/>
              </w:rPr>
            </w:pPr>
            <w:r w:rsidRPr="00AF41F2">
              <w:rPr>
                <w:rFonts w:ascii="標楷體" w:hAnsi="標楷體"/>
                <w:szCs w:val="24"/>
              </w:rPr>
              <w:t>準備就寢</w:t>
            </w:r>
          </w:p>
        </w:tc>
        <w:tc>
          <w:tcPr>
            <w:tcW w:w="1380" w:type="pct"/>
            <w:vMerge/>
            <w:shd w:val="clear" w:color="auto" w:fill="auto"/>
            <w:vAlign w:val="center"/>
          </w:tcPr>
          <w:p w:rsidR="0060246C" w:rsidRPr="00AF41F2" w:rsidRDefault="0060246C" w:rsidP="009F592E">
            <w:pPr>
              <w:spacing w:line="360" w:lineRule="exact"/>
              <w:jc w:val="center"/>
              <w:rPr>
                <w:rFonts w:ascii="標楷體" w:hAnsi="標楷體"/>
                <w:szCs w:val="24"/>
              </w:rPr>
            </w:pPr>
          </w:p>
        </w:tc>
      </w:tr>
    </w:tbl>
    <w:p w:rsidR="0060246C" w:rsidRPr="008423F4" w:rsidRDefault="0060246C" w:rsidP="0060246C">
      <w:pPr>
        <w:pStyle w:val="af4"/>
        <w:ind w:leftChars="0" w:left="2040"/>
        <w:rPr>
          <w:rFonts w:ascii="標楷體" w:hAnsi="標楷體"/>
        </w:rPr>
      </w:pPr>
    </w:p>
    <w:p w:rsidR="0060246C" w:rsidRPr="00915DD7" w:rsidRDefault="0060246C" w:rsidP="0060246C">
      <w:pPr>
        <w:pStyle w:val="af4"/>
        <w:numPr>
          <w:ilvl w:val="0"/>
          <w:numId w:val="217"/>
        </w:numPr>
        <w:ind w:leftChars="0" w:left="1560"/>
        <w:rPr>
          <w:rFonts w:ascii="標楷體" w:hAnsi="標楷體"/>
          <w:b/>
        </w:rPr>
      </w:pPr>
      <w:r>
        <w:rPr>
          <w:rFonts w:ascii="標楷體" w:hAnsi="標楷體" w:hint="eastAsia"/>
          <w:b/>
        </w:rPr>
        <w:t>板橋</w:t>
      </w:r>
      <w:r w:rsidRPr="00FB0CD5">
        <w:rPr>
          <w:rFonts w:ascii="標楷體" w:hAnsi="標楷體" w:hint="eastAsia"/>
          <w:b/>
        </w:rPr>
        <w:t>高中一年級語文資優班「</w:t>
      </w:r>
      <w:r w:rsidRPr="00426FDD">
        <w:rPr>
          <w:rFonts w:ascii="標楷體" w:hAnsi="標楷體" w:hint="eastAsia"/>
          <w:b/>
        </w:rPr>
        <w:t>領導能力培訓課程</w:t>
      </w:r>
      <w:r w:rsidRPr="00915DD7">
        <w:rPr>
          <w:rFonts w:ascii="標楷體" w:hAnsi="標楷體" w:hint="eastAsia"/>
          <w:b/>
        </w:rPr>
        <w:t>」：</w:t>
      </w:r>
    </w:p>
    <w:p w:rsidR="0060246C" w:rsidRDefault="0060246C" w:rsidP="0060246C">
      <w:pPr>
        <w:pStyle w:val="af4"/>
        <w:numPr>
          <w:ilvl w:val="0"/>
          <w:numId w:val="220"/>
        </w:numPr>
        <w:ind w:leftChars="0"/>
        <w:rPr>
          <w:rFonts w:ascii="標楷體" w:hAnsi="標楷體"/>
        </w:rPr>
      </w:pPr>
      <w:r>
        <w:rPr>
          <w:rFonts w:ascii="標楷體" w:hAnsi="標楷體" w:hint="eastAsia"/>
        </w:rPr>
        <w:t>日期：</w:t>
      </w:r>
      <w:r w:rsidRPr="00426FDD">
        <w:rPr>
          <w:rFonts w:ascii="標楷體" w:hAnsi="標楷體" w:hint="eastAsia"/>
        </w:rPr>
        <w:t>105年11月30日</w:t>
      </w:r>
      <w:r>
        <w:rPr>
          <w:rFonts w:ascii="標楷體" w:hAnsi="標楷體" w:hint="eastAsia"/>
        </w:rPr>
        <w:t>（週</w:t>
      </w:r>
      <w:r w:rsidRPr="00426FDD">
        <w:rPr>
          <w:rFonts w:ascii="標楷體" w:hAnsi="標楷體" w:hint="eastAsia"/>
        </w:rPr>
        <w:t>三</w:t>
      </w:r>
      <w:r>
        <w:rPr>
          <w:rFonts w:ascii="標楷體" w:hAnsi="標楷體" w:hint="eastAsia"/>
        </w:rPr>
        <w:t>）。</w:t>
      </w:r>
    </w:p>
    <w:p w:rsidR="0060246C" w:rsidRDefault="0060246C" w:rsidP="0060246C">
      <w:pPr>
        <w:pStyle w:val="af4"/>
        <w:numPr>
          <w:ilvl w:val="0"/>
          <w:numId w:val="220"/>
        </w:numPr>
        <w:ind w:leftChars="0"/>
        <w:rPr>
          <w:rFonts w:ascii="標楷體" w:hAnsi="標楷體"/>
        </w:rPr>
      </w:pPr>
      <w:r>
        <w:rPr>
          <w:rFonts w:ascii="標楷體" w:hAnsi="標楷體" w:hint="eastAsia"/>
        </w:rPr>
        <w:t>地點：</w:t>
      </w:r>
      <w:r w:rsidRPr="00174EEB">
        <w:rPr>
          <w:rFonts w:ascii="標楷體" w:hAnsi="標楷體" w:hint="eastAsia"/>
        </w:rPr>
        <w:t>桃園救國團霞雲探索教育基地</w:t>
      </w:r>
      <w:r>
        <w:rPr>
          <w:rFonts w:ascii="標楷體" w:hAnsi="標楷體" w:hint="eastAsia"/>
        </w:rPr>
        <w:t>。</w:t>
      </w:r>
    </w:p>
    <w:p w:rsidR="0060246C" w:rsidRDefault="0060246C" w:rsidP="0060246C">
      <w:pPr>
        <w:pStyle w:val="af4"/>
        <w:numPr>
          <w:ilvl w:val="0"/>
          <w:numId w:val="220"/>
        </w:numPr>
        <w:ind w:leftChars="0"/>
        <w:rPr>
          <w:rFonts w:ascii="標楷體" w:hAnsi="標楷體"/>
        </w:rPr>
      </w:pPr>
      <w:r>
        <w:rPr>
          <w:rFonts w:ascii="標楷體" w:hAnsi="標楷體" w:hint="eastAsia"/>
        </w:rPr>
        <w:t>活動目的：</w:t>
      </w:r>
    </w:p>
    <w:p w:rsidR="0060246C" w:rsidRPr="007E0ED4" w:rsidRDefault="0060246C" w:rsidP="0060246C">
      <w:pPr>
        <w:pStyle w:val="af4"/>
        <w:ind w:leftChars="0" w:left="2040"/>
        <w:rPr>
          <w:rFonts w:ascii="標楷體" w:hAnsi="標楷體"/>
        </w:rPr>
      </w:pPr>
      <w:r w:rsidRPr="007E0ED4">
        <w:rPr>
          <w:rFonts w:ascii="標楷體" w:hAnsi="標楷體" w:hint="eastAsia"/>
        </w:rPr>
        <w:t>藉此行動學習課程，讓學生結合人文及社會科學學科知識，增進領導能力。</w:t>
      </w:r>
      <w:r>
        <w:rPr>
          <w:rFonts w:ascii="標楷體" w:hAnsi="標楷體" w:hint="eastAsia"/>
        </w:rPr>
        <w:t>鼓勵</w:t>
      </w:r>
      <w:r w:rsidRPr="007E0ED4">
        <w:rPr>
          <w:rFonts w:ascii="標楷體" w:hAnsi="標楷體" w:hint="eastAsia"/>
        </w:rPr>
        <w:t>學生結合所學，勇於挑戰難關，期能為培養新世紀領導人才做準備。</w:t>
      </w:r>
    </w:p>
    <w:p w:rsidR="0060246C" w:rsidRDefault="0060246C" w:rsidP="0060246C">
      <w:pPr>
        <w:pStyle w:val="af4"/>
        <w:numPr>
          <w:ilvl w:val="0"/>
          <w:numId w:val="220"/>
        </w:numPr>
        <w:ind w:leftChars="0"/>
        <w:rPr>
          <w:rFonts w:ascii="標楷體" w:hAnsi="標楷體"/>
        </w:rPr>
      </w:pPr>
      <w:r>
        <w:rPr>
          <w:rFonts w:ascii="標楷體" w:hAnsi="標楷體" w:hint="eastAsia"/>
        </w:rPr>
        <w:t>活動內容：</w:t>
      </w:r>
    </w:p>
    <w:p w:rsidR="0060246C" w:rsidRPr="00426FDD" w:rsidRDefault="0060246C" w:rsidP="0060246C">
      <w:pPr>
        <w:pStyle w:val="af4"/>
        <w:ind w:leftChars="0" w:left="2040"/>
        <w:rPr>
          <w:rFonts w:ascii="標楷體" w:hAnsi="標楷體"/>
        </w:rPr>
      </w:pPr>
      <w:r w:rsidRPr="007E0ED4">
        <w:rPr>
          <w:rFonts w:ascii="標楷體" w:hAnsi="標楷體" w:hint="eastAsia"/>
        </w:rPr>
        <w:t>透過教師與救國團布置的眾多關卡，鼓勵學生在闖關過程中，能結合學識、發揮團隊精神，挑戰各項關卡，盼藉此能增進語資班學生認識團隊合作的重要性，也能增強學生的領導能力。</w:t>
      </w:r>
    </w:p>
    <w:p w:rsidR="0060246C" w:rsidRPr="007E0ED4" w:rsidRDefault="0060246C" w:rsidP="0060246C">
      <w:pPr>
        <w:pStyle w:val="af4"/>
        <w:numPr>
          <w:ilvl w:val="0"/>
          <w:numId w:val="220"/>
        </w:numPr>
        <w:ind w:leftChars="0"/>
        <w:rPr>
          <w:rFonts w:ascii="標楷體" w:hAnsi="標楷體"/>
        </w:rPr>
      </w:pPr>
      <w:r>
        <w:rPr>
          <w:rFonts w:ascii="標楷體" w:hAnsi="標楷體" w:hint="eastAsia"/>
        </w:rPr>
        <w:t>行程表：</w:t>
      </w:r>
    </w:p>
    <w:tbl>
      <w:tblPr>
        <w:tblStyle w:val="af6"/>
        <w:tblW w:w="6912" w:type="dxa"/>
        <w:jc w:val="right"/>
        <w:tblLook w:val="04A0" w:firstRow="1" w:lastRow="0" w:firstColumn="1" w:lastColumn="0" w:noHBand="0" w:noVBand="1"/>
      </w:tblPr>
      <w:tblGrid>
        <w:gridCol w:w="1536"/>
        <w:gridCol w:w="3108"/>
        <w:gridCol w:w="2268"/>
      </w:tblGrid>
      <w:tr w:rsidR="0060246C" w:rsidTr="009F592E">
        <w:trPr>
          <w:jc w:val="right"/>
        </w:trPr>
        <w:tc>
          <w:tcPr>
            <w:tcW w:w="1536" w:type="dxa"/>
          </w:tcPr>
          <w:p w:rsidR="0060246C" w:rsidRPr="00AF41F2" w:rsidRDefault="0060246C" w:rsidP="009F592E">
            <w:pPr>
              <w:jc w:val="center"/>
              <w:rPr>
                <w:rFonts w:ascii="標楷體" w:hAnsi="標楷體"/>
              </w:rPr>
            </w:pPr>
            <w:r w:rsidRPr="00AF41F2">
              <w:rPr>
                <w:rFonts w:ascii="標楷體" w:hAnsi="標楷體" w:hint="eastAsia"/>
              </w:rPr>
              <w:t>時間</w:t>
            </w:r>
          </w:p>
        </w:tc>
        <w:tc>
          <w:tcPr>
            <w:tcW w:w="3108" w:type="dxa"/>
          </w:tcPr>
          <w:p w:rsidR="0060246C" w:rsidRPr="00AF41F2" w:rsidRDefault="0060246C" w:rsidP="009F592E">
            <w:pPr>
              <w:jc w:val="center"/>
              <w:rPr>
                <w:rFonts w:ascii="標楷體" w:hAnsi="標楷體"/>
              </w:rPr>
            </w:pPr>
            <w:r w:rsidRPr="00AF41F2">
              <w:rPr>
                <w:rFonts w:ascii="標楷體" w:hAnsi="標楷體" w:hint="eastAsia"/>
              </w:rPr>
              <w:t>活動</w:t>
            </w:r>
          </w:p>
        </w:tc>
        <w:tc>
          <w:tcPr>
            <w:tcW w:w="2268" w:type="dxa"/>
          </w:tcPr>
          <w:p w:rsidR="0060246C" w:rsidRPr="00AF41F2" w:rsidRDefault="0060246C" w:rsidP="009F592E">
            <w:pPr>
              <w:jc w:val="center"/>
              <w:rPr>
                <w:rFonts w:ascii="標楷體" w:hAnsi="標楷體"/>
              </w:rPr>
            </w:pPr>
            <w:r w:rsidRPr="00AF41F2">
              <w:rPr>
                <w:rFonts w:ascii="標楷體" w:hAnsi="標楷體" w:hint="eastAsia"/>
              </w:rPr>
              <w:t>地點</w:t>
            </w:r>
          </w:p>
        </w:tc>
      </w:tr>
      <w:tr w:rsidR="0060246C" w:rsidTr="009F592E">
        <w:trPr>
          <w:jc w:val="right"/>
        </w:trPr>
        <w:tc>
          <w:tcPr>
            <w:tcW w:w="1536" w:type="dxa"/>
          </w:tcPr>
          <w:p w:rsidR="0060246C" w:rsidRDefault="0060246C" w:rsidP="009F592E">
            <w:pPr>
              <w:jc w:val="center"/>
              <w:rPr>
                <w:rFonts w:ascii="標楷體" w:hAnsi="標楷體"/>
              </w:rPr>
            </w:pPr>
            <w:r>
              <w:rPr>
                <w:rFonts w:ascii="標楷體" w:hAnsi="標楷體" w:hint="eastAsia"/>
              </w:rPr>
              <w:t>12:00-12:10</w:t>
            </w:r>
          </w:p>
        </w:tc>
        <w:tc>
          <w:tcPr>
            <w:tcW w:w="3108" w:type="dxa"/>
          </w:tcPr>
          <w:p w:rsidR="0060246C" w:rsidRDefault="0060246C" w:rsidP="009F592E">
            <w:pPr>
              <w:jc w:val="center"/>
              <w:rPr>
                <w:rFonts w:ascii="標楷體" w:hAnsi="標楷體"/>
              </w:rPr>
            </w:pPr>
            <w:r>
              <w:rPr>
                <w:rFonts w:ascii="標楷體" w:hAnsi="標楷體" w:hint="eastAsia"/>
              </w:rPr>
              <w:t>師生集合搭車</w:t>
            </w:r>
          </w:p>
        </w:tc>
        <w:tc>
          <w:tcPr>
            <w:tcW w:w="2268" w:type="dxa"/>
          </w:tcPr>
          <w:p w:rsidR="0060246C" w:rsidRPr="009D291F" w:rsidRDefault="0060246C" w:rsidP="009F592E">
            <w:pPr>
              <w:jc w:val="center"/>
              <w:rPr>
                <w:rFonts w:ascii="標楷體" w:hAnsi="標楷體"/>
              </w:rPr>
            </w:pPr>
            <w:r>
              <w:rPr>
                <w:rFonts w:ascii="標楷體" w:hAnsi="標楷體" w:hint="eastAsia"/>
              </w:rPr>
              <w:t>板橋高中</w:t>
            </w:r>
          </w:p>
        </w:tc>
      </w:tr>
      <w:tr w:rsidR="0060246C" w:rsidTr="009F592E">
        <w:trPr>
          <w:jc w:val="right"/>
        </w:trPr>
        <w:tc>
          <w:tcPr>
            <w:tcW w:w="1536" w:type="dxa"/>
          </w:tcPr>
          <w:p w:rsidR="0060246C" w:rsidRDefault="0060246C" w:rsidP="009F592E">
            <w:pPr>
              <w:jc w:val="center"/>
              <w:rPr>
                <w:rFonts w:ascii="標楷體" w:hAnsi="標楷體"/>
              </w:rPr>
            </w:pPr>
            <w:r>
              <w:rPr>
                <w:rFonts w:ascii="標楷體" w:hAnsi="標楷體" w:hint="eastAsia"/>
              </w:rPr>
              <w:t>12:10-13:30</w:t>
            </w:r>
          </w:p>
        </w:tc>
        <w:tc>
          <w:tcPr>
            <w:tcW w:w="3108" w:type="dxa"/>
          </w:tcPr>
          <w:p w:rsidR="0060246C" w:rsidRDefault="0060246C" w:rsidP="009F592E">
            <w:pPr>
              <w:jc w:val="center"/>
              <w:rPr>
                <w:rFonts w:ascii="標楷體" w:hAnsi="標楷體"/>
              </w:rPr>
            </w:pPr>
            <w:r>
              <w:rPr>
                <w:rFonts w:ascii="標楷體" w:hAnsi="標楷體" w:hint="eastAsia"/>
              </w:rPr>
              <w:t>講解課程須知、相關課程用書使用說明</w:t>
            </w:r>
          </w:p>
        </w:tc>
        <w:tc>
          <w:tcPr>
            <w:tcW w:w="2268" w:type="dxa"/>
          </w:tcPr>
          <w:p w:rsidR="0060246C" w:rsidRDefault="0060246C" w:rsidP="009F592E">
            <w:pPr>
              <w:jc w:val="center"/>
              <w:rPr>
                <w:rFonts w:ascii="標楷體" w:hAnsi="標楷體"/>
              </w:rPr>
            </w:pPr>
            <w:r>
              <w:rPr>
                <w:rFonts w:ascii="標楷體" w:hAnsi="標楷體" w:hint="eastAsia"/>
              </w:rPr>
              <w:t>遊覽車上</w:t>
            </w:r>
          </w:p>
        </w:tc>
      </w:tr>
      <w:tr w:rsidR="0060246C" w:rsidRPr="00471D59" w:rsidTr="009F592E">
        <w:trPr>
          <w:jc w:val="right"/>
        </w:trPr>
        <w:tc>
          <w:tcPr>
            <w:tcW w:w="1536" w:type="dxa"/>
            <w:shd w:val="clear" w:color="auto" w:fill="auto"/>
          </w:tcPr>
          <w:p w:rsidR="0060246C" w:rsidRPr="000379F1" w:rsidRDefault="0060246C" w:rsidP="009F592E">
            <w:pPr>
              <w:jc w:val="center"/>
              <w:rPr>
                <w:rFonts w:ascii="標楷體" w:hAnsi="標楷體"/>
              </w:rPr>
            </w:pPr>
            <w:r>
              <w:rPr>
                <w:rFonts w:ascii="標楷體" w:hAnsi="標楷體" w:hint="eastAsia"/>
              </w:rPr>
              <w:t>13</w:t>
            </w:r>
            <w:r w:rsidRPr="000379F1">
              <w:rPr>
                <w:rFonts w:ascii="標楷體" w:hAnsi="標楷體" w:hint="eastAsia"/>
              </w:rPr>
              <w:t>:</w:t>
            </w:r>
            <w:r>
              <w:rPr>
                <w:rFonts w:ascii="標楷體" w:hAnsi="標楷體" w:hint="eastAsia"/>
              </w:rPr>
              <w:t>3</w:t>
            </w:r>
            <w:r w:rsidRPr="000379F1">
              <w:rPr>
                <w:rFonts w:ascii="標楷體" w:hAnsi="標楷體" w:hint="eastAsia"/>
              </w:rPr>
              <w:t>0</w:t>
            </w:r>
            <w:r>
              <w:rPr>
                <w:rFonts w:ascii="標楷體" w:hAnsi="標楷體" w:hint="eastAsia"/>
              </w:rPr>
              <w:t>-16:30</w:t>
            </w:r>
          </w:p>
        </w:tc>
        <w:tc>
          <w:tcPr>
            <w:tcW w:w="3108" w:type="dxa"/>
            <w:shd w:val="clear" w:color="auto" w:fill="auto"/>
          </w:tcPr>
          <w:p w:rsidR="0060246C" w:rsidRPr="002E0544" w:rsidRDefault="0060246C" w:rsidP="009F592E">
            <w:pPr>
              <w:jc w:val="center"/>
              <w:rPr>
                <w:rFonts w:ascii="標楷體" w:hAnsi="標楷體"/>
              </w:rPr>
            </w:pPr>
            <w:r>
              <w:rPr>
                <w:rFonts w:ascii="標楷體" w:hAnsi="標楷體" w:hint="eastAsia"/>
              </w:rPr>
              <w:t>學生分三組進行導覽後，完成領導能力訓練與闖關課程</w:t>
            </w:r>
          </w:p>
        </w:tc>
        <w:tc>
          <w:tcPr>
            <w:tcW w:w="2268" w:type="dxa"/>
            <w:shd w:val="clear" w:color="auto" w:fill="auto"/>
          </w:tcPr>
          <w:p w:rsidR="0060246C" w:rsidRDefault="0060246C" w:rsidP="009F592E">
            <w:pPr>
              <w:jc w:val="center"/>
              <w:rPr>
                <w:rFonts w:ascii="標楷體" w:hAnsi="標楷體"/>
              </w:rPr>
            </w:pPr>
            <w:r w:rsidRPr="00174EEB">
              <w:rPr>
                <w:rFonts w:ascii="標楷體" w:hAnsi="標楷體" w:hint="eastAsia"/>
              </w:rPr>
              <w:t>桃園救國團霞雲</w:t>
            </w:r>
          </w:p>
          <w:p w:rsidR="0060246C" w:rsidRDefault="0060246C" w:rsidP="009F592E">
            <w:pPr>
              <w:jc w:val="center"/>
              <w:rPr>
                <w:rFonts w:ascii="標楷體" w:hAnsi="標楷體"/>
              </w:rPr>
            </w:pPr>
            <w:r w:rsidRPr="00174EEB">
              <w:rPr>
                <w:rFonts w:ascii="標楷體" w:hAnsi="標楷體" w:hint="eastAsia"/>
              </w:rPr>
              <w:t>探索教育基地</w:t>
            </w:r>
          </w:p>
        </w:tc>
      </w:tr>
      <w:tr w:rsidR="0060246C" w:rsidTr="009F592E">
        <w:trPr>
          <w:jc w:val="right"/>
        </w:trPr>
        <w:tc>
          <w:tcPr>
            <w:tcW w:w="1536"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hint="eastAsia"/>
              </w:rPr>
              <w:t>6</w:t>
            </w:r>
            <w:r w:rsidRPr="000379F1">
              <w:rPr>
                <w:rFonts w:ascii="標楷體" w:hAnsi="標楷體" w:hint="eastAsia"/>
              </w:rPr>
              <w:t>:</w:t>
            </w:r>
            <w:r>
              <w:rPr>
                <w:rFonts w:ascii="標楷體" w:hAnsi="標楷體" w:hint="eastAsia"/>
              </w:rPr>
              <w:t>3</w:t>
            </w:r>
            <w:r w:rsidRPr="000379F1">
              <w:rPr>
                <w:rFonts w:ascii="標楷體" w:hAnsi="標楷體" w:hint="eastAsia"/>
              </w:rPr>
              <w:t>0~1</w:t>
            </w:r>
            <w:r>
              <w:rPr>
                <w:rFonts w:ascii="標楷體" w:hAnsi="標楷體" w:hint="eastAsia"/>
              </w:rPr>
              <w:t>9</w:t>
            </w:r>
            <w:r w:rsidRPr="000379F1">
              <w:rPr>
                <w:rFonts w:ascii="標楷體" w:hAnsi="標楷體" w:hint="eastAsia"/>
              </w:rPr>
              <w:t>:</w:t>
            </w:r>
            <w:r>
              <w:rPr>
                <w:rFonts w:ascii="標楷體" w:hAnsi="標楷體" w:hint="eastAsia"/>
              </w:rPr>
              <w:t>0</w:t>
            </w:r>
            <w:r w:rsidRPr="000379F1">
              <w:rPr>
                <w:rFonts w:ascii="標楷體" w:hAnsi="標楷體" w:hint="eastAsia"/>
              </w:rPr>
              <w:t>0</w:t>
            </w:r>
          </w:p>
        </w:tc>
        <w:tc>
          <w:tcPr>
            <w:tcW w:w="3108" w:type="dxa"/>
            <w:shd w:val="clear" w:color="auto" w:fill="auto"/>
          </w:tcPr>
          <w:p w:rsidR="0060246C" w:rsidRPr="000379F1" w:rsidRDefault="0060246C" w:rsidP="009F592E">
            <w:pPr>
              <w:jc w:val="center"/>
              <w:rPr>
                <w:rFonts w:ascii="標楷體" w:hAnsi="標楷體"/>
              </w:rPr>
            </w:pPr>
            <w:r>
              <w:rPr>
                <w:rFonts w:ascii="標楷體" w:hAnsi="標楷體" w:hint="eastAsia"/>
              </w:rPr>
              <w:t>搭車返回板橋高中</w:t>
            </w:r>
          </w:p>
        </w:tc>
        <w:tc>
          <w:tcPr>
            <w:tcW w:w="2268" w:type="dxa"/>
            <w:shd w:val="clear" w:color="auto" w:fill="auto"/>
          </w:tcPr>
          <w:p w:rsidR="0060246C" w:rsidRDefault="0060246C" w:rsidP="009F592E">
            <w:pPr>
              <w:jc w:val="center"/>
              <w:rPr>
                <w:rFonts w:ascii="標楷體" w:hAnsi="標楷體"/>
              </w:rPr>
            </w:pPr>
            <w:r>
              <w:rPr>
                <w:rFonts w:ascii="標楷體" w:hAnsi="標楷體" w:hint="eastAsia"/>
              </w:rPr>
              <w:t>板橋高中</w:t>
            </w:r>
          </w:p>
        </w:tc>
      </w:tr>
    </w:tbl>
    <w:p w:rsidR="0060246C" w:rsidRDefault="0060246C" w:rsidP="0060246C">
      <w:pPr>
        <w:rPr>
          <w:rFonts w:ascii="標楷體" w:hAnsi="標楷體"/>
        </w:rPr>
      </w:pPr>
    </w:p>
    <w:p w:rsidR="0060246C" w:rsidRPr="007E0ED4" w:rsidRDefault="0060246C" w:rsidP="0060246C">
      <w:pPr>
        <w:pStyle w:val="af4"/>
        <w:numPr>
          <w:ilvl w:val="0"/>
          <w:numId w:val="217"/>
        </w:numPr>
        <w:ind w:leftChars="0" w:left="1560"/>
        <w:rPr>
          <w:rFonts w:ascii="標楷體" w:hAnsi="標楷體"/>
          <w:b/>
        </w:rPr>
      </w:pPr>
      <w:r w:rsidRPr="007E0ED4">
        <w:rPr>
          <w:rFonts w:ascii="標楷體" w:hAnsi="標楷體" w:hint="eastAsia"/>
          <w:b/>
        </w:rPr>
        <w:t>板橋高中</w:t>
      </w:r>
      <w:r>
        <w:rPr>
          <w:rFonts w:ascii="標楷體" w:hAnsi="標楷體" w:hint="eastAsia"/>
          <w:b/>
        </w:rPr>
        <w:t>二</w:t>
      </w:r>
      <w:r w:rsidRPr="007E0ED4">
        <w:rPr>
          <w:rFonts w:ascii="標楷體" w:hAnsi="標楷體" w:hint="eastAsia"/>
          <w:b/>
        </w:rPr>
        <w:t>年級語文資優班「實境解謎行動學習課程」：</w:t>
      </w:r>
    </w:p>
    <w:p w:rsidR="0060246C" w:rsidRDefault="0060246C" w:rsidP="0060246C">
      <w:pPr>
        <w:pStyle w:val="af4"/>
        <w:numPr>
          <w:ilvl w:val="0"/>
          <w:numId w:val="221"/>
        </w:numPr>
        <w:ind w:leftChars="0"/>
        <w:rPr>
          <w:rFonts w:ascii="標楷體" w:hAnsi="標楷體"/>
        </w:rPr>
      </w:pPr>
      <w:r>
        <w:rPr>
          <w:rFonts w:ascii="標楷體" w:hAnsi="標楷體" w:hint="eastAsia"/>
        </w:rPr>
        <w:t>日期：</w:t>
      </w:r>
      <w:r w:rsidRPr="00B672D1">
        <w:rPr>
          <w:rFonts w:ascii="標楷體" w:hAnsi="標楷體" w:hint="eastAsia"/>
        </w:rPr>
        <w:t>105年11月30日</w:t>
      </w:r>
      <w:r>
        <w:rPr>
          <w:rFonts w:ascii="標楷體" w:hAnsi="標楷體" w:hint="eastAsia"/>
        </w:rPr>
        <w:t>（週</w:t>
      </w:r>
      <w:r w:rsidRPr="00B672D1">
        <w:rPr>
          <w:rFonts w:ascii="標楷體" w:hAnsi="標楷體" w:hint="eastAsia"/>
        </w:rPr>
        <w:t>三</w:t>
      </w:r>
      <w:r>
        <w:rPr>
          <w:rFonts w:ascii="標楷體" w:hAnsi="標楷體" w:hint="eastAsia"/>
        </w:rPr>
        <w:t>）。</w:t>
      </w:r>
    </w:p>
    <w:p w:rsidR="0060246C" w:rsidRDefault="0060246C" w:rsidP="0060246C">
      <w:pPr>
        <w:pStyle w:val="af4"/>
        <w:numPr>
          <w:ilvl w:val="0"/>
          <w:numId w:val="221"/>
        </w:numPr>
        <w:ind w:leftChars="0"/>
        <w:rPr>
          <w:rFonts w:ascii="標楷體" w:hAnsi="標楷體"/>
        </w:rPr>
      </w:pPr>
      <w:r>
        <w:rPr>
          <w:rFonts w:ascii="標楷體" w:hAnsi="標楷體" w:hint="eastAsia"/>
        </w:rPr>
        <w:t>地點：</w:t>
      </w:r>
      <w:r w:rsidRPr="00B672D1">
        <w:rPr>
          <w:rFonts w:ascii="標楷體" w:hAnsi="標楷體" w:hint="eastAsia"/>
        </w:rPr>
        <w:t>笨蛋工作室</w:t>
      </w:r>
      <w:r>
        <w:rPr>
          <w:rFonts w:ascii="標楷體" w:hAnsi="標楷體" w:hint="eastAsia"/>
        </w:rPr>
        <w:t>（台</w:t>
      </w:r>
      <w:r w:rsidRPr="00B672D1">
        <w:rPr>
          <w:rFonts w:ascii="標楷體" w:hAnsi="標楷體" w:hint="eastAsia"/>
        </w:rPr>
        <w:t>北市松山區南京東路五段399號</w:t>
      </w:r>
      <w:r>
        <w:rPr>
          <w:rFonts w:ascii="標楷體" w:hAnsi="標楷體" w:hint="eastAsia"/>
        </w:rPr>
        <w:t>）。</w:t>
      </w:r>
    </w:p>
    <w:p w:rsidR="0060246C" w:rsidRDefault="0060246C" w:rsidP="0060246C">
      <w:pPr>
        <w:pStyle w:val="af4"/>
        <w:numPr>
          <w:ilvl w:val="0"/>
          <w:numId w:val="221"/>
        </w:numPr>
        <w:ind w:leftChars="0"/>
        <w:rPr>
          <w:rFonts w:ascii="標楷體" w:hAnsi="標楷體"/>
        </w:rPr>
      </w:pPr>
      <w:r>
        <w:rPr>
          <w:rFonts w:ascii="標楷體" w:hAnsi="標楷體" w:hint="eastAsia"/>
        </w:rPr>
        <w:t>活動目的：</w:t>
      </w:r>
    </w:p>
    <w:p w:rsidR="0060246C" w:rsidRPr="00AF41F2" w:rsidRDefault="0060246C" w:rsidP="0060246C">
      <w:pPr>
        <w:pStyle w:val="af4"/>
        <w:ind w:leftChars="0" w:left="2040"/>
        <w:rPr>
          <w:rFonts w:ascii="標楷體" w:hAnsi="標楷體"/>
        </w:rPr>
      </w:pPr>
      <w:r>
        <w:rPr>
          <w:rFonts w:ascii="標楷體" w:hAnsi="標楷體" w:hint="eastAsia"/>
        </w:rPr>
        <w:t>藉此行動學習課程，讓學生結合人文及社會科學學科知識，</w:t>
      </w:r>
      <w:r w:rsidRPr="00AF41F2">
        <w:rPr>
          <w:rFonts w:ascii="標楷體" w:hAnsi="標楷體" w:hint="eastAsia"/>
        </w:rPr>
        <w:t>讓學生能達到知學行的教學目的。鼓勵學生事前自選相關書籍進行閱讀，盼能多元開拓語資班學生的知識領域。</w:t>
      </w:r>
    </w:p>
    <w:p w:rsidR="0060246C" w:rsidRDefault="0060246C" w:rsidP="0060246C">
      <w:pPr>
        <w:pStyle w:val="af4"/>
        <w:numPr>
          <w:ilvl w:val="0"/>
          <w:numId w:val="221"/>
        </w:numPr>
        <w:ind w:leftChars="0"/>
        <w:rPr>
          <w:rFonts w:ascii="標楷體" w:hAnsi="標楷體"/>
        </w:rPr>
      </w:pPr>
      <w:r>
        <w:rPr>
          <w:rFonts w:ascii="標楷體" w:hAnsi="標楷體" w:hint="eastAsia"/>
        </w:rPr>
        <w:t>活動內容：</w:t>
      </w:r>
    </w:p>
    <w:p w:rsidR="0060246C" w:rsidRDefault="0060246C" w:rsidP="0060246C">
      <w:pPr>
        <w:pStyle w:val="af4"/>
        <w:ind w:leftChars="0" w:left="2040"/>
        <w:rPr>
          <w:rFonts w:ascii="標楷體" w:hAnsi="標楷體"/>
        </w:rPr>
      </w:pPr>
      <w:r w:rsidRPr="00AF41F2">
        <w:rPr>
          <w:rFonts w:ascii="標楷體" w:hAnsi="標楷體" w:hint="eastAsia"/>
        </w:rPr>
        <w:lastRenderedPageBreak/>
        <w:t>透過教師與工作坊布置的眾多關卡，學生必須全神貫注的去一一破解。學生在解謎的過程需要用到很多學科知識，並要能快速記憶並進行邏輯思考、推理等，盼藉此能開發學生的潛能。</w:t>
      </w:r>
    </w:p>
    <w:p w:rsidR="0060246C" w:rsidRPr="00B672D1" w:rsidRDefault="0060246C" w:rsidP="0060246C">
      <w:pPr>
        <w:pStyle w:val="af4"/>
        <w:numPr>
          <w:ilvl w:val="0"/>
          <w:numId w:val="221"/>
        </w:numPr>
        <w:ind w:leftChars="0"/>
        <w:rPr>
          <w:rFonts w:ascii="標楷體" w:hAnsi="標楷體"/>
        </w:rPr>
      </w:pPr>
      <w:r>
        <w:rPr>
          <w:rFonts w:ascii="標楷體" w:hAnsi="標楷體" w:hint="eastAsia"/>
        </w:rPr>
        <w:t>行程表：</w:t>
      </w:r>
    </w:p>
    <w:tbl>
      <w:tblPr>
        <w:tblStyle w:val="af6"/>
        <w:tblW w:w="6352" w:type="dxa"/>
        <w:tblInd w:w="1955" w:type="dxa"/>
        <w:tblLook w:val="04A0" w:firstRow="1" w:lastRow="0" w:firstColumn="1" w:lastColumn="0" w:noHBand="0" w:noVBand="1"/>
      </w:tblPr>
      <w:tblGrid>
        <w:gridCol w:w="1701"/>
        <w:gridCol w:w="3118"/>
        <w:gridCol w:w="1533"/>
      </w:tblGrid>
      <w:tr w:rsidR="0060246C" w:rsidTr="009F592E">
        <w:tc>
          <w:tcPr>
            <w:tcW w:w="1701" w:type="dxa"/>
          </w:tcPr>
          <w:p w:rsidR="0060246C" w:rsidRPr="00AF41F2" w:rsidRDefault="0060246C" w:rsidP="009F592E">
            <w:pPr>
              <w:jc w:val="center"/>
              <w:rPr>
                <w:rFonts w:ascii="標楷體" w:hAnsi="標楷體"/>
              </w:rPr>
            </w:pPr>
            <w:r w:rsidRPr="00AF41F2">
              <w:rPr>
                <w:rFonts w:ascii="標楷體" w:hAnsi="標楷體" w:hint="eastAsia"/>
              </w:rPr>
              <w:t>時間</w:t>
            </w:r>
          </w:p>
        </w:tc>
        <w:tc>
          <w:tcPr>
            <w:tcW w:w="3118" w:type="dxa"/>
          </w:tcPr>
          <w:p w:rsidR="0060246C" w:rsidRPr="00AF41F2" w:rsidRDefault="0060246C" w:rsidP="009F592E">
            <w:pPr>
              <w:jc w:val="center"/>
              <w:rPr>
                <w:rFonts w:ascii="標楷體" w:hAnsi="標楷體"/>
              </w:rPr>
            </w:pPr>
            <w:r w:rsidRPr="00AF41F2">
              <w:rPr>
                <w:rFonts w:ascii="標楷體" w:hAnsi="標楷體" w:hint="eastAsia"/>
              </w:rPr>
              <w:t>活動</w:t>
            </w:r>
          </w:p>
        </w:tc>
        <w:tc>
          <w:tcPr>
            <w:tcW w:w="1533" w:type="dxa"/>
          </w:tcPr>
          <w:p w:rsidR="0060246C" w:rsidRPr="00AF41F2" w:rsidRDefault="0060246C" w:rsidP="009F592E">
            <w:pPr>
              <w:jc w:val="center"/>
              <w:rPr>
                <w:rFonts w:ascii="標楷體" w:hAnsi="標楷體"/>
              </w:rPr>
            </w:pPr>
            <w:r w:rsidRPr="00AF41F2">
              <w:rPr>
                <w:rFonts w:ascii="標楷體" w:hAnsi="標楷體" w:hint="eastAsia"/>
              </w:rPr>
              <w:t>地點</w:t>
            </w:r>
          </w:p>
        </w:tc>
      </w:tr>
      <w:tr w:rsidR="0060246C" w:rsidTr="009F592E">
        <w:tc>
          <w:tcPr>
            <w:tcW w:w="1701" w:type="dxa"/>
          </w:tcPr>
          <w:p w:rsidR="0060246C" w:rsidRDefault="0060246C" w:rsidP="009F592E">
            <w:pPr>
              <w:jc w:val="center"/>
              <w:rPr>
                <w:rFonts w:ascii="標楷體" w:hAnsi="標楷體"/>
              </w:rPr>
            </w:pPr>
            <w:r>
              <w:rPr>
                <w:rFonts w:ascii="標楷體" w:hAnsi="標楷體" w:hint="eastAsia"/>
              </w:rPr>
              <w:t>13:00-13:10</w:t>
            </w:r>
          </w:p>
        </w:tc>
        <w:tc>
          <w:tcPr>
            <w:tcW w:w="3118" w:type="dxa"/>
          </w:tcPr>
          <w:p w:rsidR="0060246C" w:rsidRDefault="0060246C" w:rsidP="009F592E">
            <w:pPr>
              <w:jc w:val="center"/>
              <w:rPr>
                <w:rFonts w:ascii="標楷體" w:hAnsi="標楷體"/>
              </w:rPr>
            </w:pPr>
            <w:r>
              <w:rPr>
                <w:rFonts w:ascii="標楷體" w:hAnsi="標楷體" w:hint="eastAsia"/>
              </w:rPr>
              <w:t>師生集合</w:t>
            </w:r>
          </w:p>
        </w:tc>
        <w:tc>
          <w:tcPr>
            <w:tcW w:w="1533" w:type="dxa"/>
          </w:tcPr>
          <w:p w:rsidR="0060246C" w:rsidRPr="009D291F" w:rsidRDefault="0060246C" w:rsidP="009F592E">
            <w:pPr>
              <w:jc w:val="center"/>
              <w:rPr>
                <w:rFonts w:ascii="標楷體" w:hAnsi="標楷體"/>
              </w:rPr>
            </w:pPr>
            <w:r>
              <w:rPr>
                <w:rFonts w:ascii="標楷體" w:hAnsi="標楷體" w:hint="eastAsia"/>
              </w:rPr>
              <w:t>板橋高中</w:t>
            </w:r>
          </w:p>
        </w:tc>
      </w:tr>
      <w:tr w:rsidR="0060246C" w:rsidTr="009F592E">
        <w:tc>
          <w:tcPr>
            <w:tcW w:w="1701" w:type="dxa"/>
          </w:tcPr>
          <w:p w:rsidR="0060246C" w:rsidRDefault="0060246C" w:rsidP="009F592E">
            <w:pPr>
              <w:jc w:val="center"/>
              <w:rPr>
                <w:rFonts w:ascii="標楷體" w:hAnsi="標楷體"/>
              </w:rPr>
            </w:pPr>
            <w:r>
              <w:rPr>
                <w:rFonts w:ascii="標楷體" w:hAnsi="標楷體" w:hint="eastAsia"/>
              </w:rPr>
              <w:t>13:10-14:00</w:t>
            </w:r>
          </w:p>
        </w:tc>
        <w:tc>
          <w:tcPr>
            <w:tcW w:w="3118" w:type="dxa"/>
          </w:tcPr>
          <w:p w:rsidR="0060246C" w:rsidRDefault="0060246C" w:rsidP="009F592E">
            <w:pPr>
              <w:jc w:val="center"/>
              <w:rPr>
                <w:rFonts w:ascii="標楷體" w:hAnsi="標楷體"/>
              </w:rPr>
            </w:pPr>
            <w:r>
              <w:rPr>
                <w:rFonts w:ascii="標楷體" w:hAnsi="標楷體" w:hint="eastAsia"/>
              </w:rPr>
              <w:t>帶隊老師講解課程須知、課程用書疑惑說明</w:t>
            </w:r>
          </w:p>
        </w:tc>
        <w:tc>
          <w:tcPr>
            <w:tcW w:w="1533" w:type="dxa"/>
          </w:tcPr>
          <w:p w:rsidR="0060246C" w:rsidRDefault="0060246C" w:rsidP="009F592E">
            <w:pPr>
              <w:jc w:val="center"/>
              <w:rPr>
                <w:rFonts w:ascii="標楷體" w:hAnsi="標楷體"/>
              </w:rPr>
            </w:pPr>
            <w:r>
              <w:rPr>
                <w:rFonts w:ascii="標楷體" w:hAnsi="標楷體" w:hint="eastAsia"/>
              </w:rPr>
              <w:t>板橋高中</w:t>
            </w:r>
          </w:p>
        </w:tc>
      </w:tr>
      <w:tr w:rsidR="0060246C" w:rsidRPr="00471D59" w:rsidTr="009F592E">
        <w:tc>
          <w:tcPr>
            <w:tcW w:w="1701" w:type="dxa"/>
            <w:shd w:val="clear" w:color="auto" w:fill="auto"/>
          </w:tcPr>
          <w:p w:rsidR="0060246C" w:rsidRPr="000379F1" w:rsidRDefault="0060246C" w:rsidP="009F592E">
            <w:pPr>
              <w:jc w:val="center"/>
              <w:rPr>
                <w:rFonts w:ascii="標楷體" w:hAnsi="標楷體"/>
              </w:rPr>
            </w:pPr>
            <w:r>
              <w:rPr>
                <w:rFonts w:ascii="標楷體" w:hAnsi="標楷體" w:hint="eastAsia"/>
              </w:rPr>
              <w:t>14</w:t>
            </w:r>
            <w:r w:rsidRPr="000379F1">
              <w:rPr>
                <w:rFonts w:ascii="標楷體" w:hAnsi="標楷體" w:hint="eastAsia"/>
              </w:rPr>
              <w:t>:00</w:t>
            </w:r>
            <w:r>
              <w:rPr>
                <w:rFonts w:ascii="標楷體" w:hAnsi="標楷體" w:hint="eastAsia"/>
              </w:rPr>
              <w:t>-14:30</w:t>
            </w:r>
          </w:p>
        </w:tc>
        <w:tc>
          <w:tcPr>
            <w:tcW w:w="3118" w:type="dxa"/>
            <w:shd w:val="clear" w:color="auto" w:fill="auto"/>
          </w:tcPr>
          <w:p w:rsidR="0060246C" w:rsidRPr="000379F1" w:rsidRDefault="0060246C" w:rsidP="009F592E">
            <w:pPr>
              <w:jc w:val="center"/>
              <w:rPr>
                <w:rFonts w:ascii="標楷體" w:hAnsi="標楷體"/>
              </w:rPr>
            </w:pPr>
            <w:r>
              <w:rPr>
                <w:rFonts w:ascii="標楷體" w:hAnsi="標楷體" w:hint="eastAsia"/>
              </w:rPr>
              <w:t>搭車前往台北市笨蛋工作坊</w:t>
            </w:r>
          </w:p>
        </w:tc>
        <w:tc>
          <w:tcPr>
            <w:tcW w:w="1533" w:type="dxa"/>
            <w:shd w:val="clear" w:color="auto" w:fill="auto"/>
          </w:tcPr>
          <w:p w:rsidR="0060246C" w:rsidRDefault="0060246C" w:rsidP="009F592E">
            <w:pPr>
              <w:jc w:val="center"/>
              <w:rPr>
                <w:rFonts w:ascii="標楷體" w:hAnsi="標楷體"/>
              </w:rPr>
            </w:pPr>
            <w:r w:rsidRPr="00B672D1">
              <w:rPr>
                <w:rFonts w:ascii="標楷體" w:hAnsi="標楷體" w:hint="eastAsia"/>
              </w:rPr>
              <w:t>笨蛋工作室</w:t>
            </w:r>
          </w:p>
        </w:tc>
      </w:tr>
      <w:tr w:rsidR="0060246C" w:rsidTr="009F592E">
        <w:tc>
          <w:tcPr>
            <w:tcW w:w="1701"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hint="eastAsia"/>
              </w:rPr>
              <w:t>4</w:t>
            </w:r>
            <w:r w:rsidRPr="000379F1">
              <w:rPr>
                <w:rFonts w:ascii="標楷體" w:hAnsi="標楷體" w:hint="eastAsia"/>
              </w:rPr>
              <w:t>:</w:t>
            </w:r>
            <w:r>
              <w:rPr>
                <w:rFonts w:ascii="標楷體" w:hAnsi="標楷體" w:hint="eastAsia"/>
              </w:rPr>
              <w:t>3</w:t>
            </w:r>
            <w:r w:rsidRPr="000379F1">
              <w:rPr>
                <w:rFonts w:ascii="標楷體" w:hAnsi="標楷體" w:hint="eastAsia"/>
              </w:rPr>
              <w:t>0~1</w:t>
            </w:r>
            <w:r>
              <w:rPr>
                <w:rFonts w:ascii="標楷體" w:hAnsi="標楷體" w:hint="eastAsia"/>
              </w:rPr>
              <w:t>6</w:t>
            </w:r>
            <w:r w:rsidRPr="000379F1">
              <w:rPr>
                <w:rFonts w:ascii="標楷體" w:hAnsi="標楷體" w:hint="eastAsia"/>
              </w:rPr>
              <w:t>:</w:t>
            </w:r>
            <w:r>
              <w:rPr>
                <w:rFonts w:ascii="標楷體" w:hAnsi="標楷體" w:hint="eastAsia"/>
              </w:rPr>
              <w:t>3</w:t>
            </w:r>
            <w:r w:rsidRPr="000379F1">
              <w:rPr>
                <w:rFonts w:ascii="標楷體" w:hAnsi="標楷體" w:hint="eastAsia"/>
              </w:rPr>
              <w:t>0</w:t>
            </w:r>
          </w:p>
        </w:tc>
        <w:tc>
          <w:tcPr>
            <w:tcW w:w="3118" w:type="dxa"/>
            <w:shd w:val="clear" w:color="auto" w:fill="auto"/>
          </w:tcPr>
          <w:p w:rsidR="0060246C" w:rsidRPr="000379F1" w:rsidRDefault="0060246C" w:rsidP="009F592E">
            <w:pPr>
              <w:jc w:val="center"/>
              <w:rPr>
                <w:rFonts w:ascii="標楷體" w:hAnsi="標楷體"/>
              </w:rPr>
            </w:pPr>
            <w:r>
              <w:rPr>
                <w:rFonts w:ascii="標楷體" w:hAnsi="標楷體" w:hint="eastAsia"/>
              </w:rPr>
              <w:t>學生分為三組進行導覽後，進行實境解謎課程</w:t>
            </w:r>
          </w:p>
        </w:tc>
        <w:tc>
          <w:tcPr>
            <w:tcW w:w="1533" w:type="dxa"/>
            <w:shd w:val="clear" w:color="auto" w:fill="auto"/>
          </w:tcPr>
          <w:p w:rsidR="0060246C" w:rsidRDefault="0060246C" w:rsidP="009F592E">
            <w:pPr>
              <w:jc w:val="center"/>
              <w:rPr>
                <w:rFonts w:ascii="標楷體" w:hAnsi="標楷體"/>
              </w:rPr>
            </w:pPr>
            <w:r w:rsidRPr="00B672D1">
              <w:rPr>
                <w:rFonts w:ascii="標楷體" w:hAnsi="標楷體" w:hint="eastAsia"/>
              </w:rPr>
              <w:t>笨蛋工作室</w:t>
            </w:r>
          </w:p>
        </w:tc>
      </w:tr>
      <w:tr w:rsidR="0060246C" w:rsidTr="009F592E">
        <w:tc>
          <w:tcPr>
            <w:tcW w:w="1701"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1</w:t>
            </w:r>
            <w:r>
              <w:rPr>
                <w:rFonts w:ascii="標楷體" w:hAnsi="標楷體" w:hint="eastAsia"/>
              </w:rPr>
              <w:t>6</w:t>
            </w:r>
            <w:r w:rsidRPr="000379F1">
              <w:rPr>
                <w:rFonts w:ascii="標楷體" w:hAnsi="標楷體" w:hint="eastAsia"/>
              </w:rPr>
              <w:t>:</w:t>
            </w:r>
            <w:r>
              <w:rPr>
                <w:rFonts w:ascii="標楷體" w:hAnsi="標楷體" w:hint="eastAsia"/>
              </w:rPr>
              <w:t>3</w:t>
            </w:r>
            <w:r w:rsidRPr="000379F1">
              <w:rPr>
                <w:rFonts w:ascii="標楷體" w:hAnsi="標楷體" w:hint="eastAsia"/>
              </w:rPr>
              <w:t>0~17:</w:t>
            </w:r>
            <w:r>
              <w:rPr>
                <w:rFonts w:ascii="標楷體" w:hAnsi="標楷體" w:hint="eastAsia"/>
              </w:rPr>
              <w:t>0</w:t>
            </w:r>
            <w:r w:rsidRPr="000379F1">
              <w:rPr>
                <w:rFonts w:ascii="標楷體" w:hAnsi="標楷體" w:hint="eastAsia"/>
              </w:rPr>
              <w:t>0</w:t>
            </w:r>
          </w:p>
        </w:tc>
        <w:tc>
          <w:tcPr>
            <w:tcW w:w="3118" w:type="dxa"/>
            <w:shd w:val="clear" w:color="auto" w:fill="auto"/>
          </w:tcPr>
          <w:p w:rsidR="0060246C" w:rsidRPr="000379F1" w:rsidRDefault="0060246C" w:rsidP="009F592E">
            <w:pPr>
              <w:jc w:val="center"/>
              <w:rPr>
                <w:rFonts w:ascii="標楷體" w:hAnsi="標楷體"/>
              </w:rPr>
            </w:pPr>
            <w:r>
              <w:rPr>
                <w:rFonts w:ascii="標楷體" w:hAnsi="標楷體" w:hint="eastAsia"/>
              </w:rPr>
              <w:t>搭車返回板橋高中</w:t>
            </w:r>
          </w:p>
        </w:tc>
        <w:tc>
          <w:tcPr>
            <w:tcW w:w="1533" w:type="dxa"/>
            <w:shd w:val="clear" w:color="auto" w:fill="auto"/>
          </w:tcPr>
          <w:p w:rsidR="0060246C" w:rsidRDefault="0060246C" w:rsidP="009F592E">
            <w:pPr>
              <w:jc w:val="center"/>
              <w:rPr>
                <w:rFonts w:ascii="標楷體" w:hAnsi="標楷體"/>
              </w:rPr>
            </w:pPr>
            <w:r>
              <w:rPr>
                <w:rFonts w:ascii="標楷體" w:hAnsi="標楷體" w:hint="eastAsia"/>
              </w:rPr>
              <w:t>板橋高中</w:t>
            </w:r>
          </w:p>
        </w:tc>
      </w:tr>
    </w:tbl>
    <w:p w:rsidR="0060246C" w:rsidRDefault="0060246C" w:rsidP="0060246C">
      <w:pPr>
        <w:rPr>
          <w:rFonts w:ascii="標楷體" w:hAnsi="標楷體"/>
        </w:rPr>
      </w:pPr>
    </w:p>
    <w:p w:rsidR="0060246C" w:rsidRPr="00AF41F2" w:rsidRDefault="0060246C" w:rsidP="0060246C">
      <w:pPr>
        <w:pStyle w:val="af4"/>
        <w:numPr>
          <w:ilvl w:val="0"/>
          <w:numId w:val="217"/>
        </w:numPr>
        <w:ind w:leftChars="0" w:left="1560"/>
        <w:rPr>
          <w:rFonts w:ascii="標楷體" w:hAnsi="標楷體"/>
          <w:b/>
        </w:rPr>
      </w:pPr>
      <w:r w:rsidRPr="00AF41F2">
        <w:rPr>
          <w:rFonts w:ascii="標楷體" w:hAnsi="標楷體" w:hint="eastAsia"/>
          <w:b/>
        </w:rPr>
        <w:t>新竹高中</w:t>
      </w:r>
      <w:r>
        <w:rPr>
          <w:rFonts w:ascii="標楷體" w:hAnsi="標楷體" w:hint="eastAsia"/>
          <w:b/>
        </w:rPr>
        <w:t>二</w:t>
      </w:r>
      <w:r w:rsidRPr="00AF41F2">
        <w:rPr>
          <w:rFonts w:ascii="標楷體" w:hAnsi="標楷體" w:hint="eastAsia"/>
          <w:b/>
        </w:rPr>
        <w:t>年級</w:t>
      </w:r>
      <w:r>
        <w:rPr>
          <w:rFonts w:ascii="標楷體" w:hAnsi="標楷體" w:hint="eastAsia"/>
          <w:b/>
        </w:rPr>
        <w:t>語文資優</w:t>
      </w:r>
      <w:r w:rsidRPr="00AF41F2">
        <w:rPr>
          <w:rFonts w:ascii="標楷體" w:hAnsi="標楷體" w:hint="eastAsia"/>
          <w:b/>
        </w:rPr>
        <w:t>班「</w:t>
      </w:r>
      <w:r>
        <w:rPr>
          <w:rFonts w:ascii="標楷體" w:hAnsi="標楷體" w:hint="eastAsia"/>
          <w:b/>
        </w:rPr>
        <w:t>一日木工體驗坊</w:t>
      </w:r>
      <w:r w:rsidRPr="00AF41F2">
        <w:rPr>
          <w:rFonts w:ascii="標楷體" w:hAnsi="標楷體" w:hint="eastAsia"/>
          <w:b/>
        </w:rPr>
        <w:t>」：</w:t>
      </w:r>
    </w:p>
    <w:p w:rsidR="0060246C" w:rsidRDefault="0060246C" w:rsidP="0060246C">
      <w:pPr>
        <w:pStyle w:val="af4"/>
        <w:numPr>
          <w:ilvl w:val="0"/>
          <w:numId w:val="222"/>
        </w:numPr>
        <w:ind w:leftChars="0"/>
        <w:rPr>
          <w:rFonts w:ascii="標楷體" w:hAnsi="標楷體"/>
        </w:rPr>
      </w:pPr>
      <w:r>
        <w:rPr>
          <w:rFonts w:ascii="標楷體" w:hAnsi="標楷體" w:hint="eastAsia"/>
        </w:rPr>
        <w:t>日期：105年12月12日（週一）。</w:t>
      </w:r>
    </w:p>
    <w:p w:rsidR="0060246C" w:rsidRDefault="0060246C" w:rsidP="0060246C">
      <w:pPr>
        <w:pStyle w:val="af4"/>
        <w:numPr>
          <w:ilvl w:val="0"/>
          <w:numId w:val="222"/>
        </w:numPr>
        <w:ind w:leftChars="0"/>
        <w:rPr>
          <w:rFonts w:ascii="標楷體" w:hAnsi="標楷體"/>
        </w:rPr>
      </w:pPr>
      <w:r>
        <w:rPr>
          <w:rFonts w:ascii="標楷體" w:hAnsi="標楷體" w:hint="eastAsia"/>
        </w:rPr>
        <w:t>地點：</w:t>
      </w:r>
      <w:r w:rsidRPr="00AF41F2">
        <w:rPr>
          <w:rFonts w:ascii="標楷體" w:hAnsi="標楷體" w:hint="eastAsia"/>
        </w:rPr>
        <w:t>郁田工藝社(新竹市東大路</w:t>
      </w:r>
      <w:r>
        <w:rPr>
          <w:rFonts w:ascii="標楷體" w:hAnsi="標楷體" w:hint="eastAsia"/>
        </w:rPr>
        <w:t>二</w:t>
      </w:r>
      <w:r w:rsidRPr="00AF41F2">
        <w:rPr>
          <w:rFonts w:ascii="標楷體" w:hAnsi="標楷體" w:hint="eastAsia"/>
        </w:rPr>
        <w:t>段764-5號)。</w:t>
      </w:r>
    </w:p>
    <w:p w:rsidR="0060246C" w:rsidRDefault="0060246C" w:rsidP="0060246C">
      <w:pPr>
        <w:pStyle w:val="af4"/>
        <w:numPr>
          <w:ilvl w:val="0"/>
          <w:numId w:val="222"/>
        </w:numPr>
        <w:ind w:leftChars="0"/>
        <w:rPr>
          <w:rFonts w:ascii="標楷體" w:hAnsi="標楷體"/>
        </w:rPr>
      </w:pPr>
      <w:r>
        <w:rPr>
          <w:rFonts w:ascii="標楷體" w:hAnsi="標楷體" w:hint="eastAsia"/>
        </w:rPr>
        <w:t>講師：</w:t>
      </w:r>
      <w:r w:rsidRPr="00AF41F2">
        <w:rPr>
          <w:rFonts w:ascii="標楷體" w:hAnsi="標楷體" w:hint="eastAsia"/>
        </w:rPr>
        <w:t>木工KK老師。</w:t>
      </w:r>
    </w:p>
    <w:p w:rsidR="0060246C" w:rsidRDefault="0060246C" w:rsidP="0060246C">
      <w:pPr>
        <w:pStyle w:val="af4"/>
        <w:numPr>
          <w:ilvl w:val="0"/>
          <w:numId w:val="222"/>
        </w:numPr>
        <w:ind w:leftChars="0"/>
        <w:rPr>
          <w:rFonts w:ascii="標楷體" w:hAnsi="標楷體"/>
        </w:rPr>
      </w:pPr>
      <w:r>
        <w:rPr>
          <w:rFonts w:ascii="標楷體" w:hAnsi="標楷體" w:hint="eastAsia"/>
        </w:rPr>
        <w:t>活動目的：</w:t>
      </w:r>
    </w:p>
    <w:p w:rsidR="0060246C" w:rsidRPr="00AF41F2" w:rsidRDefault="0060246C" w:rsidP="0060246C">
      <w:pPr>
        <w:pStyle w:val="af4"/>
        <w:ind w:leftChars="0" w:left="2040"/>
        <w:rPr>
          <w:rFonts w:ascii="標楷體" w:hAnsi="標楷體"/>
        </w:rPr>
      </w:pPr>
      <w:r w:rsidRPr="00AF41F2">
        <w:rPr>
          <w:rFonts w:ascii="標楷體" w:hAnsi="標楷體" w:hint="eastAsia"/>
        </w:rPr>
        <w:t>木工不是一個過時的傳統技藝，而與我們生活周遭觸手可及的事事樣樣都息息相關的實用工藝。它傳承了數千年老祖宗的智慧，教會我們如何跟大自然的木元素相處，讓我們學會放鬆，讓我們學會反省。活動可以使學生體驗到新的學習模式，從得知木頭的生產地、木頭的種類、如何選擇木材和整個木業的產業狀態都是很專業的知識運用到地理、生物等學科知識，最後學生實作體驗手作的樂趣。</w:t>
      </w:r>
    </w:p>
    <w:p w:rsidR="0060246C" w:rsidRDefault="0060246C" w:rsidP="0060246C">
      <w:pPr>
        <w:rPr>
          <w:rFonts w:ascii="標楷體" w:hAnsi="標楷體"/>
        </w:rPr>
      </w:pPr>
    </w:p>
    <w:p w:rsidR="0060246C" w:rsidRPr="00AF41F2" w:rsidRDefault="0060246C" w:rsidP="0060246C">
      <w:pPr>
        <w:pStyle w:val="af4"/>
        <w:numPr>
          <w:ilvl w:val="0"/>
          <w:numId w:val="217"/>
        </w:numPr>
        <w:ind w:leftChars="0" w:left="1560"/>
        <w:rPr>
          <w:rFonts w:ascii="標楷體" w:hAnsi="標楷體"/>
        </w:rPr>
      </w:pPr>
      <w:r w:rsidRPr="00AF41F2">
        <w:rPr>
          <w:rFonts w:ascii="標楷體" w:hAnsi="標楷體" w:hint="eastAsia"/>
          <w:b/>
        </w:rPr>
        <w:t>新竹高中</w:t>
      </w:r>
      <w:r>
        <w:rPr>
          <w:rFonts w:ascii="標楷體" w:hAnsi="標楷體" w:hint="eastAsia"/>
          <w:b/>
        </w:rPr>
        <w:t>二</w:t>
      </w:r>
      <w:r w:rsidRPr="00AF41F2">
        <w:rPr>
          <w:rFonts w:ascii="標楷體" w:hAnsi="標楷體" w:hint="eastAsia"/>
          <w:b/>
        </w:rPr>
        <w:t>年級</w:t>
      </w:r>
      <w:r>
        <w:rPr>
          <w:rFonts w:ascii="標楷體" w:hAnsi="標楷體" w:hint="eastAsia"/>
          <w:b/>
        </w:rPr>
        <w:t>語文資優</w:t>
      </w:r>
      <w:r w:rsidRPr="00AF41F2">
        <w:rPr>
          <w:rFonts w:ascii="標楷體" w:hAnsi="標楷體" w:hint="eastAsia"/>
          <w:b/>
        </w:rPr>
        <w:t>班「</w:t>
      </w:r>
      <w:r w:rsidRPr="00D92787">
        <w:rPr>
          <w:rFonts w:ascii="標楷體" w:hAnsi="標楷體" w:hint="eastAsia"/>
          <w:b/>
          <w:spacing w:val="6"/>
          <w:szCs w:val="24"/>
        </w:rPr>
        <w:t>日星鑄字行參訪</w:t>
      </w:r>
      <w:r w:rsidRPr="00AF41F2">
        <w:rPr>
          <w:rFonts w:ascii="標楷體" w:hAnsi="標楷體" w:hint="eastAsia"/>
          <w:b/>
        </w:rPr>
        <w:t>」：</w:t>
      </w:r>
    </w:p>
    <w:p w:rsidR="0060246C" w:rsidRDefault="0060246C" w:rsidP="0060246C">
      <w:pPr>
        <w:pStyle w:val="af4"/>
        <w:numPr>
          <w:ilvl w:val="0"/>
          <w:numId w:val="223"/>
        </w:numPr>
        <w:ind w:leftChars="0"/>
        <w:rPr>
          <w:rFonts w:ascii="標楷體" w:hAnsi="標楷體"/>
        </w:rPr>
      </w:pPr>
      <w:r>
        <w:rPr>
          <w:rFonts w:ascii="標楷體" w:hAnsi="標楷體" w:hint="eastAsia"/>
        </w:rPr>
        <w:t>日期：105年</w:t>
      </w:r>
      <w:r w:rsidRPr="00AF41F2">
        <w:rPr>
          <w:rFonts w:ascii="標楷體" w:hAnsi="標楷體" w:hint="eastAsia"/>
        </w:rPr>
        <w:t>12月27日（星期二）。</w:t>
      </w:r>
    </w:p>
    <w:p w:rsidR="0060246C" w:rsidRDefault="0060246C" w:rsidP="0060246C">
      <w:pPr>
        <w:pStyle w:val="af4"/>
        <w:numPr>
          <w:ilvl w:val="0"/>
          <w:numId w:val="223"/>
        </w:numPr>
        <w:ind w:leftChars="0"/>
        <w:rPr>
          <w:rFonts w:ascii="標楷體" w:hAnsi="標楷體"/>
        </w:rPr>
      </w:pPr>
      <w:r>
        <w:rPr>
          <w:rFonts w:ascii="標楷體" w:hAnsi="標楷體" w:hint="eastAsia"/>
        </w:rPr>
        <w:t>地點：</w:t>
      </w:r>
      <w:r w:rsidRPr="00AF41F2">
        <w:rPr>
          <w:rFonts w:ascii="標楷體" w:hAnsi="標楷體" w:hint="eastAsia"/>
        </w:rPr>
        <w:t>日星鑄字行(台北市大同區太原路97巷13號)。</w:t>
      </w:r>
    </w:p>
    <w:p w:rsidR="0060246C" w:rsidRPr="00AF41F2" w:rsidRDefault="0060246C" w:rsidP="0060246C">
      <w:pPr>
        <w:pStyle w:val="af4"/>
        <w:numPr>
          <w:ilvl w:val="0"/>
          <w:numId w:val="223"/>
        </w:numPr>
        <w:ind w:leftChars="0"/>
        <w:rPr>
          <w:rFonts w:ascii="標楷體" w:hAnsi="標楷體"/>
        </w:rPr>
      </w:pPr>
      <w:r w:rsidRPr="00AF41F2">
        <w:rPr>
          <w:rFonts w:ascii="標楷體" w:hAnsi="標楷體" w:hint="eastAsia"/>
        </w:rPr>
        <w:t>講師：張介冠</w:t>
      </w:r>
      <w:r>
        <w:rPr>
          <w:rFonts w:ascii="標楷體" w:hAnsi="標楷體" w:hint="eastAsia"/>
        </w:rPr>
        <w:t>（日星鑄字行老闆，</w:t>
      </w:r>
      <w:r w:rsidRPr="00AF41F2">
        <w:rPr>
          <w:rFonts w:ascii="標楷體" w:hAnsi="標楷體" w:hint="eastAsia"/>
        </w:rPr>
        <w:t>唯一在役的繁體中文鑄字師</w:t>
      </w:r>
      <w:r>
        <w:rPr>
          <w:rFonts w:ascii="標楷體" w:hAnsi="標楷體" w:hint="eastAsia"/>
        </w:rPr>
        <w:t>）</w:t>
      </w:r>
      <w:r w:rsidRPr="00AF41F2">
        <w:rPr>
          <w:rFonts w:ascii="標楷體" w:hAnsi="標楷體" w:hint="eastAsia"/>
        </w:rPr>
        <w:t>。</w:t>
      </w:r>
    </w:p>
    <w:p w:rsidR="0060246C" w:rsidRDefault="0060246C" w:rsidP="0060246C">
      <w:pPr>
        <w:pStyle w:val="af4"/>
        <w:numPr>
          <w:ilvl w:val="0"/>
          <w:numId w:val="223"/>
        </w:numPr>
        <w:ind w:leftChars="0"/>
        <w:rPr>
          <w:rFonts w:ascii="標楷體" w:hAnsi="標楷體"/>
        </w:rPr>
      </w:pPr>
      <w:r w:rsidRPr="00AF41F2">
        <w:rPr>
          <w:rFonts w:ascii="標楷體" w:hAnsi="標楷體" w:hint="eastAsia"/>
        </w:rPr>
        <w:t>活動目的：</w:t>
      </w:r>
    </w:p>
    <w:p w:rsidR="0060246C" w:rsidRPr="00AF41F2" w:rsidRDefault="0060246C" w:rsidP="0060246C">
      <w:pPr>
        <w:pStyle w:val="af4"/>
        <w:ind w:leftChars="0" w:left="2040"/>
        <w:rPr>
          <w:rFonts w:ascii="標楷體" w:hAnsi="標楷體"/>
        </w:rPr>
      </w:pPr>
      <w:r w:rsidRPr="00AF41F2">
        <w:rPr>
          <w:rFonts w:ascii="標楷體" w:hAnsi="標楷體" w:hint="eastAsia"/>
        </w:rPr>
        <w:t>日星鑄字行，是全台灣最後一間仍在生產鉛字的鑄字行，店</w:t>
      </w:r>
      <w:r w:rsidRPr="00AF41F2">
        <w:rPr>
          <w:rFonts w:ascii="標楷體" w:hAnsi="標楷體" w:hint="eastAsia"/>
        </w:rPr>
        <w:lastRenderedPageBreak/>
        <w:t>中存百萬餘枚鉛字，以及 12 萬餘枚世界上最完整的宋體、楷體、黑體鉛字銅模。目前透過大眾集資的「字體銅模修復計畫」讓大眾接觸這個文化記憶，認識「中國四大發明（火藥、造紙述、印刷術、羅盤），印刷術和造紙尤其是人類進程最重要的兩個重大工程，是一個非常縝密的技術，需要投入相當大量的人力，長時間去學習技術，代表人類文化傳承的工藝。」學生藉由活動參與，希望能為台灣保留了中文繁體字型的精髓和美麗有所助益。</w:t>
      </w:r>
    </w:p>
    <w:p w:rsidR="0060246C" w:rsidRDefault="0060246C" w:rsidP="0060246C">
      <w:pPr>
        <w:rPr>
          <w:rFonts w:ascii="標楷體" w:hAnsi="標楷體"/>
        </w:rPr>
      </w:pPr>
    </w:p>
    <w:p w:rsidR="0060246C" w:rsidRPr="00643E38" w:rsidRDefault="0060246C" w:rsidP="0060246C">
      <w:pPr>
        <w:pStyle w:val="af4"/>
        <w:numPr>
          <w:ilvl w:val="0"/>
          <w:numId w:val="217"/>
        </w:numPr>
        <w:ind w:leftChars="0" w:left="1560"/>
        <w:rPr>
          <w:rFonts w:ascii="標楷體" w:hAnsi="標楷體"/>
          <w:b/>
        </w:rPr>
      </w:pPr>
      <w:r w:rsidRPr="00643E38">
        <w:rPr>
          <w:rFonts w:ascii="標楷體" w:hAnsi="標楷體" w:hint="eastAsia"/>
          <w:b/>
        </w:rPr>
        <w:t>蘭陽女中二年級語文資優班「</w:t>
      </w:r>
      <w:r w:rsidRPr="00643E38">
        <w:rPr>
          <w:rFonts w:ascii="標楷體" w:hAnsi="標楷體" w:hint="eastAsia"/>
          <w:b/>
          <w:szCs w:val="36"/>
        </w:rPr>
        <w:t>閱卷之旅~故宮博物院參訪」</w:t>
      </w:r>
      <w:r>
        <w:rPr>
          <w:rFonts w:ascii="標楷體" w:hAnsi="標楷體" w:hint="eastAsia"/>
          <w:b/>
          <w:szCs w:val="36"/>
        </w:rPr>
        <w:t>：</w:t>
      </w:r>
    </w:p>
    <w:p w:rsidR="0060246C" w:rsidRDefault="0060246C" w:rsidP="0060246C">
      <w:pPr>
        <w:pStyle w:val="af4"/>
        <w:numPr>
          <w:ilvl w:val="0"/>
          <w:numId w:val="224"/>
        </w:numPr>
        <w:ind w:leftChars="0"/>
        <w:rPr>
          <w:rFonts w:ascii="標楷體" w:hAnsi="標楷體"/>
        </w:rPr>
      </w:pPr>
      <w:r w:rsidRPr="00643E38">
        <w:rPr>
          <w:rFonts w:ascii="標楷體" w:hAnsi="標楷體" w:hint="eastAsia"/>
        </w:rPr>
        <w:t>日期</w:t>
      </w:r>
      <w:r>
        <w:rPr>
          <w:rFonts w:ascii="標楷體" w:hAnsi="標楷體" w:hint="eastAsia"/>
        </w:rPr>
        <w:t>：106</w:t>
      </w:r>
      <w:r w:rsidRPr="00643E38">
        <w:rPr>
          <w:rFonts w:ascii="標楷體" w:hAnsi="標楷體" w:hint="eastAsia"/>
        </w:rPr>
        <w:t>年1月20日(</w:t>
      </w:r>
      <w:r>
        <w:rPr>
          <w:rFonts w:ascii="標楷體" w:hAnsi="標楷體" w:hint="eastAsia"/>
        </w:rPr>
        <w:t>週</w:t>
      </w:r>
      <w:r w:rsidRPr="00643E38">
        <w:rPr>
          <w:rFonts w:ascii="標楷體" w:hAnsi="標楷體" w:hint="eastAsia"/>
        </w:rPr>
        <w:t>五)。</w:t>
      </w:r>
    </w:p>
    <w:p w:rsidR="0060246C" w:rsidRPr="00643E38" w:rsidRDefault="0060246C" w:rsidP="0060246C">
      <w:pPr>
        <w:pStyle w:val="af4"/>
        <w:numPr>
          <w:ilvl w:val="0"/>
          <w:numId w:val="224"/>
        </w:numPr>
        <w:ind w:leftChars="0"/>
        <w:rPr>
          <w:rFonts w:ascii="標楷體" w:hAnsi="標楷體"/>
        </w:rPr>
      </w:pPr>
      <w:r w:rsidRPr="00643E38">
        <w:rPr>
          <w:rFonts w:ascii="標楷體" w:hAnsi="標楷體" w:hint="eastAsia"/>
        </w:rPr>
        <w:t>地點：故宮博物院</w:t>
      </w:r>
      <w:r>
        <w:rPr>
          <w:rFonts w:ascii="標楷體" w:hAnsi="標楷體" w:hint="eastAsia"/>
        </w:rPr>
        <w:t>（</w:t>
      </w:r>
      <w:r w:rsidRPr="00643E38">
        <w:rPr>
          <w:rFonts w:ascii="標楷體" w:hAnsi="標楷體" w:hint="eastAsia"/>
        </w:rPr>
        <w:t>台北市士林區至善路二段221號</w:t>
      </w:r>
      <w:r>
        <w:rPr>
          <w:rFonts w:ascii="標楷體" w:hAnsi="標楷體" w:hint="eastAsia"/>
        </w:rPr>
        <w:t>）。</w:t>
      </w:r>
    </w:p>
    <w:p w:rsidR="0060246C" w:rsidRDefault="0060246C" w:rsidP="0060246C">
      <w:pPr>
        <w:pStyle w:val="af4"/>
        <w:numPr>
          <w:ilvl w:val="0"/>
          <w:numId w:val="224"/>
        </w:numPr>
        <w:ind w:leftChars="0"/>
        <w:rPr>
          <w:rFonts w:ascii="標楷體" w:hAnsi="標楷體"/>
        </w:rPr>
      </w:pPr>
      <w:r>
        <w:rPr>
          <w:rFonts w:ascii="標楷體" w:hAnsi="標楷體" w:hint="eastAsia"/>
        </w:rPr>
        <w:t>活動目的：</w:t>
      </w:r>
    </w:p>
    <w:p w:rsidR="0060246C" w:rsidRDefault="0060246C" w:rsidP="0060246C">
      <w:pPr>
        <w:pStyle w:val="af4"/>
        <w:ind w:leftChars="0" w:left="2040"/>
        <w:rPr>
          <w:rFonts w:ascii="標楷體" w:hAnsi="標楷體"/>
        </w:rPr>
      </w:pPr>
      <w:r w:rsidRPr="00643E38">
        <w:rPr>
          <w:rFonts w:ascii="標楷體" w:hAnsi="標楷體" w:hint="eastAsia"/>
        </w:rPr>
        <w:t>提供學生深入瞭解故宮文物的機會，建立多元的學習環境，增進學生對人文藝術的興趣和素養。本次參訪以書法藝術、院藏各朝代器物為主，在典麗的文物中提昇語資班學生之博雅知能，藉此帶給學生們不同於學校教育的學習經驗。</w:t>
      </w:r>
    </w:p>
    <w:p w:rsidR="0060246C" w:rsidRDefault="0060246C" w:rsidP="0060246C">
      <w:pPr>
        <w:pStyle w:val="af4"/>
        <w:numPr>
          <w:ilvl w:val="0"/>
          <w:numId w:val="224"/>
        </w:numPr>
        <w:ind w:leftChars="0"/>
        <w:rPr>
          <w:rFonts w:ascii="標楷體" w:hAnsi="標楷體"/>
        </w:rPr>
      </w:pPr>
      <w:r>
        <w:rPr>
          <w:rFonts w:ascii="標楷體" w:hAnsi="標楷體" w:hint="eastAsia"/>
        </w:rPr>
        <w:t>活動內容：</w:t>
      </w:r>
    </w:p>
    <w:p w:rsidR="0060246C" w:rsidRDefault="0060246C" w:rsidP="0060246C">
      <w:pPr>
        <w:pStyle w:val="af4"/>
        <w:ind w:leftChars="0" w:left="2040"/>
        <w:rPr>
          <w:rFonts w:ascii="標楷體" w:hAnsi="標楷體"/>
        </w:rPr>
      </w:pPr>
      <w:r w:rsidRPr="00643E38">
        <w:rPr>
          <w:rFonts w:ascii="標楷體" w:hAnsi="標楷體" w:hint="eastAsia"/>
        </w:rPr>
        <w:t>由於故宮博物院收藏眾多，類別多樣，為發揮活動之最大效益，本次參訪以博物院為單一地點，保留最多時間讓學生可以充分感受歷史文物之美。</w:t>
      </w:r>
    </w:p>
    <w:p w:rsidR="0060246C" w:rsidRDefault="0060246C" w:rsidP="0060246C">
      <w:pPr>
        <w:pStyle w:val="af4"/>
        <w:numPr>
          <w:ilvl w:val="0"/>
          <w:numId w:val="224"/>
        </w:numPr>
        <w:ind w:leftChars="0"/>
        <w:rPr>
          <w:rFonts w:ascii="標楷體" w:hAnsi="標楷體"/>
        </w:rPr>
      </w:pPr>
      <w:r>
        <w:rPr>
          <w:rFonts w:ascii="標楷體" w:hAnsi="標楷體" w:hint="eastAsia"/>
        </w:rPr>
        <w:t>行程表：</w:t>
      </w:r>
    </w:p>
    <w:tbl>
      <w:tblPr>
        <w:tblStyle w:val="af6"/>
        <w:tblW w:w="6237" w:type="dxa"/>
        <w:tblInd w:w="2235" w:type="dxa"/>
        <w:tblLook w:val="04A0" w:firstRow="1" w:lastRow="0" w:firstColumn="1" w:lastColumn="0" w:noHBand="0" w:noVBand="1"/>
      </w:tblPr>
      <w:tblGrid>
        <w:gridCol w:w="1701"/>
        <w:gridCol w:w="2976"/>
        <w:gridCol w:w="1560"/>
      </w:tblGrid>
      <w:tr w:rsidR="0060246C" w:rsidTr="009F592E">
        <w:tc>
          <w:tcPr>
            <w:tcW w:w="1701" w:type="dxa"/>
          </w:tcPr>
          <w:p w:rsidR="0060246C" w:rsidRPr="00B41DE1" w:rsidRDefault="0060246C" w:rsidP="009F592E">
            <w:pPr>
              <w:jc w:val="center"/>
              <w:rPr>
                <w:rFonts w:ascii="標楷體" w:hAnsi="標楷體"/>
              </w:rPr>
            </w:pPr>
            <w:r w:rsidRPr="00B41DE1">
              <w:rPr>
                <w:rFonts w:ascii="標楷體" w:hAnsi="標楷體" w:hint="eastAsia"/>
              </w:rPr>
              <w:t>時間</w:t>
            </w:r>
          </w:p>
        </w:tc>
        <w:tc>
          <w:tcPr>
            <w:tcW w:w="2976" w:type="dxa"/>
          </w:tcPr>
          <w:p w:rsidR="0060246C" w:rsidRPr="00B41DE1" w:rsidRDefault="0060246C" w:rsidP="009F592E">
            <w:pPr>
              <w:jc w:val="center"/>
              <w:rPr>
                <w:rFonts w:ascii="標楷體" w:hAnsi="標楷體"/>
              </w:rPr>
            </w:pPr>
            <w:r w:rsidRPr="00B41DE1">
              <w:rPr>
                <w:rFonts w:ascii="標楷體" w:hAnsi="標楷體" w:hint="eastAsia"/>
              </w:rPr>
              <w:t>活動</w:t>
            </w:r>
          </w:p>
        </w:tc>
        <w:tc>
          <w:tcPr>
            <w:tcW w:w="1560" w:type="dxa"/>
          </w:tcPr>
          <w:p w:rsidR="0060246C" w:rsidRPr="00B41DE1" w:rsidRDefault="0060246C" w:rsidP="009F592E">
            <w:pPr>
              <w:jc w:val="center"/>
              <w:rPr>
                <w:rFonts w:ascii="標楷體" w:hAnsi="標楷體"/>
              </w:rPr>
            </w:pPr>
            <w:r w:rsidRPr="00B41DE1">
              <w:rPr>
                <w:rFonts w:ascii="標楷體" w:hAnsi="標楷體" w:hint="eastAsia"/>
              </w:rPr>
              <w:t>地點</w:t>
            </w:r>
          </w:p>
        </w:tc>
      </w:tr>
      <w:tr w:rsidR="0060246C" w:rsidTr="009F592E">
        <w:tc>
          <w:tcPr>
            <w:tcW w:w="1701" w:type="dxa"/>
          </w:tcPr>
          <w:p w:rsidR="0060246C" w:rsidRDefault="0060246C" w:rsidP="009F592E">
            <w:pPr>
              <w:jc w:val="center"/>
              <w:rPr>
                <w:rFonts w:ascii="標楷體" w:hAnsi="標楷體"/>
              </w:rPr>
            </w:pPr>
            <w:r>
              <w:rPr>
                <w:rFonts w:ascii="標楷體" w:hAnsi="標楷體" w:hint="eastAsia"/>
              </w:rPr>
              <w:t>10:30</w:t>
            </w:r>
          </w:p>
        </w:tc>
        <w:tc>
          <w:tcPr>
            <w:tcW w:w="2976" w:type="dxa"/>
          </w:tcPr>
          <w:p w:rsidR="0060246C" w:rsidRDefault="0060246C" w:rsidP="009F592E">
            <w:pPr>
              <w:jc w:val="center"/>
              <w:rPr>
                <w:rFonts w:ascii="標楷體" w:hAnsi="標楷體"/>
              </w:rPr>
            </w:pPr>
            <w:r>
              <w:rPr>
                <w:rFonts w:ascii="標楷體" w:hAnsi="標楷體" w:hint="eastAsia"/>
              </w:rPr>
              <w:t>蘭陽女中集合出發</w:t>
            </w:r>
          </w:p>
        </w:tc>
        <w:tc>
          <w:tcPr>
            <w:tcW w:w="1560" w:type="dxa"/>
          </w:tcPr>
          <w:p w:rsidR="0060246C" w:rsidRDefault="0060246C" w:rsidP="009F592E">
            <w:pPr>
              <w:jc w:val="center"/>
              <w:rPr>
                <w:rFonts w:ascii="標楷體" w:hAnsi="標楷體"/>
              </w:rPr>
            </w:pPr>
            <w:r>
              <w:rPr>
                <w:rFonts w:ascii="標楷體" w:hAnsi="標楷體" w:hint="eastAsia"/>
              </w:rPr>
              <w:t>蘭陽女中</w:t>
            </w:r>
          </w:p>
        </w:tc>
      </w:tr>
      <w:tr w:rsidR="0060246C" w:rsidRPr="00471D59" w:rsidTr="009F592E">
        <w:tc>
          <w:tcPr>
            <w:tcW w:w="1701" w:type="dxa"/>
            <w:shd w:val="clear" w:color="auto" w:fill="auto"/>
          </w:tcPr>
          <w:p w:rsidR="0060246C" w:rsidRPr="000379F1" w:rsidRDefault="0060246C" w:rsidP="009F592E">
            <w:pPr>
              <w:jc w:val="center"/>
              <w:rPr>
                <w:rFonts w:ascii="標楷體" w:hAnsi="標楷體"/>
              </w:rPr>
            </w:pPr>
            <w:r>
              <w:rPr>
                <w:rFonts w:ascii="標楷體" w:hAnsi="標楷體" w:hint="eastAsia"/>
              </w:rPr>
              <w:t>10</w:t>
            </w:r>
            <w:r w:rsidRPr="000379F1">
              <w:rPr>
                <w:rFonts w:ascii="標楷體" w:hAnsi="標楷體" w:hint="eastAsia"/>
              </w:rPr>
              <w:t>:</w:t>
            </w:r>
            <w:r>
              <w:rPr>
                <w:rFonts w:ascii="標楷體" w:hAnsi="標楷體" w:hint="eastAsia"/>
              </w:rPr>
              <w:t>3</w:t>
            </w:r>
            <w:r w:rsidRPr="000379F1">
              <w:rPr>
                <w:rFonts w:ascii="標楷體" w:hAnsi="標楷體" w:hint="eastAsia"/>
              </w:rPr>
              <w:t>0~</w:t>
            </w:r>
            <w:r>
              <w:rPr>
                <w:rFonts w:ascii="標楷體" w:hAnsi="標楷體" w:hint="eastAsia"/>
              </w:rPr>
              <w:t>12</w:t>
            </w:r>
            <w:r w:rsidRPr="000379F1">
              <w:rPr>
                <w:rFonts w:ascii="標楷體" w:hAnsi="標楷體" w:hint="eastAsia"/>
              </w:rPr>
              <w:t>:</w:t>
            </w:r>
            <w:r>
              <w:rPr>
                <w:rFonts w:ascii="標楷體" w:hAnsi="標楷體" w:hint="eastAsia"/>
              </w:rPr>
              <w:t>0</w:t>
            </w:r>
            <w:r w:rsidRPr="000379F1">
              <w:rPr>
                <w:rFonts w:ascii="標楷體" w:hAnsi="標楷體" w:hint="eastAsia"/>
              </w:rPr>
              <w:t>0</w:t>
            </w:r>
          </w:p>
        </w:tc>
        <w:tc>
          <w:tcPr>
            <w:tcW w:w="2976" w:type="dxa"/>
            <w:shd w:val="clear" w:color="auto" w:fill="auto"/>
          </w:tcPr>
          <w:p w:rsidR="0060246C" w:rsidRPr="000379F1" w:rsidRDefault="0060246C" w:rsidP="009F592E">
            <w:pPr>
              <w:jc w:val="center"/>
              <w:rPr>
                <w:rFonts w:ascii="標楷體" w:hAnsi="標楷體"/>
              </w:rPr>
            </w:pPr>
            <w:r w:rsidRPr="000379F1">
              <w:rPr>
                <w:rFonts w:ascii="標楷體" w:hAnsi="標楷體" w:hint="eastAsia"/>
              </w:rPr>
              <w:t>前往</w:t>
            </w:r>
            <w:r>
              <w:rPr>
                <w:rFonts w:ascii="標楷體" w:hAnsi="標楷體" w:hint="eastAsia"/>
              </w:rPr>
              <w:t>故宮博物院</w:t>
            </w:r>
          </w:p>
        </w:tc>
        <w:tc>
          <w:tcPr>
            <w:tcW w:w="1560" w:type="dxa"/>
            <w:vMerge w:val="restart"/>
            <w:shd w:val="clear" w:color="auto" w:fill="auto"/>
            <w:vAlign w:val="center"/>
          </w:tcPr>
          <w:p w:rsidR="0060246C" w:rsidRPr="00643E38" w:rsidRDefault="0060246C" w:rsidP="009F592E">
            <w:pPr>
              <w:jc w:val="center"/>
              <w:rPr>
                <w:rFonts w:ascii="標楷體" w:hAnsi="標楷體"/>
              </w:rPr>
            </w:pPr>
            <w:r w:rsidRPr="00F92378">
              <w:rPr>
                <w:rFonts w:ascii="標楷體" w:hAnsi="標楷體" w:hint="eastAsia"/>
              </w:rPr>
              <w:t>故宮博物院</w:t>
            </w:r>
          </w:p>
        </w:tc>
      </w:tr>
      <w:tr w:rsidR="0060246C" w:rsidTr="009F592E">
        <w:tc>
          <w:tcPr>
            <w:tcW w:w="1701" w:type="dxa"/>
            <w:shd w:val="clear" w:color="auto" w:fill="auto"/>
          </w:tcPr>
          <w:p w:rsidR="0060246C" w:rsidRPr="000379F1" w:rsidRDefault="0060246C" w:rsidP="009F592E">
            <w:pPr>
              <w:jc w:val="center"/>
              <w:rPr>
                <w:rFonts w:ascii="標楷體" w:hAnsi="標楷體"/>
              </w:rPr>
            </w:pPr>
            <w:r>
              <w:rPr>
                <w:rFonts w:ascii="標楷體" w:hAnsi="標楷體" w:hint="eastAsia"/>
              </w:rPr>
              <w:t>12</w:t>
            </w:r>
            <w:r w:rsidRPr="000379F1">
              <w:rPr>
                <w:rFonts w:ascii="標楷體" w:hAnsi="標楷體" w:hint="eastAsia"/>
              </w:rPr>
              <w:t>:</w:t>
            </w:r>
            <w:r>
              <w:rPr>
                <w:rFonts w:ascii="標楷體" w:hAnsi="標楷體" w:hint="eastAsia"/>
              </w:rPr>
              <w:t>0</w:t>
            </w:r>
            <w:r w:rsidRPr="000379F1">
              <w:rPr>
                <w:rFonts w:ascii="標楷體" w:hAnsi="標楷體" w:hint="eastAsia"/>
              </w:rPr>
              <w:t>0~1</w:t>
            </w:r>
            <w:r>
              <w:rPr>
                <w:rFonts w:ascii="標楷體" w:hAnsi="標楷體" w:hint="eastAsia"/>
              </w:rPr>
              <w:t>7</w:t>
            </w:r>
            <w:r w:rsidRPr="000379F1">
              <w:rPr>
                <w:rFonts w:ascii="標楷體" w:hAnsi="標楷體" w:hint="eastAsia"/>
              </w:rPr>
              <w:t>:00</w:t>
            </w:r>
          </w:p>
        </w:tc>
        <w:tc>
          <w:tcPr>
            <w:tcW w:w="2976" w:type="dxa"/>
            <w:shd w:val="clear" w:color="auto" w:fill="auto"/>
          </w:tcPr>
          <w:p w:rsidR="0060246C" w:rsidRPr="000379F1" w:rsidRDefault="0060246C" w:rsidP="009F592E">
            <w:pPr>
              <w:jc w:val="center"/>
              <w:rPr>
                <w:rFonts w:ascii="標楷體" w:hAnsi="標楷體"/>
              </w:rPr>
            </w:pPr>
            <w:r>
              <w:rPr>
                <w:rFonts w:ascii="標楷體" w:hAnsi="標楷體" w:hint="eastAsia"/>
              </w:rPr>
              <w:t>故宮導覽、</w:t>
            </w:r>
            <w:r w:rsidRPr="000379F1">
              <w:rPr>
                <w:rFonts w:ascii="標楷體" w:hAnsi="標楷體" w:hint="eastAsia"/>
              </w:rPr>
              <w:t>參觀</w:t>
            </w:r>
            <w:r>
              <w:rPr>
                <w:rFonts w:ascii="標楷體" w:hAnsi="標楷體" w:hint="eastAsia"/>
              </w:rPr>
              <w:t>(含午餐)</w:t>
            </w:r>
          </w:p>
        </w:tc>
        <w:tc>
          <w:tcPr>
            <w:tcW w:w="1560" w:type="dxa"/>
            <w:vMerge/>
            <w:shd w:val="clear" w:color="auto" w:fill="auto"/>
          </w:tcPr>
          <w:p w:rsidR="0060246C" w:rsidRDefault="0060246C" w:rsidP="009F592E">
            <w:pPr>
              <w:jc w:val="center"/>
              <w:rPr>
                <w:rFonts w:ascii="標楷體" w:hAnsi="標楷體"/>
              </w:rPr>
            </w:pPr>
          </w:p>
        </w:tc>
      </w:tr>
      <w:tr w:rsidR="0060246C" w:rsidTr="009F592E">
        <w:tc>
          <w:tcPr>
            <w:tcW w:w="1701" w:type="dxa"/>
          </w:tcPr>
          <w:p w:rsidR="0060246C" w:rsidRDefault="0060246C" w:rsidP="009F592E">
            <w:pPr>
              <w:jc w:val="center"/>
              <w:rPr>
                <w:rFonts w:ascii="標楷體" w:hAnsi="標楷體"/>
              </w:rPr>
            </w:pPr>
            <w:r>
              <w:rPr>
                <w:rFonts w:ascii="標楷體" w:hAnsi="標楷體" w:hint="eastAsia"/>
              </w:rPr>
              <w:t>17:00~18:30</w:t>
            </w:r>
          </w:p>
        </w:tc>
        <w:tc>
          <w:tcPr>
            <w:tcW w:w="2976" w:type="dxa"/>
          </w:tcPr>
          <w:p w:rsidR="0060246C" w:rsidRDefault="0060246C" w:rsidP="009F592E">
            <w:pPr>
              <w:jc w:val="center"/>
              <w:rPr>
                <w:rFonts w:ascii="標楷體" w:hAnsi="標楷體"/>
              </w:rPr>
            </w:pPr>
            <w:r>
              <w:rPr>
                <w:rFonts w:ascii="標楷體" w:hAnsi="標楷體" w:hint="eastAsia"/>
              </w:rPr>
              <w:t>賦歸</w:t>
            </w:r>
          </w:p>
        </w:tc>
        <w:tc>
          <w:tcPr>
            <w:tcW w:w="1560" w:type="dxa"/>
          </w:tcPr>
          <w:p w:rsidR="0060246C" w:rsidRDefault="0060246C" w:rsidP="009F592E">
            <w:pPr>
              <w:jc w:val="center"/>
              <w:rPr>
                <w:rFonts w:ascii="標楷體" w:hAnsi="標楷體"/>
              </w:rPr>
            </w:pPr>
          </w:p>
        </w:tc>
      </w:tr>
    </w:tbl>
    <w:p w:rsidR="0060246C" w:rsidRPr="00643E38" w:rsidRDefault="0060246C" w:rsidP="0060246C">
      <w:pPr>
        <w:pStyle w:val="af4"/>
        <w:ind w:leftChars="0" w:left="2040"/>
        <w:rPr>
          <w:rFonts w:ascii="標楷體" w:hAnsi="標楷體"/>
        </w:rPr>
      </w:pPr>
    </w:p>
    <w:p w:rsidR="0060246C" w:rsidRPr="00AA6AB4" w:rsidRDefault="0060246C" w:rsidP="0060246C">
      <w:pPr>
        <w:pStyle w:val="af4"/>
        <w:numPr>
          <w:ilvl w:val="0"/>
          <w:numId w:val="217"/>
        </w:numPr>
        <w:ind w:leftChars="0" w:left="1560"/>
        <w:rPr>
          <w:rFonts w:ascii="標楷體" w:hAnsi="標楷體"/>
          <w:b/>
        </w:rPr>
      </w:pPr>
      <w:r w:rsidRPr="00AA6AB4">
        <w:rPr>
          <w:rFonts w:ascii="標楷體" w:hAnsi="標楷體" w:hint="eastAsia"/>
          <w:b/>
        </w:rPr>
        <w:t>花蓮女中二年級語文資優班「</w:t>
      </w:r>
      <w:r w:rsidRPr="00AD05CF">
        <w:rPr>
          <w:rFonts w:ascii="標楷體" w:hAnsi="標楷體" w:hint="eastAsia"/>
          <w:b/>
        </w:rPr>
        <w:t>墾丁國家公園地理實察</w:t>
      </w:r>
      <w:r w:rsidRPr="00AA6AB4">
        <w:rPr>
          <w:rFonts w:ascii="標楷體" w:hAnsi="標楷體" w:hint="eastAsia"/>
          <w:b/>
          <w:szCs w:val="36"/>
        </w:rPr>
        <w:t>」：</w:t>
      </w:r>
    </w:p>
    <w:p w:rsidR="0060246C" w:rsidRDefault="0060246C" w:rsidP="0060246C">
      <w:pPr>
        <w:pStyle w:val="af4"/>
        <w:numPr>
          <w:ilvl w:val="0"/>
          <w:numId w:val="225"/>
        </w:numPr>
        <w:ind w:leftChars="0"/>
        <w:rPr>
          <w:rFonts w:ascii="標楷體" w:hAnsi="標楷體"/>
        </w:rPr>
      </w:pPr>
      <w:r w:rsidRPr="00AA6AB4">
        <w:rPr>
          <w:rFonts w:ascii="標楷體" w:hAnsi="標楷體" w:hint="eastAsia"/>
        </w:rPr>
        <w:t>日期：</w:t>
      </w:r>
      <w:r>
        <w:rPr>
          <w:rFonts w:ascii="標楷體" w:hAnsi="標楷體" w:hint="eastAsia"/>
        </w:rPr>
        <w:t>106年1月20日（週五）～1月22日（週日）。</w:t>
      </w:r>
    </w:p>
    <w:p w:rsidR="0060246C" w:rsidRDefault="0060246C" w:rsidP="0060246C">
      <w:pPr>
        <w:pStyle w:val="af4"/>
        <w:numPr>
          <w:ilvl w:val="0"/>
          <w:numId w:val="225"/>
        </w:numPr>
        <w:ind w:leftChars="0"/>
        <w:rPr>
          <w:rFonts w:ascii="標楷體" w:hAnsi="標楷體"/>
        </w:rPr>
      </w:pPr>
      <w:r>
        <w:rPr>
          <w:rFonts w:ascii="標楷體" w:hAnsi="標楷體" w:hint="eastAsia"/>
        </w:rPr>
        <w:t>地點：</w:t>
      </w:r>
      <w:r w:rsidRPr="00AA6AB4">
        <w:rPr>
          <w:rFonts w:ascii="標楷體" w:hAnsi="標楷體" w:hint="eastAsia"/>
        </w:rPr>
        <w:t>墾丁國家公園</w:t>
      </w:r>
      <w:r>
        <w:rPr>
          <w:rFonts w:ascii="標楷體" w:hAnsi="標楷體" w:hint="eastAsia"/>
        </w:rPr>
        <w:t>。</w:t>
      </w:r>
    </w:p>
    <w:p w:rsidR="0060246C" w:rsidRDefault="0060246C" w:rsidP="0060246C">
      <w:pPr>
        <w:pStyle w:val="af4"/>
        <w:numPr>
          <w:ilvl w:val="0"/>
          <w:numId w:val="225"/>
        </w:numPr>
        <w:ind w:leftChars="0"/>
        <w:rPr>
          <w:rFonts w:ascii="標楷體" w:hAnsi="標楷體"/>
        </w:rPr>
      </w:pPr>
      <w:r>
        <w:rPr>
          <w:rFonts w:ascii="標楷體" w:hAnsi="標楷體" w:hint="eastAsia"/>
        </w:rPr>
        <w:t>活動目的：</w:t>
      </w:r>
    </w:p>
    <w:p w:rsidR="0060246C" w:rsidRDefault="0060246C" w:rsidP="0060246C">
      <w:pPr>
        <w:pStyle w:val="af4"/>
        <w:ind w:leftChars="0" w:left="2040"/>
        <w:rPr>
          <w:rFonts w:ascii="標楷體" w:hAnsi="標楷體"/>
        </w:rPr>
      </w:pPr>
      <w:r w:rsidRPr="00AA6AB4">
        <w:rPr>
          <w:rFonts w:ascii="標楷體" w:hAnsi="標楷體" w:hint="eastAsia"/>
        </w:rPr>
        <w:t>期待藉由本次活動，可以實際印證學生於高一地理課所學習的海岸地形、石灰岩地形等，並了解國家公園經營管理現況，</w:t>
      </w:r>
      <w:r w:rsidRPr="00AA6AB4">
        <w:rPr>
          <w:rFonts w:ascii="標楷體" w:hAnsi="標楷體" w:hint="eastAsia"/>
        </w:rPr>
        <w:lastRenderedPageBreak/>
        <w:t>更可從實察中認識恆春建城歷史與地方文化特色。</w:t>
      </w:r>
    </w:p>
    <w:p w:rsidR="0060246C" w:rsidRDefault="0060246C" w:rsidP="0060246C">
      <w:pPr>
        <w:pStyle w:val="af4"/>
        <w:numPr>
          <w:ilvl w:val="0"/>
          <w:numId w:val="225"/>
        </w:numPr>
        <w:ind w:leftChars="0"/>
        <w:rPr>
          <w:rFonts w:ascii="標楷體" w:hAnsi="標楷體"/>
        </w:rPr>
      </w:pPr>
      <w:r>
        <w:rPr>
          <w:rFonts w:ascii="標楷體" w:hAnsi="標楷體" w:hint="eastAsia"/>
        </w:rPr>
        <w:t>活動內容：</w:t>
      </w:r>
    </w:p>
    <w:p w:rsidR="0060246C" w:rsidRDefault="0060246C" w:rsidP="0060246C">
      <w:pPr>
        <w:pStyle w:val="af4"/>
        <w:ind w:leftChars="0" w:left="2040"/>
        <w:rPr>
          <w:rFonts w:ascii="標楷體" w:hAnsi="標楷體"/>
        </w:rPr>
      </w:pPr>
      <w:r w:rsidRPr="00AA6AB4">
        <w:rPr>
          <w:rFonts w:ascii="標楷體" w:hAnsi="標楷體" w:hint="eastAsia"/>
        </w:rPr>
        <w:t>第一天下午抵達後由國家公園解說員帶領觀察龍坑生態保護區。第二天上午到鵝鑾鼻半島的鵝鑾鼻燈塔、台灣最南點、砂島貝殼沙展示館等地點，之後前往國家公園遊客中心參觀，並由解說員介紹墾丁國家公園經營現況。用過午餐後到社頂自然公園了解石灰岩溶蝕作用的滲穴、石灰岩洞穴地形；最後到貓鼻頭踏查台灣最南端的另一個半島與珊瑚礁地形。第三天用過早餐後即前往恆春去看這個舊名瑯嶠的古城與南門，然後帶著滿滿的收穫返回花蓮。</w:t>
      </w:r>
    </w:p>
    <w:p w:rsidR="0060246C" w:rsidRDefault="0060246C" w:rsidP="0060246C">
      <w:pPr>
        <w:pStyle w:val="af4"/>
        <w:ind w:leftChars="0" w:left="2040"/>
        <w:rPr>
          <w:rFonts w:ascii="標楷體" w:hAnsi="標楷體"/>
        </w:rPr>
      </w:pPr>
    </w:p>
    <w:p w:rsidR="0060246C" w:rsidRPr="0060246C" w:rsidRDefault="0060246C" w:rsidP="0060246C">
      <w:pPr>
        <w:pStyle w:val="af4"/>
        <w:ind w:leftChars="0" w:left="2040"/>
        <w:rPr>
          <w:rFonts w:ascii="標楷體" w:hAnsi="標楷體"/>
        </w:rPr>
      </w:pPr>
    </w:p>
    <w:p w:rsidR="0060246C" w:rsidRPr="00AA6AB4" w:rsidRDefault="0060246C" w:rsidP="0060246C">
      <w:pPr>
        <w:pStyle w:val="af4"/>
        <w:numPr>
          <w:ilvl w:val="0"/>
          <w:numId w:val="225"/>
        </w:numPr>
        <w:ind w:leftChars="0"/>
        <w:rPr>
          <w:rFonts w:ascii="標楷體" w:hAnsi="標楷體"/>
        </w:rPr>
      </w:pPr>
      <w:r>
        <w:rPr>
          <w:rFonts w:ascii="標楷體" w:hAnsi="標楷體" w:hint="eastAsia"/>
        </w:rPr>
        <w:t>行程表：</w:t>
      </w:r>
    </w:p>
    <w:tbl>
      <w:tblPr>
        <w:tblStyle w:val="af6"/>
        <w:tblW w:w="9464" w:type="dxa"/>
        <w:jc w:val="center"/>
        <w:tblLook w:val="04A0" w:firstRow="1" w:lastRow="0" w:firstColumn="1" w:lastColumn="0" w:noHBand="0" w:noVBand="1"/>
      </w:tblPr>
      <w:tblGrid>
        <w:gridCol w:w="775"/>
        <w:gridCol w:w="1885"/>
        <w:gridCol w:w="5103"/>
        <w:gridCol w:w="1701"/>
      </w:tblGrid>
      <w:tr w:rsidR="0060246C" w:rsidTr="009F592E">
        <w:trPr>
          <w:trHeight w:val="357"/>
          <w:jc w:val="center"/>
        </w:trPr>
        <w:tc>
          <w:tcPr>
            <w:tcW w:w="775" w:type="dxa"/>
          </w:tcPr>
          <w:p w:rsidR="0060246C" w:rsidRPr="00B41DE1" w:rsidRDefault="0060246C" w:rsidP="009F592E">
            <w:pPr>
              <w:jc w:val="center"/>
              <w:rPr>
                <w:rFonts w:ascii="標楷體" w:hAnsi="標楷體"/>
              </w:rPr>
            </w:pPr>
            <w:r w:rsidRPr="00B41DE1">
              <w:rPr>
                <w:rFonts w:ascii="標楷體" w:hAnsi="標楷體" w:hint="eastAsia"/>
              </w:rPr>
              <w:t>日期</w:t>
            </w:r>
          </w:p>
        </w:tc>
        <w:tc>
          <w:tcPr>
            <w:tcW w:w="1885" w:type="dxa"/>
          </w:tcPr>
          <w:p w:rsidR="0060246C" w:rsidRPr="00B41DE1" w:rsidRDefault="0060246C" w:rsidP="009F592E">
            <w:pPr>
              <w:jc w:val="center"/>
              <w:rPr>
                <w:rFonts w:ascii="標楷體" w:hAnsi="標楷體"/>
              </w:rPr>
            </w:pPr>
            <w:r w:rsidRPr="00B41DE1">
              <w:rPr>
                <w:rFonts w:ascii="標楷體" w:hAnsi="標楷體" w:hint="eastAsia"/>
              </w:rPr>
              <w:t>時間</w:t>
            </w:r>
          </w:p>
        </w:tc>
        <w:tc>
          <w:tcPr>
            <w:tcW w:w="5103" w:type="dxa"/>
          </w:tcPr>
          <w:p w:rsidR="0060246C" w:rsidRPr="00B41DE1" w:rsidRDefault="0060246C" w:rsidP="009F592E">
            <w:pPr>
              <w:jc w:val="center"/>
              <w:rPr>
                <w:rFonts w:ascii="標楷體" w:hAnsi="標楷體"/>
              </w:rPr>
            </w:pPr>
            <w:r w:rsidRPr="00B41DE1">
              <w:rPr>
                <w:rFonts w:ascii="標楷體" w:hAnsi="標楷體" w:hint="eastAsia"/>
              </w:rPr>
              <w:t>活動</w:t>
            </w:r>
          </w:p>
        </w:tc>
        <w:tc>
          <w:tcPr>
            <w:tcW w:w="1701" w:type="dxa"/>
          </w:tcPr>
          <w:p w:rsidR="0060246C" w:rsidRPr="00B41DE1" w:rsidRDefault="0060246C" w:rsidP="009F592E">
            <w:pPr>
              <w:jc w:val="center"/>
              <w:rPr>
                <w:rFonts w:ascii="標楷體" w:hAnsi="標楷體"/>
              </w:rPr>
            </w:pPr>
            <w:r w:rsidRPr="00B41DE1">
              <w:rPr>
                <w:rFonts w:ascii="標楷體" w:hAnsi="標楷體" w:hint="eastAsia"/>
              </w:rPr>
              <w:t>地點</w:t>
            </w:r>
          </w:p>
        </w:tc>
      </w:tr>
      <w:tr w:rsidR="0060246C" w:rsidTr="009F592E">
        <w:trPr>
          <w:trHeight w:val="357"/>
          <w:jc w:val="center"/>
        </w:trPr>
        <w:tc>
          <w:tcPr>
            <w:tcW w:w="775" w:type="dxa"/>
            <w:vMerge w:val="restart"/>
          </w:tcPr>
          <w:p w:rsidR="0060246C" w:rsidRDefault="0060246C" w:rsidP="009F592E">
            <w:pPr>
              <w:jc w:val="center"/>
              <w:rPr>
                <w:rFonts w:ascii="標楷體" w:hAnsi="標楷體"/>
              </w:rPr>
            </w:pPr>
            <w:r>
              <w:rPr>
                <w:rFonts w:ascii="標楷體" w:hAnsi="標楷體" w:hint="eastAsia"/>
              </w:rPr>
              <w:t>1/20</w:t>
            </w:r>
          </w:p>
          <w:p w:rsidR="0060246C" w:rsidRDefault="0060246C" w:rsidP="009F592E">
            <w:pPr>
              <w:jc w:val="center"/>
              <w:rPr>
                <w:rFonts w:ascii="標楷體" w:hAnsi="標楷體"/>
              </w:rPr>
            </w:pPr>
            <w:r>
              <w:rPr>
                <w:rFonts w:ascii="標楷體" w:hAnsi="標楷體" w:hint="eastAsia"/>
              </w:rPr>
              <w:t>(五)</w:t>
            </w:r>
          </w:p>
        </w:tc>
        <w:tc>
          <w:tcPr>
            <w:tcW w:w="1885" w:type="dxa"/>
          </w:tcPr>
          <w:p w:rsidR="0060246C" w:rsidRDefault="0060246C" w:rsidP="009F592E">
            <w:pPr>
              <w:jc w:val="center"/>
              <w:rPr>
                <w:rFonts w:ascii="標楷體" w:hAnsi="標楷體"/>
              </w:rPr>
            </w:pPr>
            <w:r>
              <w:rPr>
                <w:rFonts w:ascii="標楷體" w:hAnsi="標楷體" w:hint="eastAsia"/>
              </w:rPr>
              <w:t>8:27～12:36</w:t>
            </w:r>
          </w:p>
        </w:tc>
        <w:tc>
          <w:tcPr>
            <w:tcW w:w="5103" w:type="dxa"/>
          </w:tcPr>
          <w:p w:rsidR="0060246C" w:rsidRDefault="0060246C" w:rsidP="009F592E">
            <w:pPr>
              <w:jc w:val="center"/>
              <w:rPr>
                <w:rFonts w:ascii="標楷體" w:hAnsi="標楷體"/>
              </w:rPr>
            </w:pPr>
            <w:r>
              <w:rPr>
                <w:rFonts w:ascii="標楷體" w:hAnsi="標楷體" w:hint="eastAsia"/>
              </w:rPr>
              <w:t>花蓮→枋寮</w:t>
            </w:r>
          </w:p>
        </w:tc>
        <w:tc>
          <w:tcPr>
            <w:tcW w:w="1701" w:type="dxa"/>
          </w:tcPr>
          <w:p w:rsidR="0060246C" w:rsidRPr="009D291F" w:rsidRDefault="0060246C" w:rsidP="009F592E">
            <w:pPr>
              <w:jc w:val="center"/>
              <w:rPr>
                <w:rFonts w:ascii="標楷體" w:hAnsi="標楷體"/>
              </w:rPr>
            </w:pPr>
            <w:r>
              <w:rPr>
                <w:rFonts w:ascii="標楷體" w:hAnsi="標楷體" w:hint="eastAsia"/>
              </w:rPr>
              <w:t>火車</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13:00～14:30</w:t>
            </w:r>
          </w:p>
        </w:tc>
        <w:tc>
          <w:tcPr>
            <w:tcW w:w="5103" w:type="dxa"/>
          </w:tcPr>
          <w:p w:rsidR="0060246C" w:rsidRDefault="0060246C" w:rsidP="009F592E">
            <w:pPr>
              <w:jc w:val="center"/>
              <w:rPr>
                <w:rFonts w:ascii="標楷體" w:hAnsi="標楷體"/>
              </w:rPr>
            </w:pPr>
            <w:r>
              <w:rPr>
                <w:rFonts w:ascii="標楷體" w:hAnsi="標楷體" w:hint="eastAsia"/>
              </w:rPr>
              <w:t>枋寮→小灣</w:t>
            </w:r>
          </w:p>
        </w:tc>
        <w:tc>
          <w:tcPr>
            <w:tcW w:w="1701" w:type="dxa"/>
          </w:tcPr>
          <w:p w:rsidR="0060246C" w:rsidRDefault="0060246C" w:rsidP="009F592E">
            <w:pPr>
              <w:jc w:val="center"/>
              <w:rPr>
                <w:rFonts w:ascii="標楷體" w:hAnsi="標楷體"/>
              </w:rPr>
            </w:pPr>
            <w:r>
              <w:rPr>
                <w:rFonts w:ascii="標楷體" w:hAnsi="標楷體" w:hint="eastAsia"/>
              </w:rPr>
              <w:t>客運</w:t>
            </w:r>
          </w:p>
        </w:tc>
      </w:tr>
      <w:tr w:rsidR="0060246C" w:rsidRPr="00471D59"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Pr="000379F1" w:rsidRDefault="0060246C" w:rsidP="009F592E">
            <w:pPr>
              <w:jc w:val="center"/>
              <w:rPr>
                <w:rFonts w:ascii="標楷體" w:hAnsi="標楷體"/>
              </w:rPr>
            </w:pPr>
            <w:r>
              <w:rPr>
                <w:rFonts w:ascii="標楷體" w:hAnsi="標楷體" w:hint="eastAsia"/>
              </w:rPr>
              <w:t>14:30～15:00</w:t>
            </w:r>
          </w:p>
        </w:tc>
        <w:tc>
          <w:tcPr>
            <w:tcW w:w="5103" w:type="dxa"/>
            <w:shd w:val="clear" w:color="auto" w:fill="auto"/>
          </w:tcPr>
          <w:p w:rsidR="0060246C" w:rsidRPr="000379F1" w:rsidRDefault="0060246C" w:rsidP="009F592E">
            <w:pPr>
              <w:jc w:val="center"/>
              <w:rPr>
                <w:rFonts w:ascii="標楷體" w:hAnsi="標楷體"/>
              </w:rPr>
            </w:pPr>
            <w:r>
              <w:rPr>
                <w:rFonts w:ascii="標楷體" w:hAnsi="標楷體" w:hint="eastAsia"/>
              </w:rPr>
              <w:t>住宿地點放置行李</w:t>
            </w:r>
          </w:p>
        </w:tc>
        <w:tc>
          <w:tcPr>
            <w:tcW w:w="1701" w:type="dxa"/>
            <w:shd w:val="clear" w:color="auto" w:fill="auto"/>
          </w:tcPr>
          <w:p w:rsidR="0060246C" w:rsidRDefault="0060246C" w:rsidP="009F592E">
            <w:pPr>
              <w:jc w:val="center"/>
              <w:rPr>
                <w:rFonts w:ascii="標楷體" w:hAnsi="標楷體"/>
              </w:rPr>
            </w:pPr>
            <w:r>
              <w:rPr>
                <w:rFonts w:ascii="標楷體" w:hAnsi="標楷體" w:hint="eastAsia"/>
              </w:rPr>
              <w:t>鵝鑾鼻</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Pr="000379F1" w:rsidRDefault="0060246C" w:rsidP="009F592E">
            <w:pPr>
              <w:jc w:val="center"/>
              <w:rPr>
                <w:rFonts w:ascii="標楷體" w:hAnsi="標楷體"/>
              </w:rPr>
            </w:pPr>
            <w:r>
              <w:rPr>
                <w:rFonts w:ascii="標楷體" w:hAnsi="標楷體" w:hint="eastAsia"/>
              </w:rPr>
              <w:t>15:30~17:3</w:t>
            </w:r>
            <w:r w:rsidRPr="000379F1">
              <w:rPr>
                <w:rFonts w:ascii="標楷體" w:hAnsi="標楷體" w:hint="eastAsia"/>
              </w:rPr>
              <w:t>0</w:t>
            </w:r>
          </w:p>
        </w:tc>
        <w:tc>
          <w:tcPr>
            <w:tcW w:w="5103" w:type="dxa"/>
            <w:shd w:val="clear" w:color="auto" w:fill="auto"/>
          </w:tcPr>
          <w:p w:rsidR="0060246C" w:rsidRPr="000379F1" w:rsidRDefault="0060246C" w:rsidP="009F592E">
            <w:pPr>
              <w:jc w:val="center"/>
              <w:rPr>
                <w:rFonts w:ascii="標楷體" w:hAnsi="標楷體"/>
              </w:rPr>
            </w:pPr>
            <w:r>
              <w:rPr>
                <w:rFonts w:ascii="標楷體" w:hAnsi="標楷體" w:hint="eastAsia"/>
              </w:rPr>
              <w:t>龍坑生態保護區</w:t>
            </w:r>
          </w:p>
        </w:tc>
        <w:tc>
          <w:tcPr>
            <w:tcW w:w="1701" w:type="dxa"/>
            <w:shd w:val="clear" w:color="auto" w:fill="auto"/>
          </w:tcPr>
          <w:p w:rsidR="0060246C" w:rsidRDefault="0060246C" w:rsidP="009F592E">
            <w:pPr>
              <w:jc w:val="center"/>
              <w:rPr>
                <w:rFonts w:ascii="標楷體" w:hAnsi="標楷體"/>
              </w:rPr>
            </w:pPr>
            <w:r>
              <w:rPr>
                <w:rFonts w:ascii="標楷體" w:hAnsi="標楷體" w:hint="eastAsia"/>
              </w:rPr>
              <w:t>龍坑</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Pr="000379F1" w:rsidRDefault="0060246C" w:rsidP="009F592E">
            <w:pPr>
              <w:jc w:val="center"/>
              <w:rPr>
                <w:rFonts w:ascii="標楷體" w:hAnsi="標楷體"/>
              </w:rPr>
            </w:pPr>
            <w:r>
              <w:rPr>
                <w:rFonts w:ascii="標楷體" w:hAnsi="標楷體" w:hint="eastAsia"/>
              </w:rPr>
              <w:t>17:30~19</w:t>
            </w:r>
            <w:r w:rsidRPr="000379F1">
              <w:rPr>
                <w:rFonts w:ascii="標楷體" w:hAnsi="標楷體" w:hint="eastAsia"/>
              </w:rPr>
              <w:t>:00</w:t>
            </w:r>
          </w:p>
        </w:tc>
        <w:tc>
          <w:tcPr>
            <w:tcW w:w="5103" w:type="dxa"/>
            <w:shd w:val="clear" w:color="auto" w:fill="auto"/>
          </w:tcPr>
          <w:p w:rsidR="0060246C" w:rsidRPr="000379F1" w:rsidRDefault="0060246C" w:rsidP="009F592E">
            <w:pPr>
              <w:jc w:val="center"/>
              <w:rPr>
                <w:rFonts w:ascii="標楷體" w:hAnsi="標楷體"/>
              </w:rPr>
            </w:pPr>
            <w:r>
              <w:rPr>
                <w:rFonts w:ascii="標楷體" w:hAnsi="標楷體" w:hint="eastAsia"/>
              </w:rPr>
              <w:t>晚</w:t>
            </w:r>
            <w:r w:rsidRPr="000379F1">
              <w:rPr>
                <w:rFonts w:ascii="標楷體" w:hAnsi="標楷體" w:hint="eastAsia"/>
              </w:rPr>
              <w:t>餐</w:t>
            </w:r>
          </w:p>
        </w:tc>
        <w:tc>
          <w:tcPr>
            <w:tcW w:w="1701" w:type="dxa"/>
            <w:shd w:val="clear" w:color="auto" w:fill="auto"/>
          </w:tcPr>
          <w:p w:rsidR="0060246C" w:rsidRDefault="0060246C" w:rsidP="009F592E">
            <w:pPr>
              <w:jc w:val="center"/>
              <w:rPr>
                <w:rFonts w:ascii="標楷體" w:hAnsi="標楷體"/>
              </w:rPr>
            </w:pPr>
            <w:r>
              <w:rPr>
                <w:rFonts w:ascii="標楷體" w:hAnsi="標楷體" w:hint="eastAsia"/>
              </w:rPr>
              <w:t>鵝鑾鼻</w:t>
            </w:r>
          </w:p>
        </w:tc>
      </w:tr>
      <w:tr w:rsidR="0060246C" w:rsidTr="009F592E">
        <w:trPr>
          <w:trHeight w:val="357"/>
          <w:jc w:val="center"/>
        </w:trPr>
        <w:tc>
          <w:tcPr>
            <w:tcW w:w="775" w:type="dxa"/>
            <w:vMerge w:val="restart"/>
          </w:tcPr>
          <w:p w:rsidR="0060246C" w:rsidRDefault="0060246C" w:rsidP="009F592E">
            <w:pPr>
              <w:jc w:val="center"/>
              <w:rPr>
                <w:rFonts w:ascii="標楷體" w:hAnsi="標楷體"/>
              </w:rPr>
            </w:pPr>
            <w:r>
              <w:rPr>
                <w:rFonts w:ascii="標楷體" w:hAnsi="標楷體" w:hint="eastAsia"/>
              </w:rPr>
              <w:t>1/21</w:t>
            </w:r>
          </w:p>
          <w:p w:rsidR="0060246C" w:rsidRDefault="0060246C" w:rsidP="009F592E">
            <w:pPr>
              <w:jc w:val="center"/>
              <w:rPr>
                <w:rFonts w:ascii="標楷體" w:hAnsi="標楷體"/>
              </w:rPr>
            </w:pPr>
            <w:r>
              <w:rPr>
                <w:rFonts w:ascii="標楷體" w:hAnsi="標楷體" w:hint="eastAsia"/>
              </w:rPr>
              <w:t>(六)</w:t>
            </w:r>
          </w:p>
        </w:tc>
        <w:tc>
          <w:tcPr>
            <w:tcW w:w="1885" w:type="dxa"/>
          </w:tcPr>
          <w:p w:rsidR="0060246C" w:rsidRPr="000379F1" w:rsidRDefault="0060246C" w:rsidP="009F592E">
            <w:pPr>
              <w:jc w:val="center"/>
              <w:rPr>
                <w:rFonts w:ascii="標楷體" w:hAnsi="標楷體"/>
              </w:rPr>
            </w:pPr>
            <w:r>
              <w:rPr>
                <w:rFonts w:ascii="標楷體" w:hAnsi="標楷體" w:hint="eastAsia"/>
              </w:rPr>
              <w:t>9:00～10:30</w:t>
            </w:r>
          </w:p>
        </w:tc>
        <w:tc>
          <w:tcPr>
            <w:tcW w:w="5103" w:type="dxa"/>
            <w:shd w:val="clear" w:color="auto" w:fill="auto"/>
          </w:tcPr>
          <w:p w:rsidR="0060246C" w:rsidRPr="000379F1" w:rsidRDefault="0060246C" w:rsidP="009F592E">
            <w:pPr>
              <w:jc w:val="center"/>
              <w:rPr>
                <w:rFonts w:ascii="標楷體" w:hAnsi="標楷體"/>
              </w:rPr>
            </w:pPr>
            <w:r>
              <w:rPr>
                <w:rFonts w:ascii="標楷體" w:hAnsi="標楷體" w:hint="eastAsia"/>
              </w:rPr>
              <w:t>鵝鑾鼻燈塔、台灣最南點、砂島貝殼沙展示館</w:t>
            </w:r>
          </w:p>
        </w:tc>
        <w:tc>
          <w:tcPr>
            <w:tcW w:w="1701" w:type="dxa"/>
            <w:shd w:val="clear" w:color="auto" w:fill="auto"/>
          </w:tcPr>
          <w:p w:rsidR="0060246C" w:rsidRDefault="0060246C" w:rsidP="009F592E">
            <w:pPr>
              <w:jc w:val="center"/>
              <w:rPr>
                <w:rFonts w:ascii="標楷體" w:hAnsi="標楷體"/>
              </w:rPr>
            </w:pPr>
            <w:r>
              <w:rPr>
                <w:rFonts w:ascii="標楷體" w:hAnsi="標楷體" w:hint="eastAsia"/>
              </w:rPr>
              <w:t>鵝鑾鼻、砂島</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Pr="000379F1" w:rsidRDefault="0060246C" w:rsidP="009F592E">
            <w:pPr>
              <w:jc w:val="center"/>
              <w:rPr>
                <w:rFonts w:ascii="標楷體" w:hAnsi="標楷體"/>
              </w:rPr>
            </w:pPr>
            <w:r>
              <w:rPr>
                <w:rFonts w:ascii="標楷體" w:hAnsi="標楷體" w:hint="eastAsia"/>
              </w:rPr>
              <w:t>10:30～12:30</w:t>
            </w:r>
          </w:p>
        </w:tc>
        <w:tc>
          <w:tcPr>
            <w:tcW w:w="5103" w:type="dxa"/>
            <w:shd w:val="clear" w:color="auto" w:fill="auto"/>
          </w:tcPr>
          <w:p w:rsidR="0060246C" w:rsidRPr="000379F1" w:rsidRDefault="0060246C" w:rsidP="009F592E">
            <w:pPr>
              <w:jc w:val="center"/>
              <w:rPr>
                <w:rFonts w:ascii="標楷體" w:hAnsi="標楷體"/>
              </w:rPr>
            </w:pPr>
            <w:r>
              <w:rPr>
                <w:rFonts w:ascii="標楷體" w:hAnsi="標楷體" w:hint="eastAsia"/>
              </w:rPr>
              <w:t>墾丁國家公園導覽解說</w:t>
            </w:r>
          </w:p>
        </w:tc>
        <w:tc>
          <w:tcPr>
            <w:tcW w:w="1701" w:type="dxa"/>
            <w:shd w:val="clear" w:color="auto" w:fill="auto"/>
          </w:tcPr>
          <w:p w:rsidR="0060246C" w:rsidRDefault="0060246C" w:rsidP="009F592E">
            <w:pPr>
              <w:jc w:val="center"/>
              <w:rPr>
                <w:rFonts w:ascii="標楷體" w:hAnsi="標楷體"/>
              </w:rPr>
            </w:pPr>
            <w:r>
              <w:rPr>
                <w:rFonts w:ascii="標楷體" w:hAnsi="標楷體" w:hint="eastAsia"/>
              </w:rPr>
              <w:t>遊客中心</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12:30～14:00</w:t>
            </w:r>
          </w:p>
        </w:tc>
        <w:tc>
          <w:tcPr>
            <w:tcW w:w="5103" w:type="dxa"/>
            <w:shd w:val="clear" w:color="auto" w:fill="auto"/>
          </w:tcPr>
          <w:p w:rsidR="0060246C" w:rsidRDefault="0060246C" w:rsidP="009F592E">
            <w:pPr>
              <w:jc w:val="center"/>
              <w:rPr>
                <w:rFonts w:ascii="標楷體" w:hAnsi="標楷體"/>
              </w:rPr>
            </w:pPr>
            <w:r>
              <w:rPr>
                <w:rFonts w:ascii="標楷體" w:hAnsi="標楷體" w:hint="eastAsia"/>
              </w:rPr>
              <w:t>午餐</w:t>
            </w:r>
          </w:p>
        </w:tc>
        <w:tc>
          <w:tcPr>
            <w:tcW w:w="1701" w:type="dxa"/>
            <w:shd w:val="clear" w:color="auto" w:fill="auto"/>
          </w:tcPr>
          <w:p w:rsidR="0060246C" w:rsidRDefault="0060246C" w:rsidP="009F592E">
            <w:pPr>
              <w:jc w:val="center"/>
              <w:rPr>
                <w:rFonts w:ascii="標楷體" w:hAnsi="標楷體"/>
              </w:rPr>
            </w:pPr>
            <w:r>
              <w:rPr>
                <w:rFonts w:ascii="標楷體" w:hAnsi="標楷體" w:hint="eastAsia"/>
              </w:rPr>
              <w:t>墾丁大街</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14:00～16:00</w:t>
            </w:r>
          </w:p>
        </w:tc>
        <w:tc>
          <w:tcPr>
            <w:tcW w:w="5103" w:type="dxa"/>
          </w:tcPr>
          <w:p w:rsidR="0060246C" w:rsidRDefault="0060246C" w:rsidP="009F592E">
            <w:pPr>
              <w:jc w:val="center"/>
              <w:rPr>
                <w:rFonts w:ascii="標楷體" w:hAnsi="標楷體"/>
              </w:rPr>
            </w:pPr>
            <w:r>
              <w:rPr>
                <w:rFonts w:ascii="標楷體" w:hAnsi="標楷體" w:hint="eastAsia"/>
              </w:rPr>
              <w:t>社頂自然公園石灰岩地形</w:t>
            </w:r>
          </w:p>
        </w:tc>
        <w:tc>
          <w:tcPr>
            <w:tcW w:w="1701" w:type="dxa"/>
          </w:tcPr>
          <w:p w:rsidR="0060246C" w:rsidRDefault="0060246C" w:rsidP="009F592E">
            <w:pPr>
              <w:jc w:val="center"/>
              <w:rPr>
                <w:rFonts w:ascii="標楷體" w:hAnsi="標楷體"/>
              </w:rPr>
            </w:pPr>
            <w:r>
              <w:rPr>
                <w:rFonts w:ascii="標楷體" w:hAnsi="標楷體" w:hint="eastAsia"/>
              </w:rPr>
              <w:t>社頂</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16:00～18:00</w:t>
            </w:r>
          </w:p>
        </w:tc>
        <w:tc>
          <w:tcPr>
            <w:tcW w:w="5103" w:type="dxa"/>
          </w:tcPr>
          <w:p w:rsidR="0060246C" w:rsidRDefault="0060246C" w:rsidP="009F592E">
            <w:pPr>
              <w:jc w:val="center"/>
              <w:rPr>
                <w:rFonts w:ascii="標楷體" w:hAnsi="標楷體"/>
              </w:rPr>
            </w:pPr>
            <w:r>
              <w:rPr>
                <w:rFonts w:ascii="標楷體" w:hAnsi="標楷體" w:hint="eastAsia"/>
              </w:rPr>
              <w:t>貓鼻頭珊瑚礁海岸</w:t>
            </w:r>
          </w:p>
        </w:tc>
        <w:tc>
          <w:tcPr>
            <w:tcW w:w="1701" w:type="dxa"/>
          </w:tcPr>
          <w:p w:rsidR="0060246C" w:rsidRDefault="0060246C" w:rsidP="009F592E">
            <w:pPr>
              <w:jc w:val="center"/>
              <w:rPr>
                <w:rFonts w:ascii="標楷體" w:hAnsi="標楷體"/>
              </w:rPr>
            </w:pPr>
            <w:r>
              <w:rPr>
                <w:rFonts w:ascii="標楷體" w:hAnsi="標楷體" w:hint="eastAsia"/>
              </w:rPr>
              <w:t>貓鼻頭</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18:00</w:t>
            </w:r>
          </w:p>
        </w:tc>
        <w:tc>
          <w:tcPr>
            <w:tcW w:w="5103" w:type="dxa"/>
          </w:tcPr>
          <w:p w:rsidR="0060246C" w:rsidRDefault="0060246C" w:rsidP="009F592E">
            <w:pPr>
              <w:jc w:val="center"/>
              <w:rPr>
                <w:rFonts w:ascii="標楷體" w:hAnsi="標楷體"/>
              </w:rPr>
            </w:pPr>
            <w:r>
              <w:rPr>
                <w:rFonts w:ascii="標楷體" w:hAnsi="標楷體" w:hint="eastAsia"/>
              </w:rPr>
              <w:t>晚餐</w:t>
            </w:r>
          </w:p>
        </w:tc>
        <w:tc>
          <w:tcPr>
            <w:tcW w:w="1701" w:type="dxa"/>
          </w:tcPr>
          <w:p w:rsidR="0060246C" w:rsidRDefault="0060246C" w:rsidP="009F592E">
            <w:pPr>
              <w:jc w:val="center"/>
              <w:rPr>
                <w:rFonts w:ascii="標楷體" w:hAnsi="標楷體"/>
              </w:rPr>
            </w:pPr>
            <w:r>
              <w:rPr>
                <w:rFonts w:ascii="標楷體" w:hAnsi="標楷體" w:hint="eastAsia"/>
              </w:rPr>
              <w:t>墾丁</w:t>
            </w:r>
          </w:p>
        </w:tc>
      </w:tr>
      <w:tr w:rsidR="0060246C" w:rsidTr="009F592E">
        <w:trPr>
          <w:trHeight w:val="357"/>
          <w:jc w:val="center"/>
        </w:trPr>
        <w:tc>
          <w:tcPr>
            <w:tcW w:w="775" w:type="dxa"/>
            <w:vMerge w:val="restart"/>
          </w:tcPr>
          <w:p w:rsidR="0060246C" w:rsidRDefault="0060246C" w:rsidP="009F592E">
            <w:pPr>
              <w:jc w:val="center"/>
              <w:rPr>
                <w:rFonts w:ascii="標楷體" w:hAnsi="標楷體"/>
              </w:rPr>
            </w:pPr>
            <w:r>
              <w:rPr>
                <w:rFonts w:ascii="標楷體" w:hAnsi="標楷體" w:hint="eastAsia"/>
              </w:rPr>
              <w:t>1/22</w:t>
            </w:r>
          </w:p>
          <w:p w:rsidR="0060246C" w:rsidRDefault="0060246C" w:rsidP="009F592E">
            <w:pPr>
              <w:jc w:val="center"/>
              <w:rPr>
                <w:rFonts w:ascii="標楷體" w:hAnsi="標楷體"/>
              </w:rPr>
            </w:pPr>
            <w:r>
              <w:rPr>
                <w:rFonts w:ascii="標楷體" w:hAnsi="標楷體" w:hint="eastAsia"/>
              </w:rPr>
              <w:t>(日)</w:t>
            </w:r>
          </w:p>
        </w:tc>
        <w:tc>
          <w:tcPr>
            <w:tcW w:w="1885" w:type="dxa"/>
          </w:tcPr>
          <w:p w:rsidR="0060246C" w:rsidRDefault="0060246C" w:rsidP="009F592E">
            <w:pPr>
              <w:jc w:val="center"/>
              <w:rPr>
                <w:rFonts w:ascii="標楷體" w:hAnsi="標楷體"/>
              </w:rPr>
            </w:pPr>
            <w:r>
              <w:rPr>
                <w:rFonts w:ascii="標楷體" w:hAnsi="標楷體" w:hint="eastAsia"/>
              </w:rPr>
              <w:t>8:30</w:t>
            </w:r>
          </w:p>
        </w:tc>
        <w:tc>
          <w:tcPr>
            <w:tcW w:w="5103" w:type="dxa"/>
          </w:tcPr>
          <w:p w:rsidR="0060246C" w:rsidRDefault="0060246C" w:rsidP="009F592E">
            <w:pPr>
              <w:jc w:val="center"/>
              <w:rPr>
                <w:rFonts w:ascii="標楷體" w:hAnsi="標楷體"/>
              </w:rPr>
            </w:pPr>
            <w:r>
              <w:rPr>
                <w:rFonts w:ascii="標楷體" w:hAnsi="標楷體" w:hint="eastAsia"/>
              </w:rPr>
              <w:t>退房搭車到恆春</w:t>
            </w:r>
          </w:p>
        </w:tc>
        <w:tc>
          <w:tcPr>
            <w:tcW w:w="1701" w:type="dxa"/>
          </w:tcPr>
          <w:p w:rsidR="0060246C" w:rsidRDefault="0060246C" w:rsidP="009F592E">
            <w:pPr>
              <w:jc w:val="center"/>
              <w:rPr>
                <w:rFonts w:ascii="標楷體" w:hAnsi="標楷體"/>
              </w:rPr>
            </w:pPr>
            <w:r>
              <w:rPr>
                <w:rFonts w:ascii="標楷體" w:hAnsi="標楷體" w:hint="eastAsia"/>
              </w:rPr>
              <w:t>公車</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9:00～10:20</w:t>
            </w:r>
          </w:p>
        </w:tc>
        <w:tc>
          <w:tcPr>
            <w:tcW w:w="5103" w:type="dxa"/>
          </w:tcPr>
          <w:p w:rsidR="0060246C" w:rsidRDefault="0060246C" w:rsidP="009F592E">
            <w:pPr>
              <w:jc w:val="center"/>
              <w:rPr>
                <w:rFonts w:ascii="標楷體" w:hAnsi="標楷體"/>
              </w:rPr>
            </w:pPr>
            <w:r>
              <w:rPr>
                <w:rFonts w:ascii="標楷體" w:hAnsi="標楷體" w:hint="eastAsia"/>
              </w:rPr>
              <w:t>恆春古城南門</w:t>
            </w:r>
          </w:p>
        </w:tc>
        <w:tc>
          <w:tcPr>
            <w:tcW w:w="1701" w:type="dxa"/>
          </w:tcPr>
          <w:p w:rsidR="0060246C" w:rsidRDefault="0060246C" w:rsidP="009F592E">
            <w:pPr>
              <w:jc w:val="center"/>
              <w:rPr>
                <w:rFonts w:ascii="標楷體" w:hAnsi="標楷體"/>
              </w:rPr>
            </w:pPr>
            <w:r>
              <w:rPr>
                <w:rFonts w:ascii="標楷體" w:hAnsi="標楷體" w:hint="eastAsia"/>
              </w:rPr>
              <w:t>恆春</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10:20～11:20</w:t>
            </w:r>
          </w:p>
        </w:tc>
        <w:tc>
          <w:tcPr>
            <w:tcW w:w="5103" w:type="dxa"/>
          </w:tcPr>
          <w:p w:rsidR="0060246C" w:rsidRDefault="0060246C" w:rsidP="009F592E">
            <w:pPr>
              <w:jc w:val="center"/>
              <w:rPr>
                <w:rFonts w:ascii="標楷體" w:hAnsi="標楷體"/>
              </w:rPr>
            </w:pPr>
            <w:r>
              <w:rPr>
                <w:rFonts w:ascii="標楷體" w:hAnsi="標楷體" w:hint="eastAsia"/>
              </w:rPr>
              <w:t>恆春→枋寮</w:t>
            </w:r>
          </w:p>
        </w:tc>
        <w:tc>
          <w:tcPr>
            <w:tcW w:w="1701" w:type="dxa"/>
          </w:tcPr>
          <w:p w:rsidR="0060246C" w:rsidRDefault="0060246C" w:rsidP="009F592E">
            <w:pPr>
              <w:jc w:val="center"/>
              <w:rPr>
                <w:rFonts w:ascii="標楷體" w:hAnsi="標楷體"/>
              </w:rPr>
            </w:pPr>
            <w:r>
              <w:rPr>
                <w:rFonts w:ascii="標楷體" w:hAnsi="標楷體" w:hint="eastAsia"/>
              </w:rPr>
              <w:t>客運</w:t>
            </w:r>
          </w:p>
        </w:tc>
      </w:tr>
      <w:tr w:rsidR="0060246C" w:rsidTr="009F592E">
        <w:trPr>
          <w:trHeight w:val="367"/>
          <w:jc w:val="center"/>
        </w:trPr>
        <w:tc>
          <w:tcPr>
            <w:tcW w:w="775" w:type="dxa"/>
            <w:vMerge/>
          </w:tcPr>
          <w:p w:rsidR="0060246C" w:rsidRDefault="0060246C" w:rsidP="009F592E">
            <w:pPr>
              <w:jc w:val="center"/>
              <w:rPr>
                <w:rFonts w:ascii="標楷體" w:hAnsi="標楷體"/>
              </w:rPr>
            </w:pPr>
          </w:p>
        </w:tc>
        <w:tc>
          <w:tcPr>
            <w:tcW w:w="1885" w:type="dxa"/>
          </w:tcPr>
          <w:p w:rsidR="0060246C" w:rsidRDefault="0060246C" w:rsidP="009F592E">
            <w:pPr>
              <w:jc w:val="center"/>
              <w:rPr>
                <w:rFonts w:ascii="標楷體" w:hAnsi="標楷體"/>
              </w:rPr>
            </w:pPr>
            <w:r>
              <w:rPr>
                <w:rFonts w:ascii="標楷體" w:hAnsi="標楷體" w:hint="eastAsia"/>
              </w:rPr>
              <w:t>11:40～15:53</w:t>
            </w:r>
          </w:p>
        </w:tc>
        <w:tc>
          <w:tcPr>
            <w:tcW w:w="5103" w:type="dxa"/>
          </w:tcPr>
          <w:p w:rsidR="0060246C" w:rsidRDefault="0060246C" w:rsidP="009F592E">
            <w:pPr>
              <w:jc w:val="center"/>
              <w:rPr>
                <w:rFonts w:ascii="標楷體" w:hAnsi="標楷體"/>
              </w:rPr>
            </w:pPr>
            <w:r>
              <w:rPr>
                <w:rFonts w:ascii="標楷體" w:hAnsi="標楷體" w:hint="eastAsia"/>
              </w:rPr>
              <w:t>枋寮→花蓮</w:t>
            </w:r>
          </w:p>
        </w:tc>
        <w:tc>
          <w:tcPr>
            <w:tcW w:w="1701" w:type="dxa"/>
          </w:tcPr>
          <w:p w:rsidR="0060246C" w:rsidRDefault="0060246C" w:rsidP="009F592E">
            <w:pPr>
              <w:jc w:val="center"/>
              <w:rPr>
                <w:rFonts w:ascii="標楷體" w:hAnsi="標楷體"/>
              </w:rPr>
            </w:pPr>
            <w:r>
              <w:rPr>
                <w:rFonts w:ascii="標楷體" w:hAnsi="標楷體" w:hint="eastAsia"/>
              </w:rPr>
              <w:t>火車</w:t>
            </w:r>
          </w:p>
        </w:tc>
      </w:tr>
    </w:tbl>
    <w:p w:rsidR="0060246C" w:rsidRDefault="0060246C" w:rsidP="0060246C">
      <w:pPr>
        <w:rPr>
          <w:rFonts w:ascii="標楷體" w:hAnsi="標楷體"/>
        </w:rPr>
      </w:pPr>
    </w:p>
    <w:p w:rsidR="0060246C" w:rsidRDefault="0060246C" w:rsidP="0060246C">
      <w:pPr>
        <w:rPr>
          <w:rFonts w:ascii="標楷體" w:hAnsi="標楷體"/>
          <w:b/>
        </w:rPr>
      </w:pPr>
      <w:r>
        <w:rPr>
          <w:rFonts w:ascii="標楷體" w:hAnsi="標楷體" w:hint="eastAsia"/>
          <w:b/>
        </w:rPr>
        <w:t xml:space="preserve">　　（五）</w:t>
      </w:r>
      <w:r w:rsidRPr="005118F6">
        <w:rPr>
          <w:rFonts w:ascii="標楷體" w:hAnsi="標楷體" w:hint="eastAsia"/>
          <w:b/>
        </w:rPr>
        <w:t>配合總計畫辦公室相關事項</w:t>
      </w:r>
      <w:r>
        <w:rPr>
          <w:rFonts w:ascii="標楷體" w:hAnsi="標楷體" w:hint="eastAsia"/>
          <w:b/>
        </w:rPr>
        <w:t>：</w:t>
      </w:r>
    </w:p>
    <w:p w:rsidR="0060246C" w:rsidRPr="005118F6" w:rsidRDefault="0060246C" w:rsidP="0060246C">
      <w:pPr>
        <w:rPr>
          <w:rFonts w:ascii="標楷體" w:hAnsi="標楷體"/>
          <w:b/>
        </w:rPr>
      </w:pPr>
    </w:p>
    <w:p w:rsidR="0060246C" w:rsidRDefault="0060246C" w:rsidP="0060246C">
      <w:pPr>
        <w:rPr>
          <w:rFonts w:ascii="標楷體" w:hAnsi="標楷體"/>
        </w:rPr>
      </w:pPr>
      <w:r w:rsidRPr="005118F6">
        <w:rPr>
          <w:rFonts w:ascii="標楷體" w:hAnsi="標楷體" w:hint="eastAsia"/>
        </w:rPr>
        <w:t>本計畫配合總計畫辦公室的行政需求，固定提供人社班學生的個人資料，學業成績，以及應屆畢業生的錄取系所。且配合總計畫辦公室的研究和評估需求，協助</w:t>
      </w:r>
      <w:r w:rsidRPr="005118F6">
        <w:rPr>
          <w:rFonts w:ascii="標楷體" w:hAnsi="標楷體" w:hint="eastAsia"/>
        </w:rPr>
        <w:lastRenderedPageBreak/>
        <w:t>辦理人社班及非人社班的學生問卷調查。</w:t>
      </w:r>
    </w:p>
    <w:p w:rsidR="0060246C" w:rsidRDefault="0060246C" w:rsidP="0060246C">
      <w:pPr>
        <w:rPr>
          <w:rFonts w:ascii="標楷體" w:hAnsi="標楷體"/>
        </w:rPr>
      </w:pPr>
    </w:p>
    <w:p w:rsidR="0060246C" w:rsidRPr="00704A63" w:rsidRDefault="0060246C" w:rsidP="0060246C">
      <w:pPr>
        <w:rPr>
          <w:rFonts w:ascii="標楷體" w:hAnsi="標楷體"/>
          <w:b/>
        </w:rPr>
      </w:pPr>
      <w:r>
        <w:rPr>
          <w:rFonts w:ascii="標楷體" w:hAnsi="標楷體" w:hint="eastAsia"/>
          <w:b/>
        </w:rPr>
        <w:t>四</w:t>
      </w:r>
      <w:r w:rsidRPr="008C716F">
        <w:rPr>
          <w:rFonts w:ascii="標楷體" w:hAnsi="標楷體" w:hint="eastAsia"/>
          <w:b/>
        </w:rPr>
        <w:t>、檢討與展望：</w:t>
      </w:r>
    </w:p>
    <w:p w:rsidR="0060246C" w:rsidRDefault="0060246C" w:rsidP="0060246C">
      <w:pPr>
        <w:rPr>
          <w:rFonts w:ascii="標楷體" w:hAnsi="標楷體"/>
        </w:rPr>
      </w:pPr>
    </w:p>
    <w:p w:rsidR="0060246C" w:rsidRDefault="0060246C" w:rsidP="0060246C">
      <w:pPr>
        <w:rPr>
          <w:rFonts w:ascii="標楷體" w:hAnsi="標楷體"/>
        </w:rPr>
      </w:pPr>
      <w:r>
        <w:rPr>
          <w:rFonts w:ascii="標楷體" w:hAnsi="標楷體" w:hint="eastAsia"/>
        </w:rPr>
        <w:t xml:space="preserve">　　（一）提升學生學習自主性</w:t>
      </w:r>
    </w:p>
    <w:p w:rsidR="0060246C" w:rsidRDefault="0060246C" w:rsidP="0060246C">
      <w:pPr>
        <w:ind w:leftChars="500" w:left="1200"/>
        <w:rPr>
          <w:rFonts w:ascii="標楷體" w:hAnsi="標楷體"/>
        </w:rPr>
      </w:pPr>
    </w:p>
    <w:p w:rsidR="0060246C" w:rsidRDefault="0060246C" w:rsidP="0060246C">
      <w:pPr>
        <w:ind w:leftChars="500" w:left="1200"/>
        <w:rPr>
          <w:rFonts w:ascii="標楷體" w:hAnsi="標楷體"/>
        </w:rPr>
      </w:pPr>
      <w:r>
        <w:rPr>
          <w:rFonts w:ascii="標楷體" w:hAnsi="標楷體" w:hint="eastAsia"/>
        </w:rPr>
        <w:t>105學年度新竹高中一年級因停辦語文資優班，改以人文社會選修班作為過渡方案，1</w:t>
      </w:r>
      <w:r>
        <w:rPr>
          <w:rFonts w:ascii="標楷體" w:hAnsi="標楷體"/>
        </w:rPr>
        <w:t>06</w:t>
      </w:r>
      <w:r>
        <w:rPr>
          <w:rFonts w:ascii="標楷體" w:hAnsi="標楷體" w:hint="eastAsia"/>
        </w:rPr>
        <w:t>學年度已確定成立人文社會實驗班銜接。今年度以選修方式參加本計畫的學生，因實際參與課程的時間零散，任課老師也難於有完整的時段了解和關心學生的學習狀況。在這種情況下，我們希望提升學生的學習自主性，於是，在課程活動的設計上，授課講師會提供刺激強度更高的內容，例如課堂分組討論、影音教材輔助、邀請相關人物座談，或規劃校外參訪活動等。吸引學生們更專注於課堂的同時，也應促使學生們從各學科主題的文本中獲取知識，從中找到自己的興趣並建立思辨能力，才能真正培養新一代人文社會科學領域的人才。</w:t>
      </w:r>
    </w:p>
    <w:p w:rsidR="0060246C" w:rsidRPr="00A22F8F" w:rsidRDefault="0060246C" w:rsidP="0060246C">
      <w:pPr>
        <w:rPr>
          <w:rFonts w:ascii="標楷體" w:hAnsi="標楷體"/>
        </w:rPr>
      </w:pPr>
    </w:p>
    <w:p w:rsidR="0060246C" w:rsidRDefault="0060246C" w:rsidP="0060246C">
      <w:pPr>
        <w:rPr>
          <w:rFonts w:ascii="標楷體" w:hAnsi="標楷體"/>
        </w:rPr>
      </w:pPr>
      <w:r>
        <w:rPr>
          <w:rFonts w:ascii="標楷體" w:hAnsi="標楷體" w:hint="eastAsia"/>
        </w:rPr>
        <w:t xml:space="preserve">　　（二）加強子計畫辦公室與各高中的連結</w:t>
      </w:r>
    </w:p>
    <w:p w:rsidR="0060246C" w:rsidRDefault="0060246C" w:rsidP="0060246C">
      <w:pPr>
        <w:ind w:leftChars="500" w:left="1200"/>
        <w:rPr>
          <w:rFonts w:ascii="標楷體" w:hAnsi="標楷體"/>
        </w:rPr>
      </w:pPr>
    </w:p>
    <w:p w:rsidR="0060246C" w:rsidRPr="007D138F" w:rsidRDefault="0060246C" w:rsidP="0060246C">
      <w:pPr>
        <w:ind w:leftChars="500" w:left="1200"/>
        <w:rPr>
          <w:rFonts w:ascii="標楷體" w:hAnsi="標楷體"/>
        </w:rPr>
      </w:pPr>
      <w:r>
        <w:rPr>
          <w:rFonts w:ascii="標楷體" w:hAnsi="標楷體" w:hint="eastAsia"/>
        </w:rPr>
        <w:t>因地緣關係，清華子計畫在這兩年的執行期間比較多與在地的新竹高中產生直接面對面的互動，藉由實際參與人文社會導論和經典閱讀等課程，或不定期與高中老師舉行討論會議等，能夠即時地瞭解高中端諸如教務行政或學生學習的現況，也能夠得到授課講師的回饋並針對可改善之部分進行調整，使課程內容更符合預期效果。相對地，板橋高中、陽明高中、蘭陽女中及花蓮女中四所學校，大部分的聯繫僅透過電子信件或電話進行溝通，仍較被動地接受來自計畫辦公室的課務安排，計畫辦公室也較少深入瞭解各校為學生們規劃的學習進程。希望未來能突破空間限制，具體作法有：一學期辦一次聚會，讓所有高中負責老師到台北聚聚，除了分享</w:t>
      </w:r>
      <w:r w:rsidRPr="003001B5">
        <w:rPr>
          <w:rFonts w:ascii="標楷體" w:hAnsi="標楷體" w:hint="eastAsia"/>
        </w:rPr>
        <w:t>彼此</w:t>
      </w:r>
      <w:r>
        <w:rPr>
          <w:rFonts w:ascii="標楷體" w:hAnsi="標楷體" w:hint="eastAsia"/>
        </w:rPr>
        <w:t>的想法外，也可以建立認同感與歸屬感。另外，也可以成立一個屬於清華子計畫的社群平台，大家可以在上面交流意見。讓子計畫辦公室與轄內五所高中的業務單位皆能有更深度的認識，針對不同的需求因校制宜，</w:t>
      </w:r>
      <w:r w:rsidRPr="00D51046">
        <w:rPr>
          <w:rFonts w:ascii="標楷體" w:hAnsi="標楷體" w:hint="eastAsia"/>
        </w:rPr>
        <w:t>期能創造更優質的學習環境，提升學生</w:t>
      </w:r>
      <w:r>
        <w:rPr>
          <w:rFonts w:ascii="標楷體" w:hAnsi="標楷體" w:hint="eastAsia"/>
        </w:rPr>
        <w:t>的</w:t>
      </w:r>
      <w:r w:rsidRPr="00D51046">
        <w:rPr>
          <w:rFonts w:ascii="標楷體" w:hAnsi="標楷體" w:hint="eastAsia"/>
        </w:rPr>
        <w:t>學習效能。</w:t>
      </w:r>
    </w:p>
    <w:p w:rsidR="0060246C" w:rsidRPr="00163BD0" w:rsidRDefault="0060246C" w:rsidP="0060246C">
      <w:pPr>
        <w:rPr>
          <w:rFonts w:ascii="標楷體" w:hAnsi="標楷體"/>
        </w:rPr>
      </w:pPr>
    </w:p>
    <w:p w:rsidR="0060246C" w:rsidRDefault="0060246C" w:rsidP="0060246C">
      <w:pPr>
        <w:rPr>
          <w:rFonts w:ascii="標楷體" w:hAnsi="標楷體"/>
        </w:rPr>
      </w:pPr>
      <w:r>
        <w:rPr>
          <w:rFonts w:ascii="標楷體" w:hAnsi="標楷體" w:hint="eastAsia"/>
        </w:rPr>
        <w:lastRenderedPageBreak/>
        <w:t xml:space="preserve">　　（三）持續</w:t>
      </w:r>
      <w:r w:rsidRPr="007D138F">
        <w:rPr>
          <w:rFonts w:ascii="標楷體" w:hAnsi="標楷體" w:hint="eastAsia"/>
        </w:rPr>
        <w:t>加強在地</w:t>
      </w:r>
      <w:r>
        <w:rPr>
          <w:rFonts w:ascii="標楷體" w:hAnsi="標楷體" w:hint="eastAsia"/>
        </w:rPr>
        <w:t>資源共享</w:t>
      </w:r>
    </w:p>
    <w:p w:rsidR="0060246C" w:rsidRPr="007D138F" w:rsidRDefault="0060246C" w:rsidP="0060246C">
      <w:pPr>
        <w:rPr>
          <w:rFonts w:ascii="標楷體" w:hAnsi="標楷體"/>
        </w:rPr>
      </w:pPr>
    </w:p>
    <w:p w:rsidR="0060246C" w:rsidRDefault="0060246C" w:rsidP="0060246C">
      <w:pPr>
        <w:ind w:leftChars="500" w:left="1200"/>
        <w:rPr>
          <w:rFonts w:ascii="標楷體" w:hAnsi="標楷體"/>
        </w:rPr>
      </w:pPr>
      <w:r>
        <w:rPr>
          <w:rFonts w:ascii="標楷體" w:hAnsi="標楷體" w:hint="eastAsia"/>
        </w:rPr>
        <w:t>透過本計畫加強高中與在地的連結，是去年便被提出的願景，今年清華子計畫與新竹高中仍持續促進各種資源交流的可能。例如高二學生進入在地的大學圖書館，在大量館藏中學習獨立探索撰寫小論文所需的資料；抑或是高一學生在經典閱讀課程之環境議題中，跳脫書本，在課堂上與曾在新竹桃園地區設廠的RCA前工作者們對談，了解此一汙染事件如何與自己切身相關，在多樣的活動過程中帶領學生認識社會實踐的種種可能。希望本計畫於在地的社群網絡中能成為一個能見度更高的資源共享平台，</w:t>
      </w:r>
      <w:r w:rsidRPr="007D138F">
        <w:rPr>
          <w:rFonts w:ascii="標楷體" w:hAnsi="標楷體" w:hint="eastAsia"/>
        </w:rPr>
        <w:t>持續有在地新血的加入</w:t>
      </w:r>
      <w:r>
        <w:rPr>
          <w:rFonts w:ascii="標楷體" w:hAnsi="標楷體" w:hint="eastAsia"/>
        </w:rPr>
        <w:t>，讓彼此的互動更為有機與永續</w:t>
      </w:r>
      <w:r w:rsidRPr="007D138F">
        <w:rPr>
          <w:rFonts w:ascii="標楷體" w:hAnsi="標楷體" w:hint="eastAsia"/>
        </w:rPr>
        <w:t>。</w:t>
      </w:r>
    </w:p>
    <w:p w:rsidR="0060246C" w:rsidRPr="00F41168" w:rsidRDefault="0060246C" w:rsidP="0060246C">
      <w:pPr>
        <w:ind w:leftChars="500" w:left="1200"/>
        <w:rPr>
          <w:rFonts w:ascii="標楷體" w:hAnsi="標楷體"/>
        </w:rPr>
      </w:pPr>
    </w:p>
    <w:p w:rsidR="0060246C" w:rsidRDefault="0060246C" w:rsidP="0060246C">
      <w:pPr>
        <w:rPr>
          <w:rFonts w:ascii="標楷體" w:hAnsi="標楷體"/>
        </w:rPr>
      </w:pPr>
    </w:p>
    <w:p w:rsidR="0060246C" w:rsidRPr="007D138F" w:rsidRDefault="0060246C" w:rsidP="0060246C">
      <w:pPr>
        <w:rPr>
          <w:rFonts w:ascii="標楷體" w:hAnsi="標楷體"/>
        </w:rPr>
      </w:pPr>
    </w:p>
    <w:p w:rsidR="0060246C" w:rsidRPr="007D138F" w:rsidRDefault="0060246C" w:rsidP="0060246C">
      <w:pPr>
        <w:rPr>
          <w:rFonts w:ascii="標楷體" w:hAnsi="標楷體"/>
        </w:rPr>
      </w:pPr>
    </w:p>
    <w:p w:rsidR="0060246C" w:rsidRPr="007D138F"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Pr="00E74A2B" w:rsidRDefault="0060246C" w:rsidP="0060246C">
      <w:pPr>
        <w:rPr>
          <w:rFonts w:ascii="標楷體" w:hAnsi="標楷體"/>
          <w:b/>
        </w:rPr>
      </w:pPr>
      <w:r w:rsidRPr="00E74A2B">
        <w:rPr>
          <w:rFonts w:ascii="標楷體" w:hAnsi="標楷體" w:hint="eastAsia"/>
          <w:b/>
          <w:bdr w:val="single" w:sz="4" w:space="0" w:color="auto"/>
        </w:rPr>
        <w:t>附件一</w:t>
      </w:r>
    </w:p>
    <w:p w:rsidR="0060246C" w:rsidRDefault="0060246C" w:rsidP="0060246C">
      <w:pPr>
        <w:rPr>
          <w:rFonts w:ascii="標楷體" w:hAnsi="標楷體"/>
        </w:rPr>
      </w:pPr>
      <w:r>
        <w:rPr>
          <w:rFonts w:ascii="標楷體" w:hAnsi="標楷體" w:hint="eastAsia"/>
        </w:rPr>
        <w:t>新竹高中105學年度上學期「人文社會導論」課程之教學意見調查整理。</w:t>
      </w:r>
    </w:p>
    <w:p w:rsidR="0060246C" w:rsidRDefault="0060246C" w:rsidP="0060246C">
      <w:pPr>
        <w:rPr>
          <w:rFonts w:ascii="標楷體" w:hAnsi="標楷體"/>
        </w:rPr>
      </w:pPr>
      <w:r>
        <w:rPr>
          <w:rFonts w:ascii="標楷體" w:hAnsi="標楷體" w:hint="eastAsia"/>
        </w:rPr>
        <w:t>有效問卷：28份。</w:t>
      </w: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298.5pt;width:480.2pt;height:270.1pt;z-index:251667968;mso-position-horizontal:center;mso-position-horizontal-relative:text;mso-position-vertical-relative:text" stroked="t" strokeweight=".5pt">
            <v:imagedata r:id="rId24" o:title=""/>
            <v:shadow on="t"/>
            <w10:wrap type="square"/>
          </v:shape>
          <o:OLEObject Type="Embed" ProgID="PowerPoint.Slide.12" ShapeID="_x0000_s1027" DrawAspect="Content" ObjectID="_1617176952" r:id="rId25"/>
        </w:object>
      </w:r>
      <w:r>
        <w:rPr>
          <w:rFonts w:asciiTheme="minorHAnsi" w:eastAsiaTheme="minorEastAsia" w:hAnsiTheme="minorHAnsi"/>
          <w:noProof/>
          <w:kern w:val="0"/>
        </w:rPr>
        <w:object w:dxaOrig="1440" w:dyaOrig="1440">
          <v:shape id="_x0000_s1026" type="#_x0000_t75" style="position:absolute;margin-left:0;margin-top:7.95pt;width:479.8pt;height:270.1pt;z-index:251666944;mso-position-horizontal:center;mso-position-horizontal-relative:text;mso-position-vertical:absolute;mso-position-vertical-relative:text" stroked="t" strokeweight=".5pt">
            <v:imagedata r:id="rId26" o:title=""/>
            <v:shadow on="t"/>
            <w10:wrap type="square"/>
          </v:shape>
          <o:OLEObject Type="Embed" ProgID="PowerPoint.Slide.12" ShapeID="_x0000_s1026" DrawAspect="Content" ObjectID="_1617176953" r:id="rId27"/>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28" type="#_x0000_t75" style="position:absolute;margin-left:0;margin-top:5.95pt;width:480.2pt;height:270.1pt;z-index:251670016;mso-position-horizontal:center;mso-position-horizontal-relative:text;mso-position-vertical:absolute;mso-position-vertical-relative:text" stroked="t" strokeweight=".5pt">
            <v:imagedata r:id="rId28" o:title=""/>
            <v:shadow on="t"/>
            <w10:wrap type="square"/>
          </v:shape>
          <o:OLEObject Type="Embed" ProgID="PowerPoint.Slide.12" ShapeID="_x0000_s1028" DrawAspect="Content" ObjectID="_1617176954" r:id="rId29"/>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29" type="#_x0000_t75" style="position:absolute;margin-left:0;margin-top:5.95pt;width:480.2pt;height:270.1pt;z-index:251671040;mso-position-horizontal:center;mso-position-horizontal-relative:text;mso-position-vertical:absolute;mso-position-vertical-relative:text" stroked="t" strokeweight=".5pt">
            <v:imagedata r:id="rId30" o:title=""/>
            <v:shadow on="t"/>
            <w10:wrap type="square"/>
          </v:shape>
          <o:OLEObject Type="Embed" ProgID="PowerPoint.Slide.12" ShapeID="_x0000_s1029" DrawAspect="Content" ObjectID="_1617176955" r:id="rId31"/>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30" type="#_x0000_t75" style="position:absolute;margin-left:0;margin-top:5.95pt;width:480.2pt;height:270.1pt;z-index:251672064;mso-position-horizontal:center;mso-position-horizontal-relative:text;mso-position-vertical:absolute;mso-position-vertical-relative:text" stroked="t" strokeweight=".5pt">
            <v:imagedata r:id="rId32" o:title=""/>
            <v:shadow on="t"/>
            <w10:wrap type="square"/>
          </v:shape>
          <o:OLEObject Type="Embed" ProgID="PowerPoint.Slide.12" ShapeID="_x0000_s1030" DrawAspect="Content" ObjectID="_1617176956" r:id="rId33"/>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31" type="#_x0000_t75" style="position:absolute;margin-left:0;margin-top:5.95pt;width:480.2pt;height:270.1pt;z-index:251673088;mso-position-horizontal:center;mso-position-horizontal-relative:text;mso-position-vertical:absolute;mso-position-vertical-relative:text" stroked="t" strokeweight=".5pt">
            <v:imagedata r:id="rId34" o:title=""/>
            <v:shadow on="t"/>
            <w10:wrap type="square"/>
          </v:shape>
          <o:OLEObject Type="Embed" ProgID="PowerPoint.Slide.12" ShapeID="_x0000_s1031" DrawAspect="Content" ObjectID="_1617176957" r:id="rId35"/>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32" type="#_x0000_t75" style="position:absolute;margin-left:0;margin-top:5.95pt;width:480.2pt;height:270.1pt;z-index:251674112;mso-position-horizontal:center;mso-position-horizontal-relative:text;mso-position-vertical:absolute;mso-position-vertical-relative:text" stroked="t" strokeweight=".5pt">
            <v:imagedata r:id="rId36" o:title=""/>
            <v:shadow on="t"/>
            <w10:wrap type="square"/>
          </v:shape>
          <o:OLEObject Type="Embed" ProgID="PowerPoint.Slide.12" ShapeID="_x0000_s1032" DrawAspect="Content" ObjectID="_1617176958" r:id="rId37"/>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33" type="#_x0000_t75" style="position:absolute;margin-left:0;margin-top:5.95pt;width:480.2pt;height:270.1pt;z-index:251675136;mso-position-horizontal:center;mso-position-horizontal-relative:text;mso-position-vertical:absolute;mso-position-vertical-relative:text" stroked="t" strokeweight=".5pt">
            <v:imagedata r:id="rId38" o:title=""/>
            <v:shadow on="t"/>
            <w10:wrap type="square"/>
          </v:shape>
          <o:OLEObject Type="Embed" ProgID="PowerPoint.Slide.12" ShapeID="_x0000_s1033" DrawAspect="Content" ObjectID="_1617176959" r:id="rId39"/>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r>
        <w:rPr>
          <w:rFonts w:ascii="標楷體" w:hAnsi="標楷體"/>
          <w:noProof/>
        </w:rPr>
        <w:lastRenderedPageBreak/>
        <w:drawing>
          <wp:anchor distT="0" distB="0" distL="114300" distR="114300" simplePos="0" relativeHeight="251665920" behindDoc="0" locked="0" layoutInCell="1" allowOverlap="1" wp14:anchorId="1FCBCA4E" wp14:editId="681CDD56">
            <wp:simplePos x="0" y="0"/>
            <wp:positionH relativeFrom="column">
              <wp:posOffset>14605</wp:posOffset>
            </wp:positionH>
            <wp:positionV relativeFrom="paragraph">
              <wp:posOffset>6800850</wp:posOffset>
            </wp:positionV>
            <wp:extent cx="5245200" cy="2052000"/>
            <wp:effectExtent l="0" t="0" r="0" b="5715"/>
            <wp:wrapTopAndBottom/>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竹中導論課_教學意見調查結果.jpg"/>
                    <pic:cNvPicPr/>
                  </pic:nvPicPr>
                  <pic:blipFill rotWithShape="1">
                    <a:blip r:embed="rId40" cstate="print">
                      <a:extLst>
                        <a:ext uri="{28A0092B-C50C-407E-A947-70E740481C1C}">
                          <a14:useLocalDpi xmlns:a14="http://schemas.microsoft.com/office/drawing/2010/main" val="0"/>
                        </a:ext>
                      </a:extLst>
                    </a:blip>
                    <a:srcRect t="12033" b="14106"/>
                    <a:stretch/>
                  </pic:blipFill>
                  <pic:spPr bwMode="auto">
                    <a:xfrm>
                      <a:off x="0" y="0"/>
                      <a:ext cx="5245200" cy="205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標楷體" w:hAnsi="標楷體"/>
          <w:noProof/>
        </w:rPr>
        <w:drawing>
          <wp:anchor distT="0" distB="0" distL="114300" distR="114300" simplePos="0" relativeHeight="251668992" behindDoc="0" locked="0" layoutInCell="1" allowOverlap="1" wp14:anchorId="366425A0" wp14:editId="3B044EDB">
            <wp:simplePos x="0" y="0"/>
            <wp:positionH relativeFrom="column">
              <wp:posOffset>-412750</wp:posOffset>
            </wp:positionH>
            <wp:positionV relativeFrom="paragraph">
              <wp:posOffset>3638550</wp:posOffset>
            </wp:positionV>
            <wp:extent cx="6097270" cy="3150870"/>
            <wp:effectExtent l="0" t="0" r="0" b="0"/>
            <wp:wrapTopAndBottom/>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jpg"/>
                    <pic:cNvPicPr/>
                  </pic:nvPicPr>
                  <pic:blipFill rotWithShape="1">
                    <a:blip r:embed="rId41">
                      <a:extLst>
                        <a:ext uri="{28A0092B-C50C-407E-A947-70E740481C1C}">
                          <a14:useLocalDpi xmlns:a14="http://schemas.microsoft.com/office/drawing/2010/main" val="0"/>
                        </a:ext>
                      </a:extLst>
                    </a:blip>
                    <a:srcRect t="8145"/>
                    <a:stretch/>
                  </pic:blipFill>
                  <pic:spPr bwMode="auto">
                    <a:xfrm>
                      <a:off x="0" y="0"/>
                      <a:ext cx="6097270" cy="3150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32A0">
        <w:rPr>
          <w:rFonts w:asciiTheme="minorHAnsi" w:eastAsiaTheme="minorEastAsia" w:hAnsiTheme="minorHAnsi"/>
          <w:noProof/>
          <w:kern w:val="0"/>
        </w:rPr>
        <w:object w:dxaOrig="1440" w:dyaOrig="1440">
          <v:shape id="_x0000_s1034" type="#_x0000_t75" style="position:absolute;margin-left:0;margin-top:5.95pt;width:480.2pt;height:270.1pt;z-index:251676160;mso-position-horizontal:center;mso-position-horizontal-relative:text;mso-position-vertical:absolute;mso-position-vertical-relative:text" stroked="t" strokeweight=".5pt">
            <v:imagedata r:id="rId42" o:title=""/>
            <v:shadow on="t"/>
            <w10:wrap type="square"/>
          </v:shape>
          <o:OLEObject Type="Embed" ProgID="PowerPoint.Slide.12" ShapeID="_x0000_s1034" DrawAspect="Content" ObjectID="_1617176960" r:id="rId43"/>
        </w:object>
      </w:r>
    </w:p>
    <w:p w:rsidR="0060246C" w:rsidRPr="00E74A2B" w:rsidRDefault="0060246C" w:rsidP="0060246C">
      <w:pPr>
        <w:rPr>
          <w:rFonts w:ascii="標楷體" w:hAnsi="標楷體"/>
          <w:b/>
        </w:rPr>
      </w:pPr>
      <w:r>
        <w:rPr>
          <w:rFonts w:ascii="標楷體" w:hAnsi="標楷體" w:hint="eastAsia"/>
          <w:b/>
          <w:bdr w:val="single" w:sz="4" w:space="0" w:color="auto"/>
        </w:rPr>
        <w:lastRenderedPageBreak/>
        <w:t>附件二</w:t>
      </w:r>
    </w:p>
    <w:p w:rsidR="0060246C" w:rsidRDefault="0060246C" w:rsidP="0060246C">
      <w:pPr>
        <w:rPr>
          <w:rFonts w:ascii="標楷體" w:hAnsi="標楷體"/>
        </w:rPr>
      </w:pPr>
      <w:r>
        <w:rPr>
          <w:rFonts w:ascii="標楷體" w:hAnsi="標楷體" w:hint="eastAsia"/>
        </w:rPr>
        <w:t>板橋高中105學年度上學期「人文社會導論」課程之教學意見調查整理。</w:t>
      </w:r>
    </w:p>
    <w:p w:rsidR="0060246C" w:rsidRDefault="0060246C" w:rsidP="0060246C">
      <w:pPr>
        <w:rPr>
          <w:rFonts w:ascii="標楷體" w:hAnsi="標楷體"/>
        </w:rPr>
      </w:pPr>
      <w:r>
        <w:rPr>
          <w:rFonts w:ascii="標楷體" w:hAnsi="標楷體" w:hint="eastAsia"/>
        </w:rPr>
        <w:t>有效問卷：25份。</w:t>
      </w:r>
    </w:p>
    <w:p w:rsidR="0060246C" w:rsidRPr="00CE05FF" w:rsidRDefault="001C32A0" w:rsidP="0060246C">
      <w:pPr>
        <w:rPr>
          <w:rFonts w:ascii="標楷體" w:hAnsi="標楷體"/>
        </w:rPr>
      </w:pPr>
      <w:r>
        <w:rPr>
          <w:rFonts w:asciiTheme="minorHAnsi" w:eastAsiaTheme="minorEastAsia" w:hAnsiTheme="minorHAnsi"/>
          <w:noProof/>
          <w:kern w:val="0"/>
        </w:rPr>
        <w:object w:dxaOrig="1440" w:dyaOrig="1440">
          <v:shape id="_x0000_s1035" type="#_x0000_t75" style="position:absolute;margin-left:0;margin-top:5.95pt;width:480.2pt;height:270.1pt;z-index:251677184;mso-position-horizontal:center;mso-position-horizontal-relative:text;mso-position-vertical:absolute;mso-position-vertical-relative:text" stroked="t" strokeweight=".5pt">
            <v:imagedata r:id="rId44" o:title=""/>
            <v:shadow on="t"/>
            <w10:wrap type="square"/>
          </v:shape>
          <o:OLEObject Type="Embed" ProgID="PowerPoint.Slide.12" ShapeID="_x0000_s1035" DrawAspect="Content" ObjectID="_1617176961" r:id="rId45"/>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36" type="#_x0000_t75" style="position:absolute;margin-left:0;margin-top:5.95pt;width:480.2pt;height:270.1pt;z-index:251678208;mso-position-horizontal:center;mso-position-horizontal-relative:text;mso-position-vertical:absolute;mso-position-vertical-relative:text" stroked="t" strokeweight=".5pt">
            <v:imagedata r:id="rId46" o:title=""/>
            <v:shadow on="t"/>
            <w10:wrap type="square"/>
          </v:shape>
          <o:OLEObject Type="Embed" ProgID="PowerPoint.Slide.12" ShapeID="_x0000_s1036" DrawAspect="Content" ObjectID="_1617176962" r:id="rId47"/>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37" type="#_x0000_t75" style="position:absolute;margin-left:0;margin-top:5.95pt;width:480.2pt;height:270.1pt;z-index:251679232;mso-position-horizontal:center;mso-position-horizontal-relative:text;mso-position-vertical:absolute;mso-position-vertical-relative:text" stroked="t" strokeweight=".5pt">
            <v:imagedata r:id="rId48" o:title=""/>
            <v:shadow on="t"/>
            <w10:wrap type="square"/>
          </v:shape>
          <o:OLEObject Type="Embed" ProgID="PowerPoint.Slide.12" ShapeID="_x0000_s1037" DrawAspect="Content" ObjectID="_1617176963" r:id="rId49"/>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38" type="#_x0000_t75" style="position:absolute;margin-left:0;margin-top:5.95pt;width:480.2pt;height:270.1pt;z-index:251680256;mso-position-horizontal:center;mso-position-horizontal-relative:text;mso-position-vertical:absolute;mso-position-vertical-relative:text" stroked="t" strokeweight=".5pt">
            <v:imagedata r:id="rId50" o:title=""/>
            <v:shadow on="t"/>
            <w10:wrap type="square"/>
          </v:shape>
          <o:OLEObject Type="Embed" ProgID="PowerPoint.Slide.12" ShapeID="_x0000_s1038" DrawAspect="Content" ObjectID="_1617176964" r:id="rId51"/>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39" type="#_x0000_t75" style="position:absolute;margin-left:0;margin-top:5.95pt;width:480.2pt;height:270.1pt;z-index:251681280;mso-position-horizontal:center;mso-position-horizontal-relative:text;mso-position-vertical:absolute;mso-position-vertical-relative:text" stroked="t" strokeweight=".5pt">
            <v:imagedata r:id="rId52" o:title=""/>
            <v:shadow on="t"/>
            <w10:wrap type="square"/>
          </v:shape>
          <o:OLEObject Type="Embed" ProgID="PowerPoint.Slide.12" ShapeID="_x0000_s1039" DrawAspect="Content" ObjectID="_1617176965" r:id="rId53"/>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40" type="#_x0000_t75" style="position:absolute;margin-left:0;margin-top:5.95pt;width:480.2pt;height:270.1pt;z-index:251682304;mso-position-horizontal:center;mso-position-horizontal-relative:text;mso-position-vertical:absolute;mso-position-vertical-relative:text" stroked="t" strokeweight=".5pt">
            <v:imagedata r:id="rId54" o:title=""/>
            <v:shadow on="t"/>
            <w10:wrap type="square"/>
          </v:shape>
          <o:OLEObject Type="Embed" ProgID="PowerPoint.Slide.12" ShapeID="_x0000_s1040" DrawAspect="Content" ObjectID="_1617176966" r:id="rId55"/>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41" type="#_x0000_t75" style="position:absolute;margin-left:0;margin-top:5.95pt;width:480.2pt;height:270.1pt;z-index:251683328;mso-position-horizontal:center;mso-position-horizontal-relative:text;mso-position-vertical:absolute;mso-position-vertical-relative:text" stroked="t" strokeweight=".5pt">
            <v:imagedata r:id="rId56" o:title=""/>
            <v:shadow on="t"/>
            <w10:wrap type="square"/>
          </v:shape>
          <o:OLEObject Type="Embed" ProgID="PowerPoint.Slide.12" ShapeID="_x0000_s1041" DrawAspect="Content" ObjectID="_1617176967" r:id="rId57"/>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42" type="#_x0000_t75" style="position:absolute;margin-left:0;margin-top:5.95pt;width:480.2pt;height:270.1pt;z-index:251684352;mso-position-horizontal:center;mso-position-horizontal-relative:text;mso-position-vertical:absolute;mso-position-vertical-relative:text" stroked="t" strokeweight=".5pt">
            <v:imagedata r:id="rId58" o:title=""/>
            <v:shadow on="t"/>
            <w10:wrap type="square"/>
          </v:shape>
          <o:OLEObject Type="Embed" ProgID="PowerPoint.Slide.12" ShapeID="_x0000_s1042" DrawAspect="Content" ObjectID="_1617176968" r:id="rId59"/>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43" type="#_x0000_t75" style="position:absolute;margin-left:0;margin-top:5.95pt;width:480.2pt;height:270.1pt;z-index:251685376;mso-position-horizontal:center;mso-position-horizontal-relative:text;mso-position-vertical:absolute;mso-position-vertical-relative:text" stroked="t" strokeweight=".5pt">
            <v:imagedata r:id="rId60" o:title=""/>
            <v:shadow on="t"/>
            <w10:wrap type="square"/>
          </v:shape>
          <o:OLEObject Type="Embed" ProgID="PowerPoint.Slide.12" ShapeID="_x0000_s1043" DrawAspect="Content" ObjectID="_1617176969" r:id="rId61"/>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44" type="#_x0000_t75" style="position:absolute;margin-left:0;margin-top:5.95pt;width:480.2pt;height:270.1pt;z-index:251686400;mso-position-horizontal:center;mso-position-horizontal-relative:text;mso-position-vertical:absolute;mso-position-vertical-relative:text" stroked="t" strokeweight=".5pt">
            <v:imagedata r:id="rId62" o:title=""/>
            <v:shadow on="t"/>
            <w10:wrap type="square"/>
          </v:shape>
          <o:OLEObject Type="Embed" ProgID="PowerPoint.Slide.12" ShapeID="_x0000_s1044" DrawAspect="Content" ObjectID="_1617176970" r:id="rId63"/>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45" type="#_x0000_t75" style="position:absolute;margin-left:0;margin-top:5.95pt;width:480.2pt;height:270.1pt;z-index:251687424;mso-position-horizontal:center;mso-position-horizontal-relative:text;mso-position-vertical:absolute;mso-position-vertical-relative:text" stroked="t" strokeweight=".5pt">
            <v:imagedata r:id="rId64" o:title=""/>
            <v:shadow on="t"/>
            <w10:wrap type="square"/>
          </v:shape>
          <o:OLEObject Type="Embed" ProgID="PowerPoint.Slide.12" ShapeID="_x0000_s1045" DrawAspect="Content" ObjectID="_1617176971" r:id="rId65"/>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46" type="#_x0000_t75" style="position:absolute;margin-left:0;margin-top:5.95pt;width:480.2pt;height:270.1pt;z-index:251688448;mso-position-horizontal:center;mso-position-horizontal-relative:text;mso-position-vertical:absolute;mso-position-vertical-relative:text" stroked="t" strokeweight=".5pt">
            <v:imagedata r:id="rId66" o:title=""/>
            <v:shadow on="t"/>
            <w10:wrap type="square"/>
          </v:shape>
          <o:OLEObject Type="Embed" ProgID="PowerPoint.Slide.12" ShapeID="_x0000_s1046" DrawAspect="Content" ObjectID="_1617176972" r:id="rId67"/>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Pr="00E74A2B" w:rsidRDefault="0060246C" w:rsidP="0060246C">
      <w:pPr>
        <w:rPr>
          <w:rFonts w:ascii="標楷體" w:hAnsi="標楷體"/>
          <w:b/>
        </w:rPr>
      </w:pPr>
      <w:r>
        <w:rPr>
          <w:rFonts w:ascii="標楷體" w:hAnsi="標楷體" w:hint="eastAsia"/>
          <w:b/>
          <w:bdr w:val="single" w:sz="4" w:space="0" w:color="auto"/>
        </w:rPr>
        <w:lastRenderedPageBreak/>
        <w:t>附件三</w:t>
      </w:r>
    </w:p>
    <w:p w:rsidR="0060246C" w:rsidRDefault="0060246C" w:rsidP="0060246C">
      <w:pPr>
        <w:rPr>
          <w:rFonts w:ascii="標楷體" w:hAnsi="標楷體"/>
        </w:rPr>
      </w:pPr>
      <w:r>
        <w:rPr>
          <w:rFonts w:ascii="標楷體" w:hAnsi="標楷體" w:hint="eastAsia"/>
        </w:rPr>
        <w:t>花蓮女中105學年度上學期「人文社會導論」課程之教學意見調查整理。</w:t>
      </w:r>
    </w:p>
    <w:p w:rsidR="0060246C" w:rsidRDefault="0060246C" w:rsidP="0060246C">
      <w:pPr>
        <w:rPr>
          <w:rFonts w:ascii="標楷體" w:hAnsi="標楷體"/>
        </w:rPr>
      </w:pPr>
      <w:r>
        <w:rPr>
          <w:rFonts w:ascii="標楷體" w:hAnsi="標楷體" w:hint="eastAsia"/>
        </w:rPr>
        <w:t>有效問卷：14份。</w:t>
      </w:r>
    </w:p>
    <w:p w:rsidR="0060246C" w:rsidRPr="00CE05FF" w:rsidRDefault="001C32A0" w:rsidP="0060246C">
      <w:pPr>
        <w:rPr>
          <w:rFonts w:ascii="標楷體" w:hAnsi="標楷體"/>
        </w:rPr>
      </w:pPr>
      <w:r>
        <w:rPr>
          <w:rFonts w:asciiTheme="minorHAnsi" w:eastAsiaTheme="minorEastAsia" w:hAnsiTheme="minorHAnsi"/>
          <w:noProof/>
          <w:kern w:val="0"/>
        </w:rPr>
        <w:object w:dxaOrig="1440" w:dyaOrig="1440">
          <v:shape id="_x0000_s1047" type="#_x0000_t75" style="position:absolute;margin-left:0;margin-top:5.95pt;width:480.2pt;height:270.1pt;z-index:251689472;mso-position-horizontal:center;mso-position-horizontal-relative:text;mso-position-vertical:absolute;mso-position-vertical-relative:text" stroked="t" strokeweight=".5pt">
            <v:imagedata r:id="rId68" o:title=""/>
            <v:shadow on="t"/>
            <w10:wrap type="square"/>
          </v:shape>
          <o:OLEObject Type="Embed" ProgID="PowerPoint.Slide.12" ShapeID="_x0000_s1047" DrawAspect="Content" ObjectID="_1617176973" r:id="rId69"/>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48" type="#_x0000_t75" style="position:absolute;margin-left:0;margin-top:5.95pt;width:480.2pt;height:270.1pt;z-index:251690496;mso-position-horizontal:center;mso-position-horizontal-relative:text;mso-position-vertical:absolute;mso-position-vertical-relative:text" stroked="t" strokeweight=".5pt">
            <v:imagedata r:id="rId70" o:title=""/>
            <v:shadow on="t"/>
            <w10:wrap type="square"/>
          </v:shape>
          <o:OLEObject Type="Embed" ProgID="PowerPoint.Slide.12" ShapeID="_x0000_s1048" DrawAspect="Content" ObjectID="_1617176974" r:id="rId71"/>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49" type="#_x0000_t75" style="position:absolute;margin-left:0;margin-top:5.95pt;width:480.2pt;height:270.1pt;z-index:251691520;mso-position-horizontal:center;mso-position-horizontal-relative:text;mso-position-vertical:absolute;mso-position-vertical-relative:text" stroked="t" strokeweight=".5pt">
            <v:imagedata r:id="rId72" o:title=""/>
            <v:shadow on="t"/>
            <w10:wrap type="square"/>
          </v:shape>
          <o:OLEObject Type="Embed" ProgID="PowerPoint.Slide.12" ShapeID="_x0000_s1049" DrawAspect="Content" ObjectID="_1617176975" r:id="rId73"/>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50" type="#_x0000_t75" style="position:absolute;margin-left:0;margin-top:5.95pt;width:480.2pt;height:270.1pt;z-index:251692544;mso-position-horizontal:center;mso-position-horizontal-relative:text;mso-position-vertical:absolute;mso-position-vertical-relative:text" stroked="t" strokeweight=".5pt">
            <v:imagedata r:id="rId74" o:title=""/>
            <v:shadow on="t"/>
            <w10:wrap type="square"/>
          </v:shape>
          <o:OLEObject Type="Embed" ProgID="PowerPoint.Slide.12" ShapeID="_x0000_s1050" DrawAspect="Content" ObjectID="_1617176976" r:id="rId75"/>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51" type="#_x0000_t75" style="position:absolute;margin-left:0;margin-top:5.95pt;width:480.2pt;height:270.1pt;z-index:251693568;mso-position-horizontal:center;mso-position-horizontal-relative:text;mso-position-vertical:absolute;mso-position-vertical-relative:text" stroked="t" strokeweight=".5pt">
            <v:imagedata r:id="rId76" o:title=""/>
            <v:shadow on="t"/>
            <w10:wrap type="square"/>
          </v:shape>
          <o:OLEObject Type="Embed" ProgID="PowerPoint.Slide.12" ShapeID="_x0000_s1051" DrawAspect="Content" ObjectID="_1617176977" r:id="rId77"/>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52" type="#_x0000_t75" style="position:absolute;margin-left:0;margin-top:5.95pt;width:480.2pt;height:270.1pt;z-index:251694592;mso-position-horizontal:center;mso-position-horizontal-relative:text;mso-position-vertical:absolute;mso-position-vertical-relative:text" stroked="t" strokeweight=".5pt">
            <v:imagedata r:id="rId78" o:title=""/>
            <v:shadow on="t"/>
            <w10:wrap type="square"/>
          </v:shape>
          <o:OLEObject Type="Embed" ProgID="PowerPoint.Slide.12" ShapeID="_x0000_s1052" DrawAspect="Content" ObjectID="_1617176978" r:id="rId79"/>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53" type="#_x0000_t75" style="position:absolute;margin-left:0;margin-top:5.95pt;width:480.4pt;height:270pt;z-index:251695616;mso-position-horizontal:center;mso-position-horizontal-relative:text;mso-position-vertical:absolute;mso-position-vertical-relative:text" stroked="t" strokeweight=".5pt">
            <v:imagedata r:id="rId80" o:title=""/>
            <v:shadow on="t"/>
            <w10:wrap type="square"/>
          </v:shape>
          <o:OLEObject Type="Embed" ProgID="PowerPoint.Slide.12" ShapeID="_x0000_s1053" DrawAspect="Content" ObjectID="_1617176979" r:id="rId81"/>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54" type="#_x0000_t75" style="position:absolute;margin-left:0;margin-top:5.95pt;width:480.2pt;height:270.1pt;z-index:251696640;mso-position-horizontal:center;mso-position-horizontal-relative:text;mso-position-vertical:absolute;mso-position-vertical-relative:text" stroked="t" strokeweight=".5pt">
            <v:imagedata r:id="rId82" o:title=""/>
            <v:shadow on="t"/>
            <w10:wrap type="square"/>
          </v:shape>
          <o:OLEObject Type="Embed" ProgID="PowerPoint.Slide.12" ShapeID="_x0000_s1054" DrawAspect="Content" ObjectID="_1617176980" r:id="rId83"/>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55" type="#_x0000_t75" style="position:absolute;margin-left:0;margin-top:5.95pt;width:480.2pt;height:270.1pt;z-index:251697664;mso-position-horizontal:center;mso-position-horizontal-relative:text;mso-position-vertical:absolute;mso-position-vertical-relative:text" stroked="t" strokeweight=".5pt">
            <v:imagedata r:id="rId84" o:title=""/>
            <v:shadow on="t"/>
            <w10:wrap type="square"/>
          </v:shape>
          <o:OLEObject Type="Embed" ProgID="PowerPoint.Slide.12" ShapeID="_x0000_s1055" DrawAspect="Content" ObjectID="_1617176981" r:id="rId85"/>
        </w:object>
      </w:r>
    </w:p>
    <w:p w:rsidR="0060246C" w:rsidRDefault="001C32A0" w:rsidP="0060246C">
      <w:pPr>
        <w:rPr>
          <w:rFonts w:ascii="標楷體" w:hAnsi="標楷體"/>
        </w:rPr>
      </w:pPr>
      <w:r>
        <w:rPr>
          <w:rFonts w:asciiTheme="minorHAnsi" w:eastAsiaTheme="minorEastAsia" w:hAnsiTheme="minorHAnsi"/>
          <w:noProof/>
          <w:kern w:val="0"/>
        </w:rPr>
        <w:object w:dxaOrig="1440" w:dyaOrig="1440">
          <v:shape id="_x0000_s1056" type="#_x0000_t75" style="position:absolute;margin-left:0;margin-top:5.95pt;width:480.2pt;height:270.1pt;z-index:251698688;mso-position-horizontal:center;mso-position-horizontal-relative:text;mso-position-vertical:absolute;mso-position-vertical-relative:text" stroked="t" strokeweight=".5pt">
            <v:imagedata r:id="rId86" o:title=""/>
            <v:shadow on="t"/>
            <w10:wrap type="square"/>
          </v:shape>
          <o:OLEObject Type="Embed" ProgID="PowerPoint.Slide.12" ShapeID="_x0000_s1056" DrawAspect="Content" ObjectID="_1617176982" r:id="rId87"/>
        </w:object>
      </w: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60246C" w:rsidP="0060246C">
      <w:pPr>
        <w:rPr>
          <w:rFonts w:ascii="標楷體" w:hAnsi="標楷體"/>
        </w:rPr>
      </w:pPr>
    </w:p>
    <w:p w:rsidR="0060246C" w:rsidRDefault="001C32A0" w:rsidP="0060246C">
      <w:pPr>
        <w:rPr>
          <w:rFonts w:ascii="標楷體" w:hAnsi="標楷體"/>
        </w:rPr>
      </w:pPr>
      <w:r>
        <w:rPr>
          <w:rFonts w:asciiTheme="minorHAnsi" w:eastAsiaTheme="minorEastAsia" w:hAnsiTheme="minorHAnsi"/>
          <w:noProof/>
          <w:kern w:val="0"/>
        </w:rPr>
        <w:lastRenderedPageBreak/>
        <w:object w:dxaOrig="1440" w:dyaOrig="1440">
          <v:shape id="_x0000_s1057" type="#_x0000_t75" style="position:absolute;margin-left:0;margin-top:5.95pt;width:480.2pt;height:270.1pt;z-index:251699712;mso-position-horizontal:center;mso-position-horizontal-relative:text;mso-position-vertical:absolute;mso-position-vertical-relative:text" stroked="t" strokeweight=".5pt">
            <v:imagedata r:id="rId88" o:title=""/>
            <v:shadow on="t"/>
            <w10:wrap type="square"/>
          </v:shape>
          <o:OLEObject Type="Embed" ProgID="PowerPoint.Slide.12" ShapeID="_x0000_s1057" DrawAspect="Content" ObjectID="_1617176983" r:id="rId89"/>
        </w:object>
      </w:r>
    </w:p>
    <w:p w:rsidR="0060246C" w:rsidRPr="007D138F" w:rsidRDefault="001C32A0" w:rsidP="0060246C">
      <w:pPr>
        <w:rPr>
          <w:rFonts w:ascii="標楷體" w:hAnsi="標楷體"/>
        </w:rPr>
      </w:pPr>
      <w:r>
        <w:rPr>
          <w:rFonts w:asciiTheme="minorHAnsi" w:eastAsiaTheme="minorEastAsia" w:hAnsiTheme="minorHAnsi"/>
          <w:noProof/>
          <w:kern w:val="0"/>
        </w:rPr>
        <w:object w:dxaOrig="1440" w:dyaOrig="1440">
          <v:shape id="_x0000_s1058" type="#_x0000_t75" style="position:absolute;margin-left:0;margin-top:5.95pt;width:480.2pt;height:270.1pt;z-index:251700736;mso-position-horizontal:center;mso-position-horizontal-relative:text;mso-position-vertical:absolute;mso-position-vertical-relative:text" stroked="t" strokeweight=".5pt">
            <v:imagedata r:id="rId90" o:title=""/>
            <v:shadow on="t"/>
            <w10:wrap type="square"/>
          </v:shape>
          <o:OLEObject Type="Embed" ProgID="PowerPoint.Slide.12" ShapeID="_x0000_s1058" DrawAspect="Content" ObjectID="_1617176984" r:id="rId91"/>
        </w:object>
      </w:r>
    </w:p>
    <w:p w:rsidR="00940F66" w:rsidRPr="007D138F" w:rsidRDefault="003D3C7A" w:rsidP="00940F66">
      <w:pPr>
        <w:rPr>
          <w:rFonts w:ascii="標楷體" w:hAnsi="標楷體"/>
        </w:rPr>
      </w:pPr>
      <w:r>
        <w:rPr>
          <w:rFonts w:ascii="標楷體" w:hAnsi="標楷體"/>
        </w:rPr>
        <w:br w:type="page"/>
      </w:r>
    </w:p>
    <w:p w:rsidR="00940F66" w:rsidRPr="001A5968" w:rsidRDefault="00940F66" w:rsidP="001A5968">
      <w:pPr>
        <w:pStyle w:val="21"/>
        <w:rPr>
          <w:rFonts w:hAnsi="Times New Roman"/>
        </w:rPr>
      </w:pPr>
      <w:bookmarkStart w:id="37" w:name="_Toc485743430"/>
      <w:r>
        <w:rPr>
          <w:rFonts w:hAnsi="Times New Roman"/>
        </w:rPr>
        <w:lastRenderedPageBreak/>
        <w:t>附件</w:t>
      </w:r>
      <w:r>
        <w:rPr>
          <w:rFonts w:hAnsi="Times New Roman" w:hint="eastAsia"/>
        </w:rPr>
        <w:t>3</w:t>
      </w:r>
      <w:r>
        <w:rPr>
          <w:rFonts w:hAnsi="Times New Roman" w:hint="eastAsia"/>
        </w:rPr>
        <w:t>：</w:t>
      </w:r>
      <w:r w:rsidRPr="001A5968">
        <w:rPr>
          <w:rFonts w:hAnsi="Times New Roman"/>
        </w:rPr>
        <w:t>10</w:t>
      </w:r>
      <w:r w:rsidR="0060246C">
        <w:rPr>
          <w:rFonts w:hAnsi="Times New Roman" w:hint="eastAsia"/>
        </w:rPr>
        <w:t>5</w:t>
      </w:r>
      <w:r w:rsidRPr="001A5968">
        <w:t>年度東海大學分項子計畫期末報告</w:t>
      </w:r>
      <w:bookmarkEnd w:id="37"/>
    </w:p>
    <w:p w:rsidR="00E859AE" w:rsidRDefault="00E859AE" w:rsidP="00E859AE">
      <w:pPr>
        <w:tabs>
          <w:tab w:val="left" w:pos="142"/>
        </w:tabs>
        <w:spacing w:line="240" w:lineRule="atLeast"/>
        <w:contextualSpacing/>
        <w:jc w:val="both"/>
        <w:rPr>
          <w:rFonts w:ascii="Times New Roman" w:hAnsi="Times New Roman"/>
          <w:b/>
          <w:sz w:val="28"/>
          <w:szCs w:val="28"/>
        </w:rPr>
      </w:pPr>
    </w:p>
    <w:p w:rsidR="00E859AE" w:rsidRPr="00E64F8D" w:rsidRDefault="00E859AE" w:rsidP="00E859AE">
      <w:pPr>
        <w:tabs>
          <w:tab w:val="left" w:pos="142"/>
        </w:tabs>
        <w:spacing w:line="240" w:lineRule="atLeast"/>
        <w:contextualSpacing/>
        <w:jc w:val="both"/>
        <w:rPr>
          <w:rFonts w:ascii="Times New Roman" w:hAnsi="Times New Roman"/>
          <w:b/>
          <w:sz w:val="28"/>
          <w:szCs w:val="28"/>
        </w:rPr>
      </w:pPr>
      <w:r>
        <w:rPr>
          <w:rFonts w:ascii="Times New Roman" w:hAnsi="Times New Roman"/>
          <w:b/>
          <w:sz w:val="28"/>
          <w:szCs w:val="28"/>
        </w:rPr>
        <w:t>壹、計畫資料</w:t>
      </w:r>
    </w:p>
    <w:p w:rsidR="00E859AE" w:rsidRPr="00E64F8D" w:rsidRDefault="00E859AE" w:rsidP="00E859AE">
      <w:pPr>
        <w:tabs>
          <w:tab w:val="left" w:pos="142"/>
        </w:tabs>
        <w:spacing w:line="240" w:lineRule="atLeast"/>
        <w:contextualSpacing/>
        <w:jc w:val="both"/>
        <w:rPr>
          <w:rFonts w:ascii="Times New Roman" w:hAnsi="Times New Roman"/>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951"/>
        <w:gridCol w:w="2757"/>
        <w:gridCol w:w="968"/>
        <w:gridCol w:w="2304"/>
      </w:tblGrid>
      <w:tr w:rsidR="00E859AE" w:rsidRPr="00E64F8D" w:rsidTr="009F592E">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計畫名稱</w:t>
            </w:r>
          </w:p>
        </w:tc>
        <w:tc>
          <w:tcPr>
            <w:tcW w:w="669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高中生人文及社會科學基礎人才培育計畫中區子計畫</w:t>
            </w:r>
          </w:p>
        </w:tc>
      </w:tr>
      <w:tr w:rsidR="00E859AE" w:rsidRPr="00E64F8D" w:rsidTr="009F592E">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執行單位</w:t>
            </w:r>
          </w:p>
        </w:tc>
        <w:tc>
          <w:tcPr>
            <w:tcW w:w="669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東海大學社會系</w:t>
            </w:r>
          </w:p>
        </w:tc>
      </w:tr>
      <w:tr w:rsidR="00E859AE" w:rsidRPr="00E64F8D" w:rsidTr="009F592E">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協同單位</w:t>
            </w:r>
          </w:p>
        </w:tc>
        <w:tc>
          <w:tcPr>
            <w:tcW w:w="669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臺中市立臺中女子高級中等學校、臺中市立臺中第一高級中等學校、臺中市立豐原高級中等學校、國立中興高級中學</w:t>
            </w:r>
          </w:p>
        </w:tc>
      </w:tr>
      <w:tr w:rsidR="00E859AE" w:rsidRPr="00E64F8D" w:rsidTr="009F592E">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計畫期程</w:t>
            </w:r>
          </w:p>
        </w:tc>
        <w:tc>
          <w:tcPr>
            <w:tcW w:w="669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8</w:t>
            </w:r>
            <w:r w:rsidRPr="00E64F8D">
              <w:rPr>
                <w:rFonts w:ascii="Times New Roman" w:hAnsi="Times New Roman"/>
                <w:szCs w:val="24"/>
              </w:rPr>
              <w:t>月</w:t>
            </w:r>
            <w:r w:rsidRPr="00E64F8D">
              <w:rPr>
                <w:rFonts w:ascii="Times New Roman" w:hAnsi="Times New Roman"/>
                <w:szCs w:val="24"/>
              </w:rPr>
              <w:t>1</w:t>
            </w:r>
            <w:r w:rsidRPr="00E64F8D">
              <w:rPr>
                <w:rFonts w:ascii="Times New Roman" w:hAnsi="Times New Roman"/>
                <w:szCs w:val="24"/>
              </w:rPr>
              <w:t>日至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7</w:t>
            </w:r>
            <w:r w:rsidRPr="00E64F8D">
              <w:rPr>
                <w:rFonts w:ascii="Times New Roman" w:hAnsi="Times New Roman"/>
                <w:szCs w:val="24"/>
              </w:rPr>
              <w:t>月</w:t>
            </w:r>
            <w:r w:rsidRPr="00E64F8D">
              <w:rPr>
                <w:rFonts w:ascii="Times New Roman" w:hAnsi="Times New Roman"/>
                <w:szCs w:val="24"/>
              </w:rPr>
              <w:t>31</w:t>
            </w:r>
            <w:r w:rsidRPr="00E64F8D">
              <w:rPr>
                <w:rFonts w:ascii="Times New Roman" w:hAnsi="Times New Roman"/>
                <w:szCs w:val="24"/>
              </w:rPr>
              <w:t>日</w:t>
            </w:r>
          </w:p>
        </w:tc>
      </w:tr>
      <w:tr w:rsidR="00E859AE" w:rsidRPr="00E64F8D" w:rsidTr="009F592E">
        <w:tc>
          <w:tcPr>
            <w:tcW w:w="16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計畫主持人</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姓名</w:t>
            </w:r>
          </w:p>
        </w:tc>
        <w:tc>
          <w:tcPr>
            <w:tcW w:w="2388"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黃崇憲</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電話</w:t>
            </w:r>
          </w:p>
        </w:tc>
        <w:tc>
          <w:tcPr>
            <w:tcW w:w="2315"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bCs/>
                <w:szCs w:val="24"/>
              </w:rPr>
              <w:t>04-23590121#36313</w:t>
            </w:r>
          </w:p>
        </w:tc>
      </w:tr>
      <w:tr w:rsidR="00E859AE" w:rsidRPr="00E64F8D" w:rsidTr="009F592E">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b/>
                <w:szCs w:val="24"/>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E-mail</w:t>
            </w:r>
          </w:p>
        </w:tc>
        <w:tc>
          <w:tcPr>
            <w:tcW w:w="2388"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momo@thu.edu.tw</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傳真</w:t>
            </w:r>
          </w:p>
        </w:tc>
        <w:tc>
          <w:tcPr>
            <w:tcW w:w="2315"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bCs/>
                <w:szCs w:val="24"/>
              </w:rPr>
              <w:t>04-23593780</w:t>
            </w:r>
          </w:p>
        </w:tc>
      </w:tr>
      <w:tr w:rsidR="00E859AE" w:rsidRPr="00E64F8D" w:rsidTr="009F592E">
        <w:tc>
          <w:tcPr>
            <w:tcW w:w="0" w:type="auto"/>
            <w:vMerge w:val="restart"/>
            <w:tcBorders>
              <w:top w:val="single" w:sz="4" w:space="0" w:color="auto"/>
              <w:left w:val="single" w:sz="4" w:space="0" w:color="auto"/>
              <w:right w:val="single" w:sz="4" w:space="0" w:color="auto"/>
            </w:tcBorders>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單位聯絡人</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姓名</w:t>
            </w:r>
          </w:p>
        </w:tc>
        <w:tc>
          <w:tcPr>
            <w:tcW w:w="2388"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bCs/>
                <w:szCs w:val="24"/>
              </w:rPr>
            </w:pPr>
            <w:r w:rsidRPr="00E64F8D">
              <w:rPr>
                <w:rFonts w:ascii="Times New Roman" w:hAnsi="Times New Roman"/>
                <w:bCs/>
                <w:szCs w:val="24"/>
              </w:rPr>
              <w:t>陳筱茵</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電話</w:t>
            </w:r>
          </w:p>
        </w:tc>
        <w:tc>
          <w:tcPr>
            <w:tcW w:w="2315"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bCs/>
                <w:szCs w:val="24"/>
              </w:rPr>
            </w:pPr>
            <w:r w:rsidRPr="00E64F8D">
              <w:rPr>
                <w:rFonts w:ascii="Times New Roman" w:hAnsi="Times New Roman"/>
                <w:bCs/>
                <w:szCs w:val="24"/>
              </w:rPr>
              <w:t>0988-259976</w:t>
            </w:r>
          </w:p>
        </w:tc>
      </w:tr>
      <w:tr w:rsidR="00E859AE" w:rsidRPr="00E64F8D" w:rsidTr="009F592E">
        <w:tc>
          <w:tcPr>
            <w:tcW w:w="0" w:type="auto"/>
            <w:vMerge/>
            <w:tcBorders>
              <w:left w:val="single" w:sz="4" w:space="0" w:color="auto"/>
              <w:bottom w:val="single" w:sz="4" w:space="0" w:color="auto"/>
              <w:right w:val="single" w:sz="4" w:space="0" w:color="auto"/>
            </w:tcBorders>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b/>
                <w:szCs w:val="24"/>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E-mail</w:t>
            </w:r>
          </w:p>
        </w:tc>
        <w:tc>
          <w:tcPr>
            <w:tcW w:w="2388"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bCs/>
                <w:szCs w:val="24"/>
              </w:rPr>
            </w:pPr>
            <w:r w:rsidRPr="00E64F8D">
              <w:rPr>
                <w:rFonts w:ascii="Times New Roman" w:hAnsi="Times New Roman"/>
                <w:bCs/>
                <w:szCs w:val="24"/>
              </w:rPr>
              <w:t>hcyt.taichung@gmail.com</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p>
        </w:tc>
        <w:tc>
          <w:tcPr>
            <w:tcW w:w="2315" w:type="dxa"/>
            <w:tcBorders>
              <w:top w:val="single" w:sz="4" w:space="0" w:color="auto"/>
              <w:left w:val="single" w:sz="4" w:space="0" w:color="auto"/>
              <w:bottom w:val="single" w:sz="4" w:space="0" w:color="auto"/>
              <w:right w:val="single" w:sz="4" w:space="0" w:color="auto"/>
            </w:tcBorders>
            <w:shd w:val="clear" w:color="auto" w:fill="auto"/>
            <w:vAlign w:val="center"/>
          </w:tcPr>
          <w:p w:rsidR="00E859AE" w:rsidRPr="00E64F8D" w:rsidRDefault="00E859AE" w:rsidP="009F592E">
            <w:pPr>
              <w:tabs>
                <w:tab w:val="left" w:pos="142"/>
              </w:tabs>
              <w:spacing w:line="240" w:lineRule="atLeast"/>
              <w:contextualSpacing/>
              <w:jc w:val="both"/>
              <w:rPr>
                <w:rFonts w:ascii="Times New Roman" w:hAnsi="Times New Roman"/>
                <w:bCs/>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afterLines="50" w:after="200" w:line="240" w:lineRule="atLeast"/>
        <w:contextualSpacing/>
        <w:jc w:val="both"/>
        <w:rPr>
          <w:rFonts w:ascii="Times New Roman" w:hAnsi="Times New Roman"/>
          <w:b/>
          <w:sz w:val="28"/>
          <w:szCs w:val="28"/>
        </w:rPr>
      </w:pPr>
      <w:r>
        <w:rPr>
          <w:rFonts w:ascii="Times New Roman" w:hAnsi="Times New Roman"/>
          <w:b/>
          <w:sz w:val="28"/>
          <w:szCs w:val="28"/>
        </w:rPr>
        <w:t>貳、計畫背景與概述</w:t>
      </w:r>
    </w:p>
    <w:p w:rsidR="00E859AE" w:rsidRPr="00E64F8D" w:rsidRDefault="00E859AE" w:rsidP="00E859AE">
      <w:pPr>
        <w:tabs>
          <w:tab w:val="left" w:pos="142"/>
        </w:tabs>
        <w:spacing w:afterLines="50" w:after="200" w:line="240" w:lineRule="atLeast"/>
        <w:contextualSpacing/>
        <w:jc w:val="both"/>
        <w:rPr>
          <w:rFonts w:ascii="Times New Roman" w:hAnsi="Times New Roman"/>
          <w:b/>
          <w:szCs w:val="24"/>
        </w:rPr>
      </w:pPr>
    </w:p>
    <w:p w:rsidR="00E859AE" w:rsidRPr="00E64F8D" w:rsidRDefault="00E859AE" w:rsidP="00E859AE">
      <w:pPr>
        <w:tabs>
          <w:tab w:val="left" w:pos="142"/>
        </w:tabs>
        <w:spacing w:afterLines="50" w:after="200" w:line="240" w:lineRule="atLeast"/>
        <w:contextualSpacing/>
        <w:jc w:val="both"/>
        <w:rPr>
          <w:rFonts w:ascii="Times New Roman" w:hAnsi="Times New Roman"/>
          <w:b/>
          <w:szCs w:val="24"/>
        </w:rPr>
      </w:pPr>
      <w:r>
        <w:rPr>
          <w:rFonts w:ascii="Times New Roman" w:hAnsi="Times New Roman"/>
          <w:b/>
          <w:szCs w:val="24"/>
        </w:rPr>
        <w:t>一、中區子計畫發展狀況</w:t>
      </w:r>
    </w:p>
    <w:p w:rsidR="00E859AE" w:rsidRPr="00E64F8D" w:rsidRDefault="00E859AE" w:rsidP="00E859AE">
      <w:pPr>
        <w:tabs>
          <w:tab w:val="left" w:pos="142"/>
        </w:tabs>
        <w:spacing w:afterLines="50" w:after="200" w:line="240" w:lineRule="atLeast"/>
        <w:contextualSpacing/>
        <w:jc w:val="both"/>
        <w:rPr>
          <w:rFonts w:ascii="Times New Roman" w:hAnsi="Times New Roman"/>
          <w:szCs w:val="24"/>
        </w:rPr>
      </w:pPr>
    </w:p>
    <w:p w:rsidR="00E859AE" w:rsidRPr="002667FE" w:rsidRDefault="00E859AE" w:rsidP="00E859AE">
      <w:pPr>
        <w:tabs>
          <w:tab w:val="left" w:pos="142"/>
        </w:tabs>
        <w:spacing w:afterLines="50" w:after="200" w:line="240" w:lineRule="atLeast"/>
        <w:jc w:val="both"/>
        <w:rPr>
          <w:rFonts w:ascii="Times New Roman" w:hAnsi="Times New Roman"/>
          <w:b/>
          <w:szCs w:val="24"/>
        </w:rPr>
      </w:pPr>
      <w:r w:rsidRPr="002667FE">
        <w:rPr>
          <w:rFonts w:ascii="Times New Roman" w:hAnsi="Times New Roman"/>
          <w:b/>
          <w:szCs w:val="24"/>
        </w:rPr>
        <w:t>（一）計畫背景：</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東海大學於</w:t>
      </w:r>
      <w:r w:rsidRPr="00E64F8D">
        <w:rPr>
          <w:rFonts w:ascii="Times New Roman" w:hAnsi="Times New Roman"/>
          <w:szCs w:val="24"/>
        </w:rPr>
        <w:t>99</w:t>
      </w:r>
      <w:r w:rsidRPr="00E64F8D">
        <w:rPr>
          <w:rFonts w:ascii="Times New Roman" w:hAnsi="Times New Roman"/>
          <w:szCs w:val="24"/>
        </w:rPr>
        <w:t>學年度起開始併入「人文及社會科學基礎人才培育計畫辦公室」子計畫單位，協助教育部執行中區的人社班輔導計畫至今已為期七年。</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本單位自</w:t>
      </w:r>
      <w:r w:rsidRPr="00E64F8D">
        <w:rPr>
          <w:rFonts w:ascii="Times New Roman" w:hAnsi="Times New Roman"/>
          <w:szCs w:val="24"/>
        </w:rPr>
        <w:t>99</w:t>
      </w:r>
      <w:r w:rsidRPr="00E64F8D">
        <w:rPr>
          <w:rFonts w:ascii="Times New Roman" w:hAnsi="Times New Roman"/>
          <w:szCs w:val="24"/>
        </w:rPr>
        <w:t>學年年度開始協助臺中市立臺中女子高級中等學校（</w:t>
      </w:r>
      <w:r w:rsidRPr="00E64F8D">
        <w:rPr>
          <w:rFonts w:ascii="Times New Roman" w:hAnsi="Times New Roman"/>
          <w:szCs w:val="24"/>
        </w:rPr>
        <w:t>105</w:t>
      </w:r>
      <w:r w:rsidRPr="00E64F8D">
        <w:rPr>
          <w:rFonts w:ascii="Times New Roman" w:hAnsi="Times New Roman"/>
          <w:szCs w:val="24"/>
        </w:rPr>
        <w:t>學年改制市立）「人文社會實驗班」和臺中市立臺中第一高級中等學校（</w:t>
      </w:r>
      <w:r w:rsidRPr="00E64F8D">
        <w:rPr>
          <w:rFonts w:ascii="Times New Roman" w:hAnsi="Times New Roman"/>
          <w:szCs w:val="24"/>
        </w:rPr>
        <w:t>105</w:t>
      </w:r>
      <w:r w:rsidRPr="00E64F8D">
        <w:rPr>
          <w:rFonts w:ascii="Times New Roman" w:hAnsi="Times New Roman"/>
          <w:szCs w:val="24"/>
        </w:rPr>
        <w:t>學年改制市立）「語文資優班」之教學活動。針對臺中女中、臺中一中的高一同學，本單位於</w:t>
      </w:r>
      <w:r w:rsidRPr="00E64F8D">
        <w:rPr>
          <w:rFonts w:ascii="Times New Roman" w:hAnsi="Times New Roman"/>
          <w:szCs w:val="24"/>
        </w:rPr>
        <w:t>99</w:t>
      </w:r>
      <w:r w:rsidRPr="00E64F8D">
        <w:rPr>
          <w:rFonts w:ascii="Times New Roman" w:hAnsi="Times New Roman"/>
          <w:szCs w:val="24"/>
        </w:rPr>
        <w:t>至</w:t>
      </w:r>
      <w:r w:rsidRPr="00E64F8D">
        <w:rPr>
          <w:rFonts w:ascii="Times New Roman" w:hAnsi="Times New Roman"/>
          <w:szCs w:val="24"/>
        </w:rPr>
        <w:t>105</w:t>
      </w:r>
      <w:r w:rsidRPr="00E64F8D">
        <w:rPr>
          <w:rFonts w:ascii="Times New Roman" w:hAnsi="Times New Roman"/>
          <w:szCs w:val="24"/>
        </w:rPr>
        <w:t>學年度上學期協助開設「人文及社會科學導論」課程，此項課程主要是邀請各學科國內大專院校及研究機構之教師和人員，負責講授各個學科的基本知識基礎或概念。（原</w:t>
      </w:r>
      <w:r w:rsidRPr="00E64F8D">
        <w:rPr>
          <w:rFonts w:ascii="Times New Roman" w:hAnsi="Times New Roman"/>
          <w:szCs w:val="24"/>
        </w:rPr>
        <w:t>99</w:t>
      </w:r>
      <w:r w:rsidRPr="00E64F8D">
        <w:rPr>
          <w:rFonts w:ascii="Times New Roman" w:hAnsi="Times New Roman"/>
          <w:szCs w:val="24"/>
        </w:rPr>
        <w:t>至</w:t>
      </w:r>
      <w:r w:rsidRPr="00E64F8D">
        <w:rPr>
          <w:rFonts w:ascii="Times New Roman" w:hAnsi="Times New Roman"/>
          <w:szCs w:val="24"/>
        </w:rPr>
        <w:t>101</w:t>
      </w:r>
      <w:r w:rsidRPr="00E64F8D">
        <w:rPr>
          <w:rFonts w:ascii="Times New Roman" w:hAnsi="Times New Roman"/>
          <w:szCs w:val="24"/>
        </w:rPr>
        <w:t>年度臺中一中和臺中女中兩校為合班授課，於</w:t>
      </w:r>
      <w:r w:rsidRPr="00E64F8D">
        <w:rPr>
          <w:rFonts w:ascii="Times New Roman" w:hAnsi="Times New Roman"/>
          <w:szCs w:val="24"/>
        </w:rPr>
        <w:t>102</w:t>
      </w:r>
      <w:r w:rsidRPr="00E64F8D">
        <w:rPr>
          <w:rFonts w:ascii="Times New Roman" w:hAnsi="Times New Roman"/>
          <w:szCs w:val="24"/>
        </w:rPr>
        <w:t>學年度開始各自獨立規劃授課，以期讓兩校獨立發展各具特色的課程和活動。）</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本計劃於</w:t>
      </w:r>
      <w:r w:rsidRPr="00E64F8D">
        <w:rPr>
          <w:rFonts w:ascii="Times New Roman" w:hAnsi="Times New Roman"/>
          <w:szCs w:val="24"/>
        </w:rPr>
        <w:t>100</w:t>
      </w:r>
      <w:r w:rsidRPr="00E64F8D">
        <w:rPr>
          <w:rFonts w:ascii="Times New Roman" w:hAnsi="Times New Roman"/>
          <w:szCs w:val="24"/>
        </w:rPr>
        <w:t>年度開始在下學期協助臺中一中和臺中女中分別規劃開設「人文及社會科學經典閱讀」課程（三學分），此課程主要依據上學期的「人文及社會科學導論」主要領域，針對：文學、政治學、經濟學、哲學、社會學、歷史學、人類學、藝術等八門學科，分別由各學科國內大專院校教師、研究機構之人員、優秀的博士研究生來帶領高中同學閱讀各學科之經典著作，以分組選修的小組討</w:t>
      </w:r>
      <w:r w:rsidRPr="00E64F8D">
        <w:rPr>
          <w:rFonts w:ascii="Times New Roman" w:hAnsi="Times New Roman"/>
          <w:szCs w:val="24"/>
        </w:rPr>
        <w:lastRenderedPageBreak/>
        <w:t>論方式進行引導閱讀，在此一學期內每位同學分別可以閱讀四門學科之經典。而除上述高一的課程規劃外，臺中女中和臺中一中兩校分別根據其能力和意願，辦理進階課程，並協助高二同學製作專題研究，訓練學生熟悉不同學科的邏輯思辨能力以及學術研究方法之運用。</w:t>
      </w:r>
    </w:p>
    <w:p w:rsidR="00E859AE" w:rsidRDefault="00E859AE" w:rsidP="00E859AE">
      <w:pPr>
        <w:tabs>
          <w:tab w:val="left" w:pos="142"/>
        </w:tabs>
        <w:spacing w:afterLines="50" w:after="200" w:line="240" w:lineRule="atLeast"/>
        <w:ind w:firstLineChars="200" w:firstLine="480"/>
        <w:jc w:val="both"/>
        <w:rPr>
          <w:rFonts w:ascii="Times New Roman" w:hAnsi="Times New Roman"/>
          <w:szCs w:val="24"/>
        </w:rPr>
      </w:pPr>
      <w:r w:rsidRPr="00E64F8D">
        <w:rPr>
          <w:rFonts w:ascii="Times New Roman" w:hAnsi="Times New Roman"/>
          <w:szCs w:val="24"/>
        </w:rPr>
        <w:t>鑑於此計畫充分發揮推廣人文及社會科學基礎人才培育的成效，自</w:t>
      </w:r>
      <w:r w:rsidRPr="00E64F8D">
        <w:rPr>
          <w:rFonts w:ascii="Times New Roman" w:hAnsi="Times New Roman"/>
          <w:szCs w:val="24"/>
        </w:rPr>
        <w:t>104</w:t>
      </w:r>
      <w:r w:rsidRPr="00E64F8D">
        <w:rPr>
          <w:rFonts w:ascii="Times New Roman" w:hAnsi="Times New Roman"/>
          <w:szCs w:val="24"/>
        </w:rPr>
        <w:t>學年度開始的為期三年計劃，中區子計劃除了持續協助規劃臺中女中「人社班」和臺中一中「語資班」兩校的高一之「人文及社會科學導論」、「人文及社會科學經典閱讀」課程，高二之專題研究及成果發表會活動、網頁建置維護及其相關教學研究活動外，於</w:t>
      </w:r>
      <w:r w:rsidRPr="00E64F8D">
        <w:rPr>
          <w:rFonts w:ascii="Times New Roman" w:hAnsi="Times New Roman"/>
          <w:szCs w:val="24"/>
        </w:rPr>
        <w:t>104</w:t>
      </w:r>
      <w:r w:rsidRPr="00E64F8D">
        <w:rPr>
          <w:rFonts w:ascii="Times New Roman" w:hAnsi="Times New Roman"/>
          <w:szCs w:val="24"/>
        </w:rPr>
        <w:t>年度新增加輔導國立豐原高中人社班和國立中興高中語資班，協助於高一下學期規劃開設「人文及社會科學導論」課程（兩學分）及相關教學研究活動，安排有文學、政治學、哲學、經濟學、歷史學、社會學、人類學、藝術、法律等領域，每個學科規畫一至兩週的課程，請各學科國內大專院校及研究機構之教師和人員來負責講授，俾讓豐原高中和中興高中的人社班學生同樣可以學習到人文社會科學的各學科的基本知識或思想。</w:t>
      </w:r>
    </w:p>
    <w:p w:rsidR="00E859AE" w:rsidRPr="002667FE" w:rsidRDefault="00E859AE" w:rsidP="00E859AE">
      <w:pPr>
        <w:tabs>
          <w:tab w:val="left" w:pos="142"/>
        </w:tabs>
        <w:spacing w:afterLines="50" w:after="200" w:line="240" w:lineRule="atLeast"/>
        <w:jc w:val="both"/>
        <w:rPr>
          <w:rFonts w:ascii="Times New Roman" w:hAnsi="Times New Roman"/>
          <w:b/>
          <w:szCs w:val="24"/>
        </w:rPr>
      </w:pPr>
      <w:r w:rsidRPr="002667FE">
        <w:rPr>
          <w:rFonts w:ascii="Times New Roman" w:hAnsi="Times New Roman"/>
          <w:b/>
          <w:szCs w:val="24"/>
        </w:rPr>
        <w:t>（二）</w:t>
      </w:r>
      <w:r w:rsidRPr="002667FE">
        <w:rPr>
          <w:rFonts w:ascii="Times New Roman" w:hAnsi="Times New Roman"/>
          <w:b/>
          <w:szCs w:val="24"/>
        </w:rPr>
        <w:t>105</w:t>
      </w:r>
      <w:r w:rsidRPr="002667FE">
        <w:rPr>
          <w:rFonts w:ascii="Times New Roman" w:hAnsi="Times New Roman"/>
          <w:b/>
          <w:szCs w:val="24"/>
        </w:rPr>
        <w:t>學年度課程執行概況：</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學年度上學期已執行</w:t>
      </w:r>
      <w:r>
        <w:rPr>
          <w:rFonts w:ascii="Times New Roman" w:hAnsi="Times New Roman"/>
          <w:szCs w:val="24"/>
        </w:rPr>
        <w:t>臺中</w:t>
      </w:r>
      <w:r w:rsidRPr="00E64F8D">
        <w:rPr>
          <w:rFonts w:ascii="Times New Roman" w:hAnsi="Times New Roman"/>
          <w:szCs w:val="24"/>
        </w:rPr>
        <w:t>一中和</w:t>
      </w:r>
      <w:r>
        <w:rPr>
          <w:rFonts w:ascii="Times New Roman" w:hAnsi="Times New Roman"/>
          <w:szCs w:val="24"/>
        </w:rPr>
        <w:t>臺中</w:t>
      </w:r>
      <w:r w:rsidRPr="00E64F8D">
        <w:rPr>
          <w:rFonts w:ascii="Times New Roman" w:hAnsi="Times New Roman"/>
          <w:szCs w:val="24"/>
        </w:rPr>
        <w:t>女中的「人文及社會科學導論」課程，於臺中一中開設為三學分課程，安排十門學科共十六週導論課，主題包含：社會學、政治學、哲學、經濟學、歷史學、人類學、臺灣文學、英美文學、藝術、法律；臺中女中由於</w:t>
      </w:r>
      <w:r w:rsidRPr="00E64F8D">
        <w:rPr>
          <w:rFonts w:ascii="Times New Roman" w:hAnsi="Times New Roman"/>
          <w:szCs w:val="24"/>
        </w:rPr>
        <w:t>105</w:t>
      </w:r>
      <w:r w:rsidRPr="00E64F8D">
        <w:rPr>
          <w:rFonts w:ascii="Times New Roman" w:hAnsi="Times New Roman"/>
          <w:szCs w:val="24"/>
        </w:rPr>
        <w:t>學年度未獨立成立「人社班」，故改制為開放全校高一選修特色課程，為兩學分課程，安排十一門學科共十八週選修課程，主題包含：社會學、政治學、哲學、經濟學、歷史學、人類學、臺灣文學、英美文學、藝術、法律、傳播學。</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學年度下學期四校執行中的課程：</w:t>
      </w:r>
      <w:r>
        <w:rPr>
          <w:rFonts w:ascii="Times New Roman" w:hAnsi="Times New Roman"/>
          <w:szCs w:val="24"/>
        </w:rPr>
        <w:t>臺中</w:t>
      </w:r>
      <w:r w:rsidRPr="00E64F8D">
        <w:rPr>
          <w:rFonts w:ascii="Times New Roman" w:hAnsi="Times New Roman"/>
          <w:szCs w:val="24"/>
        </w:rPr>
        <w:t>一中和</w:t>
      </w:r>
      <w:r>
        <w:rPr>
          <w:rFonts w:ascii="Times New Roman" w:hAnsi="Times New Roman"/>
          <w:szCs w:val="24"/>
        </w:rPr>
        <w:t>臺中</w:t>
      </w:r>
      <w:r w:rsidRPr="00E64F8D">
        <w:rPr>
          <w:rFonts w:ascii="Times New Roman" w:hAnsi="Times New Roman"/>
          <w:szCs w:val="24"/>
        </w:rPr>
        <w:t>女中的「人文及社會科學經典閱讀」課程，</w:t>
      </w:r>
      <w:r>
        <w:rPr>
          <w:rFonts w:ascii="Times New Roman" w:hAnsi="Times New Roman"/>
          <w:szCs w:val="24"/>
        </w:rPr>
        <w:t>臺中</w:t>
      </w:r>
      <w:r w:rsidRPr="00E64F8D">
        <w:rPr>
          <w:rFonts w:ascii="Times New Roman" w:hAnsi="Times New Roman"/>
          <w:szCs w:val="24"/>
        </w:rPr>
        <w:t>一中為三學分共十四週（分四個梯次進行）的課程，</w:t>
      </w:r>
      <w:r>
        <w:rPr>
          <w:rFonts w:ascii="Times New Roman" w:hAnsi="Times New Roman"/>
          <w:szCs w:val="24"/>
        </w:rPr>
        <w:t>臺中</w:t>
      </w:r>
      <w:r w:rsidRPr="00E64F8D">
        <w:rPr>
          <w:rFonts w:ascii="Times New Roman" w:hAnsi="Times New Roman"/>
          <w:szCs w:val="24"/>
        </w:rPr>
        <w:t>女中改制為全校選修特色課程，故為二學分共十六週（分四個梯次進行）的課程。豐原高中和中興高中則安排有十六週的「人文及社會科學導論」（二學分）課程。</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本單位希望扭轉當前高級中學校的教育現狀只著重數理資優的教育培養，從高一時期便能有別於制式教育體系，加入人文素養課程，讓學生提前接觸人文思維的訓練，加強落實人文及社會科學基礎人才之培養。且在課程師資規劃上，本單位亦著重結合中區各大學院校的師資，希望講師著重啟迪高中生的個人思辨能力，亦可讓學生就近尋求中區各大學院校師資的思想資源，希冀將本計劃的精神透過四校高中人社班的課程規劃而落實。</w:t>
      </w:r>
    </w:p>
    <w:p w:rsidR="00E859AE" w:rsidRPr="00E64F8D" w:rsidRDefault="00E859AE" w:rsidP="00E859AE">
      <w:pPr>
        <w:tabs>
          <w:tab w:val="left" w:pos="142"/>
        </w:tabs>
        <w:spacing w:afterLines="50" w:after="200" w:line="240" w:lineRule="atLeast"/>
        <w:contextualSpacing/>
        <w:jc w:val="both"/>
        <w:rPr>
          <w:rFonts w:ascii="Times New Roman" w:hAnsi="Times New Roman"/>
          <w:b/>
          <w:szCs w:val="24"/>
        </w:rPr>
      </w:pPr>
    </w:p>
    <w:p w:rsidR="00E859AE" w:rsidRPr="00E64F8D" w:rsidRDefault="00E859AE" w:rsidP="00E859AE">
      <w:pPr>
        <w:tabs>
          <w:tab w:val="left" w:pos="142"/>
        </w:tabs>
        <w:spacing w:afterLines="50" w:after="200" w:line="240" w:lineRule="atLeast"/>
        <w:contextualSpacing/>
        <w:jc w:val="both"/>
        <w:rPr>
          <w:rFonts w:ascii="Times New Roman" w:hAnsi="Times New Roman"/>
          <w:b/>
          <w:szCs w:val="24"/>
        </w:rPr>
      </w:pPr>
      <w:r w:rsidRPr="00E64F8D">
        <w:rPr>
          <w:rFonts w:ascii="Times New Roman" w:hAnsi="Times New Roman"/>
          <w:b/>
          <w:szCs w:val="24"/>
        </w:rPr>
        <w:lastRenderedPageBreak/>
        <w:t>二、四校人社班發展狀況：</w:t>
      </w:r>
    </w:p>
    <w:p w:rsidR="00E859AE" w:rsidRPr="00E64F8D" w:rsidRDefault="00E859AE" w:rsidP="00E859AE">
      <w:pPr>
        <w:tabs>
          <w:tab w:val="left" w:pos="142"/>
        </w:tabs>
        <w:spacing w:afterLines="50" w:after="200" w:line="240" w:lineRule="atLeast"/>
        <w:contextualSpacing/>
        <w:jc w:val="both"/>
        <w:rPr>
          <w:rFonts w:ascii="Times New Roman" w:hAnsi="Times New Roman"/>
          <w:szCs w:val="24"/>
          <w:highlight w:val="lightGray"/>
        </w:rPr>
      </w:pPr>
    </w:p>
    <w:p w:rsidR="00E859AE" w:rsidRPr="002667FE" w:rsidRDefault="00E859AE" w:rsidP="00E859AE">
      <w:pPr>
        <w:tabs>
          <w:tab w:val="left" w:pos="142"/>
        </w:tabs>
        <w:spacing w:afterLines="50" w:after="200" w:line="240" w:lineRule="atLeast"/>
        <w:contextualSpacing/>
        <w:jc w:val="both"/>
        <w:rPr>
          <w:rFonts w:ascii="Times New Roman" w:hAnsi="Times New Roman"/>
          <w:b/>
          <w:szCs w:val="24"/>
        </w:rPr>
      </w:pPr>
      <w:r w:rsidRPr="002667FE">
        <w:rPr>
          <w:rFonts w:ascii="Times New Roman" w:hAnsi="Times New Roman"/>
          <w:b/>
          <w:szCs w:val="24"/>
        </w:rPr>
        <w:t>（一）臺中女中</w:t>
      </w:r>
    </w:p>
    <w:p w:rsidR="00E859AE"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臺中女中創立於</w:t>
      </w:r>
      <w:r w:rsidRPr="00E64F8D">
        <w:rPr>
          <w:rFonts w:ascii="Times New Roman" w:hAnsi="Times New Roman"/>
          <w:szCs w:val="24"/>
        </w:rPr>
        <w:t>1919</w:t>
      </w:r>
      <w:r w:rsidRPr="00E64F8D">
        <w:rPr>
          <w:rFonts w:ascii="Times New Roman" w:hAnsi="Times New Roman"/>
          <w:szCs w:val="24"/>
        </w:rPr>
        <w:t>年，各年級設有語文資優班、數理資優班、人文與社會科學實驗班、創意科學實驗班，「人文與社會科學實驗班」獲得教育部支持從</w:t>
      </w:r>
      <w:r w:rsidRPr="00E64F8D">
        <w:rPr>
          <w:rFonts w:ascii="Times New Roman" w:hAnsi="Times New Roman"/>
          <w:szCs w:val="24"/>
        </w:rPr>
        <w:t>95</w:t>
      </w:r>
      <w:r w:rsidRPr="00E64F8D">
        <w:rPr>
          <w:rFonts w:ascii="Times New Roman" w:hAnsi="Times New Roman"/>
          <w:szCs w:val="24"/>
        </w:rPr>
        <w:t>學年度開始規劃，自</w:t>
      </w:r>
      <w:r w:rsidRPr="00E64F8D">
        <w:rPr>
          <w:rFonts w:ascii="Times New Roman" w:hAnsi="Times New Roman"/>
          <w:szCs w:val="24"/>
        </w:rPr>
        <w:t>96</w:t>
      </w:r>
      <w:r w:rsidRPr="00E64F8D">
        <w:rPr>
          <w:rFonts w:ascii="Times New Roman" w:hAnsi="Times New Roman"/>
          <w:szCs w:val="24"/>
        </w:rPr>
        <w:t>學年度開始正式招生，至今已有十屆學生，其中歷經人事變遷與課程轉型考驗，仍持續辦理，每年發表豐富成果，成為深具特色的班級，足見臺中女中人社班的教學理念與執行成果仍深受學生與家長的肯定，擁有人文社會科學性向的學生能在臺中女中得到良好培育及發展。臺中女中整體課程運作以及與子計畫大學端的聯繫皆已趨於穩定，教師群交流帶班經驗與傳承人文與社會科學實驗班多元風格，具有良好基礎。</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惟</w:t>
      </w:r>
      <w:r w:rsidRPr="00E64F8D">
        <w:rPr>
          <w:rFonts w:ascii="Times New Roman" w:hAnsi="Times New Roman"/>
          <w:szCs w:val="24"/>
        </w:rPr>
        <w:t>105</w:t>
      </w:r>
      <w:r w:rsidRPr="00E64F8D">
        <w:rPr>
          <w:rFonts w:ascii="Times New Roman" w:hAnsi="Times New Roman"/>
          <w:szCs w:val="24"/>
        </w:rPr>
        <w:t>學年度新生因報名人數（</w:t>
      </w:r>
      <w:r w:rsidRPr="00E64F8D">
        <w:rPr>
          <w:rFonts w:ascii="Times New Roman" w:hAnsi="Times New Roman"/>
          <w:szCs w:val="24"/>
        </w:rPr>
        <w:t>37</w:t>
      </w:r>
      <w:r w:rsidRPr="00E64F8D">
        <w:rPr>
          <w:rFonts w:ascii="Times New Roman" w:hAnsi="Times New Roman"/>
          <w:szCs w:val="24"/>
        </w:rPr>
        <w:t>人）不足招生人數（</w:t>
      </w:r>
      <w:r w:rsidRPr="00E64F8D">
        <w:rPr>
          <w:rFonts w:ascii="Times New Roman" w:hAnsi="Times New Roman"/>
          <w:szCs w:val="24"/>
        </w:rPr>
        <w:t>40</w:t>
      </w:r>
      <w:r w:rsidRPr="00E64F8D">
        <w:rPr>
          <w:rFonts w:ascii="Times New Roman" w:hAnsi="Times New Roman"/>
          <w:szCs w:val="24"/>
        </w:rPr>
        <w:t>人），教務處立刻召開臨時會議，邀請相關學科代表商討後續招生及成班相關事宜。經過三次重要相關會議決議，以書面資料及電話通訊連繫</w:t>
      </w:r>
      <w:r w:rsidRPr="00E64F8D">
        <w:rPr>
          <w:rFonts w:ascii="Times New Roman" w:hAnsi="Times New Roman"/>
          <w:szCs w:val="24"/>
        </w:rPr>
        <w:t>37</w:t>
      </w:r>
      <w:r w:rsidRPr="00E64F8D">
        <w:rPr>
          <w:rFonts w:ascii="Times New Roman" w:hAnsi="Times New Roman"/>
          <w:szCs w:val="24"/>
        </w:rPr>
        <w:t>位報名學生，轉知招生現況及會議決議事項，將成班人數降為</w:t>
      </w:r>
      <w:r w:rsidRPr="00E64F8D">
        <w:rPr>
          <w:rFonts w:ascii="Times New Roman" w:hAnsi="Times New Roman"/>
          <w:szCs w:val="24"/>
        </w:rPr>
        <w:t>28</w:t>
      </w:r>
      <w:r w:rsidRPr="00E64F8D">
        <w:rPr>
          <w:rFonts w:ascii="Times New Roman" w:hAnsi="Times New Roman"/>
          <w:szCs w:val="24"/>
        </w:rPr>
        <w:t>人，進行二次招生。截至二次招生截止共計</w:t>
      </w:r>
      <w:r w:rsidRPr="00E64F8D">
        <w:rPr>
          <w:rFonts w:ascii="Times New Roman" w:hAnsi="Times New Roman"/>
          <w:szCs w:val="24"/>
        </w:rPr>
        <w:t>23</w:t>
      </w:r>
      <w:r w:rsidRPr="00E64F8D">
        <w:rPr>
          <w:rFonts w:ascii="Times New Roman" w:hAnsi="Times New Roman"/>
          <w:szCs w:val="24"/>
        </w:rPr>
        <w:t>人報名，故為顧及本校教學品質等考量，會議中決議</w:t>
      </w:r>
      <w:r w:rsidRPr="00E64F8D">
        <w:rPr>
          <w:rFonts w:ascii="Times New Roman" w:hAnsi="Times New Roman"/>
          <w:szCs w:val="24"/>
        </w:rPr>
        <w:t>105</w:t>
      </w:r>
      <w:r w:rsidRPr="00E64F8D">
        <w:rPr>
          <w:rFonts w:ascii="Times New Roman" w:hAnsi="Times New Roman"/>
          <w:szCs w:val="24"/>
        </w:rPr>
        <w:t>年學年度人文及社會科學實驗班不予成班。</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為持續原申請計畫（</w:t>
      </w:r>
      <w:r w:rsidRPr="00E64F8D">
        <w:rPr>
          <w:rFonts w:ascii="Times New Roman" w:hAnsi="Times New Roman"/>
          <w:szCs w:val="24"/>
        </w:rPr>
        <w:t>104-106</w:t>
      </w:r>
      <w:r w:rsidRPr="00E64F8D">
        <w:rPr>
          <w:rFonts w:ascii="Times New Roman" w:hAnsi="Times New Roman"/>
          <w:szCs w:val="24"/>
        </w:rPr>
        <w:t>年）之執行，故</w:t>
      </w:r>
      <w:r w:rsidRPr="00E64F8D">
        <w:rPr>
          <w:rFonts w:ascii="Times New Roman" w:hAnsi="Times New Roman"/>
          <w:szCs w:val="24"/>
        </w:rPr>
        <w:t>105</w:t>
      </w:r>
      <w:r w:rsidRPr="00E64F8D">
        <w:rPr>
          <w:rFonts w:ascii="Times New Roman" w:hAnsi="Times New Roman"/>
          <w:szCs w:val="24"/>
        </w:rPr>
        <w:t>學年第一學期「人社導論」課程改以特色課程選修方式實施，於每週四</w:t>
      </w:r>
      <w:r w:rsidRPr="00E64F8D">
        <w:rPr>
          <w:rFonts w:ascii="Times New Roman" w:hAnsi="Times New Roman"/>
          <w:szCs w:val="24"/>
        </w:rPr>
        <w:t>10:10-12:00</w:t>
      </w:r>
      <w:r w:rsidRPr="00E64F8D">
        <w:rPr>
          <w:rFonts w:ascii="Times New Roman" w:hAnsi="Times New Roman"/>
          <w:szCs w:val="24"/>
        </w:rPr>
        <w:t>執行「社會學導論」課程，開放高一學生進行選修，第一學期共計</w:t>
      </w:r>
      <w:r w:rsidRPr="00E64F8D">
        <w:rPr>
          <w:rFonts w:ascii="Times New Roman" w:hAnsi="Times New Roman"/>
          <w:szCs w:val="24"/>
        </w:rPr>
        <w:t>35</w:t>
      </w:r>
      <w:r w:rsidRPr="00E64F8D">
        <w:rPr>
          <w:rFonts w:ascii="Times New Roman" w:hAnsi="Times New Roman"/>
          <w:szCs w:val="24"/>
        </w:rPr>
        <w:t>名學生。</w:t>
      </w:r>
      <w:r w:rsidRPr="00E64F8D">
        <w:rPr>
          <w:rFonts w:ascii="Times New Roman" w:hAnsi="Times New Roman"/>
          <w:szCs w:val="24"/>
        </w:rPr>
        <w:t>105</w:t>
      </w:r>
      <w:r w:rsidRPr="00E64F8D">
        <w:rPr>
          <w:rFonts w:ascii="Times New Roman" w:hAnsi="Times New Roman"/>
          <w:szCs w:val="24"/>
        </w:rPr>
        <w:t>學年第二學期「經典導讀」延續第一學期以特色課程選修方式實施，於每週四</w:t>
      </w:r>
      <w:r w:rsidRPr="00E64F8D">
        <w:rPr>
          <w:rFonts w:ascii="Times New Roman" w:hAnsi="Times New Roman"/>
          <w:szCs w:val="24"/>
        </w:rPr>
        <w:t>10:10-12:00</w:t>
      </w:r>
      <w:r w:rsidRPr="00E64F8D">
        <w:rPr>
          <w:rFonts w:ascii="Times New Roman" w:hAnsi="Times New Roman"/>
          <w:szCs w:val="24"/>
        </w:rPr>
        <w:t>執行，開放高一學生選修，第二學期共計</w:t>
      </w:r>
      <w:r w:rsidRPr="00E64F8D">
        <w:rPr>
          <w:rFonts w:ascii="Times New Roman" w:hAnsi="Times New Roman"/>
          <w:szCs w:val="24"/>
        </w:rPr>
        <w:t>32</w:t>
      </w:r>
      <w:r w:rsidRPr="00E64F8D">
        <w:rPr>
          <w:rFonts w:ascii="Times New Roman" w:hAnsi="Times New Roman"/>
          <w:szCs w:val="24"/>
        </w:rPr>
        <w:t>名學生。</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Pr>
          <w:rFonts w:ascii="Times New Roman" w:hAnsi="Times New Roman"/>
          <w:szCs w:val="24"/>
        </w:rPr>
        <w:t>臺中</w:t>
      </w:r>
      <w:r w:rsidRPr="00E64F8D">
        <w:rPr>
          <w:rFonts w:ascii="Times New Roman" w:hAnsi="Times New Roman"/>
          <w:szCs w:val="24"/>
        </w:rPr>
        <w:t>女中人文社會科學實驗班的在學學生（</w:t>
      </w:r>
      <w:r w:rsidRPr="00E64F8D">
        <w:rPr>
          <w:rFonts w:ascii="Times New Roman" w:hAnsi="Times New Roman"/>
          <w:szCs w:val="24"/>
        </w:rPr>
        <w:t>103-105</w:t>
      </w:r>
      <w:r w:rsidRPr="00E64F8D">
        <w:rPr>
          <w:rFonts w:ascii="Times New Roman" w:hAnsi="Times New Roman"/>
          <w:szCs w:val="24"/>
        </w:rPr>
        <w:t>學年度入學）人數概況：</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943"/>
        <w:gridCol w:w="1806"/>
        <w:gridCol w:w="1806"/>
        <w:gridCol w:w="1807"/>
      </w:tblGrid>
      <w:tr w:rsidR="00E859AE" w:rsidRPr="00E64F8D" w:rsidTr="009F592E">
        <w:trPr>
          <w:jc w:val="center"/>
        </w:trPr>
        <w:tc>
          <w:tcPr>
            <w:tcW w:w="2943"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年級</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轉出</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轉入</w:t>
            </w:r>
          </w:p>
        </w:tc>
        <w:tc>
          <w:tcPr>
            <w:tcW w:w="1807"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班級人數</w:t>
            </w:r>
          </w:p>
        </w:tc>
      </w:tr>
      <w:tr w:rsidR="00E859AE" w:rsidRPr="00E64F8D" w:rsidTr="009F592E">
        <w:trPr>
          <w:jc w:val="center"/>
        </w:trPr>
        <w:tc>
          <w:tcPr>
            <w:tcW w:w="2943"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103</w:t>
            </w:r>
            <w:r w:rsidRPr="00E64F8D">
              <w:rPr>
                <w:rFonts w:ascii="Times New Roman" w:hAnsi="Times New Roman"/>
                <w:szCs w:val="24"/>
              </w:rPr>
              <w:t>學年度入學（高三）</w:t>
            </w:r>
          </w:p>
        </w:tc>
        <w:tc>
          <w:tcPr>
            <w:tcW w:w="1806"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0</w:t>
            </w:r>
          </w:p>
        </w:tc>
        <w:tc>
          <w:tcPr>
            <w:tcW w:w="1806"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8</w:t>
            </w:r>
          </w:p>
        </w:tc>
        <w:tc>
          <w:tcPr>
            <w:tcW w:w="1807"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30</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104</w:t>
            </w:r>
            <w:r w:rsidRPr="00E64F8D">
              <w:rPr>
                <w:rFonts w:ascii="Times New Roman" w:hAnsi="Times New Roman"/>
                <w:szCs w:val="24"/>
              </w:rPr>
              <w:t>學年度入學（高二）</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18</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0</w:t>
            </w: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22</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學年度入學（高一）</w:t>
            </w:r>
          </w:p>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特色課程選修班級</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第一學期</w:t>
            </w:r>
            <w:r w:rsidRPr="00E64F8D">
              <w:rPr>
                <w:rFonts w:ascii="Times New Roman" w:hAnsi="Times New Roman"/>
                <w:szCs w:val="24"/>
              </w:rPr>
              <w:t>35</w:t>
            </w:r>
            <w:r w:rsidRPr="00E64F8D">
              <w:rPr>
                <w:rFonts w:ascii="Times New Roman" w:hAnsi="Times New Roman"/>
                <w:szCs w:val="24"/>
              </w:rPr>
              <w:t>人</w:t>
            </w:r>
          </w:p>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第二學期</w:t>
            </w:r>
            <w:r w:rsidRPr="00E64F8D">
              <w:rPr>
                <w:rFonts w:ascii="Times New Roman" w:hAnsi="Times New Roman"/>
                <w:szCs w:val="24"/>
              </w:rPr>
              <w:t>32</w:t>
            </w:r>
            <w:r w:rsidRPr="00E64F8D">
              <w:rPr>
                <w:rFonts w:ascii="Times New Roman" w:hAnsi="Times New Roman"/>
                <w:szCs w:val="24"/>
              </w:rPr>
              <w:t>人</w:t>
            </w:r>
          </w:p>
        </w:tc>
      </w:tr>
    </w:tbl>
    <w:p w:rsidR="00E859AE" w:rsidRPr="00E64F8D" w:rsidRDefault="00E859AE" w:rsidP="00E859AE">
      <w:pPr>
        <w:tabs>
          <w:tab w:val="left" w:pos="142"/>
        </w:tabs>
        <w:spacing w:afterLines="50" w:after="200" w:line="240" w:lineRule="atLeast"/>
        <w:contextualSpacing/>
        <w:jc w:val="both"/>
        <w:rPr>
          <w:rFonts w:ascii="Times New Roman" w:hAnsi="Times New Roman"/>
          <w:szCs w:val="24"/>
        </w:rPr>
      </w:pPr>
    </w:p>
    <w:p w:rsidR="00E859AE" w:rsidRPr="002667FE" w:rsidRDefault="00E859AE" w:rsidP="00E859AE">
      <w:pPr>
        <w:tabs>
          <w:tab w:val="left" w:pos="142"/>
        </w:tabs>
        <w:spacing w:afterLines="50" w:after="200" w:line="240" w:lineRule="atLeast"/>
        <w:contextualSpacing/>
        <w:jc w:val="both"/>
        <w:rPr>
          <w:rFonts w:ascii="Times New Roman" w:hAnsi="Times New Roman"/>
          <w:b/>
          <w:szCs w:val="24"/>
        </w:rPr>
      </w:pPr>
      <w:r w:rsidRPr="002667FE">
        <w:rPr>
          <w:rFonts w:ascii="Times New Roman" w:hAnsi="Times New Roman"/>
          <w:b/>
          <w:szCs w:val="24"/>
        </w:rPr>
        <w:t>（二）臺中一中</w:t>
      </w:r>
    </w:p>
    <w:p w:rsidR="00E859AE"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臺中一中創立於</w:t>
      </w:r>
      <w:r w:rsidRPr="00E64F8D">
        <w:rPr>
          <w:rFonts w:ascii="Times New Roman" w:hAnsi="Times New Roman"/>
          <w:szCs w:val="24"/>
        </w:rPr>
        <w:t>1915</w:t>
      </w:r>
      <w:r w:rsidRPr="00E64F8D">
        <w:rPr>
          <w:rFonts w:ascii="Times New Roman" w:hAnsi="Times New Roman"/>
          <w:szCs w:val="24"/>
        </w:rPr>
        <w:t>年，自</w:t>
      </w:r>
      <w:r w:rsidRPr="00E64F8D">
        <w:rPr>
          <w:rFonts w:ascii="Times New Roman" w:hAnsi="Times New Roman"/>
          <w:szCs w:val="24"/>
        </w:rPr>
        <w:t>92</w:t>
      </w:r>
      <w:r w:rsidRPr="00E64F8D">
        <w:rPr>
          <w:rFonts w:ascii="Times New Roman" w:hAnsi="Times New Roman"/>
          <w:szCs w:val="24"/>
        </w:rPr>
        <w:t>學年度開辦語文資優班，迄今已歷十四屆，並於</w:t>
      </w:r>
      <w:r w:rsidRPr="00E64F8D">
        <w:rPr>
          <w:rFonts w:ascii="Times New Roman" w:hAnsi="Times New Roman"/>
          <w:szCs w:val="24"/>
        </w:rPr>
        <w:t>100</w:t>
      </w:r>
      <w:r w:rsidRPr="00E64F8D">
        <w:rPr>
          <w:rFonts w:ascii="Times New Roman" w:hAnsi="Times New Roman"/>
          <w:szCs w:val="24"/>
        </w:rPr>
        <w:t>年</w:t>
      </w:r>
      <w:r w:rsidRPr="00E64F8D">
        <w:rPr>
          <w:rFonts w:ascii="Times New Roman" w:hAnsi="Times New Roman"/>
          <w:szCs w:val="24"/>
        </w:rPr>
        <w:t>2</w:t>
      </w:r>
      <w:r w:rsidRPr="00E64F8D">
        <w:rPr>
          <w:rFonts w:ascii="Times New Roman" w:hAnsi="Times New Roman"/>
          <w:szCs w:val="24"/>
        </w:rPr>
        <w:t>月開始以語文資優班執行人社班的課程計畫，參與人社計畫的運作。</w:t>
      </w:r>
      <w:r w:rsidRPr="00E64F8D">
        <w:rPr>
          <w:rFonts w:ascii="Times New Roman" w:hAnsi="Times New Roman"/>
          <w:szCs w:val="24"/>
        </w:rPr>
        <w:lastRenderedPageBreak/>
        <w:t>前四屆的語資班為單獨招生，男女兼收，與美術班同為臺中一中校園裡少數有女生就讀的班級。語資班成立之後，除了為臺中一中這個傳統男校帶來新氣象，成為當時本校極具特色的班級，由於學生皆具備語文方面的優異資賦，同質性高，因此易於施以高程度、具開創性的教學內容，學習成果也明顯反映在多元的學藝活動及亮麗的升學表現上，深獲家長認同與各界讚譽。然而因時空環境改變，教育部行文通令各校必須於入學後始能辦理資優鑑定工作，本校語資班（人社班）從此全部由男生組成。在校長與教職員同仁戮力經營之下，往後數年本校語資班（人社班）皆能順利招生成班，雖然在一年級升二年級時皆遭遇學生因志趣不合而轉至普通班的情形，但整體仍維持優異表現，與先前男女兼收時殊無二致。積數年經驗，臺中一中語資班已彙集了諸多培育語文學術性向資優學生的心得。因應時代變遷，本校語資班除了力保原有成果，為了響應入學管道多元化的趨勢，也力圖在現有基礎上，斟酌損益，結合本校的優良師資、充足設備，以及經實務淬鍊過的深化活化教學方式，塑造出一個具備感性與知性的特殊班級，來施以靈活的資優教學，探求更為理想的教育品質，培育出具人文社會涵養的優秀青年。在執行過程中所得到的結果，更可作為普通班級的參照依據。</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Pr>
          <w:rFonts w:ascii="Times New Roman" w:hAnsi="Times New Roman"/>
          <w:szCs w:val="24"/>
        </w:rPr>
        <w:t>臺中</w:t>
      </w:r>
      <w:r w:rsidRPr="00E64F8D">
        <w:rPr>
          <w:rFonts w:ascii="Times New Roman" w:hAnsi="Times New Roman"/>
          <w:szCs w:val="24"/>
        </w:rPr>
        <w:t>一中語資班於高一學生入學後，舉行資優班入班測驗，共分兩階段，第一階段為國文、英文筆試，第二階段為國文、英文面試。</w:t>
      </w:r>
      <w:r w:rsidRPr="00E64F8D">
        <w:rPr>
          <w:rFonts w:ascii="Times New Roman" w:hAnsi="Times New Roman"/>
          <w:szCs w:val="24"/>
        </w:rPr>
        <w:t>105</w:t>
      </w:r>
      <w:r w:rsidRPr="00E64F8D">
        <w:rPr>
          <w:rFonts w:ascii="Times New Roman" w:hAnsi="Times New Roman"/>
          <w:szCs w:val="24"/>
        </w:rPr>
        <w:t>學年度考生總計</w:t>
      </w:r>
      <w:r w:rsidRPr="00E64F8D">
        <w:rPr>
          <w:rFonts w:ascii="Times New Roman" w:hAnsi="Times New Roman"/>
          <w:szCs w:val="24"/>
        </w:rPr>
        <w:t>92</w:t>
      </w:r>
      <w:r w:rsidRPr="00E64F8D">
        <w:rPr>
          <w:rFonts w:ascii="Times New Roman" w:hAnsi="Times New Roman"/>
          <w:szCs w:val="24"/>
        </w:rPr>
        <w:t>人，錄取</w:t>
      </w:r>
      <w:r w:rsidRPr="00E64F8D">
        <w:rPr>
          <w:rFonts w:ascii="Times New Roman" w:hAnsi="Times New Roman"/>
          <w:szCs w:val="24"/>
        </w:rPr>
        <w:t>30</w:t>
      </w:r>
      <w:r w:rsidRPr="00E64F8D">
        <w:rPr>
          <w:rFonts w:ascii="Times New Roman" w:hAnsi="Times New Roman"/>
          <w:szCs w:val="24"/>
        </w:rPr>
        <w:t>人，備取</w:t>
      </w:r>
      <w:r w:rsidRPr="00E64F8D">
        <w:rPr>
          <w:rFonts w:ascii="Times New Roman" w:hAnsi="Times New Roman"/>
          <w:szCs w:val="24"/>
        </w:rPr>
        <w:t>5</w:t>
      </w:r>
      <w:r w:rsidRPr="00E64F8D">
        <w:rPr>
          <w:rFonts w:ascii="Times New Roman" w:hAnsi="Times New Roman"/>
          <w:szCs w:val="24"/>
        </w:rPr>
        <w:t>人。</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Pr>
          <w:rFonts w:ascii="Times New Roman" w:hAnsi="Times New Roman"/>
          <w:szCs w:val="24"/>
        </w:rPr>
        <w:t>臺中</w:t>
      </w:r>
      <w:r w:rsidRPr="00E64F8D">
        <w:rPr>
          <w:rFonts w:ascii="Times New Roman" w:hAnsi="Times New Roman"/>
          <w:szCs w:val="24"/>
        </w:rPr>
        <w:t>一中語文資優班的在學學生（</w:t>
      </w:r>
      <w:r w:rsidRPr="00E64F8D">
        <w:rPr>
          <w:rFonts w:ascii="Times New Roman" w:hAnsi="Times New Roman"/>
          <w:szCs w:val="24"/>
        </w:rPr>
        <w:t>103-105</w:t>
      </w:r>
      <w:r w:rsidRPr="00E64F8D">
        <w:rPr>
          <w:rFonts w:ascii="Times New Roman" w:hAnsi="Times New Roman"/>
          <w:szCs w:val="24"/>
        </w:rPr>
        <w:t>學年度入學）人數概況：</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943"/>
        <w:gridCol w:w="1806"/>
        <w:gridCol w:w="1806"/>
        <w:gridCol w:w="1807"/>
      </w:tblGrid>
      <w:tr w:rsidR="00E859AE" w:rsidRPr="00E64F8D" w:rsidTr="009F592E">
        <w:trPr>
          <w:jc w:val="center"/>
        </w:trPr>
        <w:tc>
          <w:tcPr>
            <w:tcW w:w="2943"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年級</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轉出</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轉入</w:t>
            </w:r>
          </w:p>
        </w:tc>
        <w:tc>
          <w:tcPr>
            <w:tcW w:w="1807"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班級人數</w:t>
            </w:r>
          </w:p>
        </w:tc>
      </w:tr>
      <w:tr w:rsidR="00E859AE" w:rsidRPr="00E64F8D" w:rsidTr="009F592E">
        <w:trPr>
          <w:jc w:val="center"/>
        </w:trPr>
        <w:tc>
          <w:tcPr>
            <w:tcW w:w="2943"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103</w:t>
            </w:r>
            <w:r w:rsidRPr="00E64F8D">
              <w:rPr>
                <w:rFonts w:ascii="Times New Roman" w:hAnsi="Times New Roman"/>
                <w:szCs w:val="24"/>
              </w:rPr>
              <w:t>學年度入學（高三）</w:t>
            </w:r>
          </w:p>
        </w:tc>
        <w:tc>
          <w:tcPr>
            <w:tcW w:w="1806"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0</w:t>
            </w:r>
          </w:p>
        </w:tc>
        <w:tc>
          <w:tcPr>
            <w:tcW w:w="1806"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0</w:t>
            </w:r>
          </w:p>
        </w:tc>
        <w:tc>
          <w:tcPr>
            <w:tcW w:w="1807" w:type="dxa"/>
            <w:tcBorders>
              <w:top w:val="double" w:sz="4" w:space="0" w:color="auto"/>
            </w:tcBorders>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23</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104</w:t>
            </w:r>
            <w:r w:rsidRPr="00E64F8D">
              <w:rPr>
                <w:rFonts w:ascii="Times New Roman" w:hAnsi="Times New Roman"/>
                <w:szCs w:val="24"/>
              </w:rPr>
              <w:t>學年度入學（高二）</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15</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w:t>
            </w: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29</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學年度入學（高一）</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29</w:t>
            </w:r>
          </w:p>
        </w:tc>
      </w:tr>
    </w:tbl>
    <w:p w:rsidR="00E859AE" w:rsidRPr="00E64F8D" w:rsidRDefault="00E859AE" w:rsidP="00E859AE">
      <w:pPr>
        <w:tabs>
          <w:tab w:val="left" w:pos="142"/>
        </w:tabs>
        <w:spacing w:afterLines="50" w:after="200" w:line="240" w:lineRule="atLeast"/>
        <w:contextualSpacing/>
        <w:jc w:val="both"/>
        <w:rPr>
          <w:rFonts w:ascii="Times New Roman" w:hAnsi="Times New Roman"/>
          <w:szCs w:val="24"/>
        </w:rPr>
      </w:pPr>
    </w:p>
    <w:p w:rsidR="00E859AE" w:rsidRPr="009D1E65" w:rsidRDefault="00E859AE" w:rsidP="00E859AE">
      <w:pPr>
        <w:tabs>
          <w:tab w:val="left" w:pos="142"/>
        </w:tabs>
        <w:spacing w:afterLines="50" w:after="200" w:line="240" w:lineRule="atLeast"/>
        <w:contextualSpacing/>
        <w:jc w:val="both"/>
        <w:rPr>
          <w:rFonts w:ascii="Times New Roman" w:hAnsi="Times New Roman"/>
          <w:b/>
          <w:szCs w:val="24"/>
        </w:rPr>
      </w:pPr>
      <w:r w:rsidRPr="009D1E65">
        <w:rPr>
          <w:rFonts w:ascii="Times New Roman" w:hAnsi="Times New Roman"/>
          <w:b/>
          <w:szCs w:val="24"/>
        </w:rPr>
        <w:t>（三）豐原高中</w:t>
      </w:r>
    </w:p>
    <w:p w:rsidR="00E859AE"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豐原高中於</w:t>
      </w:r>
      <w:r w:rsidRPr="00E64F8D">
        <w:rPr>
          <w:rFonts w:ascii="Times New Roman" w:hAnsi="Times New Roman"/>
          <w:szCs w:val="24"/>
        </w:rPr>
        <w:t>1968</w:t>
      </w:r>
      <w:r w:rsidRPr="00E64F8D">
        <w:rPr>
          <w:rFonts w:ascii="Times New Roman" w:hAnsi="Times New Roman"/>
          <w:szCs w:val="24"/>
        </w:rPr>
        <w:t>年創校，擁有卓越的教學團隊、現代化的教學設備，得到豐碩的教育競賽成果，辦學績效更一直深受大豐原地區民眾的肯定。為培養各方面優秀的人才，提供學生適性發展、激發潛能的學習環境，於</w:t>
      </w:r>
      <w:r w:rsidRPr="00E64F8D">
        <w:rPr>
          <w:rFonts w:ascii="Times New Roman" w:hAnsi="Times New Roman"/>
          <w:szCs w:val="24"/>
        </w:rPr>
        <w:t>99</w:t>
      </w:r>
      <w:r w:rsidRPr="00E64F8D">
        <w:rPr>
          <w:rFonts w:ascii="Times New Roman" w:hAnsi="Times New Roman"/>
          <w:szCs w:val="24"/>
        </w:rPr>
        <w:t>學年度成立英語實驗班及數理實驗班，</w:t>
      </w:r>
      <w:r w:rsidRPr="00E64F8D">
        <w:rPr>
          <w:rFonts w:ascii="Times New Roman" w:hAnsi="Times New Roman"/>
          <w:szCs w:val="24"/>
        </w:rPr>
        <w:t>102</w:t>
      </w:r>
      <w:r w:rsidRPr="00E64F8D">
        <w:rPr>
          <w:rFonts w:ascii="Times New Roman" w:hAnsi="Times New Roman"/>
          <w:szCs w:val="24"/>
        </w:rPr>
        <w:t>學年度配合逢甲大學高瞻計畫以綠能科學為主題成立應用科學班，同時也積極準備、設計人文社會專題課程，於</w:t>
      </w:r>
      <w:r w:rsidRPr="00E64F8D">
        <w:rPr>
          <w:rFonts w:ascii="Times New Roman" w:hAnsi="Times New Roman"/>
          <w:szCs w:val="24"/>
        </w:rPr>
        <w:t>104</w:t>
      </w:r>
      <w:r w:rsidRPr="00E64F8D">
        <w:rPr>
          <w:rFonts w:ascii="Times New Roman" w:hAnsi="Times New Roman"/>
          <w:szCs w:val="24"/>
        </w:rPr>
        <w:t>學年度獲國教署核可成立「人文社會班」，並參與人社計畫，於高一下學期進行「人文社會科學導論」課程外，進一步提供「在地化」與「數位化」的人文社會實驗課程，鼓勵具有人文社會潛能的學子進行學習。</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lastRenderedPageBreak/>
        <w:t>豐原高中人文社會班招生的甄選對象為本學年度錄取且就讀豐原高中高一之新生且有意願就讀國際人文社會班者，會考成績各科達</w:t>
      </w:r>
      <w:r w:rsidRPr="00E64F8D">
        <w:rPr>
          <w:rFonts w:ascii="Times New Roman" w:hAnsi="Times New Roman"/>
          <w:szCs w:val="24"/>
        </w:rPr>
        <w:t>B</w:t>
      </w:r>
      <w:r w:rsidRPr="00E64F8D">
        <w:rPr>
          <w:rFonts w:ascii="Times New Roman" w:hAnsi="Times New Roman"/>
          <w:szCs w:val="24"/>
        </w:rPr>
        <w:t>級以上。甄選方式為（</w:t>
      </w:r>
      <w:r w:rsidRPr="00E64F8D">
        <w:rPr>
          <w:rFonts w:ascii="Times New Roman" w:hAnsi="Times New Roman"/>
          <w:szCs w:val="24"/>
        </w:rPr>
        <w:t>1</w:t>
      </w:r>
      <w:r w:rsidRPr="00E64F8D">
        <w:rPr>
          <w:rFonts w:ascii="Times New Roman" w:hAnsi="Times New Roman"/>
          <w:szCs w:val="24"/>
        </w:rPr>
        <w:t>）</w:t>
      </w:r>
      <w:r w:rsidRPr="00E64F8D">
        <w:rPr>
          <w:rFonts w:ascii="Times New Roman" w:hAnsi="Times New Roman"/>
          <w:bCs/>
          <w:szCs w:val="24"/>
        </w:rPr>
        <w:t>於本校年度招生完成後辦理</w:t>
      </w:r>
      <w:r w:rsidRPr="00E64F8D">
        <w:rPr>
          <w:rFonts w:ascii="Times New Roman" w:hAnsi="Times New Roman"/>
          <w:szCs w:val="24"/>
        </w:rPr>
        <w:t>甄試；（</w:t>
      </w:r>
      <w:r w:rsidRPr="00E64F8D">
        <w:rPr>
          <w:rFonts w:ascii="Times New Roman" w:hAnsi="Times New Roman"/>
          <w:szCs w:val="24"/>
        </w:rPr>
        <w:t>2</w:t>
      </w:r>
      <w:r w:rsidRPr="00E64F8D">
        <w:rPr>
          <w:rFonts w:ascii="Times New Roman" w:hAnsi="Times New Roman"/>
          <w:szCs w:val="24"/>
        </w:rPr>
        <w:t>）</w:t>
      </w:r>
      <w:r w:rsidRPr="00E64F8D">
        <w:rPr>
          <w:rFonts w:ascii="Times New Roman" w:hAnsi="Times New Roman"/>
          <w:bCs/>
          <w:szCs w:val="24"/>
        </w:rPr>
        <w:t>依本校自辦之</w:t>
      </w:r>
      <w:r w:rsidRPr="00E64F8D">
        <w:rPr>
          <w:rFonts w:ascii="Times New Roman" w:hAnsi="Times New Roman"/>
          <w:szCs w:val="24"/>
        </w:rPr>
        <w:t>學科</w:t>
      </w:r>
      <w:r w:rsidRPr="00E64F8D">
        <w:rPr>
          <w:rFonts w:ascii="Times New Roman" w:hAnsi="Times New Roman"/>
          <w:bCs/>
          <w:szCs w:val="24"/>
        </w:rPr>
        <w:t>性向成就測驗</w:t>
      </w:r>
      <w:r w:rsidRPr="00E64F8D">
        <w:rPr>
          <w:rFonts w:ascii="Times New Roman" w:hAnsi="Times New Roman"/>
          <w:szCs w:val="24"/>
        </w:rPr>
        <w:t>經加權平均後擇優錄取；（</w:t>
      </w:r>
      <w:r w:rsidRPr="00E64F8D">
        <w:rPr>
          <w:rFonts w:ascii="Times New Roman" w:hAnsi="Times New Roman"/>
          <w:szCs w:val="24"/>
        </w:rPr>
        <w:t>3</w:t>
      </w:r>
      <w:r w:rsidRPr="00E64F8D">
        <w:rPr>
          <w:rFonts w:ascii="Times New Roman" w:hAnsi="Times New Roman"/>
          <w:szCs w:val="24"/>
        </w:rPr>
        <w:t>）</w:t>
      </w:r>
      <w:r w:rsidRPr="00E64F8D">
        <w:rPr>
          <w:rFonts w:ascii="Times New Roman" w:hAnsi="Times New Roman"/>
          <w:bCs/>
          <w:szCs w:val="24"/>
        </w:rPr>
        <w:t>成績加權比例為：</w:t>
      </w:r>
      <w:r w:rsidRPr="00E64F8D">
        <w:rPr>
          <w:rFonts w:ascii="Times New Roman" w:hAnsi="Times New Roman"/>
          <w:szCs w:val="24"/>
        </w:rPr>
        <w:t>社會</w:t>
      </w:r>
      <w:r w:rsidRPr="00E64F8D">
        <w:rPr>
          <w:rFonts w:ascii="Times New Roman" w:hAnsi="Times New Roman"/>
          <w:szCs w:val="24"/>
        </w:rPr>
        <w:t>×2</w:t>
      </w:r>
      <w:r w:rsidRPr="00E64F8D">
        <w:rPr>
          <w:rFonts w:ascii="Times New Roman" w:hAnsi="Times New Roman"/>
          <w:szCs w:val="24"/>
        </w:rPr>
        <w:t>、國文</w:t>
      </w:r>
      <w:r w:rsidRPr="00E64F8D">
        <w:rPr>
          <w:rFonts w:ascii="Times New Roman" w:hAnsi="Times New Roman"/>
          <w:szCs w:val="24"/>
        </w:rPr>
        <w:t>×2</w:t>
      </w:r>
      <w:r w:rsidRPr="00E64F8D">
        <w:rPr>
          <w:rFonts w:ascii="Times New Roman" w:hAnsi="Times New Roman"/>
          <w:szCs w:val="24"/>
        </w:rPr>
        <w:t>；（</w:t>
      </w:r>
      <w:r w:rsidRPr="00E64F8D">
        <w:rPr>
          <w:rFonts w:ascii="Times New Roman" w:hAnsi="Times New Roman"/>
          <w:szCs w:val="24"/>
        </w:rPr>
        <w:t>4</w:t>
      </w:r>
      <w:r w:rsidRPr="00E64F8D">
        <w:rPr>
          <w:rFonts w:ascii="Times New Roman" w:hAnsi="Times New Roman"/>
          <w:szCs w:val="24"/>
        </w:rPr>
        <w:t>）學科性向成就測驗範圍為國中課程及延伸內容，其目的在於測驗學生在學科上的表現及能力傾向，題型以具思考性及邏輯性之題目為方向，以期能具備參與實驗課程之基本能力。每學年預計甄選</w:t>
      </w:r>
      <w:r w:rsidRPr="00E64F8D">
        <w:rPr>
          <w:rFonts w:ascii="Times New Roman" w:hAnsi="Times New Roman"/>
          <w:szCs w:val="24"/>
        </w:rPr>
        <w:t>35</w:t>
      </w:r>
      <w:r w:rsidRPr="00E64F8D">
        <w:rPr>
          <w:rFonts w:ascii="Times New Roman" w:hAnsi="Times New Roman"/>
          <w:szCs w:val="24"/>
        </w:rPr>
        <w:t>名新生，男女兼收，視全年級每班平均人數做增減，以不增減本校班級數為原則。</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豐原高中人文社會班的在學學生（</w:t>
      </w:r>
      <w:r w:rsidRPr="00E64F8D">
        <w:rPr>
          <w:rFonts w:ascii="Times New Roman" w:hAnsi="Times New Roman"/>
          <w:szCs w:val="24"/>
        </w:rPr>
        <w:t>104-105</w:t>
      </w:r>
      <w:r w:rsidRPr="00E64F8D">
        <w:rPr>
          <w:rFonts w:ascii="Times New Roman" w:hAnsi="Times New Roman"/>
          <w:szCs w:val="24"/>
        </w:rPr>
        <w:t>學年度入學）人數概況：</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943"/>
        <w:gridCol w:w="1806"/>
        <w:gridCol w:w="1806"/>
        <w:gridCol w:w="1807"/>
      </w:tblGrid>
      <w:tr w:rsidR="00E859AE" w:rsidRPr="00E64F8D" w:rsidTr="009F592E">
        <w:trPr>
          <w:jc w:val="center"/>
        </w:trPr>
        <w:tc>
          <w:tcPr>
            <w:tcW w:w="2943"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年級</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轉出</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轉入</w:t>
            </w:r>
          </w:p>
        </w:tc>
        <w:tc>
          <w:tcPr>
            <w:tcW w:w="1807"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班級人數</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104</w:t>
            </w:r>
            <w:r w:rsidRPr="00E64F8D">
              <w:rPr>
                <w:rFonts w:ascii="Times New Roman" w:hAnsi="Times New Roman"/>
                <w:szCs w:val="24"/>
              </w:rPr>
              <w:t>學年度入學（高二）</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19</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15</w:t>
            </w: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35</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學年度入學（高一）</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37</w:t>
            </w:r>
          </w:p>
        </w:tc>
      </w:tr>
    </w:tbl>
    <w:p w:rsidR="00E859AE" w:rsidRPr="00E64F8D" w:rsidRDefault="00E859AE" w:rsidP="00E859AE">
      <w:pPr>
        <w:tabs>
          <w:tab w:val="left" w:pos="142"/>
        </w:tabs>
        <w:spacing w:afterLines="50" w:after="200" w:line="240" w:lineRule="atLeast"/>
        <w:contextualSpacing/>
        <w:jc w:val="both"/>
        <w:rPr>
          <w:rFonts w:ascii="Times New Roman" w:hAnsi="Times New Roman"/>
          <w:szCs w:val="24"/>
        </w:rPr>
      </w:pPr>
    </w:p>
    <w:p w:rsidR="00E859AE" w:rsidRPr="00E64F8D" w:rsidRDefault="00E859AE" w:rsidP="00E859AE">
      <w:pPr>
        <w:widowControl/>
        <w:tabs>
          <w:tab w:val="left" w:pos="142"/>
        </w:tabs>
        <w:spacing w:afterLines="50" w:after="200" w:line="240" w:lineRule="atLeast"/>
        <w:contextualSpacing/>
        <w:jc w:val="both"/>
        <w:rPr>
          <w:rFonts w:ascii="Times New Roman" w:hAnsi="Times New Roman"/>
          <w:b/>
          <w:bCs/>
          <w:kern w:val="0"/>
          <w:szCs w:val="24"/>
          <w:lang w:bidi="en-US"/>
        </w:rPr>
      </w:pPr>
      <w:r w:rsidRPr="00E64F8D">
        <w:rPr>
          <w:rFonts w:ascii="Times New Roman" w:hAnsi="Times New Roman"/>
          <w:b/>
          <w:szCs w:val="24"/>
        </w:rPr>
        <w:t>（四）</w:t>
      </w:r>
      <w:r w:rsidRPr="00E64F8D">
        <w:rPr>
          <w:rFonts w:ascii="Times New Roman" w:hAnsi="Times New Roman"/>
          <w:b/>
          <w:bCs/>
          <w:kern w:val="0"/>
          <w:szCs w:val="24"/>
          <w:lang w:bidi="en-US"/>
        </w:rPr>
        <w:t>中興高中</w:t>
      </w:r>
    </w:p>
    <w:p w:rsidR="00E859AE" w:rsidRDefault="00E859AE" w:rsidP="00E859AE">
      <w:pPr>
        <w:widowControl/>
        <w:tabs>
          <w:tab w:val="left" w:pos="142"/>
        </w:tabs>
        <w:spacing w:afterLines="50" w:after="200" w:line="240" w:lineRule="atLeast"/>
        <w:ind w:firstLineChars="200" w:firstLine="480"/>
        <w:contextualSpacing/>
        <w:jc w:val="both"/>
        <w:rPr>
          <w:rFonts w:ascii="Times New Roman" w:hAnsi="Times New Roman"/>
          <w:bCs/>
          <w:kern w:val="0"/>
          <w:szCs w:val="24"/>
          <w:lang w:bidi="en-US"/>
        </w:rPr>
      </w:pPr>
    </w:p>
    <w:p w:rsidR="00E859AE" w:rsidRPr="00E64F8D" w:rsidRDefault="00E859AE" w:rsidP="00E859AE">
      <w:pPr>
        <w:widowControl/>
        <w:tabs>
          <w:tab w:val="left" w:pos="142"/>
        </w:tabs>
        <w:spacing w:afterLines="50" w:after="200" w:line="240" w:lineRule="atLeast"/>
        <w:ind w:firstLineChars="200" w:firstLine="480"/>
        <w:contextualSpacing/>
        <w:jc w:val="both"/>
        <w:rPr>
          <w:rFonts w:ascii="Times New Roman" w:hAnsi="Times New Roman"/>
          <w:kern w:val="0"/>
          <w:szCs w:val="24"/>
        </w:rPr>
      </w:pPr>
      <w:r w:rsidRPr="00E64F8D">
        <w:rPr>
          <w:rFonts w:ascii="Times New Roman" w:hAnsi="Times New Roman"/>
          <w:bCs/>
          <w:kern w:val="0"/>
          <w:szCs w:val="24"/>
          <w:lang w:bidi="en-US"/>
        </w:rPr>
        <w:t>中興高中創校於</w:t>
      </w:r>
      <w:r w:rsidRPr="00E64F8D">
        <w:rPr>
          <w:rFonts w:ascii="Times New Roman" w:hAnsi="Times New Roman"/>
          <w:bCs/>
          <w:kern w:val="0"/>
          <w:szCs w:val="24"/>
          <w:lang w:bidi="en-US"/>
        </w:rPr>
        <w:t>1957</w:t>
      </w:r>
      <w:r w:rsidRPr="00E64F8D">
        <w:rPr>
          <w:rFonts w:ascii="Times New Roman" w:hAnsi="Times New Roman"/>
          <w:bCs/>
          <w:kern w:val="0"/>
          <w:szCs w:val="24"/>
          <w:lang w:bidi="en-US"/>
        </w:rPr>
        <w:t>年，於</w:t>
      </w:r>
      <w:r w:rsidRPr="00E64F8D">
        <w:rPr>
          <w:rFonts w:ascii="Times New Roman" w:hAnsi="Times New Roman"/>
          <w:bCs/>
          <w:kern w:val="0"/>
          <w:szCs w:val="24"/>
          <w:lang w:bidi="en-US"/>
        </w:rPr>
        <w:t>2004</w:t>
      </w:r>
      <w:r w:rsidRPr="00E64F8D">
        <w:rPr>
          <w:rFonts w:ascii="Times New Roman" w:hAnsi="Times New Roman"/>
          <w:bCs/>
          <w:kern w:val="0"/>
          <w:szCs w:val="24"/>
          <w:lang w:bidi="en-US"/>
        </w:rPr>
        <w:t>年成立語文資優班，迄今已有</w:t>
      </w:r>
      <w:r w:rsidRPr="00E64F8D">
        <w:rPr>
          <w:rFonts w:ascii="Times New Roman" w:hAnsi="Times New Roman"/>
          <w:bCs/>
          <w:kern w:val="0"/>
          <w:szCs w:val="24"/>
          <w:lang w:bidi="en-US"/>
        </w:rPr>
        <w:t>12</w:t>
      </w:r>
      <w:r w:rsidRPr="00E64F8D">
        <w:rPr>
          <w:rFonts w:ascii="Times New Roman" w:hAnsi="Times New Roman"/>
          <w:bCs/>
          <w:kern w:val="0"/>
          <w:szCs w:val="24"/>
          <w:lang w:bidi="en-US"/>
        </w:rPr>
        <w:t>年歷史，</w:t>
      </w:r>
      <w:r w:rsidRPr="00E64F8D">
        <w:rPr>
          <w:rFonts w:ascii="Times New Roman" w:hAnsi="Times New Roman"/>
          <w:kern w:val="0"/>
          <w:szCs w:val="24"/>
          <w:lang w:bidi="en-US"/>
        </w:rPr>
        <w:t>是南投地區唯一設有資優班的國立高中，但學校因位處崇山峻嶺而缺乏文化刺激，相較於都會學區，要讓資優班家長、學生擺脫升學主義下「重理工、輕人社」的傳統思維著實不易。在近年教育部發展社區高中、實現教育資源、機會均等的相關政策下，極需要外界教育資源的注入，</w:t>
      </w:r>
      <w:r w:rsidRPr="00E64F8D">
        <w:rPr>
          <w:rFonts w:ascii="Times New Roman" w:hAnsi="Times New Roman"/>
          <w:kern w:val="0"/>
          <w:szCs w:val="24"/>
        </w:rPr>
        <w:t>透過「人文及社會科學導論課程」中之文學、哲學、美學、法學、歷史學、政治學、社會學、經濟學等研究方法，協助學生在人文及社會科學領域中試探並找出志趣方向，並由來自各領域專家、學者的薰陶與啟蒙，培養學生人文及社會科學領域的思辨能力、獨立思考的能力。</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依照教育部主管高級中等學校資賦優異學生鑑定及就學輔導小組規劃鑑定期程，每年於</w:t>
      </w:r>
      <w:r w:rsidRPr="00E64F8D">
        <w:rPr>
          <w:rFonts w:ascii="Times New Roman" w:hAnsi="Times New Roman"/>
          <w:szCs w:val="24"/>
        </w:rPr>
        <w:t>7</w:t>
      </w:r>
      <w:r w:rsidRPr="00E64F8D">
        <w:rPr>
          <w:rFonts w:ascii="Times New Roman" w:hAnsi="Times New Roman"/>
          <w:szCs w:val="24"/>
        </w:rPr>
        <w:t>月份辦理學術性向資賦優異入班安置鑑定考試，近幾年通過鑑定考試安置入班約為</w:t>
      </w:r>
      <w:r w:rsidRPr="00E64F8D">
        <w:rPr>
          <w:rFonts w:ascii="Times New Roman" w:hAnsi="Times New Roman"/>
          <w:szCs w:val="24"/>
        </w:rPr>
        <w:t>20~30</w:t>
      </w:r>
      <w:r w:rsidRPr="00E64F8D">
        <w:rPr>
          <w:rFonts w:ascii="Times New Roman" w:hAnsi="Times New Roman"/>
          <w:szCs w:val="24"/>
        </w:rPr>
        <w:t>人，少數幾位學生經過一年學習後，於升高二時因性向不符轉出班級外，多數同學皆能朝向相關語文領域發展。</w:t>
      </w:r>
    </w:p>
    <w:p w:rsidR="00E859AE" w:rsidRPr="00E64F8D" w:rsidRDefault="00E859AE" w:rsidP="00E859AE">
      <w:pPr>
        <w:tabs>
          <w:tab w:val="left" w:pos="142"/>
        </w:tabs>
        <w:spacing w:afterLines="50" w:after="200" w:line="240" w:lineRule="atLeast"/>
        <w:ind w:firstLineChars="200" w:firstLine="480"/>
        <w:contextualSpacing/>
        <w:jc w:val="both"/>
        <w:rPr>
          <w:rFonts w:ascii="Times New Roman" w:hAnsi="Times New Roman"/>
          <w:szCs w:val="24"/>
        </w:rPr>
      </w:pPr>
      <w:r w:rsidRPr="00E64F8D">
        <w:rPr>
          <w:rFonts w:ascii="Times New Roman" w:hAnsi="Times New Roman"/>
          <w:szCs w:val="24"/>
        </w:rPr>
        <w:t>中興高中語文資優班的在學學生（</w:t>
      </w:r>
      <w:r w:rsidRPr="00E64F8D">
        <w:rPr>
          <w:rFonts w:ascii="Times New Roman" w:hAnsi="Times New Roman"/>
          <w:szCs w:val="24"/>
        </w:rPr>
        <w:t>104-105</w:t>
      </w:r>
      <w:r w:rsidRPr="00E64F8D">
        <w:rPr>
          <w:rFonts w:ascii="Times New Roman" w:hAnsi="Times New Roman"/>
          <w:szCs w:val="24"/>
        </w:rPr>
        <w:t>學年度入學）人數概況：</w:t>
      </w:r>
      <w:r w:rsidRPr="00E64F8D">
        <w:rPr>
          <w:rFonts w:ascii="Times New Roman" w:hAnsi="Times New Roman"/>
          <w:szCs w:val="24"/>
        </w:rPr>
        <w:t xml:space="preserve"> </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943"/>
        <w:gridCol w:w="1806"/>
        <w:gridCol w:w="1806"/>
        <w:gridCol w:w="1807"/>
      </w:tblGrid>
      <w:tr w:rsidR="00E859AE" w:rsidRPr="00E64F8D" w:rsidTr="009F592E">
        <w:trPr>
          <w:jc w:val="center"/>
        </w:trPr>
        <w:tc>
          <w:tcPr>
            <w:tcW w:w="2943"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年級</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轉出</w:t>
            </w:r>
          </w:p>
        </w:tc>
        <w:tc>
          <w:tcPr>
            <w:tcW w:w="1806"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轉入</w:t>
            </w:r>
          </w:p>
        </w:tc>
        <w:tc>
          <w:tcPr>
            <w:tcW w:w="1807" w:type="dxa"/>
            <w:tcBorders>
              <w:top w:val="double" w:sz="4" w:space="0" w:color="auto"/>
              <w:bottom w:val="double" w:sz="4" w:space="0" w:color="auto"/>
            </w:tcBorders>
            <w:shd w:val="clear" w:color="auto" w:fill="D9D9D9"/>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b/>
                <w:szCs w:val="24"/>
              </w:rPr>
            </w:pPr>
            <w:r w:rsidRPr="00E64F8D">
              <w:rPr>
                <w:rFonts w:ascii="Times New Roman" w:hAnsi="Times New Roman"/>
                <w:b/>
                <w:szCs w:val="24"/>
              </w:rPr>
              <w:t>班級人數</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104</w:t>
            </w:r>
            <w:r w:rsidRPr="00E64F8D">
              <w:rPr>
                <w:rFonts w:ascii="Times New Roman" w:hAnsi="Times New Roman"/>
                <w:szCs w:val="24"/>
              </w:rPr>
              <w:t>學年度入學（高二）</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0</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0</w:t>
            </w: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19</w:t>
            </w:r>
          </w:p>
        </w:tc>
      </w:tr>
      <w:tr w:rsidR="00E859AE" w:rsidRPr="00E64F8D" w:rsidTr="009F592E">
        <w:trPr>
          <w:jc w:val="center"/>
        </w:trPr>
        <w:tc>
          <w:tcPr>
            <w:tcW w:w="2943"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學年度入學（高一）</w:t>
            </w: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6"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p>
        </w:tc>
        <w:tc>
          <w:tcPr>
            <w:tcW w:w="1807" w:type="dxa"/>
            <w:shd w:val="clear" w:color="auto" w:fill="auto"/>
            <w:vAlign w:val="center"/>
          </w:tcPr>
          <w:p w:rsidR="00E859AE" w:rsidRPr="00E64F8D" w:rsidRDefault="00E859AE" w:rsidP="009F592E">
            <w:pPr>
              <w:tabs>
                <w:tab w:val="left" w:pos="142"/>
              </w:tabs>
              <w:spacing w:afterLines="50" w:after="200" w:line="240" w:lineRule="atLeast"/>
              <w:contextualSpacing/>
              <w:jc w:val="center"/>
              <w:rPr>
                <w:rFonts w:ascii="Times New Roman" w:hAnsi="Times New Roman"/>
                <w:szCs w:val="24"/>
              </w:rPr>
            </w:pPr>
            <w:r w:rsidRPr="00E64F8D">
              <w:rPr>
                <w:rFonts w:ascii="Times New Roman" w:hAnsi="Times New Roman"/>
                <w:szCs w:val="24"/>
              </w:rPr>
              <w:t>29</w:t>
            </w:r>
          </w:p>
        </w:tc>
      </w:tr>
    </w:tbl>
    <w:p w:rsidR="00E859AE" w:rsidRPr="00E64F8D" w:rsidRDefault="00E859AE" w:rsidP="00E859AE">
      <w:pPr>
        <w:tabs>
          <w:tab w:val="left" w:pos="142"/>
        </w:tabs>
        <w:spacing w:afterLines="50" w:after="200" w:line="240" w:lineRule="atLeast"/>
        <w:contextualSpacing/>
        <w:jc w:val="both"/>
        <w:rPr>
          <w:rFonts w:ascii="Times New Roman" w:hAnsi="Times New Roman"/>
          <w:szCs w:val="24"/>
        </w:rPr>
      </w:pPr>
    </w:p>
    <w:p w:rsidR="00E859AE" w:rsidRPr="00E64F8D" w:rsidRDefault="00E859AE" w:rsidP="00E859AE">
      <w:pPr>
        <w:tabs>
          <w:tab w:val="left" w:pos="142"/>
        </w:tabs>
        <w:spacing w:afterLines="50" w:after="200" w:line="240" w:lineRule="atLeast"/>
        <w:contextualSpacing/>
        <w:jc w:val="both"/>
        <w:rPr>
          <w:rFonts w:ascii="Times New Roman" w:hAnsi="Times New Roman"/>
          <w:szCs w:val="24"/>
        </w:rPr>
        <w:sectPr w:rsidR="00E859AE" w:rsidRPr="00E64F8D" w:rsidSect="009F592E">
          <w:pgSz w:w="11900" w:h="16840"/>
          <w:pgMar w:top="1440" w:right="1800" w:bottom="1440" w:left="1800" w:header="851" w:footer="992" w:gutter="0"/>
          <w:cols w:space="425"/>
          <w:docGrid w:type="lines" w:linePitch="400"/>
        </w:sectPr>
      </w:pPr>
    </w:p>
    <w:p w:rsidR="00E859AE" w:rsidRPr="009D1E65" w:rsidRDefault="00E859AE" w:rsidP="00E859AE">
      <w:pPr>
        <w:tabs>
          <w:tab w:val="left" w:pos="142"/>
        </w:tabs>
        <w:spacing w:line="240" w:lineRule="atLeast"/>
        <w:contextualSpacing/>
        <w:jc w:val="both"/>
        <w:rPr>
          <w:rFonts w:ascii="Times New Roman" w:hAnsi="Times New Roman"/>
          <w:b/>
          <w:sz w:val="28"/>
          <w:szCs w:val="28"/>
        </w:rPr>
      </w:pPr>
      <w:r w:rsidRPr="009D1E65">
        <w:rPr>
          <w:rFonts w:ascii="Times New Roman" w:hAnsi="Times New Roman"/>
          <w:b/>
          <w:sz w:val="28"/>
          <w:szCs w:val="28"/>
        </w:rPr>
        <w:lastRenderedPageBreak/>
        <w:t>105</w:t>
      </w:r>
      <w:r w:rsidRPr="009D1E65">
        <w:rPr>
          <w:rFonts w:ascii="Times New Roman" w:hAnsi="Times New Roman"/>
          <w:b/>
          <w:sz w:val="28"/>
          <w:szCs w:val="28"/>
        </w:rPr>
        <w:t>學年度上學期課程</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567"/>
        <w:gridCol w:w="1985"/>
        <w:gridCol w:w="2268"/>
        <w:gridCol w:w="954"/>
        <w:gridCol w:w="1545"/>
        <w:gridCol w:w="2037"/>
        <w:gridCol w:w="1842"/>
        <w:gridCol w:w="1701"/>
        <w:gridCol w:w="709"/>
      </w:tblGrid>
      <w:tr w:rsidR="00E859AE" w:rsidRPr="00E64F8D" w:rsidTr="009F592E">
        <w:tc>
          <w:tcPr>
            <w:tcW w:w="1951"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學校</w:t>
            </w:r>
          </w:p>
        </w:tc>
        <w:tc>
          <w:tcPr>
            <w:tcW w:w="567"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年級</w:t>
            </w:r>
          </w:p>
        </w:tc>
        <w:tc>
          <w:tcPr>
            <w:tcW w:w="1985"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課程</w:t>
            </w:r>
          </w:p>
        </w:tc>
        <w:tc>
          <w:tcPr>
            <w:tcW w:w="2268"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授課教師人數</w:t>
            </w:r>
          </w:p>
        </w:tc>
        <w:tc>
          <w:tcPr>
            <w:tcW w:w="954"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學分數</w:t>
            </w:r>
          </w:p>
        </w:tc>
        <w:tc>
          <w:tcPr>
            <w:tcW w:w="1545"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上課週數</w:t>
            </w:r>
          </w:p>
        </w:tc>
        <w:tc>
          <w:tcPr>
            <w:tcW w:w="2037"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日期</w:t>
            </w:r>
          </w:p>
        </w:tc>
        <w:tc>
          <w:tcPr>
            <w:tcW w:w="1842"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上課地點</w:t>
            </w:r>
          </w:p>
        </w:tc>
        <w:tc>
          <w:tcPr>
            <w:tcW w:w="1701"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學生組成</w:t>
            </w:r>
          </w:p>
        </w:tc>
        <w:tc>
          <w:tcPr>
            <w:tcW w:w="7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備註</w:t>
            </w: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臺中市立臺中女子高級中等學校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人文社會導論</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教授：</w:t>
            </w:r>
            <w:r w:rsidRPr="00E64F8D">
              <w:rPr>
                <w:rFonts w:ascii="Times New Roman" w:hAnsi="Times New Roman"/>
                <w:kern w:val="0"/>
                <w:szCs w:val="24"/>
              </w:rPr>
              <w:t>11</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碩博士</w:t>
            </w:r>
            <w:r w:rsidRPr="00E64F8D">
              <w:rPr>
                <w:rFonts w:ascii="Times New Roman" w:hAnsi="Times New Roman"/>
                <w:kern w:val="0"/>
                <w:szCs w:val="24"/>
              </w:rPr>
              <w:t>(</w:t>
            </w:r>
            <w:r w:rsidRPr="00E64F8D">
              <w:rPr>
                <w:rFonts w:ascii="Times New Roman" w:hAnsi="Times New Roman"/>
                <w:kern w:val="0"/>
                <w:szCs w:val="24"/>
              </w:rPr>
              <w:t>生</w:t>
            </w:r>
            <w:r w:rsidRPr="00E64F8D">
              <w:rPr>
                <w:rFonts w:ascii="Times New Roman" w:hAnsi="Times New Roman"/>
                <w:kern w:val="0"/>
                <w:szCs w:val="24"/>
              </w:rPr>
              <w:t>)</w:t>
            </w:r>
            <w:r w:rsidRPr="00E64F8D">
              <w:rPr>
                <w:rFonts w:ascii="Times New Roman" w:hAnsi="Times New Roman"/>
                <w:kern w:val="0"/>
                <w:szCs w:val="24"/>
              </w:rPr>
              <w:t>：</w:t>
            </w:r>
            <w:r w:rsidRPr="00E64F8D">
              <w:rPr>
                <w:rFonts w:ascii="Times New Roman" w:hAnsi="Times New Roman"/>
                <w:kern w:val="0"/>
                <w:szCs w:val="24"/>
              </w:rPr>
              <w:t>0</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0</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w:t>
            </w:r>
            <w:r w:rsidRPr="00E64F8D">
              <w:rPr>
                <w:rFonts w:ascii="Times New Roman" w:hAnsi="Times New Roman"/>
                <w:kern w:val="0"/>
                <w:szCs w:val="24"/>
              </w:rPr>
              <w:t xml:space="preserve"> </w:t>
            </w:r>
            <w:r w:rsidRPr="00E64F8D">
              <w:rPr>
                <w:rFonts w:ascii="Times New Roman" w:hAnsi="Times New Roman"/>
                <w:kern w:val="0"/>
                <w:szCs w:val="24"/>
              </w:rPr>
              <w:t>會</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　　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w:t>
            </w:r>
            <w:r w:rsidRPr="00E64F8D">
              <w:rPr>
                <w:rFonts w:ascii="Times New Roman" w:hAnsi="Times New Roman"/>
                <w:kern w:val="0"/>
                <w:szCs w:val="24"/>
              </w:rPr>
              <w:t xml:space="preserve"> </w:t>
            </w:r>
            <w:r w:rsidRPr="00E64F8D">
              <w:rPr>
                <w:rFonts w:ascii="Times New Roman" w:hAnsi="Times New Roman"/>
                <w:kern w:val="0"/>
                <w:szCs w:val="24"/>
              </w:rPr>
              <w:t>濟</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w:t>
            </w:r>
            <w:r w:rsidRPr="00E64F8D">
              <w:rPr>
                <w:rFonts w:ascii="Times New Roman" w:hAnsi="Times New Roman"/>
                <w:kern w:val="0"/>
                <w:szCs w:val="24"/>
              </w:rPr>
              <w:t xml:space="preserve"> </w:t>
            </w:r>
            <w:r w:rsidRPr="00E64F8D">
              <w:rPr>
                <w:rFonts w:ascii="Times New Roman" w:hAnsi="Times New Roman"/>
                <w:kern w:val="0"/>
                <w:szCs w:val="24"/>
              </w:rPr>
              <w:t>史</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w:t>
            </w:r>
            <w:r w:rsidRPr="00E64F8D">
              <w:rPr>
                <w:rFonts w:ascii="Times New Roman" w:hAnsi="Times New Roman"/>
                <w:kern w:val="0"/>
                <w:szCs w:val="24"/>
              </w:rPr>
              <w:t xml:space="preserve"> </w:t>
            </w:r>
            <w:r w:rsidRPr="00E64F8D">
              <w:rPr>
                <w:rFonts w:ascii="Times New Roman" w:hAnsi="Times New Roman"/>
                <w:kern w:val="0"/>
                <w:szCs w:val="24"/>
              </w:rPr>
              <w:t>治</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傳</w:t>
            </w:r>
            <w:r w:rsidRPr="00E64F8D">
              <w:rPr>
                <w:rFonts w:ascii="Times New Roman" w:hAnsi="Times New Roman"/>
                <w:kern w:val="0"/>
                <w:szCs w:val="24"/>
              </w:rPr>
              <w:t xml:space="preserve"> </w:t>
            </w:r>
            <w:r w:rsidRPr="00E64F8D">
              <w:rPr>
                <w:rFonts w:ascii="Times New Roman" w:hAnsi="Times New Roman"/>
                <w:kern w:val="0"/>
                <w:szCs w:val="24"/>
              </w:rPr>
              <w:t>播</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法　　律：</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英美文學：</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台灣文學：</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w:t>
            </w:r>
            <w:r w:rsidRPr="00E64F8D">
              <w:rPr>
                <w:rFonts w:ascii="Times New Roman" w:hAnsi="Times New Roman"/>
                <w:kern w:val="0"/>
                <w:szCs w:val="24"/>
              </w:rPr>
              <w:t xml:space="preserve"> </w:t>
            </w:r>
            <w:r w:rsidRPr="00E64F8D">
              <w:rPr>
                <w:rFonts w:ascii="Times New Roman" w:hAnsi="Times New Roman"/>
                <w:kern w:val="0"/>
                <w:szCs w:val="24"/>
              </w:rPr>
              <w:t>類</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　　術：</w:t>
            </w:r>
            <w:r w:rsidRPr="00E64F8D">
              <w:rPr>
                <w:rFonts w:ascii="Times New Roman" w:hAnsi="Times New Roman"/>
                <w:kern w:val="0"/>
                <w:szCs w:val="24"/>
              </w:rPr>
              <w:t>1</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2016/08/29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2017/01/19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星期四</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3~4</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非人社班學生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35</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臺中市立臺中女子高級中等學校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二</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專題研究</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4</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國文專題：</w:t>
            </w:r>
            <w:r w:rsidRPr="00E64F8D">
              <w:rPr>
                <w:rFonts w:ascii="Times New Roman" w:hAnsi="Times New Roman"/>
                <w:kern w:val="0"/>
                <w:szCs w:val="24"/>
              </w:rPr>
              <w:t>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歷史專題：</w:t>
            </w:r>
            <w:r w:rsidRPr="00E64F8D">
              <w:rPr>
                <w:rFonts w:ascii="Times New Roman" w:hAnsi="Times New Roman"/>
                <w:kern w:val="0"/>
                <w:szCs w:val="24"/>
              </w:rPr>
              <w:t>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地理專題：</w:t>
            </w:r>
            <w:r w:rsidRPr="00E64F8D">
              <w:rPr>
                <w:rFonts w:ascii="Times New Roman" w:hAnsi="Times New Roman"/>
                <w:kern w:val="0"/>
                <w:szCs w:val="24"/>
              </w:rPr>
              <w:t>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公民專題：</w:t>
            </w:r>
            <w:r w:rsidRPr="00E64F8D">
              <w:rPr>
                <w:rFonts w:ascii="Times New Roman" w:hAnsi="Times New Roman"/>
                <w:kern w:val="0"/>
                <w:szCs w:val="24"/>
              </w:rPr>
              <w:t>18</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2016/08/29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2017/01/19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5~7</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國文專科教室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地點專科教室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202</w:t>
            </w:r>
            <w:r w:rsidRPr="00E64F8D">
              <w:rPr>
                <w:rFonts w:ascii="Times New Roman" w:hAnsi="Times New Roman"/>
                <w:kern w:val="0"/>
                <w:szCs w:val="24"/>
              </w:rPr>
              <w:t>班級教室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22</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臺中市立臺中第一高級中等學校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ㄧ</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人文社會導論</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教授：</w:t>
            </w:r>
            <w:r w:rsidRPr="00E64F8D">
              <w:rPr>
                <w:rFonts w:ascii="Times New Roman" w:hAnsi="Times New Roman"/>
                <w:kern w:val="0"/>
                <w:szCs w:val="24"/>
              </w:rPr>
              <w:t>16</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碩博士</w:t>
            </w:r>
            <w:r w:rsidRPr="00E64F8D">
              <w:rPr>
                <w:rFonts w:ascii="Times New Roman" w:hAnsi="Times New Roman"/>
                <w:kern w:val="0"/>
                <w:szCs w:val="24"/>
              </w:rPr>
              <w:t>(</w:t>
            </w:r>
            <w:r w:rsidRPr="00E64F8D">
              <w:rPr>
                <w:rFonts w:ascii="Times New Roman" w:hAnsi="Times New Roman"/>
                <w:kern w:val="0"/>
                <w:szCs w:val="24"/>
              </w:rPr>
              <w:t>生</w:t>
            </w:r>
            <w:r w:rsidRPr="00E64F8D">
              <w:rPr>
                <w:rFonts w:ascii="Times New Roman" w:hAnsi="Times New Roman"/>
                <w:kern w:val="0"/>
                <w:szCs w:val="24"/>
              </w:rPr>
              <w:t>)</w:t>
            </w:r>
            <w:r w:rsidRPr="00E64F8D">
              <w:rPr>
                <w:rFonts w:ascii="Times New Roman" w:hAnsi="Times New Roman"/>
                <w:kern w:val="0"/>
                <w:szCs w:val="24"/>
              </w:rPr>
              <w:t>：</w:t>
            </w:r>
            <w:r w:rsidRPr="00E64F8D">
              <w:rPr>
                <w:rFonts w:ascii="Times New Roman" w:hAnsi="Times New Roman"/>
                <w:kern w:val="0"/>
                <w:szCs w:val="24"/>
              </w:rPr>
              <w:t>0</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0</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　　學：</w:t>
            </w:r>
            <w:r w:rsidRPr="00E64F8D">
              <w:rPr>
                <w:rFonts w:ascii="Times New Roman" w:hAnsi="Times New Roman"/>
                <w:kern w:val="0"/>
                <w:szCs w:val="24"/>
              </w:rPr>
              <w:t>2</w:t>
            </w:r>
            <w:r w:rsidRPr="00E64F8D">
              <w:rPr>
                <w:rFonts w:ascii="Times New Roman" w:hAnsi="Times New Roman"/>
                <w:kern w:val="0"/>
                <w:szCs w:val="24"/>
              </w:rPr>
              <w:br/>
            </w:r>
            <w:r w:rsidRPr="00E64F8D">
              <w:rPr>
                <w:rFonts w:ascii="Times New Roman" w:hAnsi="Times New Roman"/>
                <w:kern w:val="0"/>
                <w:szCs w:val="24"/>
              </w:rPr>
              <w:t>哲　　學：</w:t>
            </w:r>
            <w:r w:rsidRPr="00E64F8D">
              <w:rPr>
                <w:rFonts w:ascii="Times New Roman" w:hAnsi="Times New Roman"/>
                <w:kern w:val="0"/>
                <w:szCs w:val="24"/>
              </w:rPr>
              <w:t>2</w:t>
            </w:r>
            <w:r w:rsidRPr="00E64F8D">
              <w:rPr>
                <w:rFonts w:ascii="Times New Roman" w:hAnsi="Times New Roman"/>
                <w:kern w:val="0"/>
                <w:szCs w:val="24"/>
              </w:rPr>
              <w:br/>
            </w:r>
            <w:r w:rsidRPr="00E64F8D">
              <w:rPr>
                <w:rFonts w:ascii="Times New Roman" w:hAnsi="Times New Roman"/>
                <w:kern w:val="0"/>
                <w:szCs w:val="24"/>
              </w:rPr>
              <w:t>政</w:t>
            </w:r>
            <w:r w:rsidRPr="00E64F8D">
              <w:rPr>
                <w:rFonts w:ascii="Times New Roman" w:hAnsi="Times New Roman"/>
                <w:kern w:val="0"/>
                <w:szCs w:val="24"/>
              </w:rPr>
              <w:t xml:space="preserve"> </w:t>
            </w:r>
            <w:r w:rsidRPr="00E64F8D">
              <w:rPr>
                <w:rFonts w:ascii="Times New Roman" w:hAnsi="Times New Roman"/>
                <w:kern w:val="0"/>
                <w:szCs w:val="24"/>
              </w:rPr>
              <w:t>治</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r w:rsidRPr="00E64F8D">
              <w:rPr>
                <w:rFonts w:ascii="Times New Roman" w:hAnsi="Times New Roman"/>
                <w:kern w:val="0"/>
                <w:szCs w:val="24"/>
              </w:rPr>
              <w:br/>
            </w:r>
            <w:r w:rsidRPr="00E64F8D">
              <w:rPr>
                <w:rFonts w:ascii="Times New Roman" w:hAnsi="Times New Roman"/>
                <w:kern w:val="0"/>
                <w:szCs w:val="24"/>
              </w:rPr>
              <w:t>人</w:t>
            </w:r>
            <w:r w:rsidRPr="00E64F8D">
              <w:rPr>
                <w:rFonts w:ascii="Times New Roman" w:hAnsi="Times New Roman"/>
                <w:kern w:val="0"/>
                <w:szCs w:val="24"/>
              </w:rPr>
              <w:t xml:space="preserve"> </w:t>
            </w:r>
            <w:r w:rsidRPr="00E64F8D">
              <w:rPr>
                <w:rFonts w:ascii="Times New Roman" w:hAnsi="Times New Roman"/>
                <w:kern w:val="0"/>
                <w:szCs w:val="24"/>
              </w:rPr>
              <w:t>類</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r w:rsidRPr="00E64F8D">
              <w:rPr>
                <w:rFonts w:ascii="Times New Roman" w:hAnsi="Times New Roman"/>
                <w:kern w:val="0"/>
                <w:szCs w:val="24"/>
              </w:rPr>
              <w:br/>
            </w:r>
            <w:r w:rsidRPr="00E64F8D">
              <w:rPr>
                <w:rFonts w:ascii="Times New Roman" w:hAnsi="Times New Roman"/>
                <w:kern w:val="0"/>
                <w:szCs w:val="24"/>
              </w:rPr>
              <w:t>社</w:t>
            </w:r>
            <w:r w:rsidRPr="00E64F8D">
              <w:rPr>
                <w:rFonts w:ascii="Times New Roman" w:hAnsi="Times New Roman"/>
                <w:kern w:val="0"/>
                <w:szCs w:val="24"/>
              </w:rPr>
              <w:t xml:space="preserve"> </w:t>
            </w:r>
            <w:r w:rsidRPr="00E64F8D">
              <w:rPr>
                <w:rFonts w:ascii="Times New Roman" w:hAnsi="Times New Roman"/>
                <w:kern w:val="0"/>
                <w:szCs w:val="24"/>
              </w:rPr>
              <w:t>會</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r w:rsidRPr="00E64F8D">
              <w:rPr>
                <w:rFonts w:ascii="Times New Roman" w:hAnsi="Times New Roman"/>
                <w:kern w:val="0"/>
                <w:szCs w:val="24"/>
              </w:rPr>
              <w:br/>
            </w:r>
            <w:r w:rsidRPr="00E64F8D">
              <w:rPr>
                <w:rFonts w:ascii="Times New Roman" w:hAnsi="Times New Roman"/>
                <w:kern w:val="0"/>
                <w:szCs w:val="24"/>
              </w:rPr>
              <w:lastRenderedPageBreak/>
              <w:t>歷</w:t>
            </w:r>
            <w:r w:rsidRPr="00E64F8D">
              <w:rPr>
                <w:rFonts w:ascii="Times New Roman" w:hAnsi="Times New Roman"/>
                <w:kern w:val="0"/>
                <w:szCs w:val="24"/>
              </w:rPr>
              <w:t xml:space="preserve"> </w:t>
            </w:r>
            <w:r w:rsidRPr="00E64F8D">
              <w:rPr>
                <w:rFonts w:ascii="Times New Roman" w:hAnsi="Times New Roman"/>
                <w:kern w:val="0"/>
                <w:szCs w:val="24"/>
              </w:rPr>
              <w:t>史</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w:t>
            </w:r>
            <w:r w:rsidRPr="00E64F8D">
              <w:rPr>
                <w:rFonts w:ascii="Times New Roman" w:hAnsi="Times New Roman"/>
                <w:kern w:val="0"/>
                <w:szCs w:val="24"/>
              </w:rPr>
              <w:t xml:space="preserve"> </w:t>
            </w:r>
            <w:r w:rsidRPr="00E64F8D">
              <w:rPr>
                <w:rFonts w:ascii="Times New Roman" w:hAnsi="Times New Roman"/>
                <w:kern w:val="0"/>
                <w:szCs w:val="24"/>
              </w:rPr>
              <w:t>濟</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法</w:t>
            </w:r>
            <w:r w:rsidRPr="00E64F8D">
              <w:rPr>
                <w:rFonts w:ascii="Times New Roman" w:hAnsi="Times New Roman"/>
                <w:kern w:val="0"/>
                <w:szCs w:val="24"/>
              </w:rPr>
              <w:t xml:space="preserve"> </w:t>
            </w:r>
            <w:r w:rsidRPr="00E64F8D">
              <w:rPr>
                <w:rFonts w:ascii="Times New Roman" w:hAnsi="Times New Roman"/>
                <w:kern w:val="0"/>
                <w:szCs w:val="24"/>
              </w:rPr>
              <w:t>律</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　　術：</w:t>
            </w:r>
            <w:r w:rsidRPr="00E64F8D">
              <w:rPr>
                <w:rFonts w:ascii="Times New Roman" w:hAnsi="Times New Roman"/>
                <w:kern w:val="0"/>
                <w:szCs w:val="24"/>
              </w:rPr>
              <w:t>1</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2016/09/06</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2017/01/10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6-8</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w:t>
            </w:r>
            <w:r w:rsidRPr="00E64F8D">
              <w:rPr>
                <w:rFonts w:ascii="Times New Roman" w:hAnsi="Times New Roman"/>
                <w:kern w:val="0"/>
                <w:szCs w:val="24"/>
              </w:rPr>
              <w:t>年</w:t>
            </w:r>
            <w:r w:rsidRPr="00E64F8D">
              <w:rPr>
                <w:rFonts w:ascii="Times New Roman" w:hAnsi="Times New Roman"/>
                <w:kern w:val="0"/>
                <w:szCs w:val="24"/>
              </w:rPr>
              <w:t>23</w:t>
            </w:r>
            <w:r w:rsidRPr="00E64F8D">
              <w:rPr>
                <w:rFonts w:ascii="Times New Roman" w:hAnsi="Times New Roman"/>
                <w:kern w:val="0"/>
                <w:szCs w:val="24"/>
              </w:rPr>
              <w:t>班</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29</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臺中市立臺中第一高級中等學校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二</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人社專題</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7</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國　　文：</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英　　文：</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　　史：</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　　理：</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公　　民：</w:t>
            </w:r>
            <w:r w:rsidRPr="00E64F8D">
              <w:rPr>
                <w:rFonts w:ascii="Times New Roman" w:hAnsi="Times New Roman"/>
                <w:kern w:val="0"/>
                <w:szCs w:val="24"/>
              </w:rPr>
              <w:t>14</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2017/02/21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2017/06/20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6-7</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29</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9D1E65" w:rsidRDefault="00E859AE" w:rsidP="00E859AE">
      <w:pPr>
        <w:tabs>
          <w:tab w:val="left" w:pos="142"/>
        </w:tabs>
        <w:spacing w:line="240" w:lineRule="atLeast"/>
        <w:contextualSpacing/>
        <w:jc w:val="both"/>
        <w:rPr>
          <w:rFonts w:ascii="Times New Roman" w:hAnsi="Times New Roman"/>
          <w:b/>
          <w:sz w:val="28"/>
          <w:szCs w:val="28"/>
        </w:rPr>
      </w:pPr>
      <w:r w:rsidRPr="009D1E65">
        <w:rPr>
          <w:rFonts w:ascii="Times New Roman" w:hAnsi="Times New Roman"/>
          <w:b/>
          <w:sz w:val="28"/>
          <w:szCs w:val="28"/>
        </w:rPr>
        <w:t>105</w:t>
      </w:r>
      <w:r w:rsidRPr="009D1E65">
        <w:rPr>
          <w:rFonts w:ascii="Times New Roman" w:hAnsi="Times New Roman"/>
          <w:b/>
          <w:sz w:val="28"/>
          <w:szCs w:val="28"/>
        </w:rPr>
        <w:t>學年度下學期課程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567"/>
        <w:gridCol w:w="1985"/>
        <w:gridCol w:w="2268"/>
        <w:gridCol w:w="954"/>
        <w:gridCol w:w="1545"/>
        <w:gridCol w:w="2037"/>
        <w:gridCol w:w="1842"/>
        <w:gridCol w:w="1701"/>
        <w:gridCol w:w="709"/>
      </w:tblGrid>
      <w:tr w:rsidR="00E859AE" w:rsidRPr="00E64F8D" w:rsidTr="009F592E">
        <w:tc>
          <w:tcPr>
            <w:tcW w:w="1951"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學校</w:t>
            </w:r>
          </w:p>
        </w:tc>
        <w:tc>
          <w:tcPr>
            <w:tcW w:w="567"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年級</w:t>
            </w:r>
          </w:p>
        </w:tc>
        <w:tc>
          <w:tcPr>
            <w:tcW w:w="1985"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課程</w:t>
            </w:r>
          </w:p>
        </w:tc>
        <w:tc>
          <w:tcPr>
            <w:tcW w:w="2268"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授課教師人數</w:t>
            </w:r>
          </w:p>
        </w:tc>
        <w:tc>
          <w:tcPr>
            <w:tcW w:w="954"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學分數</w:t>
            </w:r>
          </w:p>
        </w:tc>
        <w:tc>
          <w:tcPr>
            <w:tcW w:w="1545"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上課週數</w:t>
            </w:r>
          </w:p>
        </w:tc>
        <w:tc>
          <w:tcPr>
            <w:tcW w:w="2037"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日期</w:t>
            </w:r>
          </w:p>
        </w:tc>
        <w:tc>
          <w:tcPr>
            <w:tcW w:w="1842"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上課地點</w:t>
            </w:r>
          </w:p>
        </w:tc>
        <w:tc>
          <w:tcPr>
            <w:tcW w:w="1701"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學生組成</w:t>
            </w:r>
          </w:p>
        </w:tc>
        <w:tc>
          <w:tcPr>
            <w:tcW w:w="7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備註</w:t>
            </w: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臺中市立臺中女子高級中等學校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經典閱讀</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教授：</w:t>
            </w:r>
            <w:r w:rsidRPr="00E64F8D">
              <w:rPr>
                <w:rFonts w:ascii="Times New Roman" w:hAnsi="Times New Roman"/>
                <w:kern w:val="0"/>
                <w:szCs w:val="24"/>
              </w:rPr>
              <w:t>7</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碩博士</w:t>
            </w:r>
            <w:r w:rsidRPr="00E64F8D">
              <w:rPr>
                <w:rFonts w:ascii="Times New Roman" w:hAnsi="Times New Roman"/>
                <w:kern w:val="0"/>
                <w:szCs w:val="24"/>
              </w:rPr>
              <w:t>(</w:t>
            </w:r>
            <w:r w:rsidRPr="00E64F8D">
              <w:rPr>
                <w:rFonts w:ascii="Times New Roman" w:hAnsi="Times New Roman"/>
                <w:kern w:val="0"/>
                <w:szCs w:val="24"/>
              </w:rPr>
              <w:t>生</w:t>
            </w:r>
            <w:r w:rsidRPr="00E64F8D">
              <w:rPr>
                <w:rFonts w:ascii="Times New Roman" w:hAnsi="Times New Roman"/>
                <w:kern w:val="0"/>
                <w:szCs w:val="24"/>
              </w:rPr>
              <w:t>)</w:t>
            </w:r>
            <w:r w:rsidRPr="00E64F8D">
              <w:rPr>
                <w:rFonts w:ascii="Times New Roman" w:hAnsi="Times New Roman"/>
                <w:kern w:val="0"/>
                <w:szCs w:val="24"/>
              </w:rPr>
              <w:t>：</w:t>
            </w:r>
            <w:r w:rsidRPr="00E64F8D">
              <w:rPr>
                <w:rFonts w:ascii="Times New Roman" w:hAnsi="Times New Roman"/>
                <w:kern w:val="0"/>
                <w:szCs w:val="24"/>
              </w:rPr>
              <w:t>2</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0</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　　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　　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w:t>
            </w:r>
            <w:r w:rsidRPr="00E64F8D">
              <w:rPr>
                <w:rFonts w:ascii="Times New Roman" w:hAnsi="Times New Roman"/>
                <w:kern w:val="0"/>
                <w:szCs w:val="24"/>
              </w:rPr>
              <w:t xml:space="preserve"> </w:t>
            </w:r>
            <w:r w:rsidRPr="00E64F8D">
              <w:rPr>
                <w:rFonts w:ascii="Times New Roman" w:hAnsi="Times New Roman"/>
                <w:kern w:val="0"/>
                <w:szCs w:val="24"/>
              </w:rPr>
              <w:t>治</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w:t>
            </w:r>
            <w:r w:rsidRPr="00E64F8D">
              <w:rPr>
                <w:rFonts w:ascii="Times New Roman" w:hAnsi="Times New Roman"/>
                <w:kern w:val="0"/>
                <w:szCs w:val="24"/>
              </w:rPr>
              <w:t xml:space="preserve"> </w:t>
            </w:r>
            <w:r w:rsidRPr="00E64F8D">
              <w:rPr>
                <w:rFonts w:ascii="Times New Roman" w:hAnsi="Times New Roman"/>
                <w:kern w:val="0"/>
                <w:szCs w:val="24"/>
              </w:rPr>
              <w:t>類</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w:t>
            </w:r>
            <w:r w:rsidRPr="00E64F8D">
              <w:rPr>
                <w:rFonts w:ascii="Times New Roman" w:hAnsi="Times New Roman"/>
                <w:kern w:val="0"/>
                <w:szCs w:val="24"/>
              </w:rPr>
              <w:t xml:space="preserve"> </w:t>
            </w:r>
            <w:r w:rsidRPr="00E64F8D">
              <w:rPr>
                <w:rFonts w:ascii="Times New Roman" w:hAnsi="Times New Roman"/>
                <w:kern w:val="0"/>
                <w:szCs w:val="24"/>
              </w:rPr>
              <w:t>會</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w:t>
            </w:r>
            <w:r w:rsidRPr="00E64F8D">
              <w:rPr>
                <w:rFonts w:ascii="Times New Roman" w:hAnsi="Times New Roman"/>
                <w:kern w:val="0"/>
                <w:szCs w:val="24"/>
              </w:rPr>
              <w:t xml:space="preserve"> </w:t>
            </w:r>
            <w:r w:rsidRPr="00E64F8D">
              <w:rPr>
                <w:rFonts w:ascii="Times New Roman" w:hAnsi="Times New Roman"/>
                <w:kern w:val="0"/>
                <w:szCs w:val="24"/>
              </w:rPr>
              <w:t>史</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w:t>
            </w:r>
            <w:r w:rsidRPr="00E64F8D">
              <w:rPr>
                <w:rFonts w:ascii="Times New Roman" w:hAnsi="Times New Roman"/>
                <w:kern w:val="0"/>
                <w:szCs w:val="24"/>
              </w:rPr>
              <w:t xml:space="preserve"> </w:t>
            </w:r>
            <w:r w:rsidRPr="00E64F8D">
              <w:rPr>
                <w:rFonts w:ascii="Times New Roman" w:hAnsi="Times New Roman"/>
                <w:kern w:val="0"/>
                <w:szCs w:val="24"/>
              </w:rPr>
              <w:t>濟</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　　術：</w:t>
            </w:r>
            <w:r w:rsidRPr="00E64F8D">
              <w:rPr>
                <w:rFonts w:ascii="Times New Roman" w:hAnsi="Times New Roman"/>
                <w:kern w:val="0"/>
                <w:szCs w:val="24"/>
              </w:rPr>
              <w:t>8</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2016/08/29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2017/01/19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星期四</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3~4</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非人社班學生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32</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臺中市立臺中女子高級中等學校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二</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專題研究</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4</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國文專題：</w:t>
            </w:r>
            <w:r w:rsidRPr="00E64F8D">
              <w:rPr>
                <w:rFonts w:ascii="Times New Roman" w:hAnsi="Times New Roman"/>
                <w:kern w:val="0"/>
                <w:szCs w:val="24"/>
              </w:rPr>
              <w:t>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歷史專題：</w:t>
            </w:r>
            <w:r w:rsidRPr="00E64F8D">
              <w:rPr>
                <w:rFonts w:ascii="Times New Roman" w:hAnsi="Times New Roman"/>
                <w:kern w:val="0"/>
                <w:szCs w:val="24"/>
              </w:rPr>
              <w:t>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地理專題：</w:t>
            </w:r>
            <w:r w:rsidRPr="00E64F8D">
              <w:rPr>
                <w:rFonts w:ascii="Times New Roman" w:hAnsi="Times New Roman"/>
                <w:kern w:val="0"/>
                <w:szCs w:val="24"/>
              </w:rPr>
              <w:t>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公民專題：</w:t>
            </w:r>
            <w:r w:rsidRPr="00E64F8D">
              <w:rPr>
                <w:rFonts w:ascii="Times New Roman" w:hAnsi="Times New Roman"/>
                <w:kern w:val="0"/>
                <w:szCs w:val="24"/>
              </w:rPr>
              <w:t>18</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2016/08/29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2017/01/19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5~7</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國文專科教室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地點專科教室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202</w:t>
            </w:r>
            <w:r w:rsidRPr="00E64F8D">
              <w:rPr>
                <w:rFonts w:ascii="Times New Roman" w:hAnsi="Times New Roman"/>
                <w:kern w:val="0"/>
                <w:szCs w:val="24"/>
              </w:rPr>
              <w:t>班級教室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22</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臺中市立臺中第一高級中等學校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ㄧ</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經典閱讀</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教授：</w:t>
            </w:r>
            <w:r w:rsidRPr="00E64F8D">
              <w:rPr>
                <w:rFonts w:ascii="Times New Roman" w:hAnsi="Times New Roman"/>
                <w:kern w:val="0"/>
                <w:szCs w:val="24"/>
              </w:rPr>
              <w:t>7</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碩博士（生）：</w:t>
            </w:r>
            <w:r w:rsidRPr="00E64F8D">
              <w:rPr>
                <w:rFonts w:ascii="Times New Roman" w:hAnsi="Times New Roman"/>
                <w:kern w:val="0"/>
                <w:szCs w:val="24"/>
              </w:rPr>
              <w:t>2</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0</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　　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　　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w:t>
            </w:r>
            <w:r w:rsidRPr="00E64F8D">
              <w:rPr>
                <w:rFonts w:ascii="Times New Roman" w:hAnsi="Times New Roman"/>
                <w:kern w:val="0"/>
                <w:szCs w:val="24"/>
              </w:rPr>
              <w:t xml:space="preserve"> </w:t>
            </w:r>
            <w:r w:rsidRPr="00E64F8D">
              <w:rPr>
                <w:rFonts w:ascii="Times New Roman" w:hAnsi="Times New Roman"/>
                <w:kern w:val="0"/>
                <w:szCs w:val="24"/>
              </w:rPr>
              <w:t>治</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w:t>
            </w:r>
            <w:r w:rsidRPr="00E64F8D">
              <w:rPr>
                <w:rFonts w:ascii="Times New Roman" w:hAnsi="Times New Roman"/>
                <w:kern w:val="0"/>
                <w:szCs w:val="24"/>
              </w:rPr>
              <w:t xml:space="preserve"> </w:t>
            </w:r>
            <w:r w:rsidRPr="00E64F8D">
              <w:rPr>
                <w:rFonts w:ascii="Times New Roman" w:hAnsi="Times New Roman"/>
                <w:kern w:val="0"/>
                <w:szCs w:val="24"/>
              </w:rPr>
              <w:t>類</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w:t>
            </w:r>
            <w:r w:rsidRPr="00E64F8D">
              <w:rPr>
                <w:rFonts w:ascii="Times New Roman" w:hAnsi="Times New Roman"/>
                <w:kern w:val="0"/>
                <w:szCs w:val="24"/>
              </w:rPr>
              <w:t xml:space="preserve"> </w:t>
            </w:r>
            <w:r w:rsidRPr="00E64F8D">
              <w:rPr>
                <w:rFonts w:ascii="Times New Roman" w:hAnsi="Times New Roman"/>
                <w:kern w:val="0"/>
                <w:szCs w:val="24"/>
              </w:rPr>
              <w:t>會</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w:t>
            </w:r>
            <w:r w:rsidRPr="00E64F8D">
              <w:rPr>
                <w:rFonts w:ascii="Times New Roman" w:hAnsi="Times New Roman"/>
                <w:kern w:val="0"/>
                <w:szCs w:val="24"/>
              </w:rPr>
              <w:t xml:space="preserve"> </w:t>
            </w:r>
            <w:r w:rsidRPr="00E64F8D">
              <w:rPr>
                <w:rFonts w:ascii="Times New Roman" w:hAnsi="Times New Roman"/>
                <w:kern w:val="0"/>
                <w:szCs w:val="24"/>
              </w:rPr>
              <w:t>史</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w:t>
            </w:r>
            <w:r w:rsidRPr="00E64F8D">
              <w:rPr>
                <w:rFonts w:ascii="Times New Roman" w:hAnsi="Times New Roman"/>
                <w:kern w:val="0"/>
                <w:szCs w:val="24"/>
              </w:rPr>
              <w:t xml:space="preserve"> </w:t>
            </w:r>
            <w:r w:rsidRPr="00E64F8D">
              <w:rPr>
                <w:rFonts w:ascii="Times New Roman" w:hAnsi="Times New Roman"/>
                <w:kern w:val="0"/>
                <w:szCs w:val="24"/>
              </w:rPr>
              <w:t>濟</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2017/02/21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2017/06/20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6-8</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語資專科教室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資優分組教室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w:t>
            </w:r>
            <w:r w:rsidRPr="00E64F8D">
              <w:rPr>
                <w:rFonts w:ascii="Times New Roman" w:hAnsi="Times New Roman"/>
                <w:kern w:val="0"/>
                <w:szCs w:val="24"/>
              </w:rPr>
              <w:t>年</w:t>
            </w:r>
            <w:r w:rsidRPr="00E64F8D">
              <w:rPr>
                <w:rFonts w:ascii="Times New Roman" w:hAnsi="Times New Roman"/>
                <w:kern w:val="0"/>
                <w:szCs w:val="24"/>
              </w:rPr>
              <w:t>23</w:t>
            </w:r>
            <w:r w:rsidRPr="00E64F8D">
              <w:rPr>
                <w:rFonts w:ascii="Times New Roman" w:hAnsi="Times New Roman"/>
                <w:kern w:val="0"/>
                <w:szCs w:val="24"/>
              </w:rPr>
              <w:t>班教室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舞台教室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29</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臺中市立臺中第一高級中等學校</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二</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人社專題</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7</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國　　文：</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英　　文：</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　　史：</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　　理：</w:t>
            </w:r>
            <w:r w:rsidRPr="00E64F8D">
              <w:rPr>
                <w:rFonts w:ascii="Times New Roman" w:hAnsi="Times New Roman"/>
                <w:kern w:val="0"/>
                <w:szCs w:val="24"/>
              </w:rPr>
              <w:t>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公　　民：</w:t>
            </w:r>
            <w:r w:rsidRPr="00E64F8D">
              <w:rPr>
                <w:rFonts w:ascii="Times New Roman" w:hAnsi="Times New Roman"/>
                <w:kern w:val="0"/>
                <w:szCs w:val="24"/>
              </w:rPr>
              <w:t>14</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2017/02/21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2017/06/20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6-7</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r w:rsidRPr="00E64F8D">
              <w:rPr>
                <w:rFonts w:ascii="Times New Roman" w:hAnsi="Times New Roman"/>
                <w:kern w:val="0"/>
                <w:szCs w:val="24"/>
              </w:rPr>
              <w:t>年</w:t>
            </w:r>
            <w:r w:rsidRPr="00E64F8D">
              <w:rPr>
                <w:rFonts w:ascii="Times New Roman" w:hAnsi="Times New Roman"/>
                <w:kern w:val="0"/>
                <w:szCs w:val="24"/>
              </w:rPr>
              <w:t>23</w:t>
            </w:r>
            <w:r w:rsidRPr="00E64F8D">
              <w:rPr>
                <w:rFonts w:ascii="Times New Roman" w:hAnsi="Times New Roman"/>
                <w:kern w:val="0"/>
                <w:szCs w:val="24"/>
              </w:rPr>
              <w:t>班</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29</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豐原高中</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人文社會導論</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教授：</w:t>
            </w:r>
            <w:r w:rsidRPr="00E64F8D">
              <w:rPr>
                <w:rFonts w:ascii="Times New Roman" w:hAnsi="Times New Roman"/>
                <w:kern w:val="0"/>
                <w:szCs w:val="24"/>
              </w:rPr>
              <w:t>10</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　　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　　術：</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w:t>
            </w:r>
            <w:r w:rsidRPr="00E64F8D">
              <w:rPr>
                <w:rFonts w:ascii="Times New Roman" w:hAnsi="Times New Roman"/>
                <w:kern w:val="0"/>
                <w:szCs w:val="24"/>
              </w:rPr>
              <w:t xml:space="preserve"> </w:t>
            </w:r>
            <w:r w:rsidRPr="00E64F8D">
              <w:rPr>
                <w:rFonts w:ascii="Times New Roman" w:hAnsi="Times New Roman"/>
                <w:kern w:val="0"/>
                <w:szCs w:val="24"/>
              </w:rPr>
              <w:t>治</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w:t>
            </w:r>
            <w:r w:rsidRPr="00E64F8D">
              <w:rPr>
                <w:rFonts w:ascii="Times New Roman" w:hAnsi="Times New Roman"/>
                <w:kern w:val="0"/>
                <w:szCs w:val="24"/>
              </w:rPr>
              <w:t xml:space="preserve"> </w:t>
            </w:r>
            <w:r w:rsidRPr="00E64F8D">
              <w:rPr>
                <w:rFonts w:ascii="Times New Roman" w:hAnsi="Times New Roman"/>
                <w:kern w:val="0"/>
                <w:szCs w:val="24"/>
              </w:rPr>
              <w:t>類</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w:t>
            </w:r>
            <w:r w:rsidRPr="00E64F8D">
              <w:rPr>
                <w:rFonts w:ascii="Times New Roman" w:hAnsi="Times New Roman"/>
                <w:kern w:val="0"/>
                <w:szCs w:val="24"/>
              </w:rPr>
              <w:t xml:space="preserve"> </w:t>
            </w:r>
            <w:r w:rsidRPr="00E64F8D">
              <w:rPr>
                <w:rFonts w:ascii="Times New Roman" w:hAnsi="Times New Roman"/>
                <w:kern w:val="0"/>
                <w:szCs w:val="24"/>
              </w:rPr>
              <w:t>會</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w:t>
            </w:r>
            <w:r w:rsidRPr="00E64F8D">
              <w:rPr>
                <w:rFonts w:ascii="Times New Roman" w:hAnsi="Times New Roman"/>
                <w:kern w:val="0"/>
                <w:szCs w:val="24"/>
              </w:rPr>
              <w:t xml:space="preserve"> </w:t>
            </w:r>
            <w:r w:rsidRPr="00E64F8D">
              <w:rPr>
                <w:rFonts w:ascii="Times New Roman" w:hAnsi="Times New Roman"/>
                <w:kern w:val="0"/>
                <w:szCs w:val="24"/>
              </w:rPr>
              <w:t>史</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法</w:t>
            </w:r>
            <w:r w:rsidRPr="00E64F8D">
              <w:rPr>
                <w:rFonts w:ascii="Times New Roman" w:hAnsi="Times New Roman"/>
                <w:kern w:val="0"/>
                <w:szCs w:val="24"/>
              </w:rPr>
              <w:t xml:space="preserve"> </w:t>
            </w:r>
            <w:r w:rsidRPr="00E64F8D">
              <w:rPr>
                <w:rFonts w:ascii="Times New Roman" w:hAnsi="Times New Roman"/>
                <w:kern w:val="0"/>
                <w:szCs w:val="24"/>
              </w:rPr>
              <w:t>律</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w:t>
            </w:r>
            <w:r w:rsidRPr="00E64F8D">
              <w:rPr>
                <w:rFonts w:ascii="Times New Roman" w:hAnsi="Times New Roman"/>
                <w:kern w:val="0"/>
                <w:szCs w:val="24"/>
              </w:rPr>
              <w:t xml:space="preserve"> </w:t>
            </w:r>
            <w:r w:rsidRPr="00E64F8D">
              <w:rPr>
                <w:rFonts w:ascii="Times New Roman" w:hAnsi="Times New Roman"/>
                <w:kern w:val="0"/>
                <w:szCs w:val="24"/>
              </w:rPr>
              <w:t>濟</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　　學：</w:t>
            </w:r>
            <w:r w:rsidRPr="00E64F8D">
              <w:rPr>
                <w:rFonts w:ascii="Times New Roman" w:hAnsi="Times New Roman"/>
                <w:kern w:val="0"/>
                <w:szCs w:val="24"/>
              </w:rPr>
              <w:t>2</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2017/02/22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2017/06/14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星期三</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3-4</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w:t>
            </w:r>
            <w:r w:rsidRPr="00E64F8D">
              <w:rPr>
                <w:rFonts w:ascii="Times New Roman" w:hAnsi="Times New Roman"/>
                <w:kern w:val="0"/>
                <w:szCs w:val="24"/>
              </w:rPr>
              <w:t>年</w:t>
            </w:r>
            <w:r w:rsidRPr="00E64F8D">
              <w:rPr>
                <w:rFonts w:ascii="Times New Roman" w:hAnsi="Times New Roman"/>
                <w:kern w:val="0"/>
                <w:szCs w:val="24"/>
              </w:rPr>
              <w:t>13</w:t>
            </w:r>
            <w:r w:rsidRPr="00E64F8D">
              <w:rPr>
                <w:rFonts w:ascii="Times New Roman" w:hAnsi="Times New Roman"/>
                <w:kern w:val="0"/>
                <w:szCs w:val="24"/>
              </w:rPr>
              <w:t>班</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人社班教室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37</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r w:rsidR="00E859AE" w:rsidRPr="00E64F8D" w:rsidTr="009F592E">
        <w:tc>
          <w:tcPr>
            <w:tcW w:w="195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國立中興高中</w:t>
            </w:r>
          </w:p>
        </w:tc>
        <w:tc>
          <w:tcPr>
            <w:tcW w:w="56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w:t>
            </w:r>
          </w:p>
        </w:tc>
        <w:tc>
          <w:tcPr>
            <w:tcW w:w="198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人文社會導論</w:t>
            </w:r>
          </w:p>
        </w:tc>
        <w:tc>
          <w:tcPr>
            <w:tcW w:w="22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教授：</w:t>
            </w:r>
            <w:r w:rsidRPr="00E64F8D">
              <w:rPr>
                <w:rFonts w:ascii="Times New Roman" w:hAnsi="Times New Roman"/>
                <w:kern w:val="0"/>
                <w:szCs w:val="24"/>
              </w:rPr>
              <w:t>10</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碩博士</w:t>
            </w:r>
            <w:r w:rsidRPr="00E64F8D">
              <w:rPr>
                <w:rFonts w:ascii="Times New Roman" w:hAnsi="Times New Roman"/>
                <w:kern w:val="0"/>
                <w:szCs w:val="24"/>
              </w:rPr>
              <w:t>(</w:t>
            </w:r>
            <w:r w:rsidRPr="00E64F8D">
              <w:rPr>
                <w:rFonts w:ascii="Times New Roman" w:hAnsi="Times New Roman"/>
                <w:kern w:val="0"/>
                <w:szCs w:val="24"/>
              </w:rPr>
              <w:t>生</w:t>
            </w:r>
            <w:r w:rsidRPr="00E64F8D">
              <w:rPr>
                <w:rFonts w:ascii="Times New Roman" w:hAnsi="Times New Roman"/>
                <w:kern w:val="0"/>
                <w:szCs w:val="24"/>
              </w:rPr>
              <w:t>)</w:t>
            </w:r>
            <w:r w:rsidRPr="00E64F8D">
              <w:rPr>
                <w:rFonts w:ascii="Times New Roman" w:hAnsi="Times New Roman"/>
                <w:kern w:val="0"/>
                <w:szCs w:val="24"/>
              </w:rPr>
              <w:t>：</w:t>
            </w:r>
            <w:r w:rsidRPr="00E64F8D">
              <w:rPr>
                <w:rFonts w:ascii="Times New Roman" w:hAnsi="Times New Roman"/>
                <w:kern w:val="0"/>
                <w:szCs w:val="24"/>
              </w:rPr>
              <w:t>0</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校內教師：</w:t>
            </w:r>
            <w:r w:rsidRPr="00E64F8D">
              <w:rPr>
                <w:rFonts w:ascii="Times New Roman" w:hAnsi="Times New Roman"/>
                <w:kern w:val="0"/>
                <w:szCs w:val="24"/>
              </w:rPr>
              <w:t>0</w:t>
            </w:r>
            <w:r w:rsidRPr="00E64F8D">
              <w:rPr>
                <w:rFonts w:ascii="Times New Roman" w:hAnsi="Times New Roman"/>
                <w:kern w:val="0"/>
                <w:szCs w:val="24"/>
              </w:rPr>
              <w:t>人</w:t>
            </w:r>
          </w:p>
        </w:tc>
        <w:tc>
          <w:tcPr>
            <w:tcW w:w="954"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w:t>
            </w:r>
          </w:p>
        </w:tc>
        <w:tc>
          <w:tcPr>
            <w:tcW w:w="154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　　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　　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w:t>
            </w:r>
            <w:r w:rsidRPr="00E64F8D">
              <w:rPr>
                <w:rFonts w:ascii="Times New Roman" w:hAnsi="Times New Roman"/>
                <w:kern w:val="0"/>
                <w:szCs w:val="24"/>
              </w:rPr>
              <w:t xml:space="preserve"> </w:t>
            </w:r>
            <w:r w:rsidRPr="00E64F8D">
              <w:rPr>
                <w:rFonts w:ascii="Times New Roman" w:hAnsi="Times New Roman"/>
                <w:kern w:val="0"/>
                <w:szCs w:val="24"/>
              </w:rPr>
              <w:t>治</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w:t>
            </w:r>
            <w:r w:rsidRPr="00E64F8D">
              <w:rPr>
                <w:rFonts w:ascii="Times New Roman" w:hAnsi="Times New Roman"/>
                <w:kern w:val="0"/>
                <w:szCs w:val="24"/>
              </w:rPr>
              <w:t xml:space="preserve"> </w:t>
            </w:r>
            <w:r w:rsidRPr="00E64F8D">
              <w:rPr>
                <w:rFonts w:ascii="Times New Roman" w:hAnsi="Times New Roman"/>
                <w:kern w:val="0"/>
                <w:szCs w:val="24"/>
              </w:rPr>
              <w:t>類</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社</w:t>
            </w:r>
            <w:r w:rsidRPr="00E64F8D">
              <w:rPr>
                <w:rFonts w:ascii="Times New Roman" w:hAnsi="Times New Roman"/>
                <w:kern w:val="0"/>
                <w:szCs w:val="24"/>
              </w:rPr>
              <w:t xml:space="preserve"> </w:t>
            </w:r>
            <w:r w:rsidRPr="00E64F8D">
              <w:rPr>
                <w:rFonts w:ascii="Times New Roman" w:hAnsi="Times New Roman"/>
                <w:kern w:val="0"/>
                <w:szCs w:val="24"/>
              </w:rPr>
              <w:t>會</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w:t>
            </w:r>
            <w:r w:rsidRPr="00E64F8D">
              <w:rPr>
                <w:rFonts w:ascii="Times New Roman" w:hAnsi="Times New Roman"/>
                <w:kern w:val="0"/>
                <w:szCs w:val="24"/>
              </w:rPr>
              <w:t xml:space="preserve"> </w:t>
            </w:r>
            <w:r w:rsidRPr="00E64F8D">
              <w:rPr>
                <w:rFonts w:ascii="Times New Roman" w:hAnsi="Times New Roman"/>
                <w:kern w:val="0"/>
                <w:szCs w:val="24"/>
              </w:rPr>
              <w:t>史</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地</w:t>
            </w:r>
            <w:r w:rsidRPr="00E64F8D">
              <w:rPr>
                <w:rFonts w:ascii="Times New Roman" w:hAnsi="Times New Roman"/>
                <w:kern w:val="0"/>
                <w:szCs w:val="24"/>
              </w:rPr>
              <w:t xml:space="preserve"> </w:t>
            </w:r>
            <w:r w:rsidRPr="00E64F8D">
              <w:rPr>
                <w:rFonts w:ascii="Times New Roman" w:hAnsi="Times New Roman"/>
                <w:kern w:val="0"/>
                <w:szCs w:val="24"/>
              </w:rPr>
              <w:t>理</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w:t>
            </w:r>
            <w:r w:rsidRPr="00E64F8D">
              <w:rPr>
                <w:rFonts w:ascii="Times New Roman" w:hAnsi="Times New Roman"/>
                <w:kern w:val="0"/>
                <w:szCs w:val="24"/>
              </w:rPr>
              <w:t xml:space="preserve"> </w:t>
            </w:r>
            <w:r w:rsidRPr="00E64F8D">
              <w:rPr>
                <w:rFonts w:ascii="Times New Roman" w:hAnsi="Times New Roman"/>
                <w:kern w:val="0"/>
                <w:szCs w:val="24"/>
              </w:rPr>
              <w:t>濟</w:t>
            </w:r>
            <w:r w:rsidRPr="00E64F8D">
              <w:rPr>
                <w:rFonts w:ascii="Times New Roman" w:hAnsi="Times New Roman"/>
                <w:kern w:val="0"/>
                <w:szCs w:val="24"/>
              </w:rPr>
              <w:t xml:space="preserve"> </w:t>
            </w:r>
            <w:r w:rsidRPr="00E64F8D">
              <w:rPr>
                <w:rFonts w:ascii="Times New Roman" w:hAnsi="Times New Roman"/>
                <w:kern w:val="0"/>
                <w:szCs w:val="24"/>
              </w:rPr>
              <w:t>學：</w:t>
            </w:r>
            <w:r w:rsidRPr="00E64F8D">
              <w:rPr>
                <w:rFonts w:ascii="Times New Roman" w:hAnsi="Times New Roman"/>
                <w:kern w:val="0"/>
                <w:szCs w:val="24"/>
              </w:rPr>
              <w:t>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　　術：</w:t>
            </w:r>
            <w:r w:rsidRPr="00E64F8D">
              <w:rPr>
                <w:rFonts w:ascii="Times New Roman" w:hAnsi="Times New Roman"/>
                <w:kern w:val="0"/>
                <w:szCs w:val="24"/>
              </w:rPr>
              <w:t>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法　　律：</w:t>
            </w:r>
            <w:r w:rsidRPr="00E64F8D">
              <w:rPr>
                <w:rFonts w:ascii="Times New Roman" w:hAnsi="Times New Roman"/>
                <w:kern w:val="0"/>
                <w:szCs w:val="24"/>
              </w:rPr>
              <w:t>1</w:t>
            </w:r>
          </w:p>
        </w:tc>
        <w:tc>
          <w:tcPr>
            <w:tcW w:w="203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2017/02/23</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〡</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2017/06/15</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星期四</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6~7</w:t>
            </w:r>
            <w:r w:rsidRPr="00E64F8D">
              <w:rPr>
                <w:rFonts w:ascii="Times New Roman" w:hAnsi="Times New Roman"/>
                <w:kern w:val="0"/>
                <w:szCs w:val="24"/>
              </w:rPr>
              <w:t>堂</w:t>
            </w:r>
          </w:p>
        </w:tc>
        <w:tc>
          <w:tcPr>
            <w:tcW w:w="1842"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102</w:t>
            </w:r>
            <w:r w:rsidRPr="00E64F8D">
              <w:rPr>
                <w:rFonts w:ascii="Times New Roman" w:hAnsi="Times New Roman"/>
                <w:kern w:val="0"/>
                <w:szCs w:val="24"/>
              </w:rPr>
              <w:t>班</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語資班教室</w:t>
            </w:r>
          </w:p>
        </w:tc>
        <w:tc>
          <w:tcPr>
            <w:tcW w:w="170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語資班學生</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29</w:t>
            </w:r>
            <w:r w:rsidRPr="00E64F8D">
              <w:rPr>
                <w:rFonts w:ascii="Times New Roman" w:hAnsi="Times New Roman"/>
                <w:kern w:val="0"/>
                <w:szCs w:val="24"/>
              </w:rPr>
              <w:t>人</w:t>
            </w:r>
          </w:p>
        </w:tc>
        <w:tc>
          <w:tcPr>
            <w:tcW w:w="70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9D1E65" w:rsidRDefault="00E859AE" w:rsidP="00E859AE">
      <w:pPr>
        <w:tabs>
          <w:tab w:val="left" w:pos="142"/>
        </w:tabs>
        <w:spacing w:line="240" w:lineRule="atLeast"/>
        <w:contextualSpacing/>
        <w:jc w:val="both"/>
        <w:rPr>
          <w:rFonts w:ascii="Times New Roman" w:hAnsi="Times New Roman"/>
          <w:b/>
          <w:sz w:val="28"/>
          <w:szCs w:val="28"/>
        </w:rPr>
      </w:pPr>
      <w:r w:rsidRPr="009D1E65">
        <w:rPr>
          <w:rFonts w:ascii="Times New Roman" w:hAnsi="Times New Roman"/>
          <w:b/>
          <w:sz w:val="28"/>
          <w:szCs w:val="28"/>
        </w:rPr>
        <w:t>105</w:t>
      </w:r>
      <w:r w:rsidRPr="009D1E65">
        <w:rPr>
          <w:rFonts w:ascii="Times New Roman" w:hAnsi="Times New Roman"/>
          <w:b/>
          <w:sz w:val="28"/>
          <w:szCs w:val="28"/>
        </w:rPr>
        <w:t>學年度活動</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2575"/>
        <w:gridCol w:w="1479"/>
        <w:gridCol w:w="2977"/>
        <w:gridCol w:w="1417"/>
        <w:gridCol w:w="4431"/>
      </w:tblGrid>
      <w:tr w:rsidR="00E859AE" w:rsidRPr="00E64F8D" w:rsidTr="009F592E">
        <w:tc>
          <w:tcPr>
            <w:tcW w:w="2575"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學校</w:t>
            </w:r>
          </w:p>
        </w:tc>
        <w:tc>
          <w:tcPr>
            <w:tcW w:w="2575"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參與活動名稱</w:t>
            </w:r>
          </w:p>
        </w:tc>
        <w:tc>
          <w:tcPr>
            <w:tcW w:w="147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活動日期</w:t>
            </w:r>
          </w:p>
        </w:tc>
        <w:tc>
          <w:tcPr>
            <w:tcW w:w="2977"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活動地點</w:t>
            </w:r>
          </w:p>
        </w:tc>
        <w:tc>
          <w:tcPr>
            <w:tcW w:w="1417"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參與學生人數</w:t>
            </w:r>
          </w:p>
        </w:tc>
        <w:tc>
          <w:tcPr>
            <w:tcW w:w="4431"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說明</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臺中市立臺中女子高級中等學校</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人社班專題發表營隊</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106/07/03</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106/07/05</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台大集思會議中心</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w:t>
            </w:r>
            <w:r w:rsidRPr="00E64F8D">
              <w:rPr>
                <w:rFonts w:ascii="Times New Roman" w:hAnsi="Times New Roman"/>
                <w:kern w:val="0"/>
                <w:szCs w:val="24"/>
              </w:rPr>
              <w:t>22</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r w:rsidRPr="00E64F8D">
              <w:rPr>
                <w:rFonts w:ascii="Times New Roman" w:hAnsi="Times New Roman"/>
                <w:kern w:val="0"/>
                <w:szCs w:val="24"/>
              </w:rPr>
              <w:t>10</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高二學生參與人社班專題發表營隊，共計</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專題研究報告</w:t>
            </w:r>
            <w:r w:rsidRPr="00E64F8D">
              <w:rPr>
                <w:rFonts w:ascii="Times New Roman" w:hAnsi="Times New Roman"/>
                <w:kern w:val="0"/>
                <w:szCs w:val="24"/>
              </w:rPr>
              <w:t>11</w:t>
            </w:r>
            <w:r w:rsidRPr="00E64F8D">
              <w:rPr>
                <w:rFonts w:ascii="Times New Roman" w:hAnsi="Times New Roman"/>
                <w:kern w:val="0"/>
                <w:szCs w:val="24"/>
              </w:rPr>
              <w:t>篇。</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臺中市立臺中女子高級中等學校</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第</w:t>
            </w:r>
            <w:r w:rsidRPr="00E64F8D">
              <w:rPr>
                <w:rFonts w:ascii="Times New Roman" w:hAnsi="Times New Roman"/>
                <w:kern w:val="0"/>
                <w:szCs w:val="24"/>
              </w:rPr>
              <w:t>17</w:t>
            </w:r>
            <w:r w:rsidRPr="00E64F8D">
              <w:rPr>
                <w:rFonts w:ascii="Times New Roman" w:hAnsi="Times New Roman"/>
                <w:kern w:val="0"/>
                <w:szCs w:val="24"/>
              </w:rPr>
              <w:t>屆高中生人文及社會科學營</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106/07/05</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106/07/18</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國立台灣大學</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szCs w:val="24"/>
              </w:rPr>
              <w:t>（台北市羅斯福路四段一號）</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w:t>
            </w:r>
            <w:r w:rsidRPr="00E64F8D">
              <w:rPr>
                <w:rFonts w:ascii="Times New Roman" w:hAnsi="Times New Roman"/>
                <w:kern w:val="0"/>
                <w:szCs w:val="24"/>
              </w:rPr>
              <w:t>7</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臺中市立臺中第一高級中等學校</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人社班專題發表營隊</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105/07/03</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105/07/05</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（暑假）</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台大集思會議中心</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高三：</w:t>
            </w:r>
            <w:r w:rsidRPr="00E64F8D">
              <w:rPr>
                <w:rFonts w:ascii="Times New Roman" w:hAnsi="Times New Roman"/>
                <w:kern w:val="0"/>
                <w:szCs w:val="24"/>
              </w:rPr>
              <w:t>23</w:t>
            </w:r>
            <w:r w:rsidRPr="00E64F8D">
              <w:rPr>
                <w:rFonts w:ascii="Times New Roman" w:hAnsi="Times New Roman"/>
                <w:kern w:val="0"/>
                <w:szCs w:val="24"/>
              </w:rPr>
              <w:t>人</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w:t>
            </w:r>
            <w:r w:rsidRPr="00E64F8D">
              <w:rPr>
                <w:rFonts w:ascii="Times New Roman" w:hAnsi="Times New Roman"/>
                <w:kern w:val="0"/>
                <w:szCs w:val="24"/>
              </w:rPr>
              <w:t>9</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高二學生參與人社班專題發表營隊，共計</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專題研究報告</w:t>
            </w:r>
            <w:r w:rsidRPr="00E64F8D">
              <w:rPr>
                <w:rFonts w:ascii="Times New Roman" w:hAnsi="Times New Roman"/>
                <w:kern w:val="0"/>
                <w:szCs w:val="24"/>
              </w:rPr>
              <w:t>12</w:t>
            </w:r>
            <w:r w:rsidRPr="00E64F8D">
              <w:rPr>
                <w:rFonts w:ascii="Times New Roman" w:hAnsi="Times New Roman"/>
                <w:kern w:val="0"/>
                <w:szCs w:val="24"/>
              </w:rPr>
              <w:t>篇。</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臺中市立臺中第一高級中等學校</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高一語資班校外探索活動</w:t>
            </w:r>
            <w:r w:rsidRPr="00E64F8D">
              <w:rPr>
                <w:rFonts w:ascii="Times New Roman" w:hAnsi="Times New Roman"/>
                <w:kern w:val="0"/>
                <w:szCs w:val="24"/>
              </w:rPr>
              <w:t>-</w:t>
            </w:r>
            <w:r w:rsidRPr="00E64F8D">
              <w:rPr>
                <w:rFonts w:ascii="Times New Roman" w:hAnsi="Times New Roman"/>
                <w:kern w:val="0"/>
                <w:szCs w:val="24"/>
              </w:rPr>
              <w:t>北台灣國際視野、人文地景之行</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106/05/26</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1</w:t>
            </w:r>
            <w:r w:rsidRPr="00E64F8D">
              <w:rPr>
                <w:rFonts w:ascii="Times New Roman" w:hAnsi="Times New Roman"/>
                <w:kern w:val="0"/>
                <w:szCs w:val="24"/>
              </w:rPr>
              <w:t>）美國在臺協會（台北市大安區信義路三段</w:t>
            </w:r>
            <w:r w:rsidRPr="00E64F8D">
              <w:rPr>
                <w:rFonts w:ascii="Times New Roman" w:hAnsi="Times New Roman"/>
                <w:kern w:val="0"/>
                <w:szCs w:val="24"/>
              </w:rPr>
              <w:t>134</w:t>
            </w:r>
            <w:r w:rsidRPr="00E64F8D">
              <w:rPr>
                <w:rFonts w:ascii="Times New Roman" w:hAnsi="Times New Roman"/>
                <w:kern w:val="0"/>
                <w:szCs w:val="24"/>
              </w:rPr>
              <w:t>巷</w:t>
            </w:r>
            <w:r w:rsidRPr="00E64F8D">
              <w:rPr>
                <w:rFonts w:ascii="Times New Roman" w:hAnsi="Times New Roman"/>
                <w:kern w:val="0"/>
                <w:szCs w:val="24"/>
              </w:rPr>
              <w:t>7</w:t>
            </w:r>
            <w:r w:rsidRPr="00E64F8D">
              <w:rPr>
                <w:rFonts w:ascii="Times New Roman" w:hAnsi="Times New Roman"/>
                <w:kern w:val="0"/>
                <w:szCs w:val="24"/>
              </w:rPr>
              <w:t>號）</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2</w:t>
            </w:r>
            <w:r w:rsidRPr="00E64F8D">
              <w:rPr>
                <w:rFonts w:ascii="Times New Roman" w:hAnsi="Times New Roman"/>
                <w:kern w:val="0"/>
                <w:szCs w:val="24"/>
              </w:rPr>
              <w:t>）蔦屋書店（臺北市信義區忠孝東路五段</w:t>
            </w:r>
            <w:r w:rsidRPr="00E64F8D">
              <w:rPr>
                <w:rFonts w:ascii="Times New Roman" w:hAnsi="Times New Roman"/>
                <w:kern w:val="0"/>
                <w:szCs w:val="24"/>
              </w:rPr>
              <w:t>8</w:t>
            </w:r>
            <w:r w:rsidRPr="00E64F8D">
              <w:rPr>
                <w:rFonts w:ascii="Times New Roman" w:hAnsi="Times New Roman"/>
                <w:kern w:val="0"/>
                <w:szCs w:val="24"/>
              </w:rPr>
              <w:t>號）</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3</w:t>
            </w:r>
            <w:r w:rsidRPr="00E64F8D">
              <w:rPr>
                <w:rFonts w:ascii="Times New Roman" w:hAnsi="Times New Roman"/>
                <w:kern w:val="0"/>
                <w:szCs w:val="24"/>
              </w:rPr>
              <w:t>）基隆碧砂漁港藍色公路之旅（忘幽谷</w:t>
            </w:r>
            <w:r w:rsidRPr="00E64F8D">
              <w:rPr>
                <w:rFonts w:ascii="Times New Roman" w:hAnsi="Times New Roman"/>
                <w:kern w:val="0"/>
                <w:szCs w:val="24"/>
              </w:rPr>
              <w:t>101</w:t>
            </w:r>
            <w:r w:rsidRPr="00E64F8D">
              <w:rPr>
                <w:rFonts w:ascii="Times New Roman" w:hAnsi="Times New Roman"/>
                <w:kern w:val="0"/>
                <w:szCs w:val="24"/>
              </w:rPr>
              <w:t>高地、蝙蝠洞、平浪橋、大象岩、陰陽海）</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高ㄧ：</w:t>
            </w:r>
            <w:r w:rsidRPr="00E64F8D">
              <w:rPr>
                <w:rFonts w:ascii="Times New Roman" w:hAnsi="Times New Roman"/>
                <w:kern w:val="0"/>
                <w:szCs w:val="24"/>
              </w:rPr>
              <w:t>29</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參訪美國在台協會，請外交官協助解說外交庶務工作、台美雙方經濟文化交流現況；並轉往日本知名書店海外第一家分店屋蔦屋書店，了解智慧行動裝置衝擊書本的閱讀量，書店、出版社面臨伊波波危機，書店經營模式勢必轉型，至蔦屋書店</w:t>
            </w:r>
            <w:r w:rsidRPr="00E64F8D">
              <w:rPr>
                <w:rFonts w:ascii="Times New Roman" w:hAnsi="Times New Roman"/>
                <w:kern w:val="0"/>
                <w:szCs w:val="24"/>
              </w:rPr>
              <w:lastRenderedPageBreak/>
              <w:t>參訪了解日本對書店經營的行銷方法、空間配置和氣氛營造；再前往碧砂漁港搭船走藍色公路，繞行基隆嶼一圈後沿海岸線觀察北台灣沿岸人文地理景觀、侵蝕地形和漁村聚落，有機會看見、親身感受海洋台灣在</w:t>
            </w:r>
            <w:r w:rsidRPr="00E64F8D">
              <w:rPr>
                <w:rFonts w:ascii="Times New Roman" w:hAnsi="Times New Roman"/>
                <w:kern w:val="0"/>
                <w:szCs w:val="24"/>
              </w:rPr>
              <w:t>17</w:t>
            </w:r>
            <w:r w:rsidRPr="00E64F8D">
              <w:rPr>
                <w:rFonts w:ascii="Times New Roman" w:hAnsi="Times New Roman"/>
                <w:kern w:val="0"/>
                <w:szCs w:val="24"/>
              </w:rPr>
              <w:t>世紀海權時代是各國競逐勢力，各國船隻從海上看台灣的視角。</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臺中市立臺中第一高級中等學校</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高二語資班人文素養涵養之旅</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106/06/10</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1</w:t>
            </w:r>
            <w:r w:rsidRPr="00E64F8D">
              <w:rPr>
                <w:rFonts w:ascii="Times New Roman" w:hAnsi="Times New Roman"/>
                <w:kern w:val="0"/>
                <w:szCs w:val="24"/>
              </w:rPr>
              <w:t>）國立故宮博物院南部院區</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2</w:t>
            </w:r>
            <w:r w:rsidRPr="00E64F8D">
              <w:rPr>
                <w:rFonts w:ascii="Times New Roman" w:hAnsi="Times New Roman"/>
                <w:kern w:val="0"/>
                <w:szCs w:val="24"/>
              </w:rPr>
              <w:t>）台南古城台江內海歷史脈絡尋訪（安平古堡、赤崁樓、鹿耳門媽祖廟）</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高二：</w:t>
            </w:r>
            <w:r w:rsidRPr="00E64F8D">
              <w:rPr>
                <w:rFonts w:ascii="Times New Roman" w:hAnsi="Times New Roman"/>
                <w:kern w:val="0"/>
                <w:szCs w:val="24"/>
              </w:rPr>
              <w:t>29</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 xml:space="preserve">1. </w:t>
            </w:r>
            <w:r w:rsidRPr="00E64F8D">
              <w:rPr>
                <w:rFonts w:ascii="Times New Roman" w:hAnsi="Times New Roman"/>
                <w:kern w:val="0"/>
                <w:szCs w:val="24"/>
              </w:rPr>
              <w:t>早上七點半從學校一中出發，前往故宮博物院南部院區。</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＊國立故宮博物院以典藏華夏文物馳名於世，收藏主要源自清宮，集千年皇室精華，藏品含括器物、書畫、圖書文獻及亞洲文物等近</w:t>
            </w:r>
            <w:r w:rsidRPr="00E64F8D">
              <w:rPr>
                <w:rFonts w:ascii="Times New Roman" w:hAnsi="Times New Roman"/>
                <w:kern w:val="0"/>
                <w:szCs w:val="24"/>
              </w:rPr>
              <w:t>70</w:t>
            </w:r>
            <w:r w:rsidRPr="00E64F8D">
              <w:rPr>
                <w:rFonts w:ascii="Times New Roman" w:hAnsi="Times New Roman"/>
                <w:kern w:val="0"/>
                <w:szCs w:val="24"/>
              </w:rPr>
              <w:t>萬件，洵屬世界特有的文化資產。透過導覽與事前資料的收集，增進學生對於歷史、文創產業的了解。</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 xml:space="preserve">2. </w:t>
            </w:r>
            <w:r w:rsidRPr="00E64F8D">
              <w:rPr>
                <w:rFonts w:ascii="Times New Roman" w:hAnsi="Times New Roman"/>
                <w:kern w:val="0"/>
                <w:szCs w:val="24"/>
              </w:rPr>
              <w:t>中午從故宮離開，至台南市區用餐。</w:t>
            </w:r>
          </w:p>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 xml:space="preserve">3. </w:t>
            </w:r>
            <w:r w:rsidRPr="00E64F8D">
              <w:rPr>
                <w:rFonts w:ascii="Times New Roman" w:hAnsi="Times New Roman"/>
                <w:kern w:val="0"/>
                <w:szCs w:val="24"/>
              </w:rPr>
              <w:t>下午參訪赤崁樓、鹿耳門、安平古堡、台江內海，透過聘請專業導覽員實際帶著學生走過鄭成功攻打荷蘭時所走的路線，讓學生把課本上的知識實際運用在日常生活中，更加深學生對於歷史、文化的認識。此外，透過拜訪台灣具有歷史意義的建築讓學生加深人文方面的涵養，並能思考過去歷史事件背後所代表的意義。</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豐原高中</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跨國視訊學習與交流計畫輔導營</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105/8/12</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興大附中</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豐原高中為「跨國視訊學習與交流計畫」的種子學校，接受興大附中培訓，</w:t>
            </w:r>
            <w:r w:rsidRPr="00E64F8D">
              <w:rPr>
                <w:rFonts w:ascii="Times New Roman" w:hAnsi="Times New Roman"/>
                <w:kern w:val="0"/>
                <w:szCs w:val="24"/>
              </w:rPr>
              <w:t xml:space="preserve"> </w:t>
            </w:r>
            <w:r w:rsidRPr="00E64F8D">
              <w:rPr>
                <w:rFonts w:ascii="Times New Roman" w:hAnsi="Times New Roman"/>
                <w:kern w:val="0"/>
                <w:szCs w:val="24"/>
              </w:rPr>
              <w:t>進行</w:t>
            </w:r>
            <w:r w:rsidRPr="00E64F8D">
              <w:rPr>
                <w:rFonts w:ascii="Times New Roman" w:hAnsi="Times New Roman"/>
                <w:kern w:val="0"/>
                <w:szCs w:val="24"/>
              </w:rPr>
              <w:lastRenderedPageBreak/>
              <w:t>連線場次已遍及五大洲。</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豐原高中</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跨國視訊學習與交流計畫年度活動</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105/12/16</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豐原高中</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150</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克羅埃西亞高中、興大附中、新竹高中、豐原高中、南科實中、員林高中等約</w:t>
            </w:r>
            <w:r w:rsidRPr="00E64F8D">
              <w:rPr>
                <w:rFonts w:ascii="Times New Roman" w:hAnsi="Times New Roman"/>
                <w:kern w:val="0"/>
                <w:szCs w:val="24"/>
              </w:rPr>
              <w:t>150</w:t>
            </w:r>
            <w:r w:rsidRPr="00E64F8D">
              <w:rPr>
                <w:rFonts w:ascii="Times New Roman" w:hAnsi="Times New Roman"/>
                <w:kern w:val="0"/>
                <w:szCs w:val="24"/>
              </w:rPr>
              <w:t>人視訊連線，主題為文化課程交流。</w:t>
            </w:r>
          </w:p>
        </w:tc>
      </w:tr>
      <w:tr w:rsidR="00E859AE" w:rsidRPr="00E64F8D" w:rsidTr="009F592E">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豐原高中</w:t>
            </w:r>
          </w:p>
        </w:tc>
        <w:tc>
          <w:tcPr>
            <w:tcW w:w="2575"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台日交流協會派遣日籍教師入班</w:t>
            </w:r>
          </w:p>
        </w:tc>
        <w:tc>
          <w:tcPr>
            <w:tcW w:w="1479"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106/3/15</w:t>
            </w:r>
          </w:p>
        </w:tc>
        <w:tc>
          <w:tcPr>
            <w:tcW w:w="297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213</w:t>
            </w:r>
            <w:r w:rsidRPr="00E64F8D">
              <w:rPr>
                <w:rFonts w:ascii="Times New Roman" w:hAnsi="Times New Roman"/>
                <w:kern w:val="0"/>
                <w:szCs w:val="24"/>
              </w:rPr>
              <w:t>班</w:t>
            </w:r>
          </w:p>
        </w:tc>
        <w:tc>
          <w:tcPr>
            <w:tcW w:w="1417"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35</w:t>
            </w:r>
            <w:r w:rsidRPr="00E64F8D">
              <w:rPr>
                <w:rFonts w:ascii="Times New Roman" w:hAnsi="Times New Roman"/>
                <w:kern w:val="0"/>
                <w:szCs w:val="24"/>
              </w:rPr>
              <w:t>人</w:t>
            </w:r>
          </w:p>
        </w:tc>
        <w:tc>
          <w:tcPr>
            <w:tcW w:w="4431" w:type="dxa"/>
            <w:shd w:val="clear" w:color="auto" w:fill="auto"/>
            <w:vAlign w:val="center"/>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台日交流協會派遣日籍教師入班，音樂為發表主題，由學生上台報告完成。</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sectPr w:rsidR="00E859AE" w:rsidRPr="00E64F8D" w:rsidSect="009F592E">
          <w:pgSz w:w="16838" w:h="11906" w:orient="landscape"/>
          <w:pgMar w:top="720" w:right="720" w:bottom="720" w:left="720" w:header="851" w:footer="992" w:gutter="0"/>
          <w:cols w:space="425"/>
          <w:docGrid w:type="lines" w:linePitch="360"/>
        </w:sectPr>
      </w:pPr>
    </w:p>
    <w:p w:rsidR="00E859AE" w:rsidRPr="00DB1C5F" w:rsidRDefault="00E859AE" w:rsidP="00E859AE">
      <w:pPr>
        <w:tabs>
          <w:tab w:val="left" w:pos="142"/>
        </w:tabs>
        <w:spacing w:line="240" w:lineRule="atLeast"/>
        <w:contextualSpacing/>
        <w:jc w:val="both"/>
        <w:rPr>
          <w:rFonts w:ascii="Times New Roman" w:hAnsi="Times New Roman"/>
          <w:b/>
          <w:sz w:val="28"/>
          <w:szCs w:val="28"/>
        </w:rPr>
      </w:pPr>
      <w:r w:rsidRPr="00DB1C5F">
        <w:rPr>
          <w:rFonts w:ascii="Times New Roman" w:hAnsi="Times New Roman"/>
          <w:b/>
          <w:sz w:val="28"/>
          <w:szCs w:val="28"/>
        </w:rPr>
        <w:lastRenderedPageBreak/>
        <w:t>参、計畫執行狀況：</w:t>
      </w:r>
    </w:p>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r w:rsidRPr="00E64F8D">
        <w:rPr>
          <w:rFonts w:ascii="Times New Roman" w:hAnsi="Times New Roman"/>
          <w:b/>
          <w:szCs w:val="24"/>
        </w:rPr>
        <w:t>一、執行中之課程</w:t>
      </w:r>
      <w:r w:rsidRPr="00E64F8D">
        <w:rPr>
          <w:rFonts w:ascii="Times New Roman" w:hAnsi="Times New Roman"/>
          <w:szCs w:val="24"/>
        </w:rPr>
        <w:t>（</w:t>
      </w:r>
      <w:r w:rsidRPr="00E64F8D">
        <w:rPr>
          <w:rFonts w:ascii="Times New Roman" w:hAnsi="Times New Roman"/>
          <w:szCs w:val="24"/>
        </w:rPr>
        <w:t>105</w:t>
      </w:r>
      <w:r w:rsidRPr="00E64F8D">
        <w:rPr>
          <w:rFonts w:ascii="Times New Roman" w:hAnsi="Times New Roman"/>
          <w:szCs w:val="24"/>
        </w:rPr>
        <w:t>學年度下學期：</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2</w:t>
      </w:r>
      <w:r w:rsidRPr="00E64F8D">
        <w:rPr>
          <w:rFonts w:ascii="Times New Roman" w:hAnsi="Times New Roman"/>
          <w:szCs w:val="24"/>
        </w:rPr>
        <w:t>月至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7</w:t>
      </w:r>
      <w:r w:rsidRPr="00E64F8D">
        <w:rPr>
          <w:rFonts w:ascii="Times New Roman" w:hAnsi="Times New Roman"/>
          <w:szCs w:val="24"/>
        </w:rPr>
        <w:t>月）</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F87F4D" w:rsidRDefault="00E859AE" w:rsidP="00E859AE">
      <w:pPr>
        <w:tabs>
          <w:tab w:val="left" w:pos="142"/>
        </w:tabs>
        <w:spacing w:line="240" w:lineRule="atLeast"/>
        <w:contextualSpacing/>
        <w:jc w:val="both"/>
        <w:rPr>
          <w:rFonts w:ascii="Times New Roman" w:hAnsi="Times New Roman"/>
          <w:b/>
          <w:szCs w:val="24"/>
        </w:rPr>
      </w:pPr>
      <w:r w:rsidRPr="00F87F4D">
        <w:rPr>
          <w:rFonts w:ascii="Times New Roman" w:hAnsi="Times New Roman"/>
          <w:b/>
          <w:szCs w:val="24"/>
        </w:rPr>
        <w:t>（一）臺中女中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臺中女中</w:t>
      </w:r>
      <w:r w:rsidRPr="00E64F8D">
        <w:rPr>
          <w:rFonts w:ascii="Times New Roman" w:hAnsi="Times New Roman"/>
          <w:bCs/>
          <w:szCs w:val="24"/>
          <w:u w:val="single"/>
        </w:rPr>
        <w:t>105</w:t>
      </w:r>
      <w:r w:rsidRPr="00E64F8D">
        <w:rPr>
          <w:rFonts w:ascii="Times New Roman" w:hAnsi="Times New Roman"/>
          <w:bCs/>
          <w:szCs w:val="24"/>
          <w:u w:val="single"/>
        </w:rPr>
        <w:t>學年度第二學期</w:t>
      </w:r>
      <w:r w:rsidRPr="00E64F8D">
        <w:rPr>
          <w:rFonts w:ascii="Times New Roman" w:hAnsi="Times New Roman"/>
          <w:bCs/>
          <w:szCs w:val="24"/>
          <w:u w:val="single"/>
        </w:rPr>
        <w:t>│</w:t>
      </w:r>
      <w:r w:rsidRPr="00E64F8D">
        <w:rPr>
          <w:rFonts w:ascii="Times New Roman" w:hAnsi="Times New Roman"/>
          <w:bCs/>
          <w:szCs w:val="24"/>
          <w:u w:val="single"/>
        </w:rPr>
        <w:t>高一「經典閱讀」課程</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lang w:eastAsia="ja-JP"/>
        </w:rPr>
        <w:t>1</w:t>
      </w:r>
      <w:r w:rsidRPr="00E64F8D">
        <w:rPr>
          <w:rFonts w:ascii="Times New Roman" w:hAnsi="Times New Roman"/>
          <w:szCs w:val="24"/>
        </w:rPr>
        <w:t>）課程安排</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pPr w:leftFromText="180" w:rightFromText="180" w:vertAnchor="text" w:tblpXSpec="center" w:tblpY="1"/>
        <w:tblOverlap w:val="never"/>
        <w:tblW w:w="10093" w:type="dxa"/>
        <w:tblLayout w:type="fixed"/>
        <w:tblCellMar>
          <w:left w:w="28" w:type="dxa"/>
          <w:right w:w="28" w:type="dxa"/>
        </w:tblCellMar>
        <w:tblLook w:val="04A0" w:firstRow="1" w:lastRow="0" w:firstColumn="1" w:lastColumn="0" w:noHBand="0" w:noVBand="1"/>
      </w:tblPr>
      <w:tblGrid>
        <w:gridCol w:w="660"/>
        <w:gridCol w:w="1000"/>
        <w:gridCol w:w="900"/>
        <w:gridCol w:w="900"/>
        <w:gridCol w:w="2369"/>
        <w:gridCol w:w="1984"/>
        <w:gridCol w:w="709"/>
        <w:gridCol w:w="1571"/>
      </w:tblGrid>
      <w:tr w:rsidR="00E859AE" w:rsidRPr="00E64F8D" w:rsidTr="009F592E">
        <w:trPr>
          <w:trHeight w:val="300"/>
        </w:trPr>
        <w:tc>
          <w:tcPr>
            <w:tcW w:w="660" w:type="dxa"/>
            <w:tcBorders>
              <w:top w:val="single" w:sz="8" w:space="0" w:color="auto"/>
              <w:left w:val="single" w:sz="8" w:space="0" w:color="auto"/>
              <w:bottom w:val="nil"/>
              <w:right w:val="nil"/>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梯次</w:t>
            </w:r>
          </w:p>
        </w:tc>
        <w:tc>
          <w:tcPr>
            <w:tcW w:w="1000" w:type="dxa"/>
            <w:tcBorders>
              <w:top w:val="single" w:sz="8" w:space="0" w:color="auto"/>
              <w:left w:val="single" w:sz="8" w:space="0" w:color="auto"/>
              <w:bottom w:val="nil"/>
              <w:right w:val="single" w:sz="4" w:space="0" w:color="auto"/>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日期</w:t>
            </w:r>
          </w:p>
        </w:tc>
        <w:tc>
          <w:tcPr>
            <w:tcW w:w="900" w:type="dxa"/>
            <w:tcBorders>
              <w:top w:val="single" w:sz="8" w:space="0" w:color="auto"/>
              <w:left w:val="nil"/>
              <w:bottom w:val="nil"/>
              <w:right w:val="single" w:sz="4" w:space="0" w:color="auto"/>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學門</w:t>
            </w:r>
          </w:p>
        </w:tc>
        <w:tc>
          <w:tcPr>
            <w:tcW w:w="900" w:type="dxa"/>
            <w:tcBorders>
              <w:top w:val="single" w:sz="8" w:space="0" w:color="auto"/>
              <w:left w:val="nil"/>
              <w:bottom w:val="nil"/>
              <w:right w:val="single" w:sz="4" w:space="0" w:color="auto"/>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講師</w:t>
            </w:r>
          </w:p>
        </w:tc>
        <w:tc>
          <w:tcPr>
            <w:tcW w:w="2369" w:type="dxa"/>
            <w:tcBorders>
              <w:top w:val="single" w:sz="8" w:space="0" w:color="auto"/>
              <w:left w:val="nil"/>
              <w:bottom w:val="nil"/>
              <w:right w:val="single" w:sz="4" w:space="0" w:color="auto"/>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單位職稱</w:t>
            </w:r>
          </w:p>
        </w:tc>
        <w:tc>
          <w:tcPr>
            <w:tcW w:w="1984" w:type="dxa"/>
            <w:tcBorders>
              <w:top w:val="single" w:sz="8" w:space="0" w:color="auto"/>
              <w:left w:val="nil"/>
              <w:bottom w:val="nil"/>
              <w:right w:val="single" w:sz="4" w:space="0" w:color="auto"/>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參考書目</w:t>
            </w:r>
          </w:p>
        </w:tc>
        <w:tc>
          <w:tcPr>
            <w:tcW w:w="709" w:type="dxa"/>
            <w:tcBorders>
              <w:top w:val="single" w:sz="8" w:space="0" w:color="auto"/>
              <w:left w:val="nil"/>
              <w:bottom w:val="nil"/>
              <w:right w:val="nil"/>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人數</w:t>
            </w:r>
          </w:p>
        </w:tc>
        <w:tc>
          <w:tcPr>
            <w:tcW w:w="1571" w:type="dxa"/>
            <w:tcBorders>
              <w:top w:val="single" w:sz="8" w:space="0" w:color="auto"/>
              <w:left w:val="single" w:sz="8" w:space="0" w:color="auto"/>
              <w:bottom w:val="nil"/>
              <w:right w:val="single" w:sz="4" w:space="0" w:color="auto"/>
            </w:tcBorders>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授課教室</w:t>
            </w:r>
          </w:p>
        </w:tc>
      </w:tr>
      <w:tr w:rsidR="00E859AE" w:rsidRPr="00E64F8D" w:rsidTr="009F592E">
        <w:trPr>
          <w:trHeight w:val="340"/>
        </w:trPr>
        <w:tc>
          <w:tcPr>
            <w:tcW w:w="66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w:t>
            </w:r>
          </w:p>
        </w:tc>
        <w:tc>
          <w:tcPr>
            <w:tcW w:w="10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02/23</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03/02</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03/09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03/16</w:t>
            </w:r>
          </w:p>
        </w:tc>
        <w:tc>
          <w:tcPr>
            <w:tcW w:w="900" w:type="dxa"/>
            <w:tcBorders>
              <w:top w:val="single" w:sz="8" w:space="0" w:color="auto"/>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政治學</w:t>
            </w:r>
          </w:p>
        </w:tc>
        <w:tc>
          <w:tcPr>
            <w:tcW w:w="900" w:type="dxa"/>
            <w:tcBorders>
              <w:top w:val="single" w:sz="8" w:space="0" w:color="auto"/>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王建雄</w:t>
            </w:r>
          </w:p>
        </w:tc>
        <w:tc>
          <w:tcPr>
            <w:tcW w:w="2369" w:type="dxa"/>
            <w:tcBorders>
              <w:top w:val="single" w:sz="8" w:space="0" w:color="auto"/>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逢甲大學通識教育中心講師</w:t>
            </w:r>
          </w:p>
        </w:tc>
        <w:tc>
          <w:tcPr>
            <w:tcW w:w="1984" w:type="dxa"/>
            <w:tcBorders>
              <w:top w:val="single" w:sz="8" w:space="0" w:color="auto"/>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社會契約論</w:t>
            </w:r>
          </w:p>
        </w:tc>
        <w:tc>
          <w:tcPr>
            <w:tcW w:w="709" w:type="dxa"/>
            <w:tcBorders>
              <w:top w:val="single" w:sz="8" w:space="0" w:color="auto"/>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tc>
      </w:tr>
      <w:tr w:rsidR="00E859AE" w:rsidRPr="00E64F8D" w:rsidTr="009F592E">
        <w:trPr>
          <w:trHeight w:val="340"/>
        </w:trPr>
        <w:tc>
          <w:tcPr>
            <w:tcW w:w="660" w:type="dxa"/>
            <w:vMerge/>
            <w:tcBorders>
              <w:top w:val="single" w:sz="8" w:space="0" w:color="auto"/>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single" w:sz="8" w:space="0" w:color="auto"/>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經濟學</w:t>
            </w: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李文基</w:t>
            </w:r>
          </w:p>
        </w:tc>
        <w:tc>
          <w:tcPr>
            <w:tcW w:w="2369"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台灣大學經濟學研究所博士後研究</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一課經濟學</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103</w:t>
            </w:r>
            <w:r w:rsidRPr="00E64F8D">
              <w:rPr>
                <w:rFonts w:ascii="Times New Roman" w:hAnsi="Times New Roman"/>
                <w:kern w:val="0"/>
                <w:szCs w:val="24"/>
              </w:rPr>
              <w:t>教室</w:t>
            </w:r>
          </w:p>
        </w:tc>
      </w:tr>
      <w:tr w:rsidR="00E859AE" w:rsidRPr="00E64F8D" w:rsidTr="009F592E">
        <w:trPr>
          <w:trHeight w:val="640"/>
        </w:trPr>
        <w:tc>
          <w:tcPr>
            <w:tcW w:w="660" w:type="dxa"/>
            <w:vMerge/>
            <w:tcBorders>
              <w:top w:val="single" w:sz="8" w:space="0" w:color="auto"/>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single" w:sz="8" w:space="0" w:color="auto"/>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人類學</w:t>
            </w: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劉子愷</w:t>
            </w:r>
          </w:p>
        </w:tc>
        <w:tc>
          <w:tcPr>
            <w:tcW w:w="2369"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中研院民族所博士後研究員／台大人類學系兼任助理教授</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4</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102</w:t>
            </w:r>
            <w:r w:rsidRPr="00E64F8D">
              <w:rPr>
                <w:rFonts w:ascii="Times New Roman" w:hAnsi="Times New Roman"/>
                <w:kern w:val="0"/>
                <w:szCs w:val="24"/>
              </w:rPr>
              <w:t>教室</w:t>
            </w:r>
          </w:p>
        </w:tc>
      </w:tr>
      <w:tr w:rsidR="00E859AE" w:rsidRPr="00E64F8D" w:rsidTr="009F592E">
        <w:trPr>
          <w:trHeight w:val="340"/>
        </w:trPr>
        <w:tc>
          <w:tcPr>
            <w:tcW w:w="660" w:type="dxa"/>
            <w:vMerge/>
            <w:tcBorders>
              <w:top w:val="single" w:sz="8" w:space="0" w:color="auto"/>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single" w:sz="8" w:space="0" w:color="auto"/>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哲學</w:t>
            </w: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張一中</w:t>
            </w:r>
          </w:p>
        </w:tc>
        <w:tc>
          <w:tcPr>
            <w:tcW w:w="2369"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東海大學哲學系兼任講師</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沈思錄</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藝術生活教室</w:t>
            </w:r>
          </w:p>
        </w:tc>
      </w:tr>
      <w:tr w:rsidR="00E859AE" w:rsidRPr="00E64F8D" w:rsidTr="009F592E">
        <w:trPr>
          <w:trHeight w:val="340"/>
        </w:trPr>
        <w:tc>
          <w:tcPr>
            <w:tcW w:w="660" w:type="dxa"/>
            <w:vMerge w:val="restart"/>
            <w:tcBorders>
              <w:top w:val="nil"/>
              <w:left w:val="single" w:sz="8" w:space="0" w:color="auto"/>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二</w:t>
            </w:r>
          </w:p>
        </w:tc>
        <w:tc>
          <w:tcPr>
            <w:tcW w:w="1000" w:type="dxa"/>
            <w:vMerge w:val="restart"/>
            <w:tcBorders>
              <w:top w:val="nil"/>
              <w:left w:val="single" w:sz="4" w:space="0" w:color="auto"/>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03/23</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03/30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04/06</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04/13</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歷史學</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黃宏昭</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東海大學通識中心助理教授</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維梅爾的帽子</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102</w:t>
            </w:r>
            <w:r w:rsidRPr="00E64F8D">
              <w:rPr>
                <w:rFonts w:ascii="Times New Roman" w:hAnsi="Times New Roman"/>
                <w:kern w:val="0"/>
                <w:szCs w:val="24"/>
              </w:rPr>
              <w:t>教室</w:t>
            </w:r>
          </w:p>
        </w:tc>
      </w:tr>
      <w:tr w:rsidR="00E859AE" w:rsidRPr="00E64F8D" w:rsidTr="009F592E">
        <w:trPr>
          <w:trHeight w:val="340"/>
        </w:trPr>
        <w:tc>
          <w:tcPr>
            <w:tcW w:w="660" w:type="dxa"/>
            <w:vMerge/>
            <w:tcBorders>
              <w:top w:val="nil"/>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社會學</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王美淳</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東海大學社會學系博士候選人</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自殺論</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藝術生活教室</w:t>
            </w:r>
          </w:p>
        </w:tc>
      </w:tr>
      <w:tr w:rsidR="00E859AE" w:rsidRPr="00E64F8D" w:rsidTr="009F592E">
        <w:trPr>
          <w:trHeight w:val="340"/>
        </w:trPr>
        <w:tc>
          <w:tcPr>
            <w:tcW w:w="660" w:type="dxa"/>
            <w:vMerge/>
            <w:tcBorders>
              <w:top w:val="nil"/>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文學</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陳福智</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東海大學中文系助理教授</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三言二拍</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103</w:t>
            </w:r>
            <w:r w:rsidRPr="00E64F8D">
              <w:rPr>
                <w:rFonts w:ascii="Times New Roman" w:hAnsi="Times New Roman"/>
                <w:kern w:val="0"/>
                <w:szCs w:val="24"/>
              </w:rPr>
              <w:t>教室</w:t>
            </w:r>
          </w:p>
        </w:tc>
      </w:tr>
      <w:tr w:rsidR="00E859AE" w:rsidRPr="00E64F8D" w:rsidTr="009F592E">
        <w:trPr>
          <w:trHeight w:val="340"/>
        </w:trPr>
        <w:tc>
          <w:tcPr>
            <w:tcW w:w="660" w:type="dxa"/>
            <w:vMerge/>
            <w:tcBorders>
              <w:top w:val="nil"/>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洪儀真</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東海大學社會學系助理教授</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論藝術的本質</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tc>
      </w:tr>
      <w:tr w:rsidR="00E859AE" w:rsidRPr="00E64F8D" w:rsidTr="009F592E">
        <w:trPr>
          <w:trHeight w:val="340"/>
        </w:trPr>
        <w:tc>
          <w:tcPr>
            <w:tcW w:w="660" w:type="dxa"/>
            <w:vMerge w:val="restart"/>
            <w:tcBorders>
              <w:top w:val="nil"/>
              <w:left w:val="single" w:sz="8" w:space="0" w:color="auto"/>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三</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04/20</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04/27</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05/04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05/18</w:t>
            </w: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政治學</w:t>
            </w: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王建雄</w:t>
            </w:r>
          </w:p>
        </w:tc>
        <w:tc>
          <w:tcPr>
            <w:tcW w:w="2369"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逢甲大學通識教育中心講師</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社會契約論</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tc>
      </w:tr>
      <w:tr w:rsidR="00E859AE" w:rsidRPr="00E64F8D" w:rsidTr="009F592E">
        <w:trPr>
          <w:trHeight w:val="340"/>
        </w:trPr>
        <w:tc>
          <w:tcPr>
            <w:tcW w:w="660" w:type="dxa"/>
            <w:vMerge/>
            <w:tcBorders>
              <w:top w:val="nil"/>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經濟學</w:t>
            </w: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李文基</w:t>
            </w:r>
          </w:p>
        </w:tc>
        <w:tc>
          <w:tcPr>
            <w:tcW w:w="2369"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台灣大學經濟學研究所博士後研究</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一課經濟學</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7</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103</w:t>
            </w:r>
            <w:r w:rsidRPr="00E64F8D">
              <w:rPr>
                <w:rFonts w:ascii="Times New Roman" w:hAnsi="Times New Roman"/>
                <w:kern w:val="0"/>
                <w:szCs w:val="24"/>
              </w:rPr>
              <w:t>教室</w:t>
            </w:r>
          </w:p>
        </w:tc>
      </w:tr>
      <w:tr w:rsidR="00E859AE" w:rsidRPr="00E64F8D" w:rsidTr="009F592E">
        <w:trPr>
          <w:trHeight w:val="340"/>
        </w:trPr>
        <w:tc>
          <w:tcPr>
            <w:tcW w:w="660" w:type="dxa"/>
            <w:vMerge/>
            <w:tcBorders>
              <w:top w:val="nil"/>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人類學</w:t>
            </w:r>
          </w:p>
        </w:tc>
        <w:tc>
          <w:tcPr>
            <w:tcW w:w="900"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蔡佩如</w:t>
            </w:r>
          </w:p>
        </w:tc>
        <w:tc>
          <w:tcPr>
            <w:tcW w:w="2369"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靜宜大學通識教育中心助理教授</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天真的人類學家</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我們都是食人族</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6</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102</w:t>
            </w:r>
            <w:r w:rsidRPr="00E64F8D">
              <w:rPr>
                <w:rFonts w:ascii="Times New Roman" w:hAnsi="Times New Roman"/>
                <w:kern w:val="0"/>
                <w:szCs w:val="24"/>
              </w:rPr>
              <w:t>教室</w:t>
            </w:r>
          </w:p>
        </w:tc>
      </w:tr>
      <w:tr w:rsidR="00E859AE" w:rsidRPr="00E64F8D" w:rsidTr="009F592E">
        <w:trPr>
          <w:trHeight w:val="340"/>
        </w:trPr>
        <w:tc>
          <w:tcPr>
            <w:tcW w:w="660" w:type="dxa"/>
            <w:vMerge/>
            <w:tcBorders>
              <w:top w:val="nil"/>
              <w:left w:val="single" w:sz="8"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4" w:space="0" w:color="auto"/>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哲學</w:t>
            </w:r>
          </w:p>
        </w:tc>
        <w:tc>
          <w:tcPr>
            <w:tcW w:w="900"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張一中</w:t>
            </w:r>
          </w:p>
        </w:tc>
        <w:tc>
          <w:tcPr>
            <w:tcW w:w="2369" w:type="dxa"/>
            <w:tcBorders>
              <w:top w:val="nil"/>
              <w:left w:val="nil"/>
              <w:bottom w:val="single" w:sz="4" w:space="0" w:color="auto"/>
              <w:right w:val="single" w:sz="4" w:space="0" w:color="auto"/>
            </w:tcBorders>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東海大學哲學系兼任講師</w:t>
            </w:r>
          </w:p>
        </w:tc>
        <w:tc>
          <w:tcPr>
            <w:tcW w:w="1984" w:type="dxa"/>
            <w:tcBorders>
              <w:top w:val="nil"/>
              <w:left w:val="nil"/>
              <w:bottom w:val="single" w:sz="4" w:space="0" w:color="auto"/>
              <w:right w:val="single" w:sz="4" w:space="0" w:color="auto"/>
            </w:tcBorders>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莊子＋論語</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09" w:type="dxa"/>
            <w:tcBorders>
              <w:top w:val="nil"/>
              <w:left w:val="nil"/>
              <w:bottom w:val="single" w:sz="4" w:space="0" w:color="auto"/>
              <w:right w:val="nil"/>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w:t>
            </w:r>
          </w:p>
        </w:tc>
        <w:tc>
          <w:tcPr>
            <w:tcW w:w="1571" w:type="dxa"/>
            <w:tcBorders>
              <w:top w:val="nil"/>
              <w:left w:val="single" w:sz="8" w:space="0" w:color="auto"/>
              <w:bottom w:val="single" w:sz="4" w:space="0" w:color="auto"/>
              <w:right w:val="single" w:sz="4" w:space="0" w:color="auto"/>
            </w:tcBorders>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藝術生活教室</w:t>
            </w:r>
          </w:p>
        </w:tc>
      </w:tr>
      <w:tr w:rsidR="00E859AE" w:rsidRPr="00E64F8D" w:rsidTr="009F592E">
        <w:trPr>
          <w:trHeight w:val="340"/>
        </w:trPr>
        <w:tc>
          <w:tcPr>
            <w:tcW w:w="660" w:type="dxa"/>
            <w:vMerge w:val="restart"/>
            <w:tcBorders>
              <w:top w:val="nil"/>
              <w:left w:val="single" w:sz="8" w:space="0" w:color="auto"/>
              <w:bottom w:val="single" w:sz="8" w:space="0" w:color="000000"/>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四</w:t>
            </w:r>
          </w:p>
        </w:tc>
        <w:tc>
          <w:tcPr>
            <w:tcW w:w="1000" w:type="dxa"/>
            <w:vMerge w:val="restart"/>
            <w:tcBorders>
              <w:top w:val="nil"/>
              <w:left w:val="single" w:sz="4" w:space="0" w:color="auto"/>
              <w:bottom w:val="single" w:sz="8" w:space="0" w:color="000000"/>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05/25</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06/01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06/08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06/15</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歷史學</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黃宏昭</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東海大學通識中心助理教授</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維梅爾的帽子</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102</w:t>
            </w:r>
            <w:r w:rsidRPr="00E64F8D">
              <w:rPr>
                <w:rFonts w:ascii="Times New Roman" w:hAnsi="Times New Roman"/>
                <w:kern w:val="0"/>
                <w:szCs w:val="24"/>
              </w:rPr>
              <w:t>教室</w:t>
            </w:r>
          </w:p>
        </w:tc>
      </w:tr>
      <w:tr w:rsidR="00E859AE" w:rsidRPr="00E64F8D" w:rsidTr="009F592E">
        <w:trPr>
          <w:trHeight w:val="340"/>
        </w:trPr>
        <w:tc>
          <w:tcPr>
            <w:tcW w:w="660" w:type="dxa"/>
            <w:vMerge/>
            <w:tcBorders>
              <w:top w:val="nil"/>
              <w:left w:val="single" w:sz="8" w:space="0" w:color="auto"/>
              <w:bottom w:val="single" w:sz="8" w:space="0" w:color="000000"/>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8" w:space="0" w:color="000000"/>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社會學</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王美淳</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東海大學社會學系博士候選人</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自殺論</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11</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藝術生活教室</w:t>
            </w:r>
          </w:p>
        </w:tc>
      </w:tr>
      <w:tr w:rsidR="00E859AE" w:rsidRPr="00E64F8D" w:rsidTr="009F592E">
        <w:trPr>
          <w:trHeight w:val="340"/>
        </w:trPr>
        <w:tc>
          <w:tcPr>
            <w:tcW w:w="660" w:type="dxa"/>
            <w:vMerge/>
            <w:tcBorders>
              <w:top w:val="nil"/>
              <w:left w:val="single" w:sz="8" w:space="0" w:color="auto"/>
              <w:bottom w:val="single" w:sz="8" w:space="0" w:color="000000"/>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8" w:space="0" w:color="000000"/>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文學</w:t>
            </w:r>
          </w:p>
        </w:tc>
        <w:tc>
          <w:tcPr>
            <w:tcW w:w="900"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陳福智</w:t>
            </w:r>
          </w:p>
        </w:tc>
        <w:tc>
          <w:tcPr>
            <w:tcW w:w="2369"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東海大學中文系助理教授</w:t>
            </w:r>
          </w:p>
        </w:tc>
        <w:tc>
          <w:tcPr>
            <w:tcW w:w="1984" w:type="dxa"/>
            <w:tcBorders>
              <w:top w:val="nil"/>
              <w:left w:val="nil"/>
              <w:bottom w:val="single" w:sz="4"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三言二拍</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09" w:type="dxa"/>
            <w:tcBorders>
              <w:top w:val="nil"/>
              <w:left w:val="nil"/>
              <w:bottom w:val="single" w:sz="4"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9</w:t>
            </w:r>
          </w:p>
        </w:tc>
        <w:tc>
          <w:tcPr>
            <w:tcW w:w="1571" w:type="dxa"/>
            <w:tcBorders>
              <w:top w:val="nil"/>
              <w:left w:val="single" w:sz="8" w:space="0" w:color="auto"/>
              <w:bottom w:val="single" w:sz="4"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103</w:t>
            </w:r>
            <w:r w:rsidRPr="00E64F8D">
              <w:rPr>
                <w:rFonts w:ascii="Times New Roman" w:hAnsi="Times New Roman"/>
                <w:kern w:val="0"/>
                <w:szCs w:val="24"/>
              </w:rPr>
              <w:t>教室</w:t>
            </w:r>
          </w:p>
        </w:tc>
      </w:tr>
      <w:tr w:rsidR="00E859AE" w:rsidRPr="00E64F8D" w:rsidTr="009F592E">
        <w:trPr>
          <w:trHeight w:val="360"/>
        </w:trPr>
        <w:tc>
          <w:tcPr>
            <w:tcW w:w="660" w:type="dxa"/>
            <w:vMerge/>
            <w:tcBorders>
              <w:top w:val="nil"/>
              <w:left w:val="single" w:sz="8" w:space="0" w:color="auto"/>
              <w:bottom w:val="single" w:sz="8" w:space="0" w:color="000000"/>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1000" w:type="dxa"/>
            <w:vMerge/>
            <w:tcBorders>
              <w:top w:val="nil"/>
              <w:left w:val="single" w:sz="4" w:space="0" w:color="auto"/>
              <w:bottom w:val="single" w:sz="8" w:space="0" w:color="000000"/>
              <w:right w:val="single" w:sz="4" w:space="0" w:color="auto"/>
            </w:tcBorders>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0" w:type="dxa"/>
            <w:tcBorders>
              <w:top w:val="nil"/>
              <w:left w:val="nil"/>
              <w:bottom w:val="single" w:sz="8"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w:t>
            </w:r>
          </w:p>
        </w:tc>
        <w:tc>
          <w:tcPr>
            <w:tcW w:w="900" w:type="dxa"/>
            <w:tcBorders>
              <w:top w:val="nil"/>
              <w:left w:val="nil"/>
              <w:bottom w:val="single" w:sz="8"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洪儀真</w:t>
            </w:r>
          </w:p>
        </w:tc>
        <w:tc>
          <w:tcPr>
            <w:tcW w:w="2369" w:type="dxa"/>
            <w:tcBorders>
              <w:top w:val="nil"/>
              <w:left w:val="nil"/>
              <w:bottom w:val="single" w:sz="8"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東海大學社會學系助理教授</w:t>
            </w:r>
          </w:p>
        </w:tc>
        <w:tc>
          <w:tcPr>
            <w:tcW w:w="1984" w:type="dxa"/>
            <w:tcBorders>
              <w:top w:val="nil"/>
              <w:left w:val="nil"/>
              <w:bottom w:val="single" w:sz="8" w:space="0" w:color="auto"/>
              <w:right w:val="single" w:sz="4" w:space="0" w:color="auto"/>
            </w:tcBorders>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論藝術的本質</w:t>
            </w:r>
          </w:p>
        </w:tc>
        <w:tc>
          <w:tcPr>
            <w:tcW w:w="709" w:type="dxa"/>
            <w:tcBorders>
              <w:top w:val="nil"/>
              <w:left w:val="nil"/>
              <w:bottom w:val="single" w:sz="8" w:space="0" w:color="auto"/>
              <w:right w:val="nil"/>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3</w:t>
            </w:r>
          </w:p>
        </w:tc>
        <w:tc>
          <w:tcPr>
            <w:tcW w:w="1571" w:type="dxa"/>
            <w:tcBorders>
              <w:top w:val="nil"/>
              <w:left w:val="single" w:sz="8" w:space="0" w:color="auto"/>
              <w:bottom w:val="single" w:sz="8" w:space="0" w:color="auto"/>
              <w:right w:val="single" w:sz="4" w:space="0" w:color="auto"/>
            </w:tcBorders>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歷史專科教室</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Pr>
          <w:rFonts w:ascii="Times New Roman" w:hAnsi="Times New Roman"/>
          <w:szCs w:val="24"/>
          <w:lang w:eastAsia="ja-JP"/>
        </w:rPr>
        <w:t>2</w:t>
      </w:r>
      <w:r w:rsidRPr="00E64F8D">
        <w:rPr>
          <w:rFonts w:ascii="Times New Roman" w:hAnsi="Times New Roman"/>
          <w:szCs w:val="24"/>
        </w:rPr>
        <w:t>）授課剪影</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Style w:val="af6"/>
        <w:tblW w:w="9552" w:type="dxa"/>
        <w:jc w:val="center"/>
        <w:tblLook w:val="04A0" w:firstRow="1" w:lastRow="0" w:firstColumn="1" w:lastColumn="0" w:noHBand="0" w:noVBand="1"/>
      </w:tblPr>
      <w:tblGrid>
        <w:gridCol w:w="4776"/>
        <w:gridCol w:w="4776"/>
      </w:tblGrid>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2F51F855" wp14:editId="76B0A75F">
                  <wp:extent cx="2885440" cy="1615440"/>
                  <wp:effectExtent l="0" t="0" r="10160" b="10160"/>
                  <wp:docPr id="8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85440" cy="161544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7211E730" wp14:editId="33DF0A0F">
                  <wp:extent cx="2885440" cy="1615440"/>
                  <wp:effectExtent l="0" t="0" r="10160" b="10160"/>
                  <wp:docPr id="8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85440" cy="161544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0E91B167" wp14:editId="064F68A1">
                  <wp:extent cx="2887412" cy="1620000"/>
                  <wp:effectExtent l="0" t="0" r="8255" b="5715"/>
                  <wp:docPr id="8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887412" cy="162000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2F6DA269" wp14:editId="1BFC5948">
                  <wp:extent cx="2875280" cy="1615440"/>
                  <wp:effectExtent l="0" t="0" r="0" b="10160"/>
                  <wp:docPr id="8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75280" cy="161544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3AF9EF68" wp14:editId="216230DD">
                  <wp:extent cx="2875955" cy="1620000"/>
                  <wp:effectExtent l="0" t="0" r="0" b="5715"/>
                  <wp:docPr id="9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75955" cy="162000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4EF95E15" wp14:editId="4F9B36A0">
                  <wp:extent cx="2434576" cy="1620000"/>
                  <wp:effectExtent l="0" t="0" r="4445" b="5715"/>
                  <wp:docPr id="94"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434576" cy="162000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lastRenderedPageBreak/>
              <w:drawing>
                <wp:inline distT="0" distB="0" distL="0" distR="0" wp14:anchorId="108B80A7" wp14:editId="52D3490E">
                  <wp:extent cx="2875955" cy="1620000"/>
                  <wp:effectExtent l="0" t="0" r="0" b="5715"/>
                  <wp:docPr id="9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75955" cy="162000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0EA67561" wp14:editId="22F1D52B">
                  <wp:extent cx="2880000" cy="1620000"/>
                  <wp:effectExtent l="0" t="0" r="0" b="5715"/>
                  <wp:docPr id="96"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80000" cy="162000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328B9EAD" wp14:editId="31531456">
                  <wp:extent cx="2434576" cy="1620000"/>
                  <wp:effectExtent l="0" t="0" r="4445" b="5715"/>
                  <wp:docPr id="97"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434576" cy="162000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5B3FF7A4" wp14:editId="400C2499">
                  <wp:extent cx="2434576" cy="1620000"/>
                  <wp:effectExtent l="0" t="0" r="4445" b="5715"/>
                  <wp:docPr id="98"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434576" cy="162000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2CE4C924" wp14:editId="60052F76">
                  <wp:extent cx="2434576" cy="1620000"/>
                  <wp:effectExtent l="0" t="0" r="4445" b="5715"/>
                  <wp:docPr id="99"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434576" cy="162000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41FAA359" wp14:editId="4759733C">
                  <wp:extent cx="2434576" cy="1620000"/>
                  <wp:effectExtent l="0" t="0" r="4445" b="5715"/>
                  <wp:docPr id="10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434576" cy="162000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4DA69FD6" wp14:editId="0C4EA2D2">
                  <wp:extent cx="2885440" cy="1615440"/>
                  <wp:effectExtent l="0" t="0" r="10160" b="10160"/>
                  <wp:docPr id="10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85440" cy="161544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3FC9101B" wp14:editId="1F7BB008">
                  <wp:extent cx="2885440" cy="1615440"/>
                  <wp:effectExtent l="0" t="0" r="10160" b="10160"/>
                  <wp:docPr id="102"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885440" cy="1615440"/>
                          </a:xfrm>
                          <a:prstGeom prst="rect">
                            <a:avLst/>
                          </a:prstGeom>
                          <a:noFill/>
                          <a:ln>
                            <a:noFill/>
                          </a:ln>
                        </pic:spPr>
                      </pic:pic>
                    </a:graphicData>
                  </a:graphic>
                </wp:inline>
              </w:drawing>
            </w:r>
          </w:p>
        </w:tc>
      </w:tr>
      <w:tr w:rsidR="00E859AE" w:rsidRPr="00E64F8D" w:rsidTr="009F592E">
        <w:trPr>
          <w:jc w:val="center"/>
        </w:trPr>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lastRenderedPageBreak/>
              <w:drawing>
                <wp:inline distT="0" distB="0" distL="0" distR="0" wp14:anchorId="671CDCAD" wp14:editId="594AB469">
                  <wp:extent cx="2885440" cy="1615440"/>
                  <wp:effectExtent l="0" t="0" r="10160" b="10160"/>
                  <wp:docPr id="103"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885440" cy="1615440"/>
                          </a:xfrm>
                          <a:prstGeom prst="rect">
                            <a:avLst/>
                          </a:prstGeom>
                          <a:noFill/>
                          <a:ln>
                            <a:noFill/>
                          </a:ln>
                        </pic:spPr>
                      </pic:pic>
                    </a:graphicData>
                  </a:graphic>
                </wp:inline>
              </w:drawing>
            </w:r>
          </w:p>
        </w:tc>
        <w:tc>
          <w:tcPr>
            <w:tcW w:w="47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21F7F8A3" wp14:editId="410A4C8C">
                  <wp:extent cx="2885440" cy="1615440"/>
                  <wp:effectExtent l="0" t="0" r="10160" b="10160"/>
                  <wp:docPr id="104"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885440" cy="1615440"/>
                          </a:xfrm>
                          <a:prstGeom prst="rect">
                            <a:avLst/>
                          </a:prstGeom>
                          <a:noFill/>
                          <a:ln>
                            <a:noFill/>
                          </a:ln>
                        </pic:spPr>
                      </pic:pic>
                    </a:graphicData>
                  </a:graphic>
                </wp:inline>
              </w:drawing>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F87F4D" w:rsidRDefault="00E859AE" w:rsidP="00E859AE">
      <w:pPr>
        <w:tabs>
          <w:tab w:val="left" w:pos="142"/>
        </w:tabs>
        <w:spacing w:line="240" w:lineRule="atLeast"/>
        <w:contextualSpacing/>
        <w:jc w:val="both"/>
        <w:rPr>
          <w:rFonts w:ascii="Times New Roman" w:hAnsi="Times New Roman"/>
          <w:b/>
          <w:szCs w:val="24"/>
        </w:rPr>
      </w:pPr>
      <w:r w:rsidRPr="00F87F4D">
        <w:rPr>
          <w:rFonts w:ascii="Times New Roman" w:hAnsi="Times New Roman"/>
          <w:b/>
          <w:szCs w:val="24"/>
        </w:rPr>
        <w:t>（二）臺中一中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臺中一中</w:t>
      </w:r>
      <w:r w:rsidRPr="00E64F8D">
        <w:rPr>
          <w:rFonts w:ascii="Times New Roman" w:hAnsi="Times New Roman"/>
          <w:bCs/>
          <w:szCs w:val="24"/>
          <w:u w:val="single"/>
        </w:rPr>
        <w:t>105</w:t>
      </w:r>
      <w:r w:rsidRPr="00E64F8D">
        <w:rPr>
          <w:rFonts w:ascii="Times New Roman" w:hAnsi="Times New Roman"/>
          <w:bCs/>
          <w:szCs w:val="24"/>
          <w:u w:val="single"/>
        </w:rPr>
        <w:t>學年度第二學期</w:t>
      </w:r>
      <w:r w:rsidRPr="00E64F8D">
        <w:rPr>
          <w:rFonts w:ascii="Times New Roman" w:hAnsi="Times New Roman"/>
          <w:bCs/>
          <w:szCs w:val="24"/>
          <w:u w:val="single"/>
        </w:rPr>
        <w:t>│</w:t>
      </w:r>
      <w:r w:rsidRPr="00E64F8D">
        <w:rPr>
          <w:rFonts w:ascii="Times New Roman" w:hAnsi="Times New Roman"/>
          <w:bCs/>
          <w:szCs w:val="24"/>
          <w:u w:val="single"/>
        </w:rPr>
        <w:t>高一「經典閱讀」課程</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1</w:t>
      </w:r>
      <w:r w:rsidRPr="00E64F8D">
        <w:rPr>
          <w:rFonts w:ascii="Times New Roman" w:hAnsi="Times New Roman"/>
          <w:szCs w:val="24"/>
        </w:rPr>
        <w:t>）課程安排</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pPr w:leftFromText="180" w:rightFromText="180" w:vertAnchor="text" w:tblpXSpec="center" w:tblpY="1"/>
        <w:tblOverlap w:val="never"/>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51"/>
        <w:gridCol w:w="902"/>
        <w:gridCol w:w="901"/>
        <w:gridCol w:w="1018"/>
        <w:gridCol w:w="2268"/>
        <w:gridCol w:w="1969"/>
        <w:gridCol w:w="750"/>
        <w:gridCol w:w="1652"/>
      </w:tblGrid>
      <w:tr w:rsidR="00E859AE" w:rsidRPr="00E64F8D" w:rsidTr="009F592E">
        <w:trPr>
          <w:trHeight w:val="356"/>
        </w:trPr>
        <w:tc>
          <w:tcPr>
            <w:tcW w:w="751"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梯次</w:t>
            </w:r>
          </w:p>
        </w:tc>
        <w:tc>
          <w:tcPr>
            <w:tcW w:w="902"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日期</w:t>
            </w:r>
          </w:p>
        </w:tc>
        <w:tc>
          <w:tcPr>
            <w:tcW w:w="901"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學門</w:t>
            </w:r>
          </w:p>
        </w:tc>
        <w:tc>
          <w:tcPr>
            <w:tcW w:w="1018"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講師</w:t>
            </w:r>
          </w:p>
        </w:tc>
        <w:tc>
          <w:tcPr>
            <w:tcW w:w="2268"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單位職稱</w:t>
            </w:r>
          </w:p>
        </w:tc>
        <w:tc>
          <w:tcPr>
            <w:tcW w:w="1969"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參考書目</w:t>
            </w:r>
          </w:p>
        </w:tc>
        <w:tc>
          <w:tcPr>
            <w:tcW w:w="750"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人數</w:t>
            </w:r>
          </w:p>
        </w:tc>
        <w:tc>
          <w:tcPr>
            <w:tcW w:w="1652" w:type="dxa"/>
            <w:shd w:val="clear" w:color="000000" w:fill="C0C0C0"/>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
                <w:bCs/>
                <w:kern w:val="0"/>
                <w:szCs w:val="24"/>
              </w:rPr>
            </w:pPr>
            <w:r w:rsidRPr="00E64F8D">
              <w:rPr>
                <w:rFonts w:ascii="Times New Roman" w:hAnsi="Times New Roman"/>
                <w:b/>
                <w:bCs/>
                <w:kern w:val="0"/>
                <w:szCs w:val="24"/>
              </w:rPr>
              <w:t>授課教室</w:t>
            </w:r>
          </w:p>
        </w:tc>
      </w:tr>
      <w:tr w:rsidR="00E859AE" w:rsidRPr="00E64F8D" w:rsidTr="009F592E">
        <w:trPr>
          <w:trHeight w:val="337"/>
        </w:trPr>
        <w:tc>
          <w:tcPr>
            <w:tcW w:w="751" w:type="dxa"/>
            <w:vMerge w:val="restart"/>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w:t>
            </w:r>
          </w:p>
        </w:tc>
        <w:tc>
          <w:tcPr>
            <w:tcW w:w="902" w:type="dxa"/>
            <w:vMerge w:val="restart"/>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02/21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03/07</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03/14</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03/21</w:t>
            </w:r>
          </w:p>
        </w:tc>
        <w:tc>
          <w:tcPr>
            <w:tcW w:w="901"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政治學</w:t>
            </w:r>
          </w:p>
        </w:tc>
        <w:tc>
          <w:tcPr>
            <w:tcW w:w="1018"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許文柏</w:t>
            </w:r>
          </w:p>
        </w:tc>
        <w:tc>
          <w:tcPr>
            <w:tcW w:w="2268" w:type="dxa"/>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南華大學通識教學中心助理教授</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權力：基進觀點</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6</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敬業樓</w:t>
            </w:r>
            <w:r w:rsidRPr="00E64F8D">
              <w:rPr>
                <w:rFonts w:ascii="Times New Roman" w:hAnsi="Times New Roman"/>
                <w:kern w:val="0"/>
                <w:szCs w:val="24"/>
              </w:rPr>
              <w:t>2</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資優分組教室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經濟學</w:t>
            </w:r>
          </w:p>
        </w:tc>
        <w:tc>
          <w:tcPr>
            <w:tcW w:w="1018"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李文基</w:t>
            </w:r>
          </w:p>
        </w:tc>
        <w:tc>
          <w:tcPr>
            <w:tcW w:w="2268" w:type="dxa"/>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台灣大學經濟學研究所博士後研究</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一課經濟學</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8</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慎思樓地下室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語資專科教室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社會學</w:t>
            </w:r>
          </w:p>
        </w:tc>
        <w:tc>
          <w:tcPr>
            <w:tcW w:w="1018"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黃敏原</w:t>
            </w:r>
          </w:p>
        </w:tc>
        <w:tc>
          <w:tcPr>
            <w:tcW w:w="2268" w:type="dxa"/>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中山醫學大學醫學社會暨社會工作學系副教授</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血汗超商</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＋污名第一章</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8</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3</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123</w:t>
            </w:r>
            <w:r w:rsidRPr="00E64F8D">
              <w:rPr>
                <w:rFonts w:ascii="Times New Roman" w:hAnsi="Times New Roman"/>
                <w:kern w:val="0"/>
                <w:szCs w:val="24"/>
              </w:rPr>
              <w:t>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哲學</w:t>
            </w:r>
          </w:p>
        </w:tc>
        <w:tc>
          <w:tcPr>
            <w:tcW w:w="1018" w:type="dxa"/>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王建雄</w:t>
            </w:r>
          </w:p>
        </w:tc>
        <w:tc>
          <w:tcPr>
            <w:tcW w:w="2268" w:type="dxa"/>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逢甲大學通識教育中心講師</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規訓與懲罰</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第三部分</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7</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7</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舞台教室</w:t>
            </w:r>
          </w:p>
        </w:tc>
      </w:tr>
      <w:tr w:rsidR="00E859AE" w:rsidRPr="00E64F8D" w:rsidTr="009F592E">
        <w:trPr>
          <w:trHeight w:val="337"/>
        </w:trPr>
        <w:tc>
          <w:tcPr>
            <w:tcW w:w="751" w:type="dxa"/>
            <w:vMerge w:val="restart"/>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二</w:t>
            </w:r>
          </w:p>
        </w:tc>
        <w:tc>
          <w:tcPr>
            <w:tcW w:w="902" w:type="dxa"/>
            <w:vMerge w:val="restart"/>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04/11</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04/18</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04/25</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05/02</w:t>
            </w: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歷史學</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黃宏昭</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東海大學通識中心助理教授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維梅爾的帽子</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7</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3</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123</w:t>
            </w:r>
            <w:r w:rsidRPr="00E64F8D">
              <w:rPr>
                <w:rFonts w:ascii="Times New Roman" w:hAnsi="Times New Roman"/>
                <w:kern w:val="0"/>
                <w:szCs w:val="24"/>
              </w:rPr>
              <w:t>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人類學</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蔡佩如</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靜宜大學通識教育中心助理教授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天真的人類學家</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我們都是食人族</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9</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慎思樓地下室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語資專科教室</w:t>
            </w:r>
          </w:p>
        </w:tc>
      </w:tr>
      <w:tr w:rsidR="00E859AE" w:rsidRPr="00E64F8D" w:rsidTr="009F592E">
        <w:trPr>
          <w:trHeight w:val="593"/>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文學</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周翊雯</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東海大學中文系助理教授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《世說新語》</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《搜神記》</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《聊齋誌異》</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8</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7</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舞台教室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洪儀真</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論藝術的本質</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5</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敬業樓</w:t>
            </w:r>
            <w:r w:rsidRPr="00E64F8D">
              <w:rPr>
                <w:rFonts w:ascii="Times New Roman" w:hAnsi="Times New Roman"/>
                <w:kern w:val="0"/>
                <w:szCs w:val="24"/>
              </w:rPr>
              <w:t>2</w:t>
            </w:r>
            <w:r w:rsidRPr="00E64F8D">
              <w:rPr>
                <w:rFonts w:ascii="Times New Roman" w:hAnsi="Times New Roman"/>
                <w:kern w:val="0"/>
                <w:szCs w:val="24"/>
              </w:rPr>
              <w:t>樓資優分組教室</w:t>
            </w:r>
          </w:p>
        </w:tc>
      </w:tr>
      <w:tr w:rsidR="00E859AE" w:rsidRPr="00E64F8D" w:rsidTr="009F592E">
        <w:trPr>
          <w:trHeight w:val="337"/>
        </w:trPr>
        <w:tc>
          <w:tcPr>
            <w:tcW w:w="751" w:type="dxa"/>
            <w:vMerge w:val="restart"/>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三</w:t>
            </w:r>
          </w:p>
        </w:tc>
        <w:tc>
          <w:tcPr>
            <w:tcW w:w="902" w:type="dxa"/>
            <w:vMerge w:val="restart"/>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05/09</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05/16</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06/02</w:t>
            </w:r>
          </w:p>
        </w:tc>
        <w:tc>
          <w:tcPr>
            <w:tcW w:w="901"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lastRenderedPageBreak/>
              <w:t>政治學</w:t>
            </w:r>
          </w:p>
        </w:tc>
        <w:tc>
          <w:tcPr>
            <w:tcW w:w="1018"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許文柏</w:t>
            </w:r>
          </w:p>
        </w:tc>
        <w:tc>
          <w:tcPr>
            <w:tcW w:w="2268" w:type="dxa"/>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南華大學通識教學中心助理教授</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論自由</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9</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慎思樓地下室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語資專科教室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經濟學</w:t>
            </w:r>
          </w:p>
        </w:tc>
        <w:tc>
          <w:tcPr>
            <w:tcW w:w="1018"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李文基</w:t>
            </w:r>
          </w:p>
        </w:tc>
        <w:tc>
          <w:tcPr>
            <w:tcW w:w="2268" w:type="dxa"/>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台灣大學經濟學研究所博士後研究</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一課經濟學</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7</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敬業樓</w:t>
            </w:r>
            <w:r w:rsidRPr="00E64F8D">
              <w:rPr>
                <w:rFonts w:ascii="Times New Roman" w:hAnsi="Times New Roman"/>
                <w:kern w:val="0"/>
                <w:szCs w:val="24"/>
              </w:rPr>
              <w:t>2</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資優分組教室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社會學</w:t>
            </w:r>
          </w:p>
        </w:tc>
        <w:tc>
          <w:tcPr>
            <w:tcW w:w="1018"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王美淳</w:t>
            </w:r>
          </w:p>
        </w:tc>
        <w:tc>
          <w:tcPr>
            <w:tcW w:w="2268" w:type="dxa"/>
            <w:shd w:val="clear" w:color="auto" w:fill="auto"/>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東海大學社會學系博士候選人</w:t>
            </w:r>
          </w:p>
        </w:tc>
        <w:tc>
          <w:tcPr>
            <w:tcW w:w="1969"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自殺論</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8</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7</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舞台教室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哲學</w:t>
            </w:r>
          </w:p>
        </w:tc>
        <w:tc>
          <w:tcPr>
            <w:tcW w:w="1018" w:type="dxa"/>
            <w:shd w:val="clear" w:color="000000" w:fill="FFFFF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王建雄</w:t>
            </w:r>
          </w:p>
        </w:tc>
        <w:tc>
          <w:tcPr>
            <w:tcW w:w="2268" w:type="dxa"/>
            <w:shd w:val="clear" w:color="000000" w:fill="FFFFF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逢甲大學通識教育中心講師</w:t>
            </w:r>
          </w:p>
        </w:tc>
        <w:tc>
          <w:tcPr>
            <w:tcW w:w="1969"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規訓與懲罰</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第三部分</w:t>
            </w:r>
          </w:p>
        </w:tc>
        <w:tc>
          <w:tcPr>
            <w:tcW w:w="750" w:type="dxa"/>
            <w:shd w:val="clear" w:color="auto" w:fill="auto"/>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5</w:t>
            </w:r>
          </w:p>
        </w:tc>
        <w:tc>
          <w:tcPr>
            <w:tcW w:w="1652" w:type="dxa"/>
            <w:shd w:val="clear" w:color="auto" w:fill="auto"/>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3</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123</w:t>
            </w:r>
            <w:r w:rsidRPr="00E64F8D">
              <w:rPr>
                <w:rFonts w:ascii="Times New Roman" w:hAnsi="Times New Roman"/>
                <w:kern w:val="0"/>
                <w:szCs w:val="24"/>
              </w:rPr>
              <w:t>教室</w:t>
            </w:r>
          </w:p>
        </w:tc>
      </w:tr>
      <w:tr w:rsidR="00E859AE" w:rsidRPr="00E64F8D" w:rsidTr="009F592E">
        <w:trPr>
          <w:trHeight w:val="337"/>
        </w:trPr>
        <w:tc>
          <w:tcPr>
            <w:tcW w:w="751" w:type="dxa"/>
            <w:vMerge w:val="restart"/>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四</w:t>
            </w:r>
          </w:p>
        </w:tc>
        <w:tc>
          <w:tcPr>
            <w:tcW w:w="902" w:type="dxa"/>
            <w:vMerge w:val="restart"/>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06/06</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06/13</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06/20</w:t>
            </w: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歷史學</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黃宏昭</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東海大學通識中心助理教授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維梅爾的帽子</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7</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慎思樓地下室</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語資專科教室</w:t>
            </w:r>
          </w:p>
        </w:tc>
      </w:tr>
      <w:tr w:rsidR="00E859AE" w:rsidRPr="00E64F8D" w:rsidTr="009F592E">
        <w:trPr>
          <w:trHeight w:val="337"/>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人類學</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蔡佩如</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靜宜大學通識教育中心助理教授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文章選讀</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8</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7</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舞台教室</w:t>
            </w:r>
          </w:p>
        </w:tc>
      </w:tr>
      <w:tr w:rsidR="00E859AE" w:rsidRPr="00E64F8D" w:rsidTr="009F592E">
        <w:trPr>
          <w:trHeight w:val="593"/>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文學</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周翊雯</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東海大學中文系助理教授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《世說新語》</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《聊齋誌異》</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《陶庵夢憶、西湖夢尋》文章選讀</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7</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敬業樓</w:t>
            </w:r>
            <w:r w:rsidRPr="00E64F8D">
              <w:rPr>
                <w:rFonts w:ascii="Times New Roman" w:hAnsi="Times New Roman"/>
                <w:kern w:val="0"/>
                <w:szCs w:val="24"/>
              </w:rPr>
              <w:t>2</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資優分組教室</w:t>
            </w:r>
          </w:p>
        </w:tc>
      </w:tr>
      <w:tr w:rsidR="00E859AE" w:rsidRPr="00E64F8D" w:rsidTr="009F592E">
        <w:trPr>
          <w:trHeight w:val="356"/>
        </w:trPr>
        <w:tc>
          <w:tcPr>
            <w:tcW w:w="751"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2" w:type="dxa"/>
            <w:vMerge/>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p>
        </w:tc>
        <w:tc>
          <w:tcPr>
            <w:tcW w:w="901"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藝術</w:t>
            </w:r>
          </w:p>
        </w:tc>
        <w:tc>
          <w:tcPr>
            <w:tcW w:w="1018"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洪儀真</w:t>
            </w:r>
          </w:p>
        </w:tc>
        <w:tc>
          <w:tcPr>
            <w:tcW w:w="2268" w:type="dxa"/>
            <w:shd w:val="clear" w:color="000000" w:fill="FABF8F"/>
            <w:vAlign w:val="center"/>
            <w:hideMark/>
          </w:tcPr>
          <w:p w:rsidR="00E859AE" w:rsidRPr="00E64F8D" w:rsidRDefault="00E859AE" w:rsidP="009F592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東海大學社會學系助理教授</w:t>
            </w:r>
          </w:p>
        </w:tc>
        <w:tc>
          <w:tcPr>
            <w:tcW w:w="1969"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論藝術的本質</w:t>
            </w:r>
          </w:p>
        </w:tc>
        <w:tc>
          <w:tcPr>
            <w:tcW w:w="750" w:type="dxa"/>
            <w:shd w:val="clear" w:color="000000" w:fill="FABF8F"/>
            <w:noWrap/>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bCs/>
                <w:kern w:val="0"/>
                <w:szCs w:val="24"/>
              </w:rPr>
            </w:pPr>
            <w:r w:rsidRPr="00E64F8D">
              <w:rPr>
                <w:rFonts w:ascii="Times New Roman" w:hAnsi="Times New Roman"/>
                <w:bCs/>
                <w:kern w:val="0"/>
                <w:szCs w:val="24"/>
              </w:rPr>
              <w:t>7</w:t>
            </w:r>
          </w:p>
        </w:tc>
        <w:tc>
          <w:tcPr>
            <w:tcW w:w="1652" w:type="dxa"/>
            <w:shd w:val="clear" w:color="000000" w:fill="FABF8F"/>
            <w:vAlign w:val="center"/>
            <w:hideMark/>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慎思樓</w:t>
            </w:r>
            <w:r w:rsidRPr="00E64F8D">
              <w:rPr>
                <w:rFonts w:ascii="Times New Roman" w:hAnsi="Times New Roman"/>
                <w:kern w:val="0"/>
                <w:szCs w:val="24"/>
              </w:rPr>
              <w:t>3</w:t>
            </w:r>
            <w:r w:rsidRPr="00E64F8D">
              <w:rPr>
                <w:rFonts w:ascii="Times New Roman" w:hAnsi="Times New Roman"/>
                <w:kern w:val="0"/>
                <w:szCs w:val="24"/>
              </w:rPr>
              <w:t>樓</w:t>
            </w:r>
          </w:p>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123</w:t>
            </w:r>
            <w:r w:rsidRPr="00E64F8D">
              <w:rPr>
                <w:rFonts w:ascii="Times New Roman" w:hAnsi="Times New Roman"/>
                <w:kern w:val="0"/>
                <w:szCs w:val="24"/>
              </w:rPr>
              <w:t>教室</w:t>
            </w:r>
          </w:p>
        </w:tc>
      </w:tr>
    </w:tbl>
    <w:p w:rsidR="00E859AE"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F87F4D" w:rsidRDefault="00E859AE" w:rsidP="00E859AE">
      <w:pPr>
        <w:tabs>
          <w:tab w:val="left" w:pos="142"/>
        </w:tabs>
        <w:spacing w:line="240" w:lineRule="atLeast"/>
        <w:contextualSpacing/>
        <w:jc w:val="both"/>
        <w:rPr>
          <w:rFonts w:ascii="Times New Roman" w:hAnsi="Times New Roman"/>
          <w:b/>
          <w:szCs w:val="24"/>
        </w:rPr>
      </w:pPr>
      <w:r w:rsidRPr="00F87F4D">
        <w:rPr>
          <w:rFonts w:ascii="Times New Roman" w:hAnsi="Times New Roman"/>
          <w:b/>
          <w:szCs w:val="24"/>
        </w:rPr>
        <w:t>（三）豐原高中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豐原高中</w:t>
      </w:r>
      <w:r w:rsidRPr="00E64F8D">
        <w:rPr>
          <w:rFonts w:ascii="Times New Roman" w:hAnsi="Times New Roman"/>
          <w:bCs/>
          <w:szCs w:val="24"/>
          <w:u w:val="single"/>
        </w:rPr>
        <w:t>105</w:t>
      </w:r>
      <w:r w:rsidRPr="00E64F8D">
        <w:rPr>
          <w:rFonts w:ascii="Times New Roman" w:hAnsi="Times New Roman"/>
          <w:bCs/>
          <w:szCs w:val="24"/>
          <w:u w:val="single"/>
        </w:rPr>
        <w:t>學年度第二學期</w:t>
      </w:r>
      <w:r w:rsidRPr="00E64F8D">
        <w:rPr>
          <w:rFonts w:ascii="Times New Roman" w:hAnsi="Times New Roman"/>
          <w:bCs/>
          <w:szCs w:val="24"/>
          <w:u w:val="single"/>
        </w:rPr>
        <w:t>│</w:t>
      </w:r>
      <w:r w:rsidRPr="00E64F8D">
        <w:rPr>
          <w:rFonts w:ascii="Times New Roman" w:hAnsi="Times New Roman"/>
          <w:bCs/>
          <w:szCs w:val="24"/>
          <w:u w:val="single"/>
        </w:rPr>
        <w:t>高一「人社導論」課程</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1</w:t>
      </w:r>
      <w:r w:rsidRPr="00E64F8D">
        <w:rPr>
          <w:rFonts w:ascii="Times New Roman" w:hAnsi="Times New Roman"/>
          <w:szCs w:val="24"/>
        </w:rPr>
        <w:t>）課程安排</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上課時間：週三</w:t>
      </w:r>
      <w:r w:rsidRPr="00E64F8D">
        <w:rPr>
          <w:rFonts w:ascii="Times New Roman" w:hAnsi="Times New Roman"/>
          <w:szCs w:val="24"/>
        </w:rPr>
        <w:t>10:00-12:00</w:t>
      </w: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授課教室：豐原高中</w:t>
      </w:r>
      <w:r w:rsidRPr="00E64F8D">
        <w:rPr>
          <w:rFonts w:ascii="Times New Roman" w:hAnsi="Times New Roman"/>
          <w:szCs w:val="24"/>
        </w:rPr>
        <w:t xml:space="preserve"> </w:t>
      </w:r>
      <w:r w:rsidRPr="00E64F8D">
        <w:rPr>
          <w:rFonts w:ascii="Times New Roman" w:hAnsi="Times New Roman"/>
          <w:szCs w:val="24"/>
        </w:rPr>
        <w:t>行政大樓</w:t>
      </w:r>
      <w:r w:rsidRPr="00E64F8D">
        <w:rPr>
          <w:rFonts w:ascii="Times New Roman" w:hAnsi="Times New Roman"/>
          <w:szCs w:val="24"/>
        </w:rPr>
        <w:t xml:space="preserve"> </w:t>
      </w:r>
      <w:r w:rsidRPr="00E64F8D">
        <w:rPr>
          <w:rFonts w:ascii="Times New Roman" w:hAnsi="Times New Roman"/>
          <w:szCs w:val="24"/>
        </w:rPr>
        <w:t>四樓</w:t>
      </w:r>
      <w:r w:rsidRPr="00E64F8D">
        <w:rPr>
          <w:rFonts w:ascii="Times New Roman" w:hAnsi="Times New Roman"/>
          <w:szCs w:val="24"/>
        </w:rPr>
        <w:t xml:space="preserve"> 113</w:t>
      </w:r>
      <w:r w:rsidRPr="00E64F8D">
        <w:rPr>
          <w:rFonts w:ascii="Times New Roman" w:hAnsi="Times New Roman"/>
          <w:szCs w:val="24"/>
        </w:rPr>
        <w:t>教室</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
        <w:gridCol w:w="903"/>
        <w:gridCol w:w="1265"/>
        <w:gridCol w:w="1265"/>
        <w:gridCol w:w="4129"/>
      </w:tblGrid>
      <w:tr w:rsidR="00E859AE" w:rsidRPr="00E64F8D" w:rsidTr="009F592E">
        <w:trPr>
          <w:trHeight w:val="443"/>
        </w:trPr>
        <w:tc>
          <w:tcPr>
            <w:tcW w:w="831"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週次</w:t>
            </w:r>
          </w:p>
        </w:tc>
        <w:tc>
          <w:tcPr>
            <w:tcW w:w="903"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日期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領域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姓名</w:t>
            </w:r>
          </w:p>
        </w:tc>
        <w:tc>
          <w:tcPr>
            <w:tcW w:w="4129"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職稱</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02/22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張一中</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東海大學哲學系暨通識中心講師</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03/01</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張一中</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03/08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林正珍</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國立中興大學歷史系教授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03/15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林正珍</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03/22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法律</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蕭淑芬</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東海大學法律學院副教授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03/29</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黃信達</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東海大學政治學系暨研究所助理教授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04/05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黃信達</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04/12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台灣文學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王志誠</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szCs w:val="24"/>
              </w:rPr>
              <w:t>臺中</w:t>
            </w:r>
            <w:r w:rsidRPr="00E64F8D">
              <w:rPr>
                <w:rFonts w:ascii="Times New Roman" w:hAnsi="Times New Roman"/>
                <w:szCs w:val="24"/>
              </w:rPr>
              <w:t>市文化局局長／台灣文學著名作家路寒袖</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9</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04/19</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英美文學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吳蕚洲</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靜宜大學英國語文學系教授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04/26</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藝術</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洪儀真</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東海大學社會學系助理教授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05/03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紀志毅</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中興大學財金系教授兼會計系主任</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05/17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紀志毅</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05/24</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王維邦</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東海大學社會學系助理教授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05/31</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王維邦</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604"/>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06/07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陳建源</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中興大學中國文學系助理教授</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（美國夏威夷大學馬諾亞分校人類學暨考古學研究所博士）</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06/14</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陳建源</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2</w:t>
      </w:r>
      <w:r w:rsidRPr="00E64F8D">
        <w:rPr>
          <w:rFonts w:ascii="Times New Roman" w:hAnsi="Times New Roman"/>
          <w:szCs w:val="24"/>
        </w:rPr>
        <w:t>）授課剪影</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1"/>
        <w:gridCol w:w="4128"/>
      </w:tblGrid>
      <w:tr w:rsidR="00E859AE" w:rsidRPr="00E64F8D" w:rsidTr="009F592E">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43276DB4" wp14:editId="5AA859DF">
                  <wp:extent cx="2323979" cy="1620000"/>
                  <wp:effectExtent l="0" t="0" r="0" b="5715"/>
                  <wp:docPr id="105" name="圖片 105" descr="法律-蕭淑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法律-蕭淑芬"/>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323979" cy="1620000"/>
                          </a:xfrm>
                          <a:prstGeom prst="rect">
                            <a:avLst/>
                          </a:prstGeom>
                          <a:noFill/>
                          <a:ln>
                            <a:noFill/>
                          </a:ln>
                        </pic:spPr>
                      </pic:pic>
                    </a:graphicData>
                  </a:graphic>
                </wp:inline>
              </w:drawing>
            </w:r>
          </w:p>
        </w:tc>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078CA4CB" wp14:editId="399ABEFC">
                  <wp:extent cx="2154518" cy="1620000"/>
                  <wp:effectExtent l="0" t="0" r="5080" b="5715"/>
                  <wp:docPr id="106" name="圖片 106" descr="政治學-黃信達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政治學-黃信達3 "/>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154518" cy="1620000"/>
                          </a:xfrm>
                          <a:prstGeom prst="rect">
                            <a:avLst/>
                          </a:prstGeom>
                          <a:noFill/>
                          <a:ln>
                            <a:noFill/>
                          </a:ln>
                        </pic:spPr>
                      </pic:pic>
                    </a:graphicData>
                  </a:graphic>
                </wp:inline>
              </w:drawing>
            </w:r>
          </w:p>
        </w:tc>
      </w:tr>
      <w:tr w:rsidR="00E859AE" w:rsidRPr="00E64F8D" w:rsidTr="009F592E">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法律課</w:t>
            </w:r>
          </w:p>
        </w:tc>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政治學</w:t>
            </w:r>
          </w:p>
        </w:tc>
      </w:tr>
      <w:tr w:rsidR="00E859AE" w:rsidRPr="00E64F8D" w:rsidTr="009F592E">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009DAF14" wp14:editId="3C524A76">
                  <wp:extent cx="1954648" cy="1620000"/>
                  <wp:effectExtent l="0" t="0" r="1270" b="5715"/>
                  <wp:docPr id="107" name="圖片 107" descr="哲學-張一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哲學-張一中"/>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1954648" cy="1620000"/>
                          </a:xfrm>
                          <a:prstGeom prst="rect">
                            <a:avLst/>
                          </a:prstGeom>
                          <a:noFill/>
                          <a:ln>
                            <a:noFill/>
                          </a:ln>
                        </pic:spPr>
                      </pic:pic>
                    </a:graphicData>
                  </a:graphic>
                </wp:inline>
              </w:drawing>
            </w:r>
          </w:p>
        </w:tc>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3BFF738D" wp14:editId="5200AFA1">
                  <wp:extent cx="2155113" cy="1620000"/>
                  <wp:effectExtent l="0" t="0" r="4445" b="5715"/>
                  <wp:docPr id="108" name="圖片 108" descr="歷史學-林正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歷史學-林正珍"/>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155113" cy="1620000"/>
                          </a:xfrm>
                          <a:prstGeom prst="rect">
                            <a:avLst/>
                          </a:prstGeom>
                          <a:noFill/>
                          <a:ln>
                            <a:noFill/>
                          </a:ln>
                        </pic:spPr>
                      </pic:pic>
                    </a:graphicData>
                  </a:graphic>
                </wp:inline>
              </w:drawing>
            </w:r>
          </w:p>
        </w:tc>
      </w:tr>
      <w:tr w:rsidR="00E859AE" w:rsidRPr="00E64F8D" w:rsidTr="009F592E">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哲學</w:t>
            </w:r>
          </w:p>
        </w:tc>
        <w:tc>
          <w:tcPr>
            <w:tcW w:w="4868"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歷史學</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（四）中興高中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中興高中</w:t>
      </w:r>
      <w:r w:rsidRPr="00E64F8D">
        <w:rPr>
          <w:rFonts w:ascii="Times New Roman" w:hAnsi="Times New Roman"/>
          <w:bCs/>
          <w:szCs w:val="24"/>
          <w:u w:val="single"/>
        </w:rPr>
        <w:t>105</w:t>
      </w:r>
      <w:r w:rsidRPr="00E64F8D">
        <w:rPr>
          <w:rFonts w:ascii="Times New Roman" w:hAnsi="Times New Roman"/>
          <w:bCs/>
          <w:szCs w:val="24"/>
          <w:u w:val="single"/>
        </w:rPr>
        <w:t>學年度第二學期</w:t>
      </w:r>
      <w:r w:rsidRPr="00E64F8D">
        <w:rPr>
          <w:rFonts w:ascii="Times New Roman" w:hAnsi="Times New Roman"/>
          <w:bCs/>
          <w:szCs w:val="24"/>
          <w:u w:val="single"/>
        </w:rPr>
        <w:t>│</w:t>
      </w:r>
      <w:r w:rsidRPr="00E64F8D">
        <w:rPr>
          <w:rFonts w:ascii="Times New Roman" w:hAnsi="Times New Roman"/>
          <w:bCs/>
          <w:szCs w:val="24"/>
          <w:u w:val="single"/>
        </w:rPr>
        <w:t>高一「人社導論」課程</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1</w:t>
      </w:r>
      <w:r w:rsidRPr="00E64F8D">
        <w:rPr>
          <w:rFonts w:ascii="Times New Roman" w:hAnsi="Times New Roman"/>
          <w:szCs w:val="24"/>
        </w:rPr>
        <w:t>）課程安排</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上課時間：週四</w:t>
      </w:r>
      <w:r w:rsidRPr="00E64F8D">
        <w:rPr>
          <w:rFonts w:ascii="Times New Roman" w:hAnsi="Times New Roman"/>
          <w:szCs w:val="24"/>
        </w:rPr>
        <w:t>14:00-16:00</w:t>
      </w: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授課教室：中興高中</w:t>
      </w:r>
      <w:r w:rsidRPr="00E64F8D">
        <w:rPr>
          <w:rFonts w:ascii="Times New Roman" w:hAnsi="Times New Roman"/>
          <w:szCs w:val="24"/>
        </w:rPr>
        <w:t xml:space="preserve"> </w:t>
      </w:r>
      <w:r w:rsidRPr="00E64F8D">
        <w:rPr>
          <w:rFonts w:ascii="Times New Roman" w:hAnsi="Times New Roman"/>
          <w:szCs w:val="24"/>
        </w:rPr>
        <w:t>振興樓</w:t>
      </w:r>
      <w:r w:rsidRPr="00E64F8D">
        <w:rPr>
          <w:rFonts w:ascii="Times New Roman" w:hAnsi="Times New Roman"/>
          <w:szCs w:val="24"/>
        </w:rPr>
        <w:t xml:space="preserve"> 102</w:t>
      </w:r>
      <w:r w:rsidRPr="00E64F8D">
        <w:rPr>
          <w:rFonts w:ascii="Times New Roman" w:hAnsi="Times New Roman"/>
          <w:szCs w:val="24"/>
        </w:rPr>
        <w:t>教室</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
        <w:gridCol w:w="903"/>
        <w:gridCol w:w="1265"/>
        <w:gridCol w:w="1265"/>
        <w:gridCol w:w="4349"/>
      </w:tblGrid>
      <w:tr w:rsidR="00E859AE" w:rsidRPr="00E64F8D" w:rsidTr="009F592E">
        <w:trPr>
          <w:trHeight w:val="443"/>
        </w:trPr>
        <w:tc>
          <w:tcPr>
            <w:tcW w:w="831"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週次</w:t>
            </w:r>
          </w:p>
        </w:tc>
        <w:tc>
          <w:tcPr>
            <w:tcW w:w="903"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日期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領域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姓名</w:t>
            </w:r>
          </w:p>
        </w:tc>
        <w:tc>
          <w:tcPr>
            <w:tcW w:w="4349"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職稱</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02/2</w:t>
            </w:r>
            <w:r w:rsidRPr="00E64F8D">
              <w:rPr>
                <w:rFonts w:ascii="Times New Roman" w:hAnsi="Times New Roman"/>
                <w:szCs w:val="24"/>
                <w:lang w:eastAsia="ja-JP"/>
              </w:rPr>
              <w:t>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張義東</w:t>
            </w:r>
          </w:p>
        </w:tc>
        <w:tc>
          <w:tcPr>
            <w:tcW w:w="434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國立屏東大學社會發展學系助理教授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03/02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張義東</w:t>
            </w:r>
          </w:p>
        </w:tc>
        <w:tc>
          <w:tcPr>
            <w:tcW w:w="434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03/09</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藝術</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洪儀真</w:t>
            </w:r>
          </w:p>
        </w:tc>
        <w:tc>
          <w:tcPr>
            <w:tcW w:w="434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東海大學社會學系助理教授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03/16</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謝青龍</w:t>
            </w:r>
          </w:p>
        </w:tc>
        <w:tc>
          <w:tcPr>
            <w:tcW w:w="434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南華大學哲學與生命教育系所教授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03/23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謝青龍</w:t>
            </w:r>
          </w:p>
        </w:tc>
        <w:tc>
          <w:tcPr>
            <w:tcW w:w="434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03/30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黃信達</w:t>
            </w:r>
          </w:p>
        </w:tc>
        <w:tc>
          <w:tcPr>
            <w:tcW w:w="434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東海大學政治學系暨研究所助理教授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04/06</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黃信達</w:t>
            </w:r>
          </w:p>
        </w:tc>
        <w:tc>
          <w:tcPr>
            <w:tcW w:w="434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04/13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台灣文學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王志誠</w:t>
            </w:r>
          </w:p>
        </w:tc>
        <w:tc>
          <w:tcPr>
            <w:tcW w:w="434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szCs w:val="24"/>
              </w:rPr>
              <w:t>臺中</w:t>
            </w:r>
            <w:r w:rsidRPr="00E64F8D">
              <w:rPr>
                <w:rFonts w:ascii="Times New Roman" w:hAnsi="Times New Roman"/>
                <w:szCs w:val="24"/>
              </w:rPr>
              <w:t>市文化局局長／台灣文學著名作家路寒袖</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04/20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英美文學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吳蕚洲</w:t>
            </w:r>
          </w:p>
        </w:tc>
        <w:tc>
          <w:tcPr>
            <w:tcW w:w="434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靜宜大學英國語文學系教授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04/27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法律</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蕭淑芬</w:t>
            </w:r>
          </w:p>
        </w:tc>
        <w:tc>
          <w:tcPr>
            <w:tcW w:w="434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東海大學法律學院副教授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05/04</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紀志毅</w:t>
            </w:r>
          </w:p>
        </w:tc>
        <w:tc>
          <w:tcPr>
            <w:tcW w:w="434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中興大學財金系教授兼會計系主任</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05/18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紀志毅</w:t>
            </w:r>
          </w:p>
        </w:tc>
        <w:tc>
          <w:tcPr>
            <w:tcW w:w="434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05/25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許宏彬</w:t>
            </w:r>
          </w:p>
        </w:tc>
        <w:tc>
          <w:tcPr>
            <w:tcW w:w="434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中興大學歷史系助理教授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06/01</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許宏彬</w:t>
            </w:r>
          </w:p>
        </w:tc>
        <w:tc>
          <w:tcPr>
            <w:tcW w:w="434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06/08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劉子愷</w:t>
            </w:r>
          </w:p>
        </w:tc>
        <w:tc>
          <w:tcPr>
            <w:tcW w:w="434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中央研究院民族學研究所博士後研究員</w:t>
            </w:r>
            <w:r w:rsidRPr="00E64F8D">
              <w:rPr>
                <w:rFonts w:ascii="Times New Roman" w:hAnsi="Times New Roman"/>
                <w:szCs w:val="24"/>
              </w:rPr>
              <w:t xml:space="preserve"> </w:t>
            </w:r>
            <w:r w:rsidRPr="00E64F8D">
              <w:rPr>
                <w:rFonts w:ascii="Times New Roman" w:hAnsi="Times New Roman"/>
                <w:szCs w:val="24"/>
              </w:rPr>
              <w:t>暨</w:t>
            </w:r>
            <w:r w:rsidRPr="00E64F8D">
              <w:rPr>
                <w:rFonts w:ascii="Times New Roman" w:hAnsi="Times New Roman"/>
                <w:szCs w:val="24"/>
              </w:rPr>
              <w:t xml:space="preserve"> </w:t>
            </w:r>
            <w:r w:rsidRPr="00E64F8D">
              <w:rPr>
                <w:rFonts w:ascii="Times New Roman" w:hAnsi="Times New Roman"/>
                <w:szCs w:val="24"/>
              </w:rPr>
              <w:t>台灣大學人類學系兼任助理教授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06/15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劉子愷</w:t>
            </w:r>
          </w:p>
        </w:tc>
        <w:tc>
          <w:tcPr>
            <w:tcW w:w="434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2</w:t>
      </w:r>
      <w:r w:rsidRPr="00E64F8D">
        <w:rPr>
          <w:rFonts w:ascii="Times New Roman" w:hAnsi="Times New Roman"/>
          <w:szCs w:val="24"/>
        </w:rPr>
        <w:t>）授課剪影</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Style w:val="af6"/>
        <w:tblW w:w="8912" w:type="dxa"/>
        <w:tblLook w:val="04A0" w:firstRow="1" w:lastRow="0" w:firstColumn="1" w:lastColumn="0" w:noHBand="0" w:noVBand="1"/>
      </w:tblPr>
      <w:tblGrid>
        <w:gridCol w:w="4456"/>
        <w:gridCol w:w="4456"/>
      </w:tblGrid>
      <w:tr w:rsidR="00E859AE" w:rsidRPr="00E64F8D" w:rsidTr="009F592E">
        <w:trPr>
          <w:trHeight w:val="376"/>
        </w:trPr>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7F5E914C" wp14:editId="69F8FA55">
                  <wp:extent cx="2430000" cy="1620000"/>
                  <wp:effectExtent l="0" t="0" r="8890" b="5715"/>
                  <wp:docPr id="109" name="圖片 109" descr="上課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上課106"/>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430000" cy="1620000"/>
                          </a:xfrm>
                          <a:prstGeom prst="rect">
                            <a:avLst/>
                          </a:prstGeom>
                          <a:noFill/>
                          <a:ln>
                            <a:noFill/>
                          </a:ln>
                        </pic:spPr>
                      </pic:pic>
                    </a:graphicData>
                  </a:graphic>
                </wp:inline>
              </w:drawing>
            </w:r>
          </w:p>
        </w:tc>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0FA8741C" wp14:editId="4C7B18DC">
                  <wp:extent cx="2454545" cy="1620000"/>
                  <wp:effectExtent l="0" t="0" r="9525" b="5715"/>
                  <wp:docPr id="110" name="圖片 110" descr="上課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上課106"/>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454545" cy="1620000"/>
                          </a:xfrm>
                          <a:prstGeom prst="rect">
                            <a:avLst/>
                          </a:prstGeom>
                          <a:noFill/>
                          <a:ln>
                            <a:noFill/>
                          </a:ln>
                        </pic:spPr>
                      </pic:pic>
                    </a:graphicData>
                  </a:graphic>
                </wp:inline>
              </w:drawing>
            </w:r>
          </w:p>
        </w:tc>
      </w:tr>
      <w:tr w:rsidR="00E859AE" w:rsidRPr="00E64F8D" w:rsidTr="009F592E">
        <w:trPr>
          <w:trHeight w:val="392"/>
        </w:trPr>
        <w:tc>
          <w:tcPr>
            <w:tcW w:w="4456"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szCs w:val="24"/>
              </w:rPr>
              <w:t>106.02.23</w:t>
            </w:r>
            <w:r w:rsidRPr="00E64F8D">
              <w:rPr>
                <w:rFonts w:ascii="Times New Roman" w:hAnsi="Times New Roman"/>
                <w:b/>
                <w:szCs w:val="24"/>
              </w:rPr>
              <w:t>社會學</w:t>
            </w:r>
            <w:r w:rsidRPr="00E64F8D">
              <w:rPr>
                <w:rFonts w:ascii="Times New Roman" w:hAnsi="Times New Roman"/>
                <w:b/>
                <w:szCs w:val="24"/>
              </w:rPr>
              <w:t>-</w:t>
            </w:r>
            <w:r w:rsidRPr="00E64F8D">
              <w:rPr>
                <w:rFonts w:ascii="Times New Roman" w:hAnsi="Times New Roman"/>
                <w:b/>
                <w:szCs w:val="24"/>
              </w:rPr>
              <w:t>張義東教授</w:t>
            </w:r>
          </w:p>
        </w:tc>
        <w:tc>
          <w:tcPr>
            <w:tcW w:w="4456"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szCs w:val="24"/>
              </w:rPr>
              <w:t>106.03.09</w:t>
            </w:r>
            <w:r w:rsidRPr="00E64F8D">
              <w:rPr>
                <w:rFonts w:ascii="Times New Roman" w:hAnsi="Times New Roman"/>
                <w:b/>
                <w:szCs w:val="24"/>
              </w:rPr>
              <w:t>藝</w:t>
            </w:r>
            <w:r w:rsidRPr="00E64F8D">
              <w:rPr>
                <w:rFonts w:ascii="Times New Roman" w:hAnsi="Times New Roman"/>
                <w:b/>
                <w:szCs w:val="24"/>
              </w:rPr>
              <w:t xml:space="preserve"> </w:t>
            </w:r>
            <w:r w:rsidRPr="00E64F8D">
              <w:rPr>
                <w:rFonts w:ascii="Times New Roman" w:hAnsi="Times New Roman"/>
                <w:b/>
                <w:szCs w:val="24"/>
              </w:rPr>
              <w:t>術</w:t>
            </w:r>
            <w:r w:rsidRPr="00E64F8D">
              <w:rPr>
                <w:rFonts w:ascii="Times New Roman" w:hAnsi="Times New Roman"/>
                <w:b/>
                <w:szCs w:val="24"/>
              </w:rPr>
              <w:t>-</w:t>
            </w:r>
            <w:r w:rsidRPr="00E64F8D">
              <w:rPr>
                <w:rFonts w:ascii="Times New Roman" w:hAnsi="Times New Roman"/>
                <w:b/>
                <w:szCs w:val="24"/>
              </w:rPr>
              <w:t>洪儀真教授</w:t>
            </w:r>
          </w:p>
        </w:tc>
      </w:tr>
      <w:tr w:rsidR="00E859AE" w:rsidRPr="00E64F8D" w:rsidTr="009F592E">
        <w:trPr>
          <w:trHeight w:val="392"/>
        </w:trPr>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lastRenderedPageBreak/>
              <w:drawing>
                <wp:inline distT="0" distB="0" distL="0" distR="0" wp14:anchorId="29757CBA" wp14:editId="1B3EA604">
                  <wp:extent cx="2143385" cy="1620000"/>
                  <wp:effectExtent l="0" t="0" r="0" b="5715"/>
                  <wp:docPr id="111" name="圖片 111" descr="上課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上課106"/>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143385" cy="1620000"/>
                          </a:xfrm>
                          <a:prstGeom prst="rect">
                            <a:avLst/>
                          </a:prstGeom>
                          <a:noFill/>
                          <a:ln>
                            <a:noFill/>
                          </a:ln>
                        </pic:spPr>
                      </pic:pic>
                    </a:graphicData>
                  </a:graphic>
                </wp:inline>
              </w:drawing>
            </w:r>
          </w:p>
        </w:tc>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4D73B501" wp14:editId="6AF3C120">
                  <wp:extent cx="2425424" cy="1620000"/>
                  <wp:effectExtent l="0" t="0" r="0" b="5715"/>
                  <wp:docPr id="112" name="圖片 112" descr="上課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上課106"/>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425424" cy="1620000"/>
                          </a:xfrm>
                          <a:prstGeom prst="rect">
                            <a:avLst/>
                          </a:prstGeom>
                          <a:noFill/>
                          <a:ln>
                            <a:noFill/>
                          </a:ln>
                        </pic:spPr>
                      </pic:pic>
                    </a:graphicData>
                  </a:graphic>
                </wp:inline>
              </w:drawing>
            </w:r>
          </w:p>
        </w:tc>
      </w:tr>
      <w:tr w:rsidR="00E859AE" w:rsidRPr="00E64F8D" w:rsidTr="009F592E">
        <w:trPr>
          <w:trHeight w:val="376"/>
        </w:trPr>
        <w:tc>
          <w:tcPr>
            <w:tcW w:w="4456"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szCs w:val="24"/>
              </w:rPr>
              <w:t>106.03.16</w:t>
            </w:r>
            <w:r w:rsidRPr="00E64F8D">
              <w:rPr>
                <w:rFonts w:ascii="Times New Roman" w:hAnsi="Times New Roman"/>
                <w:b/>
                <w:szCs w:val="24"/>
              </w:rPr>
              <w:t>哲</w:t>
            </w:r>
            <w:r w:rsidRPr="00E64F8D">
              <w:rPr>
                <w:rFonts w:ascii="Times New Roman" w:hAnsi="Times New Roman"/>
                <w:b/>
                <w:szCs w:val="24"/>
              </w:rPr>
              <w:t xml:space="preserve"> </w:t>
            </w:r>
            <w:r w:rsidRPr="00E64F8D">
              <w:rPr>
                <w:rFonts w:ascii="Times New Roman" w:hAnsi="Times New Roman"/>
                <w:b/>
                <w:szCs w:val="24"/>
              </w:rPr>
              <w:t>學</w:t>
            </w:r>
            <w:r w:rsidRPr="00E64F8D">
              <w:rPr>
                <w:rFonts w:ascii="Times New Roman" w:hAnsi="Times New Roman"/>
                <w:b/>
                <w:szCs w:val="24"/>
              </w:rPr>
              <w:t>-</w:t>
            </w:r>
            <w:r w:rsidRPr="00E64F8D">
              <w:rPr>
                <w:rFonts w:ascii="Times New Roman" w:hAnsi="Times New Roman"/>
                <w:b/>
                <w:szCs w:val="24"/>
              </w:rPr>
              <w:t>謝青龍教授</w:t>
            </w:r>
          </w:p>
        </w:tc>
        <w:tc>
          <w:tcPr>
            <w:tcW w:w="4456"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szCs w:val="24"/>
              </w:rPr>
              <w:t>106.03.30</w:t>
            </w:r>
            <w:r w:rsidRPr="00E64F8D">
              <w:rPr>
                <w:rFonts w:ascii="Times New Roman" w:hAnsi="Times New Roman"/>
                <w:b/>
                <w:szCs w:val="24"/>
              </w:rPr>
              <w:t>政治學</w:t>
            </w:r>
            <w:r w:rsidRPr="00E64F8D">
              <w:rPr>
                <w:rFonts w:ascii="Times New Roman" w:hAnsi="Times New Roman"/>
                <w:b/>
                <w:szCs w:val="24"/>
              </w:rPr>
              <w:t>-</w:t>
            </w:r>
            <w:r w:rsidRPr="00E64F8D">
              <w:rPr>
                <w:rFonts w:ascii="Times New Roman" w:hAnsi="Times New Roman"/>
                <w:b/>
                <w:szCs w:val="24"/>
              </w:rPr>
              <w:t>黃信達教授</w:t>
            </w:r>
          </w:p>
        </w:tc>
      </w:tr>
      <w:tr w:rsidR="00E859AE" w:rsidRPr="00E64F8D" w:rsidTr="009F592E">
        <w:trPr>
          <w:trHeight w:val="376"/>
        </w:trPr>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2444D9B2" wp14:editId="006038E4">
                  <wp:extent cx="2430000" cy="1620000"/>
                  <wp:effectExtent l="0" t="0" r="8890" b="5715"/>
                  <wp:docPr id="113" name="圖片 113" descr="上課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上課106"/>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430000" cy="1620000"/>
                          </a:xfrm>
                          <a:prstGeom prst="rect">
                            <a:avLst/>
                          </a:prstGeom>
                          <a:noFill/>
                          <a:ln>
                            <a:noFill/>
                          </a:ln>
                        </pic:spPr>
                      </pic:pic>
                    </a:graphicData>
                  </a:graphic>
                </wp:inline>
              </w:drawing>
            </w:r>
          </w:p>
        </w:tc>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noProof/>
                <w:szCs w:val="24"/>
              </w:rPr>
              <w:drawing>
                <wp:inline distT="0" distB="0" distL="0" distR="0" wp14:anchorId="0673314A" wp14:editId="0C3688AD">
                  <wp:extent cx="2425424" cy="1620000"/>
                  <wp:effectExtent l="0" t="0" r="0" b="5715"/>
                  <wp:docPr id="114" name="圖片 114" descr="上課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上課106"/>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425424" cy="1620000"/>
                          </a:xfrm>
                          <a:prstGeom prst="rect">
                            <a:avLst/>
                          </a:prstGeom>
                          <a:noFill/>
                          <a:ln>
                            <a:noFill/>
                          </a:ln>
                        </pic:spPr>
                      </pic:pic>
                    </a:graphicData>
                  </a:graphic>
                </wp:inline>
              </w:drawing>
            </w:r>
          </w:p>
        </w:tc>
      </w:tr>
      <w:tr w:rsidR="00E859AE" w:rsidRPr="00E64F8D" w:rsidTr="009F592E">
        <w:trPr>
          <w:trHeight w:val="408"/>
        </w:trPr>
        <w:tc>
          <w:tcPr>
            <w:tcW w:w="4456"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szCs w:val="24"/>
              </w:rPr>
              <w:t>106.04.13</w:t>
            </w:r>
            <w:r w:rsidRPr="00E64F8D">
              <w:rPr>
                <w:rFonts w:ascii="Times New Roman" w:hAnsi="Times New Roman"/>
                <w:b/>
                <w:szCs w:val="24"/>
              </w:rPr>
              <w:t>台灣文學</w:t>
            </w:r>
            <w:r w:rsidRPr="00E64F8D">
              <w:rPr>
                <w:rFonts w:ascii="Times New Roman" w:hAnsi="Times New Roman"/>
                <w:b/>
                <w:szCs w:val="24"/>
              </w:rPr>
              <w:t>-</w:t>
            </w:r>
            <w:r w:rsidRPr="00E64F8D">
              <w:rPr>
                <w:rFonts w:ascii="Times New Roman" w:hAnsi="Times New Roman"/>
                <w:b/>
                <w:szCs w:val="24"/>
              </w:rPr>
              <w:t>路寒袖教授</w:t>
            </w:r>
          </w:p>
        </w:tc>
        <w:tc>
          <w:tcPr>
            <w:tcW w:w="4456"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b/>
                <w:szCs w:val="24"/>
              </w:rPr>
              <w:t>106.04.13</w:t>
            </w:r>
            <w:r w:rsidRPr="00E64F8D">
              <w:rPr>
                <w:rFonts w:ascii="Times New Roman" w:hAnsi="Times New Roman"/>
                <w:b/>
                <w:szCs w:val="24"/>
              </w:rPr>
              <w:t>台灣文學</w:t>
            </w:r>
            <w:r w:rsidRPr="00E64F8D">
              <w:rPr>
                <w:rFonts w:ascii="Times New Roman" w:hAnsi="Times New Roman"/>
                <w:b/>
                <w:szCs w:val="24"/>
              </w:rPr>
              <w:t xml:space="preserve"> </w:t>
            </w:r>
            <w:r w:rsidRPr="00E64F8D">
              <w:rPr>
                <w:rFonts w:ascii="Times New Roman" w:hAnsi="Times New Roman"/>
                <w:b/>
                <w:szCs w:val="24"/>
              </w:rPr>
              <w:t>師生交流</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3</w:t>
      </w:r>
      <w:r w:rsidRPr="00E64F8D">
        <w:rPr>
          <w:rFonts w:ascii="Times New Roman" w:hAnsi="Times New Roman"/>
          <w:szCs w:val="24"/>
        </w:rPr>
        <w:t>）上課學習單</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Style w:val="af6"/>
        <w:tblW w:w="8912" w:type="dxa"/>
        <w:tblLook w:val="04A0" w:firstRow="1" w:lastRow="0" w:firstColumn="1" w:lastColumn="0" w:noHBand="0" w:noVBand="1"/>
      </w:tblPr>
      <w:tblGrid>
        <w:gridCol w:w="4456"/>
        <w:gridCol w:w="4456"/>
      </w:tblGrid>
      <w:tr w:rsidR="00E859AE" w:rsidRPr="00E64F8D" w:rsidTr="009F592E">
        <w:trPr>
          <w:trHeight w:val="376"/>
        </w:trPr>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23261DD1" wp14:editId="08529ABB">
                  <wp:extent cx="2570480" cy="3637280"/>
                  <wp:effectExtent l="0" t="0" r="0" b="0"/>
                  <wp:docPr id="115" name="圖片 115" descr="20170413095123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0170413095123_0000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570480" cy="3637280"/>
                          </a:xfrm>
                          <a:prstGeom prst="rect">
                            <a:avLst/>
                          </a:prstGeom>
                          <a:noFill/>
                          <a:ln>
                            <a:noFill/>
                          </a:ln>
                        </pic:spPr>
                      </pic:pic>
                    </a:graphicData>
                  </a:graphic>
                </wp:inline>
              </w:drawing>
            </w:r>
          </w:p>
        </w:tc>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6406B1D0" wp14:editId="6FE071C2">
                  <wp:extent cx="2407920" cy="3413760"/>
                  <wp:effectExtent l="0" t="0" r="5080" b="0"/>
                  <wp:docPr id="116" name="圖片 116" descr="20170413095123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0170413095123_00002"/>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407920" cy="3413760"/>
                          </a:xfrm>
                          <a:prstGeom prst="rect">
                            <a:avLst/>
                          </a:prstGeom>
                          <a:noFill/>
                          <a:ln>
                            <a:noFill/>
                          </a:ln>
                        </pic:spPr>
                      </pic:pic>
                    </a:graphicData>
                  </a:graphic>
                </wp:inline>
              </w:drawing>
            </w:r>
          </w:p>
        </w:tc>
      </w:tr>
      <w:tr w:rsidR="00E859AE" w:rsidRPr="00E64F8D" w:rsidTr="009F592E">
        <w:trPr>
          <w:trHeight w:val="376"/>
        </w:trPr>
        <w:tc>
          <w:tcPr>
            <w:tcW w:w="4456" w:type="dxa"/>
          </w:tcPr>
          <w:p w:rsidR="00E859AE" w:rsidRPr="00E64F8D" w:rsidRDefault="00E859AE" w:rsidP="009F592E">
            <w:pPr>
              <w:tabs>
                <w:tab w:val="left" w:pos="142"/>
              </w:tabs>
              <w:spacing w:line="240" w:lineRule="atLeast"/>
              <w:contextualSpacing/>
              <w:jc w:val="center"/>
              <w:rPr>
                <w:rFonts w:ascii="Times New Roman" w:hAnsi="Times New Roman"/>
                <w:noProof/>
                <w:szCs w:val="24"/>
              </w:rPr>
            </w:pPr>
            <w:r w:rsidRPr="00E64F8D">
              <w:rPr>
                <w:rFonts w:ascii="Times New Roman" w:hAnsi="Times New Roman"/>
                <w:b/>
                <w:szCs w:val="24"/>
              </w:rPr>
              <w:t>105.03.02</w:t>
            </w:r>
            <w:r w:rsidRPr="00E64F8D">
              <w:rPr>
                <w:rFonts w:ascii="Times New Roman" w:hAnsi="Times New Roman"/>
                <w:b/>
                <w:szCs w:val="24"/>
              </w:rPr>
              <w:t>社會學</w:t>
            </w:r>
          </w:p>
        </w:tc>
        <w:tc>
          <w:tcPr>
            <w:tcW w:w="4456" w:type="dxa"/>
          </w:tcPr>
          <w:p w:rsidR="00E859AE" w:rsidRPr="00E64F8D" w:rsidRDefault="00E859AE" w:rsidP="009F592E">
            <w:pPr>
              <w:tabs>
                <w:tab w:val="left" w:pos="142"/>
              </w:tabs>
              <w:spacing w:line="240" w:lineRule="atLeast"/>
              <w:contextualSpacing/>
              <w:jc w:val="center"/>
              <w:rPr>
                <w:rFonts w:ascii="Times New Roman" w:hAnsi="Times New Roman"/>
                <w:noProof/>
                <w:szCs w:val="24"/>
              </w:rPr>
            </w:pPr>
            <w:r w:rsidRPr="00E64F8D">
              <w:rPr>
                <w:rFonts w:ascii="Times New Roman" w:hAnsi="Times New Roman"/>
                <w:b/>
                <w:szCs w:val="24"/>
              </w:rPr>
              <w:t xml:space="preserve">106.03.09 </w:t>
            </w:r>
            <w:r w:rsidRPr="00E64F8D">
              <w:rPr>
                <w:rFonts w:ascii="Times New Roman" w:hAnsi="Times New Roman"/>
                <w:b/>
                <w:szCs w:val="24"/>
              </w:rPr>
              <w:t>藝術領域</w:t>
            </w:r>
          </w:p>
        </w:tc>
      </w:tr>
      <w:tr w:rsidR="00E859AE" w:rsidRPr="00E64F8D" w:rsidTr="009F592E">
        <w:trPr>
          <w:trHeight w:val="376"/>
        </w:trPr>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noProof/>
                <w:szCs w:val="24"/>
              </w:rPr>
            </w:pPr>
            <w:r w:rsidRPr="00E64F8D">
              <w:rPr>
                <w:rFonts w:ascii="Times New Roman" w:hAnsi="Times New Roman"/>
                <w:noProof/>
                <w:szCs w:val="24"/>
              </w:rPr>
              <w:lastRenderedPageBreak/>
              <w:drawing>
                <wp:inline distT="0" distB="0" distL="0" distR="0" wp14:anchorId="107904EF" wp14:editId="0DBEF635">
                  <wp:extent cx="2428240" cy="3749040"/>
                  <wp:effectExtent l="0" t="0" r="10160" b="10160"/>
                  <wp:docPr id="117" name="圖片 117" descr="20170413095123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0170413095123_00003"/>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428240" cy="3749040"/>
                          </a:xfrm>
                          <a:prstGeom prst="rect">
                            <a:avLst/>
                          </a:prstGeom>
                          <a:noFill/>
                          <a:ln>
                            <a:noFill/>
                          </a:ln>
                        </pic:spPr>
                      </pic:pic>
                    </a:graphicData>
                  </a:graphic>
                </wp:inline>
              </w:drawing>
            </w:r>
          </w:p>
        </w:tc>
        <w:tc>
          <w:tcPr>
            <w:tcW w:w="4456" w:type="dxa"/>
            <w:vAlign w:val="center"/>
          </w:tcPr>
          <w:p w:rsidR="00E859AE" w:rsidRPr="00E64F8D" w:rsidRDefault="00E859AE" w:rsidP="009F592E">
            <w:pPr>
              <w:tabs>
                <w:tab w:val="left" w:pos="142"/>
              </w:tabs>
              <w:spacing w:line="240" w:lineRule="atLeast"/>
              <w:contextualSpacing/>
              <w:jc w:val="center"/>
              <w:rPr>
                <w:rFonts w:ascii="Times New Roman" w:hAnsi="Times New Roman"/>
                <w:noProof/>
                <w:szCs w:val="24"/>
              </w:rPr>
            </w:pPr>
            <w:r w:rsidRPr="00E64F8D">
              <w:rPr>
                <w:rFonts w:ascii="Times New Roman" w:hAnsi="Times New Roman"/>
                <w:noProof/>
                <w:szCs w:val="24"/>
              </w:rPr>
              <w:drawing>
                <wp:inline distT="0" distB="0" distL="0" distR="0" wp14:anchorId="71F7F743" wp14:editId="50D5C564">
                  <wp:extent cx="2550160" cy="3616960"/>
                  <wp:effectExtent l="0" t="0" r="0" b="0"/>
                  <wp:docPr id="118" name="圖片 118" descr="20170413095123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0170413095123_00005"/>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550160" cy="3616960"/>
                          </a:xfrm>
                          <a:prstGeom prst="rect">
                            <a:avLst/>
                          </a:prstGeom>
                          <a:noFill/>
                          <a:ln>
                            <a:noFill/>
                          </a:ln>
                        </pic:spPr>
                      </pic:pic>
                    </a:graphicData>
                  </a:graphic>
                </wp:inline>
              </w:drawing>
            </w:r>
          </w:p>
        </w:tc>
      </w:tr>
      <w:tr w:rsidR="00E859AE" w:rsidRPr="00E64F8D" w:rsidTr="009F592E">
        <w:trPr>
          <w:trHeight w:val="376"/>
        </w:trPr>
        <w:tc>
          <w:tcPr>
            <w:tcW w:w="4456" w:type="dxa"/>
          </w:tcPr>
          <w:p w:rsidR="00E859AE" w:rsidRPr="00E64F8D" w:rsidRDefault="00E859AE" w:rsidP="009F592E">
            <w:pPr>
              <w:tabs>
                <w:tab w:val="left" w:pos="142"/>
              </w:tabs>
              <w:spacing w:line="240" w:lineRule="atLeast"/>
              <w:contextualSpacing/>
              <w:jc w:val="center"/>
              <w:rPr>
                <w:rFonts w:ascii="Times New Roman" w:hAnsi="Times New Roman"/>
                <w:noProof/>
                <w:szCs w:val="24"/>
              </w:rPr>
            </w:pPr>
            <w:r w:rsidRPr="00E64F8D">
              <w:rPr>
                <w:rFonts w:ascii="Times New Roman" w:hAnsi="Times New Roman"/>
                <w:b/>
                <w:szCs w:val="24"/>
              </w:rPr>
              <w:t>106.03.16</w:t>
            </w:r>
            <w:r w:rsidRPr="00E64F8D">
              <w:rPr>
                <w:rFonts w:ascii="Times New Roman" w:hAnsi="Times New Roman"/>
                <w:b/>
                <w:szCs w:val="24"/>
              </w:rPr>
              <w:t>哲學領域</w:t>
            </w:r>
          </w:p>
        </w:tc>
        <w:tc>
          <w:tcPr>
            <w:tcW w:w="4456" w:type="dxa"/>
          </w:tcPr>
          <w:p w:rsidR="00E859AE" w:rsidRPr="00E64F8D" w:rsidRDefault="00E859AE" w:rsidP="009F592E">
            <w:pPr>
              <w:tabs>
                <w:tab w:val="left" w:pos="142"/>
              </w:tabs>
              <w:spacing w:line="240" w:lineRule="atLeast"/>
              <w:contextualSpacing/>
              <w:jc w:val="center"/>
              <w:rPr>
                <w:rFonts w:ascii="Times New Roman" w:hAnsi="Times New Roman"/>
                <w:noProof/>
                <w:szCs w:val="24"/>
              </w:rPr>
            </w:pPr>
            <w:r w:rsidRPr="00E64F8D">
              <w:rPr>
                <w:rFonts w:ascii="Times New Roman" w:hAnsi="Times New Roman"/>
                <w:b/>
                <w:szCs w:val="24"/>
              </w:rPr>
              <w:t xml:space="preserve">106.03.30 </w:t>
            </w:r>
            <w:r w:rsidRPr="00E64F8D">
              <w:rPr>
                <w:rFonts w:ascii="Times New Roman" w:hAnsi="Times New Roman"/>
                <w:b/>
                <w:szCs w:val="24"/>
              </w:rPr>
              <w:t>政治學</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r w:rsidRPr="00E64F8D">
        <w:rPr>
          <w:rFonts w:ascii="Times New Roman" w:hAnsi="Times New Roman"/>
          <w:b/>
          <w:szCs w:val="24"/>
        </w:rPr>
        <w:t>二、已完成之課程</w:t>
      </w:r>
      <w:r w:rsidRPr="00E64F8D">
        <w:rPr>
          <w:rFonts w:ascii="Times New Roman" w:hAnsi="Times New Roman"/>
          <w:szCs w:val="24"/>
        </w:rPr>
        <w:t>（</w:t>
      </w:r>
      <w:r w:rsidRPr="00E64F8D">
        <w:rPr>
          <w:rFonts w:ascii="Times New Roman" w:hAnsi="Times New Roman"/>
          <w:szCs w:val="24"/>
        </w:rPr>
        <w:t>105</w:t>
      </w:r>
      <w:r w:rsidRPr="00E64F8D">
        <w:rPr>
          <w:rFonts w:ascii="Times New Roman" w:hAnsi="Times New Roman"/>
          <w:szCs w:val="24"/>
        </w:rPr>
        <w:t>學年度上學期：</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8</w:t>
      </w:r>
      <w:r w:rsidRPr="00E64F8D">
        <w:rPr>
          <w:rFonts w:ascii="Times New Roman" w:hAnsi="Times New Roman"/>
          <w:szCs w:val="24"/>
        </w:rPr>
        <w:t>月至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（一）臺中女中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臺中女中</w:t>
      </w:r>
      <w:r w:rsidRPr="00E64F8D">
        <w:rPr>
          <w:rFonts w:ascii="Times New Roman" w:hAnsi="Times New Roman"/>
          <w:bCs/>
          <w:szCs w:val="24"/>
          <w:u w:val="single"/>
        </w:rPr>
        <w:t>104</w:t>
      </w:r>
      <w:r w:rsidRPr="00E64F8D">
        <w:rPr>
          <w:rFonts w:ascii="Times New Roman" w:hAnsi="Times New Roman"/>
          <w:bCs/>
          <w:szCs w:val="24"/>
          <w:u w:val="single"/>
        </w:rPr>
        <w:t>學年度第一學期</w:t>
      </w:r>
      <w:r w:rsidRPr="00E64F8D">
        <w:rPr>
          <w:rFonts w:ascii="Times New Roman" w:hAnsi="Times New Roman"/>
          <w:bCs/>
          <w:szCs w:val="24"/>
          <w:u w:val="single"/>
        </w:rPr>
        <w:t>│</w:t>
      </w:r>
      <w:r w:rsidRPr="00E64F8D">
        <w:rPr>
          <w:rFonts w:ascii="Times New Roman" w:hAnsi="Times New Roman"/>
          <w:bCs/>
          <w:szCs w:val="24"/>
          <w:u w:val="single"/>
        </w:rPr>
        <w:t>高一「人社導論」課程</w:t>
      </w:r>
    </w:p>
    <w:p w:rsidR="00E859AE"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上課時間：週四</w:t>
      </w:r>
      <w:r w:rsidRPr="00E64F8D">
        <w:rPr>
          <w:rFonts w:ascii="Times New Roman" w:hAnsi="Times New Roman"/>
          <w:szCs w:val="24"/>
        </w:rPr>
        <w:t>10:00-12:00</w:t>
      </w: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上課地點：</w:t>
      </w:r>
      <w:r>
        <w:rPr>
          <w:rFonts w:ascii="Times New Roman" w:hAnsi="Times New Roman"/>
          <w:szCs w:val="24"/>
        </w:rPr>
        <w:t>臺中</w:t>
      </w:r>
      <w:r w:rsidRPr="00E64F8D">
        <w:rPr>
          <w:rFonts w:ascii="Times New Roman" w:hAnsi="Times New Roman"/>
          <w:szCs w:val="24"/>
        </w:rPr>
        <w:t>女中</w:t>
      </w:r>
      <w:r w:rsidRPr="00E64F8D">
        <w:rPr>
          <w:rFonts w:ascii="Times New Roman" w:hAnsi="Times New Roman"/>
          <w:szCs w:val="24"/>
        </w:rPr>
        <w:t xml:space="preserve"> </w:t>
      </w:r>
      <w:r w:rsidRPr="00E64F8D">
        <w:rPr>
          <w:rFonts w:ascii="Times New Roman" w:hAnsi="Times New Roman"/>
          <w:szCs w:val="24"/>
        </w:rPr>
        <w:t>資源大樓二樓</w:t>
      </w:r>
      <w:r w:rsidRPr="00E64F8D">
        <w:rPr>
          <w:rFonts w:ascii="Times New Roman" w:hAnsi="Times New Roman"/>
          <w:szCs w:val="24"/>
        </w:rPr>
        <w:t xml:space="preserve"> </w:t>
      </w:r>
      <w:r w:rsidRPr="00E64F8D">
        <w:rPr>
          <w:rFonts w:ascii="Times New Roman" w:hAnsi="Times New Roman"/>
          <w:szCs w:val="24"/>
        </w:rPr>
        <w:t>歷史專科教室</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
        <w:gridCol w:w="903"/>
        <w:gridCol w:w="1265"/>
        <w:gridCol w:w="1265"/>
        <w:gridCol w:w="4129"/>
      </w:tblGrid>
      <w:tr w:rsidR="00E859AE" w:rsidRPr="00E64F8D" w:rsidTr="009F592E">
        <w:trPr>
          <w:trHeight w:val="443"/>
        </w:trPr>
        <w:tc>
          <w:tcPr>
            <w:tcW w:w="831"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週次</w:t>
            </w:r>
          </w:p>
        </w:tc>
        <w:tc>
          <w:tcPr>
            <w:tcW w:w="903"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日期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領域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姓名</w:t>
            </w:r>
          </w:p>
        </w:tc>
        <w:tc>
          <w:tcPr>
            <w:tcW w:w="4129"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職稱</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09/01</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黃敏原</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中山醫學大學</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醫學社會暨社會工作學系</w:t>
            </w:r>
            <w:r w:rsidRPr="00E64F8D">
              <w:rPr>
                <w:rFonts w:ascii="Times New Roman" w:hAnsi="Times New Roman"/>
                <w:szCs w:val="24"/>
              </w:rPr>
              <w:t xml:space="preserve"> </w:t>
            </w:r>
            <w:r w:rsidRPr="00E64F8D">
              <w:rPr>
                <w:rFonts w:ascii="Times New Roman" w:hAnsi="Times New Roman"/>
                <w:szCs w:val="24"/>
              </w:rPr>
              <w:t>副教授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09/08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黃敏原</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09/22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張一中</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東海大學哲學系兼任講師</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09/29</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張一中</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東海大學哲學系兼任講師</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10/06</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吳若予</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暨南國際大學公共行政與政策學系</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10/20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吳若予</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7</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10/27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李廣健</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國立暨南大學歷史學系副教授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11/03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李廣健</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11/10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王業立</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國立台灣大學政治學系教授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11/17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王業立</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11/24</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傳播</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管中祥</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國立中正大學傳播學系副教授</w:t>
            </w:r>
          </w:p>
        </w:tc>
      </w:tr>
      <w:tr w:rsidR="00E859AE" w:rsidRPr="00E64F8D" w:rsidTr="009F592E">
        <w:trPr>
          <w:trHeight w:val="455"/>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12/01</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傳播</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管中祥</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55"/>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12/08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藝術</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洪儀真</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東海大學社會學系助理教授</w:t>
            </w:r>
          </w:p>
        </w:tc>
      </w:tr>
      <w:tr w:rsidR="00E859AE" w:rsidRPr="00E64F8D" w:rsidTr="009F592E">
        <w:trPr>
          <w:trHeight w:val="455"/>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法律</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林忠義</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臺灣臺中地方法院檢察署主任檢察官／清華大學科法所兼任助理教授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12/22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台灣文學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路寒袖</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szCs w:val="24"/>
              </w:rPr>
              <w:t>臺中</w:t>
            </w:r>
            <w:r w:rsidRPr="00E64F8D">
              <w:rPr>
                <w:rFonts w:ascii="Times New Roman" w:hAnsi="Times New Roman"/>
                <w:szCs w:val="24"/>
              </w:rPr>
              <w:t>市文化局局長／台灣文學著名作家</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12/29</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英美文學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吳萼洲</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靜宜大學英美語文學系教授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17</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01/05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劉子愷</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暨南國際大學東南亞學系人類學碩士班助理教授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18</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01/12</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劉子愷</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bl>
    <w:p w:rsidR="00E859AE" w:rsidRDefault="00E859AE" w:rsidP="00E859AE">
      <w:pPr>
        <w:tabs>
          <w:tab w:val="left" w:pos="142"/>
        </w:tabs>
        <w:spacing w:line="240" w:lineRule="atLeast"/>
        <w:contextualSpacing/>
        <w:jc w:val="both"/>
        <w:rPr>
          <w:rFonts w:ascii="Times New Roman" w:hAnsi="Times New Roman"/>
          <w:szCs w:val="24"/>
        </w:rPr>
      </w:pPr>
    </w:p>
    <w:p w:rsidR="00E859AE"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u w:val="single"/>
        </w:rPr>
      </w:pPr>
      <w:r w:rsidRPr="00E64F8D">
        <w:rPr>
          <w:rFonts w:ascii="Times New Roman" w:hAnsi="Times New Roman"/>
          <w:szCs w:val="24"/>
          <w:u w:val="single"/>
        </w:rPr>
        <w:t xml:space="preserve">2. </w:t>
      </w:r>
      <w:r w:rsidRPr="00E64F8D">
        <w:rPr>
          <w:rFonts w:ascii="Times New Roman" w:hAnsi="Times New Roman"/>
          <w:szCs w:val="24"/>
          <w:u w:val="single"/>
        </w:rPr>
        <w:t>臺中女中</w:t>
      </w:r>
      <w:r w:rsidRPr="00E64F8D">
        <w:rPr>
          <w:rFonts w:ascii="Times New Roman" w:hAnsi="Times New Roman"/>
          <w:szCs w:val="24"/>
          <w:u w:val="single"/>
        </w:rPr>
        <w:t>105</w:t>
      </w:r>
      <w:r w:rsidRPr="00E64F8D">
        <w:rPr>
          <w:rFonts w:ascii="Times New Roman" w:hAnsi="Times New Roman"/>
          <w:szCs w:val="24"/>
          <w:u w:val="single"/>
        </w:rPr>
        <w:t>學年度第</w:t>
      </w:r>
      <w:r w:rsidRPr="00E64F8D">
        <w:rPr>
          <w:rFonts w:ascii="Times New Roman" w:hAnsi="Times New Roman"/>
          <w:szCs w:val="24"/>
          <w:u w:val="single"/>
        </w:rPr>
        <w:t>1</w:t>
      </w:r>
      <w:r w:rsidRPr="00E64F8D">
        <w:rPr>
          <w:rFonts w:ascii="Times New Roman" w:hAnsi="Times New Roman"/>
          <w:szCs w:val="24"/>
          <w:u w:val="single"/>
        </w:rPr>
        <w:t>學期</w:t>
      </w:r>
      <w:r w:rsidRPr="00E64F8D">
        <w:rPr>
          <w:rFonts w:ascii="Times New Roman" w:hAnsi="Times New Roman"/>
          <w:bCs/>
          <w:szCs w:val="24"/>
          <w:u w:val="single"/>
        </w:rPr>
        <w:t>│</w:t>
      </w:r>
      <w:r w:rsidRPr="00E64F8D">
        <w:rPr>
          <w:rFonts w:ascii="Times New Roman" w:hAnsi="Times New Roman"/>
          <w:szCs w:val="24"/>
          <w:u w:val="single"/>
        </w:rPr>
        <w:t>高二「人文社會班專題研究」課程</w:t>
      </w:r>
    </w:p>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b/>
          <w:bCs/>
          <w:szCs w:val="24"/>
        </w:rPr>
      </w:pPr>
      <w:r w:rsidRPr="00E64F8D">
        <w:rPr>
          <w:rFonts w:ascii="Times New Roman" w:hAnsi="Times New Roman"/>
          <w:b/>
          <w:bCs/>
          <w:szCs w:val="24"/>
        </w:rPr>
        <w:t>臺中女中</w:t>
      </w:r>
      <w:r w:rsidRPr="00E64F8D">
        <w:rPr>
          <w:rFonts w:ascii="Times New Roman" w:hAnsi="Times New Roman"/>
          <w:b/>
          <w:bCs/>
          <w:szCs w:val="24"/>
        </w:rPr>
        <w:t>105</w:t>
      </w:r>
      <w:r w:rsidRPr="00E64F8D">
        <w:rPr>
          <w:rFonts w:ascii="Times New Roman" w:hAnsi="Times New Roman"/>
          <w:b/>
          <w:bCs/>
          <w:szCs w:val="24"/>
        </w:rPr>
        <w:t>學年度第</w:t>
      </w:r>
      <w:r w:rsidRPr="00E64F8D">
        <w:rPr>
          <w:rFonts w:ascii="Times New Roman" w:hAnsi="Times New Roman"/>
          <w:b/>
          <w:bCs/>
          <w:szCs w:val="24"/>
        </w:rPr>
        <w:t>1</w:t>
      </w:r>
      <w:r w:rsidRPr="00E64F8D">
        <w:rPr>
          <w:rFonts w:ascii="Times New Roman" w:hAnsi="Times New Roman"/>
          <w:b/>
          <w:bCs/>
          <w:szCs w:val="24"/>
        </w:rPr>
        <w:t>學期高二人文及社會實驗班專題研究課程進度表</w:t>
      </w:r>
    </w:p>
    <w:tbl>
      <w:tblPr>
        <w:tblW w:w="495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693"/>
        <w:gridCol w:w="1310"/>
        <w:gridCol w:w="3777"/>
        <w:gridCol w:w="1229"/>
        <w:gridCol w:w="1428"/>
      </w:tblGrid>
      <w:tr w:rsidR="00E859AE" w:rsidRPr="00756CC5" w:rsidTr="009F592E">
        <w:trPr>
          <w:jc w:val="center"/>
        </w:trPr>
        <w:tc>
          <w:tcPr>
            <w:tcW w:w="423"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bCs/>
                <w:szCs w:val="24"/>
              </w:rPr>
            </w:pPr>
            <w:r w:rsidRPr="00756CC5">
              <w:rPr>
                <w:rFonts w:ascii="Times New Roman" w:hAnsi="Times New Roman"/>
                <w:b/>
                <w:bCs/>
                <w:szCs w:val="24"/>
              </w:rPr>
              <w:t>週次</w:t>
            </w:r>
          </w:p>
        </w:tc>
        <w:tc>
          <w:tcPr>
            <w:tcW w:w="726"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bCs/>
                <w:szCs w:val="24"/>
              </w:rPr>
            </w:pPr>
            <w:r w:rsidRPr="00756CC5">
              <w:rPr>
                <w:rFonts w:ascii="Times New Roman" w:hAnsi="Times New Roman"/>
                <w:b/>
                <w:bCs/>
                <w:szCs w:val="24"/>
              </w:rPr>
              <w:t>日期</w:t>
            </w:r>
          </w:p>
        </w:tc>
        <w:tc>
          <w:tcPr>
            <w:tcW w:w="2251"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bCs/>
                <w:szCs w:val="24"/>
              </w:rPr>
            </w:pPr>
            <w:r w:rsidRPr="00756CC5">
              <w:rPr>
                <w:rFonts w:ascii="Times New Roman" w:hAnsi="Times New Roman"/>
                <w:b/>
                <w:bCs/>
                <w:szCs w:val="24"/>
              </w:rPr>
              <w:t>主題</w:t>
            </w:r>
          </w:p>
        </w:tc>
        <w:tc>
          <w:tcPr>
            <w:tcW w:w="741"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bCs/>
                <w:szCs w:val="24"/>
              </w:rPr>
            </w:pPr>
            <w:r w:rsidRPr="00756CC5">
              <w:rPr>
                <w:rFonts w:ascii="Times New Roman" w:hAnsi="Times New Roman"/>
                <w:b/>
                <w:bCs/>
                <w:szCs w:val="24"/>
              </w:rPr>
              <w:t>備註</w:t>
            </w:r>
          </w:p>
        </w:tc>
        <w:tc>
          <w:tcPr>
            <w:tcW w:w="859"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bCs/>
                <w:szCs w:val="24"/>
              </w:rPr>
            </w:pPr>
            <w:r w:rsidRPr="00756CC5">
              <w:rPr>
                <w:rFonts w:ascii="Times New Roman" w:hAnsi="Times New Roman"/>
                <w:b/>
                <w:szCs w:val="24"/>
              </w:rPr>
              <w:t>負責教師</w:t>
            </w:r>
          </w:p>
        </w:tc>
      </w:tr>
      <w:tr w:rsidR="00E859AE" w:rsidRPr="00E64F8D" w:rsidTr="009F592E">
        <w:trPr>
          <w:trHeight w:val="377"/>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2016/08/30</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各組任課教師聯合課程說明</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255"/>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2016/09/06</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1</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275"/>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2016/09/13</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2</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281"/>
          <w:jc w:val="center"/>
        </w:trPr>
        <w:tc>
          <w:tcPr>
            <w:tcW w:w="423" w:type="pct"/>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726" w:type="pct"/>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2016/09/20</w:t>
            </w:r>
          </w:p>
        </w:tc>
        <w:tc>
          <w:tcPr>
            <w:tcW w:w="2251" w:type="pct"/>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3</w:t>
            </w:r>
          </w:p>
        </w:tc>
        <w:tc>
          <w:tcPr>
            <w:tcW w:w="741" w:type="pct"/>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2016/09/27</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4</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2016/10/04</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綜合討論及進度報告與檢討</w:t>
            </w:r>
            <w:r w:rsidRPr="00E64F8D">
              <w:rPr>
                <w:rFonts w:ascii="Times New Roman" w:hAnsi="Times New Roman"/>
                <w:szCs w:val="24"/>
              </w:rPr>
              <w:t>(</w:t>
            </w:r>
            <w:r w:rsidRPr="00E64F8D">
              <w:rPr>
                <w:rFonts w:ascii="Times New Roman" w:hAnsi="Times New Roman"/>
                <w:szCs w:val="24"/>
              </w:rPr>
              <w:t>一</w:t>
            </w:r>
            <w:r w:rsidRPr="00E64F8D">
              <w:rPr>
                <w:rFonts w:ascii="Times New Roman" w:hAnsi="Times New Roman"/>
                <w:szCs w:val="24"/>
              </w:rPr>
              <w:t>)</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570"/>
          <w:jc w:val="center"/>
        </w:trPr>
        <w:tc>
          <w:tcPr>
            <w:tcW w:w="423"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726"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2016/10/11</w:t>
            </w:r>
          </w:p>
        </w:tc>
        <w:tc>
          <w:tcPr>
            <w:tcW w:w="3851" w:type="pct"/>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11</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r w:rsidRPr="00E64F8D">
              <w:rPr>
                <w:rFonts w:ascii="Times New Roman" w:hAnsi="Times New Roman"/>
                <w:szCs w:val="24"/>
              </w:rPr>
              <w:t>、</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12</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r w:rsidRPr="00E64F8D">
              <w:rPr>
                <w:rFonts w:ascii="Times New Roman" w:hAnsi="Times New Roman"/>
                <w:szCs w:val="24"/>
              </w:rPr>
              <w:t>第一次期中考</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2016/10/18</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5</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389"/>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2016/10/25</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6</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2016/11/01</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7</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247"/>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2016/11/08</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8</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409"/>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12</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2016/11/15</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綜合討論及進度報告與檢討</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2016/11/22</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9</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416"/>
          <w:jc w:val="center"/>
        </w:trPr>
        <w:tc>
          <w:tcPr>
            <w:tcW w:w="423"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726"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2016/11/29</w:t>
            </w:r>
          </w:p>
        </w:tc>
        <w:tc>
          <w:tcPr>
            <w:tcW w:w="3851" w:type="pct"/>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11</w:t>
            </w:r>
            <w:r w:rsidRPr="00E64F8D">
              <w:rPr>
                <w:rFonts w:ascii="Times New Roman" w:hAnsi="Times New Roman"/>
                <w:szCs w:val="24"/>
              </w:rPr>
              <w:t>月</w:t>
            </w:r>
            <w:r w:rsidRPr="00E64F8D">
              <w:rPr>
                <w:rFonts w:ascii="Times New Roman" w:hAnsi="Times New Roman"/>
                <w:szCs w:val="24"/>
              </w:rPr>
              <w:t>28</w:t>
            </w:r>
            <w:r w:rsidRPr="00E64F8D">
              <w:rPr>
                <w:rFonts w:ascii="Times New Roman" w:hAnsi="Times New Roman"/>
                <w:szCs w:val="24"/>
              </w:rPr>
              <w:t>日至</w:t>
            </w:r>
            <w:r w:rsidRPr="00E64F8D">
              <w:rPr>
                <w:rFonts w:ascii="Times New Roman" w:hAnsi="Times New Roman"/>
                <w:szCs w:val="24"/>
              </w:rPr>
              <w:t>11</w:t>
            </w:r>
            <w:r w:rsidRPr="00E64F8D">
              <w:rPr>
                <w:rFonts w:ascii="Times New Roman" w:hAnsi="Times New Roman"/>
                <w:szCs w:val="24"/>
              </w:rPr>
              <w:t>月</w:t>
            </w:r>
            <w:r w:rsidRPr="00E64F8D">
              <w:rPr>
                <w:rFonts w:ascii="Times New Roman" w:hAnsi="Times New Roman"/>
                <w:szCs w:val="24"/>
              </w:rPr>
              <w:t>30</w:t>
            </w:r>
            <w:r w:rsidRPr="00E64F8D">
              <w:rPr>
                <w:rFonts w:ascii="Times New Roman" w:hAnsi="Times New Roman"/>
                <w:szCs w:val="24"/>
              </w:rPr>
              <w:t>日第二次期中考</w:t>
            </w:r>
          </w:p>
        </w:tc>
      </w:tr>
      <w:tr w:rsidR="00E859AE" w:rsidRPr="00E64F8D" w:rsidTr="009F592E">
        <w:trPr>
          <w:trHeight w:val="564"/>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2016/12/06</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10</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12/13</w:t>
            </w:r>
            <w:r w:rsidRPr="00E64F8D">
              <w:rPr>
                <w:rFonts w:ascii="Times New Roman" w:hAnsi="Times New Roman"/>
                <w:szCs w:val="24"/>
              </w:rPr>
              <w:t>校慶</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2016/12/13</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11</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17</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2016/12/20</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分組研究與指導</w:t>
            </w:r>
            <w:r w:rsidRPr="00E64F8D">
              <w:rPr>
                <w:rFonts w:ascii="Times New Roman" w:hAnsi="Times New Roman"/>
                <w:szCs w:val="24"/>
              </w:rPr>
              <w:t>12</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373"/>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18</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2016/12/27</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綜合討論及進度報告與檢討</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元旦放假</w:t>
            </w:r>
          </w:p>
        </w:tc>
      </w:tr>
      <w:tr w:rsidR="00E859AE" w:rsidRPr="00E64F8D" w:rsidTr="009F592E">
        <w:trPr>
          <w:trHeight w:val="570"/>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2017/01/03</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綜合討論與檢討</w:t>
            </w:r>
            <w:r w:rsidRPr="00E64F8D">
              <w:rPr>
                <w:rFonts w:ascii="Times New Roman" w:hAnsi="Times New Roman"/>
                <w:szCs w:val="24"/>
              </w:rPr>
              <w:t>(</w:t>
            </w:r>
            <w:r w:rsidRPr="00E64F8D">
              <w:rPr>
                <w:rFonts w:ascii="Times New Roman" w:hAnsi="Times New Roman"/>
                <w:szCs w:val="24"/>
              </w:rPr>
              <w:t>四</w:t>
            </w:r>
            <w:r w:rsidRPr="00E64F8D">
              <w:rPr>
                <w:rFonts w:ascii="Times New Roman" w:hAnsi="Times New Roman"/>
                <w:szCs w:val="24"/>
              </w:rPr>
              <w:t>)</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339"/>
          <w:jc w:val="center"/>
        </w:trPr>
        <w:tc>
          <w:tcPr>
            <w:tcW w:w="4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w:t>
            </w:r>
          </w:p>
        </w:tc>
        <w:tc>
          <w:tcPr>
            <w:tcW w:w="72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2017/01/10</w:t>
            </w:r>
          </w:p>
        </w:tc>
        <w:tc>
          <w:tcPr>
            <w:tcW w:w="225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綜合討論與檢討</w:t>
            </w:r>
            <w:r w:rsidRPr="00E64F8D">
              <w:rPr>
                <w:rFonts w:ascii="Times New Roman" w:hAnsi="Times New Roman"/>
                <w:szCs w:val="24"/>
              </w:rPr>
              <w:t>(</w:t>
            </w:r>
            <w:r w:rsidRPr="00E64F8D">
              <w:rPr>
                <w:rFonts w:ascii="Times New Roman" w:hAnsi="Times New Roman"/>
                <w:szCs w:val="24"/>
              </w:rPr>
              <w:t>五</w:t>
            </w:r>
            <w:r w:rsidRPr="00E64F8D">
              <w:rPr>
                <w:rFonts w:ascii="Times New Roman" w:hAnsi="Times New Roman"/>
                <w:szCs w:val="24"/>
              </w:rPr>
              <w:t>)</w:t>
            </w:r>
          </w:p>
        </w:tc>
        <w:tc>
          <w:tcPr>
            <w:tcW w:w="741"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c>
          <w:tcPr>
            <w:tcW w:w="85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全體教師</w:t>
            </w:r>
          </w:p>
        </w:tc>
      </w:tr>
      <w:tr w:rsidR="00E859AE" w:rsidRPr="00E64F8D" w:rsidTr="009F592E">
        <w:trPr>
          <w:trHeight w:val="217"/>
          <w:jc w:val="center"/>
        </w:trPr>
        <w:tc>
          <w:tcPr>
            <w:tcW w:w="423" w:type="pct"/>
            <w:tcBorders>
              <w:bottom w:val="thickThinSmallGap" w:sz="12" w:space="0" w:color="auto"/>
            </w:tcBorders>
            <w:shd w:val="pct12"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21</w:t>
            </w:r>
          </w:p>
        </w:tc>
        <w:tc>
          <w:tcPr>
            <w:tcW w:w="726" w:type="pct"/>
            <w:tcBorders>
              <w:bottom w:val="thickThinSmallGap" w:sz="12" w:space="0" w:color="auto"/>
            </w:tcBorders>
            <w:shd w:val="pct12"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2017/01/17</w:t>
            </w:r>
          </w:p>
        </w:tc>
        <w:tc>
          <w:tcPr>
            <w:tcW w:w="3851" w:type="pct"/>
            <w:gridSpan w:val="3"/>
            <w:tcBorders>
              <w:bottom w:val="thickThinSmallGap" w:sz="12" w:space="0" w:color="auto"/>
            </w:tcBorders>
            <w:shd w:val="pct12"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17</w:t>
            </w:r>
            <w:r w:rsidRPr="00E64F8D">
              <w:rPr>
                <w:rFonts w:ascii="Times New Roman" w:hAnsi="Times New Roman"/>
                <w:szCs w:val="24"/>
              </w:rPr>
              <w:t>日至</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19</w:t>
            </w:r>
            <w:r w:rsidRPr="00E64F8D">
              <w:rPr>
                <w:rFonts w:ascii="Times New Roman" w:hAnsi="Times New Roman"/>
                <w:szCs w:val="24"/>
              </w:rPr>
              <w:t>日期末考</w:t>
            </w:r>
          </w:p>
        </w:tc>
      </w:tr>
    </w:tbl>
    <w:p w:rsidR="00E859AE"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臺中市立臺中女子高級中等學校</w:t>
      </w: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105</w:t>
      </w:r>
      <w:r w:rsidRPr="00E64F8D">
        <w:rPr>
          <w:rFonts w:ascii="Times New Roman" w:hAnsi="Times New Roman"/>
          <w:b/>
          <w:sz w:val="28"/>
          <w:szCs w:val="28"/>
        </w:rPr>
        <w:t>學年度第一學期</w:t>
      </w:r>
      <w:r w:rsidRPr="00E64F8D">
        <w:rPr>
          <w:rFonts w:ascii="Times New Roman" w:hAnsi="Times New Roman"/>
          <w:b/>
          <w:sz w:val="28"/>
          <w:szCs w:val="28"/>
        </w:rPr>
        <w:t xml:space="preserve"> </w:t>
      </w:r>
      <w:r w:rsidRPr="00E64F8D">
        <w:rPr>
          <w:rFonts w:ascii="Times New Roman" w:hAnsi="Times New Roman"/>
          <w:b/>
          <w:sz w:val="28"/>
          <w:szCs w:val="28"/>
        </w:rPr>
        <w:t>高二公民組專題研究教學計畫</w:t>
      </w:r>
    </w:p>
    <w:p w:rsidR="00E859AE" w:rsidRPr="00E64F8D" w:rsidRDefault="00E859AE" w:rsidP="00E859AE">
      <w:pPr>
        <w:tabs>
          <w:tab w:val="left" w:pos="142"/>
        </w:tabs>
        <w:spacing w:line="240" w:lineRule="atLeast"/>
        <w:contextualSpacing/>
        <w:jc w:val="both"/>
        <w:rPr>
          <w:rFonts w:ascii="Times New Roman" w:hAnsi="Times New Roman"/>
          <w:kern w:val="0"/>
          <w:szCs w:val="24"/>
        </w:rPr>
      </w:pPr>
      <w:r w:rsidRPr="00E64F8D">
        <w:rPr>
          <w:rFonts w:ascii="Times New Roman" w:hAnsi="Times New Roman"/>
          <w:noProof/>
          <w:szCs w:val="24"/>
        </w:rPr>
        <mc:AlternateContent>
          <mc:Choice Requires="wps">
            <w:drawing>
              <wp:anchor distT="4294967294" distB="4294967294" distL="114300" distR="114300" simplePos="0" relativeHeight="251702784" behindDoc="0" locked="0" layoutInCell="1" allowOverlap="1" wp14:anchorId="34027781" wp14:editId="5DAF5219">
                <wp:simplePos x="0" y="0"/>
                <wp:positionH relativeFrom="column">
                  <wp:posOffset>0</wp:posOffset>
                </wp:positionH>
                <wp:positionV relativeFrom="paragraph">
                  <wp:posOffset>0</wp:posOffset>
                </wp:positionV>
                <wp:extent cx="5400000" cy="0"/>
                <wp:effectExtent l="0" t="0" r="36195" b="25400"/>
                <wp:wrapNone/>
                <wp:docPr id="74" name="直線接點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295CD0" id="直線接點 1" o:spid="_x0000_s1026" style="position:absolute;z-index:2517027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0" to="425.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"/>
            </w:pict>
          </mc:Fallback>
        </mc:AlternateContent>
      </w:r>
      <w:r w:rsidRPr="00E64F8D">
        <w:rPr>
          <w:rFonts w:ascii="Times New Roman" w:hAnsi="Times New Roman"/>
          <w:kern w:val="0"/>
          <w:szCs w:val="24"/>
        </w:rPr>
        <w:t xml:space="preserve"> </w:t>
      </w: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kern w:val="0"/>
          <w:szCs w:val="24"/>
        </w:rPr>
        <w:t>一、授課教師：公民與社會科</w:t>
      </w:r>
      <w:r w:rsidRPr="00E64F8D">
        <w:rPr>
          <w:rFonts w:ascii="Times New Roman" w:hAnsi="Times New Roman"/>
          <w:kern w:val="0"/>
          <w:szCs w:val="24"/>
        </w:rPr>
        <w:t xml:space="preserve"> </w:t>
      </w:r>
      <w:r w:rsidRPr="00E64F8D">
        <w:rPr>
          <w:rFonts w:ascii="Times New Roman" w:hAnsi="Times New Roman"/>
          <w:kern w:val="0"/>
          <w:szCs w:val="24"/>
        </w:rPr>
        <w:t>林明佐</w:t>
      </w:r>
      <w:r w:rsidRPr="00E64F8D">
        <w:rPr>
          <w:rFonts w:ascii="Times New Roman" w:hAnsi="Times New Roman"/>
          <w:kern w:val="0"/>
          <w:szCs w:val="24"/>
        </w:rPr>
        <w:t xml:space="preserve"> </w:t>
      </w:r>
      <w:r w:rsidRPr="00E64F8D">
        <w:rPr>
          <w:rFonts w:ascii="Times New Roman" w:hAnsi="Times New Roman"/>
          <w:kern w:val="0"/>
          <w:szCs w:val="24"/>
        </w:rPr>
        <w:t>老師</w:t>
      </w: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二、課程名稱：專題研究（公民組）</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三、上課時間：每週二</w:t>
      </w:r>
      <w:r w:rsidRPr="00E64F8D">
        <w:rPr>
          <w:rFonts w:ascii="Times New Roman" w:hAnsi="Times New Roman"/>
          <w:kern w:val="0"/>
          <w:szCs w:val="24"/>
        </w:rPr>
        <w:t>13</w:t>
      </w:r>
      <w:r w:rsidRPr="00E64F8D">
        <w:rPr>
          <w:rFonts w:ascii="Times New Roman" w:hAnsi="Times New Roman"/>
          <w:kern w:val="0"/>
          <w:szCs w:val="24"/>
        </w:rPr>
        <w:t>：</w:t>
      </w:r>
      <w:r w:rsidRPr="00E64F8D">
        <w:rPr>
          <w:rFonts w:ascii="Times New Roman" w:hAnsi="Times New Roman"/>
          <w:kern w:val="0"/>
          <w:szCs w:val="24"/>
        </w:rPr>
        <w:t>10</w:t>
      </w:r>
      <w:r w:rsidRPr="00E64F8D">
        <w:rPr>
          <w:rFonts w:ascii="Times New Roman" w:hAnsi="Times New Roman"/>
          <w:kern w:val="0"/>
          <w:szCs w:val="24"/>
        </w:rPr>
        <w:t>至</w:t>
      </w:r>
      <w:r w:rsidRPr="00E64F8D">
        <w:rPr>
          <w:rFonts w:ascii="Times New Roman" w:hAnsi="Times New Roman"/>
          <w:kern w:val="0"/>
          <w:szCs w:val="24"/>
        </w:rPr>
        <w:t>17</w:t>
      </w:r>
      <w:r w:rsidRPr="00E64F8D">
        <w:rPr>
          <w:rFonts w:ascii="Times New Roman" w:hAnsi="Times New Roman"/>
          <w:kern w:val="0"/>
          <w:szCs w:val="24"/>
        </w:rPr>
        <w:t>：</w:t>
      </w:r>
      <w:r w:rsidRPr="00E64F8D">
        <w:rPr>
          <w:rFonts w:ascii="Times New Roman" w:hAnsi="Times New Roman"/>
          <w:kern w:val="0"/>
          <w:szCs w:val="24"/>
        </w:rPr>
        <w:t>10</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四、聯絡方式：</w:t>
      </w:r>
      <w:r w:rsidRPr="00E64F8D">
        <w:rPr>
          <w:rFonts w:ascii="Times New Roman" w:hAnsi="Times New Roman"/>
          <w:kern w:val="0"/>
          <w:szCs w:val="24"/>
        </w:rPr>
        <w:t>04-22205108</w:t>
      </w:r>
      <w:r w:rsidRPr="00E64F8D">
        <w:rPr>
          <w:rFonts w:ascii="Times New Roman" w:hAnsi="Times New Roman"/>
          <w:kern w:val="0"/>
          <w:szCs w:val="24"/>
        </w:rPr>
        <w:t>轉</w:t>
      </w:r>
      <w:r w:rsidRPr="00E64F8D">
        <w:rPr>
          <w:rFonts w:ascii="Times New Roman" w:hAnsi="Times New Roman"/>
          <w:kern w:val="0"/>
          <w:szCs w:val="24"/>
        </w:rPr>
        <w:t>283</w:t>
      </w:r>
    </w:p>
    <w:p w:rsidR="00E859AE" w:rsidRPr="00E64F8D" w:rsidRDefault="00E859AE" w:rsidP="00E859A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五、教學目標：</w:t>
      </w:r>
    </w:p>
    <w:p w:rsidR="00E859AE" w:rsidRPr="00E64F8D" w:rsidRDefault="00E859AE" w:rsidP="00E859AE">
      <w:pPr>
        <w:widowControl/>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1.</w:t>
      </w:r>
      <w:r w:rsidRPr="00E64F8D">
        <w:rPr>
          <w:rFonts w:ascii="Times New Roman" w:hAnsi="Times New Roman"/>
          <w:szCs w:val="24"/>
        </w:rPr>
        <w:t>認識與瞭解社會科學領域中探究問題與進行研究的系統方法。</w:t>
      </w:r>
    </w:p>
    <w:p w:rsidR="00E859AE" w:rsidRPr="00E64F8D" w:rsidRDefault="00E859AE" w:rsidP="00E859AE">
      <w:pPr>
        <w:widowControl/>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2.</w:t>
      </w:r>
      <w:r w:rsidRPr="00E64F8D">
        <w:rPr>
          <w:rFonts w:ascii="Times New Roman" w:hAnsi="Times New Roman"/>
          <w:szCs w:val="24"/>
        </w:rPr>
        <w:t>依個人經驗及興趣構思研究主題，應用所學進行符合科學原則探究。</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六、授課方式：教授講述、師生討論與學生實作</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七、評分標準：以專題探究歷程記錄及平日學習態度為評分依據</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八、參考書目：社會科學類別叢書</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九、課程進度：</w:t>
      </w:r>
    </w:p>
    <w:tbl>
      <w:tblPr>
        <w:tblW w:w="5183"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614"/>
        <w:gridCol w:w="1385"/>
        <w:gridCol w:w="2936"/>
        <w:gridCol w:w="2410"/>
        <w:gridCol w:w="1489"/>
      </w:tblGrid>
      <w:tr w:rsidR="00E859AE" w:rsidRPr="00756CC5" w:rsidTr="009F592E">
        <w:trPr>
          <w:trHeight w:val="480"/>
          <w:jc w:val="center"/>
        </w:trPr>
        <w:tc>
          <w:tcPr>
            <w:tcW w:w="347"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週次</w:t>
            </w:r>
          </w:p>
        </w:tc>
        <w:tc>
          <w:tcPr>
            <w:tcW w:w="784"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日期</w:t>
            </w:r>
          </w:p>
        </w:tc>
        <w:tc>
          <w:tcPr>
            <w:tcW w:w="1662"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課程主題</w:t>
            </w:r>
          </w:p>
        </w:tc>
        <w:tc>
          <w:tcPr>
            <w:tcW w:w="1364"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學生論文進度</w:t>
            </w:r>
          </w:p>
        </w:tc>
        <w:tc>
          <w:tcPr>
            <w:tcW w:w="844"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備註</w:t>
            </w:r>
          </w:p>
        </w:tc>
      </w:tr>
      <w:tr w:rsidR="00E859AE" w:rsidRPr="00E64F8D" w:rsidTr="009F592E">
        <w:trPr>
          <w:trHeight w:val="480"/>
          <w:jc w:val="center"/>
        </w:trPr>
        <w:tc>
          <w:tcPr>
            <w:tcW w:w="113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暑假</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探索研究方向</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2016/08/30</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小論文初探</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rPr>
            </w:pPr>
            <w:r w:rsidRPr="00E64F8D">
              <w:rPr>
                <w:rFonts w:ascii="Times New Roman" w:hAnsi="Times New Roman"/>
                <w:kern w:val="0"/>
                <w:szCs w:val="24"/>
              </w:rPr>
              <w:t>討論研究問題</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2</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2016/09/06</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論文寫作規範</w:t>
            </w:r>
            <w:r w:rsidRPr="00E64F8D">
              <w:rPr>
                <w:rFonts w:ascii="Times New Roman" w:hAnsi="Times New Roman"/>
                <w:szCs w:val="24"/>
              </w:rPr>
              <w:t>(</w:t>
            </w:r>
            <w:r w:rsidRPr="00E64F8D">
              <w:rPr>
                <w:rFonts w:ascii="Times New Roman" w:hAnsi="Times New Roman"/>
                <w:szCs w:val="24"/>
              </w:rPr>
              <w:t>一</w:t>
            </w:r>
            <w:r w:rsidRPr="00E64F8D">
              <w:rPr>
                <w:rFonts w:ascii="Times New Roman" w:hAnsi="Times New Roman"/>
                <w:szCs w:val="24"/>
              </w:rPr>
              <w:t>)</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確定研究問題</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2016/09/13</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論文寫作規範</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設定論文主題</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2016/09/20</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學術研究方法</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擬定論文大綱</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2016/09/27</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資料庫之使用與應用</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擬定論文大綱實作</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9/28</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教師節補假</w:t>
            </w: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2016/10/04</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蒐集研究資料（一）</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選擇研究方法實作</w:t>
            </w:r>
          </w:p>
        </w:tc>
        <w:tc>
          <w:tcPr>
            <w:tcW w:w="844" w:type="pct"/>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10/9</w:t>
            </w:r>
            <w:r w:rsidRPr="00E64F8D">
              <w:rPr>
                <w:rFonts w:ascii="Times New Roman" w:hAnsi="Times New Roman"/>
                <w:szCs w:val="24"/>
              </w:rPr>
              <w:t>、</w:t>
            </w:r>
            <w:r w:rsidRPr="00E64F8D">
              <w:rPr>
                <w:rFonts w:ascii="Times New Roman" w:hAnsi="Times New Roman"/>
                <w:szCs w:val="24"/>
              </w:rPr>
              <w:t>10/10</w:t>
            </w:r>
          </w:p>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補假、國慶日</w:t>
            </w:r>
          </w:p>
        </w:tc>
      </w:tr>
      <w:tr w:rsidR="00E859AE" w:rsidRPr="00E64F8D" w:rsidTr="009F592E">
        <w:trPr>
          <w:trHeight w:val="480"/>
          <w:jc w:val="center"/>
        </w:trPr>
        <w:tc>
          <w:tcPr>
            <w:tcW w:w="347"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784"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2016/10/11</w:t>
            </w:r>
          </w:p>
        </w:tc>
        <w:tc>
          <w:tcPr>
            <w:tcW w:w="3870" w:type="pct"/>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11</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r w:rsidRPr="00E64F8D">
              <w:rPr>
                <w:rFonts w:ascii="Times New Roman" w:hAnsi="Times New Roman"/>
                <w:szCs w:val="24"/>
              </w:rPr>
              <w:t>、</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12</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r w:rsidRPr="00E64F8D">
              <w:rPr>
                <w:rFonts w:ascii="Times New Roman" w:hAnsi="Times New Roman"/>
                <w:szCs w:val="24"/>
              </w:rPr>
              <w:t>第一次期中考</w:t>
            </w: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2016/10/18</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實作與問題討論（一）</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選取研究對象</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2016/10/25</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蒐集研究資料（三）</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設計研究工具</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2016/11/01</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實作與問題討論（二）</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完成研究工具</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2016/11/08</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蒐集研究資料（四）</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設計研究工具</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2016/11/15</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實作與問題討論（三）</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完成研究工具</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2016/11/22</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實作與問題討論（三）</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修正研究工具</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2016/11/29</w:t>
            </w:r>
          </w:p>
        </w:tc>
        <w:tc>
          <w:tcPr>
            <w:tcW w:w="3870" w:type="pct"/>
            <w:gridSpan w:val="3"/>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12</w:t>
            </w:r>
            <w:r w:rsidRPr="00E64F8D">
              <w:rPr>
                <w:rFonts w:ascii="Times New Roman" w:hAnsi="Times New Roman"/>
                <w:szCs w:val="24"/>
              </w:rPr>
              <w:t>月</w:t>
            </w:r>
            <w:r w:rsidRPr="00E64F8D">
              <w:rPr>
                <w:rFonts w:ascii="Times New Roman" w:hAnsi="Times New Roman"/>
                <w:szCs w:val="24"/>
              </w:rPr>
              <w:t>1</w:t>
            </w:r>
            <w:r w:rsidRPr="00E64F8D">
              <w:rPr>
                <w:rFonts w:ascii="Times New Roman" w:hAnsi="Times New Roman"/>
                <w:szCs w:val="24"/>
              </w:rPr>
              <w:t>日至</w:t>
            </w:r>
            <w:r w:rsidRPr="00E64F8D">
              <w:rPr>
                <w:rFonts w:ascii="Times New Roman" w:hAnsi="Times New Roman"/>
                <w:szCs w:val="24"/>
              </w:rPr>
              <w:t>12</w:t>
            </w:r>
            <w:r w:rsidRPr="00E64F8D">
              <w:rPr>
                <w:rFonts w:ascii="Times New Roman" w:hAnsi="Times New Roman"/>
                <w:szCs w:val="24"/>
              </w:rPr>
              <w:t>月</w:t>
            </w:r>
            <w:r w:rsidRPr="00E64F8D">
              <w:rPr>
                <w:rFonts w:ascii="Times New Roman" w:hAnsi="Times New Roman"/>
                <w:szCs w:val="24"/>
              </w:rPr>
              <w:t>3</w:t>
            </w:r>
            <w:r w:rsidRPr="00E64F8D">
              <w:rPr>
                <w:rFonts w:ascii="Times New Roman" w:hAnsi="Times New Roman"/>
                <w:szCs w:val="24"/>
              </w:rPr>
              <w:t>日第二次期中考</w:t>
            </w: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2016/12/06</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論文進度報告與討論（一）</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發放或操作研究工具</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12/13</w:t>
            </w:r>
            <w:r w:rsidRPr="00E64F8D">
              <w:rPr>
                <w:rFonts w:ascii="Times New Roman" w:hAnsi="Times New Roman"/>
                <w:szCs w:val="24"/>
              </w:rPr>
              <w:t>校慶</w:t>
            </w: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2016/12/13</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論文進度報告與討論（二）</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17</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2016/12/20</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蒐集研究資料（四）</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18</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2016/12/27</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實作與問題討論（四）</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元旦放假</w:t>
            </w: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2017/01/03</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實作與問題討論（五）</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確認完成研究進度</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w:t>
            </w:r>
          </w:p>
        </w:tc>
        <w:tc>
          <w:tcPr>
            <w:tcW w:w="78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2017/01/10</w:t>
            </w:r>
          </w:p>
        </w:tc>
        <w:tc>
          <w:tcPr>
            <w:tcW w:w="1662"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論文進度報告與討論（三）</w:t>
            </w:r>
          </w:p>
        </w:tc>
        <w:tc>
          <w:tcPr>
            <w:tcW w:w="136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提出論文初稿</w:t>
            </w:r>
          </w:p>
        </w:tc>
        <w:tc>
          <w:tcPr>
            <w:tcW w:w="84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47"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21</w:t>
            </w:r>
          </w:p>
        </w:tc>
        <w:tc>
          <w:tcPr>
            <w:tcW w:w="784"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2017/01/17</w:t>
            </w:r>
          </w:p>
        </w:tc>
        <w:tc>
          <w:tcPr>
            <w:tcW w:w="3870" w:type="pct"/>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17</w:t>
            </w:r>
            <w:r w:rsidRPr="00E64F8D">
              <w:rPr>
                <w:rFonts w:ascii="Times New Roman" w:hAnsi="Times New Roman"/>
                <w:szCs w:val="24"/>
              </w:rPr>
              <w:t>日至</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19</w:t>
            </w:r>
            <w:r w:rsidRPr="00E64F8D">
              <w:rPr>
                <w:rFonts w:ascii="Times New Roman" w:hAnsi="Times New Roman"/>
                <w:szCs w:val="24"/>
              </w:rPr>
              <w:t>日期末考</w:t>
            </w:r>
          </w:p>
        </w:tc>
      </w:tr>
      <w:tr w:rsidR="00E859AE" w:rsidRPr="00E64F8D" w:rsidTr="009F592E">
        <w:trPr>
          <w:trHeight w:val="480"/>
          <w:jc w:val="center"/>
        </w:trPr>
        <w:tc>
          <w:tcPr>
            <w:tcW w:w="1130" w:type="pct"/>
            <w:gridSpan w:val="2"/>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寒假</w:t>
            </w:r>
          </w:p>
        </w:tc>
        <w:tc>
          <w:tcPr>
            <w:tcW w:w="1662"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完成論文初稿</w:t>
            </w:r>
          </w:p>
        </w:tc>
        <w:tc>
          <w:tcPr>
            <w:tcW w:w="1364"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提出論文初稿</w:t>
            </w:r>
          </w:p>
        </w:tc>
        <w:tc>
          <w:tcPr>
            <w:tcW w:w="844"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bl>
    <w:p w:rsidR="00E859AE" w:rsidRPr="00E64F8D" w:rsidRDefault="00E859AE" w:rsidP="00E859AE">
      <w:pPr>
        <w:tabs>
          <w:tab w:val="left" w:pos="142"/>
        </w:tabs>
        <w:spacing w:line="240" w:lineRule="atLeast"/>
        <w:contextualSpacing/>
        <w:jc w:val="both"/>
        <w:rPr>
          <w:rFonts w:ascii="Times New Roman" w:hAnsi="Times New Roman"/>
          <w:sz w:val="20"/>
          <w:szCs w:val="20"/>
        </w:rPr>
      </w:pPr>
      <w:r w:rsidRPr="00E64F8D">
        <w:rPr>
          <w:rFonts w:ascii="Times New Roman" w:hAnsi="Times New Roman"/>
          <w:sz w:val="20"/>
          <w:szCs w:val="20"/>
        </w:rPr>
        <w:t xml:space="preserve"> </w:t>
      </w:r>
      <w:r w:rsidRPr="00E64F8D">
        <w:rPr>
          <w:rFonts w:ascii="Menlo Regular" w:hAnsi="Menlo Regular" w:cs="Menlo Regular"/>
          <w:sz w:val="20"/>
          <w:szCs w:val="20"/>
        </w:rPr>
        <w:t>◎</w:t>
      </w:r>
      <w:r w:rsidRPr="00E64F8D">
        <w:rPr>
          <w:rFonts w:ascii="Times New Roman" w:hAnsi="Times New Roman"/>
          <w:sz w:val="20"/>
          <w:szCs w:val="20"/>
        </w:rPr>
        <w:t xml:space="preserve"> </w:t>
      </w:r>
      <w:r w:rsidRPr="00E64F8D">
        <w:rPr>
          <w:rFonts w:ascii="Times New Roman" w:hAnsi="Times New Roman"/>
          <w:sz w:val="20"/>
          <w:szCs w:val="20"/>
        </w:rPr>
        <w:t>課程進度將依實際需求略做彈性調整</w:t>
      </w:r>
    </w:p>
    <w:p w:rsidR="00E859AE" w:rsidRPr="00E64F8D"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臺中市立臺中女子高級中等學校</w:t>
      </w: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105</w:t>
      </w:r>
      <w:r w:rsidRPr="00E64F8D">
        <w:rPr>
          <w:rFonts w:ascii="Times New Roman" w:hAnsi="Times New Roman"/>
          <w:b/>
          <w:sz w:val="28"/>
          <w:szCs w:val="28"/>
        </w:rPr>
        <w:t>學年度第一學期</w:t>
      </w:r>
      <w:r w:rsidRPr="00E64F8D">
        <w:rPr>
          <w:rFonts w:ascii="Times New Roman" w:hAnsi="Times New Roman"/>
          <w:b/>
          <w:sz w:val="28"/>
          <w:szCs w:val="28"/>
        </w:rPr>
        <w:t xml:space="preserve"> </w:t>
      </w:r>
      <w:r w:rsidRPr="00E64F8D">
        <w:rPr>
          <w:rFonts w:ascii="Times New Roman" w:hAnsi="Times New Roman"/>
          <w:b/>
          <w:sz w:val="28"/>
          <w:szCs w:val="28"/>
        </w:rPr>
        <w:t>高二地理組專題研究教學計畫</w:t>
      </w:r>
    </w:p>
    <w:p w:rsidR="00E859AE" w:rsidRPr="00E64F8D" w:rsidRDefault="00E859AE" w:rsidP="00E859AE">
      <w:pPr>
        <w:tabs>
          <w:tab w:val="left" w:pos="142"/>
        </w:tabs>
        <w:spacing w:line="240" w:lineRule="atLeast"/>
        <w:contextualSpacing/>
        <w:jc w:val="both"/>
        <w:rPr>
          <w:rFonts w:ascii="Times New Roman" w:hAnsi="Times New Roman"/>
          <w:kern w:val="0"/>
          <w:szCs w:val="24"/>
        </w:rPr>
      </w:pPr>
      <w:r w:rsidRPr="00E64F8D">
        <w:rPr>
          <w:rFonts w:ascii="Times New Roman" w:hAnsi="Times New Roman"/>
          <w:noProof/>
          <w:szCs w:val="24"/>
        </w:rPr>
        <w:lastRenderedPageBreak/>
        <mc:AlternateContent>
          <mc:Choice Requires="wps">
            <w:drawing>
              <wp:anchor distT="4294967294" distB="4294967294" distL="114300" distR="114300" simplePos="0" relativeHeight="251703808" behindDoc="0" locked="0" layoutInCell="1" allowOverlap="1" wp14:anchorId="29ED78CD" wp14:editId="164023A5">
                <wp:simplePos x="0" y="0"/>
                <wp:positionH relativeFrom="column">
                  <wp:posOffset>0</wp:posOffset>
                </wp:positionH>
                <wp:positionV relativeFrom="paragraph">
                  <wp:posOffset>0</wp:posOffset>
                </wp:positionV>
                <wp:extent cx="5400000" cy="0"/>
                <wp:effectExtent l="0" t="0" r="36195" b="25400"/>
                <wp:wrapNone/>
                <wp:docPr id="73" name="直線接點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7D5918" id="直線接點 2" o:spid="_x0000_s1026" style="position:absolute;z-index:251703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0" to="425.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"/>
            </w:pict>
          </mc:Fallback>
        </mc:AlternateContent>
      </w: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kern w:val="0"/>
          <w:szCs w:val="24"/>
        </w:rPr>
        <w:t>一、授課教師：地理科</w:t>
      </w:r>
      <w:r w:rsidRPr="00E64F8D">
        <w:rPr>
          <w:rFonts w:ascii="Times New Roman" w:hAnsi="Times New Roman"/>
          <w:kern w:val="0"/>
          <w:szCs w:val="24"/>
        </w:rPr>
        <w:t xml:space="preserve"> </w:t>
      </w:r>
      <w:r w:rsidRPr="00E64F8D">
        <w:rPr>
          <w:rFonts w:ascii="Times New Roman" w:hAnsi="Times New Roman"/>
          <w:kern w:val="0"/>
          <w:szCs w:val="24"/>
        </w:rPr>
        <w:t>曹美華老師</w:t>
      </w: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二、課程名稱：專題研究（地理組）</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三、上課時間：每週二</w:t>
      </w:r>
      <w:r w:rsidRPr="00E64F8D">
        <w:rPr>
          <w:rFonts w:ascii="Times New Roman" w:hAnsi="Times New Roman"/>
          <w:kern w:val="0"/>
          <w:szCs w:val="24"/>
        </w:rPr>
        <w:t>13</w:t>
      </w:r>
      <w:r w:rsidRPr="00E64F8D">
        <w:rPr>
          <w:rFonts w:ascii="Times New Roman" w:hAnsi="Times New Roman"/>
          <w:kern w:val="0"/>
          <w:szCs w:val="24"/>
        </w:rPr>
        <w:t>：</w:t>
      </w:r>
      <w:r w:rsidRPr="00E64F8D">
        <w:rPr>
          <w:rFonts w:ascii="Times New Roman" w:hAnsi="Times New Roman"/>
          <w:kern w:val="0"/>
          <w:szCs w:val="24"/>
        </w:rPr>
        <w:t>10</w:t>
      </w:r>
      <w:r w:rsidRPr="00E64F8D">
        <w:rPr>
          <w:rFonts w:ascii="Times New Roman" w:hAnsi="Times New Roman"/>
          <w:kern w:val="0"/>
          <w:szCs w:val="24"/>
        </w:rPr>
        <w:t>至</w:t>
      </w:r>
      <w:r w:rsidRPr="00E64F8D">
        <w:rPr>
          <w:rFonts w:ascii="Times New Roman" w:hAnsi="Times New Roman"/>
          <w:kern w:val="0"/>
          <w:szCs w:val="24"/>
        </w:rPr>
        <w:t>17</w:t>
      </w:r>
      <w:r w:rsidRPr="00E64F8D">
        <w:rPr>
          <w:rFonts w:ascii="Times New Roman" w:hAnsi="Times New Roman"/>
          <w:kern w:val="0"/>
          <w:szCs w:val="24"/>
        </w:rPr>
        <w:t>：</w:t>
      </w:r>
      <w:r w:rsidRPr="00E64F8D">
        <w:rPr>
          <w:rFonts w:ascii="Times New Roman" w:hAnsi="Times New Roman"/>
          <w:kern w:val="0"/>
          <w:szCs w:val="24"/>
        </w:rPr>
        <w:t>10</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四、聯絡方式：</w:t>
      </w:r>
      <w:r w:rsidRPr="00E64F8D">
        <w:rPr>
          <w:rFonts w:ascii="Times New Roman" w:hAnsi="Times New Roman"/>
          <w:kern w:val="0"/>
          <w:szCs w:val="24"/>
        </w:rPr>
        <w:t>04-22205108</w:t>
      </w:r>
      <w:r w:rsidRPr="00E64F8D">
        <w:rPr>
          <w:rFonts w:ascii="Times New Roman" w:hAnsi="Times New Roman"/>
          <w:kern w:val="0"/>
          <w:szCs w:val="24"/>
        </w:rPr>
        <w:t>轉</w:t>
      </w:r>
      <w:r w:rsidRPr="00E64F8D">
        <w:rPr>
          <w:rFonts w:ascii="Times New Roman" w:hAnsi="Times New Roman"/>
          <w:kern w:val="0"/>
          <w:szCs w:val="24"/>
        </w:rPr>
        <w:t>283</w:t>
      </w:r>
    </w:p>
    <w:p w:rsidR="00E859AE" w:rsidRPr="00E64F8D" w:rsidRDefault="00E859AE" w:rsidP="00E859A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五、教學目標：以地理角度練習研究方法，並完成一篇小論文。</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六、授課方式：討論、資料蒐集、論文寫作、教授諮詢</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七、評分標準：以專題探究歷程記錄及平日學習態度為評分依據</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八、參考書目：</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九、課程進度：</w:t>
      </w: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613"/>
        <w:gridCol w:w="1310"/>
        <w:gridCol w:w="3160"/>
        <w:gridCol w:w="1917"/>
        <w:gridCol w:w="1522"/>
      </w:tblGrid>
      <w:tr w:rsidR="00E859AE" w:rsidRPr="00756CC5" w:rsidTr="009F592E">
        <w:trPr>
          <w:trHeight w:val="480"/>
          <w:jc w:val="center"/>
        </w:trPr>
        <w:tc>
          <w:tcPr>
            <w:tcW w:w="385"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週次</w:t>
            </w:r>
          </w:p>
        </w:tc>
        <w:tc>
          <w:tcPr>
            <w:tcW w:w="668"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日期</w:t>
            </w:r>
          </w:p>
        </w:tc>
        <w:tc>
          <w:tcPr>
            <w:tcW w:w="1879"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課程主題</w:t>
            </w:r>
          </w:p>
        </w:tc>
        <w:tc>
          <w:tcPr>
            <w:tcW w:w="1150"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學生論文進度</w:t>
            </w:r>
          </w:p>
        </w:tc>
        <w:tc>
          <w:tcPr>
            <w:tcW w:w="918"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highlight w:val="yellow"/>
              </w:rPr>
            </w:pPr>
            <w:r w:rsidRPr="00756CC5">
              <w:rPr>
                <w:rFonts w:ascii="Times New Roman" w:hAnsi="Times New Roman"/>
                <w:b/>
                <w:szCs w:val="24"/>
              </w:rPr>
              <w:t>備註</w:t>
            </w:r>
          </w:p>
        </w:tc>
      </w:tr>
      <w:tr w:rsidR="00E859AE" w:rsidRPr="00E64F8D" w:rsidTr="009F592E">
        <w:trPr>
          <w:trHeight w:val="480"/>
          <w:jc w:val="center"/>
        </w:trPr>
        <w:tc>
          <w:tcPr>
            <w:tcW w:w="1053"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暑假</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探索研究方向</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2016/08/30</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暑假內容討論</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rPr>
            </w:pPr>
            <w:r w:rsidRPr="00E64F8D">
              <w:rPr>
                <w:rFonts w:ascii="Times New Roman" w:hAnsi="Times New Roman"/>
                <w:szCs w:val="24"/>
              </w:rPr>
              <w:t>初步確認研究方向</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2016/09/06</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一</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進一步確認方向</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2016/09/13</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確認論文方向</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2016/09/20</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資本資料蒐集</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2016/09/27</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四</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基本資料蒐集</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9/28</w:t>
            </w:r>
            <w:r w:rsidRPr="00E64F8D">
              <w:rPr>
                <w:rFonts w:ascii="Times New Roman" w:hAnsi="Times New Roman"/>
                <w:szCs w:val="24"/>
              </w:rPr>
              <w:t>教師節補假</w:t>
            </w: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2016/10/04</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初</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論文資料初步書寫</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10/9</w:t>
            </w:r>
            <w:r w:rsidRPr="00E64F8D">
              <w:rPr>
                <w:rFonts w:ascii="Times New Roman" w:hAnsi="Times New Roman"/>
                <w:szCs w:val="24"/>
              </w:rPr>
              <w:t>、</w:t>
            </w:r>
            <w:r w:rsidRPr="00E64F8D">
              <w:rPr>
                <w:rFonts w:ascii="Times New Roman" w:hAnsi="Times New Roman"/>
                <w:szCs w:val="24"/>
              </w:rPr>
              <w:t>10/10</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補假、國慶日</w:t>
            </w:r>
          </w:p>
        </w:tc>
      </w:tr>
      <w:tr w:rsidR="00E859AE" w:rsidRPr="00E64F8D" w:rsidTr="009F592E">
        <w:trPr>
          <w:trHeight w:val="480"/>
          <w:jc w:val="center"/>
        </w:trPr>
        <w:tc>
          <w:tcPr>
            <w:tcW w:w="385"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668"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2016/10/11</w:t>
            </w:r>
          </w:p>
        </w:tc>
        <w:tc>
          <w:tcPr>
            <w:tcW w:w="3947" w:type="pct"/>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11</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r w:rsidRPr="00E64F8D">
              <w:rPr>
                <w:rFonts w:ascii="Times New Roman" w:hAnsi="Times New Roman"/>
                <w:szCs w:val="24"/>
              </w:rPr>
              <w:t>、</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12</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r w:rsidRPr="00E64F8D">
              <w:rPr>
                <w:rFonts w:ascii="Times New Roman" w:hAnsi="Times New Roman"/>
                <w:szCs w:val="24"/>
              </w:rPr>
              <w:t>第一次期中考</w:t>
            </w: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2016/10/18</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教師個別諮詢</w:t>
            </w:r>
            <w:r w:rsidRPr="00E64F8D">
              <w:rPr>
                <w:rFonts w:ascii="Times New Roman" w:hAnsi="Times New Roman"/>
                <w:szCs w:val="24"/>
              </w:rPr>
              <w:t>(</w:t>
            </w:r>
            <w:r w:rsidRPr="00E64F8D">
              <w:rPr>
                <w:rFonts w:ascii="Times New Roman" w:hAnsi="Times New Roman"/>
                <w:szCs w:val="24"/>
              </w:rPr>
              <w:t>一</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論文方向再修正</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2016/10/25</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一</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前言</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2016/11/01</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2016/11/08</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教師個別諮詢</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論文方向修正</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2016/11/15</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五</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2016/11/22</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2016/11/29</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六</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11/28-11/30</w:t>
            </w:r>
          </w:p>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第二次期中考</w:t>
            </w: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15</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2016/12/06</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四</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12/13</w:t>
            </w:r>
            <w:r w:rsidRPr="00E64F8D">
              <w:rPr>
                <w:rFonts w:ascii="Times New Roman" w:hAnsi="Times New Roman"/>
                <w:szCs w:val="24"/>
              </w:rPr>
              <w:t>校慶</w:t>
            </w: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2016/12/13</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七</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17</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2016/12/20</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五</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18</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2016/12/27</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w:t>
            </w:r>
            <w:r w:rsidRPr="00E64F8D">
              <w:rPr>
                <w:rFonts w:ascii="Times New Roman" w:hAnsi="Times New Roman"/>
                <w:szCs w:val="24"/>
              </w:rPr>
              <w:t>八</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元旦放假</w:t>
            </w: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2017/01/03</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六</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結論與建議</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2017/01/10</w:t>
            </w:r>
          </w:p>
        </w:tc>
        <w:tc>
          <w:tcPr>
            <w:tcW w:w="187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w:t>
            </w:r>
            <w:r w:rsidRPr="00E64F8D">
              <w:rPr>
                <w:rFonts w:ascii="Times New Roman" w:hAnsi="Times New Roman"/>
                <w:szCs w:val="24"/>
              </w:rPr>
              <w:t>七</w:t>
            </w:r>
            <w:r w:rsidRPr="00E64F8D">
              <w:rPr>
                <w:rFonts w:ascii="Times New Roman" w:hAnsi="Times New Roman"/>
                <w:szCs w:val="24"/>
              </w:rPr>
              <w:t>)</w:t>
            </w:r>
          </w:p>
        </w:tc>
        <w:tc>
          <w:tcPr>
            <w:tcW w:w="11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論文方向確認</w:t>
            </w:r>
          </w:p>
        </w:tc>
        <w:tc>
          <w:tcPr>
            <w:tcW w:w="91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85"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21</w:t>
            </w:r>
          </w:p>
        </w:tc>
        <w:tc>
          <w:tcPr>
            <w:tcW w:w="668" w:type="pc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2017/01/17</w:t>
            </w:r>
          </w:p>
        </w:tc>
        <w:tc>
          <w:tcPr>
            <w:tcW w:w="3947" w:type="pct"/>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17</w:t>
            </w:r>
            <w:r w:rsidRPr="00E64F8D">
              <w:rPr>
                <w:rFonts w:ascii="Times New Roman" w:hAnsi="Times New Roman"/>
                <w:szCs w:val="24"/>
              </w:rPr>
              <w:t>日至</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19</w:t>
            </w:r>
            <w:r w:rsidRPr="00E64F8D">
              <w:rPr>
                <w:rFonts w:ascii="Times New Roman" w:hAnsi="Times New Roman"/>
                <w:szCs w:val="24"/>
              </w:rPr>
              <w:t>日期末考</w:t>
            </w:r>
          </w:p>
        </w:tc>
      </w:tr>
      <w:tr w:rsidR="00E859AE" w:rsidRPr="00E64F8D" w:rsidTr="009F592E">
        <w:trPr>
          <w:trHeight w:val="480"/>
          <w:jc w:val="center"/>
        </w:trPr>
        <w:tc>
          <w:tcPr>
            <w:tcW w:w="1053" w:type="pct"/>
            <w:gridSpan w:val="2"/>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寒假</w:t>
            </w:r>
          </w:p>
        </w:tc>
        <w:tc>
          <w:tcPr>
            <w:tcW w:w="1879"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完成論文初稿</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教師個別諮詢</w:t>
            </w:r>
          </w:p>
        </w:tc>
        <w:tc>
          <w:tcPr>
            <w:tcW w:w="1150"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提出論文初稿</w:t>
            </w:r>
          </w:p>
        </w:tc>
        <w:tc>
          <w:tcPr>
            <w:tcW w:w="918"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bl>
    <w:p w:rsidR="00E859AE" w:rsidRPr="00E64F8D" w:rsidRDefault="00E859AE" w:rsidP="00E859AE">
      <w:pPr>
        <w:tabs>
          <w:tab w:val="left" w:pos="142"/>
        </w:tabs>
        <w:spacing w:line="240" w:lineRule="atLeast"/>
        <w:contextualSpacing/>
        <w:jc w:val="both"/>
        <w:rPr>
          <w:rFonts w:ascii="Times New Roman" w:hAnsi="Times New Roman"/>
          <w:b/>
          <w:bCs/>
          <w:szCs w:val="24"/>
        </w:rPr>
      </w:pPr>
    </w:p>
    <w:p w:rsidR="00E859AE"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臺中市立臺中女子高級中等學校</w:t>
      </w: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105</w:t>
      </w:r>
      <w:r w:rsidRPr="00E64F8D">
        <w:rPr>
          <w:rFonts w:ascii="Times New Roman" w:hAnsi="Times New Roman"/>
          <w:b/>
          <w:sz w:val="28"/>
          <w:szCs w:val="28"/>
        </w:rPr>
        <w:t>學年度第一學期</w:t>
      </w:r>
      <w:r w:rsidRPr="00E64F8D">
        <w:rPr>
          <w:rFonts w:ascii="Times New Roman" w:hAnsi="Times New Roman"/>
          <w:b/>
          <w:sz w:val="28"/>
          <w:szCs w:val="28"/>
        </w:rPr>
        <w:t xml:space="preserve"> </w:t>
      </w:r>
      <w:r w:rsidRPr="00E64F8D">
        <w:rPr>
          <w:rFonts w:ascii="Times New Roman" w:hAnsi="Times New Roman"/>
          <w:b/>
          <w:sz w:val="28"/>
          <w:szCs w:val="28"/>
        </w:rPr>
        <w:t>高二國文組專題研究教學計畫</w:t>
      </w:r>
    </w:p>
    <w:p w:rsidR="00E859AE" w:rsidRPr="00E64F8D" w:rsidRDefault="00E859AE" w:rsidP="00E859AE">
      <w:pPr>
        <w:tabs>
          <w:tab w:val="left" w:pos="142"/>
        </w:tabs>
        <w:spacing w:line="240" w:lineRule="atLeast"/>
        <w:contextualSpacing/>
        <w:jc w:val="both"/>
        <w:rPr>
          <w:rFonts w:ascii="Times New Roman" w:hAnsi="Times New Roman"/>
          <w:kern w:val="0"/>
          <w:szCs w:val="24"/>
        </w:rPr>
      </w:pPr>
      <w:r w:rsidRPr="00E64F8D">
        <w:rPr>
          <w:rFonts w:ascii="Times New Roman" w:hAnsi="Times New Roman"/>
          <w:noProof/>
          <w:szCs w:val="24"/>
        </w:rPr>
        <mc:AlternateContent>
          <mc:Choice Requires="wps">
            <w:drawing>
              <wp:anchor distT="4294967294" distB="4294967294" distL="114300" distR="114300" simplePos="0" relativeHeight="251704832" behindDoc="0" locked="0" layoutInCell="1" allowOverlap="1" wp14:anchorId="35A43C3F" wp14:editId="78A8056A">
                <wp:simplePos x="0" y="0"/>
                <wp:positionH relativeFrom="column">
                  <wp:posOffset>0</wp:posOffset>
                </wp:positionH>
                <wp:positionV relativeFrom="paragraph">
                  <wp:posOffset>0</wp:posOffset>
                </wp:positionV>
                <wp:extent cx="5400000" cy="0"/>
                <wp:effectExtent l="0" t="0" r="36195" b="25400"/>
                <wp:wrapNone/>
                <wp:docPr id="72" name="直線接點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6D735" id="直線接點 3" o:spid="_x0000_s1026" style="position:absolute;z-index:2517048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0" to="425.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"/>
            </w:pict>
          </mc:Fallback>
        </mc:AlternateContent>
      </w:r>
    </w:p>
    <w:p w:rsidR="00E859AE" w:rsidRPr="00E64F8D" w:rsidRDefault="00E859AE" w:rsidP="00E859AE">
      <w:pPr>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一、授課教師：國文科</w:t>
      </w:r>
      <w:r w:rsidRPr="00E64F8D">
        <w:rPr>
          <w:rFonts w:ascii="Times New Roman" w:hAnsi="Times New Roman"/>
          <w:kern w:val="0"/>
          <w:szCs w:val="24"/>
        </w:rPr>
        <w:t xml:space="preserve"> </w:t>
      </w:r>
      <w:r w:rsidRPr="00E64F8D">
        <w:rPr>
          <w:rFonts w:ascii="Times New Roman" w:hAnsi="Times New Roman"/>
          <w:kern w:val="0"/>
          <w:szCs w:val="24"/>
        </w:rPr>
        <w:t>陳思吟老師</w:t>
      </w: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二、課程名稱：專題研究（國文組）</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三、上課時間：每週二</w:t>
      </w:r>
      <w:r w:rsidRPr="00E64F8D">
        <w:rPr>
          <w:rFonts w:ascii="Times New Roman" w:hAnsi="Times New Roman"/>
          <w:kern w:val="0"/>
          <w:szCs w:val="24"/>
        </w:rPr>
        <w:t>13</w:t>
      </w:r>
      <w:r w:rsidRPr="00E64F8D">
        <w:rPr>
          <w:rFonts w:ascii="Times New Roman" w:hAnsi="Times New Roman"/>
          <w:kern w:val="0"/>
          <w:szCs w:val="24"/>
        </w:rPr>
        <w:t>：</w:t>
      </w:r>
      <w:r w:rsidRPr="00E64F8D">
        <w:rPr>
          <w:rFonts w:ascii="Times New Roman" w:hAnsi="Times New Roman"/>
          <w:kern w:val="0"/>
          <w:szCs w:val="24"/>
        </w:rPr>
        <w:t>10</w:t>
      </w:r>
      <w:r w:rsidRPr="00E64F8D">
        <w:rPr>
          <w:rFonts w:ascii="Times New Roman" w:hAnsi="Times New Roman"/>
          <w:kern w:val="0"/>
          <w:szCs w:val="24"/>
        </w:rPr>
        <w:t>至</w:t>
      </w:r>
      <w:r w:rsidRPr="00E64F8D">
        <w:rPr>
          <w:rFonts w:ascii="Times New Roman" w:hAnsi="Times New Roman"/>
          <w:kern w:val="0"/>
          <w:szCs w:val="24"/>
        </w:rPr>
        <w:t>17</w:t>
      </w:r>
      <w:r w:rsidRPr="00E64F8D">
        <w:rPr>
          <w:rFonts w:ascii="Times New Roman" w:hAnsi="Times New Roman"/>
          <w:kern w:val="0"/>
          <w:szCs w:val="24"/>
        </w:rPr>
        <w:t>：</w:t>
      </w:r>
      <w:r w:rsidRPr="00E64F8D">
        <w:rPr>
          <w:rFonts w:ascii="Times New Roman" w:hAnsi="Times New Roman"/>
          <w:kern w:val="0"/>
          <w:szCs w:val="24"/>
        </w:rPr>
        <w:t>10</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四、聯絡方式：</w:t>
      </w:r>
      <w:r w:rsidRPr="00E64F8D">
        <w:rPr>
          <w:rFonts w:ascii="Times New Roman" w:hAnsi="Times New Roman"/>
          <w:kern w:val="0"/>
          <w:szCs w:val="24"/>
        </w:rPr>
        <w:t>04-22205108</w:t>
      </w:r>
      <w:r w:rsidRPr="00E64F8D">
        <w:rPr>
          <w:rFonts w:ascii="Times New Roman" w:hAnsi="Times New Roman"/>
          <w:kern w:val="0"/>
          <w:szCs w:val="24"/>
        </w:rPr>
        <w:t>轉</w:t>
      </w:r>
      <w:r w:rsidRPr="00E64F8D">
        <w:rPr>
          <w:rFonts w:ascii="Times New Roman" w:hAnsi="Times New Roman"/>
          <w:kern w:val="0"/>
          <w:szCs w:val="24"/>
        </w:rPr>
        <w:t>272</w:t>
      </w:r>
    </w:p>
    <w:p w:rsidR="00E859AE" w:rsidRPr="00E64F8D" w:rsidRDefault="00E859AE" w:rsidP="00E859A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五、教學目標：</w:t>
      </w:r>
    </w:p>
    <w:p w:rsidR="00E859AE" w:rsidRPr="00E64F8D" w:rsidRDefault="00E859AE" w:rsidP="00E859AE">
      <w:pPr>
        <w:widowControl/>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（一）學術研究組：學習研究方法與論文寫作，完成一篇文學論文研究。</w:t>
      </w:r>
    </w:p>
    <w:p w:rsidR="00E859AE" w:rsidRPr="00E64F8D" w:rsidRDefault="00E859AE" w:rsidP="00E859AE">
      <w:pPr>
        <w:widowControl/>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（二）文藝創作組：企劃書寫主題，訂定寫作計畫，完成一本個人創作專輯。</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六、授課方式：討論研究、資料蒐集、論文寫作、教授諮詢</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七、評分標準：以專題探究歷程記錄及平日學習態度為評分依據</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八、參考書目：（略）</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九、課程進度：</w:t>
      </w: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601"/>
        <w:gridCol w:w="1310"/>
        <w:gridCol w:w="3132"/>
        <w:gridCol w:w="21"/>
        <w:gridCol w:w="1931"/>
        <w:gridCol w:w="1527"/>
      </w:tblGrid>
      <w:tr w:rsidR="00E859AE" w:rsidRPr="00756CC5" w:rsidTr="009F592E">
        <w:trPr>
          <w:trHeight w:val="480"/>
          <w:jc w:val="center"/>
        </w:trPr>
        <w:tc>
          <w:tcPr>
            <w:tcW w:w="373"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週次</w:t>
            </w:r>
          </w:p>
        </w:tc>
        <w:tc>
          <w:tcPr>
            <w:tcW w:w="668"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日期</w:t>
            </w:r>
          </w:p>
        </w:tc>
        <w:tc>
          <w:tcPr>
            <w:tcW w:w="1890" w:type="pct"/>
            <w:gridSpan w:val="2"/>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課程主題</w:t>
            </w:r>
          </w:p>
        </w:tc>
        <w:tc>
          <w:tcPr>
            <w:tcW w:w="1153"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學生論文進度</w:t>
            </w:r>
          </w:p>
        </w:tc>
        <w:tc>
          <w:tcPr>
            <w:tcW w:w="916" w:type="pct"/>
            <w:tcBorders>
              <w:top w:val="thinThickSmallGap" w:sz="12" w:space="0" w:color="auto"/>
            </w:tcBorders>
            <w:shd w:val="clear" w:color="auto" w:fill="D9D9D9" w:themeFill="background1" w:themeFillShade="D9"/>
            <w:vAlign w:val="center"/>
          </w:tcPr>
          <w:p w:rsidR="00E859AE" w:rsidRPr="00756CC5" w:rsidRDefault="00E859AE" w:rsidP="009F592E">
            <w:pPr>
              <w:tabs>
                <w:tab w:val="left" w:pos="142"/>
              </w:tabs>
              <w:spacing w:line="240" w:lineRule="atLeast"/>
              <w:contextualSpacing/>
              <w:jc w:val="center"/>
              <w:rPr>
                <w:rFonts w:ascii="Times New Roman" w:hAnsi="Times New Roman"/>
                <w:b/>
                <w:szCs w:val="24"/>
              </w:rPr>
            </w:pPr>
            <w:r w:rsidRPr="00756CC5">
              <w:rPr>
                <w:rFonts w:ascii="Times New Roman" w:hAnsi="Times New Roman"/>
                <w:b/>
                <w:szCs w:val="24"/>
              </w:rPr>
              <w:t>備註</w:t>
            </w:r>
          </w:p>
        </w:tc>
      </w:tr>
      <w:tr w:rsidR="00E859AE" w:rsidRPr="00E64F8D" w:rsidTr="009F592E">
        <w:trPr>
          <w:trHeight w:val="480"/>
          <w:jc w:val="center"/>
        </w:trPr>
        <w:tc>
          <w:tcPr>
            <w:tcW w:w="1041"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暑假</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r w:rsidRPr="00E64F8D">
              <w:rPr>
                <w:rFonts w:ascii="Times New Roman" w:hAnsi="Times New Roman"/>
                <w:szCs w:val="24"/>
              </w:rPr>
              <w:t>1</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探索研究方向</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2016/08/30</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r w:rsidRPr="00E64F8D">
              <w:rPr>
                <w:rFonts w:ascii="Times New Roman" w:hAnsi="Times New Roman"/>
                <w:szCs w:val="24"/>
              </w:rPr>
              <w:t>2</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探索研究方向</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2016/09/06</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r w:rsidRPr="00E64F8D">
              <w:rPr>
                <w:rFonts w:ascii="Times New Roman" w:hAnsi="Times New Roman"/>
                <w:szCs w:val="24"/>
              </w:rPr>
              <w:t>3</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探索研究方向</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2016/09/13</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分組報告：寫作</w:t>
            </w:r>
            <w:r w:rsidRPr="00E64F8D">
              <w:rPr>
                <w:rFonts w:ascii="Menlo Regular" w:hAnsi="Menlo Regular" w:cs="Menlo Regular"/>
                <w:szCs w:val="24"/>
              </w:rPr>
              <w:t>╱</w:t>
            </w:r>
            <w:r w:rsidRPr="00E64F8D">
              <w:rPr>
                <w:rFonts w:ascii="Times New Roman" w:hAnsi="Times New Roman"/>
                <w:szCs w:val="24"/>
              </w:rPr>
              <w:t>研究計畫</w:t>
            </w:r>
            <w:r w:rsidRPr="00E64F8D">
              <w:rPr>
                <w:rFonts w:ascii="Times New Roman" w:hAnsi="Times New Roman"/>
                <w:szCs w:val="24"/>
              </w:rPr>
              <w:lastRenderedPageBreak/>
              <w:t>初探</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擬定研究</w:t>
            </w:r>
            <w:r w:rsidRPr="00E64F8D">
              <w:rPr>
                <w:rFonts w:ascii="Menlo Regular" w:hAnsi="Menlo Regular" w:cs="Menlo Regular"/>
                <w:szCs w:val="24"/>
              </w:rPr>
              <w:t>╱</w:t>
            </w:r>
            <w:r w:rsidRPr="00E64F8D">
              <w:rPr>
                <w:rFonts w:ascii="Times New Roman" w:hAnsi="Times New Roman"/>
                <w:szCs w:val="24"/>
              </w:rPr>
              <w:t>寫作</w:t>
            </w:r>
            <w:r w:rsidRPr="00E64F8D">
              <w:rPr>
                <w:rFonts w:ascii="Times New Roman" w:hAnsi="Times New Roman"/>
                <w:szCs w:val="24"/>
              </w:rPr>
              <w:lastRenderedPageBreak/>
              <w:t>計畫</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2016/09/20</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國家圖書館資料閱讀與摘要</w:t>
            </w:r>
            <w:r w:rsidRPr="00E64F8D">
              <w:rPr>
                <w:rFonts w:ascii="Times New Roman" w:hAnsi="Times New Roman"/>
                <w:szCs w:val="24"/>
              </w:rPr>
              <w:t>1</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撰寫研究</w:t>
            </w:r>
            <w:r w:rsidRPr="00E64F8D">
              <w:rPr>
                <w:rFonts w:ascii="Menlo Regular" w:hAnsi="Menlo Regular" w:cs="Menlo Regular"/>
                <w:szCs w:val="24"/>
              </w:rPr>
              <w:t>╱</w:t>
            </w:r>
            <w:r w:rsidRPr="00E64F8D">
              <w:rPr>
                <w:rFonts w:ascii="Times New Roman" w:hAnsi="Times New Roman"/>
                <w:szCs w:val="24"/>
              </w:rPr>
              <w:t>寫作計畫</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2016/09/27</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r w:rsidRPr="00E64F8D">
              <w:rPr>
                <w:rFonts w:ascii="Times New Roman" w:hAnsi="Times New Roman"/>
                <w:szCs w:val="24"/>
              </w:rPr>
              <w:t>4</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確認研究</w:t>
            </w:r>
            <w:r w:rsidRPr="00E64F8D">
              <w:rPr>
                <w:rFonts w:ascii="Menlo Regular" w:hAnsi="Menlo Regular" w:cs="Menlo Regular"/>
                <w:szCs w:val="24"/>
              </w:rPr>
              <w:t>╱</w:t>
            </w:r>
            <w:r w:rsidRPr="00E64F8D">
              <w:rPr>
                <w:rFonts w:ascii="Times New Roman" w:hAnsi="Times New Roman"/>
                <w:szCs w:val="24"/>
              </w:rPr>
              <w:t>寫作主題</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9/28</w:t>
            </w:r>
            <w:r w:rsidRPr="00E64F8D">
              <w:rPr>
                <w:rFonts w:ascii="Times New Roman" w:hAnsi="Times New Roman"/>
                <w:szCs w:val="24"/>
              </w:rPr>
              <w:t>教師節補假</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2016/10/04</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國家圖書館資料閱讀與摘要</w:t>
            </w:r>
            <w:r w:rsidRPr="00E64F8D">
              <w:rPr>
                <w:rFonts w:ascii="Times New Roman" w:hAnsi="Times New Roman"/>
                <w:szCs w:val="24"/>
              </w:rPr>
              <w:t>2</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10/9</w:t>
            </w:r>
            <w:r w:rsidRPr="00E64F8D">
              <w:rPr>
                <w:rFonts w:ascii="Times New Roman" w:hAnsi="Times New Roman"/>
                <w:szCs w:val="24"/>
              </w:rPr>
              <w:t>、</w:t>
            </w:r>
            <w:r w:rsidRPr="00E64F8D">
              <w:rPr>
                <w:rFonts w:ascii="Times New Roman" w:hAnsi="Times New Roman"/>
                <w:szCs w:val="24"/>
              </w:rPr>
              <w:t>10/10</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補假、國慶日</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2016/10/11</w:t>
            </w:r>
          </w:p>
        </w:tc>
        <w:tc>
          <w:tcPr>
            <w:tcW w:w="3959" w:type="pct"/>
            <w:gridSpan w:val="4"/>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11</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r w:rsidRPr="00E64F8D">
              <w:rPr>
                <w:rFonts w:ascii="Times New Roman" w:hAnsi="Times New Roman"/>
                <w:szCs w:val="24"/>
              </w:rPr>
              <w:t>、</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12</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r w:rsidRPr="00E64F8D">
              <w:rPr>
                <w:rFonts w:ascii="Times New Roman" w:hAnsi="Times New Roman"/>
                <w:szCs w:val="24"/>
              </w:rPr>
              <w:t>第一次期中考</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2016/10/18</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閱讀與討論</w:t>
            </w:r>
            <w:r w:rsidRPr="00E64F8D">
              <w:rPr>
                <w:rFonts w:ascii="Times New Roman" w:hAnsi="Times New Roman"/>
                <w:szCs w:val="24"/>
              </w:rPr>
              <w:t>1</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2016/10/25</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閱讀與討論</w:t>
            </w:r>
            <w:r w:rsidRPr="00E64F8D">
              <w:rPr>
                <w:rFonts w:ascii="Times New Roman" w:hAnsi="Times New Roman"/>
                <w:szCs w:val="24"/>
              </w:rPr>
              <w:t>2</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2016/11/01</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閱讀與討論</w:t>
            </w:r>
            <w:r w:rsidRPr="00E64F8D">
              <w:rPr>
                <w:rFonts w:ascii="Times New Roman" w:hAnsi="Times New Roman"/>
                <w:szCs w:val="24"/>
              </w:rPr>
              <w:t>3</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2016/11/08</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閱讀與討論</w:t>
            </w:r>
            <w:r w:rsidRPr="00E64F8D">
              <w:rPr>
                <w:rFonts w:ascii="Times New Roman" w:hAnsi="Times New Roman"/>
                <w:szCs w:val="24"/>
              </w:rPr>
              <w:t>4</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擬定架構與章節目錄</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研究方法與書寫指引</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2016/11/15</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閱讀與討論</w:t>
            </w:r>
            <w:r w:rsidRPr="00E64F8D">
              <w:rPr>
                <w:rFonts w:ascii="Times New Roman" w:hAnsi="Times New Roman"/>
                <w:szCs w:val="24"/>
              </w:rPr>
              <w:t>5</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確認架構與章節目錄</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2016/11/22</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論文寫作指引</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研究方法與書寫指導</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11/28-11/30</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第二次期中考</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2016/11/29</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論文撰寫與諮詢修正</w:t>
            </w:r>
            <w:r w:rsidRPr="00E64F8D">
              <w:rPr>
                <w:rFonts w:ascii="Times New Roman" w:hAnsi="Times New Roman"/>
                <w:szCs w:val="24"/>
              </w:rPr>
              <w:t>1</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前言、緒論</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2016/12/06</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論文撰寫與諮詢修正</w:t>
            </w:r>
            <w:r w:rsidRPr="00E64F8D">
              <w:rPr>
                <w:rFonts w:ascii="Times New Roman" w:hAnsi="Times New Roman"/>
                <w:szCs w:val="24"/>
              </w:rPr>
              <w:t>2</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前言、緒論</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12/13</w:t>
            </w:r>
            <w:r w:rsidRPr="00E64F8D">
              <w:rPr>
                <w:rFonts w:ascii="Times New Roman" w:hAnsi="Times New Roman"/>
                <w:szCs w:val="24"/>
              </w:rPr>
              <w:t>校慶</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2016/12/13</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論文撰寫與諮詢修正</w:t>
            </w:r>
            <w:r w:rsidRPr="00E64F8D">
              <w:rPr>
                <w:rFonts w:ascii="Times New Roman" w:hAnsi="Times New Roman"/>
                <w:szCs w:val="24"/>
              </w:rPr>
              <w:t>3</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第一部分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17</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2016/12/20</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論文撰寫與諮詢修正</w:t>
            </w:r>
            <w:r w:rsidRPr="00E64F8D">
              <w:rPr>
                <w:rFonts w:ascii="Times New Roman" w:hAnsi="Times New Roman"/>
                <w:szCs w:val="24"/>
              </w:rPr>
              <w:t>4</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第一部分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18</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2016/12/27</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論文撰寫與諮詢修正</w:t>
            </w:r>
            <w:r w:rsidRPr="00E64F8D">
              <w:rPr>
                <w:rFonts w:ascii="Times New Roman" w:hAnsi="Times New Roman"/>
                <w:szCs w:val="24"/>
              </w:rPr>
              <w:t>5</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第二部分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元旦放假</w:t>
            </w: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2017/01/03</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論文撰寫與諮詢修正</w:t>
            </w:r>
            <w:r w:rsidRPr="00E64F8D">
              <w:rPr>
                <w:rFonts w:ascii="Times New Roman" w:hAnsi="Times New Roman"/>
                <w:szCs w:val="24"/>
              </w:rPr>
              <w:t>6</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第二部分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2017/01/10</w:t>
            </w:r>
          </w:p>
        </w:tc>
        <w:tc>
          <w:tcPr>
            <w:tcW w:w="1890"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分組報告：研究執行概況</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寒假工作計畫</w:t>
            </w:r>
          </w:p>
        </w:tc>
        <w:tc>
          <w:tcPr>
            <w:tcW w:w="115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第三部分</w:t>
            </w:r>
          </w:p>
        </w:tc>
        <w:tc>
          <w:tcPr>
            <w:tcW w:w="916"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37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21</w:t>
            </w:r>
          </w:p>
        </w:tc>
        <w:tc>
          <w:tcPr>
            <w:tcW w:w="668"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2017/01/17</w:t>
            </w:r>
          </w:p>
        </w:tc>
        <w:tc>
          <w:tcPr>
            <w:tcW w:w="3959" w:type="pct"/>
            <w:gridSpan w:val="4"/>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17</w:t>
            </w:r>
            <w:r w:rsidRPr="00E64F8D">
              <w:rPr>
                <w:rFonts w:ascii="Times New Roman" w:hAnsi="Times New Roman"/>
                <w:szCs w:val="24"/>
              </w:rPr>
              <w:t>日至</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19</w:t>
            </w:r>
            <w:r w:rsidRPr="00E64F8D">
              <w:rPr>
                <w:rFonts w:ascii="Times New Roman" w:hAnsi="Times New Roman"/>
                <w:szCs w:val="24"/>
              </w:rPr>
              <w:t>日期末考</w:t>
            </w:r>
          </w:p>
        </w:tc>
      </w:tr>
      <w:tr w:rsidR="00E859AE" w:rsidRPr="00E64F8D" w:rsidTr="009F592E">
        <w:trPr>
          <w:trHeight w:val="480"/>
          <w:jc w:val="center"/>
        </w:trPr>
        <w:tc>
          <w:tcPr>
            <w:tcW w:w="1041" w:type="pct"/>
            <w:gridSpan w:val="2"/>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寒假</w:t>
            </w:r>
          </w:p>
        </w:tc>
        <w:tc>
          <w:tcPr>
            <w:tcW w:w="1858"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完成論文初稿</w:t>
            </w:r>
          </w:p>
        </w:tc>
        <w:tc>
          <w:tcPr>
            <w:tcW w:w="1185" w:type="pct"/>
            <w:gridSpan w:val="2"/>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結論</w:t>
            </w:r>
          </w:p>
        </w:tc>
        <w:tc>
          <w:tcPr>
            <w:tcW w:w="916"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bl>
    <w:p w:rsidR="00E859AE" w:rsidRPr="00E64F8D" w:rsidRDefault="00E859AE" w:rsidP="00E859AE">
      <w:pPr>
        <w:tabs>
          <w:tab w:val="left" w:pos="142"/>
        </w:tabs>
        <w:spacing w:line="240" w:lineRule="atLeast"/>
        <w:contextualSpacing/>
        <w:jc w:val="both"/>
        <w:rPr>
          <w:rFonts w:ascii="Times New Roman" w:hAnsi="Times New Roman"/>
          <w:b/>
          <w:bCs/>
          <w:szCs w:val="24"/>
        </w:rPr>
      </w:pP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臺中市立臺中女子高級中等學校</w:t>
      </w: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105</w:t>
      </w:r>
      <w:r w:rsidRPr="00E64F8D">
        <w:rPr>
          <w:rFonts w:ascii="Times New Roman" w:hAnsi="Times New Roman"/>
          <w:b/>
          <w:sz w:val="28"/>
          <w:szCs w:val="28"/>
        </w:rPr>
        <w:t>學年度第一學期</w:t>
      </w:r>
      <w:r w:rsidRPr="00E64F8D">
        <w:rPr>
          <w:rFonts w:ascii="Times New Roman" w:hAnsi="Times New Roman"/>
          <w:b/>
          <w:sz w:val="28"/>
          <w:szCs w:val="28"/>
        </w:rPr>
        <w:t xml:space="preserve"> </w:t>
      </w:r>
      <w:r w:rsidRPr="00E64F8D">
        <w:rPr>
          <w:rFonts w:ascii="Times New Roman" w:hAnsi="Times New Roman"/>
          <w:b/>
          <w:sz w:val="28"/>
          <w:szCs w:val="28"/>
        </w:rPr>
        <w:t>高二歷史組專題研究教學計畫</w:t>
      </w:r>
    </w:p>
    <w:p w:rsidR="00E859AE" w:rsidRPr="00E64F8D" w:rsidRDefault="00E859AE" w:rsidP="00E859AE">
      <w:pPr>
        <w:tabs>
          <w:tab w:val="left" w:pos="142"/>
        </w:tabs>
        <w:spacing w:line="240" w:lineRule="atLeast"/>
        <w:contextualSpacing/>
        <w:jc w:val="both"/>
        <w:rPr>
          <w:rFonts w:ascii="Times New Roman" w:hAnsi="Times New Roman"/>
          <w:kern w:val="0"/>
          <w:szCs w:val="24"/>
        </w:rPr>
      </w:pPr>
      <w:r w:rsidRPr="00E64F8D">
        <w:rPr>
          <w:rFonts w:ascii="Times New Roman" w:hAnsi="Times New Roman"/>
          <w:noProof/>
          <w:szCs w:val="24"/>
        </w:rPr>
        <w:lastRenderedPageBreak/>
        <mc:AlternateContent>
          <mc:Choice Requires="wps">
            <w:drawing>
              <wp:anchor distT="4294967294" distB="4294967294" distL="114300" distR="114300" simplePos="0" relativeHeight="251705856" behindDoc="0" locked="0" layoutInCell="1" allowOverlap="1" wp14:anchorId="60E4AD1D" wp14:editId="3FD22A3F">
                <wp:simplePos x="0" y="0"/>
                <wp:positionH relativeFrom="column">
                  <wp:posOffset>0</wp:posOffset>
                </wp:positionH>
                <wp:positionV relativeFrom="paragraph">
                  <wp:posOffset>0</wp:posOffset>
                </wp:positionV>
                <wp:extent cx="5400000" cy="0"/>
                <wp:effectExtent l="0" t="0" r="36195" b="25400"/>
                <wp:wrapNone/>
                <wp:docPr id="71" name="直線接點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FFD98" id="直線接點 4" o:spid="_x0000_s1026" style="position:absolute;z-index:251705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0" to="425.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"/>
            </w:pict>
          </mc:Fallback>
        </mc:AlternateContent>
      </w:r>
    </w:p>
    <w:p w:rsidR="00E859AE" w:rsidRPr="00E64F8D" w:rsidRDefault="00E859AE" w:rsidP="00E859AE">
      <w:pPr>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一、授課教師：歷史科</w:t>
      </w:r>
      <w:r w:rsidRPr="00E64F8D">
        <w:rPr>
          <w:rFonts w:ascii="Times New Roman" w:hAnsi="Times New Roman"/>
          <w:kern w:val="0"/>
          <w:szCs w:val="24"/>
        </w:rPr>
        <w:t xml:space="preserve"> </w:t>
      </w:r>
      <w:r w:rsidRPr="00E64F8D">
        <w:rPr>
          <w:rFonts w:ascii="Times New Roman" w:hAnsi="Times New Roman"/>
          <w:kern w:val="0"/>
          <w:szCs w:val="24"/>
        </w:rPr>
        <w:t>林淑華老師</w:t>
      </w: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二、課程名稱：專題研究（歷史組）</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三、上課時間：每週二</w:t>
      </w:r>
      <w:r w:rsidRPr="00E64F8D">
        <w:rPr>
          <w:rFonts w:ascii="Times New Roman" w:hAnsi="Times New Roman"/>
          <w:kern w:val="0"/>
          <w:szCs w:val="24"/>
        </w:rPr>
        <w:t>13</w:t>
      </w:r>
      <w:r w:rsidRPr="00E64F8D">
        <w:rPr>
          <w:rFonts w:ascii="Times New Roman" w:hAnsi="Times New Roman"/>
          <w:kern w:val="0"/>
          <w:szCs w:val="24"/>
        </w:rPr>
        <w:t>：</w:t>
      </w:r>
      <w:r w:rsidRPr="00E64F8D">
        <w:rPr>
          <w:rFonts w:ascii="Times New Roman" w:hAnsi="Times New Roman"/>
          <w:kern w:val="0"/>
          <w:szCs w:val="24"/>
        </w:rPr>
        <w:t>10</w:t>
      </w:r>
      <w:r w:rsidRPr="00E64F8D">
        <w:rPr>
          <w:rFonts w:ascii="Times New Roman" w:hAnsi="Times New Roman"/>
          <w:kern w:val="0"/>
          <w:szCs w:val="24"/>
        </w:rPr>
        <w:t>至</w:t>
      </w:r>
      <w:r w:rsidRPr="00E64F8D">
        <w:rPr>
          <w:rFonts w:ascii="Times New Roman" w:hAnsi="Times New Roman"/>
          <w:kern w:val="0"/>
          <w:szCs w:val="24"/>
        </w:rPr>
        <w:t>17</w:t>
      </w:r>
      <w:r w:rsidRPr="00E64F8D">
        <w:rPr>
          <w:rFonts w:ascii="Times New Roman" w:hAnsi="Times New Roman"/>
          <w:kern w:val="0"/>
          <w:szCs w:val="24"/>
        </w:rPr>
        <w:t>：</w:t>
      </w:r>
      <w:r w:rsidRPr="00E64F8D">
        <w:rPr>
          <w:rFonts w:ascii="Times New Roman" w:hAnsi="Times New Roman"/>
          <w:kern w:val="0"/>
          <w:szCs w:val="24"/>
        </w:rPr>
        <w:t>10</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四、聯絡方式：</w:t>
      </w:r>
      <w:r w:rsidRPr="00E64F8D">
        <w:rPr>
          <w:rFonts w:ascii="Times New Roman" w:hAnsi="Times New Roman"/>
          <w:kern w:val="0"/>
          <w:szCs w:val="24"/>
        </w:rPr>
        <w:t>04-22205108</w:t>
      </w:r>
      <w:r w:rsidRPr="00E64F8D">
        <w:rPr>
          <w:rFonts w:ascii="Times New Roman" w:hAnsi="Times New Roman"/>
          <w:kern w:val="0"/>
          <w:szCs w:val="24"/>
        </w:rPr>
        <w:t>轉</w:t>
      </w:r>
      <w:r w:rsidRPr="00E64F8D">
        <w:rPr>
          <w:rFonts w:ascii="Times New Roman" w:hAnsi="Times New Roman"/>
          <w:kern w:val="0"/>
          <w:szCs w:val="24"/>
        </w:rPr>
        <w:t>283</w:t>
      </w:r>
    </w:p>
    <w:p w:rsidR="00E859AE" w:rsidRPr="00E64F8D" w:rsidRDefault="00E859AE" w:rsidP="00E859A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五、教學目標：以歷史角度練習研究方法，並完成一篇小論文。</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六、授課方式：討論、資料蒐集、論文寫作、教授諮詢</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七、評分標準：以專題探究歷程記錄及平日學習態度為評分依據</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八、參考書目：</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r w:rsidRPr="00E64F8D">
        <w:rPr>
          <w:rFonts w:ascii="Times New Roman" w:hAnsi="Times New Roman"/>
          <w:kern w:val="0"/>
          <w:szCs w:val="24"/>
        </w:rPr>
        <w:t>九、課程進度：</w:t>
      </w: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587"/>
        <w:gridCol w:w="1310"/>
        <w:gridCol w:w="3126"/>
        <w:gridCol w:w="1948"/>
        <w:gridCol w:w="1551"/>
      </w:tblGrid>
      <w:tr w:rsidR="00E859AE" w:rsidRPr="00605E1E" w:rsidTr="009F592E">
        <w:trPr>
          <w:trHeight w:val="480"/>
          <w:jc w:val="center"/>
        </w:trPr>
        <w:tc>
          <w:tcPr>
            <w:tcW w:w="424" w:type="pct"/>
            <w:tcBorders>
              <w:top w:val="thinThickSmallGap" w:sz="12" w:space="0" w:color="auto"/>
            </w:tcBorders>
            <w:shd w:val="clear" w:color="auto" w:fill="D9D9D9" w:themeFill="background1" w:themeFillShade="D9"/>
            <w:vAlign w:val="center"/>
          </w:tcPr>
          <w:p w:rsidR="00E859AE" w:rsidRPr="00605E1E" w:rsidRDefault="00E859AE" w:rsidP="009F592E">
            <w:pPr>
              <w:tabs>
                <w:tab w:val="left" w:pos="142"/>
              </w:tabs>
              <w:spacing w:line="240" w:lineRule="atLeast"/>
              <w:contextualSpacing/>
              <w:jc w:val="center"/>
              <w:rPr>
                <w:rFonts w:ascii="Times New Roman" w:hAnsi="Times New Roman"/>
                <w:b/>
                <w:szCs w:val="24"/>
              </w:rPr>
            </w:pPr>
            <w:r w:rsidRPr="00605E1E">
              <w:rPr>
                <w:rFonts w:ascii="Times New Roman" w:hAnsi="Times New Roman"/>
                <w:b/>
                <w:szCs w:val="24"/>
              </w:rPr>
              <w:t>週次</w:t>
            </w:r>
          </w:p>
        </w:tc>
        <w:tc>
          <w:tcPr>
            <w:tcW w:w="450" w:type="pct"/>
            <w:tcBorders>
              <w:top w:val="thinThickSmallGap" w:sz="12" w:space="0" w:color="auto"/>
            </w:tcBorders>
            <w:shd w:val="clear" w:color="auto" w:fill="D9D9D9" w:themeFill="background1" w:themeFillShade="D9"/>
            <w:vAlign w:val="center"/>
          </w:tcPr>
          <w:p w:rsidR="00E859AE" w:rsidRPr="00605E1E" w:rsidRDefault="00E859AE" w:rsidP="009F592E">
            <w:pPr>
              <w:tabs>
                <w:tab w:val="left" w:pos="142"/>
              </w:tabs>
              <w:spacing w:line="240" w:lineRule="atLeast"/>
              <w:contextualSpacing/>
              <w:jc w:val="center"/>
              <w:rPr>
                <w:rFonts w:ascii="Times New Roman" w:hAnsi="Times New Roman"/>
                <w:b/>
                <w:szCs w:val="24"/>
              </w:rPr>
            </w:pPr>
            <w:r w:rsidRPr="00605E1E">
              <w:rPr>
                <w:rFonts w:ascii="Times New Roman" w:hAnsi="Times New Roman"/>
                <w:b/>
                <w:szCs w:val="24"/>
              </w:rPr>
              <w:t>日期</w:t>
            </w:r>
          </w:p>
        </w:tc>
        <w:tc>
          <w:tcPr>
            <w:tcW w:w="1914" w:type="pct"/>
            <w:tcBorders>
              <w:top w:val="thinThickSmallGap" w:sz="12" w:space="0" w:color="auto"/>
            </w:tcBorders>
            <w:shd w:val="clear" w:color="auto" w:fill="D9D9D9" w:themeFill="background1" w:themeFillShade="D9"/>
            <w:vAlign w:val="center"/>
          </w:tcPr>
          <w:p w:rsidR="00E859AE" w:rsidRPr="00605E1E" w:rsidRDefault="00E859AE" w:rsidP="009F592E">
            <w:pPr>
              <w:tabs>
                <w:tab w:val="left" w:pos="142"/>
              </w:tabs>
              <w:spacing w:line="240" w:lineRule="atLeast"/>
              <w:contextualSpacing/>
              <w:jc w:val="center"/>
              <w:rPr>
                <w:rFonts w:ascii="Times New Roman" w:hAnsi="Times New Roman"/>
                <w:b/>
                <w:szCs w:val="24"/>
              </w:rPr>
            </w:pPr>
            <w:r w:rsidRPr="00605E1E">
              <w:rPr>
                <w:rFonts w:ascii="Times New Roman" w:hAnsi="Times New Roman"/>
                <w:b/>
                <w:szCs w:val="24"/>
              </w:rPr>
              <w:t>課程主題</w:t>
            </w:r>
          </w:p>
        </w:tc>
        <w:tc>
          <w:tcPr>
            <w:tcW w:w="1223" w:type="pct"/>
            <w:tcBorders>
              <w:top w:val="thinThickSmallGap" w:sz="12" w:space="0" w:color="auto"/>
            </w:tcBorders>
            <w:shd w:val="clear" w:color="auto" w:fill="D9D9D9" w:themeFill="background1" w:themeFillShade="D9"/>
            <w:vAlign w:val="center"/>
          </w:tcPr>
          <w:p w:rsidR="00E859AE" w:rsidRPr="00605E1E" w:rsidRDefault="00E859AE" w:rsidP="009F592E">
            <w:pPr>
              <w:tabs>
                <w:tab w:val="left" w:pos="142"/>
              </w:tabs>
              <w:spacing w:line="240" w:lineRule="atLeast"/>
              <w:contextualSpacing/>
              <w:jc w:val="center"/>
              <w:rPr>
                <w:rFonts w:ascii="Times New Roman" w:hAnsi="Times New Roman"/>
                <w:b/>
                <w:szCs w:val="24"/>
              </w:rPr>
            </w:pPr>
            <w:r w:rsidRPr="00605E1E">
              <w:rPr>
                <w:rFonts w:ascii="Times New Roman" w:hAnsi="Times New Roman"/>
                <w:b/>
                <w:szCs w:val="24"/>
              </w:rPr>
              <w:t>學生論文進度</w:t>
            </w:r>
          </w:p>
        </w:tc>
        <w:tc>
          <w:tcPr>
            <w:tcW w:w="989" w:type="pct"/>
            <w:tcBorders>
              <w:top w:val="thinThickSmallGap" w:sz="12" w:space="0" w:color="auto"/>
            </w:tcBorders>
            <w:shd w:val="clear" w:color="auto" w:fill="D9D9D9" w:themeFill="background1" w:themeFillShade="D9"/>
            <w:vAlign w:val="center"/>
          </w:tcPr>
          <w:p w:rsidR="00E859AE" w:rsidRPr="00605E1E" w:rsidRDefault="00E859AE" w:rsidP="009F592E">
            <w:pPr>
              <w:tabs>
                <w:tab w:val="left" w:pos="142"/>
              </w:tabs>
              <w:spacing w:line="240" w:lineRule="atLeast"/>
              <w:contextualSpacing/>
              <w:jc w:val="center"/>
              <w:rPr>
                <w:rFonts w:ascii="Times New Roman" w:hAnsi="Times New Roman"/>
                <w:b/>
                <w:szCs w:val="24"/>
              </w:rPr>
            </w:pPr>
            <w:r w:rsidRPr="00605E1E">
              <w:rPr>
                <w:rFonts w:ascii="Times New Roman" w:hAnsi="Times New Roman"/>
                <w:b/>
                <w:szCs w:val="24"/>
              </w:rPr>
              <w:t>備註</w:t>
            </w:r>
          </w:p>
        </w:tc>
      </w:tr>
      <w:tr w:rsidR="00E859AE" w:rsidRPr="00E64F8D" w:rsidTr="009F592E">
        <w:trPr>
          <w:trHeight w:val="480"/>
          <w:jc w:val="center"/>
        </w:trPr>
        <w:tc>
          <w:tcPr>
            <w:tcW w:w="874" w:type="pct"/>
            <w:gridSpan w:val="2"/>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暑假</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研究方法與問題討論</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探索研究方向</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2016/08/30</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暑假內容討論</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kern w:val="0"/>
                <w:szCs w:val="24"/>
              </w:rPr>
            </w:pPr>
            <w:r w:rsidRPr="00E64F8D">
              <w:rPr>
                <w:rFonts w:ascii="Times New Roman" w:hAnsi="Times New Roman"/>
                <w:szCs w:val="24"/>
              </w:rPr>
              <w:t>初步確認研究方向</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2016/09/06</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1</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進一步確認方向</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2016/09/13</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2</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進一步確認方向</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2016/09/20</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3</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資本資料蒐集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2016/09/27</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4</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基本資料蒐集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2016/10/04</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1</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論文資料初步書寫</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10/10</w:t>
            </w:r>
            <w:r w:rsidRPr="00E64F8D">
              <w:rPr>
                <w:rFonts w:ascii="Times New Roman" w:hAnsi="Times New Roman"/>
                <w:szCs w:val="24"/>
              </w:rPr>
              <w:t>國慶日</w:t>
            </w: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2016/10/11</w:t>
            </w:r>
          </w:p>
        </w:tc>
        <w:tc>
          <w:tcPr>
            <w:tcW w:w="4126" w:type="pct"/>
            <w:gridSpan w:val="3"/>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2016</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11</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二</w:t>
            </w:r>
            <w:r w:rsidRPr="00E64F8D">
              <w:rPr>
                <w:rFonts w:ascii="Times New Roman" w:hAnsi="Times New Roman"/>
                <w:szCs w:val="24"/>
              </w:rPr>
              <w:t>)</w:t>
            </w:r>
            <w:r w:rsidRPr="00E64F8D">
              <w:rPr>
                <w:rFonts w:ascii="Times New Roman" w:hAnsi="Times New Roman"/>
                <w:szCs w:val="24"/>
              </w:rPr>
              <w:t>、</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12</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三</w:t>
            </w:r>
            <w:r w:rsidRPr="00E64F8D">
              <w:rPr>
                <w:rFonts w:ascii="Times New Roman" w:hAnsi="Times New Roman"/>
                <w:szCs w:val="24"/>
              </w:rPr>
              <w:t>)</w:t>
            </w:r>
            <w:r w:rsidRPr="00E64F8D">
              <w:rPr>
                <w:rFonts w:ascii="Times New Roman" w:hAnsi="Times New Roman"/>
                <w:szCs w:val="24"/>
              </w:rPr>
              <w:t>第一次期中考</w:t>
            </w: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2016/10/18</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5</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基本資料蒐集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2016/10/25</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2</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前言</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2016/11/01</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3</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2016/11/08</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4</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2016/11/15</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6</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2016/11/22</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5</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r w:rsidRPr="00E64F8D">
              <w:rPr>
                <w:rFonts w:ascii="Times New Roman" w:hAnsi="Times New Roman"/>
                <w:szCs w:val="24"/>
              </w:rPr>
              <w:t>月</w:t>
            </w:r>
            <w:r w:rsidRPr="00E64F8D">
              <w:rPr>
                <w:rFonts w:ascii="Times New Roman" w:hAnsi="Times New Roman"/>
                <w:szCs w:val="24"/>
              </w:rPr>
              <w:t>1</w:t>
            </w:r>
            <w:r w:rsidRPr="00E64F8D">
              <w:rPr>
                <w:rFonts w:ascii="Times New Roman" w:hAnsi="Times New Roman"/>
                <w:szCs w:val="24"/>
              </w:rPr>
              <w:t>日至</w:t>
            </w:r>
            <w:r w:rsidRPr="00E64F8D">
              <w:rPr>
                <w:rFonts w:ascii="Times New Roman" w:hAnsi="Times New Roman"/>
                <w:szCs w:val="24"/>
              </w:rPr>
              <w:t>12</w:t>
            </w:r>
            <w:r w:rsidRPr="00E64F8D">
              <w:rPr>
                <w:rFonts w:ascii="Times New Roman" w:hAnsi="Times New Roman"/>
                <w:szCs w:val="24"/>
              </w:rPr>
              <w:t>月</w:t>
            </w:r>
            <w:r w:rsidRPr="00E64F8D">
              <w:rPr>
                <w:rFonts w:ascii="Times New Roman" w:hAnsi="Times New Roman"/>
                <w:szCs w:val="24"/>
              </w:rPr>
              <w:t>3</w:t>
            </w:r>
            <w:r w:rsidRPr="00E64F8D">
              <w:rPr>
                <w:rFonts w:ascii="Times New Roman" w:hAnsi="Times New Roman"/>
                <w:szCs w:val="24"/>
              </w:rPr>
              <w:t>日</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第二次期中考</w:t>
            </w: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2016/11/29</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7</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2016/12/06</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6</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12/13</w:t>
            </w:r>
            <w:r w:rsidRPr="00E64F8D">
              <w:rPr>
                <w:rFonts w:ascii="Times New Roman" w:hAnsi="Times New Roman"/>
                <w:szCs w:val="24"/>
              </w:rPr>
              <w:t>校慶</w:t>
            </w: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16</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2016/12/13</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8</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17</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2016/12/20</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7</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論文主文書寫</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18</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2016/12/27</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資料蒐集與整理</w:t>
            </w:r>
            <w:r w:rsidRPr="00E64F8D">
              <w:rPr>
                <w:rFonts w:ascii="Times New Roman" w:hAnsi="Times New Roman"/>
                <w:szCs w:val="24"/>
              </w:rPr>
              <w:t>9</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相關資料再蒐集</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元旦放假</w:t>
            </w: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2017/01/03</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8</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結論與建議</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2017/01/10</w:t>
            </w:r>
          </w:p>
        </w:tc>
        <w:tc>
          <w:tcPr>
            <w:tcW w:w="191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論文寫作</w:t>
            </w:r>
            <w:r w:rsidRPr="00E64F8D">
              <w:rPr>
                <w:rFonts w:ascii="Times New Roman" w:hAnsi="Times New Roman"/>
                <w:szCs w:val="24"/>
              </w:rPr>
              <w:t>9</w:t>
            </w:r>
          </w:p>
        </w:tc>
        <w:tc>
          <w:tcPr>
            <w:tcW w:w="1223"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結論與建議</w:t>
            </w:r>
          </w:p>
        </w:tc>
        <w:tc>
          <w:tcPr>
            <w:tcW w:w="989"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r w:rsidR="00E859AE" w:rsidRPr="00E64F8D" w:rsidTr="009F592E">
        <w:trPr>
          <w:trHeight w:val="480"/>
          <w:jc w:val="center"/>
        </w:trPr>
        <w:tc>
          <w:tcPr>
            <w:tcW w:w="424"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21</w:t>
            </w:r>
          </w:p>
        </w:tc>
        <w:tc>
          <w:tcPr>
            <w:tcW w:w="450" w:type="pct"/>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2017/01/17</w:t>
            </w:r>
          </w:p>
        </w:tc>
        <w:tc>
          <w:tcPr>
            <w:tcW w:w="4126" w:type="pct"/>
            <w:gridSpan w:val="3"/>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17</w:t>
            </w:r>
            <w:r w:rsidRPr="00E64F8D">
              <w:rPr>
                <w:rFonts w:ascii="Times New Roman" w:hAnsi="Times New Roman"/>
                <w:szCs w:val="24"/>
              </w:rPr>
              <w:t>日至</w:t>
            </w:r>
            <w:r w:rsidRPr="00E64F8D">
              <w:rPr>
                <w:rFonts w:ascii="Times New Roman" w:hAnsi="Times New Roman"/>
                <w:szCs w:val="24"/>
              </w:rPr>
              <w:t>1</w:t>
            </w:r>
            <w:r w:rsidRPr="00E64F8D">
              <w:rPr>
                <w:rFonts w:ascii="Times New Roman" w:hAnsi="Times New Roman"/>
                <w:szCs w:val="24"/>
              </w:rPr>
              <w:t>月</w:t>
            </w:r>
            <w:r w:rsidRPr="00E64F8D">
              <w:rPr>
                <w:rFonts w:ascii="Times New Roman" w:hAnsi="Times New Roman"/>
                <w:szCs w:val="24"/>
              </w:rPr>
              <w:t>19</w:t>
            </w:r>
            <w:r w:rsidRPr="00E64F8D">
              <w:rPr>
                <w:rFonts w:ascii="Times New Roman" w:hAnsi="Times New Roman"/>
                <w:szCs w:val="24"/>
              </w:rPr>
              <w:t>日期末考</w:t>
            </w:r>
          </w:p>
        </w:tc>
      </w:tr>
      <w:tr w:rsidR="00E859AE" w:rsidRPr="00E64F8D" w:rsidTr="009F592E">
        <w:trPr>
          <w:trHeight w:val="480"/>
          <w:jc w:val="center"/>
        </w:trPr>
        <w:tc>
          <w:tcPr>
            <w:tcW w:w="874" w:type="pct"/>
            <w:gridSpan w:val="2"/>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寒假</w:t>
            </w:r>
          </w:p>
        </w:tc>
        <w:tc>
          <w:tcPr>
            <w:tcW w:w="1914"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完成論文初稿</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教師個別諮詢</w:t>
            </w:r>
          </w:p>
        </w:tc>
        <w:tc>
          <w:tcPr>
            <w:tcW w:w="1223"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提出論文初稿</w:t>
            </w:r>
          </w:p>
        </w:tc>
        <w:tc>
          <w:tcPr>
            <w:tcW w:w="989" w:type="pct"/>
            <w:tcBorders>
              <w:bottom w:val="thickThinSmallGap" w:sz="12"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highlight w:val="yellow"/>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 xml:space="preserve"> </w:t>
      </w:r>
      <w:r w:rsidRPr="00E64F8D">
        <w:rPr>
          <w:rFonts w:ascii="Menlo Regular" w:hAnsi="Menlo Regular" w:cs="Menlo Regular"/>
          <w:szCs w:val="24"/>
        </w:rPr>
        <w:t>◎</w:t>
      </w:r>
      <w:r w:rsidRPr="00E64F8D">
        <w:rPr>
          <w:rFonts w:ascii="Times New Roman" w:hAnsi="Times New Roman"/>
          <w:szCs w:val="24"/>
        </w:rPr>
        <w:t xml:space="preserve"> </w:t>
      </w:r>
      <w:r w:rsidRPr="00E64F8D">
        <w:rPr>
          <w:rFonts w:ascii="Times New Roman" w:hAnsi="Times New Roman"/>
          <w:szCs w:val="24"/>
        </w:rPr>
        <w:t>課程進度將依實際需求略做彈性調整</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（二）臺中一中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臺中一中</w:t>
      </w:r>
      <w:r w:rsidRPr="00E64F8D">
        <w:rPr>
          <w:rFonts w:ascii="Times New Roman" w:hAnsi="Times New Roman"/>
          <w:bCs/>
          <w:szCs w:val="24"/>
          <w:u w:val="single"/>
        </w:rPr>
        <w:t>105</w:t>
      </w:r>
      <w:r w:rsidRPr="00E64F8D">
        <w:rPr>
          <w:rFonts w:ascii="Times New Roman" w:hAnsi="Times New Roman"/>
          <w:bCs/>
          <w:szCs w:val="24"/>
          <w:u w:val="single"/>
        </w:rPr>
        <w:t>學年度第一學期</w:t>
      </w:r>
      <w:r w:rsidRPr="00E64F8D">
        <w:rPr>
          <w:rFonts w:ascii="Times New Roman" w:hAnsi="Times New Roman"/>
          <w:bCs/>
          <w:szCs w:val="24"/>
          <w:u w:val="single"/>
        </w:rPr>
        <w:t>│</w:t>
      </w:r>
      <w:r w:rsidRPr="00E64F8D">
        <w:rPr>
          <w:rFonts w:ascii="Times New Roman" w:hAnsi="Times New Roman"/>
          <w:bCs/>
          <w:szCs w:val="24"/>
          <w:u w:val="single"/>
        </w:rPr>
        <w:t>高一「人社導論」課程</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上課時間：週二</w:t>
      </w:r>
      <w:r w:rsidRPr="00E64F8D">
        <w:rPr>
          <w:rFonts w:ascii="Times New Roman" w:hAnsi="Times New Roman"/>
          <w:szCs w:val="24"/>
        </w:rPr>
        <w:t>14:00-17:00</w:t>
      </w: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授課教室：</w:t>
      </w:r>
      <w:r>
        <w:rPr>
          <w:rFonts w:ascii="Times New Roman" w:hAnsi="Times New Roman"/>
          <w:szCs w:val="24"/>
        </w:rPr>
        <w:t>臺中</w:t>
      </w:r>
      <w:r w:rsidRPr="00E64F8D">
        <w:rPr>
          <w:rFonts w:ascii="Times New Roman" w:hAnsi="Times New Roman"/>
          <w:szCs w:val="24"/>
        </w:rPr>
        <w:t>一中</w:t>
      </w:r>
      <w:r w:rsidRPr="00E64F8D">
        <w:rPr>
          <w:rFonts w:ascii="Times New Roman" w:hAnsi="Times New Roman"/>
          <w:szCs w:val="24"/>
        </w:rPr>
        <w:t xml:space="preserve"> </w:t>
      </w:r>
      <w:r w:rsidRPr="00E64F8D">
        <w:rPr>
          <w:rFonts w:ascii="Times New Roman" w:hAnsi="Times New Roman"/>
          <w:szCs w:val="24"/>
        </w:rPr>
        <w:t>慎思樓</w:t>
      </w:r>
      <w:r w:rsidRPr="00E64F8D">
        <w:rPr>
          <w:rFonts w:ascii="Times New Roman" w:hAnsi="Times New Roman"/>
          <w:szCs w:val="24"/>
        </w:rPr>
        <w:t xml:space="preserve"> </w:t>
      </w:r>
      <w:r w:rsidRPr="00E64F8D">
        <w:rPr>
          <w:rFonts w:ascii="Times New Roman" w:hAnsi="Times New Roman"/>
          <w:szCs w:val="24"/>
        </w:rPr>
        <w:t>三樓</w:t>
      </w:r>
      <w:r w:rsidRPr="00E64F8D">
        <w:rPr>
          <w:rFonts w:ascii="Times New Roman" w:hAnsi="Times New Roman"/>
          <w:szCs w:val="24"/>
        </w:rPr>
        <w:t xml:space="preserve"> 1</w:t>
      </w:r>
      <w:r w:rsidRPr="00E64F8D">
        <w:rPr>
          <w:rFonts w:ascii="Times New Roman" w:hAnsi="Times New Roman"/>
          <w:szCs w:val="24"/>
        </w:rPr>
        <w:t>年</w:t>
      </w:r>
      <w:r w:rsidRPr="00E64F8D">
        <w:rPr>
          <w:rFonts w:ascii="Times New Roman" w:hAnsi="Times New Roman"/>
          <w:szCs w:val="24"/>
        </w:rPr>
        <w:t>23</w:t>
      </w:r>
      <w:r w:rsidRPr="00E64F8D">
        <w:rPr>
          <w:rFonts w:ascii="Times New Roman" w:hAnsi="Times New Roman"/>
          <w:szCs w:val="24"/>
        </w:rPr>
        <w:t>教室</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
        <w:gridCol w:w="903"/>
        <w:gridCol w:w="1265"/>
        <w:gridCol w:w="1265"/>
        <w:gridCol w:w="4129"/>
      </w:tblGrid>
      <w:tr w:rsidR="00E859AE" w:rsidRPr="00E64F8D" w:rsidTr="009F592E">
        <w:trPr>
          <w:trHeight w:val="443"/>
        </w:trPr>
        <w:tc>
          <w:tcPr>
            <w:tcW w:w="831"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週次</w:t>
            </w:r>
          </w:p>
        </w:tc>
        <w:tc>
          <w:tcPr>
            <w:tcW w:w="903"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日期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領域</w:t>
            </w:r>
          </w:p>
        </w:tc>
        <w:tc>
          <w:tcPr>
            <w:tcW w:w="1265"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姓名</w:t>
            </w:r>
          </w:p>
        </w:tc>
        <w:tc>
          <w:tcPr>
            <w:tcW w:w="4129" w:type="dxa"/>
            <w:shd w:val="clear" w:color="auto" w:fill="B3B3B3"/>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職稱</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09/06</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黃敏原</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中山醫學大學</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醫學社會暨社會工作學系</w:t>
            </w:r>
            <w:r w:rsidRPr="00E64F8D">
              <w:rPr>
                <w:rFonts w:ascii="Times New Roman" w:hAnsi="Times New Roman"/>
                <w:szCs w:val="24"/>
              </w:rPr>
              <w:t xml:space="preserve"> </w:t>
            </w:r>
            <w:r w:rsidRPr="00E64F8D">
              <w:rPr>
                <w:rFonts w:ascii="Times New Roman" w:hAnsi="Times New Roman"/>
                <w:szCs w:val="24"/>
              </w:rPr>
              <w:t>副教授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09/13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黃敏原</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09/20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許文柏</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南華大學通識教室中心專任助理教授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09/27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許文柏</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10/04</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林正珍</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國立中興大學歷史系教授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10/18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林正珍</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10/25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紀志毅</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國立中興大學財務金融學系教授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11/01</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經濟學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紀志毅</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11/08</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王業立</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國立台灣大學政治學系教授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11/15</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政治學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王業立</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12/06</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藝術</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顧素琿</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東海大學通識中心兼任助理教授</w:t>
            </w:r>
          </w:p>
        </w:tc>
      </w:tr>
      <w:tr w:rsidR="00E859AE" w:rsidRPr="00E64F8D" w:rsidTr="009F592E">
        <w:trPr>
          <w:trHeight w:val="443"/>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12/13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法律</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林忠義</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臺灣臺中地方法院檢察署主任檢察官／清華大學科法所兼任助理教授</w:t>
            </w:r>
          </w:p>
        </w:tc>
      </w:tr>
      <w:tr w:rsidR="00E859AE" w:rsidRPr="00E64F8D" w:rsidTr="009F592E">
        <w:trPr>
          <w:trHeight w:val="455"/>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12/20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英美文學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吳萼洲</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靜宜大學英美語文學系教授</w:t>
            </w:r>
          </w:p>
        </w:tc>
      </w:tr>
      <w:tr w:rsidR="00E859AE" w:rsidRPr="00E64F8D" w:rsidTr="009F592E">
        <w:trPr>
          <w:trHeight w:val="455"/>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12/27</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台灣文學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路寒袖</w:t>
            </w:r>
          </w:p>
        </w:tc>
        <w:tc>
          <w:tcPr>
            <w:tcW w:w="4129"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szCs w:val="24"/>
              </w:rPr>
              <w:t>臺中</w:t>
            </w:r>
            <w:r w:rsidRPr="00E64F8D">
              <w:rPr>
                <w:rFonts w:ascii="Times New Roman" w:hAnsi="Times New Roman"/>
                <w:szCs w:val="24"/>
              </w:rPr>
              <w:t>市文化局局長／台灣文學著名作</w:t>
            </w:r>
            <w:r w:rsidRPr="00E64F8D">
              <w:rPr>
                <w:rFonts w:ascii="Times New Roman" w:hAnsi="Times New Roman"/>
                <w:szCs w:val="24"/>
              </w:rPr>
              <w:lastRenderedPageBreak/>
              <w:t>家</w:t>
            </w:r>
          </w:p>
        </w:tc>
      </w:tr>
      <w:tr w:rsidR="00E859AE" w:rsidRPr="00E64F8D" w:rsidTr="009F592E">
        <w:trPr>
          <w:trHeight w:val="565"/>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15</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01/03</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陳建源</w:t>
            </w:r>
          </w:p>
        </w:tc>
        <w:tc>
          <w:tcPr>
            <w:tcW w:w="4129" w:type="dxa"/>
            <w:vMerge w:val="restart"/>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中興大學中國文學系助理教授</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（美國夏威夷大學馬諾亞分校人類學暨考古學研究所博士）</w:t>
            </w:r>
          </w:p>
        </w:tc>
      </w:tr>
      <w:tr w:rsidR="00E859AE" w:rsidRPr="00E64F8D" w:rsidTr="009F592E">
        <w:trPr>
          <w:trHeight w:val="566"/>
        </w:trPr>
        <w:tc>
          <w:tcPr>
            <w:tcW w:w="831"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903"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01/10</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人類學</w:t>
            </w:r>
          </w:p>
        </w:tc>
        <w:tc>
          <w:tcPr>
            <w:tcW w:w="1265"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陳建源</w:t>
            </w:r>
          </w:p>
        </w:tc>
        <w:tc>
          <w:tcPr>
            <w:tcW w:w="4129" w:type="dxa"/>
            <w:vMerge/>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b/>
          <w:szCs w:val="24"/>
        </w:rPr>
        <w:t>三、執行中之特定主題活動</w:t>
      </w:r>
      <w:r w:rsidRPr="00E64F8D">
        <w:rPr>
          <w:rFonts w:ascii="Times New Roman" w:hAnsi="Times New Roman"/>
          <w:szCs w:val="24"/>
        </w:rPr>
        <w:t>（</w:t>
      </w:r>
      <w:r w:rsidRPr="00E64F8D">
        <w:rPr>
          <w:rFonts w:ascii="Times New Roman" w:hAnsi="Times New Roman"/>
          <w:szCs w:val="24"/>
        </w:rPr>
        <w:t>105</w:t>
      </w:r>
      <w:r w:rsidRPr="00E64F8D">
        <w:rPr>
          <w:rFonts w:ascii="Times New Roman" w:hAnsi="Times New Roman"/>
          <w:szCs w:val="24"/>
        </w:rPr>
        <w:t>學年度下學期：</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2</w:t>
      </w:r>
      <w:r w:rsidRPr="00E64F8D">
        <w:rPr>
          <w:rFonts w:ascii="Times New Roman" w:hAnsi="Times New Roman"/>
          <w:szCs w:val="24"/>
        </w:rPr>
        <w:t>月至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7</w:t>
      </w:r>
      <w:r w:rsidRPr="00E64F8D">
        <w:rPr>
          <w:rFonts w:ascii="Times New Roman" w:hAnsi="Times New Roman"/>
          <w:szCs w:val="24"/>
        </w:rPr>
        <w:t>月）</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（一）臺中女中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臺中女中</w:t>
      </w:r>
      <w:r w:rsidRPr="00E64F8D">
        <w:rPr>
          <w:rFonts w:ascii="Times New Roman" w:hAnsi="Times New Roman"/>
          <w:bCs/>
          <w:szCs w:val="24"/>
          <w:u w:val="single"/>
        </w:rPr>
        <w:t>105</w:t>
      </w:r>
      <w:r w:rsidRPr="00E64F8D">
        <w:rPr>
          <w:rFonts w:ascii="Times New Roman" w:hAnsi="Times New Roman"/>
          <w:bCs/>
          <w:szCs w:val="24"/>
          <w:u w:val="single"/>
        </w:rPr>
        <w:t>學年度第二學期</w:t>
      </w:r>
      <w:r w:rsidRPr="00E64F8D">
        <w:rPr>
          <w:rFonts w:ascii="Times New Roman" w:hAnsi="Times New Roman"/>
          <w:bCs/>
          <w:szCs w:val="24"/>
          <w:u w:val="single"/>
        </w:rPr>
        <w:t>│</w:t>
      </w:r>
      <w:r w:rsidRPr="00E64F8D">
        <w:rPr>
          <w:rFonts w:ascii="Times New Roman" w:hAnsi="Times New Roman"/>
          <w:bCs/>
          <w:szCs w:val="24"/>
          <w:u w:val="single"/>
        </w:rPr>
        <w:t>高二「人文及社會科學實驗班學生專題研究成果發表會」</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E859AE" w:rsidRPr="00F83903" w:rsidTr="009F592E">
        <w:tc>
          <w:tcPr>
            <w:tcW w:w="8362" w:type="dxa"/>
            <w:shd w:val="clear" w:color="auto" w:fill="auto"/>
          </w:tcPr>
          <w:p w:rsidR="00E859AE" w:rsidRPr="00E64F8D" w:rsidRDefault="00E859AE" w:rsidP="009F592E">
            <w:pPr>
              <w:tabs>
                <w:tab w:val="left" w:pos="142"/>
              </w:tabs>
              <w:spacing w:line="240" w:lineRule="atLeast"/>
              <w:contextualSpacing/>
              <w:jc w:val="both"/>
              <w:rPr>
                <w:rFonts w:ascii="Times New Roman" w:hAnsi="Times New Roman"/>
                <w:kern w:val="0"/>
                <w:szCs w:val="24"/>
              </w:rPr>
            </w:pPr>
          </w:p>
          <w:p w:rsidR="00E859AE" w:rsidRPr="00E64F8D" w:rsidRDefault="00E859AE" w:rsidP="009F592E">
            <w:pPr>
              <w:tabs>
                <w:tab w:val="left" w:pos="142"/>
              </w:tabs>
              <w:spacing w:line="240" w:lineRule="atLeast"/>
              <w:contextualSpacing/>
              <w:jc w:val="center"/>
              <w:rPr>
                <w:rFonts w:ascii="Times New Roman" w:hAnsi="Times New Roman"/>
                <w:b/>
                <w:bCs/>
                <w:sz w:val="28"/>
                <w:szCs w:val="28"/>
              </w:rPr>
            </w:pPr>
            <w:r w:rsidRPr="00E64F8D">
              <w:rPr>
                <w:rFonts w:ascii="Times New Roman" w:hAnsi="Times New Roman"/>
                <w:b/>
                <w:bCs/>
                <w:sz w:val="28"/>
                <w:szCs w:val="28"/>
              </w:rPr>
              <w:t>臺中市立臺中女子高級中等學校</w:t>
            </w:r>
            <w:r w:rsidRPr="00E64F8D">
              <w:rPr>
                <w:rFonts w:ascii="Times New Roman" w:hAnsi="Times New Roman"/>
                <w:b/>
                <w:bCs/>
                <w:sz w:val="28"/>
                <w:szCs w:val="28"/>
              </w:rPr>
              <w:t>105</w:t>
            </w:r>
            <w:r w:rsidRPr="00E64F8D">
              <w:rPr>
                <w:rFonts w:ascii="Times New Roman" w:hAnsi="Times New Roman"/>
                <w:b/>
                <w:bCs/>
                <w:sz w:val="28"/>
                <w:szCs w:val="28"/>
              </w:rPr>
              <w:t>學年度</w:t>
            </w:r>
          </w:p>
          <w:p w:rsidR="00E859AE" w:rsidRPr="00E64F8D" w:rsidRDefault="00E859AE" w:rsidP="009F592E">
            <w:pPr>
              <w:tabs>
                <w:tab w:val="left" w:pos="142"/>
              </w:tabs>
              <w:spacing w:line="240" w:lineRule="atLeast"/>
              <w:contextualSpacing/>
              <w:jc w:val="center"/>
              <w:rPr>
                <w:rFonts w:ascii="Times New Roman" w:hAnsi="Times New Roman"/>
                <w:b/>
                <w:bCs/>
                <w:sz w:val="28"/>
                <w:szCs w:val="28"/>
              </w:rPr>
            </w:pPr>
            <w:r w:rsidRPr="00E64F8D">
              <w:rPr>
                <w:rFonts w:ascii="Times New Roman" w:hAnsi="Times New Roman"/>
                <w:b/>
                <w:bCs/>
                <w:sz w:val="28"/>
                <w:szCs w:val="28"/>
              </w:rPr>
              <w:t>人文及社會科學實驗班專題研究成果發表實施計畫</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一、依據：</w:t>
            </w:r>
          </w:p>
          <w:p w:rsidR="00E859AE" w:rsidRPr="00E64F8D" w:rsidRDefault="00E859AE" w:rsidP="00E859AE">
            <w:pPr>
              <w:pStyle w:val="af4"/>
              <w:widowControl/>
              <w:numPr>
                <w:ilvl w:val="0"/>
                <w:numId w:val="242"/>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教育部「高中生人文及社會科學基礎人才培育計畫」。</w:t>
            </w:r>
          </w:p>
          <w:p w:rsidR="00E859AE" w:rsidRPr="00E64F8D" w:rsidRDefault="00E859AE" w:rsidP="00E859AE">
            <w:pPr>
              <w:pStyle w:val="af4"/>
              <w:widowControl/>
              <w:numPr>
                <w:ilvl w:val="0"/>
                <w:numId w:val="242"/>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本校人文及社會科學實驗班實驗課程計畫。</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二、目的：</w:t>
            </w:r>
          </w:p>
          <w:p w:rsidR="00E859AE" w:rsidRPr="00E64F8D" w:rsidRDefault="00E859AE" w:rsidP="00E859AE">
            <w:pPr>
              <w:pStyle w:val="af4"/>
              <w:widowControl/>
              <w:numPr>
                <w:ilvl w:val="0"/>
                <w:numId w:val="243"/>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建置本校人文社會科學實驗班成果發表平台，提供學生學習成果自我檢視機會。</w:t>
            </w:r>
          </w:p>
          <w:p w:rsidR="00E859AE" w:rsidRPr="00E64F8D" w:rsidRDefault="00E859AE" w:rsidP="00E859AE">
            <w:pPr>
              <w:pStyle w:val="af4"/>
              <w:widowControl/>
              <w:numPr>
                <w:ilvl w:val="0"/>
                <w:numId w:val="243"/>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設立本校人文社會科學實驗班成果報告機制，展現本校學生多元發展之特色。</w:t>
            </w:r>
          </w:p>
          <w:p w:rsidR="00E859AE" w:rsidRPr="00E64F8D" w:rsidRDefault="00E859AE" w:rsidP="00E859AE">
            <w:pPr>
              <w:pStyle w:val="af4"/>
              <w:widowControl/>
              <w:numPr>
                <w:ilvl w:val="0"/>
                <w:numId w:val="243"/>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促進人文社會科學校際交流與成果分享討論之機制，以開拓同學學習視野。</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三、實施方式：</w:t>
            </w:r>
          </w:p>
          <w:p w:rsidR="00E859AE" w:rsidRPr="00E64F8D" w:rsidRDefault="00E859AE" w:rsidP="00E859AE">
            <w:pPr>
              <w:pStyle w:val="af4"/>
              <w:widowControl/>
              <w:numPr>
                <w:ilvl w:val="0"/>
                <w:numId w:val="244"/>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成果發表人員：</w:t>
            </w:r>
            <w:r w:rsidRPr="00E64F8D">
              <w:rPr>
                <w:rFonts w:ascii="Times New Roman" w:hAnsi="Times New Roman"/>
                <w:szCs w:val="24"/>
              </w:rPr>
              <w:t>105</w:t>
            </w:r>
            <w:r w:rsidRPr="00E64F8D">
              <w:rPr>
                <w:rFonts w:ascii="Times New Roman" w:hAnsi="Times New Roman"/>
                <w:szCs w:val="24"/>
              </w:rPr>
              <w:t>學年度高二人文及社會科學實驗班。</w:t>
            </w:r>
          </w:p>
          <w:p w:rsidR="00E859AE" w:rsidRPr="00E64F8D" w:rsidRDefault="00E859AE" w:rsidP="00E859AE">
            <w:pPr>
              <w:pStyle w:val="af4"/>
              <w:widowControl/>
              <w:numPr>
                <w:ilvl w:val="0"/>
                <w:numId w:val="244"/>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參加人員：邀請本校以及各校有興趣之同學與教師、教授、家長共同參與。</w:t>
            </w:r>
          </w:p>
          <w:p w:rsidR="00E859AE" w:rsidRPr="00E64F8D" w:rsidRDefault="00E859AE" w:rsidP="00E859AE">
            <w:pPr>
              <w:pStyle w:val="af4"/>
              <w:widowControl/>
              <w:numPr>
                <w:ilvl w:val="0"/>
                <w:numId w:val="244"/>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成果發表時程：</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4</w:t>
            </w:r>
            <w:r w:rsidRPr="00E64F8D">
              <w:rPr>
                <w:rFonts w:ascii="Times New Roman" w:hAnsi="Times New Roman"/>
                <w:szCs w:val="24"/>
              </w:rPr>
              <w:t>月</w:t>
            </w:r>
            <w:r w:rsidRPr="00E64F8D">
              <w:rPr>
                <w:rFonts w:ascii="Times New Roman" w:hAnsi="Times New Roman"/>
                <w:szCs w:val="24"/>
              </w:rPr>
              <w:t>28</w:t>
            </w:r>
            <w:r w:rsidRPr="00E64F8D">
              <w:rPr>
                <w:rFonts w:ascii="Times New Roman" w:hAnsi="Times New Roman"/>
                <w:szCs w:val="24"/>
              </w:rPr>
              <w:t>日（星期五）</w:t>
            </w:r>
            <w:r w:rsidRPr="00E64F8D">
              <w:rPr>
                <w:rFonts w:ascii="Times New Roman" w:hAnsi="Times New Roman"/>
                <w:szCs w:val="24"/>
              </w:rPr>
              <w:t>8:00-16:30</w:t>
            </w:r>
          </w:p>
          <w:p w:rsidR="00E859AE" w:rsidRPr="00E64F8D" w:rsidRDefault="00E859AE" w:rsidP="00E859AE">
            <w:pPr>
              <w:pStyle w:val="af4"/>
              <w:widowControl/>
              <w:numPr>
                <w:ilvl w:val="0"/>
                <w:numId w:val="244"/>
              </w:numPr>
              <w:tabs>
                <w:tab w:val="left" w:pos="142"/>
                <w:tab w:val="left" w:pos="720"/>
              </w:tabs>
              <w:suppressAutoHyphens/>
              <w:autoSpaceDN w:val="0"/>
              <w:spacing w:line="240" w:lineRule="atLeast"/>
              <w:ind w:leftChars="0"/>
              <w:contextualSpacing/>
              <w:jc w:val="both"/>
              <w:textAlignment w:val="baseline"/>
              <w:rPr>
                <w:rFonts w:ascii="Times New Roman" w:hAnsi="Times New Roman"/>
                <w:szCs w:val="24"/>
              </w:rPr>
            </w:pPr>
            <w:r w:rsidRPr="00E64F8D">
              <w:rPr>
                <w:rFonts w:ascii="Times New Roman" w:hAnsi="Times New Roman"/>
                <w:szCs w:val="24"/>
              </w:rPr>
              <w:t>成果發表地點：本校進德樓</w:t>
            </w:r>
            <w:r w:rsidRPr="00E64F8D">
              <w:rPr>
                <w:rFonts w:ascii="Times New Roman" w:hAnsi="Times New Roman"/>
                <w:szCs w:val="24"/>
              </w:rPr>
              <w:t>B1</w:t>
            </w:r>
            <w:r w:rsidRPr="00E64F8D">
              <w:rPr>
                <w:rFonts w:ascii="Times New Roman" w:hAnsi="Times New Roman"/>
                <w:szCs w:val="24"/>
              </w:rPr>
              <w:t>階梯教室</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lastRenderedPageBreak/>
              <w:t>四、成果發表流程：</w:t>
            </w:r>
          </w:p>
          <w:p w:rsidR="00E859AE" w:rsidRPr="00E64F8D" w:rsidRDefault="00E859AE" w:rsidP="009F592E">
            <w:pPr>
              <w:tabs>
                <w:tab w:val="left" w:pos="142"/>
              </w:tabs>
              <w:spacing w:line="240" w:lineRule="atLeast"/>
              <w:contextualSpacing/>
              <w:jc w:val="both"/>
              <w:rPr>
                <w:rFonts w:ascii="Times New Roman" w:hAnsi="Times New Roman"/>
                <w:szCs w:val="24"/>
              </w:rPr>
            </w:pPr>
          </w:p>
          <w:tbl>
            <w:tblPr>
              <w:tblW w:w="7938" w:type="dxa"/>
              <w:tblInd w:w="108" w:type="dxa"/>
              <w:tblCellMar>
                <w:left w:w="10" w:type="dxa"/>
                <w:right w:w="10" w:type="dxa"/>
              </w:tblCellMar>
              <w:tblLook w:val="04A0" w:firstRow="1" w:lastRow="0" w:firstColumn="1" w:lastColumn="0" w:noHBand="0" w:noVBand="1"/>
            </w:tblPr>
            <w:tblGrid>
              <w:gridCol w:w="993"/>
              <w:gridCol w:w="809"/>
              <w:gridCol w:w="6136"/>
            </w:tblGrid>
            <w:tr w:rsidR="00E859AE" w:rsidRPr="00E64F8D" w:rsidTr="009F592E">
              <w:trPr>
                <w:trHeight w:val="321"/>
              </w:trPr>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上午場</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8:00</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12:00</w:t>
                  </w:r>
                </w:p>
              </w:tc>
              <w:tc>
                <w:tcPr>
                  <w:tcW w:w="8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組別</w:t>
                  </w:r>
                </w:p>
              </w:tc>
              <w:tc>
                <w:tcPr>
                  <w:tcW w:w="613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專題名稱</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舊城新生</w:t>
                  </w:r>
                  <w:r w:rsidRPr="00E64F8D">
                    <w:rPr>
                      <w:rFonts w:ascii="Times New Roman" w:hAnsi="Times New Roman"/>
                      <w:szCs w:val="24"/>
                      <w:shd w:val="clear" w:color="auto" w:fill="FFFFFF"/>
                    </w:rPr>
                    <w:t>--</w:t>
                  </w:r>
                  <w:r>
                    <w:rPr>
                      <w:rFonts w:ascii="Times New Roman" w:hAnsi="Times New Roman"/>
                      <w:szCs w:val="24"/>
                      <w:shd w:val="clear" w:color="auto" w:fill="FFFFFF"/>
                    </w:rPr>
                    <w:t>臺中</w:t>
                  </w:r>
                  <w:r w:rsidRPr="00E64F8D">
                    <w:rPr>
                      <w:rFonts w:ascii="Times New Roman" w:hAnsi="Times New Roman"/>
                      <w:szCs w:val="24"/>
                      <w:shd w:val="clear" w:color="auto" w:fill="FFFFFF"/>
                    </w:rPr>
                    <w:t>市中區旅館區位選擇因素探討</w:t>
                  </w:r>
                </w:p>
              </w:tc>
            </w:tr>
            <w:tr w:rsidR="00E859AE" w:rsidRPr="00E64F8D" w:rsidTr="009F592E">
              <w:trPr>
                <w:trHeight w:val="336"/>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Pr>
                      <w:rFonts w:ascii="Times New Roman" w:hAnsi="Times New Roman"/>
                      <w:szCs w:val="24"/>
                      <w:shd w:val="clear" w:color="auto" w:fill="FFFFFF"/>
                    </w:rPr>
                    <w:t>臺中</w:t>
                  </w:r>
                  <w:r w:rsidRPr="00E64F8D">
                    <w:rPr>
                      <w:rFonts w:ascii="Times New Roman" w:hAnsi="Times New Roman"/>
                      <w:szCs w:val="24"/>
                      <w:shd w:val="clear" w:color="auto" w:fill="FFFFFF"/>
                    </w:rPr>
                    <w:t>女中日文舊籍整理及研究</w:t>
                  </w:r>
                </w:p>
              </w:tc>
            </w:tr>
            <w:tr w:rsidR="00E859AE" w:rsidRPr="00E64F8D" w:rsidTr="009F592E">
              <w:trPr>
                <w:trHeight w:val="650"/>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女人情未了：從女性主義探究現代女性愛情觀</w:t>
                  </w:r>
                  <w:r w:rsidRPr="00E64F8D">
                    <w:rPr>
                      <w:rFonts w:ascii="Times New Roman" w:hAnsi="Times New Roman"/>
                      <w:szCs w:val="24"/>
                      <w:shd w:val="clear" w:color="auto" w:fill="FFFFFF"/>
                    </w:rPr>
                    <w:t>--</w:t>
                  </w:r>
                  <w:r w:rsidRPr="00E64F8D">
                    <w:rPr>
                      <w:rFonts w:ascii="Times New Roman" w:hAnsi="Times New Roman"/>
                      <w:szCs w:val="24"/>
                      <w:shd w:val="clear" w:color="auto" w:fill="FFFFFF"/>
                    </w:rPr>
                    <w:t>以百大金曲</w:t>
                  </w:r>
                  <w:r w:rsidRPr="00E64F8D">
                    <w:rPr>
                      <w:rFonts w:ascii="Times New Roman" w:hAnsi="Times New Roman"/>
                      <w:szCs w:val="24"/>
                      <w:shd w:val="clear" w:color="auto" w:fill="FFFFFF"/>
                    </w:rPr>
                    <w:t>2000~2016</w:t>
                  </w:r>
                  <w:r w:rsidRPr="00E64F8D">
                    <w:rPr>
                      <w:rFonts w:ascii="Times New Roman" w:hAnsi="Times New Roman"/>
                      <w:szCs w:val="24"/>
                      <w:shd w:val="clear" w:color="auto" w:fill="FFFFFF"/>
                    </w:rPr>
                    <w:t>女性情歌為例</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十二年國教制度下國三生升學壓力來源之分析</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成功廣告標語之分析</w:t>
                  </w:r>
                  <w:r w:rsidRPr="00E64F8D">
                    <w:rPr>
                      <w:rFonts w:ascii="Times New Roman" w:hAnsi="Times New Roman"/>
                      <w:szCs w:val="24"/>
                      <w:shd w:val="clear" w:color="auto" w:fill="FFFFFF"/>
                    </w:rPr>
                    <w:t>-</w:t>
                  </w:r>
                  <w:r w:rsidRPr="00E64F8D">
                    <w:rPr>
                      <w:rFonts w:ascii="Times New Roman" w:hAnsi="Times New Roman"/>
                      <w:szCs w:val="24"/>
                      <w:shd w:val="clear" w:color="auto" w:fill="FFFFFF"/>
                    </w:rPr>
                    <w:t>以廣告流行金句獎為例</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臺北小巨蛋演唱會使用規範之研究</w:t>
                  </w:r>
                </w:p>
              </w:tc>
            </w:tr>
            <w:tr w:rsidR="00E859AE" w:rsidRPr="00E64F8D" w:rsidTr="009F592E">
              <w:trPr>
                <w:trHeight w:val="642"/>
              </w:trPr>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下午場</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13:20</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16:30</w:t>
                  </w: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霧社事件紀錄片之分析比較</w:t>
                  </w:r>
                  <w:r w:rsidRPr="00E64F8D">
                    <w:rPr>
                      <w:rFonts w:ascii="Times New Roman" w:hAnsi="Times New Roman"/>
                      <w:szCs w:val="24"/>
                      <w:shd w:val="clear" w:color="auto" w:fill="FFFFFF"/>
                    </w:rPr>
                    <w:t>─</w:t>
                  </w:r>
                  <w:r w:rsidRPr="00E64F8D">
                    <w:rPr>
                      <w:rFonts w:ascii="Times New Roman" w:hAnsi="Times New Roman"/>
                      <w:szCs w:val="24"/>
                      <w:shd w:val="clear" w:color="auto" w:fill="FFFFFF"/>
                    </w:rPr>
                    <w:t>以《</w:t>
                  </w:r>
                  <w:r w:rsidRPr="00E64F8D">
                    <w:rPr>
                      <w:rFonts w:ascii="Times New Roman" w:hAnsi="Times New Roman"/>
                      <w:szCs w:val="24"/>
                      <w:shd w:val="clear" w:color="auto" w:fill="FFFFFF"/>
                    </w:rPr>
                    <w:t>Gaya</w:t>
                  </w:r>
                  <w:r w:rsidRPr="00E64F8D">
                    <w:rPr>
                      <w:rFonts w:ascii="Times New Roman" w:hAnsi="Times New Roman"/>
                      <w:szCs w:val="24"/>
                      <w:shd w:val="clear" w:color="auto" w:fill="FFFFFF"/>
                    </w:rPr>
                    <w:t>：</w:t>
                  </w:r>
                  <w:r w:rsidRPr="00E64F8D">
                    <w:rPr>
                      <w:rFonts w:ascii="Times New Roman" w:hAnsi="Times New Roman"/>
                      <w:szCs w:val="24"/>
                      <w:shd w:val="clear" w:color="auto" w:fill="FFFFFF"/>
                    </w:rPr>
                    <w:t>1930</w:t>
                  </w:r>
                  <w:r w:rsidRPr="00E64F8D">
                    <w:rPr>
                      <w:rFonts w:ascii="Times New Roman" w:hAnsi="Times New Roman"/>
                      <w:szCs w:val="24"/>
                      <w:shd w:val="clear" w:color="auto" w:fill="FFFFFF"/>
                    </w:rPr>
                    <w:t>年霧社事件與賽德克族》、《霧社</w:t>
                  </w:r>
                  <w:r w:rsidRPr="00E64F8D">
                    <w:rPr>
                      <w:rFonts w:ascii="Monaco" w:hAnsi="Monaco" w:cs="Monaco"/>
                      <w:szCs w:val="24"/>
                      <w:shd w:val="clear" w:color="auto" w:fill="FFFFFF"/>
                    </w:rPr>
                    <w:t>‧</w:t>
                  </w:r>
                  <w:r w:rsidRPr="00E64F8D">
                    <w:rPr>
                      <w:rFonts w:ascii="Times New Roman" w:hAnsi="Times New Roman"/>
                      <w:szCs w:val="24"/>
                      <w:shd w:val="clear" w:color="auto" w:fill="FFFFFF"/>
                    </w:rPr>
                    <w:t>川中島》《餘生</w:t>
                  </w:r>
                  <w:r w:rsidRPr="00E64F8D">
                    <w:rPr>
                      <w:rFonts w:ascii="Times New Roman" w:hAnsi="Times New Roman"/>
                      <w:szCs w:val="24"/>
                      <w:shd w:val="clear" w:color="auto" w:fill="FFFFFF"/>
                    </w:rPr>
                    <w:t>─</w:t>
                  </w:r>
                  <w:r w:rsidRPr="00E64F8D">
                    <w:rPr>
                      <w:rFonts w:ascii="Times New Roman" w:hAnsi="Times New Roman"/>
                      <w:szCs w:val="24"/>
                      <w:shd w:val="clear" w:color="auto" w:fill="FFFFFF"/>
                    </w:rPr>
                    <w:t>賽德克巴萊》為例</w:t>
                  </w:r>
                </w:p>
              </w:tc>
            </w:tr>
            <w:tr w:rsidR="00E859AE" w:rsidRPr="00E64F8D" w:rsidTr="009F592E">
              <w:trPr>
                <w:trHeight w:val="336"/>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現代言情小說之暢銷公式分析</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高中儀隊發展之研究</w:t>
                  </w:r>
                  <w:r w:rsidRPr="00E64F8D">
                    <w:rPr>
                      <w:rFonts w:ascii="Times New Roman" w:hAnsi="Times New Roman"/>
                      <w:szCs w:val="24"/>
                      <w:shd w:val="clear" w:color="auto" w:fill="FFFFFF"/>
                    </w:rPr>
                    <w:t>--</w:t>
                  </w:r>
                  <w:r w:rsidRPr="00E64F8D">
                    <w:rPr>
                      <w:rFonts w:ascii="Times New Roman" w:hAnsi="Times New Roman"/>
                      <w:szCs w:val="24"/>
                      <w:shd w:val="clear" w:color="auto" w:fill="FFFFFF"/>
                    </w:rPr>
                    <w:t>以</w:t>
                  </w:r>
                  <w:r>
                    <w:rPr>
                      <w:rFonts w:ascii="Times New Roman" w:hAnsi="Times New Roman"/>
                      <w:szCs w:val="24"/>
                      <w:shd w:val="clear" w:color="auto" w:fill="FFFFFF"/>
                    </w:rPr>
                    <w:t>臺中</w:t>
                  </w:r>
                  <w:r w:rsidRPr="00E64F8D">
                    <w:rPr>
                      <w:rFonts w:ascii="Times New Roman" w:hAnsi="Times New Roman"/>
                      <w:szCs w:val="24"/>
                      <w:shd w:val="clear" w:color="auto" w:fill="FFFFFF"/>
                    </w:rPr>
                    <w:t>女中儀隊為例</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shd w:val="clear" w:color="auto" w:fill="FFFFFF"/>
                    </w:rPr>
                    <w:t>Uber</w:t>
                  </w:r>
                  <w:r w:rsidRPr="00E64F8D">
                    <w:rPr>
                      <w:rFonts w:ascii="Times New Roman" w:hAnsi="Times New Roman"/>
                      <w:szCs w:val="24"/>
                      <w:shd w:val="clear" w:color="auto" w:fill="FFFFFF"/>
                    </w:rPr>
                    <w:t>在臺灣之適法性研究</w:t>
                  </w:r>
                </w:p>
              </w:tc>
            </w:tr>
            <w:tr w:rsidR="00E859AE" w:rsidRPr="00E64F8D" w:rsidTr="009F592E">
              <w:trPr>
                <w:trHeight w:val="329"/>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p>
              </w:tc>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Pr>
                      <w:rFonts w:ascii="Times New Roman" w:hAnsi="Times New Roman"/>
                      <w:szCs w:val="24"/>
                      <w:shd w:val="clear" w:color="auto" w:fill="FFFFFF"/>
                    </w:rPr>
                    <w:t>臺中</w:t>
                  </w:r>
                  <w:r w:rsidRPr="00E64F8D">
                    <w:rPr>
                      <w:rFonts w:ascii="Times New Roman" w:hAnsi="Times New Roman"/>
                      <w:szCs w:val="24"/>
                      <w:shd w:val="clear" w:color="auto" w:fill="FFFFFF"/>
                    </w:rPr>
                    <w:t>女中學生來源之分析</w:t>
                  </w:r>
                </w:p>
              </w:tc>
            </w:tr>
          </w:tbl>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五、本計畫簽請校長同意後實施，修正時亦同。</w:t>
            </w:r>
          </w:p>
          <w:p w:rsidR="00E859AE" w:rsidRPr="00E64F8D" w:rsidRDefault="00E859AE" w:rsidP="009F592E">
            <w:pPr>
              <w:tabs>
                <w:tab w:val="left" w:pos="142"/>
              </w:tabs>
              <w:spacing w:line="240" w:lineRule="atLeast"/>
              <w:contextualSpacing/>
              <w:jc w:val="both"/>
              <w:rPr>
                <w:rFonts w:ascii="Times New Roman" w:hAnsi="Times New Roman"/>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（二）臺中一中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臺中一中</w:t>
      </w:r>
      <w:r w:rsidRPr="00E64F8D">
        <w:rPr>
          <w:rFonts w:ascii="Times New Roman" w:hAnsi="Times New Roman"/>
          <w:bCs/>
          <w:szCs w:val="24"/>
          <w:u w:val="single"/>
        </w:rPr>
        <w:t>105</w:t>
      </w:r>
      <w:r w:rsidRPr="00E64F8D">
        <w:rPr>
          <w:rFonts w:ascii="Times New Roman" w:hAnsi="Times New Roman"/>
          <w:bCs/>
          <w:szCs w:val="24"/>
          <w:u w:val="single"/>
        </w:rPr>
        <w:t>學年度第二學期</w:t>
      </w:r>
      <w:r w:rsidRPr="00E64F8D">
        <w:rPr>
          <w:rFonts w:ascii="Times New Roman" w:hAnsi="Times New Roman"/>
          <w:bCs/>
          <w:szCs w:val="24"/>
          <w:u w:val="single"/>
        </w:rPr>
        <w:t>│</w:t>
      </w:r>
      <w:r w:rsidRPr="00E64F8D">
        <w:rPr>
          <w:rFonts w:ascii="Times New Roman" w:hAnsi="Times New Roman"/>
          <w:bCs/>
          <w:szCs w:val="24"/>
          <w:u w:val="single"/>
        </w:rPr>
        <w:t>高二「人文及社會科學實驗班學生專題研究成果發表會」</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E859AE" w:rsidRPr="00E64F8D" w:rsidTr="009F592E">
        <w:tc>
          <w:tcPr>
            <w:tcW w:w="8362" w:type="dxa"/>
            <w:shd w:val="clear" w:color="auto" w:fill="auto"/>
          </w:tcPr>
          <w:p w:rsidR="00E859AE" w:rsidRPr="00E64F8D" w:rsidRDefault="00E859AE" w:rsidP="009F592E">
            <w:pPr>
              <w:tabs>
                <w:tab w:val="left" w:pos="142"/>
              </w:tabs>
              <w:spacing w:line="240" w:lineRule="atLeast"/>
              <w:contextualSpacing/>
              <w:jc w:val="center"/>
              <w:rPr>
                <w:rFonts w:ascii="Times New Roman" w:hAnsi="Times New Roman"/>
                <w:b/>
                <w:szCs w:val="24"/>
              </w:rPr>
            </w:pPr>
          </w:p>
          <w:p w:rsidR="00E859AE" w:rsidRPr="00E64F8D" w:rsidRDefault="00E859AE" w:rsidP="009F592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2017</w:t>
            </w:r>
            <w:r w:rsidRPr="00E64F8D">
              <w:rPr>
                <w:rFonts w:ascii="Times New Roman" w:hAnsi="Times New Roman"/>
                <w:b/>
                <w:sz w:val="28"/>
                <w:szCs w:val="28"/>
              </w:rPr>
              <w:t>年臺中市立臺中第一高級中等學校第十三屆語文資優班</w:t>
            </w:r>
          </w:p>
          <w:p w:rsidR="00E859AE" w:rsidRPr="00E64F8D" w:rsidRDefault="00E859AE" w:rsidP="009F592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專題成果發表會實施計畫</w:t>
            </w:r>
          </w:p>
          <w:p w:rsidR="00E859AE" w:rsidRPr="00E64F8D" w:rsidRDefault="00E859AE" w:rsidP="009F592E">
            <w:pPr>
              <w:tabs>
                <w:tab w:val="left" w:pos="142"/>
              </w:tabs>
              <w:spacing w:line="240" w:lineRule="atLeast"/>
              <w:contextualSpacing/>
              <w:jc w:val="both"/>
              <w:rPr>
                <w:rFonts w:ascii="Times New Roman" w:hAnsi="Times New Roman"/>
                <w:b/>
                <w:szCs w:val="24"/>
              </w:rPr>
            </w:pPr>
          </w:p>
          <w:p w:rsidR="00E859AE" w:rsidRPr="00E64F8D" w:rsidRDefault="00E859AE" w:rsidP="00E859AE">
            <w:pPr>
              <w:pStyle w:val="af4"/>
              <w:numPr>
                <w:ilvl w:val="0"/>
                <w:numId w:val="245"/>
              </w:numPr>
              <w:tabs>
                <w:tab w:val="left" w:pos="142"/>
              </w:tabs>
              <w:spacing w:line="240" w:lineRule="atLeast"/>
              <w:ind w:leftChars="0"/>
              <w:contextualSpacing/>
              <w:jc w:val="both"/>
              <w:rPr>
                <w:rFonts w:ascii="Times New Roman" w:hAnsi="Times New Roman"/>
                <w:szCs w:val="24"/>
              </w:rPr>
            </w:pPr>
            <w:r w:rsidRPr="00E64F8D">
              <w:rPr>
                <w:rFonts w:ascii="Times New Roman" w:hAnsi="Times New Roman"/>
                <w:szCs w:val="24"/>
              </w:rPr>
              <w:t>目的：</w:t>
            </w:r>
          </w:p>
          <w:p w:rsidR="00E859AE" w:rsidRPr="00E64F8D" w:rsidRDefault="00E859AE" w:rsidP="009F592E">
            <w:pPr>
              <w:tabs>
                <w:tab w:val="left" w:pos="142"/>
              </w:tabs>
              <w:spacing w:line="240" w:lineRule="atLeast"/>
              <w:ind w:leftChars="100" w:left="960" w:hangingChars="300" w:hanging="720"/>
              <w:contextualSpacing/>
              <w:jc w:val="both"/>
              <w:rPr>
                <w:rFonts w:ascii="Times New Roman" w:hAnsi="Times New Roman"/>
                <w:szCs w:val="24"/>
              </w:rPr>
            </w:pPr>
            <w:r w:rsidRPr="00E64F8D">
              <w:rPr>
                <w:rFonts w:ascii="Times New Roman" w:hAnsi="Times New Roman"/>
                <w:szCs w:val="24"/>
              </w:rPr>
              <w:t>（一）藉由專題發表會與各校之語文資優班、人文社會科學實驗班實驗班之師生，分享本校語文資優班學生二年來的專題研究成果，提供語文、人文社會資優同儕學術討論的機會，以激發人文社會科學研究之能力。</w:t>
            </w:r>
          </w:p>
          <w:p w:rsidR="00E859AE" w:rsidRPr="00E64F8D" w:rsidRDefault="00E859AE" w:rsidP="009F592E">
            <w:pPr>
              <w:tabs>
                <w:tab w:val="left" w:pos="142"/>
              </w:tabs>
              <w:spacing w:line="240" w:lineRule="atLeast"/>
              <w:ind w:leftChars="100" w:left="960" w:hangingChars="300" w:hanging="720"/>
              <w:contextualSpacing/>
              <w:jc w:val="both"/>
              <w:rPr>
                <w:rFonts w:ascii="Times New Roman" w:hAnsi="Times New Roman"/>
                <w:szCs w:val="24"/>
              </w:rPr>
            </w:pPr>
            <w:r w:rsidRPr="00E64F8D">
              <w:rPr>
                <w:rFonts w:ascii="Times New Roman" w:hAnsi="Times New Roman"/>
                <w:szCs w:val="24"/>
              </w:rPr>
              <w:t>（二）在成果發表過程中，善用敏覺力，學習尊重他人、欣賞他人、了解人際間個別差異以建立良好的人際互動關係。</w:t>
            </w:r>
          </w:p>
          <w:p w:rsidR="00E859AE" w:rsidRPr="00E64F8D" w:rsidRDefault="00E859AE" w:rsidP="009F592E">
            <w:pPr>
              <w:tabs>
                <w:tab w:val="left" w:pos="142"/>
              </w:tabs>
              <w:spacing w:line="240" w:lineRule="atLeast"/>
              <w:ind w:leftChars="100" w:left="960" w:hangingChars="300" w:hanging="720"/>
              <w:contextualSpacing/>
              <w:jc w:val="both"/>
              <w:rPr>
                <w:rFonts w:ascii="Times New Roman" w:hAnsi="Times New Roman"/>
                <w:szCs w:val="24"/>
              </w:rPr>
            </w:pPr>
            <w:r w:rsidRPr="00E64F8D">
              <w:rPr>
                <w:rFonts w:ascii="Times New Roman" w:hAnsi="Times New Roman"/>
                <w:szCs w:val="24"/>
              </w:rPr>
              <w:t>（三）促進各校交流，增進彼此友誼。</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二、主辦單位：臺中市立臺中第一高級中等學校第十三屆語文資優班</w:t>
            </w:r>
          </w:p>
          <w:p w:rsidR="00E859AE" w:rsidRPr="00E64F8D" w:rsidRDefault="00E859AE" w:rsidP="009F592E">
            <w:pPr>
              <w:tabs>
                <w:tab w:val="left" w:pos="142"/>
              </w:tabs>
              <w:spacing w:line="240" w:lineRule="atLeast"/>
              <w:ind w:left="1680" w:hangingChars="700" w:hanging="1680"/>
              <w:contextualSpacing/>
              <w:jc w:val="both"/>
              <w:rPr>
                <w:rFonts w:ascii="Times New Roman" w:hAnsi="Times New Roman"/>
                <w:szCs w:val="24"/>
              </w:rPr>
            </w:pPr>
            <w:r w:rsidRPr="00E64F8D">
              <w:rPr>
                <w:rFonts w:ascii="Times New Roman" w:hAnsi="Times New Roman"/>
                <w:szCs w:val="24"/>
              </w:rPr>
              <w:t>三、協辦單位：臺中市立臺中第一高級中等學校家長會、臺中市立臺中第一高級中等學校員生消費合作社、臺中市立臺中第一高級中等學校教育基金會、臺中市立臺中第一高級中等學校語文資優班家長聯誼會</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四、承辦單位：臺中市立臺中第一高級中等學校特教組</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五、發表人員：臺中市立臺中第一高級中等學校第十三屆語文資優班</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六、活動時間：</w:t>
            </w:r>
          </w:p>
          <w:p w:rsidR="00E859AE" w:rsidRPr="00E64F8D" w:rsidRDefault="00E859AE" w:rsidP="009F592E">
            <w:pPr>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5</w:t>
            </w:r>
            <w:r w:rsidRPr="00E64F8D">
              <w:rPr>
                <w:rFonts w:ascii="Times New Roman" w:hAnsi="Times New Roman"/>
                <w:szCs w:val="24"/>
              </w:rPr>
              <w:t>月</w:t>
            </w:r>
            <w:r w:rsidRPr="00E64F8D">
              <w:rPr>
                <w:rFonts w:ascii="Times New Roman" w:hAnsi="Times New Roman"/>
                <w:szCs w:val="24"/>
              </w:rPr>
              <w:t>23</w:t>
            </w:r>
            <w:r w:rsidRPr="00E64F8D">
              <w:rPr>
                <w:rFonts w:ascii="Times New Roman" w:hAnsi="Times New Roman"/>
                <w:szCs w:val="24"/>
              </w:rPr>
              <w:t>日（星期二）</w:t>
            </w:r>
            <w:r w:rsidRPr="00E64F8D">
              <w:rPr>
                <w:rFonts w:ascii="Times New Roman" w:hAnsi="Times New Roman"/>
                <w:szCs w:val="24"/>
              </w:rPr>
              <w:t xml:space="preserve"> 08:00 ~17:00</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七、活動地點：臺中市立臺中第一高級中等學校慎思樓</w:t>
            </w:r>
            <w:r w:rsidRPr="00E64F8D">
              <w:rPr>
                <w:rFonts w:ascii="Times New Roman" w:hAnsi="Times New Roman"/>
                <w:szCs w:val="24"/>
              </w:rPr>
              <w:t>B1F</w:t>
            </w:r>
            <w:r w:rsidRPr="00E64F8D">
              <w:rPr>
                <w:rFonts w:ascii="Times New Roman" w:hAnsi="Times New Roman"/>
                <w:szCs w:val="24"/>
              </w:rPr>
              <w:t>博學講堂</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八、活動內容：</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（一）專題成果口頭簡報發表（發表題目如附件一）。</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（二）研究結果現場導覽</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（三）討論與交流</w:t>
            </w:r>
          </w:p>
          <w:p w:rsidR="00E859AE" w:rsidRPr="00E64F8D" w:rsidRDefault="00E859AE" w:rsidP="009F592E">
            <w:pPr>
              <w:pStyle w:val="af4"/>
              <w:tabs>
                <w:tab w:val="left" w:pos="142"/>
              </w:tabs>
              <w:spacing w:line="240" w:lineRule="atLeast"/>
              <w:ind w:leftChars="0" w:left="0"/>
              <w:contextualSpacing/>
              <w:jc w:val="both"/>
              <w:rPr>
                <w:rFonts w:ascii="Times New Roman" w:hAnsi="Times New Roman"/>
                <w:szCs w:val="24"/>
              </w:rPr>
            </w:pPr>
            <w:r w:rsidRPr="00E64F8D">
              <w:rPr>
                <w:rFonts w:ascii="Times New Roman" w:hAnsi="Times New Roman"/>
                <w:szCs w:val="24"/>
              </w:rPr>
              <w:t>九、工作人員：</w:t>
            </w:r>
          </w:p>
          <w:p w:rsidR="00E859AE" w:rsidRPr="00E64F8D" w:rsidRDefault="00E859AE" w:rsidP="009F592E">
            <w:pPr>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行政統籌：特教組</w:t>
            </w:r>
            <w:r w:rsidRPr="00E64F8D">
              <w:rPr>
                <w:rFonts w:ascii="Times New Roman" w:hAnsi="Times New Roman"/>
                <w:szCs w:val="24"/>
              </w:rPr>
              <w:t xml:space="preserve"> </w:t>
            </w:r>
            <w:r w:rsidRPr="00E64F8D">
              <w:rPr>
                <w:rFonts w:ascii="Times New Roman" w:hAnsi="Times New Roman"/>
                <w:szCs w:val="24"/>
              </w:rPr>
              <w:t>李嘉恩</w:t>
            </w:r>
            <w:r w:rsidRPr="00E64F8D">
              <w:rPr>
                <w:rFonts w:ascii="Times New Roman" w:hAnsi="Times New Roman"/>
                <w:szCs w:val="24"/>
              </w:rPr>
              <w:t xml:space="preserve"> </w:t>
            </w:r>
            <w:r w:rsidRPr="00E64F8D">
              <w:rPr>
                <w:rFonts w:ascii="Times New Roman" w:hAnsi="Times New Roman"/>
                <w:szCs w:val="24"/>
              </w:rPr>
              <w:t>組長（電話：</w:t>
            </w:r>
            <w:r w:rsidRPr="00E64F8D">
              <w:rPr>
                <w:rFonts w:ascii="Times New Roman" w:hAnsi="Times New Roman"/>
                <w:szCs w:val="24"/>
              </w:rPr>
              <w:t>04-22226081#205</w:t>
            </w:r>
            <w:r w:rsidRPr="00E64F8D">
              <w:rPr>
                <w:rFonts w:ascii="Times New Roman" w:hAnsi="Times New Roman"/>
                <w:szCs w:val="24"/>
              </w:rPr>
              <w:t>）</w:t>
            </w:r>
          </w:p>
          <w:p w:rsidR="00E859AE" w:rsidRPr="00E64F8D" w:rsidRDefault="00E859AE" w:rsidP="009F592E">
            <w:pPr>
              <w:tabs>
                <w:tab w:val="left" w:pos="142"/>
              </w:tabs>
              <w:spacing w:line="240" w:lineRule="atLeast"/>
              <w:ind w:leftChars="200" w:left="480"/>
              <w:contextualSpacing/>
              <w:jc w:val="both"/>
              <w:rPr>
                <w:rFonts w:ascii="Times New Roman" w:hAnsi="Times New Roman"/>
                <w:szCs w:val="24"/>
              </w:rPr>
            </w:pPr>
            <w:r w:rsidRPr="00E64F8D">
              <w:rPr>
                <w:rFonts w:ascii="Times New Roman" w:hAnsi="Times New Roman"/>
                <w:szCs w:val="24"/>
              </w:rPr>
              <w:t>語資班召集人：張淑芬</w:t>
            </w:r>
            <w:r w:rsidRPr="00E64F8D">
              <w:rPr>
                <w:rFonts w:ascii="Times New Roman" w:hAnsi="Times New Roman"/>
                <w:szCs w:val="24"/>
              </w:rPr>
              <w:t xml:space="preserve"> </w:t>
            </w:r>
            <w:r w:rsidRPr="00E64F8D">
              <w:rPr>
                <w:rFonts w:ascii="Times New Roman" w:hAnsi="Times New Roman"/>
                <w:szCs w:val="24"/>
              </w:rPr>
              <w:t>老師（電話：</w:t>
            </w:r>
            <w:r w:rsidRPr="00E64F8D">
              <w:rPr>
                <w:rFonts w:ascii="Times New Roman" w:hAnsi="Times New Roman"/>
                <w:szCs w:val="24"/>
              </w:rPr>
              <w:t>04-22226081#212</w:t>
            </w:r>
            <w:r w:rsidRPr="00E64F8D">
              <w:rPr>
                <w:rFonts w:ascii="Times New Roman" w:hAnsi="Times New Roman"/>
                <w:szCs w:val="24"/>
              </w:rPr>
              <w:t>）</w:t>
            </w:r>
          </w:p>
          <w:p w:rsidR="00E859AE" w:rsidRPr="00E64F8D" w:rsidRDefault="00E859AE" w:rsidP="009F592E">
            <w:pPr>
              <w:tabs>
                <w:tab w:val="left" w:pos="142"/>
                <w:tab w:val="num" w:pos="720"/>
              </w:tabs>
              <w:spacing w:line="240" w:lineRule="atLeast"/>
              <w:ind w:leftChars="200" w:left="480"/>
              <w:contextualSpacing/>
              <w:jc w:val="both"/>
              <w:rPr>
                <w:rFonts w:ascii="Times New Roman" w:hAnsi="Times New Roman"/>
                <w:szCs w:val="24"/>
              </w:rPr>
            </w:pPr>
            <w:r w:rsidRPr="00E64F8D">
              <w:rPr>
                <w:rFonts w:ascii="Times New Roman" w:hAnsi="Times New Roman"/>
                <w:szCs w:val="24"/>
              </w:rPr>
              <w:t>高二語文資優班導師：蔡任翔</w:t>
            </w:r>
            <w:r w:rsidRPr="00E64F8D">
              <w:rPr>
                <w:rFonts w:ascii="Times New Roman" w:hAnsi="Times New Roman"/>
                <w:szCs w:val="24"/>
              </w:rPr>
              <w:t xml:space="preserve"> </w:t>
            </w:r>
            <w:r w:rsidRPr="00E64F8D">
              <w:rPr>
                <w:rFonts w:ascii="Times New Roman" w:hAnsi="Times New Roman"/>
                <w:szCs w:val="24"/>
              </w:rPr>
              <w:t>老師（電話：</w:t>
            </w:r>
            <w:r w:rsidRPr="00E64F8D">
              <w:rPr>
                <w:rFonts w:ascii="Times New Roman" w:hAnsi="Times New Roman"/>
                <w:szCs w:val="24"/>
              </w:rPr>
              <w:t>04-22226081#212</w:t>
            </w:r>
            <w:r w:rsidRPr="00E64F8D">
              <w:rPr>
                <w:rFonts w:ascii="Times New Roman" w:hAnsi="Times New Roman"/>
                <w:szCs w:val="24"/>
              </w:rPr>
              <w:t>）</w:t>
            </w:r>
          </w:p>
          <w:p w:rsidR="00E859AE" w:rsidRPr="00E64F8D" w:rsidRDefault="00E859AE" w:rsidP="009F592E">
            <w:pPr>
              <w:tabs>
                <w:tab w:val="left" w:pos="142"/>
                <w:tab w:val="num" w:pos="720"/>
              </w:tabs>
              <w:spacing w:line="240" w:lineRule="atLeast"/>
              <w:ind w:leftChars="200" w:left="480"/>
              <w:contextualSpacing/>
              <w:jc w:val="both"/>
              <w:rPr>
                <w:rFonts w:ascii="Times New Roman" w:hAnsi="Times New Roman"/>
                <w:szCs w:val="24"/>
              </w:rPr>
            </w:pPr>
            <w:r w:rsidRPr="00E64F8D">
              <w:rPr>
                <w:rFonts w:ascii="Times New Roman" w:hAnsi="Times New Roman"/>
                <w:szCs w:val="24"/>
              </w:rPr>
              <w:t>成發總召：</w:t>
            </w:r>
            <w:r w:rsidR="00350A7A" w:rsidRPr="002A09A8">
              <w:rPr>
                <w:rFonts w:ascii="新細明體" w:hAnsi="新細明體" w:hint="eastAsia"/>
              </w:rPr>
              <w:t>O</w:t>
            </w:r>
            <w:r w:rsidR="00350A7A" w:rsidRPr="002A09A8">
              <w:rPr>
                <w:rFonts w:ascii="新細明體" w:hAnsi="新細明體"/>
              </w:rPr>
              <w:t>OO</w:t>
            </w:r>
            <w:r w:rsidRPr="00E64F8D">
              <w:rPr>
                <w:rFonts w:ascii="Times New Roman" w:hAnsi="Times New Roman"/>
                <w:szCs w:val="24"/>
              </w:rPr>
              <w:t xml:space="preserve"> </w:t>
            </w:r>
            <w:r w:rsidRPr="00E64F8D">
              <w:rPr>
                <w:rFonts w:ascii="Times New Roman" w:hAnsi="Times New Roman"/>
                <w:szCs w:val="24"/>
              </w:rPr>
              <w:t>同學（電話：）</w:t>
            </w:r>
          </w:p>
          <w:p w:rsidR="00E859AE" w:rsidRPr="00E64F8D" w:rsidRDefault="00E859AE" w:rsidP="009F592E">
            <w:pPr>
              <w:tabs>
                <w:tab w:val="left" w:pos="142"/>
                <w:tab w:val="num" w:pos="720"/>
              </w:tabs>
              <w:spacing w:line="240" w:lineRule="atLeast"/>
              <w:ind w:leftChars="200" w:left="480"/>
              <w:contextualSpacing/>
              <w:jc w:val="both"/>
              <w:rPr>
                <w:rFonts w:ascii="Times New Roman" w:hAnsi="Times New Roman"/>
                <w:szCs w:val="24"/>
              </w:rPr>
            </w:pPr>
            <w:r w:rsidRPr="00E64F8D">
              <w:rPr>
                <w:rFonts w:ascii="Times New Roman" w:hAnsi="Times New Roman"/>
                <w:szCs w:val="24"/>
              </w:rPr>
              <w:t>成發副召：</w:t>
            </w:r>
            <w:r w:rsidR="00350A7A" w:rsidRPr="002A09A8">
              <w:rPr>
                <w:rFonts w:ascii="新細明體" w:hAnsi="新細明體" w:hint="eastAsia"/>
              </w:rPr>
              <w:t>O</w:t>
            </w:r>
            <w:r w:rsidR="00350A7A" w:rsidRPr="002A09A8">
              <w:rPr>
                <w:rFonts w:ascii="新細明體" w:hAnsi="新細明體"/>
              </w:rPr>
              <w:t>OO</w:t>
            </w:r>
            <w:r w:rsidRPr="00E64F8D">
              <w:rPr>
                <w:rFonts w:ascii="Times New Roman" w:hAnsi="Times New Roman"/>
                <w:szCs w:val="24"/>
              </w:rPr>
              <w:t xml:space="preserve"> </w:t>
            </w:r>
            <w:r w:rsidRPr="00E64F8D">
              <w:rPr>
                <w:rFonts w:ascii="Times New Roman" w:hAnsi="Times New Roman"/>
                <w:szCs w:val="24"/>
              </w:rPr>
              <w:t>同學（電話：）</w:t>
            </w:r>
          </w:p>
          <w:p w:rsidR="00E859AE" w:rsidRPr="00E64F8D" w:rsidRDefault="00E859AE" w:rsidP="009F592E">
            <w:pPr>
              <w:tabs>
                <w:tab w:val="left" w:pos="142"/>
                <w:tab w:val="num" w:pos="720"/>
              </w:tabs>
              <w:spacing w:line="240" w:lineRule="atLeast"/>
              <w:ind w:leftChars="200" w:left="480"/>
              <w:contextualSpacing/>
              <w:jc w:val="both"/>
              <w:rPr>
                <w:rFonts w:ascii="Times New Roman" w:hAnsi="Times New Roman"/>
                <w:szCs w:val="24"/>
              </w:rPr>
            </w:pPr>
            <w:r w:rsidRPr="00E64F8D">
              <w:rPr>
                <w:rFonts w:ascii="Times New Roman" w:hAnsi="Times New Roman"/>
                <w:szCs w:val="24"/>
              </w:rPr>
              <w:t>公</w:t>
            </w:r>
            <w:r w:rsidRPr="00E64F8D">
              <w:rPr>
                <w:rFonts w:ascii="Times New Roman" w:hAnsi="Times New Roman"/>
                <w:szCs w:val="24"/>
              </w:rPr>
              <w:t xml:space="preserve"> </w:t>
            </w:r>
            <w:r w:rsidRPr="00E64F8D">
              <w:rPr>
                <w:rFonts w:ascii="Times New Roman" w:hAnsi="Times New Roman"/>
                <w:szCs w:val="24"/>
              </w:rPr>
              <w:t>關</w:t>
            </w:r>
            <w:r w:rsidRPr="00E64F8D">
              <w:rPr>
                <w:rFonts w:ascii="Times New Roman" w:hAnsi="Times New Roman"/>
                <w:szCs w:val="24"/>
              </w:rPr>
              <w:t xml:space="preserve"> </w:t>
            </w:r>
            <w:r w:rsidRPr="00E64F8D">
              <w:rPr>
                <w:rFonts w:ascii="Times New Roman" w:hAnsi="Times New Roman"/>
                <w:szCs w:val="24"/>
              </w:rPr>
              <w:t>組：</w:t>
            </w:r>
            <w:r w:rsidR="00350A7A" w:rsidRPr="002A09A8">
              <w:rPr>
                <w:rFonts w:ascii="新細明體" w:hAnsi="新細明體" w:hint="eastAsia"/>
              </w:rPr>
              <w:t>O</w:t>
            </w:r>
            <w:r w:rsidR="00350A7A" w:rsidRPr="002A09A8">
              <w:rPr>
                <w:rFonts w:ascii="新細明體" w:hAnsi="新細明體"/>
              </w:rPr>
              <w:t>OO</w:t>
            </w:r>
            <w:r w:rsidRPr="00E64F8D">
              <w:rPr>
                <w:rFonts w:ascii="Times New Roman" w:hAnsi="Times New Roman"/>
                <w:szCs w:val="24"/>
              </w:rPr>
              <w:t xml:space="preserve"> </w:t>
            </w:r>
            <w:r w:rsidRPr="00E64F8D">
              <w:rPr>
                <w:rFonts w:ascii="Times New Roman" w:hAnsi="Times New Roman"/>
                <w:szCs w:val="24"/>
              </w:rPr>
              <w:t>同學（電話：）</w:t>
            </w:r>
          </w:p>
          <w:p w:rsidR="00E859AE" w:rsidRPr="00E64F8D" w:rsidRDefault="00E859AE" w:rsidP="00E859AE">
            <w:pPr>
              <w:pStyle w:val="af4"/>
              <w:numPr>
                <w:ilvl w:val="0"/>
                <w:numId w:val="246"/>
              </w:numPr>
              <w:tabs>
                <w:tab w:val="left" w:pos="142"/>
              </w:tabs>
              <w:spacing w:line="240" w:lineRule="atLeast"/>
              <w:ind w:leftChars="0"/>
              <w:contextualSpacing/>
              <w:jc w:val="both"/>
              <w:rPr>
                <w:rFonts w:ascii="Times New Roman" w:hAnsi="Times New Roman"/>
                <w:szCs w:val="24"/>
              </w:rPr>
            </w:pPr>
            <w:r w:rsidRPr="00E64F8D">
              <w:rPr>
                <w:rFonts w:ascii="Times New Roman" w:hAnsi="Times New Roman"/>
                <w:szCs w:val="24"/>
              </w:rPr>
              <w:t>外校參加人員：</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（一）參加人數：預計</w:t>
            </w:r>
            <w:r w:rsidRPr="00E64F8D">
              <w:rPr>
                <w:rFonts w:ascii="Times New Roman" w:hAnsi="Times New Roman"/>
                <w:szCs w:val="24"/>
              </w:rPr>
              <w:t>400</w:t>
            </w:r>
            <w:r w:rsidRPr="00E64F8D">
              <w:rPr>
                <w:rFonts w:ascii="Times New Roman" w:hAnsi="Times New Roman"/>
                <w:szCs w:val="24"/>
              </w:rPr>
              <w:t>人</w:t>
            </w:r>
          </w:p>
          <w:p w:rsidR="00E859AE" w:rsidRPr="00E64F8D" w:rsidRDefault="00E859AE" w:rsidP="009F592E">
            <w:pPr>
              <w:tabs>
                <w:tab w:val="left" w:pos="142"/>
              </w:tabs>
              <w:spacing w:line="240" w:lineRule="atLeast"/>
              <w:ind w:leftChars="100" w:left="960" w:hangingChars="300" w:hanging="720"/>
              <w:contextualSpacing/>
              <w:jc w:val="both"/>
              <w:rPr>
                <w:rFonts w:ascii="Times New Roman" w:hAnsi="Times New Roman"/>
                <w:szCs w:val="24"/>
              </w:rPr>
            </w:pPr>
            <w:r w:rsidRPr="00E64F8D">
              <w:rPr>
                <w:rFonts w:ascii="Times New Roman" w:hAnsi="Times New Roman"/>
                <w:szCs w:val="24"/>
              </w:rPr>
              <w:t>（二）邀請對象：全國有設立語文資優班或人文社會科學實驗班之高中、中投區各國中</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（三）報名時間：即日起至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4</w:t>
            </w:r>
            <w:r w:rsidRPr="00E64F8D">
              <w:rPr>
                <w:rFonts w:ascii="Times New Roman" w:hAnsi="Times New Roman"/>
                <w:szCs w:val="24"/>
              </w:rPr>
              <w:t>月</w:t>
            </w:r>
            <w:r w:rsidRPr="00E64F8D">
              <w:rPr>
                <w:rFonts w:ascii="Times New Roman" w:hAnsi="Times New Roman"/>
                <w:szCs w:val="24"/>
              </w:rPr>
              <w:t>21</w:t>
            </w:r>
            <w:r w:rsidRPr="00E64F8D">
              <w:rPr>
                <w:rFonts w:ascii="Times New Roman" w:hAnsi="Times New Roman"/>
                <w:szCs w:val="24"/>
              </w:rPr>
              <w:t>日（星期五）</w:t>
            </w:r>
          </w:p>
          <w:p w:rsidR="00E859AE" w:rsidRPr="00E64F8D" w:rsidRDefault="00E859AE" w:rsidP="009F592E">
            <w:pPr>
              <w:tabs>
                <w:tab w:val="left" w:pos="142"/>
              </w:tabs>
              <w:spacing w:line="240" w:lineRule="atLeast"/>
              <w:ind w:leftChars="400" w:left="960"/>
              <w:contextualSpacing/>
              <w:jc w:val="both"/>
              <w:rPr>
                <w:rFonts w:ascii="Times New Roman" w:hAnsi="Times New Roman"/>
                <w:szCs w:val="24"/>
              </w:rPr>
            </w:pPr>
            <w:r w:rsidRPr="00E64F8D">
              <w:rPr>
                <w:rFonts w:ascii="Times New Roman" w:hAnsi="Times New Roman"/>
                <w:szCs w:val="24"/>
              </w:rPr>
              <w:t>（是否錄取以報名順序決定，若有錄取將會於</w:t>
            </w:r>
            <w:r w:rsidRPr="00E64F8D">
              <w:rPr>
                <w:rFonts w:ascii="Times New Roman" w:hAnsi="Times New Roman"/>
                <w:szCs w:val="24"/>
              </w:rPr>
              <w:t>4/24</w:t>
            </w:r>
            <w:r w:rsidRPr="00E64F8D">
              <w:rPr>
                <w:rFonts w:ascii="Times New Roman" w:hAnsi="Times New Roman"/>
                <w:szCs w:val="24"/>
              </w:rPr>
              <w:t>寄發通知）</w:t>
            </w:r>
          </w:p>
          <w:p w:rsidR="00E859AE" w:rsidRPr="00E64F8D" w:rsidRDefault="00E859AE" w:rsidP="009F592E">
            <w:pPr>
              <w:tabs>
                <w:tab w:val="left" w:pos="142"/>
              </w:tabs>
              <w:spacing w:line="240" w:lineRule="atLeast"/>
              <w:ind w:leftChars="100" w:left="960" w:hangingChars="300" w:hanging="720"/>
              <w:contextualSpacing/>
              <w:rPr>
                <w:rFonts w:ascii="Times New Roman" w:hAnsi="Times New Roman"/>
                <w:szCs w:val="24"/>
              </w:rPr>
            </w:pPr>
            <w:r w:rsidRPr="00E64F8D">
              <w:rPr>
                <w:rFonts w:ascii="Times New Roman" w:hAnsi="Times New Roman"/>
                <w:szCs w:val="24"/>
              </w:rPr>
              <w:t>（四）報名方式：請至報名網站（</w:t>
            </w:r>
            <w:hyperlink r:id="rId122" w:history="1">
              <w:r w:rsidRPr="00E64F8D">
                <w:rPr>
                  <w:rStyle w:val="a7"/>
                  <w:rFonts w:ascii="Times New Roman" w:hAnsi="Times New Roman"/>
                  <w:szCs w:val="24"/>
                </w:rPr>
                <w:t>https://docs.google.com/forms/d/1S6AxrdSDMVJmTXqvTvtBdGjikc8j9Z3hqFZBFcQcN6c/viewform?edit_requested=true</w:t>
              </w:r>
            </w:hyperlink>
            <w:r w:rsidRPr="00E64F8D">
              <w:rPr>
                <w:rFonts w:ascii="Times New Roman" w:hAnsi="Times New Roman"/>
                <w:szCs w:val="24"/>
              </w:rPr>
              <w:t>）填寫報名資料，填寫完畢後請與</w:t>
            </w:r>
            <w:r w:rsidRPr="00E64F8D">
              <w:rPr>
                <w:rFonts w:ascii="Times New Roman" w:hAnsi="Times New Roman"/>
                <w:szCs w:val="24"/>
              </w:rPr>
              <w:t>2</w:t>
            </w:r>
            <w:r w:rsidRPr="00E64F8D">
              <w:rPr>
                <w:rFonts w:ascii="Times New Roman" w:hAnsi="Times New Roman"/>
                <w:szCs w:val="24"/>
              </w:rPr>
              <w:t>年</w:t>
            </w:r>
            <w:r w:rsidRPr="00E64F8D">
              <w:rPr>
                <w:rFonts w:ascii="Times New Roman" w:hAnsi="Times New Roman"/>
                <w:szCs w:val="24"/>
              </w:rPr>
              <w:t>23</w:t>
            </w:r>
            <w:r w:rsidRPr="00E64F8D">
              <w:rPr>
                <w:rFonts w:ascii="Times New Roman" w:hAnsi="Times New Roman"/>
                <w:szCs w:val="24"/>
              </w:rPr>
              <w:t>班</w:t>
            </w:r>
            <w:r w:rsidR="00350A7A" w:rsidRPr="002A09A8">
              <w:rPr>
                <w:rFonts w:ascii="新細明體" w:hAnsi="新細明體" w:hint="eastAsia"/>
              </w:rPr>
              <w:t>O</w:t>
            </w:r>
            <w:r w:rsidR="00350A7A" w:rsidRPr="002A09A8">
              <w:rPr>
                <w:rFonts w:ascii="新細明體" w:hAnsi="新細明體"/>
              </w:rPr>
              <w:t>OO</w:t>
            </w:r>
            <w:r w:rsidRPr="00E64F8D">
              <w:rPr>
                <w:rFonts w:ascii="Times New Roman" w:hAnsi="Times New Roman"/>
                <w:szCs w:val="24"/>
              </w:rPr>
              <w:t>同學確認</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（五）現場報到時間：</w:t>
            </w:r>
          </w:p>
          <w:p w:rsidR="00E859AE" w:rsidRPr="00E64F8D" w:rsidRDefault="00E859AE" w:rsidP="009F592E">
            <w:pPr>
              <w:tabs>
                <w:tab w:val="left" w:pos="142"/>
              </w:tabs>
              <w:spacing w:line="240" w:lineRule="atLeast"/>
              <w:ind w:leftChars="400" w:left="960"/>
              <w:contextualSpacing/>
              <w:jc w:val="both"/>
              <w:rPr>
                <w:rFonts w:ascii="Times New Roman" w:hAnsi="Times New Roman"/>
                <w:szCs w:val="24"/>
              </w:rPr>
            </w:pPr>
            <w:r w:rsidRPr="00E64F8D">
              <w:rPr>
                <w:rFonts w:ascii="Times New Roman" w:hAnsi="Times New Roman"/>
                <w:szCs w:val="24"/>
              </w:rPr>
              <w:t xml:space="preserve">1. </w:t>
            </w:r>
            <w:r w:rsidRPr="00E64F8D">
              <w:rPr>
                <w:rFonts w:ascii="Times New Roman" w:hAnsi="Times New Roman"/>
                <w:szCs w:val="24"/>
              </w:rPr>
              <w:t>上午場：</w:t>
            </w: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5</w:t>
            </w:r>
            <w:r w:rsidRPr="00E64F8D">
              <w:rPr>
                <w:rFonts w:ascii="Times New Roman" w:hAnsi="Times New Roman"/>
                <w:szCs w:val="24"/>
              </w:rPr>
              <w:t>月</w:t>
            </w:r>
            <w:r w:rsidRPr="00E64F8D">
              <w:rPr>
                <w:rFonts w:ascii="Times New Roman" w:hAnsi="Times New Roman"/>
                <w:szCs w:val="24"/>
              </w:rPr>
              <w:t>23</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星期二</w:t>
            </w:r>
            <w:r w:rsidRPr="00E64F8D">
              <w:rPr>
                <w:rFonts w:ascii="Times New Roman" w:hAnsi="Times New Roman"/>
                <w:szCs w:val="24"/>
              </w:rPr>
              <w:t>) 09:00</w:t>
            </w:r>
            <w:r w:rsidRPr="00E64F8D">
              <w:rPr>
                <w:rFonts w:ascii="Times New Roman" w:hAnsi="Times New Roman"/>
                <w:szCs w:val="24"/>
              </w:rPr>
              <w:t>至</w:t>
            </w:r>
            <w:r w:rsidRPr="00E64F8D">
              <w:rPr>
                <w:rFonts w:ascii="Times New Roman" w:hAnsi="Times New Roman"/>
                <w:szCs w:val="24"/>
              </w:rPr>
              <w:t>12:00</w:t>
            </w:r>
          </w:p>
          <w:p w:rsidR="00E859AE" w:rsidRPr="00E64F8D" w:rsidRDefault="00E859AE" w:rsidP="009F592E">
            <w:pPr>
              <w:tabs>
                <w:tab w:val="left" w:pos="142"/>
              </w:tabs>
              <w:spacing w:line="240" w:lineRule="atLeast"/>
              <w:ind w:leftChars="400" w:left="960"/>
              <w:contextualSpacing/>
              <w:jc w:val="both"/>
              <w:rPr>
                <w:rFonts w:ascii="Times New Roman" w:hAnsi="Times New Roman"/>
                <w:szCs w:val="24"/>
              </w:rPr>
            </w:pPr>
            <w:r w:rsidRPr="00E64F8D">
              <w:rPr>
                <w:rFonts w:ascii="Times New Roman" w:hAnsi="Times New Roman"/>
                <w:szCs w:val="24"/>
              </w:rPr>
              <w:t xml:space="preserve">2. </w:t>
            </w:r>
            <w:r w:rsidRPr="00E64F8D">
              <w:rPr>
                <w:rFonts w:ascii="Times New Roman" w:hAnsi="Times New Roman"/>
                <w:szCs w:val="24"/>
              </w:rPr>
              <w:t>下午場：</w:t>
            </w: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5</w:t>
            </w:r>
            <w:r w:rsidRPr="00E64F8D">
              <w:rPr>
                <w:rFonts w:ascii="Times New Roman" w:hAnsi="Times New Roman"/>
                <w:szCs w:val="24"/>
              </w:rPr>
              <w:t>月</w:t>
            </w:r>
            <w:r w:rsidRPr="00E64F8D">
              <w:rPr>
                <w:rFonts w:ascii="Times New Roman" w:hAnsi="Times New Roman"/>
                <w:szCs w:val="24"/>
              </w:rPr>
              <w:t>23</w:t>
            </w:r>
            <w:r w:rsidRPr="00E64F8D">
              <w:rPr>
                <w:rFonts w:ascii="Times New Roman" w:hAnsi="Times New Roman"/>
                <w:szCs w:val="24"/>
              </w:rPr>
              <w:t>日</w:t>
            </w:r>
            <w:r w:rsidRPr="00E64F8D">
              <w:rPr>
                <w:rFonts w:ascii="Times New Roman" w:hAnsi="Times New Roman"/>
                <w:szCs w:val="24"/>
              </w:rPr>
              <w:t>(</w:t>
            </w:r>
            <w:r w:rsidRPr="00E64F8D">
              <w:rPr>
                <w:rFonts w:ascii="Times New Roman" w:hAnsi="Times New Roman"/>
                <w:szCs w:val="24"/>
              </w:rPr>
              <w:t>星期二</w:t>
            </w:r>
            <w:r w:rsidRPr="00E64F8D">
              <w:rPr>
                <w:rFonts w:ascii="Times New Roman" w:hAnsi="Times New Roman"/>
                <w:szCs w:val="24"/>
              </w:rPr>
              <w:t>) 13:15</w:t>
            </w:r>
            <w:r w:rsidRPr="00E64F8D">
              <w:rPr>
                <w:rFonts w:ascii="Times New Roman" w:hAnsi="Times New Roman"/>
                <w:szCs w:val="24"/>
              </w:rPr>
              <w:t>至</w:t>
            </w:r>
            <w:r w:rsidRPr="00E64F8D">
              <w:rPr>
                <w:rFonts w:ascii="Times New Roman" w:hAnsi="Times New Roman"/>
                <w:szCs w:val="24"/>
              </w:rPr>
              <w:t>16:30</w:t>
            </w:r>
          </w:p>
          <w:p w:rsidR="00E859AE" w:rsidRPr="00E64F8D" w:rsidRDefault="00E859AE" w:rsidP="009F592E">
            <w:pPr>
              <w:tabs>
                <w:tab w:val="left" w:pos="142"/>
              </w:tabs>
              <w:spacing w:line="240" w:lineRule="atLeast"/>
              <w:ind w:leftChars="100" w:left="960" w:hangingChars="300" w:hanging="720"/>
              <w:contextualSpacing/>
              <w:jc w:val="both"/>
              <w:rPr>
                <w:rFonts w:ascii="Times New Roman" w:hAnsi="Times New Roman"/>
                <w:szCs w:val="24"/>
              </w:rPr>
            </w:pPr>
            <w:r w:rsidRPr="00E64F8D">
              <w:rPr>
                <w:rFonts w:ascii="Times New Roman" w:hAnsi="Times New Roman"/>
                <w:szCs w:val="24"/>
              </w:rPr>
              <w:t>（六）結束時間：當天</w:t>
            </w:r>
            <w:r w:rsidRPr="00E64F8D">
              <w:rPr>
                <w:rFonts w:ascii="Times New Roman" w:hAnsi="Times New Roman"/>
                <w:szCs w:val="24"/>
              </w:rPr>
              <w:t>16</w:t>
            </w:r>
            <w:r w:rsidRPr="00E64F8D">
              <w:rPr>
                <w:rFonts w:ascii="Times New Roman" w:hAnsi="Times New Roman"/>
                <w:szCs w:val="24"/>
              </w:rPr>
              <w:t>：</w:t>
            </w:r>
            <w:r w:rsidRPr="00E64F8D">
              <w:rPr>
                <w:rFonts w:ascii="Times New Roman" w:hAnsi="Times New Roman"/>
                <w:szCs w:val="24"/>
              </w:rPr>
              <w:t>30</w:t>
            </w:r>
            <w:r w:rsidRPr="00E64F8D">
              <w:rPr>
                <w:rFonts w:ascii="Times New Roman" w:hAnsi="Times New Roman"/>
                <w:szCs w:val="24"/>
              </w:rPr>
              <w:t>（各校可視情形先行告知提早離場，本校將協助安排）</w:t>
            </w:r>
          </w:p>
          <w:p w:rsidR="00E859AE" w:rsidRPr="00E64F8D" w:rsidRDefault="00E859AE" w:rsidP="009F592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（七）備註：</w:t>
            </w:r>
          </w:p>
          <w:p w:rsidR="00E859AE" w:rsidRPr="00E64F8D" w:rsidRDefault="00E859AE" w:rsidP="009F592E">
            <w:pPr>
              <w:tabs>
                <w:tab w:val="left" w:pos="142"/>
              </w:tabs>
              <w:spacing w:line="240" w:lineRule="atLeast"/>
              <w:ind w:leftChars="400" w:left="960"/>
              <w:contextualSpacing/>
              <w:jc w:val="both"/>
              <w:rPr>
                <w:rFonts w:ascii="Times New Roman" w:hAnsi="Times New Roman"/>
                <w:szCs w:val="24"/>
              </w:rPr>
            </w:pPr>
            <w:r w:rsidRPr="00E64F8D">
              <w:rPr>
                <w:rFonts w:ascii="Times New Roman" w:hAnsi="Times New Roman"/>
                <w:szCs w:val="24"/>
              </w:rPr>
              <w:t xml:space="preserve">1. </w:t>
            </w:r>
            <w:r w:rsidRPr="00E64F8D">
              <w:rPr>
                <w:rFonts w:ascii="Times New Roman" w:hAnsi="Times New Roman"/>
                <w:szCs w:val="24"/>
              </w:rPr>
              <w:t>當天會場備有點心</w:t>
            </w:r>
          </w:p>
          <w:p w:rsidR="00E859AE" w:rsidRPr="00E64F8D" w:rsidRDefault="00E859AE" w:rsidP="009F592E">
            <w:pPr>
              <w:tabs>
                <w:tab w:val="left" w:pos="142"/>
              </w:tabs>
              <w:spacing w:line="240" w:lineRule="atLeast"/>
              <w:ind w:leftChars="400" w:left="960"/>
              <w:contextualSpacing/>
              <w:jc w:val="both"/>
              <w:rPr>
                <w:rFonts w:ascii="Times New Roman" w:hAnsi="Times New Roman"/>
                <w:szCs w:val="24"/>
              </w:rPr>
            </w:pPr>
            <w:r w:rsidRPr="00E64F8D">
              <w:rPr>
                <w:rFonts w:ascii="Times New Roman" w:hAnsi="Times New Roman"/>
                <w:szCs w:val="24"/>
              </w:rPr>
              <w:lastRenderedPageBreak/>
              <w:t xml:space="preserve">2. </w:t>
            </w:r>
            <w:r w:rsidRPr="00E64F8D">
              <w:rPr>
                <w:rFonts w:ascii="Times New Roman" w:hAnsi="Times New Roman"/>
                <w:szCs w:val="24"/>
              </w:rPr>
              <w:t>若需代訂午餐便當，可於報名時先行告知，並請提供葷、素食之人數，以利本校協助處理。</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十一、活動流程：</w:t>
            </w:r>
          </w:p>
          <w:p w:rsidR="00E859AE" w:rsidRPr="00E64F8D" w:rsidRDefault="00E859AE" w:rsidP="009F592E">
            <w:pPr>
              <w:tabs>
                <w:tab w:val="left" w:pos="142"/>
              </w:tabs>
              <w:spacing w:line="240" w:lineRule="atLeast"/>
              <w:contextualSpacing/>
              <w:jc w:val="both"/>
              <w:rPr>
                <w:rFonts w:ascii="Times New Roman" w:hAnsi="Times New Roman"/>
                <w:szCs w:val="24"/>
              </w:rPr>
            </w:pPr>
          </w:p>
          <w:tbl>
            <w:tblPr>
              <w:tblStyle w:val="af6"/>
              <w:tblW w:w="0" w:type="auto"/>
              <w:jc w:val="center"/>
              <w:tblLook w:val="04A0" w:firstRow="1" w:lastRow="0" w:firstColumn="1" w:lastColumn="0" w:noHBand="0" w:noVBand="1"/>
            </w:tblPr>
            <w:tblGrid>
              <w:gridCol w:w="2093"/>
              <w:gridCol w:w="3759"/>
            </w:tblGrid>
            <w:tr w:rsidR="00E859AE" w:rsidRPr="00E64F8D" w:rsidTr="009F592E">
              <w:trPr>
                <w:trHeight w:val="393"/>
                <w:jc w:val="center"/>
              </w:trPr>
              <w:tc>
                <w:tcPr>
                  <w:tcW w:w="2093"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時間</w:t>
                  </w:r>
                </w:p>
              </w:tc>
              <w:tc>
                <w:tcPr>
                  <w:tcW w:w="375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內容</w:t>
                  </w:r>
                </w:p>
              </w:tc>
            </w:tr>
            <w:tr w:rsidR="00E859AE" w:rsidRPr="00E64F8D" w:rsidTr="009F592E">
              <w:trPr>
                <w:trHeight w:val="377"/>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08:30~09:00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各校入場</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09:00~09:30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開幕</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09:30~10:30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成發演示</w:t>
                  </w:r>
                  <w:r w:rsidRPr="00E64F8D">
                    <w:rPr>
                      <w:rFonts w:ascii="Times New Roman" w:hAnsi="Times New Roman"/>
                      <w:szCs w:val="24"/>
                    </w:rPr>
                    <w:t>(A)</w:t>
                  </w:r>
                </w:p>
              </w:tc>
            </w:tr>
            <w:tr w:rsidR="00E859AE" w:rsidRPr="00E64F8D" w:rsidTr="009F592E">
              <w:trPr>
                <w:trHeight w:val="377"/>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10:30~10:50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中場休息</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10:50~11:50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成發演示</w:t>
                  </w:r>
                  <w:r w:rsidRPr="00E64F8D">
                    <w:rPr>
                      <w:rFonts w:ascii="Times New Roman" w:hAnsi="Times New Roman"/>
                      <w:szCs w:val="24"/>
                    </w:rPr>
                    <w:t>(B)</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11:50~12:00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致贈各校禮物</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12:00~13:15</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午餐</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13:15~13:30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中場休息</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13:30~14:30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成發演示</w:t>
                  </w:r>
                  <w:r w:rsidRPr="00E64F8D">
                    <w:rPr>
                      <w:rFonts w:ascii="Times New Roman" w:hAnsi="Times New Roman"/>
                      <w:szCs w:val="24"/>
                    </w:rPr>
                    <w:t>(C)</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14:30~15:00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中場休息</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15:00~16:00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成發演示</w:t>
                  </w:r>
                  <w:r w:rsidRPr="00E64F8D">
                    <w:rPr>
                      <w:rFonts w:ascii="Times New Roman" w:hAnsi="Times New Roman"/>
                      <w:szCs w:val="24"/>
                    </w:rPr>
                    <w:t>(D)</w:t>
                  </w:r>
                </w:p>
              </w:tc>
            </w:tr>
            <w:tr w:rsidR="00E859AE" w:rsidRPr="00E64F8D" w:rsidTr="009F592E">
              <w:trPr>
                <w:trHeight w:val="393"/>
                <w:jc w:val="center"/>
              </w:trPr>
              <w:tc>
                <w:tcPr>
                  <w:tcW w:w="2093"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16:00 ~16:30</w:t>
                  </w:r>
                </w:p>
              </w:tc>
              <w:tc>
                <w:tcPr>
                  <w:tcW w:w="3759"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閉幕</w:t>
                  </w:r>
                </w:p>
              </w:tc>
            </w:tr>
          </w:tbl>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十三、本計畫陳請校長核可後實施，修正時亦同。</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br w:type="page"/>
            </w:r>
            <w:r w:rsidRPr="00E64F8D">
              <w:rPr>
                <w:rFonts w:ascii="Times New Roman" w:hAnsi="Times New Roman"/>
                <w:szCs w:val="24"/>
              </w:rPr>
              <w:t>附件一</w:t>
            </w:r>
          </w:p>
          <w:p w:rsidR="00E859AE" w:rsidRPr="00E64F8D" w:rsidRDefault="00E859AE" w:rsidP="009F592E">
            <w:pPr>
              <w:widowControl/>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t>2017</w:t>
            </w:r>
            <w:r w:rsidRPr="00E64F8D">
              <w:rPr>
                <w:rFonts w:ascii="Times New Roman" w:hAnsi="Times New Roman"/>
                <w:b/>
                <w:sz w:val="28"/>
                <w:szCs w:val="28"/>
              </w:rPr>
              <w:t>年市立臺中第一高級中等學校第十三屆語文資優班專題成果發表會實施計畫（暫訂）</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szCs w:val="24"/>
              </w:rPr>
              <w:t>成發主題：十三月．被遺忘的時光</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專題發表日期及作者一覽表</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活動日期：</w:t>
            </w:r>
            <w:r w:rsidRPr="00E64F8D">
              <w:rPr>
                <w:rFonts w:ascii="Times New Roman" w:hAnsi="Times New Roman"/>
                <w:szCs w:val="24"/>
              </w:rPr>
              <w:t>2017</w:t>
            </w:r>
            <w:r w:rsidRPr="00E64F8D">
              <w:rPr>
                <w:rFonts w:ascii="Times New Roman" w:hAnsi="Times New Roman"/>
                <w:szCs w:val="24"/>
              </w:rPr>
              <w:t>年</w:t>
            </w:r>
            <w:r w:rsidRPr="00E64F8D">
              <w:rPr>
                <w:rFonts w:ascii="Times New Roman" w:hAnsi="Times New Roman"/>
                <w:szCs w:val="24"/>
              </w:rPr>
              <w:t>5</w:t>
            </w:r>
            <w:r w:rsidRPr="00E64F8D">
              <w:rPr>
                <w:rFonts w:ascii="Times New Roman" w:hAnsi="Times New Roman"/>
                <w:szCs w:val="24"/>
              </w:rPr>
              <w:t>月</w:t>
            </w:r>
            <w:r w:rsidRPr="00E64F8D">
              <w:rPr>
                <w:rFonts w:ascii="Times New Roman" w:hAnsi="Times New Roman"/>
                <w:szCs w:val="24"/>
              </w:rPr>
              <w:t>23</w:t>
            </w:r>
            <w:r w:rsidRPr="00E64F8D">
              <w:rPr>
                <w:rFonts w:ascii="Times New Roman" w:hAnsi="Times New Roman"/>
                <w:szCs w:val="24"/>
              </w:rPr>
              <w:t>日（星期二）</w:t>
            </w:r>
          </w:p>
          <w:p w:rsidR="00E859AE" w:rsidRPr="00E64F8D" w:rsidRDefault="00E859AE" w:rsidP="009F592E">
            <w:pPr>
              <w:tabs>
                <w:tab w:val="left" w:pos="142"/>
              </w:tabs>
              <w:spacing w:line="240" w:lineRule="atLeast"/>
              <w:contextualSpacing/>
              <w:jc w:val="both"/>
              <w:rPr>
                <w:rFonts w:ascii="Times New Roman" w:hAnsi="Times New Roman"/>
                <w:szCs w:val="24"/>
              </w:rPr>
            </w:pPr>
          </w:p>
          <w:tbl>
            <w:tblPr>
              <w:tblW w:w="80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1098"/>
              <w:gridCol w:w="2492"/>
              <w:gridCol w:w="2660"/>
            </w:tblGrid>
            <w:tr w:rsidR="00E859AE" w:rsidRPr="00026913" w:rsidTr="009F592E">
              <w:trPr>
                <w:trHeight w:val="232"/>
                <w:jc w:val="center"/>
              </w:trPr>
              <w:tc>
                <w:tcPr>
                  <w:tcW w:w="1787"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時間</w:t>
                  </w:r>
                </w:p>
              </w:tc>
              <w:tc>
                <w:tcPr>
                  <w:tcW w:w="3590" w:type="dxa"/>
                  <w:gridSpan w:val="2"/>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活動</w:t>
                  </w:r>
                </w:p>
              </w:tc>
              <w:tc>
                <w:tcPr>
                  <w:tcW w:w="2660"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參與人</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08</w:t>
                  </w:r>
                  <w:r w:rsidRPr="00E64F8D">
                    <w:rPr>
                      <w:rFonts w:ascii="Times New Roman" w:hAnsi="Times New Roman"/>
                      <w:szCs w:val="24"/>
                    </w:rPr>
                    <w:t>：</w:t>
                  </w:r>
                  <w:r w:rsidRPr="00E64F8D">
                    <w:rPr>
                      <w:rFonts w:ascii="Times New Roman" w:hAnsi="Times New Roman"/>
                      <w:szCs w:val="24"/>
                    </w:rPr>
                    <w:t>30 - 09</w:t>
                  </w:r>
                  <w:r w:rsidRPr="00E64F8D">
                    <w:rPr>
                      <w:rFonts w:ascii="Times New Roman" w:hAnsi="Times New Roman"/>
                      <w:szCs w:val="24"/>
                    </w:rPr>
                    <w:t>：</w:t>
                  </w:r>
                  <w:r w:rsidRPr="00E64F8D">
                    <w:rPr>
                      <w:rFonts w:ascii="Times New Roman" w:hAnsi="Times New Roman"/>
                      <w:szCs w:val="24"/>
                    </w:rPr>
                    <w:t>00</w:t>
                  </w:r>
                </w:p>
              </w:tc>
              <w:tc>
                <w:tcPr>
                  <w:tcW w:w="3590" w:type="dxa"/>
                  <w:gridSpan w:val="2"/>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團體報到</w:t>
                  </w:r>
                </w:p>
              </w:tc>
              <w:tc>
                <w:tcPr>
                  <w:tcW w:w="2660"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師長、貴賓、友校同學</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w:t>
                  </w:r>
                  <w:r w:rsidRPr="00E64F8D">
                    <w:rPr>
                      <w:rFonts w:ascii="Times New Roman" w:hAnsi="Times New Roman"/>
                      <w:szCs w:val="24"/>
                    </w:rPr>
                    <w:t>：</w:t>
                  </w:r>
                  <w:r w:rsidRPr="00E64F8D">
                    <w:rPr>
                      <w:rFonts w:ascii="Times New Roman" w:hAnsi="Times New Roman"/>
                      <w:szCs w:val="24"/>
                    </w:rPr>
                    <w:t>00 - 09</w:t>
                  </w:r>
                  <w:r w:rsidRPr="00E64F8D">
                    <w:rPr>
                      <w:rFonts w:ascii="Times New Roman" w:hAnsi="Times New Roman"/>
                      <w:szCs w:val="24"/>
                    </w:rPr>
                    <w:t>：</w:t>
                  </w:r>
                  <w:r w:rsidRPr="00E64F8D">
                    <w:rPr>
                      <w:rFonts w:ascii="Times New Roman" w:hAnsi="Times New Roman"/>
                      <w:szCs w:val="24"/>
                    </w:rPr>
                    <w:t>20</w:t>
                  </w:r>
                </w:p>
              </w:tc>
              <w:tc>
                <w:tcPr>
                  <w:tcW w:w="3590" w:type="dxa"/>
                  <w:gridSpan w:val="2"/>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開幕儀式暨長官致詞</w:t>
                  </w:r>
                </w:p>
              </w:tc>
              <w:tc>
                <w:tcPr>
                  <w:tcW w:w="2660"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主持人、總召、貴賓</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w:t>
                  </w:r>
                  <w:r w:rsidRPr="00E64F8D">
                    <w:rPr>
                      <w:rFonts w:ascii="Times New Roman" w:hAnsi="Times New Roman"/>
                      <w:szCs w:val="24"/>
                    </w:rPr>
                    <w:t>：</w:t>
                  </w:r>
                  <w:r w:rsidRPr="00E64F8D">
                    <w:rPr>
                      <w:rFonts w:ascii="Times New Roman" w:hAnsi="Times New Roman"/>
                      <w:szCs w:val="24"/>
                    </w:rPr>
                    <w:t>20 - 09</w:t>
                  </w:r>
                  <w:r w:rsidRPr="00E64F8D">
                    <w:rPr>
                      <w:rFonts w:ascii="Times New Roman" w:hAnsi="Times New Roman"/>
                      <w:szCs w:val="24"/>
                    </w:rPr>
                    <w:t>：</w:t>
                  </w:r>
                  <w:r w:rsidRPr="00E64F8D">
                    <w:rPr>
                      <w:rFonts w:ascii="Times New Roman" w:hAnsi="Times New Roman"/>
                      <w:szCs w:val="24"/>
                    </w:rPr>
                    <w:t>30</w:t>
                  </w:r>
                </w:p>
              </w:tc>
              <w:tc>
                <w:tcPr>
                  <w:tcW w:w="3590" w:type="dxa"/>
                  <w:gridSpan w:val="2"/>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開幕影片</w:t>
                  </w:r>
                </w:p>
              </w:tc>
              <w:tc>
                <w:tcPr>
                  <w:tcW w:w="2660"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全體參與者</w:t>
                  </w:r>
                </w:p>
              </w:tc>
            </w:tr>
            <w:tr w:rsidR="00E859AE" w:rsidRPr="00E64F8D" w:rsidTr="009F592E">
              <w:trPr>
                <w:trHeight w:val="232"/>
                <w:jc w:val="center"/>
              </w:trPr>
              <w:tc>
                <w:tcPr>
                  <w:tcW w:w="8037" w:type="dxa"/>
                  <w:gridSpan w:val="4"/>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上午場</w:t>
                  </w:r>
                  <w:r w:rsidRPr="00E64F8D">
                    <w:rPr>
                      <w:rFonts w:ascii="Times New Roman" w:hAnsi="Times New Roman"/>
                      <w:b/>
                      <w:szCs w:val="24"/>
                    </w:rPr>
                    <w:t xml:space="preserve"> 09:30-11:50</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時間</w:t>
                  </w:r>
                </w:p>
              </w:tc>
              <w:tc>
                <w:tcPr>
                  <w:tcW w:w="1098"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報告者</w:t>
                  </w:r>
                </w:p>
              </w:tc>
              <w:tc>
                <w:tcPr>
                  <w:tcW w:w="5152" w:type="dxa"/>
                  <w:gridSpan w:val="2"/>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論文題目</w:t>
                  </w:r>
                </w:p>
              </w:tc>
            </w:tr>
            <w:tr w:rsidR="00E859AE" w:rsidRPr="00E64F8D" w:rsidTr="009F592E">
              <w:trPr>
                <w:trHeight w:val="232"/>
                <w:jc w:val="center"/>
              </w:trPr>
              <w:tc>
                <w:tcPr>
                  <w:tcW w:w="8037" w:type="dxa"/>
                  <w:gridSpan w:val="4"/>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場次</w:t>
                  </w:r>
                  <w:r w:rsidRPr="00E64F8D">
                    <w:rPr>
                      <w:rFonts w:ascii="Times New Roman" w:hAnsi="Times New Roman"/>
                      <w:szCs w:val="24"/>
                    </w:rPr>
                    <w:t>A</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w:t>
                  </w:r>
                  <w:r w:rsidRPr="00E64F8D">
                    <w:rPr>
                      <w:rFonts w:ascii="Times New Roman" w:hAnsi="Times New Roman"/>
                      <w:szCs w:val="24"/>
                    </w:rPr>
                    <w:t>：</w:t>
                  </w:r>
                  <w:r w:rsidRPr="00E64F8D">
                    <w:rPr>
                      <w:rFonts w:ascii="Times New Roman" w:hAnsi="Times New Roman"/>
                      <w:szCs w:val="24"/>
                    </w:rPr>
                    <w:t>30 ~09</w:t>
                  </w:r>
                  <w:r w:rsidRPr="00E64F8D">
                    <w:rPr>
                      <w:rFonts w:ascii="Times New Roman" w:hAnsi="Times New Roman"/>
                      <w:szCs w:val="24"/>
                    </w:rPr>
                    <w:t>：</w:t>
                  </w:r>
                  <w:r w:rsidRPr="00E64F8D">
                    <w:rPr>
                      <w:rFonts w:ascii="Times New Roman" w:hAnsi="Times New Roman"/>
                      <w:szCs w:val="24"/>
                    </w:rPr>
                    <w:t>50</w:t>
                  </w:r>
                </w:p>
              </w:tc>
              <w:tc>
                <w:tcPr>
                  <w:tcW w:w="1098" w:type="dxa"/>
                  <w:shd w:val="clear" w:color="auto" w:fill="auto"/>
                </w:tcPr>
                <w:p w:rsidR="00350A7A" w:rsidRDefault="00350A7A" w:rsidP="00350A7A">
                  <w:pPr>
                    <w:jc w:val="center"/>
                  </w:pPr>
                  <w:r w:rsidRPr="007C5C49">
                    <w:rPr>
                      <w:rFonts w:ascii="新細明體" w:hAnsi="新細明體" w:hint="eastAsia"/>
                    </w:rPr>
                    <w:t>O</w:t>
                  </w:r>
                  <w:r w:rsidRPr="007C5C49">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Style w:val="apple-converted-space"/>
                      <w:rFonts w:ascii="Times New Roman" w:hAnsi="Times New Roman"/>
                      <w:szCs w:val="24"/>
                    </w:rPr>
                  </w:pPr>
                  <w:r w:rsidRPr="00E64F8D">
                    <w:rPr>
                      <w:rStyle w:val="apple-converted-space"/>
                      <w:rFonts w:ascii="Times New Roman" w:hAnsi="Times New Roman"/>
                      <w:szCs w:val="24"/>
                    </w:rPr>
                    <w:t>從《寶可夢</w:t>
                  </w:r>
                  <w:r w:rsidRPr="00E64F8D">
                    <w:rPr>
                      <w:rStyle w:val="apple-converted-space"/>
                      <w:rFonts w:ascii="Times New Roman" w:hAnsi="Times New Roman"/>
                      <w:szCs w:val="24"/>
                    </w:rPr>
                    <w:t>GO</w:t>
                  </w:r>
                  <w:r w:rsidRPr="00E64F8D">
                    <w:rPr>
                      <w:rStyle w:val="apple-converted-space"/>
                      <w:rFonts w:ascii="Times New Roman" w:hAnsi="Times New Roman"/>
                      <w:szCs w:val="24"/>
                    </w:rPr>
                    <w:t>》玩家看城鄉差異</w:t>
                  </w:r>
                </w:p>
                <w:p w:rsidR="00350A7A" w:rsidRPr="00E64F8D" w:rsidRDefault="00350A7A" w:rsidP="00350A7A">
                  <w:pPr>
                    <w:tabs>
                      <w:tab w:val="left" w:pos="142"/>
                    </w:tabs>
                    <w:spacing w:line="240" w:lineRule="atLeast"/>
                    <w:contextualSpacing/>
                    <w:jc w:val="center"/>
                    <w:rPr>
                      <w:rFonts w:ascii="Times New Roman" w:hAnsi="Times New Roman"/>
                      <w:szCs w:val="24"/>
                      <w:shd w:val="clear" w:color="auto" w:fill="F6F7F8"/>
                    </w:rPr>
                  </w:pPr>
                  <w:r w:rsidRPr="00E64F8D">
                    <w:rPr>
                      <w:rStyle w:val="apple-converted-space"/>
                      <w:rFonts w:ascii="Times New Roman" w:hAnsi="Times New Roman"/>
                      <w:szCs w:val="24"/>
                    </w:rPr>
                    <w:t>─</w:t>
                  </w:r>
                  <w:r w:rsidRPr="00E64F8D">
                    <w:rPr>
                      <w:rStyle w:val="apple-converted-space"/>
                      <w:rFonts w:ascii="Times New Roman" w:hAnsi="Times New Roman"/>
                      <w:szCs w:val="24"/>
                    </w:rPr>
                    <w:t>以臺中市為例</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09</w:t>
                  </w:r>
                  <w:r w:rsidRPr="00E64F8D">
                    <w:rPr>
                      <w:rFonts w:ascii="Times New Roman" w:hAnsi="Times New Roman"/>
                      <w:szCs w:val="24"/>
                    </w:rPr>
                    <w:t>：</w:t>
                  </w:r>
                  <w:r w:rsidRPr="00E64F8D">
                    <w:rPr>
                      <w:rFonts w:ascii="Times New Roman" w:hAnsi="Times New Roman"/>
                      <w:szCs w:val="24"/>
                    </w:rPr>
                    <w:t>50 ~10</w:t>
                  </w:r>
                  <w:r w:rsidRPr="00E64F8D">
                    <w:rPr>
                      <w:rFonts w:ascii="Times New Roman" w:hAnsi="Times New Roman"/>
                      <w:szCs w:val="24"/>
                    </w:rPr>
                    <w:t>：</w:t>
                  </w:r>
                  <w:r w:rsidRPr="00E64F8D">
                    <w:rPr>
                      <w:rFonts w:ascii="Times New Roman" w:hAnsi="Times New Roman"/>
                      <w:szCs w:val="24"/>
                    </w:rPr>
                    <w:t>10</w:t>
                  </w:r>
                </w:p>
              </w:tc>
              <w:tc>
                <w:tcPr>
                  <w:tcW w:w="1098" w:type="dxa"/>
                  <w:shd w:val="clear" w:color="auto" w:fill="auto"/>
                </w:tcPr>
                <w:p w:rsidR="00350A7A" w:rsidRDefault="00350A7A" w:rsidP="00350A7A">
                  <w:pPr>
                    <w:jc w:val="center"/>
                  </w:pPr>
                  <w:r w:rsidRPr="007C5C49">
                    <w:rPr>
                      <w:rFonts w:ascii="新細明體" w:hAnsi="新細明體" w:hint="eastAsia"/>
                    </w:rPr>
                    <w:t>O</w:t>
                  </w:r>
                  <w:r w:rsidRPr="007C5C49">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致命的分歧</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《分歧者》之原著小說與電影之互文性比較</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r w:rsidRPr="00E64F8D">
                    <w:rPr>
                      <w:rFonts w:ascii="Times New Roman" w:hAnsi="Times New Roman"/>
                      <w:szCs w:val="24"/>
                    </w:rPr>
                    <w:t>：</w:t>
                  </w:r>
                  <w:r w:rsidRPr="00E64F8D">
                    <w:rPr>
                      <w:rFonts w:ascii="Times New Roman" w:hAnsi="Times New Roman"/>
                      <w:szCs w:val="24"/>
                    </w:rPr>
                    <w:t>10 ~10</w:t>
                  </w:r>
                  <w:r w:rsidRPr="00E64F8D">
                    <w:rPr>
                      <w:rFonts w:ascii="Times New Roman" w:hAnsi="Times New Roman"/>
                      <w:szCs w:val="24"/>
                    </w:rPr>
                    <w:t>：</w:t>
                  </w:r>
                  <w:r w:rsidRPr="00E64F8D">
                    <w:rPr>
                      <w:rFonts w:ascii="Times New Roman" w:hAnsi="Times New Roman"/>
                      <w:szCs w:val="24"/>
                    </w:rPr>
                    <w:t>30</w:t>
                  </w:r>
                </w:p>
              </w:tc>
              <w:tc>
                <w:tcPr>
                  <w:tcW w:w="1098" w:type="dxa"/>
                  <w:shd w:val="clear" w:color="auto" w:fill="auto"/>
                </w:tcPr>
                <w:p w:rsidR="00350A7A" w:rsidRDefault="00350A7A" w:rsidP="00350A7A">
                  <w:pPr>
                    <w:jc w:val="center"/>
                  </w:pPr>
                  <w:r w:rsidRPr="007C5C49">
                    <w:rPr>
                      <w:rFonts w:ascii="新細明體" w:hAnsi="新細明體" w:hint="eastAsia"/>
                    </w:rPr>
                    <w:t>O</w:t>
                  </w:r>
                  <w:r w:rsidRPr="007C5C49">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臺中炒麵上的一襲磚紅</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食用炒麵加辣椒醬的文化探析</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r w:rsidRPr="00E64F8D">
                    <w:rPr>
                      <w:rFonts w:ascii="Times New Roman" w:hAnsi="Times New Roman"/>
                      <w:szCs w:val="24"/>
                    </w:rPr>
                    <w:t>：</w:t>
                  </w:r>
                  <w:r w:rsidRPr="00E64F8D">
                    <w:rPr>
                      <w:rFonts w:ascii="Times New Roman" w:hAnsi="Times New Roman"/>
                      <w:szCs w:val="24"/>
                    </w:rPr>
                    <w:t>30 ~10</w:t>
                  </w:r>
                  <w:r w:rsidRPr="00E64F8D">
                    <w:rPr>
                      <w:rFonts w:ascii="Times New Roman" w:hAnsi="Times New Roman"/>
                      <w:szCs w:val="24"/>
                    </w:rPr>
                    <w:t>：</w:t>
                  </w:r>
                  <w:r w:rsidRPr="00E64F8D">
                    <w:rPr>
                      <w:rFonts w:ascii="Times New Roman" w:hAnsi="Times New Roman"/>
                      <w:szCs w:val="24"/>
                    </w:rPr>
                    <w:t>50</w:t>
                  </w:r>
                </w:p>
              </w:tc>
              <w:tc>
                <w:tcPr>
                  <w:tcW w:w="6250" w:type="dxa"/>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中場休息</w:t>
                  </w:r>
                </w:p>
              </w:tc>
            </w:tr>
            <w:tr w:rsidR="00E859AE" w:rsidRPr="00E64F8D" w:rsidTr="009F592E">
              <w:trPr>
                <w:trHeight w:val="232"/>
                <w:jc w:val="center"/>
              </w:trPr>
              <w:tc>
                <w:tcPr>
                  <w:tcW w:w="8037" w:type="dxa"/>
                  <w:gridSpan w:val="4"/>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場次</w:t>
                  </w:r>
                  <w:r w:rsidRPr="00E64F8D">
                    <w:rPr>
                      <w:rFonts w:ascii="Times New Roman" w:hAnsi="Times New Roman"/>
                      <w:szCs w:val="24"/>
                    </w:rPr>
                    <w:t>B</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r w:rsidRPr="00E64F8D">
                    <w:rPr>
                      <w:rFonts w:ascii="Times New Roman" w:hAnsi="Times New Roman"/>
                      <w:szCs w:val="24"/>
                    </w:rPr>
                    <w:t>：</w:t>
                  </w:r>
                  <w:r w:rsidRPr="00E64F8D">
                    <w:rPr>
                      <w:rFonts w:ascii="Times New Roman" w:hAnsi="Times New Roman"/>
                      <w:szCs w:val="24"/>
                    </w:rPr>
                    <w:t>50~11</w:t>
                  </w:r>
                  <w:r w:rsidRPr="00E64F8D">
                    <w:rPr>
                      <w:rFonts w:ascii="Times New Roman" w:hAnsi="Times New Roman"/>
                      <w:szCs w:val="24"/>
                    </w:rPr>
                    <w:t>：</w:t>
                  </w:r>
                  <w:r w:rsidRPr="00E64F8D">
                    <w:rPr>
                      <w:rFonts w:ascii="Times New Roman" w:hAnsi="Times New Roman"/>
                      <w:szCs w:val="24"/>
                    </w:rPr>
                    <w:t>10</w:t>
                  </w:r>
                </w:p>
              </w:tc>
              <w:tc>
                <w:tcPr>
                  <w:tcW w:w="1098" w:type="dxa"/>
                  <w:shd w:val="clear" w:color="auto" w:fill="auto"/>
                </w:tcPr>
                <w:p w:rsidR="00350A7A" w:rsidRDefault="00350A7A" w:rsidP="00350A7A">
                  <w:pPr>
                    <w:jc w:val="center"/>
                  </w:pPr>
                  <w:r w:rsidRPr="0086116E">
                    <w:rPr>
                      <w:rFonts w:ascii="新細明體" w:hAnsi="新細明體" w:hint="eastAsia"/>
                    </w:rPr>
                    <w:t>O</w:t>
                  </w:r>
                  <w:r w:rsidRPr="0086116E">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平埔族沙轆社研究之深度報導</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w:t>
                  </w:r>
                  <w:r w:rsidRPr="00E64F8D">
                    <w:rPr>
                      <w:rFonts w:ascii="Times New Roman" w:hAnsi="Times New Roman"/>
                      <w:szCs w:val="24"/>
                    </w:rPr>
                    <w:t>10~11</w:t>
                  </w:r>
                  <w:r w:rsidRPr="00E64F8D">
                    <w:rPr>
                      <w:rFonts w:ascii="Times New Roman" w:hAnsi="Times New Roman"/>
                      <w:szCs w:val="24"/>
                    </w:rPr>
                    <w:t>：</w:t>
                  </w:r>
                  <w:r w:rsidRPr="00E64F8D">
                    <w:rPr>
                      <w:rFonts w:ascii="Times New Roman" w:hAnsi="Times New Roman"/>
                      <w:szCs w:val="24"/>
                    </w:rPr>
                    <w:t>30</w:t>
                  </w:r>
                </w:p>
              </w:tc>
              <w:tc>
                <w:tcPr>
                  <w:tcW w:w="1098" w:type="dxa"/>
                  <w:shd w:val="clear" w:color="auto" w:fill="auto"/>
                </w:tcPr>
                <w:p w:rsidR="00350A7A" w:rsidRDefault="00350A7A" w:rsidP="00350A7A">
                  <w:pPr>
                    <w:jc w:val="center"/>
                  </w:pPr>
                  <w:r w:rsidRPr="0086116E">
                    <w:rPr>
                      <w:rFonts w:ascii="新細明體" w:hAnsi="新細明體" w:hint="eastAsia"/>
                    </w:rPr>
                    <w:t>O</w:t>
                  </w:r>
                  <w:r w:rsidRPr="0086116E">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臺中拱廊街</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不同時期東協廣場的族群與空間互動</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w:t>
                  </w:r>
                  <w:r w:rsidRPr="00E64F8D">
                    <w:rPr>
                      <w:rFonts w:ascii="Times New Roman" w:hAnsi="Times New Roman"/>
                      <w:szCs w:val="24"/>
                    </w:rPr>
                    <w:t>30~11</w:t>
                  </w:r>
                  <w:r w:rsidRPr="00E64F8D">
                    <w:rPr>
                      <w:rFonts w:ascii="Times New Roman" w:hAnsi="Times New Roman"/>
                      <w:szCs w:val="24"/>
                    </w:rPr>
                    <w:t>：</w:t>
                  </w:r>
                  <w:r w:rsidRPr="00E64F8D">
                    <w:rPr>
                      <w:rFonts w:ascii="Times New Roman" w:hAnsi="Times New Roman"/>
                      <w:szCs w:val="24"/>
                    </w:rPr>
                    <w:t>50</w:t>
                  </w:r>
                </w:p>
              </w:tc>
              <w:tc>
                <w:tcPr>
                  <w:tcW w:w="1098" w:type="dxa"/>
                  <w:shd w:val="clear" w:color="auto" w:fill="auto"/>
                </w:tcPr>
                <w:p w:rsidR="00350A7A" w:rsidRDefault="00350A7A" w:rsidP="00350A7A">
                  <w:pPr>
                    <w:jc w:val="center"/>
                  </w:pPr>
                  <w:r w:rsidRPr="0086116E">
                    <w:rPr>
                      <w:rFonts w:ascii="新細明體" w:hAnsi="新細明體" w:hint="eastAsia"/>
                    </w:rPr>
                    <w:t>O</w:t>
                  </w:r>
                  <w:r w:rsidRPr="0086116E">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媒體對於學校聲譽以及大眾評價之影響</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以臺中市</w:t>
                  </w:r>
                  <w:r w:rsidRPr="00E64F8D">
                    <w:rPr>
                      <w:rFonts w:ascii="Times New Roman" w:hAnsi="Times New Roman"/>
                      <w:szCs w:val="24"/>
                    </w:rPr>
                    <w:t>BIG5</w:t>
                  </w:r>
                  <w:r w:rsidRPr="00E64F8D">
                    <w:rPr>
                      <w:rFonts w:ascii="Times New Roman" w:hAnsi="Times New Roman"/>
                      <w:szCs w:val="24"/>
                    </w:rPr>
                    <w:t>為例</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11</w:t>
                  </w:r>
                  <w:r w:rsidRPr="00E64F8D">
                    <w:rPr>
                      <w:rFonts w:ascii="Times New Roman" w:hAnsi="Times New Roman"/>
                      <w:szCs w:val="24"/>
                    </w:rPr>
                    <w:t>：</w:t>
                  </w:r>
                  <w:r w:rsidRPr="00E64F8D">
                    <w:rPr>
                      <w:rFonts w:ascii="Times New Roman" w:hAnsi="Times New Roman"/>
                      <w:szCs w:val="24"/>
                    </w:rPr>
                    <w:t>50 ~13</w:t>
                  </w:r>
                  <w:r w:rsidRPr="00E64F8D">
                    <w:rPr>
                      <w:rFonts w:ascii="Times New Roman" w:hAnsi="Times New Roman"/>
                      <w:szCs w:val="24"/>
                    </w:rPr>
                    <w:t>：</w:t>
                  </w:r>
                  <w:r w:rsidRPr="00E64F8D">
                    <w:rPr>
                      <w:rFonts w:ascii="Times New Roman" w:hAnsi="Times New Roman"/>
                      <w:szCs w:val="24"/>
                    </w:rPr>
                    <w:t>15</w:t>
                  </w:r>
                </w:p>
              </w:tc>
              <w:tc>
                <w:tcPr>
                  <w:tcW w:w="6250" w:type="dxa"/>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午餐暨休息時間</w:t>
                  </w:r>
                </w:p>
              </w:tc>
            </w:tr>
            <w:tr w:rsidR="00E859AE" w:rsidRPr="00E64F8D" w:rsidTr="009F592E">
              <w:trPr>
                <w:trHeight w:val="232"/>
                <w:jc w:val="center"/>
              </w:trPr>
              <w:tc>
                <w:tcPr>
                  <w:tcW w:w="8037" w:type="dxa"/>
                  <w:gridSpan w:val="4"/>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下午場</w:t>
                  </w:r>
                  <w:r w:rsidRPr="00E64F8D">
                    <w:rPr>
                      <w:rFonts w:ascii="Times New Roman" w:hAnsi="Times New Roman"/>
                      <w:b/>
                      <w:szCs w:val="24"/>
                    </w:rPr>
                    <w:t xml:space="preserve"> 13:15-16:30</w:t>
                  </w:r>
                </w:p>
              </w:tc>
            </w:tr>
            <w:tr w:rsidR="00E859AE" w:rsidRPr="00E64F8D" w:rsidTr="009F592E">
              <w:trPr>
                <w:trHeight w:val="255"/>
                <w:jc w:val="center"/>
              </w:trPr>
              <w:tc>
                <w:tcPr>
                  <w:tcW w:w="8037" w:type="dxa"/>
                  <w:gridSpan w:val="4"/>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場次</w:t>
                  </w:r>
                  <w:r w:rsidRPr="00E64F8D">
                    <w:rPr>
                      <w:rFonts w:ascii="Times New Roman" w:hAnsi="Times New Roman"/>
                      <w:szCs w:val="24"/>
                    </w:rPr>
                    <w:t>C</w:t>
                  </w:r>
                </w:p>
              </w:tc>
            </w:tr>
            <w:tr w:rsidR="00E859AE" w:rsidRPr="00E64F8D" w:rsidTr="009F592E">
              <w:trPr>
                <w:trHeight w:val="232"/>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r w:rsidRPr="00E64F8D">
                    <w:rPr>
                      <w:rFonts w:ascii="Times New Roman" w:hAnsi="Times New Roman"/>
                      <w:szCs w:val="24"/>
                    </w:rPr>
                    <w:t>：</w:t>
                  </w:r>
                  <w:r w:rsidRPr="00E64F8D">
                    <w:rPr>
                      <w:rFonts w:ascii="Times New Roman" w:hAnsi="Times New Roman"/>
                      <w:szCs w:val="24"/>
                    </w:rPr>
                    <w:t>15 - 13</w:t>
                  </w:r>
                  <w:r w:rsidRPr="00E64F8D">
                    <w:rPr>
                      <w:rFonts w:ascii="Times New Roman" w:hAnsi="Times New Roman"/>
                      <w:szCs w:val="24"/>
                    </w:rPr>
                    <w:t>：</w:t>
                  </w:r>
                  <w:r w:rsidRPr="00E64F8D">
                    <w:rPr>
                      <w:rFonts w:ascii="Times New Roman" w:hAnsi="Times New Roman"/>
                      <w:szCs w:val="24"/>
                    </w:rPr>
                    <w:t>30</w:t>
                  </w:r>
                </w:p>
              </w:tc>
              <w:tc>
                <w:tcPr>
                  <w:tcW w:w="6250" w:type="dxa"/>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休息時間</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r w:rsidRPr="00E64F8D">
                    <w:rPr>
                      <w:rFonts w:ascii="Times New Roman" w:hAnsi="Times New Roman"/>
                      <w:szCs w:val="24"/>
                    </w:rPr>
                    <w:t>：</w:t>
                  </w:r>
                  <w:r w:rsidRPr="00E64F8D">
                    <w:rPr>
                      <w:rFonts w:ascii="Times New Roman" w:hAnsi="Times New Roman"/>
                      <w:szCs w:val="24"/>
                    </w:rPr>
                    <w:t>30~13</w:t>
                  </w:r>
                  <w:r w:rsidRPr="00E64F8D">
                    <w:rPr>
                      <w:rFonts w:ascii="Times New Roman" w:hAnsi="Times New Roman"/>
                      <w:szCs w:val="24"/>
                    </w:rPr>
                    <w:t>：</w:t>
                  </w:r>
                  <w:r w:rsidRPr="00E64F8D">
                    <w:rPr>
                      <w:rFonts w:ascii="Times New Roman" w:hAnsi="Times New Roman"/>
                      <w:szCs w:val="24"/>
                    </w:rPr>
                    <w:t>50</w:t>
                  </w:r>
                </w:p>
              </w:tc>
              <w:tc>
                <w:tcPr>
                  <w:tcW w:w="1098" w:type="dxa"/>
                  <w:shd w:val="clear" w:color="auto" w:fill="auto"/>
                </w:tcPr>
                <w:p w:rsidR="00350A7A" w:rsidRDefault="00350A7A" w:rsidP="00350A7A">
                  <w:pPr>
                    <w:jc w:val="center"/>
                  </w:pPr>
                  <w:r w:rsidRPr="00CE0A46">
                    <w:rPr>
                      <w:rFonts w:ascii="新細明體" w:hAnsi="新細明體" w:hint="eastAsia"/>
                    </w:rPr>
                    <w:t>O</w:t>
                  </w:r>
                  <w:r w:rsidRPr="00CE0A46">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高中校園環境與學生政治社會化之關聯</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以臺中市五所高中為例</w:t>
                  </w:r>
                </w:p>
              </w:tc>
            </w:tr>
            <w:tr w:rsidR="00350A7A" w:rsidRPr="00E64F8D" w:rsidTr="00350A7A">
              <w:trPr>
                <w:trHeight w:val="232"/>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w:t>
                  </w:r>
                  <w:r w:rsidRPr="00E64F8D">
                    <w:rPr>
                      <w:rFonts w:ascii="Times New Roman" w:hAnsi="Times New Roman"/>
                      <w:szCs w:val="24"/>
                    </w:rPr>
                    <w:t>：</w:t>
                  </w:r>
                  <w:r w:rsidRPr="00E64F8D">
                    <w:rPr>
                      <w:rFonts w:ascii="Times New Roman" w:hAnsi="Times New Roman"/>
                      <w:szCs w:val="24"/>
                    </w:rPr>
                    <w:t>50 ~14</w:t>
                  </w:r>
                  <w:r w:rsidRPr="00E64F8D">
                    <w:rPr>
                      <w:rFonts w:ascii="Times New Roman" w:hAnsi="Times New Roman"/>
                      <w:szCs w:val="24"/>
                    </w:rPr>
                    <w:t>：</w:t>
                  </w:r>
                  <w:r w:rsidRPr="00E64F8D">
                    <w:rPr>
                      <w:rFonts w:ascii="Times New Roman" w:hAnsi="Times New Roman"/>
                      <w:szCs w:val="24"/>
                    </w:rPr>
                    <w:t>10</w:t>
                  </w:r>
                </w:p>
              </w:tc>
              <w:tc>
                <w:tcPr>
                  <w:tcW w:w="1098" w:type="dxa"/>
                  <w:shd w:val="clear" w:color="auto" w:fill="auto"/>
                </w:tcPr>
                <w:p w:rsidR="00350A7A" w:rsidRDefault="00350A7A" w:rsidP="00350A7A">
                  <w:pPr>
                    <w:jc w:val="center"/>
                  </w:pPr>
                  <w:r w:rsidRPr="00CE0A46">
                    <w:rPr>
                      <w:rFonts w:ascii="新細明體" w:hAnsi="新細明體" w:hint="eastAsia"/>
                    </w:rPr>
                    <w:t>O</w:t>
                  </w:r>
                  <w:r w:rsidRPr="00CE0A46">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人？獸？神？：異種形象之轉換與流變</w:t>
                  </w:r>
                </w:p>
              </w:tc>
            </w:tr>
            <w:tr w:rsidR="00350A7A" w:rsidRPr="00E64F8D" w:rsidTr="00350A7A">
              <w:trPr>
                <w:trHeight w:val="1007"/>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r w:rsidRPr="00E64F8D">
                    <w:rPr>
                      <w:rFonts w:ascii="Times New Roman" w:hAnsi="Times New Roman"/>
                      <w:szCs w:val="24"/>
                    </w:rPr>
                    <w:t>：</w:t>
                  </w:r>
                  <w:r w:rsidRPr="00E64F8D">
                    <w:rPr>
                      <w:rFonts w:ascii="Times New Roman" w:hAnsi="Times New Roman"/>
                      <w:szCs w:val="24"/>
                    </w:rPr>
                    <w:t>10~14</w:t>
                  </w:r>
                  <w:r w:rsidRPr="00E64F8D">
                    <w:rPr>
                      <w:rFonts w:ascii="Times New Roman" w:hAnsi="Times New Roman"/>
                      <w:szCs w:val="24"/>
                    </w:rPr>
                    <w:t>：</w:t>
                  </w:r>
                  <w:r w:rsidRPr="00E64F8D">
                    <w:rPr>
                      <w:rFonts w:ascii="Times New Roman" w:hAnsi="Times New Roman"/>
                      <w:szCs w:val="24"/>
                    </w:rPr>
                    <w:t>30</w:t>
                  </w:r>
                </w:p>
              </w:tc>
              <w:tc>
                <w:tcPr>
                  <w:tcW w:w="1098" w:type="dxa"/>
                  <w:shd w:val="clear" w:color="auto" w:fill="auto"/>
                </w:tcPr>
                <w:p w:rsidR="00350A7A" w:rsidRDefault="00350A7A" w:rsidP="00350A7A">
                  <w:pPr>
                    <w:jc w:val="center"/>
                  </w:pPr>
                  <w:r w:rsidRPr="00CE0A46">
                    <w:rPr>
                      <w:rFonts w:ascii="新細明體" w:hAnsi="新細明體" w:hint="eastAsia"/>
                    </w:rPr>
                    <w:t>O</w:t>
                  </w:r>
                  <w:r w:rsidRPr="00CE0A46">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《動物保護法》之缺失</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就流浪與虐待動物問題研究</w:t>
                  </w:r>
                </w:p>
              </w:tc>
            </w:tr>
            <w:tr w:rsidR="00E859AE" w:rsidRPr="00E64F8D" w:rsidTr="009F592E">
              <w:trPr>
                <w:trHeight w:val="490"/>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r w:rsidRPr="00E64F8D">
                    <w:rPr>
                      <w:rFonts w:ascii="Times New Roman" w:hAnsi="Times New Roman"/>
                      <w:szCs w:val="24"/>
                    </w:rPr>
                    <w:t>：</w:t>
                  </w:r>
                  <w:r w:rsidRPr="00E64F8D">
                    <w:rPr>
                      <w:rFonts w:ascii="Times New Roman" w:hAnsi="Times New Roman"/>
                      <w:szCs w:val="24"/>
                    </w:rPr>
                    <w:t>30~15</w:t>
                  </w:r>
                  <w:r w:rsidRPr="00E64F8D">
                    <w:rPr>
                      <w:rFonts w:ascii="Times New Roman" w:hAnsi="Times New Roman"/>
                      <w:szCs w:val="24"/>
                    </w:rPr>
                    <w:t>：</w:t>
                  </w:r>
                  <w:r w:rsidRPr="00E64F8D">
                    <w:rPr>
                      <w:rFonts w:ascii="Times New Roman" w:hAnsi="Times New Roman"/>
                      <w:szCs w:val="24"/>
                    </w:rPr>
                    <w:t>00</w:t>
                  </w:r>
                </w:p>
              </w:tc>
              <w:tc>
                <w:tcPr>
                  <w:tcW w:w="6250" w:type="dxa"/>
                  <w:gridSpan w:val="3"/>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中場休息</w:t>
                  </w:r>
                </w:p>
              </w:tc>
            </w:tr>
            <w:tr w:rsidR="00E859AE" w:rsidRPr="00E64F8D" w:rsidTr="009F592E">
              <w:trPr>
                <w:trHeight w:val="490"/>
                <w:jc w:val="center"/>
              </w:trPr>
              <w:tc>
                <w:tcPr>
                  <w:tcW w:w="8037" w:type="dxa"/>
                  <w:gridSpan w:val="4"/>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場次</w:t>
                  </w:r>
                  <w:r w:rsidRPr="00E64F8D">
                    <w:rPr>
                      <w:rFonts w:ascii="Times New Roman" w:hAnsi="Times New Roman"/>
                      <w:szCs w:val="24"/>
                    </w:rPr>
                    <w:t>D</w:t>
                  </w:r>
                </w:p>
              </w:tc>
            </w:tr>
            <w:tr w:rsidR="00350A7A" w:rsidRPr="00E64F8D" w:rsidTr="00350A7A">
              <w:trPr>
                <w:trHeight w:val="1497"/>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r w:rsidRPr="00E64F8D">
                    <w:rPr>
                      <w:rFonts w:ascii="Times New Roman" w:hAnsi="Times New Roman"/>
                      <w:szCs w:val="24"/>
                    </w:rPr>
                    <w:t>：</w:t>
                  </w:r>
                  <w:r w:rsidRPr="00E64F8D">
                    <w:rPr>
                      <w:rFonts w:ascii="Times New Roman" w:hAnsi="Times New Roman"/>
                      <w:szCs w:val="24"/>
                    </w:rPr>
                    <w:t>00~15</w:t>
                  </w:r>
                  <w:r w:rsidRPr="00E64F8D">
                    <w:rPr>
                      <w:rFonts w:ascii="Times New Roman" w:hAnsi="Times New Roman"/>
                      <w:szCs w:val="24"/>
                    </w:rPr>
                    <w:t>：</w:t>
                  </w:r>
                  <w:r w:rsidRPr="00E64F8D">
                    <w:rPr>
                      <w:rFonts w:ascii="Times New Roman" w:hAnsi="Times New Roman"/>
                      <w:szCs w:val="24"/>
                    </w:rPr>
                    <w:t>20</w:t>
                  </w:r>
                </w:p>
              </w:tc>
              <w:tc>
                <w:tcPr>
                  <w:tcW w:w="1098" w:type="dxa"/>
                  <w:shd w:val="clear" w:color="auto" w:fill="auto"/>
                </w:tcPr>
                <w:p w:rsidR="00350A7A" w:rsidRDefault="00350A7A" w:rsidP="00350A7A">
                  <w:pPr>
                    <w:jc w:val="center"/>
                  </w:pPr>
                  <w:r w:rsidRPr="00AB15F8">
                    <w:rPr>
                      <w:rFonts w:ascii="新細明體" w:hAnsi="新細明體" w:hint="eastAsia"/>
                    </w:rPr>
                    <w:t>O</w:t>
                  </w:r>
                  <w:r w:rsidRPr="00AB15F8">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比較教育</w:t>
                  </w:r>
                  <w:r w:rsidRPr="00E64F8D">
                    <w:rPr>
                      <w:rFonts w:ascii="Times New Roman" w:hAnsi="Times New Roman"/>
                      <w:szCs w:val="24"/>
                    </w:rPr>
                    <w:t>─</w:t>
                  </w:r>
                  <w:r w:rsidRPr="00E64F8D">
                    <w:rPr>
                      <w:rFonts w:ascii="Times New Roman" w:hAnsi="Times New Roman"/>
                      <w:szCs w:val="24"/>
                    </w:rPr>
                    <w:t>兩岸學生生活之比較</w:t>
                  </w:r>
                </w:p>
              </w:tc>
            </w:tr>
            <w:tr w:rsidR="00350A7A" w:rsidRPr="00E64F8D" w:rsidTr="00350A7A">
              <w:trPr>
                <w:trHeight w:val="1497"/>
                <w:jc w:val="center"/>
              </w:trPr>
              <w:tc>
                <w:tcPr>
                  <w:tcW w:w="1787" w:type="dxa"/>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15</w:t>
                  </w:r>
                  <w:r w:rsidRPr="00E64F8D">
                    <w:rPr>
                      <w:rFonts w:ascii="Times New Roman" w:hAnsi="Times New Roman"/>
                      <w:szCs w:val="24"/>
                    </w:rPr>
                    <w:t>：</w:t>
                  </w:r>
                  <w:r w:rsidRPr="00E64F8D">
                    <w:rPr>
                      <w:rFonts w:ascii="Times New Roman" w:hAnsi="Times New Roman"/>
                      <w:szCs w:val="24"/>
                    </w:rPr>
                    <w:t>20~15</w:t>
                  </w:r>
                  <w:r w:rsidRPr="00E64F8D">
                    <w:rPr>
                      <w:rFonts w:ascii="Times New Roman" w:hAnsi="Times New Roman"/>
                      <w:szCs w:val="24"/>
                    </w:rPr>
                    <w:t>：</w:t>
                  </w:r>
                  <w:r w:rsidRPr="00E64F8D">
                    <w:rPr>
                      <w:rFonts w:ascii="Times New Roman" w:hAnsi="Times New Roman"/>
                      <w:szCs w:val="24"/>
                    </w:rPr>
                    <w:t>40</w:t>
                  </w:r>
                </w:p>
              </w:tc>
              <w:tc>
                <w:tcPr>
                  <w:tcW w:w="1098" w:type="dxa"/>
                  <w:shd w:val="clear" w:color="auto" w:fill="auto"/>
                </w:tcPr>
                <w:p w:rsidR="00350A7A" w:rsidRDefault="00350A7A" w:rsidP="00350A7A">
                  <w:pPr>
                    <w:jc w:val="center"/>
                  </w:pPr>
                  <w:r w:rsidRPr="00AB15F8">
                    <w:rPr>
                      <w:rFonts w:ascii="新細明體" w:hAnsi="新細明體" w:hint="eastAsia"/>
                    </w:rPr>
                    <w:t>O</w:t>
                  </w:r>
                  <w:r w:rsidRPr="00AB15F8">
                    <w:rPr>
                      <w:rFonts w:ascii="新細明體" w:hAnsi="新細明體"/>
                    </w:rPr>
                    <w:t>OO</w:t>
                  </w:r>
                </w:p>
              </w:tc>
              <w:tc>
                <w:tcPr>
                  <w:tcW w:w="5152" w:type="dxa"/>
                  <w:gridSpan w:val="2"/>
                  <w:shd w:val="clear" w:color="auto" w:fill="auto"/>
                  <w:vAlign w:val="center"/>
                </w:tcPr>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外籍傳教士的漢語語言能力分析暨其漢語語言能力與大眾觀感度分析</w:t>
                  </w:r>
                </w:p>
                <w:p w:rsidR="00350A7A" w:rsidRPr="00E64F8D" w:rsidRDefault="00350A7A" w:rsidP="00350A7A">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以基督後期聖徒教會外籍傳教士為例</w:t>
                  </w:r>
                </w:p>
              </w:tc>
            </w:tr>
            <w:tr w:rsidR="00E859AE" w:rsidRPr="00E64F8D" w:rsidTr="009F592E">
              <w:trPr>
                <w:trHeight w:val="1523"/>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15</w:t>
                  </w:r>
                  <w:r w:rsidRPr="00E64F8D">
                    <w:rPr>
                      <w:rFonts w:ascii="Times New Roman" w:hAnsi="Times New Roman"/>
                      <w:szCs w:val="24"/>
                    </w:rPr>
                    <w:t>：</w:t>
                  </w:r>
                  <w:r w:rsidRPr="00E64F8D">
                    <w:rPr>
                      <w:rFonts w:ascii="Times New Roman" w:hAnsi="Times New Roman"/>
                      <w:szCs w:val="24"/>
                    </w:rPr>
                    <w:t>40~16</w:t>
                  </w:r>
                  <w:r w:rsidRPr="00E64F8D">
                    <w:rPr>
                      <w:rFonts w:ascii="Times New Roman" w:hAnsi="Times New Roman"/>
                      <w:szCs w:val="24"/>
                    </w:rPr>
                    <w:t>：</w:t>
                  </w:r>
                  <w:r w:rsidRPr="00E64F8D">
                    <w:rPr>
                      <w:rFonts w:ascii="Times New Roman" w:hAnsi="Times New Roman"/>
                      <w:szCs w:val="24"/>
                    </w:rPr>
                    <w:t>00</w:t>
                  </w:r>
                </w:p>
              </w:tc>
              <w:tc>
                <w:tcPr>
                  <w:tcW w:w="1098" w:type="dxa"/>
                  <w:shd w:val="clear" w:color="auto" w:fill="auto"/>
                  <w:vAlign w:val="center"/>
                </w:tcPr>
                <w:p w:rsidR="00E859AE" w:rsidRPr="00E64F8D" w:rsidRDefault="00350A7A" w:rsidP="009F592E">
                  <w:pPr>
                    <w:tabs>
                      <w:tab w:val="left" w:pos="142"/>
                    </w:tabs>
                    <w:spacing w:line="240" w:lineRule="atLeast"/>
                    <w:contextualSpacing/>
                    <w:jc w:val="center"/>
                    <w:rPr>
                      <w:rFonts w:ascii="Times New Roman" w:hAnsi="Times New Roman"/>
                      <w:szCs w:val="24"/>
                    </w:rPr>
                  </w:pPr>
                  <w:r w:rsidRPr="0086116E">
                    <w:rPr>
                      <w:rFonts w:ascii="新細明體" w:hAnsi="新細明體" w:hint="eastAsia"/>
                    </w:rPr>
                    <w:t>O</w:t>
                  </w:r>
                  <w:r w:rsidRPr="0086116E">
                    <w:rPr>
                      <w:rFonts w:ascii="新細明體" w:hAnsi="新細明體"/>
                    </w:rPr>
                    <w:t>OO</w:t>
                  </w:r>
                </w:p>
              </w:tc>
              <w:tc>
                <w:tcPr>
                  <w:tcW w:w="5152" w:type="dxa"/>
                  <w:gridSpan w:val="2"/>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花錢買感覺</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真人密室解謎遊戲之客群與未來發展趨勢分析</w:t>
                  </w:r>
                </w:p>
              </w:tc>
            </w:tr>
            <w:tr w:rsidR="00E859AE" w:rsidRPr="00E64F8D" w:rsidTr="009F592E">
              <w:trPr>
                <w:trHeight w:val="734"/>
                <w:jc w:val="center"/>
              </w:trPr>
              <w:tc>
                <w:tcPr>
                  <w:tcW w:w="1787"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r w:rsidRPr="00E64F8D">
                    <w:rPr>
                      <w:rFonts w:ascii="Times New Roman" w:hAnsi="Times New Roman"/>
                      <w:szCs w:val="24"/>
                    </w:rPr>
                    <w:t>：</w:t>
                  </w:r>
                  <w:r w:rsidRPr="00E64F8D">
                    <w:rPr>
                      <w:rFonts w:ascii="Times New Roman" w:hAnsi="Times New Roman"/>
                      <w:szCs w:val="24"/>
                    </w:rPr>
                    <w:t>00 - 16</w:t>
                  </w:r>
                  <w:r w:rsidRPr="00E64F8D">
                    <w:rPr>
                      <w:rFonts w:ascii="Times New Roman" w:hAnsi="Times New Roman"/>
                      <w:szCs w:val="24"/>
                    </w:rPr>
                    <w:t>：</w:t>
                  </w:r>
                  <w:r w:rsidRPr="00E64F8D">
                    <w:rPr>
                      <w:rFonts w:ascii="Times New Roman" w:hAnsi="Times New Roman"/>
                      <w:szCs w:val="24"/>
                    </w:rPr>
                    <w:t>30</w:t>
                  </w:r>
                </w:p>
              </w:tc>
              <w:tc>
                <w:tcPr>
                  <w:tcW w:w="3590" w:type="dxa"/>
                  <w:gridSpan w:val="2"/>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閉幕儀式</w:t>
                  </w:r>
                </w:p>
              </w:tc>
              <w:tc>
                <w:tcPr>
                  <w:tcW w:w="2660" w:type="dxa"/>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全體參與者</w:t>
                  </w:r>
                </w:p>
              </w:tc>
            </w:tr>
          </w:tbl>
          <w:p w:rsidR="00E859AE" w:rsidRPr="00E64F8D" w:rsidRDefault="00E859AE" w:rsidP="009F592E">
            <w:pPr>
              <w:tabs>
                <w:tab w:val="left" w:pos="142"/>
              </w:tabs>
              <w:spacing w:line="240" w:lineRule="atLeast"/>
              <w:contextualSpacing/>
              <w:jc w:val="both"/>
              <w:rPr>
                <w:rFonts w:ascii="Times New Roman" w:hAnsi="Times New Roman"/>
                <w:szCs w:val="24"/>
              </w:rPr>
            </w:pPr>
          </w:p>
        </w:tc>
      </w:tr>
    </w:tbl>
    <w:p w:rsidR="00E859AE"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四、執行中之相關活動（</w:t>
      </w:r>
      <w:r w:rsidRPr="00467B21">
        <w:rPr>
          <w:rFonts w:ascii="Times New Roman" w:hAnsi="Times New Roman"/>
          <w:b/>
          <w:szCs w:val="24"/>
        </w:rPr>
        <w:t>105</w:t>
      </w:r>
      <w:r w:rsidRPr="00467B21">
        <w:rPr>
          <w:rFonts w:ascii="Times New Roman" w:hAnsi="Times New Roman"/>
          <w:b/>
          <w:szCs w:val="24"/>
        </w:rPr>
        <w:t>學年度下學期：</w:t>
      </w:r>
      <w:r w:rsidRPr="00467B21">
        <w:rPr>
          <w:rFonts w:ascii="Times New Roman" w:hAnsi="Times New Roman"/>
          <w:b/>
          <w:szCs w:val="24"/>
        </w:rPr>
        <w:t>106</w:t>
      </w:r>
      <w:r w:rsidRPr="00467B21">
        <w:rPr>
          <w:rFonts w:ascii="Times New Roman" w:hAnsi="Times New Roman"/>
          <w:b/>
          <w:szCs w:val="24"/>
        </w:rPr>
        <w:t>年</w:t>
      </w:r>
      <w:r w:rsidRPr="00467B21">
        <w:rPr>
          <w:rFonts w:ascii="Times New Roman" w:hAnsi="Times New Roman"/>
          <w:b/>
          <w:szCs w:val="24"/>
        </w:rPr>
        <w:t>2</w:t>
      </w:r>
      <w:r w:rsidRPr="00467B21">
        <w:rPr>
          <w:rFonts w:ascii="Times New Roman" w:hAnsi="Times New Roman"/>
          <w:b/>
          <w:szCs w:val="24"/>
        </w:rPr>
        <w:t>月至</w:t>
      </w:r>
      <w:r w:rsidRPr="00467B21">
        <w:rPr>
          <w:rFonts w:ascii="Times New Roman" w:hAnsi="Times New Roman"/>
          <w:b/>
          <w:szCs w:val="24"/>
        </w:rPr>
        <w:t>106</w:t>
      </w:r>
      <w:r w:rsidRPr="00467B21">
        <w:rPr>
          <w:rFonts w:ascii="Times New Roman" w:hAnsi="Times New Roman"/>
          <w:b/>
          <w:szCs w:val="24"/>
        </w:rPr>
        <w:t>年</w:t>
      </w:r>
      <w:r w:rsidRPr="00467B21">
        <w:rPr>
          <w:rFonts w:ascii="Times New Roman" w:hAnsi="Times New Roman"/>
          <w:b/>
          <w:szCs w:val="24"/>
        </w:rPr>
        <w:t>7</w:t>
      </w:r>
      <w:r w:rsidRPr="00467B21">
        <w:rPr>
          <w:rFonts w:ascii="Times New Roman" w:hAnsi="Times New Roman"/>
          <w:b/>
          <w:szCs w:val="24"/>
        </w:rPr>
        <w:t>月）</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w:t>
      </w:r>
      <w:r w:rsidRPr="00467B21">
        <w:rPr>
          <w:rFonts w:ascii="Times New Roman" w:hAnsi="Times New Roman" w:hint="eastAsia"/>
          <w:b/>
          <w:szCs w:val="24"/>
        </w:rPr>
        <w:t>一</w:t>
      </w:r>
      <w:r w:rsidRPr="00467B21">
        <w:rPr>
          <w:rFonts w:ascii="Times New Roman" w:hAnsi="Times New Roman"/>
          <w:b/>
          <w:szCs w:val="24"/>
        </w:rPr>
        <w:t>）豐原高中</w:t>
      </w:r>
    </w:p>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 xml:space="preserve">1. </w:t>
      </w:r>
      <w:r w:rsidRPr="00E64F8D">
        <w:rPr>
          <w:rFonts w:ascii="Times New Roman" w:hAnsi="Times New Roman"/>
          <w:szCs w:val="24"/>
          <w:u w:val="single"/>
        </w:rPr>
        <w:t>豐原高中</w:t>
      </w:r>
      <w:r w:rsidRPr="00E64F8D">
        <w:rPr>
          <w:rFonts w:ascii="Times New Roman" w:hAnsi="Times New Roman"/>
          <w:bCs/>
          <w:szCs w:val="24"/>
          <w:u w:val="single"/>
        </w:rPr>
        <w:t>105</w:t>
      </w:r>
      <w:r w:rsidRPr="00E64F8D">
        <w:rPr>
          <w:rFonts w:ascii="Times New Roman" w:hAnsi="Times New Roman"/>
          <w:bCs/>
          <w:szCs w:val="24"/>
          <w:u w:val="single"/>
        </w:rPr>
        <w:t>學年度「</w:t>
      </w:r>
      <w:r w:rsidRPr="00E64F8D">
        <w:rPr>
          <w:rFonts w:ascii="Times New Roman" w:hAnsi="Times New Roman"/>
          <w:kern w:val="0"/>
          <w:szCs w:val="24"/>
          <w:u w:val="single"/>
        </w:rPr>
        <w:t>提升高中生國際視野計畫：國際新聞</w:t>
      </w:r>
      <w:r w:rsidRPr="00E64F8D">
        <w:rPr>
          <w:rFonts w:ascii="Times New Roman" w:hAnsi="Times New Roman"/>
          <w:bCs/>
          <w:szCs w:val="24"/>
          <w:u w:val="single"/>
        </w:rPr>
        <w:t>」</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1</w:t>
      </w:r>
      <w:r w:rsidRPr="00E64F8D">
        <w:rPr>
          <w:rFonts w:ascii="Times New Roman" w:hAnsi="Times New Roman"/>
          <w:kern w:val="0"/>
          <w:szCs w:val="24"/>
        </w:rPr>
        <w:t>）提升高中生國際視野計畫</w:t>
      </w:r>
      <w:r w:rsidRPr="00E64F8D">
        <w:rPr>
          <w:rFonts w:ascii="Times New Roman" w:hAnsi="Times New Roman"/>
          <w:kern w:val="0"/>
          <w:szCs w:val="24"/>
        </w:rPr>
        <w:t>——</w:t>
      </w:r>
      <w:r w:rsidRPr="00E64F8D">
        <w:rPr>
          <w:rFonts w:ascii="Times New Roman" w:hAnsi="Times New Roman"/>
          <w:kern w:val="0"/>
          <w:szCs w:val="24"/>
        </w:rPr>
        <w:t>國際新聞：</w:t>
      </w:r>
    </w:p>
    <w:p w:rsidR="00E859AE" w:rsidRPr="00E64F8D" w:rsidRDefault="00E859AE" w:rsidP="00E859AE">
      <w:pPr>
        <w:tabs>
          <w:tab w:val="left" w:pos="142"/>
        </w:tabs>
        <w:spacing w:line="240" w:lineRule="atLeast"/>
        <w:ind w:firstLineChars="200" w:firstLine="480"/>
        <w:contextualSpacing/>
        <w:rPr>
          <w:rFonts w:ascii="Times New Roman" w:hAnsi="Times New Roman"/>
          <w:kern w:val="0"/>
          <w:szCs w:val="24"/>
        </w:rPr>
      </w:pPr>
      <w:r w:rsidRPr="00E64F8D">
        <w:rPr>
          <w:rFonts w:ascii="Times New Roman" w:hAnsi="Times New Roman"/>
          <w:kern w:val="0"/>
          <w:szCs w:val="24"/>
        </w:rPr>
        <w:t>配合教育部「提升高中生國際視野計畫」進行國際新聞課程，每週至</w:t>
      </w:r>
      <w:hyperlink r:id="rId123" w:history="1">
        <w:r w:rsidRPr="00E64F8D">
          <w:rPr>
            <w:rStyle w:val="a7"/>
            <w:rFonts w:ascii="Times New Roman" w:hAnsi="Times New Roman"/>
            <w:szCs w:val="24"/>
          </w:rPr>
          <w:t>https://twhsglobal.weebly.com</w:t>
        </w:r>
      </w:hyperlink>
      <w:r w:rsidRPr="00E64F8D">
        <w:rPr>
          <w:rFonts w:ascii="Times New Roman" w:hAnsi="Times New Roman"/>
          <w:kern w:val="0"/>
          <w:szCs w:val="24"/>
        </w:rPr>
        <w:t xml:space="preserve"> </w:t>
      </w:r>
      <w:r w:rsidRPr="00E64F8D">
        <w:rPr>
          <w:rFonts w:ascii="Times New Roman" w:hAnsi="Times New Roman"/>
          <w:kern w:val="0"/>
          <w:szCs w:val="24"/>
        </w:rPr>
        <w:t>閱讀</w:t>
      </w:r>
      <w:r w:rsidRPr="00E64F8D">
        <w:rPr>
          <w:rFonts w:ascii="Times New Roman" w:hAnsi="Times New Roman"/>
          <w:kern w:val="0"/>
          <w:szCs w:val="24"/>
        </w:rPr>
        <w:t>3~5</w:t>
      </w:r>
      <w:r w:rsidRPr="00E64F8D">
        <w:rPr>
          <w:rFonts w:ascii="Times New Roman" w:hAnsi="Times New Roman"/>
          <w:kern w:val="0"/>
          <w:szCs w:val="24"/>
        </w:rPr>
        <w:t>則國際新聞，定期就國際時事進行心得分享及評論。（</w:t>
      </w:r>
      <w:r w:rsidRPr="00E64F8D">
        <w:rPr>
          <w:rFonts w:ascii="Times New Roman" w:hAnsi="Times New Roman"/>
          <w:noProof/>
          <w:szCs w:val="24"/>
        </w:rPr>
        <w:t>GLOBAL</w:t>
      </w:r>
      <w:r w:rsidRPr="00E64F8D">
        <w:rPr>
          <w:rFonts w:ascii="Times New Roman" w:hAnsi="Times New Roman"/>
          <w:noProof/>
          <w:szCs w:val="24"/>
        </w:rPr>
        <w:t>網頁截圖）</w:t>
      </w:r>
    </w:p>
    <w:p w:rsidR="00E859AE" w:rsidRPr="00E64F8D" w:rsidRDefault="00E859AE" w:rsidP="00E859AE">
      <w:pPr>
        <w:tabs>
          <w:tab w:val="left" w:pos="142"/>
        </w:tabs>
        <w:spacing w:line="240" w:lineRule="atLeast"/>
        <w:contextualSpacing/>
        <w:jc w:val="both"/>
        <w:rPr>
          <w:rFonts w:ascii="Times New Roman" w:hAnsi="Times New Roman"/>
          <w:kern w:val="0"/>
          <w:szCs w:val="24"/>
        </w:rPr>
      </w:pPr>
    </w:p>
    <w:p w:rsidR="00E859AE" w:rsidRPr="00E64F8D" w:rsidRDefault="00E859AE" w:rsidP="00E859AE">
      <w:pPr>
        <w:tabs>
          <w:tab w:val="left" w:pos="142"/>
        </w:tabs>
        <w:spacing w:line="240" w:lineRule="atLeast"/>
        <w:contextualSpacing/>
        <w:jc w:val="both"/>
        <w:rPr>
          <w:rFonts w:ascii="Times New Roman" w:hAnsi="Times New Roman"/>
          <w:noProof/>
          <w:szCs w:val="24"/>
        </w:rPr>
      </w:pPr>
      <w:r w:rsidRPr="00E64F8D">
        <w:rPr>
          <w:rFonts w:ascii="Times New Roman" w:hAnsi="Times New Roman"/>
          <w:noProof/>
          <w:szCs w:val="24"/>
        </w:rPr>
        <w:drawing>
          <wp:inline distT="0" distB="0" distL="0" distR="0" wp14:anchorId="7CAB7E43" wp14:editId="5A17C633">
            <wp:extent cx="5262880" cy="2275840"/>
            <wp:effectExtent l="0" t="0" r="0" b="10160"/>
            <wp:docPr id="126" name="圖片 126" descr="global affairs observ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lobal affairs observatory"/>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5262880" cy="2275840"/>
                    </a:xfrm>
                    <a:prstGeom prst="rect">
                      <a:avLst/>
                    </a:prstGeom>
                    <a:noFill/>
                    <a:ln>
                      <a:noFill/>
                    </a:ln>
                  </pic:spPr>
                </pic:pic>
              </a:graphicData>
            </a:graphic>
          </wp:inline>
        </w:drawing>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2</w:t>
      </w:r>
      <w:r w:rsidRPr="00E64F8D">
        <w:rPr>
          <w:rFonts w:ascii="Times New Roman" w:hAnsi="Times New Roman"/>
          <w:szCs w:val="24"/>
        </w:rPr>
        <w:t>）提升青年學生全球移動力計畫</w:t>
      </w:r>
      <w:r w:rsidRPr="00E64F8D">
        <w:rPr>
          <w:rFonts w:ascii="Times New Roman" w:hAnsi="Times New Roman"/>
          <w:szCs w:val="24"/>
        </w:rPr>
        <w:t>——</w:t>
      </w:r>
      <w:r w:rsidRPr="00E64F8D">
        <w:rPr>
          <w:rFonts w:ascii="Times New Roman" w:hAnsi="Times New Roman"/>
          <w:szCs w:val="24"/>
        </w:rPr>
        <w:t>國際視訊</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szCs w:val="24"/>
        </w:rPr>
      </w:pPr>
      <w:r w:rsidRPr="00E64F8D">
        <w:rPr>
          <w:rFonts w:ascii="Times New Roman" w:hAnsi="Times New Roman"/>
          <w:szCs w:val="24"/>
        </w:rPr>
        <w:t>「全球化」、「少子女化」及「數位化」等趨勢係未來世界各先進國家所須共同面臨的課題。世界經貿及企業經營亦趨於全球化，具跨文化能力及願意外派、移動的人，是國際企業</w:t>
      </w:r>
      <w:r w:rsidRPr="00E64F8D">
        <w:rPr>
          <w:rFonts w:ascii="Times New Roman" w:hAnsi="Times New Roman"/>
          <w:szCs w:val="24"/>
        </w:rPr>
        <w:t>(</w:t>
      </w:r>
      <w:r w:rsidRPr="00E64F8D">
        <w:rPr>
          <w:rFonts w:ascii="Times New Roman" w:hAnsi="Times New Roman"/>
          <w:szCs w:val="24"/>
        </w:rPr>
        <w:t>組織</w:t>
      </w:r>
      <w:r w:rsidRPr="00E64F8D">
        <w:rPr>
          <w:rFonts w:ascii="Times New Roman" w:hAnsi="Times New Roman"/>
          <w:szCs w:val="24"/>
        </w:rPr>
        <w:t>)</w:t>
      </w:r>
      <w:r w:rsidRPr="00E64F8D">
        <w:rPr>
          <w:rFonts w:ascii="Times New Roman" w:hAnsi="Times New Roman"/>
          <w:szCs w:val="24"/>
        </w:rPr>
        <w:t>急迫需要的人才，全球移動力已成為其選才條件及育才之方向。</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szCs w:val="24"/>
        </w:rPr>
      </w:pPr>
      <w:r w:rsidRPr="00E64F8D">
        <w:rPr>
          <w:rFonts w:ascii="Times New Roman" w:hAnsi="Times New Roman"/>
          <w:szCs w:val="24"/>
        </w:rPr>
        <w:t>配合「提升青年學生全球移動力計畫</w:t>
      </w:r>
      <w:r w:rsidRPr="00E64F8D">
        <w:rPr>
          <w:rFonts w:ascii="Times New Roman" w:hAnsi="Times New Roman"/>
          <w:szCs w:val="24"/>
        </w:rPr>
        <w:t>-</w:t>
      </w:r>
      <w:r w:rsidRPr="00E64F8D">
        <w:rPr>
          <w:rFonts w:ascii="Times New Roman" w:hAnsi="Times New Roman"/>
          <w:szCs w:val="24"/>
        </w:rPr>
        <w:t>國際視訊」，本校建置視訊會議系統，並舉辦一系列國際報告實力養成及國際禮儀研習活動。再透過興大附中的媒合，與世界各國進行國際視訊，增強學生的溝通力及實踐力，也增廣學生的國際觀。</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szCs w:val="24"/>
        </w:rPr>
      </w:pPr>
      <w:r w:rsidRPr="00E64F8D">
        <w:rPr>
          <w:rFonts w:ascii="Times New Roman" w:hAnsi="Times New Roman"/>
          <w:szCs w:val="24"/>
        </w:rPr>
        <w:lastRenderedPageBreak/>
        <w:t>4</w:t>
      </w:r>
      <w:r w:rsidRPr="00E64F8D">
        <w:rPr>
          <w:rFonts w:ascii="Times New Roman" w:hAnsi="Times New Roman"/>
          <w:szCs w:val="24"/>
        </w:rPr>
        <w:t>月</w:t>
      </w:r>
      <w:r w:rsidRPr="00E64F8D">
        <w:rPr>
          <w:rFonts w:ascii="Times New Roman" w:hAnsi="Times New Roman"/>
          <w:szCs w:val="24"/>
        </w:rPr>
        <w:t>16</w:t>
      </w:r>
      <w:r w:rsidRPr="00E64F8D">
        <w:rPr>
          <w:rFonts w:ascii="Times New Roman" w:hAnsi="Times New Roman"/>
          <w:szCs w:val="24"/>
        </w:rPr>
        <w:t>日將進行一場對俄羅斯宣傳</w:t>
      </w:r>
      <w:r w:rsidRPr="00E64F8D">
        <w:rPr>
          <w:rFonts w:ascii="Times New Roman" w:hAnsi="Times New Roman"/>
          <w:szCs w:val="24"/>
        </w:rPr>
        <w:t>2018</w:t>
      </w:r>
      <w:r w:rsidRPr="00E64F8D">
        <w:rPr>
          <w:rFonts w:ascii="Times New Roman" w:hAnsi="Times New Roman"/>
          <w:szCs w:val="24"/>
        </w:rPr>
        <w:t>花博的國際視訊課程，會中將邀請教育局相關單位及鄰近學校師生觀摩。議程如下</w:t>
      </w:r>
      <w:r w:rsidRPr="00E64F8D">
        <w:rPr>
          <w:rFonts w:ascii="Times New Roman" w:hAnsi="Times New Roman"/>
          <w:szCs w:val="24"/>
        </w:rPr>
        <w:t>:</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8123" w:type="dxa"/>
        <w:tblInd w:w="1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77"/>
        <w:gridCol w:w="5812"/>
        <w:gridCol w:w="1134"/>
      </w:tblGrid>
      <w:tr w:rsidR="00E859AE" w:rsidRPr="00E64F8D" w:rsidTr="009F592E">
        <w:trPr>
          <w:trHeight w:hRule="exact" w:val="460"/>
        </w:trPr>
        <w:tc>
          <w:tcPr>
            <w:tcW w:w="1177" w:type="dxa"/>
            <w:shd w:val="clear" w:color="auto" w:fill="D9D9D9" w:themeFill="background1" w:themeFillShade="D9"/>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b/>
                <w:sz w:val="24"/>
                <w:szCs w:val="24"/>
              </w:rPr>
            </w:pPr>
            <w:r w:rsidRPr="00E64F8D">
              <w:rPr>
                <w:rFonts w:ascii="Times New Roman" w:eastAsia="標楷體" w:hAnsi="Times New Roman" w:cs="Times New Roman"/>
                <w:b/>
                <w:sz w:val="24"/>
                <w:szCs w:val="24"/>
              </w:rPr>
              <w:t>開始時間</w:t>
            </w:r>
          </w:p>
        </w:tc>
        <w:tc>
          <w:tcPr>
            <w:tcW w:w="5812" w:type="dxa"/>
            <w:shd w:val="clear" w:color="auto" w:fill="D9D9D9" w:themeFill="background1" w:themeFillShade="D9"/>
            <w:vAlign w:val="center"/>
          </w:tcPr>
          <w:p w:rsidR="00E859AE" w:rsidRPr="00E64F8D" w:rsidRDefault="00E859AE" w:rsidP="009F592E">
            <w:pPr>
              <w:pStyle w:val="TableParagraph"/>
              <w:tabs>
                <w:tab w:val="left" w:pos="142"/>
                <w:tab w:val="left" w:pos="521"/>
              </w:tabs>
              <w:spacing w:line="240" w:lineRule="atLeast"/>
              <w:contextualSpacing/>
              <w:jc w:val="center"/>
              <w:rPr>
                <w:rFonts w:ascii="Times New Roman" w:eastAsia="標楷體" w:hAnsi="Times New Roman" w:cs="Times New Roman"/>
                <w:b/>
                <w:sz w:val="24"/>
                <w:szCs w:val="24"/>
              </w:rPr>
            </w:pPr>
            <w:r w:rsidRPr="00E64F8D">
              <w:rPr>
                <w:rFonts w:ascii="Times New Roman" w:eastAsia="標楷體" w:hAnsi="Times New Roman" w:cs="Times New Roman"/>
                <w:b/>
                <w:sz w:val="24"/>
                <w:szCs w:val="24"/>
              </w:rPr>
              <w:t>議程</w:t>
            </w:r>
          </w:p>
        </w:tc>
        <w:tc>
          <w:tcPr>
            <w:tcW w:w="1134" w:type="dxa"/>
            <w:shd w:val="clear" w:color="auto" w:fill="D9D9D9" w:themeFill="background1" w:themeFillShade="D9"/>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b/>
                <w:sz w:val="24"/>
                <w:szCs w:val="24"/>
              </w:rPr>
            </w:pPr>
            <w:r w:rsidRPr="00E64F8D">
              <w:rPr>
                <w:rFonts w:ascii="Times New Roman" w:eastAsia="標楷體" w:hAnsi="Times New Roman" w:cs="Times New Roman"/>
                <w:b/>
                <w:sz w:val="24"/>
                <w:szCs w:val="24"/>
              </w:rPr>
              <w:t>持續時間</w:t>
            </w:r>
          </w:p>
        </w:tc>
      </w:tr>
      <w:tr w:rsidR="00E859AE" w:rsidRPr="00E64F8D" w:rsidTr="009F592E">
        <w:trPr>
          <w:trHeight w:hRule="exact" w:val="780"/>
        </w:trPr>
        <w:tc>
          <w:tcPr>
            <w:tcW w:w="1177"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18:30-</w:t>
            </w:r>
          </w:p>
        </w:tc>
        <w:tc>
          <w:tcPr>
            <w:tcW w:w="5812"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lang w:eastAsia="zh-TW"/>
              </w:rPr>
            </w:pPr>
            <w:r w:rsidRPr="00E64F8D">
              <w:rPr>
                <w:rFonts w:ascii="Times New Roman" w:eastAsia="標楷體" w:hAnsi="Times New Roman" w:cs="Times New Roman"/>
                <w:sz w:val="24"/>
                <w:szCs w:val="24"/>
                <w:lang w:eastAsia="zh-TW"/>
              </w:rPr>
              <w:t>開場</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lang w:eastAsia="zh-TW"/>
              </w:rPr>
            </w:pPr>
            <w:r w:rsidRPr="00E64F8D">
              <w:rPr>
                <w:rFonts w:ascii="Times New Roman" w:eastAsia="標楷體" w:hAnsi="Times New Roman" w:cs="Times New Roman"/>
                <w:sz w:val="24"/>
                <w:szCs w:val="24"/>
                <w:lang w:eastAsia="zh-TW"/>
              </w:rPr>
              <w:t>（施老師以點名方式帶出各校</w:t>
            </w: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z w:val="24"/>
                <w:szCs w:val="24"/>
                <w:lang w:eastAsia="zh-TW"/>
              </w:rPr>
              <w:t>興附</w:t>
            </w:r>
            <w:r w:rsidRPr="00E64F8D">
              <w:rPr>
                <w:rFonts w:ascii="Times New Roman" w:eastAsia="標楷體" w:hAnsi="Times New Roman" w:cs="Times New Roman"/>
                <w:sz w:val="24"/>
                <w:szCs w:val="24"/>
                <w:lang w:eastAsia="zh-TW"/>
              </w:rPr>
              <w:t>--&gt;</w:t>
            </w:r>
            <w:r w:rsidRPr="00E64F8D">
              <w:rPr>
                <w:rFonts w:ascii="Times New Roman" w:eastAsia="標楷體" w:hAnsi="Times New Roman" w:cs="Times New Roman"/>
                <w:sz w:val="24"/>
                <w:szCs w:val="24"/>
                <w:lang w:eastAsia="zh-TW"/>
              </w:rPr>
              <w:t>豐中</w:t>
            </w:r>
            <w:r w:rsidRPr="00E64F8D">
              <w:rPr>
                <w:rFonts w:ascii="Times New Roman" w:eastAsia="標楷體" w:hAnsi="Times New Roman" w:cs="Times New Roman"/>
                <w:sz w:val="24"/>
                <w:szCs w:val="24"/>
                <w:lang w:eastAsia="zh-TW"/>
              </w:rPr>
              <w:t>--&gt;</w:t>
            </w:r>
            <w:r w:rsidRPr="00E64F8D">
              <w:rPr>
                <w:rFonts w:ascii="Times New Roman" w:eastAsia="標楷體" w:hAnsi="Times New Roman" w:cs="Times New Roman"/>
                <w:sz w:val="24"/>
                <w:szCs w:val="24"/>
                <w:lang w:eastAsia="zh-TW"/>
              </w:rPr>
              <w:t>俄羅斯）</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lang w:eastAsia="zh-TW"/>
              </w:rPr>
            </w:pPr>
          </w:p>
        </w:tc>
        <w:tc>
          <w:tcPr>
            <w:tcW w:w="1134"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2~3 min</w:t>
            </w:r>
          </w:p>
        </w:tc>
      </w:tr>
      <w:tr w:rsidR="00E859AE" w:rsidRPr="00E64F8D" w:rsidTr="009F592E">
        <w:trPr>
          <w:trHeight w:hRule="exact" w:val="337"/>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lang w:eastAsia="zh-TW"/>
              </w:rPr>
            </w:pPr>
            <w:r w:rsidRPr="00E64F8D">
              <w:rPr>
                <w:rFonts w:ascii="Times New Roman" w:eastAsia="標楷體" w:hAnsi="Times New Roman" w:cs="Times New Roman"/>
                <w:sz w:val="24"/>
                <w:szCs w:val="24"/>
                <w:lang w:eastAsia="zh-TW"/>
              </w:rPr>
              <w:t>（各校以</w:t>
            </w:r>
            <w:r w:rsidRPr="00E64F8D">
              <w:rPr>
                <w:rFonts w:ascii="Times New Roman" w:eastAsia="標楷體" w:hAnsi="Times New Roman" w:cs="Times New Roman"/>
                <w:sz w:val="24"/>
                <w:szCs w:val="24"/>
                <w:lang w:eastAsia="zh-TW"/>
              </w:rPr>
              <w:t xml:space="preserve"> 2~3 </w:t>
            </w:r>
            <w:r w:rsidRPr="00E64F8D">
              <w:rPr>
                <w:rFonts w:ascii="Times New Roman" w:eastAsia="標楷體" w:hAnsi="Times New Roman" w:cs="Times New Roman"/>
                <w:sz w:val="24"/>
                <w:szCs w:val="24"/>
                <w:lang w:eastAsia="zh-TW"/>
              </w:rPr>
              <w:t>句簡介自己</w:t>
            </w: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z w:val="24"/>
                <w:szCs w:val="24"/>
                <w:lang w:eastAsia="zh-TW"/>
              </w:rPr>
              <w:t>總長不超過</w:t>
            </w:r>
            <w:r w:rsidRPr="00E64F8D">
              <w:rPr>
                <w:rFonts w:ascii="Times New Roman" w:eastAsia="標楷體" w:hAnsi="Times New Roman" w:cs="Times New Roman"/>
                <w:sz w:val="24"/>
                <w:szCs w:val="24"/>
                <w:lang w:eastAsia="zh-TW"/>
              </w:rPr>
              <w:t xml:space="preserve"> 30 </w:t>
            </w:r>
            <w:r w:rsidRPr="00E64F8D">
              <w:rPr>
                <w:rFonts w:ascii="Times New Roman" w:eastAsia="標楷體" w:hAnsi="Times New Roman" w:cs="Times New Roman"/>
                <w:sz w:val="24"/>
                <w:szCs w:val="24"/>
                <w:lang w:eastAsia="zh-TW"/>
              </w:rPr>
              <w:t>秒）</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360"/>
        </w:trPr>
        <w:tc>
          <w:tcPr>
            <w:tcW w:w="1177" w:type="dxa"/>
            <w:tcBorders>
              <w:top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長官致詞</w:t>
            </w:r>
          </w:p>
        </w:tc>
        <w:tc>
          <w:tcPr>
            <w:tcW w:w="1134"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2~3 min</w:t>
            </w:r>
          </w:p>
        </w:tc>
      </w:tr>
      <w:tr w:rsidR="00E859AE" w:rsidRPr="00E64F8D" w:rsidTr="009F592E">
        <w:trPr>
          <w:trHeight w:hRule="exact" w:val="488"/>
        </w:trPr>
        <w:tc>
          <w:tcPr>
            <w:tcW w:w="1177"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18:36-</w:t>
            </w:r>
          </w:p>
        </w:tc>
        <w:tc>
          <w:tcPr>
            <w:tcW w:w="5812"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Taiwan</w:t>
            </w:r>
          </w:p>
        </w:tc>
        <w:tc>
          <w:tcPr>
            <w:tcW w:w="1134"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3~4 min</w:t>
            </w:r>
          </w:p>
        </w:tc>
      </w:tr>
      <w:tr w:rsidR="00E859AE" w:rsidRPr="00E64F8D" w:rsidTr="009F592E">
        <w:trPr>
          <w:trHeight w:hRule="exact" w:val="341"/>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豐中介紹台灣</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718"/>
        </w:trPr>
        <w:tc>
          <w:tcPr>
            <w:tcW w:w="1177"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18:40-</w:t>
            </w:r>
          </w:p>
        </w:tc>
        <w:tc>
          <w:tcPr>
            <w:tcW w:w="5812"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Taichung</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興附介紹</w:t>
            </w:r>
            <w:r>
              <w:rPr>
                <w:rFonts w:ascii="Times New Roman" w:eastAsia="標楷體" w:hAnsi="Times New Roman" w:cs="Times New Roman"/>
                <w:sz w:val="24"/>
                <w:szCs w:val="24"/>
              </w:rPr>
              <w:t>臺中</w:t>
            </w:r>
          </w:p>
        </w:tc>
        <w:tc>
          <w:tcPr>
            <w:tcW w:w="1134"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2~3 min</w:t>
            </w:r>
          </w:p>
        </w:tc>
      </w:tr>
      <w:tr w:rsidR="00E859AE" w:rsidRPr="00E64F8D" w:rsidTr="009F592E">
        <w:trPr>
          <w:trHeight w:hRule="exact" w:val="747"/>
        </w:trPr>
        <w:tc>
          <w:tcPr>
            <w:tcW w:w="1177"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18:43-</w:t>
            </w:r>
          </w:p>
        </w:tc>
        <w:tc>
          <w:tcPr>
            <w:tcW w:w="5812"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w w:val="99"/>
                <w:sz w:val="24"/>
                <w:szCs w:val="24"/>
              </w:rPr>
              <w:t>↓</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Q&amp;A</w:t>
            </w:r>
          </w:p>
        </w:tc>
        <w:tc>
          <w:tcPr>
            <w:tcW w:w="1134"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3~4 min</w:t>
            </w:r>
          </w:p>
        </w:tc>
      </w:tr>
      <w:tr w:rsidR="00E859AE" w:rsidRPr="00E64F8D" w:rsidTr="009F592E">
        <w:trPr>
          <w:trHeight w:hRule="exact" w:val="486"/>
        </w:trPr>
        <w:tc>
          <w:tcPr>
            <w:tcW w:w="1177"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18:47-</w:t>
            </w:r>
          </w:p>
        </w:tc>
        <w:tc>
          <w:tcPr>
            <w:tcW w:w="5812"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Russia &amp; Moscow</w:t>
            </w:r>
          </w:p>
        </w:tc>
        <w:tc>
          <w:tcPr>
            <w:tcW w:w="1134"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5~7 min</w:t>
            </w:r>
          </w:p>
        </w:tc>
      </w:tr>
      <w:tr w:rsidR="00E859AE" w:rsidRPr="00E64F8D" w:rsidTr="009F592E">
        <w:trPr>
          <w:trHeight w:hRule="exact" w:val="776"/>
        </w:trPr>
        <w:tc>
          <w:tcPr>
            <w:tcW w:w="1177"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18:56-</w:t>
            </w:r>
          </w:p>
        </w:tc>
        <w:tc>
          <w:tcPr>
            <w:tcW w:w="5812"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w w:val="99"/>
                <w:sz w:val="24"/>
                <w:szCs w:val="24"/>
              </w:rPr>
              <w:t>↓</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Q&amp;A</w:t>
            </w:r>
          </w:p>
        </w:tc>
        <w:tc>
          <w:tcPr>
            <w:tcW w:w="1134"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3~4 min</w:t>
            </w:r>
          </w:p>
        </w:tc>
      </w:tr>
      <w:tr w:rsidR="00E859AE" w:rsidRPr="00E64F8D" w:rsidTr="009F592E">
        <w:trPr>
          <w:trHeight w:hRule="exact" w:val="568"/>
        </w:trPr>
        <w:tc>
          <w:tcPr>
            <w:tcW w:w="1177"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19:00-</w:t>
            </w:r>
          </w:p>
        </w:tc>
        <w:tc>
          <w:tcPr>
            <w:tcW w:w="5812"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Taichung Flora Exposition</w:t>
            </w:r>
          </w:p>
        </w:tc>
        <w:tc>
          <w:tcPr>
            <w:tcW w:w="1134"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8~10 min</w:t>
            </w:r>
          </w:p>
        </w:tc>
      </w:tr>
      <w:tr w:rsidR="00E859AE" w:rsidRPr="00E64F8D" w:rsidTr="009F592E">
        <w:trPr>
          <w:trHeight w:hRule="exact" w:val="622"/>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 w:val="left" w:pos="4855"/>
              </w:tabs>
              <w:spacing w:line="240" w:lineRule="atLeast"/>
              <w:contextualSpacing/>
              <w:jc w:val="center"/>
              <w:rPr>
                <w:rFonts w:ascii="Times New Roman" w:eastAsia="標楷體" w:hAnsi="Times New Roman" w:cs="Times New Roman"/>
                <w:sz w:val="24"/>
                <w:szCs w:val="24"/>
                <w:lang w:eastAsia="zh-TW"/>
              </w:rPr>
            </w:pP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z w:val="24"/>
                <w:szCs w:val="24"/>
                <w:lang w:eastAsia="zh-TW"/>
              </w:rPr>
              <w:t>概況</w:t>
            </w:r>
            <w:r w:rsidRPr="00E64F8D">
              <w:rPr>
                <w:rFonts w:ascii="Times New Roman" w:eastAsia="標楷體" w:hAnsi="Times New Roman" w:cs="Times New Roman"/>
                <w:sz w:val="24"/>
                <w:szCs w:val="24"/>
                <w:lang w:eastAsia="zh-TW"/>
              </w:rPr>
              <w:t xml:space="preserve">  [logo</w:t>
            </w:r>
            <w:r w:rsidRPr="00E64F8D">
              <w:rPr>
                <w:rFonts w:ascii="Times New Roman" w:eastAsia="標楷體" w:hAnsi="Times New Roman" w:cs="Times New Roman"/>
                <w:spacing w:val="-15"/>
                <w:sz w:val="24"/>
                <w:szCs w:val="24"/>
                <w:lang w:eastAsia="zh-TW"/>
              </w:rPr>
              <w:t xml:space="preserve"> </w:t>
            </w:r>
            <w:r w:rsidRPr="00E64F8D">
              <w:rPr>
                <w:rFonts w:ascii="Times New Roman" w:eastAsia="標楷體" w:hAnsi="Times New Roman" w:cs="Times New Roman"/>
                <w:sz w:val="24"/>
                <w:szCs w:val="24"/>
                <w:lang w:eastAsia="zh-TW"/>
              </w:rPr>
              <w:t>說明</w:t>
            </w: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z w:val="24"/>
                <w:szCs w:val="24"/>
                <w:lang w:eastAsia="zh-TW"/>
              </w:rPr>
              <w:t>台北花博差異等</w:t>
            </w: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pacing w:val="-7"/>
                <w:sz w:val="24"/>
                <w:szCs w:val="24"/>
                <w:lang w:eastAsia="zh-TW"/>
              </w:rPr>
              <w:t xml:space="preserve"> </w:t>
            </w: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z w:val="24"/>
                <w:szCs w:val="24"/>
                <w:lang w:eastAsia="zh-TW"/>
              </w:rPr>
              <w:t>興附</w:t>
            </w:r>
            <w:r w:rsidRPr="00E64F8D">
              <w:rPr>
                <w:rFonts w:ascii="Times New Roman" w:eastAsia="標楷體" w:hAnsi="Times New Roman" w:cs="Times New Roman"/>
                <w:sz w:val="24"/>
                <w:szCs w:val="24"/>
                <w:lang w:eastAsia="zh-TW"/>
              </w:rPr>
              <w:t>)</w:t>
            </w:r>
            <w:r w:rsidRPr="00E64F8D">
              <w:rPr>
                <w:rFonts w:ascii="Times New Roman" w:eastAsia="標楷體" w:hAnsi="Times New Roman" w:cs="Times New Roman"/>
                <w:sz w:val="24"/>
                <w:szCs w:val="24"/>
                <w:lang w:eastAsia="zh-TW"/>
              </w:rPr>
              <w:tab/>
              <w:t>2’</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638"/>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 w:val="left" w:pos="4366"/>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 xml:space="preserve">Green:  </w:t>
            </w:r>
            <w:r w:rsidRPr="00E64F8D">
              <w:rPr>
                <w:rFonts w:ascii="Times New Roman" w:eastAsia="標楷體" w:hAnsi="Times New Roman" w:cs="Times New Roman"/>
                <w:sz w:val="24"/>
                <w:szCs w:val="24"/>
              </w:rPr>
              <w:t>后里</w:t>
            </w: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興附</w:t>
            </w:r>
            <w:r w:rsidRPr="00E64F8D">
              <w:rPr>
                <w:rFonts w:ascii="Times New Roman" w:eastAsia="標楷體" w:hAnsi="Times New Roman" w:cs="Times New Roman"/>
                <w:spacing w:val="39"/>
                <w:sz w:val="24"/>
                <w:szCs w:val="24"/>
              </w:rPr>
              <w:t xml:space="preserve"> </w:t>
            </w:r>
            <w:r w:rsidRPr="00E64F8D">
              <w:rPr>
                <w:rFonts w:ascii="Times New Roman" w:eastAsia="標楷體" w:hAnsi="Times New Roman" w:cs="Times New Roman"/>
                <w:sz w:val="24"/>
                <w:szCs w:val="24"/>
              </w:rPr>
              <w:t>+</w:t>
            </w:r>
            <w:r w:rsidRPr="00E64F8D">
              <w:rPr>
                <w:rFonts w:ascii="Times New Roman" w:eastAsia="標楷體" w:hAnsi="Times New Roman" w:cs="Times New Roman"/>
                <w:spacing w:val="52"/>
                <w:sz w:val="24"/>
                <w:szCs w:val="24"/>
              </w:rPr>
              <w:t xml:space="preserve"> </w:t>
            </w:r>
            <w:r w:rsidRPr="00E64F8D">
              <w:rPr>
                <w:rFonts w:ascii="Times New Roman" w:eastAsia="標楷體" w:hAnsi="Times New Roman" w:cs="Times New Roman"/>
                <w:sz w:val="24"/>
                <w:szCs w:val="24"/>
              </w:rPr>
              <w:t>豐中</w:t>
            </w: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ab/>
              <w:t>1.5’ +</w:t>
            </w:r>
            <w:r w:rsidRPr="00E64F8D">
              <w:rPr>
                <w:rFonts w:ascii="Times New Roman" w:eastAsia="標楷體" w:hAnsi="Times New Roman" w:cs="Times New Roman"/>
                <w:spacing w:val="-7"/>
                <w:sz w:val="24"/>
                <w:szCs w:val="24"/>
              </w:rPr>
              <w:t xml:space="preserve"> </w:t>
            </w:r>
            <w:r w:rsidRPr="00E64F8D">
              <w:rPr>
                <w:rFonts w:ascii="Times New Roman" w:eastAsia="標楷體" w:hAnsi="Times New Roman" w:cs="Times New Roman"/>
                <w:sz w:val="24"/>
                <w:szCs w:val="24"/>
              </w:rPr>
              <w:t>1.5’</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539"/>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Menlo Regular" w:eastAsia="標楷體" w:hAnsi="Menlo Regular" w:cs="Menlo Regular"/>
                <w:w w:val="99"/>
                <w:sz w:val="24"/>
                <w:szCs w:val="24"/>
              </w:rPr>
              <w:t>↧</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541"/>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 w:val="left" w:pos="4655"/>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Nature:</w:t>
            </w:r>
            <w:r w:rsidRPr="00E64F8D">
              <w:rPr>
                <w:rFonts w:ascii="Times New Roman" w:eastAsia="標楷體" w:hAnsi="Times New Roman" w:cs="Times New Roman"/>
                <w:spacing w:val="60"/>
                <w:sz w:val="24"/>
                <w:szCs w:val="24"/>
              </w:rPr>
              <w:t xml:space="preserve"> </w:t>
            </w:r>
            <w:r w:rsidRPr="00E64F8D">
              <w:rPr>
                <w:rFonts w:ascii="Times New Roman" w:eastAsia="標楷體" w:hAnsi="Times New Roman" w:cs="Times New Roman"/>
                <w:sz w:val="24"/>
                <w:szCs w:val="24"/>
              </w:rPr>
              <w:t>外埔</w:t>
            </w: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興附</w:t>
            </w: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ab/>
              <w:t>1’</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539"/>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Menlo Regular" w:eastAsia="標楷體" w:hAnsi="Menlo Regular" w:cs="Menlo Regular"/>
                <w:w w:val="99"/>
                <w:sz w:val="24"/>
                <w:szCs w:val="24"/>
              </w:rPr>
              <w:t>↧</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411"/>
        </w:trPr>
        <w:tc>
          <w:tcPr>
            <w:tcW w:w="1177"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bottom w:val="nil"/>
            </w:tcBorders>
            <w:vAlign w:val="center"/>
          </w:tcPr>
          <w:p w:rsidR="00E859AE" w:rsidRPr="00E64F8D" w:rsidRDefault="00E859AE" w:rsidP="009F592E">
            <w:pPr>
              <w:pStyle w:val="TableParagraph"/>
              <w:tabs>
                <w:tab w:val="left" w:pos="142"/>
                <w:tab w:val="left" w:pos="4543"/>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People:</w:t>
            </w:r>
            <w:r w:rsidRPr="00E64F8D">
              <w:rPr>
                <w:rFonts w:ascii="Times New Roman" w:eastAsia="標楷體" w:hAnsi="Times New Roman" w:cs="Times New Roman"/>
                <w:spacing w:val="60"/>
                <w:sz w:val="24"/>
                <w:szCs w:val="24"/>
              </w:rPr>
              <w:t xml:space="preserve"> </w:t>
            </w:r>
            <w:r w:rsidRPr="00E64F8D">
              <w:rPr>
                <w:rFonts w:ascii="Times New Roman" w:eastAsia="標楷體" w:hAnsi="Times New Roman" w:cs="Times New Roman"/>
                <w:sz w:val="24"/>
                <w:szCs w:val="24"/>
              </w:rPr>
              <w:t>豐原</w:t>
            </w: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豐中</w:t>
            </w:r>
            <w:r w:rsidRPr="00E64F8D">
              <w:rPr>
                <w:rFonts w:ascii="Times New Roman" w:eastAsia="標楷體" w:hAnsi="Times New Roman" w:cs="Times New Roman"/>
                <w:sz w:val="24"/>
                <w:szCs w:val="24"/>
              </w:rPr>
              <w:t>)</w:t>
            </w:r>
            <w:r w:rsidRPr="00E64F8D">
              <w:rPr>
                <w:rFonts w:ascii="Times New Roman" w:eastAsia="標楷體" w:hAnsi="Times New Roman" w:cs="Times New Roman"/>
                <w:sz w:val="24"/>
                <w:szCs w:val="24"/>
              </w:rPr>
              <w:tab/>
              <w:t>2.5’</w:t>
            </w:r>
          </w:p>
        </w:tc>
        <w:tc>
          <w:tcPr>
            <w:tcW w:w="1134" w:type="dxa"/>
            <w:tcBorders>
              <w:top w:val="nil"/>
              <w:bottom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576"/>
        </w:trPr>
        <w:tc>
          <w:tcPr>
            <w:tcW w:w="1177"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19:10-</w:t>
            </w:r>
          </w:p>
        </w:tc>
        <w:tc>
          <w:tcPr>
            <w:tcW w:w="5812"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w w:val="99"/>
                <w:sz w:val="24"/>
                <w:szCs w:val="24"/>
              </w:rPr>
              <w:t>↓</w:t>
            </w:r>
          </w:p>
        </w:tc>
        <w:tc>
          <w:tcPr>
            <w:tcW w:w="1134" w:type="dxa"/>
            <w:tcBorders>
              <w:top w:val="nil"/>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3~4 min</w:t>
            </w:r>
          </w:p>
        </w:tc>
      </w:tr>
      <w:tr w:rsidR="00E859AE" w:rsidRPr="00E64F8D" w:rsidTr="009F592E">
        <w:trPr>
          <w:trHeight w:hRule="exact" w:val="426"/>
        </w:trPr>
        <w:tc>
          <w:tcPr>
            <w:tcW w:w="1177" w:type="dxa"/>
            <w:tcBorders>
              <w:top w:val="nil"/>
              <w:bottom w:val="single" w:sz="8" w:space="0" w:color="000000"/>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812"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Q&amp;A</w:t>
            </w:r>
          </w:p>
        </w:tc>
        <w:tc>
          <w:tcPr>
            <w:tcW w:w="1134" w:type="dxa"/>
            <w:tcBorders>
              <w:top w:val="nil"/>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hRule="exact" w:val="657"/>
        </w:trPr>
        <w:tc>
          <w:tcPr>
            <w:tcW w:w="1177"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19:15-</w:t>
            </w:r>
          </w:p>
        </w:tc>
        <w:tc>
          <w:tcPr>
            <w:tcW w:w="5812" w:type="dxa"/>
            <w:vMerge w:val="restart"/>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Russian Culture</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w w:val="99"/>
                <w:sz w:val="24"/>
                <w:szCs w:val="24"/>
              </w:rPr>
              <w:t>↓</w:t>
            </w: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Q&amp;A</w:t>
            </w:r>
          </w:p>
        </w:tc>
        <w:tc>
          <w:tcPr>
            <w:tcW w:w="1134" w:type="dxa"/>
            <w:tcBorders>
              <w:bottom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7~10 min</w:t>
            </w:r>
          </w:p>
        </w:tc>
      </w:tr>
      <w:tr w:rsidR="00E859AE" w:rsidRPr="00E64F8D" w:rsidTr="009F592E">
        <w:trPr>
          <w:trHeight w:hRule="exact" w:val="753"/>
        </w:trPr>
        <w:tc>
          <w:tcPr>
            <w:tcW w:w="1177"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i/>
                <w:sz w:val="24"/>
                <w:szCs w:val="24"/>
              </w:rPr>
            </w:pPr>
          </w:p>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19:25-</w:t>
            </w:r>
          </w:p>
        </w:tc>
        <w:tc>
          <w:tcPr>
            <w:tcW w:w="5812" w:type="dxa"/>
            <w:vMerge/>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134" w:type="dxa"/>
            <w:tcBorders>
              <w:top w:val="nil"/>
            </w:tcBorders>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3~4 min</w:t>
            </w:r>
          </w:p>
        </w:tc>
      </w:tr>
      <w:tr w:rsidR="00E859AE" w:rsidRPr="00E64F8D" w:rsidTr="009F592E">
        <w:trPr>
          <w:trHeight w:hRule="exact" w:val="542"/>
        </w:trPr>
        <w:tc>
          <w:tcPr>
            <w:tcW w:w="1177" w:type="dxa"/>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19:28-</w:t>
            </w:r>
          </w:p>
        </w:tc>
        <w:tc>
          <w:tcPr>
            <w:tcW w:w="5812" w:type="dxa"/>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General Discussion</w:t>
            </w:r>
          </w:p>
        </w:tc>
        <w:tc>
          <w:tcPr>
            <w:tcW w:w="1134" w:type="dxa"/>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5~6 min</w:t>
            </w:r>
          </w:p>
        </w:tc>
      </w:tr>
      <w:tr w:rsidR="00E859AE" w:rsidRPr="00E64F8D" w:rsidTr="009F592E">
        <w:trPr>
          <w:trHeight w:hRule="exact" w:val="542"/>
        </w:trPr>
        <w:tc>
          <w:tcPr>
            <w:tcW w:w="1177" w:type="dxa"/>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lastRenderedPageBreak/>
              <w:t>19:37-</w:t>
            </w:r>
          </w:p>
        </w:tc>
        <w:tc>
          <w:tcPr>
            <w:tcW w:w="5812" w:type="dxa"/>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Goodbyes &amp; Disconnection</w:t>
            </w:r>
          </w:p>
        </w:tc>
        <w:tc>
          <w:tcPr>
            <w:tcW w:w="1134" w:type="dxa"/>
            <w:vAlign w:val="center"/>
          </w:tcPr>
          <w:p w:rsidR="00E859AE" w:rsidRPr="00E64F8D" w:rsidRDefault="00E859AE" w:rsidP="009F592E">
            <w:pPr>
              <w:pStyle w:val="TableParagraph"/>
              <w:tabs>
                <w:tab w:val="left" w:pos="142"/>
              </w:tabs>
              <w:spacing w:line="240" w:lineRule="atLeast"/>
              <w:contextualSpacing/>
              <w:jc w:val="center"/>
              <w:rPr>
                <w:rFonts w:ascii="Times New Roman" w:eastAsia="標楷體" w:hAnsi="Times New Roman" w:cs="Times New Roman"/>
                <w:sz w:val="24"/>
                <w:szCs w:val="24"/>
              </w:rPr>
            </w:pPr>
            <w:r w:rsidRPr="00E64F8D">
              <w:rPr>
                <w:rFonts w:ascii="Times New Roman" w:eastAsia="標楷體" w:hAnsi="Times New Roman" w:cs="Times New Roman"/>
                <w:sz w:val="24"/>
                <w:szCs w:val="24"/>
              </w:rPr>
              <w:t>2~3 min</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tbl>
      <w:tblPr>
        <w:tblStyle w:val="af6"/>
        <w:tblW w:w="0" w:type="auto"/>
        <w:tblLook w:val="04A0" w:firstRow="1" w:lastRow="0" w:firstColumn="1" w:lastColumn="0" w:noHBand="0" w:noVBand="1"/>
      </w:tblPr>
      <w:tblGrid>
        <w:gridCol w:w="4178"/>
        <w:gridCol w:w="4178"/>
      </w:tblGrid>
      <w:tr w:rsidR="00E859AE" w:rsidRPr="00E64F8D" w:rsidTr="009F592E">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5D1B8817" wp14:editId="0440B3F9">
                  <wp:extent cx="2162348" cy="1620000"/>
                  <wp:effectExtent l="0" t="0" r="0" b="5715"/>
                  <wp:docPr id="127" name="圖片 127" descr="17373178_10154578610758924_143176108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7373178_10154578610758924_1431761085_o"/>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162348" cy="1620000"/>
                          </a:xfrm>
                          <a:prstGeom prst="rect">
                            <a:avLst/>
                          </a:prstGeom>
                          <a:noFill/>
                          <a:ln>
                            <a:noFill/>
                          </a:ln>
                        </pic:spPr>
                      </pic:pic>
                    </a:graphicData>
                  </a:graphic>
                </wp:inline>
              </w:drawing>
            </w:r>
          </w:p>
        </w:tc>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41451439" wp14:editId="1225B476">
                  <wp:extent cx="1648800" cy="1620000"/>
                  <wp:effectExtent l="0" t="0" r="2540" b="5715"/>
                  <wp:docPr id="128" name="圖片 128" descr="國際視訊教室使用狀況_170413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國際視訊教室使用狀況_170413_0030"/>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648800" cy="1620000"/>
                          </a:xfrm>
                          <a:prstGeom prst="rect">
                            <a:avLst/>
                          </a:prstGeom>
                          <a:noFill/>
                          <a:ln>
                            <a:noFill/>
                          </a:ln>
                        </pic:spPr>
                      </pic:pic>
                    </a:graphicData>
                  </a:graphic>
                </wp:inline>
              </w:drawing>
            </w:r>
          </w:p>
        </w:tc>
      </w:tr>
      <w:tr w:rsidR="00E859AE" w:rsidRPr="00E64F8D" w:rsidTr="009F592E">
        <w:tc>
          <w:tcPr>
            <w:tcW w:w="4178" w:type="dxa"/>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r w:rsidRPr="00E64F8D">
              <w:rPr>
                <w:rFonts w:ascii="Times New Roman" w:hAnsi="Times New Roman"/>
                <w:szCs w:val="24"/>
              </w:rPr>
              <w:t>月</w:t>
            </w:r>
            <w:r w:rsidRPr="00E64F8D">
              <w:rPr>
                <w:rFonts w:ascii="Times New Roman" w:hAnsi="Times New Roman"/>
                <w:szCs w:val="24"/>
              </w:rPr>
              <w:t>20</w:t>
            </w:r>
            <w:r w:rsidRPr="00E64F8D">
              <w:rPr>
                <w:rFonts w:ascii="Times New Roman" w:hAnsi="Times New Roman"/>
                <w:szCs w:val="24"/>
              </w:rPr>
              <w:t>日花博國際視訊會前會</w:t>
            </w:r>
          </w:p>
        </w:tc>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與興大附中連線畫面</w:t>
            </w:r>
          </w:p>
        </w:tc>
      </w:tr>
      <w:tr w:rsidR="00E859AE" w:rsidRPr="00E64F8D" w:rsidTr="009F592E">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4B88DFF8" wp14:editId="5D050369">
                  <wp:extent cx="2155365" cy="1620000"/>
                  <wp:effectExtent l="0" t="0" r="3810" b="5715"/>
                  <wp:docPr id="129" name="圖片 129" descr="國際視訊教室使用狀況_170413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國際視訊教室使用狀況_170413_0031"/>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155365" cy="1620000"/>
                          </a:xfrm>
                          <a:prstGeom prst="rect">
                            <a:avLst/>
                          </a:prstGeom>
                          <a:noFill/>
                          <a:ln>
                            <a:noFill/>
                          </a:ln>
                        </pic:spPr>
                      </pic:pic>
                    </a:graphicData>
                  </a:graphic>
                </wp:inline>
              </w:drawing>
            </w:r>
          </w:p>
        </w:tc>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2460B694" wp14:editId="2D4900AB">
                  <wp:extent cx="2160000" cy="1620000"/>
                  <wp:effectExtent l="0" t="0" r="0" b="5715"/>
                  <wp:docPr id="130" name="圖片 130" descr="國際視訊教室使用狀況_170413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國際視訊教室使用狀況_170413_0028"/>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p>
        </w:tc>
      </w:tr>
      <w:tr w:rsidR="00E859AE" w:rsidRPr="00E64F8D" w:rsidTr="009F592E">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種子教師</w:t>
            </w:r>
          </w:p>
        </w:tc>
        <w:tc>
          <w:tcPr>
            <w:tcW w:w="417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種子學姊輔助學弟妹進行視訊</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w:t>
      </w:r>
      <w:r w:rsidRPr="00467B21">
        <w:rPr>
          <w:rFonts w:ascii="Times New Roman" w:hAnsi="Times New Roman" w:hint="eastAsia"/>
          <w:b/>
          <w:szCs w:val="24"/>
        </w:rPr>
        <w:t>二</w:t>
      </w:r>
      <w:r w:rsidRPr="00467B21">
        <w:rPr>
          <w:rFonts w:ascii="Times New Roman" w:hAnsi="Times New Roman"/>
          <w:b/>
          <w:szCs w:val="24"/>
        </w:rPr>
        <w:t>）中興高中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 xml:space="preserve">1. </w:t>
      </w:r>
      <w:r w:rsidRPr="00E64F8D">
        <w:rPr>
          <w:rFonts w:ascii="Times New Roman" w:hAnsi="Times New Roman"/>
          <w:szCs w:val="24"/>
          <w:u w:val="single"/>
        </w:rPr>
        <w:t>中興高中</w:t>
      </w:r>
      <w:r w:rsidRPr="00E64F8D">
        <w:rPr>
          <w:rFonts w:ascii="Times New Roman" w:hAnsi="Times New Roman"/>
          <w:bCs/>
          <w:szCs w:val="24"/>
          <w:u w:val="single"/>
        </w:rPr>
        <w:t>105</w:t>
      </w:r>
      <w:r w:rsidRPr="00E64F8D">
        <w:rPr>
          <w:rFonts w:ascii="Times New Roman" w:hAnsi="Times New Roman"/>
          <w:bCs/>
          <w:szCs w:val="24"/>
          <w:u w:val="single"/>
        </w:rPr>
        <w:t>學年度「</w:t>
      </w:r>
      <w:r w:rsidRPr="00E64F8D">
        <w:rPr>
          <w:rFonts w:ascii="Times New Roman" w:hAnsi="Times New Roman"/>
          <w:kern w:val="0"/>
          <w:szCs w:val="24"/>
          <w:u w:val="single"/>
        </w:rPr>
        <w:t>資優講座</w:t>
      </w:r>
      <w:r w:rsidRPr="00E64F8D">
        <w:rPr>
          <w:rFonts w:ascii="Times New Roman" w:hAnsi="Times New Roman"/>
          <w:bCs/>
          <w:szCs w:val="24"/>
          <w:u w:val="single"/>
        </w:rPr>
        <w:t>」</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kinsoku w:val="0"/>
        <w:spacing w:line="240" w:lineRule="atLeast"/>
        <w:ind w:leftChars="100" w:left="240"/>
        <w:contextualSpacing/>
        <w:jc w:val="both"/>
        <w:rPr>
          <w:rFonts w:ascii="Times New Roman" w:hAnsi="Times New Roman"/>
          <w:szCs w:val="24"/>
        </w:rPr>
      </w:pPr>
      <w:r w:rsidRPr="00E64F8D">
        <w:rPr>
          <w:rFonts w:ascii="Times New Roman" w:hAnsi="Times New Roman"/>
          <w:szCs w:val="24"/>
        </w:rPr>
        <w:t>資優講座：</w:t>
      </w:r>
      <w:bookmarkStart w:id="38" w:name="OLE_LINK9"/>
      <w:bookmarkStart w:id="39" w:name="OLE_LINK10"/>
      <w:r w:rsidRPr="00E64F8D">
        <w:rPr>
          <w:rFonts w:ascii="Times New Roman" w:hAnsi="Times New Roman"/>
          <w:szCs w:val="24"/>
        </w:rPr>
        <w:t>「臺灣吧</w:t>
      </w:r>
      <w:r>
        <w:rPr>
          <w:rFonts w:ascii="標楷體" w:hAnsi="標楷體" w:cs="標楷體" w:hint="eastAsia"/>
          <w:szCs w:val="24"/>
        </w:rPr>
        <w:t>╳</w:t>
      </w:r>
      <w:r w:rsidRPr="00E64F8D">
        <w:rPr>
          <w:rFonts w:ascii="Times New Roman" w:hAnsi="Times New Roman"/>
          <w:szCs w:val="24"/>
        </w:rPr>
        <w:t>數位趨勢」</w:t>
      </w:r>
    </w:p>
    <w:p w:rsidR="00E859AE" w:rsidRPr="00E64F8D" w:rsidRDefault="00E859AE" w:rsidP="00E859AE">
      <w:pPr>
        <w:tabs>
          <w:tab w:val="left" w:pos="142"/>
        </w:tabs>
        <w:kinsoku w:val="0"/>
        <w:spacing w:line="240" w:lineRule="atLeast"/>
        <w:ind w:leftChars="100" w:left="240"/>
        <w:contextualSpacing/>
        <w:jc w:val="both"/>
        <w:rPr>
          <w:rFonts w:ascii="Times New Roman" w:hAnsi="Times New Roman"/>
          <w:szCs w:val="24"/>
        </w:rPr>
      </w:pPr>
      <w:r w:rsidRPr="00E64F8D">
        <w:rPr>
          <w:rFonts w:ascii="Times New Roman" w:hAnsi="Times New Roman"/>
          <w:szCs w:val="24"/>
        </w:rPr>
        <w:t>時間：</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04</w:t>
      </w:r>
      <w:r w:rsidRPr="00E64F8D">
        <w:rPr>
          <w:rFonts w:ascii="Times New Roman" w:hAnsi="Times New Roman"/>
          <w:szCs w:val="24"/>
        </w:rPr>
        <w:t>月</w:t>
      </w:r>
      <w:r w:rsidRPr="00E64F8D">
        <w:rPr>
          <w:rFonts w:ascii="Times New Roman" w:hAnsi="Times New Roman"/>
          <w:szCs w:val="24"/>
        </w:rPr>
        <w:t>08</w:t>
      </w:r>
      <w:r w:rsidRPr="00E64F8D">
        <w:rPr>
          <w:rFonts w:ascii="Times New Roman" w:hAnsi="Times New Roman"/>
          <w:szCs w:val="24"/>
        </w:rPr>
        <w:t>日（六）</w:t>
      </w:r>
    </w:p>
    <w:p w:rsidR="00E859AE" w:rsidRPr="00E64F8D" w:rsidRDefault="00E859AE" w:rsidP="00E859AE">
      <w:pPr>
        <w:tabs>
          <w:tab w:val="left" w:pos="142"/>
        </w:tabs>
        <w:kinsoku w:val="0"/>
        <w:spacing w:line="240" w:lineRule="atLeast"/>
        <w:ind w:leftChars="100" w:left="240"/>
        <w:contextualSpacing/>
        <w:jc w:val="both"/>
        <w:rPr>
          <w:rFonts w:ascii="Times New Roman" w:hAnsi="Times New Roman"/>
          <w:szCs w:val="24"/>
        </w:rPr>
      </w:pPr>
      <w:r w:rsidRPr="00E64F8D">
        <w:rPr>
          <w:rFonts w:ascii="Times New Roman" w:hAnsi="Times New Roman"/>
          <w:szCs w:val="24"/>
        </w:rPr>
        <w:t>講者：臺灣吧有限公司共同創辦人</w:t>
      </w:r>
      <w:r w:rsidRPr="00E64F8D">
        <w:rPr>
          <w:rFonts w:ascii="Times New Roman" w:hAnsi="Times New Roman"/>
          <w:szCs w:val="24"/>
        </w:rPr>
        <w:t xml:space="preserve"> </w:t>
      </w:r>
      <w:r w:rsidRPr="00E64F8D">
        <w:rPr>
          <w:rFonts w:ascii="Times New Roman" w:hAnsi="Times New Roman"/>
          <w:szCs w:val="24"/>
        </w:rPr>
        <w:t>蕭宇辰先生</w:t>
      </w:r>
    </w:p>
    <w:p w:rsidR="00E859AE" w:rsidRPr="00E64F8D" w:rsidRDefault="00E859AE" w:rsidP="00E859AE">
      <w:pPr>
        <w:tabs>
          <w:tab w:val="left" w:pos="142"/>
        </w:tabs>
        <w:spacing w:line="240" w:lineRule="atLeast"/>
        <w:contextualSpacing/>
        <w:jc w:val="both"/>
        <w:rPr>
          <w:rFonts w:ascii="Times New Roman" w:hAnsi="Times New Roman"/>
          <w:b/>
          <w:szCs w:val="24"/>
        </w:rPr>
      </w:pPr>
    </w:p>
    <w:tbl>
      <w:tblPr>
        <w:tblStyle w:val="af6"/>
        <w:tblW w:w="0" w:type="auto"/>
        <w:tblLook w:val="04A0" w:firstRow="1" w:lastRow="0" w:firstColumn="1" w:lastColumn="0" w:noHBand="0" w:noVBand="1"/>
      </w:tblPr>
      <w:tblGrid>
        <w:gridCol w:w="4266"/>
        <w:gridCol w:w="4250"/>
      </w:tblGrid>
      <w:tr w:rsidR="00E859AE" w:rsidRPr="00E64F8D" w:rsidTr="009F592E">
        <w:tc>
          <w:tcPr>
            <w:tcW w:w="4266"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64AB5CBC" wp14:editId="1D11967B">
                  <wp:extent cx="2439529" cy="1620000"/>
                  <wp:effectExtent l="0" t="0" r="0" b="5715"/>
                  <wp:docPr id="131" name="圖片 131" descr="活動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活動106"/>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2439529" cy="1620000"/>
                          </a:xfrm>
                          <a:prstGeom prst="rect">
                            <a:avLst/>
                          </a:prstGeom>
                          <a:noFill/>
                          <a:ln>
                            <a:noFill/>
                          </a:ln>
                        </pic:spPr>
                      </pic:pic>
                    </a:graphicData>
                  </a:graphic>
                </wp:inline>
              </w:drawing>
            </w:r>
          </w:p>
        </w:tc>
        <w:tc>
          <w:tcPr>
            <w:tcW w:w="4250"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46C69BAA" wp14:editId="4C4E9E53">
                  <wp:extent cx="2444378" cy="1620000"/>
                  <wp:effectExtent l="0" t="0" r="0" b="5715"/>
                  <wp:docPr id="132" name="圖片 132" descr="活動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活動106"/>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444378" cy="1620000"/>
                          </a:xfrm>
                          <a:prstGeom prst="rect">
                            <a:avLst/>
                          </a:prstGeom>
                          <a:noFill/>
                          <a:ln>
                            <a:noFill/>
                          </a:ln>
                        </pic:spPr>
                      </pic:pic>
                    </a:graphicData>
                  </a:graphic>
                </wp:inline>
              </w:drawing>
            </w:r>
          </w:p>
        </w:tc>
      </w:tr>
      <w:tr w:rsidR="00E859AE" w:rsidRPr="00E64F8D" w:rsidTr="009F592E">
        <w:tc>
          <w:tcPr>
            <w:tcW w:w="4266"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lastRenderedPageBreak/>
              <w:t>張甄珍主任引言</w:t>
            </w:r>
          </w:p>
        </w:tc>
        <w:tc>
          <w:tcPr>
            <w:tcW w:w="4250"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臺灣吧：新媒體時代</w:t>
            </w:r>
          </w:p>
        </w:tc>
      </w:tr>
      <w:tr w:rsidR="00E859AE" w:rsidRPr="00E64F8D" w:rsidTr="009F592E">
        <w:tc>
          <w:tcPr>
            <w:tcW w:w="4266"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7F1CC09F" wp14:editId="0D16983D">
                  <wp:extent cx="2420471" cy="1620000"/>
                  <wp:effectExtent l="0" t="0" r="0" b="5715"/>
                  <wp:docPr id="133" name="圖片 133" descr="活動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活動106"/>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420471" cy="1620000"/>
                          </a:xfrm>
                          <a:prstGeom prst="rect">
                            <a:avLst/>
                          </a:prstGeom>
                          <a:noFill/>
                          <a:ln>
                            <a:noFill/>
                          </a:ln>
                        </pic:spPr>
                      </pic:pic>
                    </a:graphicData>
                  </a:graphic>
                </wp:inline>
              </w:drawing>
            </w:r>
          </w:p>
        </w:tc>
        <w:tc>
          <w:tcPr>
            <w:tcW w:w="4250"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36DB1508" wp14:editId="0DC2A894">
                  <wp:extent cx="2458588" cy="1620000"/>
                  <wp:effectExtent l="0" t="0" r="5715" b="5715"/>
                  <wp:docPr id="134" name="圖片 134" descr="活動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活動106"/>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458588" cy="1620000"/>
                          </a:xfrm>
                          <a:prstGeom prst="rect">
                            <a:avLst/>
                          </a:prstGeom>
                          <a:noFill/>
                          <a:ln>
                            <a:noFill/>
                          </a:ln>
                        </pic:spPr>
                      </pic:pic>
                    </a:graphicData>
                  </a:graphic>
                </wp:inline>
              </w:drawing>
            </w:r>
          </w:p>
        </w:tc>
      </w:tr>
      <w:tr w:rsidR="00E859AE" w:rsidRPr="00E64F8D" w:rsidTr="009F592E">
        <w:tc>
          <w:tcPr>
            <w:tcW w:w="4266"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歷史與數位的連結</w:t>
            </w:r>
          </w:p>
        </w:tc>
        <w:tc>
          <w:tcPr>
            <w:tcW w:w="4250"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創業與文創</w:t>
            </w:r>
          </w:p>
        </w:tc>
      </w:tr>
      <w:bookmarkEnd w:id="38"/>
      <w:bookmarkEnd w:id="39"/>
    </w:tbl>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r w:rsidRPr="00E64F8D">
        <w:rPr>
          <w:rFonts w:ascii="Times New Roman" w:hAnsi="Times New Roman"/>
          <w:b/>
          <w:szCs w:val="24"/>
        </w:rPr>
        <w:t>五、已完成之相關活動</w:t>
      </w:r>
      <w:r w:rsidRPr="00E64F8D">
        <w:rPr>
          <w:rFonts w:ascii="Times New Roman" w:hAnsi="Times New Roman"/>
          <w:szCs w:val="24"/>
        </w:rPr>
        <w:t>（</w:t>
      </w:r>
      <w:r w:rsidRPr="00E64F8D">
        <w:rPr>
          <w:rFonts w:ascii="Times New Roman" w:hAnsi="Times New Roman"/>
          <w:szCs w:val="24"/>
        </w:rPr>
        <w:t>105</w:t>
      </w:r>
      <w:r w:rsidRPr="00E64F8D">
        <w:rPr>
          <w:rFonts w:ascii="Times New Roman" w:hAnsi="Times New Roman"/>
          <w:szCs w:val="24"/>
        </w:rPr>
        <w:t>學年度上學期：</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8</w:t>
      </w:r>
      <w:r w:rsidRPr="00E64F8D">
        <w:rPr>
          <w:rFonts w:ascii="Times New Roman" w:hAnsi="Times New Roman"/>
          <w:szCs w:val="24"/>
        </w:rPr>
        <w:t>月至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1</w:t>
      </w:r>
      <w:r w:rsidRPr="00E64F8D">
        <w:rPr>
          <w:rFonts w:ascii="Times New Roman" w:hAnsi="Times New Roman"/>
          <w:szCs w:val="24"/>
        </w:rPr>
        <w:t>月）</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467B21" w:rsidRDefault="00E859AE" w:rsidP="00E859AE">
      <w:pPr>
        <w:tabs>
          <w:tab w:val="left" w:pos="142"/>
        </w:tabs>
        <w:spacing w:line="240" w:lineRule="atLeast"/>
        <w:contextualSpacing/>
        <w:jc w:val="both"/>
        <w:rPr>
          <w:rFonts w:ascii="Times New Roman" w:hAnsi="Times New Roman"/>
          <w:b/>
          <w:szCs w:val="24"/>
        </w:rPr>
      </w:pPr>
      <w:r w:rsidRPr="00467B21">
        <w:rPr>
          <w:rFonts w:ascii="Times New Roman" w:hAnsi="Times New Roman"/>
          <w:b/>
          <w:szCs w:val="24"/>
        </w:rPr>
        <w:t>（一）臺中一中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1. </w:t>
      </w:r>
      <w:r w:rsidRPr="00E64F8D">
        <w:rPr>
          <w:rFonts w:ascii="Times New Roman" w:hAnsi="Times New Roman"/>
          <w:szCs w:val="24"/>
          <w:u w:val="single"/>
        </w:rPr>
        <w:t>臺中一中</w:t>
      </w:r>
      <w:r w:rsidRPr="00E64F8D">
        <w:rPr>
          <w:rFonts w:ascii="Times New Roman" w:hAnsi="Times New Roman"/>
          <w:bCs/>
          <w:szCs w:val="24"/>
          <w:u w:val="single"/>
        </w:rPr>
        <w:t>105</w:t>
      </w:r>
      <w:r w:rsidRPr="00E64F8D">
        <w:rPr>
          <w:rFonts w:ascii="Times New Roman" w:hAnsi="Times New Roman"/>
          <w:bCs/>
          <w:szCs w:val="24"/>
          <w:u w:val="single"/>
        </w:rPr>
        <w:t>學年度第一學期</w:t>
      </w:r>
      <w:r w:rsidRPr="00E64F8D">
        <w:rPr>
          <w:rFonts w:ascii="Times New Roman" w:hAnsi="Times New Roman"/>
          <w:kern w:val="0"/>
          <w:szCs w:val="24"/>
          <w:u w:val="single"/>
        </w:rPr>
        <w:t>「高二｜校外參訪」活動</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Style w:val="af6"/>
        <w:tblW w:w="0" w:type="auto"/>
        <w:tblLook w:val="04A0" w:firstRow="1" w:lastRow="0" w:firstColumn="1" w:lastColumn="0" w:noHBand="0" w:noVBand="1"/>
      </w:tblPr>
      <w:tblGrid>
        <w:gridCol w:w="1809"/>
        <w:gridCol w:w="3712"/>
        <w:gridCol w:w="2835"/>
      </w:tblGrid>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一、學　　校</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國立臺中第一高級中學</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二、方案名稱</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高二語資班參訪</w:t>
            </w:r>
            <w:r w:rsidRPr="00E64F8D">
              <w:rPr>
                <w:rFonts w:ascii="Times New Roman" w:hAnsi="Times New Roman"/>
                <w:szCs w:val="24"/>
              </w:rPr>
              <w:t>─</w:t>
            </w:r>
            <w:r w:rsidRPr="00E64F8D">
              <w:rPr>
                <w:rFonts w:ascii="Times New Roman" w:hAnsi="Times New Roman"/>
                <w:szCs w:val="24"/>
              </w:rPr>
              <w:t>故宮珍奇探索之旅</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三、目　　的</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透過參訪從中學習並增強人文與史地方面的知能，並能把所學運用在明年高二的論文成果發表上。</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四、類　　別</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 xml:space="preserve">數理類　　</w:t>
            </w:r>
            <w:r w:rsidRPr="00E64F8D">
              <w:rPr>
                <w:rFonts w:ascii="Times New Roman" w:hAnsi="Times New Roman"/>
                <w:szCs w:val="24"/>
              </w:rPr>
              <w:t>■</w:t>
            </w:r>
            <w:r w:rsidRPr="00E64F8D">
              <w:rPr>
                <w:rFonts w:ascii="Times New Roman" w:hAnsi="Times New Roman"/>
                <w:szCs w:val="24"/>
              </w:rPr>
              <w:t xml:space="preserve">語文類　　</w:t>
            </w:r>
            <w:r w:rsidRPr="00E64F8D">
              <w:rPr>
                <w:rFonts w:ascii="Times New Roman" w:hAnsi="Times New Roman"/>
                <w:szCs w:val="24"/>
              </w:rPr>
              <w:t>□</w:t>
            </w:r>
            <w:r w:rsidRPr="00E64F8D">
              <w:rPr>
                <w:rFonts w:ascii="Times New Roman" w:hAnsi="Times New Roman"/>
                <w:szCs w:val="24"/>
              </w:rPr>
              <w:t>數理及語文類</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五、辦理時間</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15</w:t>
            </w:r>
            <w:r w:rsidRPr="00E64F8D">
              <w:rPr>
                <w:rFonts w:ascii="Times New Roman" w:hAnsi="Times New Roman"/>
                <w:szCs w:val="24"/>
              </w:rPr>
              <w:t>日至</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15</w:t>
            </w:r>
            <w:r w:rsidRPr="00E64F8D">
              <w:rPr>
                <w:rFonts w:ascii="Times New Roman" w:hAnsi="Times New Roman"/>
                <w:szCs w:val="24"/>
              </w:rPr>
              <w:t>日</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六、辦理地點</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u w:val="single"/>
              </w:rPr>
            </w:pPr>
            <w:r w:rsidRPr="00E64F8D">
              <w:rPr>
                <w:rFonts w:ascii="Times New Roman" w:hAnsi="Times New Roman"/>
                <w:szCs w:val="24"/>
              </w:rPr>
              <w:t>國立故宮博物院（</w:t>
            </w:r>
            <w:r w:rsidRPr="00E64F8D">
              <w:rPr>
                <w:rFonts w:ascii="Times New Roman" w:hAnsi="Times New Roman"/>
                <w:szCs w:val="24"/>
              </w:rPr>
              <w:t>11143</w:t>
            </w:r>
            <w:r w:rsidRPr="00E64F8D">
              <w:rPr>
                <w:rFonts w:ascii="Times New Roman" w:hAnsi="Times New Roman"/>
                <w:szCs w:val="24"/>
              </w:rPr>
              <w:t>台北市士林區至善路二段</w:t>
            </w:r>
            <w:r w:rsidRPr="00E64F8D">
              <w:rPr>
                <w:rFonts w:ascii="Times New Roman" w:hAnsi="Times New Roman"/>
                <w:szCs w:val="24"/>
              </w:rPr>
              <w:t>221</w:t>
            </w:r>
            <w:r w:rsidRPr="00E64F8D">
              <w:rPr>
                <w:rFonts w:ascii="Times New Roman" w:hAnsi="Times New Roman"/>
                <w:szCs w:val="24"/>
              </w:rPr>
              <w:t>號）</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七、參加對象</w:t>
            </w:r>
          </w:p>
        </w:tc>
        <w:tc>
          <w:tcPr>
            <w:tcW w:w="3712" w:type="dxa"/>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高二語資班</w:t>
            </w:r>
            <w:r w:rsidRPr="00E64F8D">
              <w:rPr>
                <w:rFonts w:ascii="Times New Roman" w:hAnsi="Times New Roman"/>
                <w:szCs w:val="24"/>
                <w:u w:val="single"/>
              </w:rPr>
              <w:t>29</w:t>
            </w:r>
            <w:r w:rsidRPr="00E64F8D">
              <w:rPr>
                <w:rFonts w:ascii="Times New Roman" w:hAnsi="Times New Roman"/>
                <w:szCs w:val="24"/>
              </w:rPr>
              <w:t>人</w:t>
            </w:r>
          </w:p>
        </w:tc>
        <w:tc>
          <w:tcPr>
            <w:tcW w:w="2835" w:type="dxa"/>
            <w:vAlign w:val="center"/>
          </w:tcPr>
          <w:p w:rsidR="00E859AE" w:rsidRPr="00E64F8D" w:rsidRDefault="00E859AE" w:rsidP="009F592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帶隊老師</w:t>
            </w:r>
            <w:r w:rsidRPr="00E64F8D">
              <w:rPr>
                <w:rFonts w:ascii="Times New Roman" w:hAnsi="Times New Roman"/>
                <w:szCs w:val="24"/>
              </w:rPr>
              <w:t>1</w:t>
            </w:r>
            <w:r w:rsidRPr="00E64F8D">
              <w:rPr>
                <w:rFonts w:ascii="Times New Roman" w:hAnsi="Times New Roman"/>
                <w:szCs w:val="24"/>
              </w:rPr>
              <w:t>人</w:t>
            </w:r>
          </w:p>
          <w:p w:rsidR="00E859AE" w:rsidRPr="00E64F8D" w:rsidRDefault="00E859AE" w:rsidP="009F592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合計</w:t>
            </w:r>
            <w:r w:rsidRPr="00E64F8D">
              <w:rPr>
                <w:rFonts w:ascii="Times New Roman" w:hAnsi="Times New Roman"/>
                <w:szCs w:val="24"/>
                <w:u w:val="single"/>
              </w:rPr>
              <w:t xml:space="preserve">　</w:t>
            </w:r>
            <w:r w:rsidRPr="00E64F8D">
              <w:rPr>
                <w:rFonts w:ascii="Times New Roman" w:hAnsi="Times New Roman"/>
                <w:szCs w:val="24"/>
                <w:u w:val="single"/>
              </w:rPr>
              <w:t>30</w:t>
            </w:r>
            <w:r w:rsidRPr="00E64F8D">
              <w:rPr>
                <w:rFonts w:ascii="Times New Roman" w:hAnsi="Times New Roman"/>
                <w:szCs w:val="24"/>
                <w:u w:val="single"/>
              </w:rPr>
              <w:t xml:space="preserve">　</w:t>
            </w:r>
            <w:r w:rsidRPr="00E64F8D">
              <w:rPr>
                <w:rFonts w:ascii="Times New Roman" w:hAnsi="Times New Roman"/>
                <w:szCs w:val="24"/>
              </w:rPr>
              <w:t>人</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八、活動性質</w:t>
            </w:r>
          </w:p>
        </w:tc>
        <w:tc>
          <w:tcPr>
            <w:tcW w:w="6547" w:type="dxa"/>
            <w:gridSpan w:val="2"/>
            <w:vAlign w:val="center"/>
          </w:tcPr>
          <w:p w:rsidR="00E859AE" w:rsidRPr="00E64F8D" w:rsidRDefault="00E859AE" w:rsidP="009F592E">
            <w:pP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 xml:space="preserve">研習　</w:t>
            </w:r>
            <w:r w:rsidRPr="00E64F8D">
              <w:rPr>
                <w:rFonts w:ascii="Times New Roman" w:hAnsi="Times New Roman"/>
                <w:szCs w:val="24"/>
              </w:rPr>
              <w:t>□</w:t>
            </w:r>
            <w:r w:rsidRPr="00E64F8D">
              <w:rPr>
                <w:rFonts w:ascii="Times New Roman" w:hAnsi="Times New Roman"/>
                <w:szCs w:val="24"/>
              </w:rPr>
              <w:t xml:space="preserve">展演　</w:t>
            </w:r>
            <w:r w:rsidRPr="00E64F8D">
              <w:rPr>
                <w:rFonts w:ascii="Times New Roman" w:hAnsi="Times New Roman"/>
                <w:szCs w:val="24"/>
              </w:rPr>
              <w:t>■</w:t>
            </w:r>
            <w:r w:rsidRPr="00E64F8D">
              <w:rPr>
                <w:rFonts w:ascii="Times New Roman" w:hAnsi="Times New Roman"/>
                <w:szCs w:val="24"/>
              </w:rPr>
              <w:t xml:space="preserve">參訪　</w:t>
            </w:r>
            <w:r w:rsidRPr="00E64F8D">
              <w:rPr>
                <w:rFonts w:ascii="Times New Roman" w:hAnsi="Times New Roman"/>
                <w:szCs w:val="24"/>
              </w:rPr>
              <w:t>□</w:t>
            </w:r>
            <w:r w:rsidRPr="00E64F8D">
              <w:rPr>
                <w:rFonts w:ascii="Times New Roman" w:hAnsi="Times New Roman"/>
                <w:szCs w:val="24"/>
              </w:rPr>
              <w:t xml:space="preserve">觀摩　</w:t>
            </w:r>
            <w:r w:rsidRPr="00E64F8D">
              <w:rPr>
                <w:rFonts w:ascii="Times New Roman" w:hAnsi="Times New Roman"/>
                <w:szCs w:val="24"/>
              </w:rPr>
              <w:t>□</w:t>
            </w:r>
            <w:r w:rsidRPr="00E64F8D">
              <w:rPr>
                <w:rFonts w:ascii="Times New Roman" w:hAnsi="Times New Roman"/>
                <w:szCs w:val="24"/>
              </w:rPr>
              <w:t xml:space="preserve">營隊　</w:t>
            </w:r>
            <w:r w:rsidRPr="00E64F8D">
              <w:rPr>
                <w:rFonts w:ascii="Times New Roman" w:hAnsi="Times New Roman"/>
                <w:szCs w:val="24"/>
              </w:rPr>
              <w:t>□</w:t>
            </w:r>
            <w:r w:rsidRPr="00E64F8D">
              <w:rPr>
                <w:rFonts w:ascii="Times New Roman" w:hAnsi="Times New Roman"/>
                <w:szCs w:val="24"/>
              </w:rPr>
              <w:t xml:space="preserve">研究　</w:t>
            </w:r>
            <w:r w:rsidRPr="00E64F8D">
              <w:rPr>
                <w:rFonts w:ascii="Times New Roman" w:hAnsi="Times New Roman"/>
                <w:szCs w:val="24"/>
              </w:rPr>
              <w:t>□</w:t>
            </w:r>
            <w:r w:rsidRPr="00E64F8D">
              <w:rPr>
                <w:rFonts w:ascii="Times New Roman" w:hAnsi="Times New Roman"/>
                <w:szCs w:val="24"/>
              </w:rPr>
              <w:t>演講</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九、活動內容</w:t>
            </w:r>
          </w:p>
        </w:tc>
        <w:tc>
          <w:tcPr>
            <w:tcW w:w="6547" w:type="dxa"/>
            <w:gridSpan w:val="2"/>
            <w:vAlign w:val="bottom"/>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10/15</w:t>
            </w:r>
            <w:r w:rsidRPr="00E64F8D">
              <w:rPr>
                <w:rFonts w:ascii="Times New Roman" w:hAnsi="Times New Roman"/>
                <w:szCs w:val="24"/>
              </w:rPr>
              <w:t>（六）</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 xml:space="preserve">7:30 </w:t>
            </w:r>
            <w:r>
              <w:rPr>
                <w:rFonts w:ascii="Times New Roman" w:hAnsi="Times New Roman"/>
                <w:szCs w:val="24"/>
              </w:rPr>
              <w:t>臺中</w:t>
            </w:r>
            <w:r w:rsidRPr="00E64F8D">
              <w:rPr>
                <w:rFonts w:ascii="Times New Roman" w:hAnsi="Times New Roman"/>
                <w:szCs w:val="24"/>
              </w:rPr>
              <w:t>一中集合出發</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 xml:space="preserve">7:30-10:00 </w:t>
            </w:r>
            <w:r>
              <w:rPr>
                <w:rFonts w:ascii="Times New Roman" w:hAnsi="Times New Roman"/>
                <w:szCs w:val="24"/>
              </w:rPr>
              <w:t>臺中</w:t>
            </w:r>
            <w:r w:rsidRPr="00E64F8D">
              <w:rPr>
                <w:rFonts w:ascii="Times New Roman" w:hAnsi="Times New Roman"/>
                <w:szCs w:val="24"/>
              </w:rPr>
              <w:t>一中</w:t>
            </w:r>
            <w:r w:rsidRPr="00E64F8D">
              <w:rPr>
                <w:rFonts w:ascii="Times New Roman" w:hAnsi="Times New Roman"/>
                <w:szCs w:val="24"/>
              </w:rPr>
              <w:sym w:font="Wingdings" w:char="F0E0"/>
            </w:r>
            <w:r w:rsidRPr="00E64F8D">
              <w:rPr>
                <w:rFonts w:ascii="Times New Roman" w:hAnsi="Times New Roman"/>
                <w:szCs w:val="24"/>
              </w:rPr>
              <w:t>故宮博物院</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 xml:space="preserve">10:00-12:00 </w:t>
            </w:r>
            <w:r w:rsidRPr="00E64F8D">
              <w:rPr>
                <w:rFonts w:ascii="Times New Roman" w:hAnsi="Times New Roman"/>
                <w:szCs w:val="24"/>
              </w:rPr>
              <w:t>早上參訪</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 xml:space="preserve">12:00-13:00 </w:t>
            </w:r>
            <w:r w:rsidRPr="00E64F8D">
              <w:rPr>
                <w:rFonts w:ascii="Times New Roman" w:hAnsi="Times New Roman"/>
                <w:szCs w:val="24"/>
              </w:rPr>
              <w:t>午餐</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 xml:space="preserve">13:00-16:00 </w:t>
            </w:r>
            <w:r w:rsidRPr="00E64F8D">
              <w:rPr>
                <w:rFonts w:ascii="Times New Roman" w:hAnsi="Times New Roman"/>
                <w:szCs w:val="24"/>
              </w:rPr>
              <w:t>下午參訪</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16:00-</w:t>
            </w:r>
            <w:r w:rsidRPr="00E64F8D">
              <w:rPr>
                <w:rFonts w:ascii="Times New Roman" w:hAnsi="Times New Roman"/>
                <w:szCs w:val="24"/>
              </w:rPr>
              <w:t>賦歸</w:t>
            </w:r>
          </w:p>
          <w:p w:rsidR="00E859AE" w:rsidRPr="00E64F8D" w:rsidRDefault="00E859AE" w:rsidP="009F592E">
            <w:pPr>
              <w:tabs>
                <w:tab w:val="left" w:pos="142"/>
              </w:tabs>
              <w:spacing w:line="240" w:lineRule="atLeast"/>
              <w:contextualSpacing/>
              <w:jc w:val="both"/>
              <w:rPr>
                <w:rFonts w:ascii="Times New Roman" w:hAnsi="Times New Roman"/>
                <w:szCs w:val="24"/>
              </w:rPr>
            </w:pP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活動簡述：透過設計學習單給學生填寫與行前的資料檢索，讓學生能對於故宮的展品與歷史有初步的了解。到了故宮，</w:t>
            </w:r>
            <w:r w:rsidRPr="00E64F8D">
              <w:rPr>
                <w:rFonts w:ascii="Times New Roman" w:hAnsi="Times New Roman"/>
                <w:szCs w:val="24"/>
              </w:rPr>
              <w:lastRenderedPageBreak/>
              <w:t>分組參訪，並請學生填寫參訪日誌，記下重要的訊息與發現，等到回學校後再上台與學生分享。回學校後，學生必須繳交心得報告，並分組上台分享故宮參訪心得與收穫，期能透過心得分享與交流，讓參訪的效益達到最大值。高二語資班在下學期即將發表論文，上學期需要多一點靈感與思想的刺激，透過這次參訪，期許學生能針對周遭的事物更仔細地觀察並能養成批判性的思考，增強從事人文社會科學相關研究的專業知能。</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lastRenderedPageBreak/>
              <w:t>十、聘請講師</w:t>
            </w:r>
          </w:p>
        </w:tc>
        <w:tc>
          <w:tcPr>
            <w:tcW w:w="6547"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無</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 xml:space="preserve">有　</w:t>
            </w:r>
            <w:r w:rsidRPr="00E64F8D">
              <w:rPr>
                <w:rFonts w:ascii="Times New Roman" w:hAnsi="Times New Roman"/>
                <w:szCs w:val="24"/>
              </w:rPr>
              <w:t>1.□</w:t>
            </w:r>
            <w:r w:rsidRPr="00E64F8D">
              <w:rPr>
                <w:rFonts w:ascii="Times New Roman" w:hAnsi="Times New Roman"/>
                <w:szCs w:val="24"/>
              </w:rPr>
              <w:t>內聘</w:t>
            </w:r>
            <w:r w:rsidRPr="00E64F8D">
              <w:rPr>
                <w:rFonts w:ascii="Times New Roman" w:hAnsi="Times New Roman"/>
                <w:szCs w:val="24"/>
                <w:u w:val="single"/>
              </w:rPr>
              <w:t xml:space="preserve">　　　</w:t>
            </w:r>
            <w:r w:rsidRPr="00E64F8D">
              <w:rPr>
                <w:rFonts w:ascii="Times New Roman" w:hAnsi="Times New Roman"/>
                <w:szCs w:val="24"/>
              </w:rPr>
              <w:t xml:space="preserve">節　　</w:t>
            </w:r>
            <w:r w:rsidRPr="00E64F8D">
              <w:rPr>
                <w:rFonts w:ascii="Times New Roman" w:hAnsi="Times New Roman"/>
                <w:szCs w:val="24"/>
              </w:rPr>
              <w:t>2.□</w:t>
            </w:r>
            <w:r w:rsidRPr="00E64F8D">
              <w:rPr>
                <w:rFonts w:ascii="Times New Roman" w:hAnsi="Times New Roman"/>
                <w:szCs w:val="24"/>
              </w:rPr>
              <w:t>外聘</w:t>
            </w:r>
            <w:r w:rsidRPr="00E64F8D">
              <w:rPr>
                <w:rFonts w:ascii="Times New Roman" w:hAnsi="Times New Roman"/>
                <w:szCs w:val="24"/>
                <w:u w:val="single"/>
              </w:rPr>
              <w:t xml:space="preserve">　　　</w:t>
            </w:r>
            <w:r w:rsidRPr="00E64F8D">
              <w:rPr>
                <w:rFonts w:ascii="Times New Roman" w:hAnsi="Times New Roman"/>
                <w:szCs w:val="24"/>
              </w:rPr>
              <w:t>節</w:t>
            </w:r>
          </w:p>
        </w:tc>
      </w:tr>
      <w:tr w:rsidR="00E859AE" w:rsidRPr="00E64F8D" w:rsidTr="009F592E">
        <w:tc>
          <w:tcPr>
            <w:tcW w:w="1809" w:type="dxa"/>
            <w:shd w:val="clear" w:color="auto" w:fill="D9D9D9" w:themeFill="background1" w:themeFillShade="D9"/>
          </w:tcPr>
          <w:p w:rsidR="00E859AE" w:rsidRPr="00E64F8D" w:rsidRDefault="00E859AE" w:rsidP="009F592E">
            <w:pPr>
              <w:rPr>
                <w:rFonts w:ascii="Times New Roman" w:hAnsi="Times New Roman"/>
                <w:szCs w:val="24"/>
              </w:rPr>
            </w:pPr>
            <w:r w:rsidRPr="00E64F8D">
              <w:rPr>
                <w:rFonts w:ascii="Times New Roman" w:hAnsi="Times New Roman"/>
                <w:szCs w:val="24"/>
              </w:rPr>
              <w:t>十ㄧ、活動照片</w:t>
            </w:r>
          </w:p>
        </w:tc>
        <w:tc>
          <w:tcPr>
            <w:tcW w:w="6547" w:type="dxa"/>
            <w:gridSpan w:val="2"/>
            <w:vAlign w:val="center"/>
          </w:tcPr>
          <w:p w:rsidR="00E859AE" w:rsidRPr="00E64F8D" w:rsidRDefault="00E859AE" w:rsidP="009F592E">
            <w:pPr>
              <w:jc w:val="center"/>
              <w:rPr>
                <w:rFonts w:ascii="Times New Roman" w:hAnsi="Times New Roman"/>
                <w:szCs w:val="24"/>
              </w:rPr>
            </w:pPr>
            <w:r w:rsidRPr="00E64F8D">
              <w:rPr>
                <w:rFonts w:ascii="Times New Roman" w:hAnsi="Times New Roman"/>
                <w:noProof/>
                <w:szCs w:val="24"/>
              </w:rPr>
              <w:drawing>
                <wp:inline distT="0" distB="0" distL="0" distR="0" wp14:anchorId="7FC9F2FA" wp14:editId="017B7063">
                  <wp:extent cx="2700000" cy="2476744"/>
                  <wp:effectExtent l="0" t="0" r="0" b="0"/>
                  <wp:docPr id="11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700000" cy="2476744"/>
                          </a:xfrm>
                          <a:prstGeom prst="rect">
                            <a:avLst/>
                          </a:prstGeom>
                          <a:noFill/>
                          <a:ln>
                            <a:noFill/>
                          </a:ln>
                        </pic:spPr>
                      </pic:pic>
                    </a:graphicData>
                  </a:graphic>
                </wp:inline>
              </w:drawing>
            </w:r>
          </w:p>
          <w:p w:rsidR="00E859AE" w:rsidRPr="00E64F8D" w:rsidRDefault="00E859AE" w:rsidP="009F592E">
            <w:pPr>
              <w:jc w:val="center"/>
              <w:rPr>
                <w:rFonts w:ascii="Times New Roman" w:hAnsi="Times New Roman"/>
                <w:szCs w:val="24"/>
              </w:rPr>
            </w:pPr>
            <w:r w:rsidRPr="00E64F8D">
              <w:rPr>
                <w:rFonts w:ascii="Times New Roman" w:hAnsi="Times New Roman"/>
                <w:noProof/>
                <w:szCs w:val="24"/>
              </w:rPr>
              <w:drawing>
                <wp:inline distT="0" distB="0" distL="0" distR="0" wp14:anchorId="77933A56" wp14:editId="6631F42B">
                  <wp:extent cx="2721323" cy="2520000"/>
                  <wp:effectExtent l="0" t="0" r="0" b="0"/>
                  <wp:docPr id="12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721323" cy="2520000"/>
                          </a:xfrm>
                          <a:prstGeom prst="rect">
                            <a:avLst/>
                          </a:prstGeom>
                          <a:noFill/>
                          <a:ln>
                            <a:noFill/>
                          </a:ln>
                        </pic:spPr>
                      </pic:pic>
                    </a:graphicData>
                  </a:graphic>
                </wp:inline>
              </w:drawing>
            </w:r>
          </w:p>
          <w:p w:rsidR="00E859AE" w:rsidRPr="00E64F8D" w:rsidRDefault="00E859AE" w:rsidP="009F592E">
            <w:pPr>
              <w:jc w:val="center"/>
              <w:rPr>
                <w:rFonts w:ascii="Times New Roman" w:hAnsi="Times New Roman"/>
                <w:szCs w:val="24"/>
              </w:rPr>
            </w:pPr>
            <w:r w:rsidRPr="00E64F8D">
              <w:rPr>
                <w:rFonts w:ascii="Times New Roman" w:hAnsi="Times New Roman"/>
                <w:noProof/>
                <w:szCs w:val="24"/>
              </w:rPr>
              <w:lastRenderedPageBreak/>
              <w:drawing>
                <wp:inline distT="0" distB="0" distL="0" distR="0" wp14:anchorId="257115D3" wp14:editId="7E5F1152">
                  <wp:extent cx="2700000" cy="2639098"/>
                  <wp:effectExtent l="0" t="0" r="0" b="2540"/>
                  <wp:docPr id="12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700000" cy="2639098"/>
                          </a:xfrm>
                          <a:prstGeom prst="rect">
                            <a:avLst/>
                          </a:prstGeom>
                          <a:noFill/>
                          <a:ln>
                            <a:noFill/>
                          </a:ln>
                        </pic:spPr>
                      </pic:pic>
                    </a:graphicData>
                  </a:graphic>
                </wp:inline>
              </w:drawing>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2. </w:t>
      </w:r>
      <w:r w:rsidRPr="00E64F8D">
        <w:rPr>
          <w:rFonts w:ascii="Times New Roman" w:hAnsi="Times New Roman"/>
          <w:szCs w:val="24"/>
          <w:u w:val="single"/>
        </w:rPr>
        <w:t>臺中一中</w:t>
      </w:r>
      <w:r w:rsidRPr="00E64F8D">
        <w:rPr>
          <w:rFonts w:ascii="Times New Roman" w:hAnsi="Times New Roman"/>
          <w:bCs/>
          <w:szCs w:val="24"/>
          <w:u w:val="single"/>
        </w:rPr>
        <w:t>105</w:t>
      </w:r>
      <w:r w:rsidRPr="00E64F8D">
        <w:rPr>
          <w:rFonts w:ascii="Times New Roman" w:hAnsi="Times New Roman"/>
          <w:bCs/>
          <w:szCs w:val="24"/>
          <w:u w:val="single"/>
        </w:rPr>
        <w:t>學年度第一學期</w:t>
      </w:r>
      <w:r w:rsidRPr="00E64F8D">
        <w:rPr>
          <w:rFonts w:ascii="Times New Roman" w:hAnsi="Times New Roman"/>
          <w:kern w:val="0"/>
          <w:szCs w:val="24"/>
          <w:u w:val="single"/>
        </w:rPr>
        <w:t>「高一｜校外參訪」活動</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Style w:val="af6"/>
        <w:tblW w:w="0" w:type="auto"/>
        <w:tblLayout w:type="fixed"/>
        <w:tblLook w:val="04A0" w:firstRow="1" w:lastRow="0" w:firstColumn="1" w:lastColumn="0" w:noHBand="0" w:noVBand="1"/>
      </w:tblPr>
      <w:tblGrid>
        <w:gridCol w:w="1809"/>
        <w:gridCol w:w="3477"/>
        <w:gridCol w:w="3044"/>
      </w:tblGrid>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一、學　　校</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國立臺中第一高級中學</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二、方案名稱</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高一語資班校外探索活動</w:t>
            </w:r>
            <w:r w:rsidRPr="00E64F8D">
              <w:rPr>
                <w:rFonts w:ascii="Times New Roman" w:hAnsi="Times New Roman"/>
                <w:szCs w:val="24"/>
              </w:rPr>
              <w:t>─</w:t>
            </w:r>
            <w:r w:rsidRPr="00E64F8D">
              <w:rPr>
                <w:rFonts w:ascii="Times New Roman" w:hAnsi="Times New Roman"/>
                <w:szCs w:val="24"/>
              </w:rPr>
              <w:t>行腳古都人文薈萃之旅</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三、目　　的</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增進語文資優班學生在人文、自然和歷史知能與實務知識。</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四、類　　別</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 xml:space="preserve">數理類　　</w:t>
            </w:r>
            <w:r w:rsidRPr="00E64F8D">
              <w:rPr>
                <w:rFonts w:ascii="Times New Roman" w:hAnsi="Times New Roman"/>
                <w:szCs w:val="24"/>
              </w:rPr>
              <w:t>■</w:t>
            </w:r>
            <w:r w:rsidRPr="00E64F8D">
              <w:rPr>
                <w:rFonts w:ascii="Times New Roman" w:hAnsi="Times New Roman"/>
                <w:szCs w:val="24"/>
              </w:rPr>
              <w:t xml:space="preserve">語文類　　</w:t>
            </w:r>
            <w:r w:rsidRPr="00E64F8D">
              <w:rPr>
                <w:rFonts w:ascii="Times New Roman" w:hAnsi="Times New Roman"/>
                <w:szCs w:val="24"/>
              </w:rPr>
              <w:t>□</w:t>
            </w:r>
            <w:r w:rsidRPr="00E64F8D">
              <w:rPr>
                <w:rFonts w:ascii="Times New Roman" w:hAnsi="Times New Roman"/>
                <w:szCs w:val="24"/>
              </w:rPr>
              <w:t>數理及語文類</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五、辦理時間</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11</w:t>
            </w:r>
            <w:r w:rsidRPr="00E64F8D">
              <w:rPr>
                <w:rFonts w:ascii="Times New Roman" w:hAnsi="Times New Roman"/>
                <w:szCs w:val="24"/>
              </w:rPr>
              <w:t>月</w:t>
            </w:r>
            <w:r w:rsidRPr="00E64F8D">
              <w:rPr>
                <w:rFonts w:ascii="Times New Roman" w:hAnsi="Times New Roman"/>
                <w:szCs w:val="24"/>
              </w:rPr>
              <w:t>25</w:t>
            </w:r>
            <w:r w:rsidRPr="00E64F8D">
              <w:rPr>
                <w:rFonts w:ascii="Times New Roman" w:hAnsi="Times New Roman"/>
                <w:szCs w:val="24"/>
              </w:rPr>
              <w:t>日至</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11</w:t>
            </w:r>
            <w:r w:rsidRPr="00E64F8D">
              <w:rPr>
                <w:rFonts w:ascii="Times New Roman" w:hAnsi="Times New Roman"/>
                <w:szCs w:val="24"/>
              </w:rPr>
              <w:t>月</w:t>
            </w:r>
            <w:r w:rsidRPr="00E64F8D">
              <w:rPr>
                <w:rFonts w:ascii="Times New Roman" w:hAnsi="Times New Roman"/>
                <w:szCs w:val="24"/>
              </w:rPr>
              <w:t>25</w:t>
            </w:r>
            <w:r w:rsidRPr="00E64F8D">
              <w:rPr>
                <w:rFonts w:ascii="Times New Roman" w:hAnsi="Times New Roman"/>
                <w:szCs w:val="24"/>
              </w:rPr>
              <w:t>日</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六、辦理地點</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1</w:t>
            </w:r>
            <w:r w:rsidRPr="00E64F8D">
              <w:rPr>
                <w:rFonts w:ascii="Times New Roman" w:hAnsi="Times New Roman"/>
                <w:szCs w:val="24"/>
              </w:rPr>
              <w:t>）奇美博物館（臺南市仁德區文華路二段</w:t>
            </w:r>
            <w:r w:rsidRPr="00E64F8D">
              <w:rPr>
                <w:rFonts w:ascii="Times New Roman" w:hAnsi="Times New Roman"/>
                <w:szCs w:val="24"/>
              </w:rPr>
              <w:t>66</w:t>
            </w:r>
            <w:r w:rsidRPr="00E64F8D">
              <w:rPr>
                <w:rFonts w:ascii="Times New Roman" w:hAnsi="Times New Roman"/>
                <w:szCs w:val="24"/>
              </w:rPr>
              <w:t>號）</w:t>
            </w:r>
          </w:p>
          <w:p w:rsidR="00E859AE" w:rsidRPr="00E64F8D" w:rsidRDefault="00E859AE" w:rsidP="009F592E">
            <w:pPr>
              <w:tabs>
                <w:tab w:val="left" w:pos="142"/>
              </w:tabs>
              <w:spacing w:line="240" w:lineRule="atLeast"/>
              <w:contextualSpacing/>
              <w:jc w:val="both"/>
              <w:rPr>
                <w:rFonts w:ascii="Times New Roman" w:hAnsi="Times New Roman"/>
                <w:spacing w:val="15"/>
                <w:szCs w:val="24"/>
              </w:rPr>
            </w:pPr>
            <w:r w:rsidRPr="00E64F8D">
              <w:rPr>
                <w:rFonts w:ascii="Times New Roman" w:hAnsi="Times New Roman"/>
                <w:spacing w:val="15"/>
                <w:szCs w:val="24"/>
              </w:rPr>
              <w:t>（</w:t>
            </w:r>
            <w:r w:rsidRPr="00E64F8D">
              <w:rPr>
                <w:rFonts w:ascii="Times New Roman" w:hAnsi="Times New Roman"/>
                <w:spacing w:val="15"/>
                <w:szCs w:val="24"/>
              </w:rPr>
              <w:t>2</w:t>
            </w:r>
            <w:r w:rsidRPr="00E64F8D">
              <w:rPr>
                <w:rFonts w:ascii="Times New Roman" w:hAnsi="Times New Roman"/>
                <w:spacing w:val="15"/>
                <w:szCs w:val="24"/>
              </w:rPr>
              <w:t>）赤崁樓（台南市中西區赤崁里民族路</w:t>
            </w:r>
            <w:r w:rsidRPr="00E64F8D">
              <w:rPr>
                <w:rFonts w:ascii="Times New Roman" w:hAnsi="Times New Roman"/>
                <w:spacing w:val="15"/>
                <w:szCs w:val="24"/>
              </w:rPr>
              <w:t>212</w:t>
            </w:r>
            <w:r w:rsidRPr="00E64F8D">
              <w:rPr>
                <w:rFonts w:ascii="Times New Roman" w:hAnsi="Times New Roman"/>
                <w:spacing w:val="15"/>
                <w:szCs w:val="24"/>
              </w:rPr>
              <w:t>號）</w:t>
            </w:r>
          </w:p>
          <w:p w:rsidR="00E859AE" w:rsidRPr="00E64F8D" w:rsidRDefault="00E859AE" w:rsidP="009F592E">
            <w:pPr>
              <w:tabs>
                <w:tab w:val="left" w:pos="142"/>
              </w:tabs>
              <w:spacing w:line="240" w:lineRule="atLeast"/>
              <w:contextualSpacing/>
              <w:jc w:val="both"/>
              <w:rPr>
                <w:rFonts w:ascii="Times New Roman" w:hAnsi="Times New Roman"/>
                <w:spacing w:val="15"/>
                <w:szCs w:val="24"/>
              </w:rPr>
            </w:pPr>
            <w:r w:rsidRPr="00E64F8D">
              <w:rPr>
                <w:rFonts w:ascii="Times New Roman" w:hAnsi="Times New Roman"/>
                <w:spacing w:val="15"/>
                <w:szCs w:val="24"/>
              </w:rPr>
              <w:t>（</w:t>
            </w:r>
            <w:r w:rsidRPr="00E64F8D">
              <w:rPr>
                <w:rFonts w:ascii="Times New Roman" w:hAnsi="Times New Roman"/>
                <w:spacing w:val="15"/>
                <w:szCs w:val="24"/>
              </w:rPr>
              <w:t>3</w:t>
            </w:r>
            <w:r w:rsidRPr="00E64F8D">
              <w:rPr>
                <w:rFonts w:ascii="Times New Roman" w:hAnsi="Times New Roman"/>
                <w:spacing w:val="15"/>
                <w:szCs w:val="24"/>
              </w:rPr>
              <w:t>）台江國家公園（四草隧道、七股潟湖生態之行）</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七、參加對象</w:t>
            </w:r>
          </w:p>
        </w:tc>
        <w:tc>
          <w:tcPr>
            <w:tcW w:w="3477" w:type="dxa"/>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高一語資班</w:t>
            </w:r>
            <w:r w:rsidRPr="00E64F8D">
              <w:rPr>
                <w:rFonts w:ascii="Times New Roman" w:hAnsi="Times New Roman"/>
                <w:szCs w:val="24"/>
                <w:u w:val="single"/>
              </w:rPr>
              <w:t xml:space="preserve">　</w:t>
            </w:r>
            <w:r w:rsidRPr="00E64F8D">
              <w:rPr>
                <w:rFonts w:ascii="Times New Roman" w:hAnsi="Times New Roman"/>
                <w:szCs w:val="24"/>
                <w:u w:val="single"/>
              </w:rPr>
              <w:t>29</w:t>
            </w:r>
            <w:r w:rsidRPr="00E64F8D">
              <w:rPr>
                <w:rFonts w:ascii="Times New Roman" w:hAnsi="Times New Roman"/>
                <w:szCs w:val="24"/>
                <w:u w:val="single"/>
              </w:rPr>
              <w:t xml:space="preserve">　</w:t>
            </w:r>
            <w:r w:rsidRPr="00E64F8D">
              <w:rPr>
                <w:rFonts w:ascii="Times New Roman" w:hAnsi="Times New Roman"/>
                <w:szCs w:val="24"/>
              </w:rPr>
              <w:t>人</w:t>
            </w:r>
          </w:p>
        </w:tc>
        <w:tc>
          <w:tcPr>
            <w:tcW w:w="3044" w:type="dxa"/>
            <w:vAlign w:val="center"/>
          </w:tcPr>
          <w:p w:rsidR="00E859AE" w:rsidRPr="00E64F8D" w:rsidRDefault="00E859AE" w:rsidP="009F592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合計</w:t>
            </w:r>
            <w:r w:rsidRPr="00E64F8D">
              <w:rPr>
                <w:rFonts w:ascii="Times New Roman" w:hAnsi="Times New Roman"/>
                <w:szCs w:val="24"/>
                <w:u w:val="single"/>
              </w:rPr>
              <w:t xml:space="preserve">　</w:t>
            </w:r>
            <w:r w:rsidRPr="00E64F8D">
              <w:rPr>
                <w:rFonts w:ascii="Times New Roman" w:hAnsi="Times New Roman"/>
                <w:szCs w:val="24"/>
                <w:u w:val="single"/>
              </w:rPr>
              <w:t>30</w:t>
            </w:r>
            <w:r w:rsidRPr="00E64F8D">
              <w:rPr>
                <w:rFonts w:ascii="Times New Roman" w:hAnsi="Times New Roman"/>
                <w:szCs w:val="24"/>
                <w:u w:val="single"/>
              </w:rPr>
              <w:t xml:space="preserve">　</w:t>
            </w:r>
            <w:r w:rsidRPr="00E64F8D">
              <w:rPr>
                <w:rFonts w:ascii="Times New Roman" w:hAnsi="Times New Roman"/>
                <w:szCs w:val="24"/>
              </w:rPr>
              <w:t>人</w:t>
            </w:r>
          </w:p>
          <w:p w:rsidR="00E859AE" w:rsidRPr="00E64F8D" w:rsidRDefault="00E859AE" w:rsidP="009F592E">
            <w:pPr>
              <w:widowControl/>
              <w:tabs>
                <w:tab w:val="left" w:pos="142"/>
              </w:tabs>
              <w:spacing w:line="240" w:lineRule="atLeast"/>
              <w:contextualSpacing/>
              <w:jc w:val="both"/>
              <w:rPr>
                <w:rFonts w:ascii="Times New Roman" w:hAnsi="Times New Roman"/>
                <w:szCs w:val="24"/>
              </w:rPr>
            </w:pPr>
            <w:r w:rsidRPr="00E64F8D">
              <w:rPr>
                <w:rFonts w:ascii="Times New Roman" w:hAnsi="Times New Roman"/>
                <w:szCs w:val="24"/>
              </w:rPr>
              <w:t>（含帶隊老師）</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八、活動性質</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 xml:space="preserve">研習　</w:t>
            </w:r>
            <w:r w:rsidRPr="00E64F8D">
              <w:rPr>
                <w:rFonts w:ascii="Times New Roman" w:hAnsi="Times New Roman"/>
                <w:szCs w:val="24"/>
              </w:rPr>
              <w:t>□</w:t>
            </w:r>
            <w:r w:rsidRPr="00E64F8D">
              <w:rPr>
                <w:rFonts w:ascii="Times New Roman" w:hAnsi="Times New Roman"/>
                <w:szCs w:val="24"/>
              </w:rPr>
              <w:t xml:space="preserve">展演　</w:t>
            </w:r>
            <w:r w:rsidRPr="00E64F8D">
              <w:rPr>
                <w:rFonts w:ascii="Times New Roman" w:hAnsi="Times New Roman"/>
                <w:szCs w:val="24"/>
              </w:rPr>
              <w:t>■</w:t>
            </w:r>
            <w:r w:rsidRPr="00E64F8D">
              <w:rPr>
                <w:rFonts w:ascii="Times New Roman" w:hAnsi="Times New Roman"/>
                <w:szCs w:val="24"/>
              </w:rPr>
              <w:t xml:space="preserve">參訪　</w:t>
            </w:r>
            <w:r w:rsidRPr="00E64F8D">
              <w:rPr>
                <w:rFonts w:ascii="Times New Roman" w:hAnsi="Times New Roman"/>
                <w:szCs w:val="24"/>
              </w:rPr>
              <w:t>□</w:t>
            </w:r>
            <w:r w:rsidRPr="00E64F8D">
              <w:rPr>
                <w:rFonts w:ascii="Times New Roman" w:hAnsi="Times New Roman"/>
                <w:szCs w:val="24"/>
              </w:rPr>
              <w:t xml:space="preserve">觀摩　</w:t>
            </w:r>
            <w:r w:rsidRPr="00E64F8D">
              <w:rPr>
                <w:rFonts w:ascii="Times New Roman" w:hAnsi="Times New Roman"/>
                <w:szCs w:val="24"/>
              </w:rPr>
              <w:t>□</w:t>
            </w:r>
            <w:r w:rsidRPr="00E64F8D">
              <w:rPr>
                <w:rFonts w:ascii="Times New Roman" w:hAnsi="Times New Roman"/>
                <w:szCs w:val="24"/>
              </w:rPr>
              <w:t xml:space="preserve">營隊　</w:t>
            </w:r>
            <w:r w:rsidRPr="00E64F8D">
              <w:rPr>
                <w:rFonts w:ascii="Times New Roman" w:hAnsi="Times New Roman"/>
                <w:szCs w:val="24"/>
              </w:rPr>
              <w:t>□</w:t>
            </w:r>
            <w:r w:rsidRPr="00E64F8D">
              <w:rPr>
                <w:rFonts w:ascii="Times New Roman" w:hAnsi="Times New Roman"/>
                <w:szCs w:val="24"/>
              </w:rPr>
              <w:t xml:space="preserve">研究　</w:t>
            </w:r>
            <w:r w:rsidRPr="00E64F8D">
              <w:rPr>
                <w:rFonts w:ascii="Times New Roman" w:hAnsi="Times New Roman"/>
                <w:szCs w:val="24"/>
              </w:rPr>
              <w:t>□</w:t>
            </w:r>
            <w:r w:rsidRPr="00E64F8D">
              <w:rPr>
                <w:rFonts w:ascii="Times New Roman" w:hAnsi="Times New Roman"/>
                <w:szCs w:val="24"/>
              </w:rPr>
              <w:t>演講</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九、活動內容</w:t>
            </w:r>
          </w:p>
        </w:tc>
        <w:tc>
          <w:tcPr>
            <w:tcW w:w="6521" w:type="dxa"/>
            <w:gridSpan w:val="2"/>
            <w:vAlign w:val="bottom"/>
          </w:tcPr>
          <w:p w:rsidR="00E859AE" w:rsidRPr="00E64F8D" w:rsidRDefault="00E859AE" w:rsidP="009F592E">
            <w:pPr>
              <w:tabs>
                <w:tab w:val="left" w:pos="142"/>
              </w:tabs>
              <w:spacing w:line="240" w:lineRule="atLeast"/>
              <w:contextualSpacing/>
              <w:jc w:val="both"/>
              <w:rPr>
                <w:rFonts w:ascii="Times New Roman" w:hAnsi="Times New Roman"/>
                <w:szCs w:val="24"/>
              </w:rPr>
            </w:pPr>
            <w:r>
              <w:rPr>
                <w:rFonts w:ascii="Times New Roman" w:hAnsi="Times New Roman"/>
                <w:szCs w:val="24"/>
              </w:rPr>
              <w:t>臺中</w:t>
            </w:r>
            <w:r w:rsidRPr="00E64F8D">
              <w:rPr>
                <w:rFonts w:ascii="Times New Roman" w:hAnsi="Times New Roman"/>
                <w:szCs w:val="24"/>
              </w:rPr>
              <w:t>自詡為文化城、小京都，然而就台灣歷史發展而言府城台南自有另一種文化氛圍，不管是歷史建築古蹟或是私人蒐藏博物館，展現出豐厚的歷史底蘊，四百年來台灣海岸因開發的變化延伸出自然和人文結合的生態，藉由參觀台南私人的西方文物博物館典藏、赤崁樓清朝古蹟遺存和四草紅樹林隧道和潟湖參觀，讓學生除了平時在學校語言的學習之外，有機會藉由身歷其境感受西方文化、傳統府城生活和沿海漁民蚵業養殖，擴大自己的視野，藉此反思所處</w:t>
            </w:r>
            <w:r>
              <w:rPr>
                <w:rFonts w:ascii="Times New Roman" w:hAnsi="Times New Roman"/>
                <w:szCs w:val="24"/>
              </w:rPr>
              <w:t>臺中</w:t>
            </w:r>
            <w:r w:rsidRPr="00E64F8D">
              <w:rPr>
                <w:rFonts w:ascii="Times New Roman" w:hAnsi="Times New Roman"/>
                <w:szCs w:val="24"/>
              </w:rPr>
              <w:t>文化城的發展。</w:t>
            </w:r>
          </w:p>
        </w:tc>
      </w:tr>
      <w:tr w:rsidR="00E859AE" w:rsidRPr="00E64F8D" w:rsidTr="009F592E">
        <w:tc>
          <w:tcPr>
            <w:tcW w:w="1809" w:type="dxa"/>
            <w:shd w:val="clear" w:color="auto" w:fill="D9D9D9" w:themeFill="background1" w:themeFillShade="D9"/>
            <w:vAlign w:val="center"/>
          </w:tcPr>
          <w:p w:rsidR="00E859AE" w:rsidRPr="00E64F8D" w:rsidRDefault="00E859AE" w:rsidP="009F592E">
            <w:pPr>
              <w:tabs>
                <w:tab w:val="left" w:pos="142"/>
              </w:tabs>
              <w:spacing w:line="240" w:lineRule="atLeast"/>
              <w:contextualSpacing/>
              <w:rPr>
                <w:rFonts w:ascii="Times New Roman" w:hAnsi="Times New Roman"/>
                <w:szCs w:val="24"/>
              </w:rPr>
            </w:pPr>
            <w:r w:rsidRPr="00E64F8D">
              <w:rPr>
                <w:rFonts w:ascii="Times New Roman" w:hAnsi="Times New Roman"/>
                <w:szCs w:val="24"/>
              </w:rPr>
              <w:t>十、聘請講師</w:t>
            </w:r>
          </w:p>
        </w:tc>
        <w:tc>
          <w:tcPr>
            <w:tcW w:w="6521" w:type="dxa"/>
            <w:gridSpan w:val="2"/>
            <w:vAlign w:val="center"/>
          </w:tcPr>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無</w:t>
            </w:r>
          </w:p>
          <w:p w:rsidR="00E859AE" w:rsidRPr="00E64F8D" w:rsidRDefault="00E859AE" w:rsidP="009F592E">
            <w:pPr>
              <w:tabs>
                <w:tab w:val="left" w:pos="142"/>
              </w:tabs>
              <w:spacing w:line="240" w:lineRule="atLeast"/>
              <w:contextualSpacing/>
              <w:jc w:val="both"/>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 xml:space="preserve">有　</w:t>
            </w:r>
            <w:r w:rsidRPr="00E64F8D">
              <w:rPr>
                <w:rFonts w:ascii="Times New Roman" w:hAnsi="Times New Roman"/>
                <w:szCs w:val="24"/>
              </w:rPr>
              <w:t>1.□</w:t>
            </w:r>
            <w:r w:rsidRPr="00E64F8D">
              <w:rPr>
                <w:rFonts w:ascii="Times New Roman" w:hAnsi="Times New Roman"/>
                <w:szCs w:val="24"/>
              </w:rPr>
              <w:t>內聘</w:t>
            </w:r>
            <w:r w:rsidRPr="00E64F8D">
              <w:rPr>
                <w:rFonts w:ascii="Times New Roman" w:hAnsi="Times New Roman"/>
                <w:szCs w:val="24"/>
                <w:u w:val="single"/>
              </w:rPr>
              <w:t xml:space="preserve">　　　</w:t>
            </w:r>
            <w:r w:rsidRPr="00E64F8D">
              <w:rPr>
                <w:rFonts w:ascii="Times New Roman" w:hAnsi="Times New Roman"/>
                <w:szCs w:val="24"/>
              </w:rPr>
              <w:t xml:space="preserve">節　　</w:t>
            </w:r>
            <w:r w:rsidRPr="00E64F8D">
              <w:rPr>
                <w:rFonts w:ascii="Times New Roman" w:hAnsi="Times New Roman"/>
                <w:szCs w:val="24"/>
              </w:rPr>
              <w:t>2.□</w:t>
            </w:r>
            <w:r w:rsidRPr="00E64F8D">
              <w:rPr>
                <w:rFonts w:ascii="Times New Roman" w:hAnsi="Times New Roman"/>
                <w:szCs w:val="24"/>
              </w:rPr>
              <w:t>外聘</w:t>
            </w:r>
            <w:r w:rsidRPr="00E64F8D">
              <w:rPr>
                <w:rFonts w:ascii="Times New Roman" w:hAnsi="Times New Roman"/>
                <w:szCs w:val="24"/>
                <w:u w:val="single"/>
              </w:rPr>
              <w:t xml:space="preserve">　　　</w:t>
            </w:r>
            <w:r w:rsidRPr="00E64F8D">
              <w:rPr>
                <w:rFonts w:ascii="Times New Roman" w:hAnsi="Times New Roman"/>
                <w:szCs w:val="24"/>
              </w:rPr>
              <w:t>節</w:t>
            </w:r>
          </w:p>
        </w:tc>
      </w:tr>
      <w:tr w:rsidR="00E859AE" w:rsidRPr="00E64F8D" w:rsidTr="009F592E">
        <w:tc>
          <w:tcPr>
            <w:tcW w:w="1809" w:type="dxa"/>
            <w:shd w:val="clear" w:color="auto" w:fill="D9D9D9" w:themeFill="background1" w:themeFillShade="D9"/>
          </w:tcPr>
          <w:p w:rsidR="00E859AE" w:rsidRPr="00E64F8D" w:rsidRDefault="00E859AE" w:rsidP="009F592E">
            <w:pPr>
              <w:rPr>
                <w:rFonts w:ascii="Times New Roman" w:hAnsi="Times New Roman"/>
                <w:szCs w:val="24"/>
              </w:rPr>
            </w:pPr>
            <w:r w:rsidRPr="00E64F8D">
              <w:rPr>
                <w:rFonts w:ascii="Times New Roman" w:hAnsi="Times New Roman"/>
                <w:szCs w:val="24"/>
              </w:rPr>
              <w:lastRenderedPageBreak/>
              <w:t>十ㄧ、活動照片</w:t>
            </w:r>
          </w:p>
        </w:tc>
        <w:tc>
          <w:tcPr>
            <w:tcW w:w="6521" w:type="dxa"/>
            <w:gridSpan w:val="2"/>
            <w:vAlign w:val="center"/>
          </w:tcPr>
          <w:p w:rsidR="00E859AE" w:rsidRPr="00E64F8D" w:rsidRDefault="00E859AE" w:rsidP="009F592E">
            <w:pPr>
              <w:jc w:val="center"/>
              <w:rPr>
                <w:rFonts w:ascii="Times New Roman" w:hAnsi="Times New Roman"/>
                <w:szCs w:val="24"/>
              </w:rPr>
            </w:pPr>
            <w:r w:rsidRPr="00E64F8D">
              <w:rPr>
                <w:rFonts w:ascii="Times New Roman" w:hAnsi="Times New Roman"/>
                <w:noProof/>
                <w:szCs w:val="24"/>
              </w:rPr>
              <w:drawing>
                <wp:inline distT="0" distB="0" distL="0" distR="0" wp14:anchorId="2028768B" wp14:editId="4B5880CC">
                  <wp:extent cx="2700000" cy="2169863"/>
                  <wp:effectExtent l="0" t="0" r="0" b="0"/>
                  <wp:docPr id="12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700000" cy="2169863"/>
                          </a:xfrm>
                          <a:prstGeom prst="rect">
                            <a:avLst/>
                          </a:prstGeom>
                          <a:noFill/>
                          <a:ln>
                            <a:noFill/>
                          </a:ln>
                        </pic:spPr>
                      </pic:pic>
                    </a:graphicData>
                  </a:graphic>
                </wp:inline>
              </w:drawing>
            </w:r>
          </w:p>
          <w:p w:rsidR="00E859AE" w:rsidRPr="00E64F8D" w:rsidRDefault="00E859AE" w:rsidP="009F592E">
            <w:pPr>
              <w:jc w:val="center"/>
              <w:rPr>
                <w:rFonts w:ascii="Times New Roman" w:hAnsi="Times New Roman"/>
                <w:szCs w:val="24"/>
              </w:rPr>
            </w:pPr>
            <w:r w:rsidRPr="00E64F8D">
              <w:rPr>
                <w:rFonts w:ascii="Times New Roman" w:hAnsi="Times New Roman"/>
                <w:noProof/>
                <w:szCs w:val="24"/>
              </w:rPr>
              <w:drawing>
                <wp:inline distT="0" distB="0" distL="0" distR="0" wp14:anchorId="1D51E4D5" wp14:editId="69C4873C">
                  <wp:extent cx="2700000" cy="2318114"/>
                  <wp:effectExtent l="0" t="0" r="0" b="0"/>
                  <wp:docPr id="123"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700000" cy="2318114"/>
                          </a:xfrm>
                          <a:prstGeom prst="rect">
                            <a:avLst/>
                          </a:prstGeom>
                          <a:noFill/>
                          <a:ln>
                            <a:noFill/>
                          </a:ln>
                        </pic:spPr>
                      </pic:pic>
                    </a:graphicData>
                  </a:graphic>
                </wp:inline>
              </w:drawing>
            </w:r>
          </w:p>
          <w:p w:rsidR="00E859AE" w:rsidRPr="00E64F8D" w:rsidRDefault="00E859AE" w:rsidP="009F592E">
            <w:pPr>
              <w:jc w:val="center"/>
              <w:rPr>
                <w:rFonts w:ascii="Times New Roman" w:hAnsi="Times New Roman"/>
                <w:szCs w:val="24"/>
              </w:rPr>
            </w:pPr>
            <w:r w:rsidRPr="00E64F8D">
              <w:rPr>
                <w:rFonts w:ascii="Times New Roman" w:hAnsi="Times New Roman"/>
                <w:noProof/>
                <w:szCs w:val="24"/>
              </w:rPr>
              <w:drawing>
                <wp:inline distT="0" distB="0" distL="0" distR="0" wp14:anchorId="3384EA0E" wp14:editId="0D13EC16">
                  <wp:extent cx="2700000" cy="2567784"/>
                  <wp:effectExtent l="0" t="0" r="0" b="0"/>
                  <wp:docPr id="124"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2700000" cy="2567784"/>
                          </a:xfrm>
                          <a:prstGeom prst="rect">
                            <a:avLst/>
                          </a:prstGeom>
                          <a:noFill/>
                          <a:ln>
                            <a:noFill/>
                          </a:ln>
                        </pic:spPr>
                      </pic:pic>
                    </a:graphicData>
                  </a:graphic>
                </wp:inline>
              </w:drawing>
            </w:r>
          </w:p>
          <w:p w:rsidR="00E859AE" w:rsidRPr="00E64F8D" w:rsidRDefault="00E859AE" w:rsidP="009F592E">
            <w:pPr>
              <w:jc w:val="center"/>
              <w:rPr>
                <w:rFonts w:ascii="Times New Roman" w:hAnsi="Times New Roman"/>
                <w:szCs w:val="24"/>
              </w:rPr>
            </w:pPr>
            <w:r w:rsidRPr="00E64F8D">
              <w:rPr>
                <w:rFonts w:ascii="Times New Roman" w:hAnsi="Times New Roman"/>
                <w:noProof/>
                <w:szCs w:val="24"/>
              </w:rPr>
              <w:lastRenderedPageBreak/>
              <w:drawing>
                <wp:inline distT="0" distB="0" distL="0" distR="0" wp14:anchorId="5054C907" wp14:editId="5FB104DB">
                  <wp:extent cx="2700000" cy="2494774"/>
                  <wp:effectExtent l="0" t="0" r="0" b="0"/>
                  <wp:docPr id="125"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700000" cy="2494774"/>
                          </a:xfrm>
                          <a:prstGeom prst="rect">
                            <a:avLst/>
                          </a:prstGeom>
                          <a:noFill/>
                          <a:ln>
                            <a:noFill/>
                          </a:ln>
                        </pic:spPr>
                      </pic:pic>
                    </a:graphicData>
                  </a:graphic>
                </wp:inline>
              </w:drawing>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Cs/>
          <w:szCs w:val="24"/>
          <w:u w:val="single"/>
        </w:rPr>
      </w:pPr>
      <w:r w:rsidRPr="00E64F8D">
        <w:rPr>
          <w:rFonts w:ascii="Times New Roman" w:hAnsi="Times New Roman"/>
          <w:szCs w:val="24"/>
          <w:u w:val="single"/>
        </w:rPr>
        <w:t xml:space="preserve">3. </w:t>
      </w:r>
      <w:r w:rsidRPr="00E64F8D">
        <w:rPr>
          <w:rFonts w:ascii="Times New Roman" w:hAnsi="Times New Roman"/>
          <w:szCs w:val="24"/>
          <w:u w:val="single"/>
        </w:rPr>
        <w:t>臺中一中</w:t>
      </w:r>
      <w:r w:rsidRPr="00E64F8D">
        <w:rPr>
          <w:rFonts w:ascii="Times New Roman" w:hAnsi="Times New Roman"/>
          <w:bCs/>
          <w:szCs w:val="24"/>
          <w:u w:val="single"/>
        </w:rPr>
        <w:t>105</w:t>
      </w:r>
      <w:r w:rsidRPr="00E64F8D">
        <w:rPr>
          <w:rFonts w:ascii="Times New Roman" w:hAnsi="Times New Roman"/>
          <w:bCs/>
          <w:szCs w:val="24"/>
          <w:u w:val="single"/>
        </w:rPr>
        <w:t>學年度第一學期</w:t>
      </w:r>
      <w:r w:rsidRPr="00E64F8D">
        <w:rPr>
          <w:rFonts w:ascii="Times New Roman" w:hAnsi="Times New Roman"/>
          <w:kern w:val="0"/>
          <w:szCs w:val="24"/>
          <w:u w:val="single"/>
        </w:rPr>
        <w:t>「國際參訪」活動</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center"/>
        <w:rPr>
          <w:rFonts w:ascii="Times New Roman" w:hAnsi="Times New Roman"/>
          <w:b/>
          <w:szCs w:val="24"/>
        </w:rPr>
      </w:pPr>
      <w:r w:rsidRPr="00E64F8D">
        <w:rPr>
          <w:rFonts w:ascii="Times New Roman" w:hAnsi="Times New Roman"/>
          <w:b/>
          <w:szCs w:val="24"/>
        </w:rPr>
        <w:t>國立臺中第一高級中學日本國際教育旅行團行程規劃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
        <w:gridCol w:w="1070"/>
        <w:gridCol w:w="709"/>
        <w:gridCol w:w="4404"/>
        <w:gridCol w:w="1818"/>
      </w:tblGrid>
      <w:tr w:rsidR="00E859AE" w:rsidRPr="009759D8" w:rsidTr="009F592E">
        <w:trPr>
          <w:trHeight w:val="416"/>
          <w:jc w:val="center"/>
        </w:trPr>
        <w:tc>
          <w:tcPr>
            <w:tcW w:w="9661" w:type="dxa"/>
            <w:gridSpan w:val="5"/>
            <w:shd w:val="clear" w:color="auto" w:fill="D9D9D9" w:themeFill="background1" w:themeFillShade="D9"/>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行程規劃</w:t>
            </w:r>
          </w:p>
        </w:tc>
      </w:tr>
      <w:tr w:rsidR="00E859AE" w:rsidRPr="009759D8" w:rsidTr="009F592E">
        <w:trPr>
          <w:jc w:val="center"/>
        </w:trPr>
        <w:tc>
          <w:tcPr>
            <w:tcW w:w="1637" w:type="dxa"/>
            <w:gridSpan w:val="2"/>
            <w:shd w:val="clear" w:color="auto" w:fill="D9D9D9" w:themeFill="background1" w:themeFillShade="D9"/>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日期</w:t>
            </w:r>
          </w:p>
        </w:tc>
        <w:tc>
          <w:tcPr>
            <w:tcW w:w="773" w:type="dxa"/>
            <w:shd w:val="clear" w:color="auto" w:fill="D9D9D9" w:themeFill="background1" w:themeFillShade="D9"/>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星期</w:t>
            </w:r>
          </w:p>
        </w:tc>
        <w:tc>
          <w:tcPr>
            <w:tcW w:w="5245" w:type="dxa"/>
            <w:shd w:val="clear" w:color="auto" w:fill="D9D9D9" w:themeFill="background1" w:themeFillShade="D9"/>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行程</w:t>
            </w:r>
          </w:p>
        </w:tc>
        <w:tc>
          <w:tcPr>
            <w:tcW w:w="2006" w:type="dxa"/>
            <w:shd w:val="clear" w:color="auto" w:fill="D9D9D9" w:themeFill="background1" w:themeFillShade="D9"/>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住宿</w:t>
            </w:r>
          </w:p>
        </w:tc>
      </w:tr>
      <w:tr w:rsidR="00E859AE" w:rsidRPr="009759D8" w:rsidTr="009F592E">
        <w:trPr>
          <w:jc w:val="center"/>
        </w:trPr>
        <w:tc>
          <w:tcPr>
            <w:tcW w:w="567"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1</w:t>
            </w:r>
          </w:p>
        </w:tc>
        <w:tc>
          <w:tcPr>
            <w:tcW w:w="1070"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105/6/13</w:t>
            </w:r>
          </w:p>
        </w:tc>
        <w:tc>
          <w:tcPr>
            <w:tcW w:w="773"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一</w:t>
            </w:r>
          </w:p>
        </w:tc>
        <w:tc>
          <w:tcPr>
            <w:tcW w:w="5245"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臺中一中</w:t>
            </w:r>
            <w:r w:rsidRPr="009759D8">
              <w:rPr>
                <w:rFonts w:ascii="Times New Roman" w:hAnsi="Times New Roman"/>
                <w:szCs w:val="24"/>
              </w:rPr>
              <w:t>→</w:t>
            </w:r>
            <w:r w:rsidRPr="009759D8">
              <w:rPr>
                <w:rFonts w:ascii="Times New Roman" w:hAnsi="Times New Roman"/>
                <w:szCs w:val="24"/>
              </w:rPr>
              <w:t>機場</w:t>
            </w:r>
            <w:r w:rsidRPr="009759D8">
              <w:rPr>
                <w:rFonts w:ascii="Times New Roman" w:hAnsi="Times New Roman"/>
                <w:szCs w:val="24"/>
              </w:rPr>
              <w:t>→</w:t>
            </w:r>
            <w:r w:rsidRPr="009759D8">
              <w:rPr>
                <w:rFonts w:ascii="Times New Roman" w:hAnsi="Times New Roman"/>
                <w:szCs w:val="24"/>
              </w:rPr>
              <w:t>日本關西機場</w:t>
            </w:r>
            <w:r w:rsidRPr="009759D8">
              <w:rPr>
                <w:rFonts w:ascii="Times New Roman" w:hAnsi="Times New Roman"/>
                <w:szCs w:val="24"/>
              </w:rPr>
              <w:t>→</w:t>
            </w:r>
            <w:r w:rsidRPr="009759D8">
              <w:rPr>
                <w:rFonts w:ascii="Times New Roman" w:hAnsi="Times New Roman"/>
                <w:szCs w:val="24"/>
              </w:rPr>
              <w:t>飯店放行李</w:t>
            </w:r>
            <w:r w:rsidRPr="009759D8">
              <w:rPr>
                <w:rFonts w:ascii="Times New Roman" w:hAnsi="Times New Roman"/>
                <w:szCs w:val="24"/>
              </w:rPr>
              <w:t>→</w:t>
            </w:r>
            <w:r w:rsidRPr="009759D8">
              <w:rPr>
                <w:rFonts w:ascii="Times New Roman" w:hAnsi="Times New Roman"/>
                <w:szCs w:val="24"/>
              </w:rPr>
              <w:t>奈良東大寺、奈良公園餵鹿</w:t>
            </w:r>
          </w:p>
        </w:tc>
        <w:tc>
          <w:tcPr>
            <w:tcW w:w="2006"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奈良橿原飯店或奈良健康或同等級</w:t>
            </w:r>
          </w:p>
        </w:tc>
      </w:tr>
      <w:tr w:rsidR="00E859AE" w:rsidRPr="009759D8" w:rsidTr="009F592E">
        <w:trPr>
          <w:jc w:val="center"/>
        </w:trPr>
        <w:tc>
          <w:tcPr>
            <w:tcW w:w="567"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2</w:t>
            </w:r>
          </w:p>
        </w:tc>
        <w:tc>
          <w:tcPr>
            <w:tcW w:w="1070"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105/6/14</w:t>
            </w:r>
          </w:p>
        </w:tc>
        <w:tc>
          <w:tcPr>
            <w:tcW w:w="773"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二</w:t>
            </w:r>
          </w:p>
        </w:tc>
        <w:tc>
          <w:tcPr>
            <w:tcW w:w="5245"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京都伏見稻禾神社</w:t>
            </w:r>
            <w:r w:rsidRPr="009759D8">
              <w:rPr>
                <w:rFonts w:ascii="Times New Roman" w:hAnsi="Times New Roman"/>
                <w:szCs w:val="24"/>
              </w:rPr>
              <w:t>→</w:t>
            </w:r>
            <w:r w:rsidRPr="009759D8">
              <w:rPr>
                <w:rFonts w:ascii="Times New Roman" w:hAnsi="Times New Roman"/>
                <w:szCs w:val="24"/>
              </w:rPr>
              <w:t>鳳凰堂</w:t>
            </w:r>
            <w:r w:rsidRPr="009759D8">
              <w:rPr>
                <w:rFonts w:ascii="Times New Roman" w:hAnsi="Times New Roman"/>
                <w:szCs w:val="24"/>
              </w:rPr>
              <w:t>→</w:t>
            </w:r>
            <w:r w:rsidRPr="009759D8">
              <w:rPr>
                <w:rFonts w:ascii="Times New Roman" w:hAnsi="Times New Roman"/>
                <w:szCs w:val="24"/>
              </w:rPr>
              <w:t>中餐</w:t>
            </w:r>
            <w:r w:rsidRPr="009759D8">
              <w:rPr>
                <w:rFonts w:ascii="Times New Roman" w:hAnsi="Times New Roman"/>
                <w:szCs w:val="24"/>
              </w:rPr>
              <w:t>→</w:t>
            </w:r>
            <w:r w:rsidRPr="009759D8">
              <w:rPr>
                <w:rFonts w:ascii="Times New Roman" w:hAnsi="Times New Roman"/>
                <w:szCs w:val="24"/>
              </w:rPr>
              <w:t>南禪寺</w:t>
            </w:r>
            <w:r w:rsidRPr="009759D8">
              <w:rPr>
                <w:rFonts w:ascii="Times New Roman" w:hAnsi="Times New Roman"/>
                <w:szCs w:val="24"/>
              </w:rPr>
              <w:t>→</w:t>
            </w:r>
            <w:r w:rsidRPr="009759D8">
              <w:rPr>
                <w:rFonts w:ascii="Times New Roman" w:hAnsi="Times New Roman"/>
                <w:szCs w:val="24"/>
              </w:rPr>
              <w:t>銀閣寺</w:t>
            </w:r>
            <w:r w:rsidRPr="009759D8">
              <w:rPr>
                <w:rFonts w:ascii="Times New Roman" w:hAnsi="Times New Roman"/>
                <w:szCs w:val="24"/>
              </w:rPr>
              <w:t>→</w:t>
            </w:r>
            <w:r w:rsidRPr="009759D8">
              <w:rPr>
                <w:rFonts w:ascii="Times New Roman" w:hAnsi="Times New Roman"/>
                <w:szCs w:val="24"/>
              </w:rPr>
              <w:t>永觀堂</w:t>
            </w:r>
            <w:r w:rsidRPr="009759D8">
              <w:rPr>
                <w:rFonts w:ascii="Times New Roman" w:hAnsi="Times New Roman"/>
                <w:szCs w:val="24"/>
              </w:rPr>
              <w:t>→</w:t>
            </w:r>
            <w:r w:rsidRPr="009759D8">
              <w:rPr>
                <w:rFonts w:ascii="Times New Roman" w:hAnsi="Times New Roman"/>
                <w:szCs w:val="24"/>
              </w:rPr>
              <w:t>晚餐</w:t>
            </w:r>
            <w:r w:rsidRPr="009759D8">
              <w:rPr>
                <w:rFonts w:ascii="Times New Roman" w:hAnsi="Times New Roman"/>
                <w:szCs w:val="24"/>
              </w:rPr>
              <w:t xml:space="preserve"> </w:t>
            </w:r>
            <w:r w:rsidRPr="009759D8">
              <w:rPr>
                <w:rFonts w:ascii="Times New Roman" w:hAnsi="Times New Roman"/>
                <w:szCs w:val="24"/>
              </w:rPr>
              <w:t>京都車站（晚餐自理發代金</w:t>
            </w:r>
            <w:r w:rsidRPr="009759D8">
              <w:rPr>
                <w:rFonts w:ascii="Times New Roman" w:hAnsi="Times New Roman"/>
                <w:szCs w:val="24"/>
              </w:rPr>
              <w:t>2000</w:t>
            </w:r>
            <w:r w:rsidRPr="009759D8">
              <w:rPr>
                <w:rFonts w:ascii="Times New Roman" w:hAnsi="Times New Roman"/>
                <w:szCs w:val="24"/>
              </w:rPr>
              <w:t>日元）</w:t>
            </w:r>
          </w:p>
        </w:tc>
        <w:tc>
          <w:tcPr>
            <w:tcW w:w="2006"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琵琶湖雄山莊或琵琶湖</w:t>
            </w:r>
            <w:r w:rsidRPr="009759D8">
              <w:rPr>
                <w:rFonts w:ascii="Times New Roman" w:hAnsi="Times New Roman"/>
                <w:szCs w:val="24"/>
              </w:rPr>
              <w:t>GRAND</w:t>
            </w:r>
            <w:r w:rsidRPr="009759D8">
              <w:rPr>
                <w:rFonts w:ascii="Times New Roman" w:hAnsi="Times New Roman"/>
                <w:szCs w:val="24"/>
              </w:rPr>
              <w:t>或京都平安之森或同等級</w:t>
            </w:r>
          </w:p>
        </w:tc>
      </w:tr>
      <w:tr w:rsidR="00E859AE" w:rsidRPr="009759D8" w:rsidTr="009F592E">
        <w:trPr>
          <w:jc w:val="center"/>
        </w:trPr>
        <w:tc>
          <w:tcPr>
            <w:tcW w:w="567"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3</w:t>
            </w:r>
          </w:p>
        </w:tc>
        <w:tc>
          <w:tcPr>
            <w:tcW w:w="1070"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105/6/15</w:t>
            </w:r>
          </w:p>
        </w:tc>
        <w:tc>
          <w:tcPr>
            <w:tcW w:w="773"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三</w:t>
            </w:r>
          </w:p>
        </w:tc>
        <w:tc>
          <w:tcPr>
            <w:tcW w:w="5245"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MIHO</w:t>
            </w:r>
            <w:r w:rsidRPr="009759D8">
              <w:rPr>
                <w:rFonts w:ascii="Times New Roman" w:hAnsi="Times New Roman"/>
                <w:szCs w:val="24"/>
              </w:rPr>
              <w:t>博物館</w:t>
            </w:r>
            <w:r w:rsidRPr="009759D8">
              <w:rPr>
                <w:rFonts w:ascii="Times New Roman" w:hAnsi="Times New Roman"/>
                <w:szCs w:val="24"/>
              </w:rPr>
              <w:t>→</w:t>
            </w:r>
            <w:r w:rsidRPr="009759D8">
              <w:rPr>
                <w:rFonts w:ascii="Times New Roman" w:hAnsi="Times New Roman"/>
                <w:szCs w:val="24"/>
              </w:rPr>
              <w:t>中餐</w:t>
            </w:r>
            <w:r w:rsidRPr="009759D8">
              <w:rPr>
                <w:rFonts w:ascii="Times New Roman" w:hAnsi="Times New Roman"/>
                <w:szCs w:val="24"/>
              </w:rPr>
              <w:t>→</w:t>
            </w:r>
            <w:r w:rsidRPr="009759D8">
              <w:rPr>
                <w:rFonts w:ascii="Times New Roman" w:hAnsi="Times New Roman"/>
                <w:szCs w:val="24"/>
              </w:rPr>
              <w:t>京都清水寺</w:t>
            </w:r>
            <w:r w:rsidRPr="009759D8">
              <w:rPr>
                <w:rFonts w:ascii="Times New Roman" w:hAnsi="Times New Roman"/>
                <w:szCs w:val="24"/>
              </w:rPr>
              <w:t>→</w:t>
            </w:r>
            <w:r w:rsidRPr="009759D8">
              <w:rPr>
                <w:rFonts w:ascii="Times New Roman" w:hAnsi="Times New Roman"/>
                <w:szCs w:val="24"/>
              </w:rPr>
              <w:t>二寧阪</w:t>
            </w:r>
            <w:r w:rsidRPr="009759D8">
              <w:rPr>
                <w:rFonts w:ascii="Times New Roman" w:hAnsi="Times New Roman"/>
                <w:szCs w:val="24"/>
              </w:rPr>
              <w:t>→</w:t>
            </w:r>
            <w:r w:rsidRPr="009759D8">
              <w:rPr>
                <w:rFonts w:ascii="Times New Roman" w:hAnsi="Times New Roman"/>
                <w:szCs w:val="24"/>
              </w:rPr>
              <w:t>道頓堀、心齋橋（晚餐自理發代金</w:t>
            </w:r>
            <w:r w:rsidRPr="009759D8">
              <w:rPr>
                <w:rFonts w:ascii="Times New Roman" w:hAnsi="Times New Roman"/>
                <w:szCs w:val="24"/>
              </w:rPr>
              <w:t>2000</w:t>
            </w:r>
            <w:r w:rsidRPr="009759D8">
              <w:rPr>
                <w:rFonts w:ascii="Times New Roman" w:hAnsi="Times New Roman"/>
                <w:szCs w:val="24"/>
              </w:rPr>
              <w:t>日元）</w:t>
            </w:r>
          </w:p>
        </w:tc>
        <w:tc>
          <w:tcPr>
            <w:tcW w:w="2006"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大阪廣場或城堡或神戶或同等級</w:t>
            </w:r>
          </w:p>
        </w:tc>
      </w:tr>
      <w:tr w:rsidR="00E859AE" w:rsidRPr="009759D8" w:rsidTr="009F592E">
        <w:trPr>
          <w:jc w:val="center"/>
        </w:trPr>
        <w:tc>
          <w:tcPr>
            <w:tcW w:w="567"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4</w:t>
            </w:r>
          </w:p>
        </w:tc>
        <w:tc>
          <w:tcPr>
            <w:tcW w:w="1070"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105/6/16</w:t>
            </w:r>
          </w:p>
        </w:tc>
        <w:tc>
          <w:tcPr>
            <w:tcW w:w="773"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四</w:t>
            </w:r>
          </w:p>
        </w:tc>
        <w:tc>
          <w:tcPr>
            <w:tcW w:w="5245"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神戶葺合高校交流</w:t>
            </w:r>
            <w:r w:rsidRPr="009759D8">
              <w:rPr>
                <w:rFonts w:ascii="Times New Roman" w:hAnsi="Times New Roman"/>
                <w:szCs w:val="24"/>
              </w:rPr>
              <w:t>(</w:t>
            </w:r>
            <w:r w:rsidRPr="009759D8">
              <w:rPr>
                <w:rFonts w:ascii="Times New Roman" w:hAnsi="Times New Roman"/>
                <w:szCs w:val="24"/>
              </w:rPr>
              <w:t>課程、午餐、社團體驗</w:t>
            </w:r>
            <w:r w:rsidRPr="009759D8">
              <w:rPr>
                <w:rFonts w:ascii="Times New Roman" w:hAnsi="Times New Roman"/>
                <w:szCs w:val="24"/>
              </w:rPr>
              <w:t>)→</w:t>
            </w:r>
            <w:r w:rsidRPr="009759D8">
              <w:rPr>
                <w:rFonts w:ascii="Times New Roman" w:hAnsi="Times New Roman"/>
                <w:szCs w:val="24"/>
              </w:rPr>
              <w:t>大阪城</w:t>
            </w:r>
            <w:r w:rsidRPr="009759D8">
              <w:rPr>
                <w:rFonts w:ascii="Times New Roman" w:hAnsi="Times New Roman"/>
                <w:szCs w:val="24"/>
              </w:rPr>
              <w:t>→</w:t>
            </w:r>
            <w:r w:rsidRPr="009759D8">
              <w:rPr>
                <w:rFonts w:ascii="Times New Roman" w:hAnsi="Times New Roman"/>
                <w:szCs w:val="24"/>
              </w:rPr>
              <w:t>晚餐</w:t>
            </w:r>
            <w:r w:rsidRPr="009759D8">
              <w:rPr>
                <w:rFonts w:ascii="Times New Roman" w:hAnsi="Times New Roman"/>
                <w:szCs w:val="24"/>
              </w:rPr>
              <w:t xml:space="preserve"> </w:t>
            </w:r>
            <w:r w:rsidRPr="009759D8">
              <w:rPr>
                <w:rFonts w:ascii="Times New Roman" w:hAnsi="Times New Roman"/>
                <w:szCs w:val="24"/>
              </w:rPr>
              <w:t>大阪車站（</w:t>
            </w:r>
            <w:r w:rsidRPr="009759D8">
              <w:rPr>
                <w:rFonts w:ascii="Times New Roman" w:hAnsi="Times New Roman"/>
                <w:szCs w:val="24"/>
              </w:rPr>
              <w:t>Grand Osaka</w:t>
            </w:r>
            <w:r w:rsidRPr="009759D8">
              <w:rPr>
                <w:rFonts w:ascii="Times New Roman" w:hAnsi="Times New Roman"/>
                <w:szCs w:val="24"/>
              </w:rPr>
              <w:t>晚餐自理發代金</w:t>
            </w:r>
            <w:r w:rsidRPr="009759D8">
              <w:rPr>
                <w:rFonts w:ascii="Times New Roman" w:hAnsi="Times New Roman"/>
                <w:szCs w:val="24"/>
              </w:rPr>
              <w:t>2000</w:t>
            </w:r>
            <w:r w:rsidRPr="009759D8">
              <w:rPr>
                <w:rFonts w:ascii="Times New Roman" w:hAnsi="Times New Roman"/>
                <w:szCs w:val="24"/>
              </w:rPr>
              <w:t>日元）</w:t>
            </w:r>
          </w:p>
        </w:tc>
        <w:tc>
          <w:tcPr>
            <w:tcW w:w="2006"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大阪廣場或城堡或同等級</w:t>
            </w:r>
          </w:p>
        </w:tc>
      </w:tr>
      <w:tr w:rsidR="00E859AE" w:rsidRPr="009759D8" w:rsidTr="009F592E">
        <w:trPr>
          <w:jc w:val="center"/>
        </w:trPr>
        <w:tc>
          <w:tcPr>
            <w:tcW w:w="567"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5</w:t>
            </w:r>
          </w:p>
        </w:tc>
        <w:tc>
          <w:tcPr>
            <w:tcW w:w="1070"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105/6/17</w:t>
            </w:r>
          </w:p>
        </w:tc>
        <w:tc>
          <w:tcPr>
            <w:tcW w:w="773"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五</w:t>
            </w:r>
          </w:p>
        </w:tc>
        <w:tc>
          <w:tcPr>
            <w:tcW w:w="5245"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szCs w:val="24"/>
              </w:rPr>
              <w:t>飯店</w:t>
            </w:r>
            <w:r w:rsidRPr="009759D8">
              <w:rPr>
                <w:rFonts w:ascii="Times New Roman" w:hAnsi="Times New Roman"/>
                <w:szCs w:val="24"/>
              </w:rPr>
              <w:t>check out→</w:t>
            </w:r>
            <w:r w:rsidRPr="009759D8">
              <w:rPr>
                <w:rFonts w:ascii="Times New Roman" w:hAnsi="Times New Roman"/>
                <w:szCs w:val="24"/>
              </w:rPr>
              <w:t>大阪國立國際美術館</w:t>
            </w:r>
            <w:r w:rsidRPr="009759D8">
              <w:rPr>
                <w:rFonts w:ascii="Times New Roman" w:hAnsi="Times New Roman"/>
                <w:szCs w:val="24"/>
              </w:rPr>
              <w:t>→</w:t>
            </w:r>
            <w:r w:rsidRPr="009759D8">
              <w:rPr>
                <w:rFonts w:ascii="Times New Roman" w:hAnsi="Times New Roman"/>
                <w:szCs w:val="24"/>
              </w:rPr>
              <w:t>關西機場</w:t>
            </w:r>
            <w:r w:rsidRPr="009759D8">
              <w:rPr>
                <w:rFonts w:ascii="Times New Roman" w:hAnsi="Times New Roman"/>
                <w:szCs w:val="24"/>
              </w:rPr>
              <w:t>→</w:t>
            </w:r>
            <w:r w:rsidRPr="009759D8">
              <w:rPr>
                <w:rFonts w:ascii="Times New Roman" w:hAnsi="Times New Roman"/>
                <w:szCs w:val="24"/>
              </w:rPr>
              <w:t>台灣</w:t>
            </w:r>
            <w:r w:rsidRPr="009759D8">
              <w:rPr>
                <w:rFonts w:ascii="Times New Roman" w:hAnsi="Times New Roman"/>
                <w:szCs w:val="24"/>
              </w:rPr>
              <w:t>→</w:t>
            </w:r>
            <w:r>
              <w:rPr>
                <w:rFonts w:ascii="Times New Roman" w:hAnsi="Times New Roman"/>
                <w:szCs w:val="24"/>
              </w:rPr>
              <w:t>臺中</w:t>
            </w:r>
            <w:r w:rsidRPr="009759D8">
              <w:rPr>
                <w:rFonts w:ascii="Times New Roman" w:hAnsi="Times New Roman"/>
                <w:szCs w:val="24"/>
              </w:rPr>
              <w:t>一中</w:t>
            </w:r>
          </w:p>
        </w:tc>
        <w:tc>
          <w:tcPr>
            <w:tcW w:w="2006" w:type="dxa"/>
            <w:shd w:val="clear" w:color="auto" w:fill="auto"/>
            <w:vAlign w:val="center"/>
          </w:tcPr>
          <w:p w:rsidR="00E859AE" w:rsidRPr="009759D8" w:rsidRDefault="00E859AE" w:rsidP="009F592E">
            <w:pPr>
              <w:tabs>
                <w:tab w:val="left" w:pos="142"/>
              </w:tabs>
              <w:spacing w:line="240" w:lineRule="atLeast"/>
              <w:contextualSpacing/>
              <w:jc w:val="center"/>
              <w:rPr>
                <w:rFonts w:ascii="Times New Roman" w:hAnsi="Times New Roman"/>
                <w:szCs w:val="24"/>
              </w:rPr>
            </w:pPr>
            <w:r w:rsidRPr="009759D8">
              <w:rPr>
                <w:rFonts w:ascii="Times New Roman" w:hAnsi="Times New Roman"/>
                <w:kern w:val="0"/>
                <w:szCs w:val="24"/>
              </w:rPr>
              <w:t>甜蜜的家</w:t>
            </w:r>
          </w:p>
        </w:tc>
      </w:tr>
    </w:tbl>
    <w:p w:rsidR="00E859AE"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773BDD" w:rsidRDefault="00E859AE" w:rsidP="00E859AE">
      <w:pPr>
        <w:tabs>
          <w:tab w:val="left" w:pos="142"/>
        </w:tabs>
        <w:spacing w:line="240" w:lineRule="atLeast"/>
        <w:contextualSpacing/>
        <w:jc w:val="both"/>
        <w:rPr>
          <w:rFonts w:ascii="Times New Roman" w:hAnsi="Times New Roman"/>
          <w:b/>
          <w:szCs w:val="24"/>
        </w:rPr>
      </w:pPr>
      <w:r w:rsidRPr="00773BDD">
        <w:rPr>
          <w:rFonts w:ascii="Times New Roman" w:hAnsi="Times New Roman"/>
          <w:b/>
          <w:szCs w:val="24"/>
        </w:rPr>
        <w:t>（二）豐原高中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szCs w:val="24"/>
          <w:u w:val="single"/>
        </w:rPr>
        <w:t xml:space="preserve">1. </w:t>
      </w:r>
      <w:r w:rsidRPr="00E64F8D">
        <w:rPr>
          <w:rFonts w:ascii="Times New Roman" w:hAnsi="Times New Roman"/>
          <w:b/>
          <w:kern w:val="0"/>
          <w:szCs w:val="24"/>
          <w:u w:val="single"/>
        </w:rPr>
        <w:t>跨國視訊學習與交流計畫輔導營</w:t>
      </w:r>
      <w:r w:rsidRPr="00E64F8D">
        <w:rPr>
          <w:rFonts w:ascii="Times New Roman" w:hAnsi="Times New Roman"/>
          <w:kern w:val="0"/>
          <w:szCs w:val="24"/>
          <w:u w:val="single"/>
        </w:rPr>
        <w:t>：</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kern w:val="0"/>
          <w:szCs w:val="24"/>
        </w:rPr>
      </w:pPr>
      <w:r w:rsidRPr="00E64F8D">
        <w:rPr>
          <w:rFonts w:ascii="Times New Roman" w:hAnsi="Times New Roman"/>
          <w:kern w:val="0"/>
          <w:szCs w:val="24"/>
        </w:rPr>
        <w:lastRenderedPageBreak/>
        <w:t>豐原高中為「跨國視訊學習與交流計畫」的種子學校，接受興大附中培訓，進行連線場次已遍及五大洲。</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4261"/>
      </w:tblGrid>
      <w:tr w:rsidR="00E859AE" w:rsidRPr="00E64F8D" w:rsidTr="009F592E">
        <w:trPr>
          <w:jc w:val="center"/>
        </w:trPr>
        <w:tc>
          <w:tcPr>
            <w:tcW w:w="426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2514344E" wp14:editId="132759A6">
                  <wp:extent cx="2032364" cy="1620000"/>
                  <wp:effectExtent l="0" t="0" r="0" b="5715"/>
                  <wp:docPr id="135" name="圖片 135" descr="IMG_6201-1108x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6201-1108x642"/>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2032364" cy="1620000"/>
                          </a:xfrm>
                          <a:prstGeom prst="rect">
                            <a:avLst/>
                          </a:prstGeom>
                          <a:noFill/>
                          <a:ln>
                            <a:noFill/>
                          </a:ln>
                        </pic:spPr>
                      </pic:pic>
                    </a:graphicData>
                  </a:graphic>
                </wp:inline>
              </w:drawing>
            </w:r>
          </w:p>
        </w:tc>
        <w:tc>
          <w:tcPr>
            <w:tcW w:w="426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67A6E974" wp14:editId="0956F12B">
                  <wp:extent cx="2157440" cy="1620000"/>
                  <wp:effectExtent l="0" t="0" r="1905" b="5715"/>
                  <wp:docPr id="136" name="圖片 136" descr="IMG_6202-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_6202-300x225"/>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2157440" cy="1620000"/>
                          </a:xfrm>
                          <a:prstGeom prst="rect">
                            <a:avLst/>
                          </a:prstGeom>
                          <a:noFill/>
                          <a:ln>
                            <a:noFill/>
                          </a:ln>
                        </pic:spPr>
                      </pic:pic>
                    </a:graphicData>
                  </a:graphic>
                </wp:inline>
              </w:drawing>
            </w:r>
          </w:p>
        </w:tc>
      </w:tr>
      <w:tr w:rsidR="00E859AE" w:rsidRPr="00E64F8D" w:rsidTr="009F592E">
        <w:trPr>
          <w:jc w:val="center"/>
        </w:trPr>
        <w:tc>
          <w:tcPr>
            <w:tcW w:w="426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676EB2EB" wp14:editId="1CD2D955">
                  <wp:extent cx="2157440" cy="1620000"/>
                  <wp:effectExtent l="0" t="0" r="1905" b="5715"/>
                  <wp:docPr id="137" name="圖片 137" descr="IMG_6203-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G_6203-300x225"/>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2157440" cy="1620000"/>
                          </a:xfrm>
                          <a:prstGeom prst="rect">
                            <a:avLst/>
                          </a:prstGeom>
                          <a:noFill/>
                          <a:ln>
                            <a:noFill/>
                          </a:ln>
                        </pic:spPr>
                      </pic:pic>
                    </a:graphicData>
                  </a:graphic>
                </wp:inline>
              </w:drawing>
            </w:r>
          </w:p>
        </w:tc>
        <w:tc>
          <w:tcPr>
            <w:tcW w:w="4261" w:type="dxa"/>
            <w:shd w:val="clear" w:color="auto" w:fill="auto"/>
            <w:vAlign w:val="center"/>
          </w:tcPr>
          <w:p w:rsidR="00E859AE" w:rsidRPr="00E64F8D" w:rsidRDefault="00E859AE" w:rsidP="009F592E">
            <w:pPr>
              <w:widowControl/>
              <w:tabs>
                <w:tab w:val="left" w:pos="142"/>
              </w:tabs>
              <w:spacing w:line="240" w:lineRule="atLeast"/>
              <w:contextualSpacing/>
              <w:jc w:val="center"/>
              <w:rPr>
                <w:rFonts w:ascii="Times New Roman" w:hAnsi="Times New Roman"/>
                <w:kern w:val="0"/>
                <w:szCs w:val="24"/>
              </w:rPr>
            </w:pPr>
            <w:r w:rsidRPr="00E64F8D">
              <w:rPr>
                <w:rFonts w:ascii="Times New Roman" w:hAnsi="Times New Roman"/>
                <w:noProof/>
                <w:kern w:val="0"/>
                <w:szCs w:val="24"/>
              </w:rPr>
              <w:drawing>
                <wp:inline distT="0" distB="0" distL="0" distR="0" wp14:anchorId="5FE8644C" wp14:editId="715CB051">
                  <wp:extent cx="1895243" cy="1620000"/>
                  <wp:effectExtent l="0" t="0" r="10160" b="5715"/>
                  <wp:docPr id="138" name="圖片 138" descr="IMG_6204-225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G_6204-225x300"/>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1895243" cy="1620000"/>
                          </a:xfrm>
                          <a:prstGeom prst="rect">
                            <a:avLst/>
                          </a:prstGeom>
                          <a:noFill/>
                          <a:ln>
                            <a:noFill/>
                          </a:ln>
                        </pic:spPr>
                      </pic:pic>
                    </a:graphicData>
                  </a:graphic>
                </wp:inline>
              </w:drawing>
            </w:r>
          </w:p>
        </w:tc>
      </w:tr>
    </w:tbl>
    <w:p w:rsidR="00E859AE" w:rsidRPr="00E64F8D" w:rsidRDefault="00E859AE" w:rsidP="00E859AE">
      <w:pPr>
        <w:tabs>
          <w:tab w:val="left" w:pos="142"/>
        </w:tabs>
        <w:spacing w:line="240" w:lineRule="atLeast"/>
        <w:contextualSpacing/>
        <w:jc w:val="both"/>
        <w:rPr>
          <w:rFonts w:ascii="Times New Roman" w:hAnsi="Times New Roman"/>
          <w:kern w:val="0"/>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 xml:space="preserve">2. </w:t>
      </w:r>
      <w:r w:rsidRPr="00E64F8D">
        <w:rPr>
          <w:rFonts w:ascii="Times New Roman" w:hAnsi="Times New Roman"/>
          <w:kern w:val="0"/>
          <w:szCs w:val="24"/>
          <w:u w:val="single"/>
        </w:rPr>
        <w:t>跨國視訊學習與交流計畫年度活動：</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kern w:val="0"/>
          <w:szCs w:val="24"/>
        </w:rPr>
      </w:pPr>
      <w:r w:rsidRPr="00E64F8D">
        <w:rPr>
          <w:rFonts w:ascii="Times New Roman" w:hAnsi="Times New Roman"/>
          <w:kern w:val="0"/>
          <w:szCs w:val="24"/>
        </w:rPr>
        <w:t>克羅埃西亞高中、興大附中、新竹高中、豐原高中、南科實中、員林高中等約</w:t>
      </w:r>
      <w:r w:rsidRPr="00E64F8D">
        <w:rPr>
          <w:rFonts w:ascii="Times New Roman" w:hAnsi="Times New Roman"/>
          <w:kern w:val="0"/>
          <w:szCs w:val="24"/>
        </w:rPr>
        <w:t>150</w:t>
      </w:r>
      <w:r w:rsidRPr="00E64F8D">
        <w:rPr>
          <w:rFonts w:ascii="Times New Roman" w:hAnsi="Times New Roman"/>
          <w:kern w:val="0"/>
          <w:szCs w:val="24"/>
        </w:rPr>
        <w:t>人視訊連線，主題為文化課程交流。</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3648"/>
      </w:tblGrid>
      <w:tr w:rsidR="00E859AE" w:rsidRPr="00E64F8D" w:rsidTr="009F592E">
        <w:tc>
          <w:tcPr>
            <w:tcW w:w="471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0BE5052C" wp14:editId="6C041244">
                  <wp:extent cx="2157440" cy="1620000"/>
                  <wp:effectExtent l="0" t="0" r="1905" b="5715"/>
                  <wp:docPr id="139" name="圖片 139" descr="IMG_2800-e1489510190834-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G_2800-e1489510190834-300x225"/>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157440" cy="1620000"/>
                          </a:xfrm>
                          <a:prstGeom prst="rect">
                            <a:avLst/>
                          </a:prstGeom>
                          <a:noFill/>
                          <a:ln>
                            <a:noFill/>
                          </a:ln>
                        </pic:spPr>
                      </pic:pic>
                    </a:graphicData>
                  </a:graphic>
                </wp:inline>
              </w:drawing>
            </w:r>
          </w:p>
        </w:tc>
        <w:tc>
          <w:tcPr>
            <w:tcW w:w="364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733DBE20" wp14:editId="22B3C28B">
                  <wp:extent cx="2157440" cy="1620000"/>
                  <wp:effectExtent l="0" t="0" r="1905" b="5715"/>
                  <wp:docPr id="140" name="圖片 140" descr="IMG_2809-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G_2809-300x225"/>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157440" cy="1620000"/>
                          </a:xfrm>
                          <a:prstGeom prst="rect">
                            <a:avLst/>
                          </a:prstGeom>
                          <a:noFill/>
                          <a:ln>
                            <a:noFill/>
                          </a:ln>
                        </pic:spPr>
                      </pic:pic>
                    </a:graphicData>
                  </a:graphic>
                </wp:inline>
              </w:drawing>
            </w:r>
          </w:p>
        </w:tc>
      </w:tr>
      <w:tr w:rsidR="00E859AE" w:rsidRPr="00E64F8D" w:rsidTr="009F592E">
        <w:tc>
          <w:tcPr>
            <w:tcW w:w="471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lastRenderedPageBreak/>
              <w:drawing>
                <wp:inline distT="0" distB="0" distL="0" distR="0" wp14:anchorId="653B1E25" wp14:editId="28004E81">
                  <wp:extent cx="1927109" cy="1620000"/>
                  <wp:effectExtent l="0" t="0" r="3810" b="5715"/>
                  <wp:docPr id="141" name="圖片 141" descr="IMG_2815-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2815-300x225"/>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1927109" cy="1620000"/>
                          </a:xfrm>
                          <a:prstGeom prst="rect">
                            <a:avLst/>
                          </a:prstGeom>
                          <a:noFill/>
                          <a:ln>
                            <a:noFill/>
                          </a:ln>
                        </pic:spPr>
                      </pic:pic>
                    </a:graphicData>
                  </a:graphic>
                </wp:inline>
              </w:drawing>
            </w:r>
          </w:p>
        </w:tc>
        <w:tc>
          <w:tcPr>
            <w:tcW w:w="3648"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2ED07545" wp14:editId="0E2F99B5">
                  <wp:extent cx="1874260" cy="1620000"/>
                  <wp:effectExtent l="0" t="0" r="5715" b="5715"/>
                  <wp:docPr id="142" name="圖片 142" descr="IMG_2816-e1489510061756-1210x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G_2816-e1489510061756-1210x642"/>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1874260" cy="1620000"/>
                          </a:xfrm>
                          <a:prstGeom prst="rect">
                            <a:avLst/>
                          </a:prstGeom>
                          <a:noFill/>
                          <a:ln>
                            <a:noFill/>
                          </a:ln>
                        </pic:spPr>
                      </pic:pic>
                    </a:graphicData>
                  </a:graphic>
                </wp:inline>
              </w:drawing>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 xml:space="preserve">3. </w:t>
      </w:r>
      <w:r w:rsidRPr="00E64F8D">
        <w:rPr>
          <w:rFonts w:ascii="Times New Roman" w:hAnsi="Times New Roman"/>
          <w:kern w:val="0"/>
          <w:szCs w:val="24"/>
          <w:u w:val="single"/>
        </w:rPr>
        <w:t>台日交流協會派遣日籍教師入班：</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kern w:val="0"/>
          <w:szCs w:val="24"/>
        </w:rPr>
      </w:pPr>
      <w:r w:rsidRPr="00E64F8D">
        <w:rPr>
          <w:rFonts w:ascii="Times New Roman" w:hAnsi="Times New Roman"/>
          <w:kern w:val="0"/>
          <w:szCs w:val="24"/>
        </w:rPr>
        <w:t>台日交流協會派遣日籍教師入班，音樂為發表主題，由學生上台報告完成。</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1"/>
        <w:gridCol w:w="4181"/>
      </w:tblGrid>
      <w:tr w:rsidR="00E859AE" w:rsidRPr="00E64F8D" w:rsidTr="009F592E">
        <w:tc>
          <w:tcPr>
            <w:tcW w:w="4181"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53286CB9" wp14:editId="50DFE958">
                  <wp:extent cx="1912689" cy="1620000"/>
                  <wp:effectExtent l="0" t="0" r="0" b="5715"/>
                  <wp:docPr id="143" name="圖片 143" descr="IMG_5862-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G_5862-300x225"/>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1912689" cy="1620000"/>
                          </a:xfrm>
                          <a:prstGeom prst="rect">
                            <a:avLst/>
                          </a:prstGeom>
                          <a:noFill/>
                          <a:ln>
                            <a:noFill/>
                          </a:ln>
                        </pic:spPr>
                      </pic:pic>
                    </a:graphicData>
                  </a:graphic>
                </wp:inline>
              </w:drawing>
            </w:r>
          </w:p>
        </w:tc>
        <w:tc>
          <w:tcPr>
            <w:tcW w:w="4181"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3907C3A3" wp14:editId="79E928EA">
                  <wp:extent cx="1412479" cy="1620000"/>
                  <wp:effectExtent l="0" t="0" r="10160" b="5715"/>
                  <wp:docPr id="87" name="圖片 87" descr="IMG_5872-e1489511000227-225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5872-e1489511000227-225x300"/>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1412479" cy="1620000"/>
                          </a:xfrm>
                          <a:prstGeom prst="rect">
                            <a:avLst/>
                          </a:prstGeom>
                          <a:noFill/>
                          <a:ln>
                            <a:noFill/>
                          </a:ln>
                        </pic:spPr>
                      </pic:pic>
                    </a:graphicData>
                  </a:graphic>
                </wp:inline>
              </w:drawing>
            </w:r>
          </w:p>
        </w:tc>
      </w:tr>
      <w:tr w:rsidR="00E859AE" w:rsidRPr="00E64F8D" w:rsidTr="009F592E">
        <w:tc>
          <w:tcPr>
            <w:tcW w:w="4181"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00D39E02" wp14:editId="51617616">
                  <wp:extent cx="1728854" cy="1620000"/>
                  <wp:effectExtent l="0" t="0" r="0" b="5715"/>
                  <wp:docPr id="144" name="圖片 144" descr="IMG_5876-e1489510979119-225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G_5876-e1489510979119-225x300"/>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1728854" cy="1620000"/>
                          </a:xfrm>
                          <a:prstGeom prst="rect">
                            <a:avLst/>
                          </a:prstGeom>
                          <a:noFill/>
                          <a:ln>
                            <a:noFill/>
                          </a:ln>
                        </pic:spPr>
                      </pic:pic>
                    </a:graphicData>
                  </a:graphic>
                </wp:inline>
              </w:drawing>
            </w:r>
          </w:p>
        </w:tc>
        <w:tc>
          <w:tcPr>
            <w:tcW w:w="4181"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noProof/>
                <w:szCs w:val="24"/>
              </w:rPr>
              <w:drawing>
                <wp:inline distT="0" distB="0" distL="0" distR="0" wp14:anchorId="22FC0F26" wp14:editId="3ADDEBFD">
                  <wp:extent cx="1632857" cy="1620000"/>
                  <wp:effectExtent l="0" t="0" r="0" b="5715"/>
                  <wp:docPr id="145" name="圖片 145" descr="IMG_5882-300x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G_5882-300x225"/>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632857" cy="1620000"/>
                          </a:xfrm>
                          <a:prstGeom prst="rect">
                            <a:avLst/>
                          </a:prstGeom>
                          <a:noFill/>
                          <a:ln>
                            <a:noFill/>
                          </a:ln>
                        </pic:spPr>
                      </pic:pic>
                    </a:graphicData>
                  </a:graphic>
                </wp:inline>
              </w:drawing>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773BDD" w:rsidRDefault="00E859AE" w:rsidP="00E859AE">
      <w:pPr>
        <w:tabs>
          <w:tab w:val="left" w:pos="142"/>
        </w:tabs>
        <w:spacing w:line="240" w:lineRule="atLeast"/>
        <w:contextualSpacing/>
        <w:jc w:val="both"/>
        <w:rPr>
          <w:rFonts w:ascii="Times New Roman" w:hAnsi="Times New Roman"/>
          <w:b/>
          <w:szCs w:val="24"/>
        </w:rPr>
      </w:pPr>
      <w:r w:rsidRPr="00773BDD">
        <w:rPr>
          <w:rFonts w:ascii="Times New Roman" w:hAnsi="Times New Roman"/>
          <w:b/>
          <w:szCs w:val="24"/>
        </w:rPr>
        <w:t>（四）中興高中</w:t>
      </w:r>
    </w:p>
    <w:p w:rsidR="00E859AE" w:rsidRDefault="00E859AE" w:rsidP="00E859AE">
      <w:pPr>
        <w:tabs>
          <w:tab w:val="left" w:pos="142"/>
        </w:tabs>
        <w:spacing w:line="240" w:lineRule="atLeast"/>
        <w:contextualSpacing/>
        <w:jc w:val="both"/>
        <w:rPr>
          <w:rFonts w:ascii="Times New Roman" w:hAnsi="Times New Roman"/>
          <w:kern w:val="0"/>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szCs w:val="24"/>
          <w:u w:val="single"/>
        </w:rPr>
        <w:t xml:space="preserve">1. </w:t>
      </w:r>
      <w:r>
        <w:rPr>
          <w:rFonts w:ascii="Times New Roman" w:hAnsi="Times New Roman" w:hint="eastAsia"/>
          <w:szCs w:val="24"/>
          <w:u w:val="single"/>
        </w:rPr>
        <w:t>資優講座</w:t>
      </w:r>
    </w:p>
    <w:p w:rsidR="00E859AE" w:rsidRPr="00E64F8D" w:rsidRDefault="00E859AE" w:rsidP="00E859AE">
      <w:pPr>
        <w:tabs>
          <w:tab w:val="left" w:pos="142"/>
        </w:tabs>
        <w:spacing w:line="240" w:lineRule="atLeast"/>
        <w:contextualSpacing/>
        <w:jc w:val="both"/>
        <w:rPr>
          <w:rFonts w:ascii="Times New Roman" w:hAnsi="Times New Roman"/>
          <w:kern w:val="0"/>
          <w:szCs w:val="24"/>
        </w:rPr>
      </w:pP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bookmarkStart w:id="40" w:name="OLE_LINK13"/>
      <w:bookmarkStart w:id="41" w:name="OLE_LINK14"/>
      <w:bookmarkStart w:id="42" w:name="OLE_LINK11"/>
      <w:bookmarkStart w:id="43" w:name="OLE_LINK12"/>
      <w:r w:rsidRPr="00E64F8D">
        <w:rPr>
          <w:rFonts w:ascii="Times New Roman" w:hAnsi="Times New Roman"/>
          <w:szCs w:val="24"/>
        </w:rPr>
        <w:t>資優講座</w:t>
      </w:r>
      <w:bookmarkStart w:id="44" w:name="OLE_LINK20"/>
      <w:bookmarkStart w:id="45" w:name="OLE_LINK21"/>
      <w:r>
        <w:rPr>
          <w:rFonts w:ascii="Times New Roman" w:hAnsi="Times New Roman"/>
          <w:szCs w:val="24"/>
        </w:rPr>
        <w:t>I</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時間：</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9</w:t>
      </w:r>
      <w:r w:rsidRPr="00E64F8D">
        <w:rPr>
          <w:rFonts w:ascii="Times New Roman" w:hAnsi="Times New Roman"/>
          <w:szCs w:val="24"/>
        </w:rPr>
        <w:t>月</w:t>
      </w:r>
      <w:r w:rsidRPr="00E64F8D">
        <w:rPr>
          <w:rFonts w:ascii="Times New Roman" w:hAnsi="Times New Roman"/>
          <w:szCs w:val="24"/>
        </w:rPr>
        <w:t>24</w:t>
      </w:r>
      <w:r w:rsidRPr="00E64F8D">
        <w:rPr>
          <w:rFonts w:ascii="Times New Roman" w:hAnsi="Times New Roman"/>
          <w:szCs w:val="24"/>
        </w:rPr>
        <w:t>日</w:t>
      </w:r>
      <w:bookmarkEnd w:id="44"/>
      <w:bookmarkEnd w:id="45"/>
      <w:r w:rsidRPr="00E64F8D">
        <w:rPr>
          <w:rFonts w:ascii="Times New Roman" w:hAnsi="Times New Roman"/>
          <w:szCs w:val="24"/>
        </w:rPr>
        <w:t>（六）</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講題：國立彰化師大魏凱城教授</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講題：「再生能源巡迴列車」。</w:t>
      </w:r>
    </w:p>
    <w:bookmarkEnd w:id="40"/>
    <w:bookmarkEnd w:id="41"/>
    <w:bookmarkEnd w:id="42"/>
    <w:bookmarkEnd w:id="43"/>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lastRenderedPageBreak/>
        <w:t>資優講座</w:t>
      </w:r>
      <w:r>
        <w:rPr>
          <w:rFonts w:ascii="Times New Roman" w:hAnsi="Times New Roman"/>
          <w:szCs w:val="24"/>
        </w:rPr>
        <w:t>II</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時間：</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10</w:t>
      </w:r>
      <w:r w:rsidRPr="00E64F8D">
        <w:rPr>
          <w:rFonts w:ascii="Times New Roman" w:hAnsi="Times New Roman"/>
          <w:szCs w:val="24"/>
        </w:rPr>
        <w:t>月</w:t>
      </w:r>
      <w:r w:rsidRPr="00E64F8D">
        <w:rPr>
          <w:rFonts w:ascii="Times New Roman" w:hAnsi="Times New Roman"/>
          <w:szCs w:val="24"/>
        </w:rPr>
        <w:t>22</w:t>
      </w:r>
      <w:r w:rsidRPr="00E64F8D">
        <w:rPr>
          <w:rFonts w:ascii="Times New Roman" w:hAnsi="Times New Roman"/>
          <w:szCs w:val="24"/>
        </w:rPr>
        <w:t>日（六）</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講者：有時電影李維倫培訓師</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講題：「微光時代－成為世界的亮光」。</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資優講座</w:t>
      </w:r>
      <w:r>
        <w:rPr>
          <w:rFonts w:ascii="Times New Roman" w:hAnsi="Times New Roman"/>
          <w:szCs w:val="24"/>
        </w:rPr>
        <w:t>III</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時間：</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11</w:t>
      </w:r>
      <w:r w:rsidRPr="00E64F8D">
        <w:rPr>
          <w:rFonts w:ascii="Times New Roman" w:hAnsi="Times New Roman"/>
          <w:szCs w:val="24"/>
        </w:rPr>
        <w:t>月</w:t>
      </w:r>
      <w:r w:rsidRPr="00E64F8D">
        <w:rPr>
          <w:rFonts w:ascii="Times New Roman" w:hAnsi="Times New Roman"/>
          <w:szCs w:val="24"/>
        </w:rPr>
        <w:t>19</w:t>
      </w:r>
      <w:r w:rsidRPr="00E64F8D">
        <w:rPr>
          <w:rFonts w:ascii="Times New Roman" w:hAnsi="Times New Roman"/>
          <w:szCs w:val="24"/>
        </w:rPr>
        <w:t>日（六）</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講者：國立中興學黃穎聰教授</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講題：「點石成金－晶片世界的奧秘」。</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資優講座</w:t>
      </w:r>
      <w:r>
        <w:rPr>
          <w:rFonts w:ascii="Times New Roman" w:hAnsi="Times New Roman"/>
          <w:szCs w:val="24"/>
        </w:rPr>
        <w:t>IV</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時間：</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12</w:t>
      </w:r>
      <w:r w:rsidRPr="00E64F8D">
        <w:rPr>
          <w:rFonts w:ascii="Times New Roman" w:hAnsi="Times New Roman"/>
          <w:szCs w:val="24"/>
        </w:rPr>
        <w:t>月</w:t>
      </w:r>
      <w:r w:rsidRPr="00E64F8D">
        <w:rPr>
          <w:rFonts w:ascii="Times New Roman" w:hAnsi="Times New Roman"/>
          <w:szCs w:val="24"/>
        </w:rPr>
        <w:t>24</w:t>
      </w:r>
      <w:r w:rsidRPr="00E64F8D">
        <w:rPr>
          <w:rFonts w:ascii="Times New Roman" w:hAnsi="Times New Roman"/>
          <w:szCs w:val="24"/>
        </w:rPr>
        <w:t>日（六）</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講者：臺灣地檢署林忠義主任檢察官</w:t>
      </w:r>
    </w:p>
    <w:p w:rsidR="00E859AE" w:rsidRPr="00E64F8D" w:rsidRDefault="00E859AE" w:rsidP="00E859AE">
      <w:pPr>
        <w:tabs>
          <w:tab w:val="left" w:pos="142"/>
        </w:tabs>
        <w:spacing w:line="240" w:lineRule="atLeast"/>
        <w:ind w:leftChars="100" w:left="240"/>
        <w:contextualSpacing/>
        <w:jc w:val="both"/>
        <w:rPr>
          <w:rFonts w:ascii="Times New Roman" w:hAnsi="Times New Roman"/>
          <w:szCs w:val="24"/>
        </w:rPr>
      </w:pPr>
      <w:r w:rsidRPr="00E64F8D">
        <w:rPr>
          <w:rFonts w:ascii="Times New Roman" w:hAnsi="Times New Roman"/>
          <w:szCs w:val="24"/>
        </w:rPr>
        <w:t>講題：「</w:t>
      </w:r>
      <w:r w:rsidRPr="00E64F8D">
        <w:rPr>
          <w:rFonts w:ascii="Times New Roman" w:hAnsi="Times New Roman"/>
          <w:bCs/>
          <w:szCs w:val="24"/>
        </w:rPr>
        <w:t>從檢察官觀點談社會矚目刑事案件</w:t>
      </w:r>
      <w:r w:rsidRPr="00E64F8D">
        <w:rPr>
          <w:rFonts w:ascii="Times New Roman" w:hAnsi="Times New Roman"/>
          <w:szCs w:val="24"/>
        </w:rPr>
        <w:t>」。</w:t>
      </w:r>
    </w:p>
    <w:p w:rsidR="00E859AE" w:rsidRPr="00E64F8D" w:rsidRDefault="00E859AE" w:rsidP="00E859AE">
      <w:pPr>
        <w:tabs>
          <w:tab w:val="left" w:pos="142"/>
        </w:tabs>
        <w:spacing w:line="240" w:lineRule="atLeast"/>
        <w:contextualSpacing/>
        <w:jc w:val="both"/>
        <w:rPr>
          <w:rFonts w:ascii="Times New Roman" w:hAnsi="Times New Roman"/>
          <w:b/>
          <w:szCs w:val="24"/>
        </w:rPr>
      </w:pPr>
    </w:p>
    <w:tbl>
      <w:tblPr>
        <w:tblStyle w:val="af6"/>
        <w:tblW w:w="0" w:type="auto"/>
        <w:tblLook w:val="04A0" w:firstRow="1" w:lastRow="0" w:firstColumn="1" w:lastColumn="0" w:noHBand="0" w:noVBand="1"/>
      </w:tblPr>
      <w:tblGrid>
        <w:gridCol w:w="4254"/>
        <w:gridCol w:w="4262"/>
      </w:tblGrid>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6EB311D0" wp14:editId="66BF4EA6">
                  <wp:extent cx="2458588" cy="1620000"/>
                  <wp:effectExtent l="0" t="0" r="5715" b="5715"/>
                  <wp:docPr id="146" name="圖片 146"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活動105"/>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458588" cy="1620000"/>
                          </a:xfrm>
                          <a:prstGeom prst="rect">
                            <a:avLst/>
                          </a:prstGeom>
                          <a:noFill/>
                          <a:ln>
                            <a:noFill/>
                          </a:ln>
                        </pic:spPr>
                      </pic:pic>
                    </a:graphicData>
                  </a:graphic>
                </wp:inline>
              </w:drawing>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54391A55" wp14:editId="2DB41B87">
                  <wp:extent cx="2443729" cy="1620000"/>
                  <wp:effectExtent l="0" t="0" r="0" b="5715"/>
                  <wp:docPr id="147" name="圖片 147"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活動105"/>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2443729" cy="1620000"/>
                          </a:xfrm>
                          <a:prstGeom prst="rect">
                            <a:avLst/>
                          </a:prstGeom>
                          <a:noFill/>
                          <a:ln>
                            <a:noFill/>
                          </a:ln>
                        </pic:spPr>
                      </pic:pic>
                    </a:graphicData>
                  </a:graphic>
                </wp:inline>
              </w:drawing>
            </w:r>
          </w:p>
        </w:tc>
      </w:tr>
      <w:tr w:rsidR="00E859AE" w:rsidRPr="00102413" w:rsidTr="009F592E">
        <w:tc>
          <w:tcPr>
            <w:tcW w:w="4254" w:type="dxa"/>
            <w:vAlign w:val="center"/>
          </w:tcPr>
          <w:p w:rsidR="00E859AE" w:rsidRPr="00102413" w:rsidRDefault="00E859AE" w:rsidP="009F592E">
            <w:pPr>
              <w:tabs>
                <w:tab w:val="left" w:pos="142"/>
              </w:tabs>
              <w:spacing w:line="240" w:lineRule="atLeast"/>
              <w:contextualSpacing/>
              <w:jc w:val="center"/>
              <w:rPr>
                <w:rFonts w:ascii="Times New Roman" w:hAnsi="Times New Roman"/>
                <w:b/>
                <w:szCs w:val="24"/>
              </w:rPr>
            </w:pPr>
            <w:bookmarkStart w:id="46" w:name="OLE_LINK22"/>
            <w:bookmarkStart w:id="47" w:name="OLE_LINK23"/>
            <w:bookmarkStart w:id="48" w:name="OLE_LINK24"/>
            <w:bookmarkStart w:id="49" w:name="OLE_LINK25"/>
            <w:bookmarkStart w:id="50" w:name="OLE_LINK26"/>
            <w:bookmarkStart w:id="51" w:name="OLE_LINK27"/>
            <w:bookmarkStart w:id="52" w:name="OLE_LINK28"/>
            <w:bookmarkStart w:id="53" w:name="OLE_LINK29"/>
            <w:bookmarkStart w:id="54" w:name="OLE_LINK30"/>
            <w:r w:rsidRPr="00102413">
              <w:rPr>
                <w:rFonts w:ascii="Times New Roman" w:hAnsi="Times New Roman"/>
                <w:szCs w:val="24"/>
              </w:rPr>
              <w:t>105.09.24</w:t>
            </w:r>
            <w:r w:rsidRPr="00102413">
              <w:rPr>
                <w:rFonts w:ascii="Times New Roman" w:hAnsi="Times New Roman"/>
                <w:szCs w:val="24"/>
              </w:rPr>
              <w:t>資優講座</w:t>
            </w:r>
            <w:r>
              <w:rPr>
                <w:rFonts w:ascii="Times New Roman" w:hAnsi="Times New Roman"/>
                <w:szCs w:val="24"/>
              </w:rPr>
              <w:t>I</w:t>
            </w:r>
            <w:bookmarkEnd w:id="46"/>
            <w:bookmarkEnd w:id="47"/>
            <w:bookmarkEnd w:id="48"/>
            <w:bookmarkEnd w:id="49"/>
            <w:bookmarkEnd w:id="50"/>
            <w:bookmarkEnd w:id="51"/>
            <w:bookmarkEnd w:id="52"/>
            <w:bookmarkEnd w:id="53"/>
            <w:bookmarkEnd w:id="54"/>
          </w:p>
        </w:tc>
        <w:tc>
          <w:tcPr>
            <w:tcW w:w="4262" w:type="dxa"/>
            <w:vAlign w:val="center"/>
          </w:tcPr>
          <w:p w:rsidR="00E859AE" w:rsidRPr="00102413" w:rsidRDefault="00E859AE" w:rsidP="009F592E">
            <w:pPr>
              <w:tabs>
                <w:tab w:val="left" w:pos="142"/>
              </w:tabs>
              <w:spacing w:line="240" w:lineRule="atLeast"/>
              <w:contextualSpacing/>
              <w:jc w:val="center"/>
              <w:rPr>
                <w:rFonts w:ascii="Times New Roman" w:hAnsi="Times New Roman"/>
                <w:b/>
                <w:szCs w:val="24"/>
              </w:rPr>
            </w:pPr>
            <w:r w:rsidRPr="00102413">
              <w:rPr>
                <w:rFonts w:ascii="Times New Roman" w:hAnsi="Times New Roman"/>
                <w:szCs w:val="24"/>
              </w:rPr>
              <w:t>105.09.24</w:t>
            </w:r>
            <w:r w:rsidRPr="00102413">
              <w:rPr>
                <w:rFonts w:ascii="Times New Roman" w:hAnsi="Times New Roman"/>
                <w:szCs w:val="24"/>
              </w:rPr>
              <w:t>資優講座</w:t>
            </w:r>
            <w:r>
              <w:rPr>
                <w:rFonts w:ascii="Times New Roman" w:hAnsi="Times New Roman"/>
                <w:szCs w:val="24"/>
              </w:rPr>
              <w:t>I</w:t>
            </w:r>
          </w:p>
        </w:tc>
      </w:tr>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7190CC0D" wp14:editId="5AF10FE6">
                  <wp:extent cx="2449518" cy="1620000"/>
                  <wp:effectExtent l="0" t="0" r="0" b="5715"/>
                  <wp:docPr id="148" name="圖片 148"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活動105"/>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449518" cy="1620000"/>
                          </a:xfrm>
                          <a:prstGeom prst="rect">
                            <a:avLst/>
                          </a:prstGeom>
                          <a:noFill/>
                          <a:ln>
                            <a:noFill/>
                          </a:ln>
                        </pic:spPr>
                      </pic:pic>
                    </a:graphicData>
                  </a:graphic>
                </wp:inline>
              </w:drawing>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6CFBCA16" wp14:editId="12849E8A">
                  <wp:extent cx="2439310" cy="1620000"/>
                  <wp:effectExtent l="0" t="0" r="0" b="5715"/>
                  <wp:docPr id="149" name="圖片 149"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活動105"/>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439310" cy="1620000"/>
                          </a:xfrm>
                          <a:prstGeom prst="rect">
                            <a:avLst/>
                          </a:prstGeom>
                          <a:noFill/>
                          <a:ln>
                            <a:noFill/>
                          </a:ln>
                        </pic:spPr>
                      </pic:pic>
                    </a:graphicData>
                  </a:graphic>
                </wp:inline>
              </w:drawing>
            </w:r>
          </w:p>
        </w:tc>
      </w:tr>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szCs w:val="24"/>
              </w:rPr>
              <w:t>105.10.22</w:t>
            </w:r>
            <w:r w:rsidRPr="00E64F8D">
              <w:rPr>
                <w:rFonts w:ascii="Times New Roman" w:hAnsi="Times New Roman"/>
                <w:szCs w:val="24"/>
              </w:rPr>
              <w:t>資優講座</w:t>
            </w:r>
            <w:r>
              <w:rPr>
                <w:rFonts w:ascii="Times New Roman" w:hAnsi="Times New Roman"/>
                <w:szCs w:val="24"/>
              </w:rPr>
              <w:t>II</w:t>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szCs w:val="24"/>
              </w:rPr>
              <w:t>105.10.22</w:t>
            </w:r>
            <w:r w:rsidRPr="00E64F8D">
              <w:rPr>
                <w:rFonts w:ascii="Times New Roman" w:hAnsi="Times New Roman"/>
                <w:szCs w:val="24"/>
              </w:rPr>
              <w:t>資優講座</w:t>
            </w:r>
            <w:r>
              <w:rPr>
                <w:rFonts w:ascii="Times New Roman" w:hAnsi="Times New Roman"/>
                <w:szCs w:val="24"/>
              </w:rPr>
              <w:t>II</w:t>
            </w:r>
          </w:p>
        </w:tc>
      </w:tr>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lastRenderedPageBreak/>
              <w:drawing>
                <wp:inline distT="0" distB="0" distL="0" distR="0" wp14:anchorId="04C2C105" wp14:editId="3E7388BA">
                  <wp:extent cx="2396048" cy="1620000"/>
                  <wp:effectExtent l="0" t="0" r="0" b="5715"/>
                  <wp:docPr id="150" name="圖片 150"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活動105"/>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396048" cy="1620000"/>
                          </a:xfrm>
                          <a:prstGeom prst="rect">
                            <a:avLst/>
                          </a:prstGeom>
                          <a:noFill/>
                          <a:ln>
                            <a:noFill/>
                          </a:ln>
                        </pic:spPr>
                      </pic:pic>
                    </a:graphicData>
                  </a:graphic>
                </wp:inline>
              </w:drawing>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71510BFA" wp14:editId="4D456FCE">
                  <wp:extent cx="2401412" cy="1620000"/>
                  <wp:effectExtent l="0" t="0" r="12065" b="5715"/>
                  <wp:docPr id="151" name="圖片 151"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活動105"/>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2401412" cy="1620000"/>
                          </a:xfrm>
                          <a:prstGeom prst="rect">
                            <a:avLst/>
                          </a:prstGeom>
                          <a:noFill/>
                          <a:ln>
                            <a:noFill/>
                          </a:ln>
                        </pic:spPr>
                      </pic:pic>
                    </a:graphicData>
                  </a:graphic>
                </wp:inline>
              </w:drawing>
            </w:r>
          </w:p>
        </w:tc>
      </w:tr>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noProof/>
                <w:szCs w:val="24"/>
              </w:rPr>
            </w:pPr>
            <w:r w:rsidRPr="00E64F8D">
              <w:rPr>
                <w:rFonts w:ascii="Times New Roman" w:hAnsi="Times New Roman"/>
                <w:szCs w:val="24"/>
              </w:rPr>
              <w:t>105.11.19</w:t>
            </w:r>
            <w:r w:rsidRPr="00E64F8D">
              <w:rPr>
                <w:rFonts w:ascii="Times New Roman" w:hAnsi="Times New Roman"/>
                <w:szCs w:val="24"/>
              </w:rPr>
              <w:t>資優講座</w:t>
            </w:r>
            <w:r>
              <w:rPr>
                <w:rFonts w:ascii="Times New Roman" w:hAnsi="Times New Roman"/>
                <w:szCs w:val="24"/>
              </w:rPr>
              <w:t>III</w:t>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szCs w:val="24"/>
              </w:rPr>
              <w:t>105.11.19</w:t>
            </w:r>
            <w:r w:rsidRPr="00E64F8D">
              <w:rPr>
                <w:rFonts w:ascii="Times New Roman" w:hAnsi="Times New Roman"/>
                <w:szCs w:val="24"/>
              </w:rPr>
              <w:t>資優講座</w:t>
            </w:r>
            <w:r>
              <w:rPr>
                <w:rFonts w:ascii="Times New Roman" w:hAnsi="Times New Roman"/>
                <w:szCs w:val="24"/>
              </w:rPr>
              <w:t>III</w:t>
            </w:r>
          </w:p>
        </w:tc>
      </w:tr>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noProof/>
                <w:szCs w:val="24"/>
              </w:rPr>
            </w:pPr>
            <w:r w:rsidRPr="00E64F8D">
              <w:rPr>
                <w:rFonts w:ascii="Times New Roman" w:hAnsi="Times New Roman"/>
                <w:b/>
                <w:noProof/>
                <w:szCs w:val="24"/>
              </w:rPr>
              <w:drawing>
                <wp:inline distT="0" distB="0" distL="0" distR="0" wp14:anchorId="7BDF0095" wp14:editId="352650A9">
                  <wp:extent cx="2425622" cy="1620000"/>
                  <wp:effectExtent l="0" t="0" r="0" b="5715"/>
                  <wp:docPr id="152" name="圖片 152"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活動105"/>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425622" cy="1620000"/>
                          </a:xfrm>
                          <a:prstGeom prst="rect">
                            <a:avLst/>
                          </a:prstGeom>
                          <a:noFill/>
                          <a:ln>
                            <a:noFill/>
                          </a:ln>
                        </pic:spPr>
                      </pic:pic>
                    </a:graphicData>
                  </a:graphic>
                </wp:inline>
              </w:drawing>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b/>
                <w:noProof/>
                <w:szCs w:val="24"/>
              </w:rPr>
              <w:drawing>
                <wp:inline distT="0" distB="0" distL="0" distR="0" wp14:anchorId="19F1390A" wp14:editId="5625FFB6">
                  <wp:extent cx="2434378" cy="1620000"/>
                  <wp:effectExtent l="0" t="0" r="4445" b="5715"/>
                  <wp:docPr id="153" name="圖片 153" descr="活動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活動105"/>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434378" cy="1620000"/>
                          </a:xfrm>
                          <a:prstGeom prst="rect">
                            <a:avLst/>
                          </a:prstGeom>
                          <a:noFill/>
                          <a:ln>
                            <a:noFill/>
                          </a:ln>
                        </pic:spPr>
                      </pic:pic>
                    </a:graphicData>
                  </a:graphic>
                </wp:inline>
              </w:drawing>
            </w:r>
          </w:p>
        </w:tc>
      </w:tr>
      <w:tr w:rsidR="00E859AE" w:rsidRPr="00E64F8D" w:rsidTr="009F592E">
        <w:tc>
          <w:tcPr>
            <w:tcW w:w="4254" w:type="dxa"/>
            <w:vAlign w:val="center"/>
          </w:tcPr>
          <w:p w:rsidR="00E859AE" w:rsidRPr="00E64F8D" w:rsidRDefault="00E859AE" w:rsidP="009F592E">
            <w:pPr>
              <w:tabs>
                <w:tab w:val="left" w:pos="142"/>
              </w:tabs>
              <w:spacing w:line="240" w:lineRule="atLeast"/>
              <w:contextualSpacing/>
              <w:jc w:val="center"/>
              <w:rPr>
                <w:rFonts w:ascii="Times New Roman" w:hAnsi="Times New Roman"/>
                <w:b/>
                <w:noProof/>
                <w:szCs w:val="24"/>
              </w:rPr>
            </w:pPr>
            <w:r w:rsidRPr="00E64F8D">
              <w:rPr>
                <w:rFonts w:ascii="Times New Roman" w:hAnsi="Times New Roman"/>
                <w:szCs w:val="24"/>
              </w:rPr>
              <w:t>105.12.24</w:t>
            </w:r>
            <w:r w:rsidRPr="00E64F8D">
              <w:rPr>
                <w:rFonts w:ascii="Times New Roman" w:hAnsi="Times New Roman"/>
                <w:szCs w:val="24"/>
              </w:rPr>
              <w:t>資優講座</w:t>
            </w:r>
            <w:r>
              <w:rPr>
                <w:rFonts w:ascii="Times New Roman" w:hAnsi="Times New Roman"/>
                <w:szCs w:val="24"/>
              </w:rPr>
              <w:t>IV</w:t>
            </w:r>
          </w:p>
        </w:tc>
        <w:tc>
          <w:tcPr>
            <w:tcW w:w="4262" w:type="dxa"/>
            <w:vAlign w:val="center"/>
          </w:tcPr>
          <w:p w:rsidR="00E859AE" w:rsidRPr="00E64F8D" w:rsidRDefault="00E859AE" w:rsidP="009F592E">
            <w:pPr>
              <w:tabs>
                <w:tab w:val="left" w:pos="142"/>
              </w:tabs>
              <w:spacing w:line="240" w:lineRule="atLeast"/>
              <w:contextualSpacing/>
              <w:jc w:val="center"/>
              <w:rPr>
                <w:rFonts w:ascii="Times New Roman" w:hAnsi="Times New Roman"/>
                <w:b/>
                <w:szCs w:val="24"/>
              </w:rPr>
            </w:pPr>
            <w:r w:rsidRPr="00E64F8D">
              <w:rPr>
                <w:rFonts w:ascii="Times New Roman" w:hAnsi="Times New Roman"/>
                <w:szCs w:val="24"/>
              </w:rPr>
              <w:t>105.12.24</w:t>
            </w:r>
            <w:r w:rsidRPr="00E64F8D">
              <w:rPr>
                <w:rFonts w:ascii="Times New Roman" w:hAnsi="Times New Roman"/>
                <w:szCs w:val="24"/>
              </w:rPr>
              <w:t>資優講座</w:t>
            </w:r>
            <w:r>
              <w:rPr>
                <w:rFonts w:ascii="Times New Roman" w:hAnsi="Times New Roman"/>
                <w:szCs w:val="24"/>
              </w:rPr>
              <w:t>IV</w:t>
            </w:r>
          </w:p>
        </w:tc>
      </w:tr>
    </w:tbl>
    <w:p w:rsidR="00E859AE" w:rsidRPr="00E64F8D" w:rsidRDefault="00E859AE" w:rsidP="00E859AE">
      <w:pPr>
        <w:tabs>
          <w:tab w:val="left" w:pos="142"/>
        </w:tabs>
        <w:spacing w:line="240" w:lineRule="atLeast"/>
        <w:contextualSpacing/>
        <w:jc w:val="both"/>
        <w:rPr>
          <w:rFonts w:ascii="Times New Roman" w:hAnsi="Times New Roman"/>
          <w:b/>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b/>
          <w:szCs w:val="24"/>
        </w:rPr>
      </w:pPr>
      <w:r w:rsidRPr="00E64F8D">
        <w:rPr>
          <w:rFonts w:ascii="Times New Roman" w:hAnsi="Times New Roman"/>
          <w:b/>
          <w:szCs w:val="24"/>
        </w:rPr>
        <w:t>六、配合人社計畫執行相關事項</w:t>
      </w:r>
      <w:r w:rsidRPr="00E64F8D">
        <w:rPr>
          <w:rFonts w:ascii="Times New Roman" w:hAnsi="Times New Roman"/>
          <w:szCs w:val="24"/>
        </w:rPr>
        <w:t>（</w:t>
      </w:r>
      <w:r w:rsidRPr="00E64F8D">
        <w:rPr>
          <w:rFonts w:ascii="Times New Roman" w:hAnsi="Times New Roman"/>
          <w:szCs w:val="24"/>
        </w:rPr>
        <w:t>105</w:t>
      </w:r>
      <w:r w:rsidRPr="00E64F8D">
        <w:rPr>
          <w:rFonts w:ascii="Times New Roman" w:hAnsi="Times New Roman"/>
          <w:szCs w:val="24"/>
        </w:rPr>
        <w:t>年</w:t>
      </w:r>
      <w:r w:rsidRPr="00E64F8D">
        <w:rPr>
          <w:rFonts w:ascii="Times New Roman" w:hAnsi="Times New Roman"/>
          <w:szCs w:val="24"/>
        </w:rPr>
        <w:t>8</w:t>
      </w:r>
      <w:r w:rsidRPr="00E64F8D">
        <w:rPr>
          <w:rFonts w:ascii="Times New Roman" w:hAnsi="Times New Roman"/>
          <w:szCs w:val="24"/>
        </w:rPr>
        <w:t>月至</w:t>
      </w:r>
      <w:r w:rsidRPr="00E64F8D">
        <w:rPr>
          <w:rFonts w:ascii="Times New Roman" w:hAnsi="Times New Roman"/>
          <w:szCs w:val="24"/>
        </w:rPr>
        <w:t>106</w:t>
      </w:r>
      <w:r w:rsidRPr="00E64F8D">
        <w:rPr>
          <w:rFonts w:ascii="Times New Roman" w:hAnsi="Times New Roman"/>
          <w:szCs w:val="24"/>
        </w:rPr>
        <w:t>年</w:t>
      </w:r>
      <w:r w:rsidRPr="00E64F8D">
        <w:rPr>
          <w:rFonts w:ascii="Times New Roman" w:hAnsi="Times New Roman"/>
          <w:szCs w:val="24"/>
        </w:rPr>
        <w:t>7</w:t>
      </w:r>
      <w:r w:rsidRPr="00E64F8D">
        <w:rPr>
          <w:rFonts w:ascii="Times New Roman" w:hAnsi="Times New Roman"/>
          <w:szCs w:val="24"/>
        </w:rPr>
        <w:t>月）</w:t>
      </w:r>
    </w:p>
    <w:p w:rsidR="00E859AE" w:rsidRPr="00E64F8D" w:rsidRDefault="00E859AE" w:rsidP="00E859AE">
      <w:pPr>
        <w:tabs>
          <w:tab w:val="left" w:pos="142"/>
          <w:tab w:val="left" w:pos="720"/>
        </w:tabs>
        <w:spacing w:line="240" w:lineRule="atLeast"/>
        <w:contextualSpacing/>
        <w:jc w:val="both"/>
        <w:rPr>
          <w:rFonts w:ascii="Times New Roman" w:hAnsi="Times New Roman"/>
          <w:szCs w:val="24"/>
        </w:rPr>
      </w:pPr>
    </w:p>
    <w:p w:rsidR="00E859AE" w:rsidRPr="00F51375" w:rsidRDefault="00E859AE" w:rsidP="00E859AE">
      <w:pPr>
        <w:tabs>
          <w:tab w:val="left" w:pos="142"/>
          <w:tab w:val="left" w:pos="720"/>
        </w:tabs>
        <w:spacing w:line="240" w:lineRule="atLeast"/>
        <w:contextualSpacing/>
        <w:jc w:val="both"/>
        <w:rPr>
          <w:rFonts w:ascii="Times New Roman" w:hAnsi="Times New Roman"/>
          <w:b/>
          <w:szCs w:val="24"/>
        </w:rPr>
      </w:pPr>
      <w:r w:rsidRPr="00F51375">
        <w:rPr>
          <w:rFonts w:ascii="Times New Roman" w:hAnsi="Times New Roman"/>
          <w:b/>
          <w:szCs w:val="24"/>
        </w:rPr>
        <w:t>（一）提供</w:t>
      </w:r>
      <w:r w:rsidRPr="00F51375">
        <w:rPr>
          <w:rFonts w:ascii="Times New Roman" w:hAnsi="Times New Roman" w:hint="eastAsia"/>
          <w:b/>
          <w:szCs w:val="24"/>
        </w:rPr>
        <w:t>人社相關班級的在學生</w:t>
      </w:r>
      <w:r w:rsidRPr="00F51375">
        <w:rPr>
          <w:rFonts w:ascii="Times New Roman" w:hAnsi="Times New Roman"/>
          <w:b/>
          <w:szCs w:val="24"/>
        </w:rPr>
        <w:t>學生清冊</w:t>
      </w:r>
    </w:p>
    <w:p w:rsidR="00E859AE" w:rsidRPr="00E64F8D" w:rsidRDefault="00E859AE" w:rsidP="00E859AE">
      <w:pPr>
        <w:tabs>
          <w:tab w:val="left" w:pos="142"/>
        </w:tabs>
        <w:spacing w:line="240" w:lineRule="atLeast"/>
        <w:ind w:firstLineChars="200" w:firstLine="480"/>
        <w:contextualSpacing/>
        <w:jc w:val="both"/>
        <w:rPr>
          <w:rFonts w:ascii="Times New Roman" w:hAnsi="Times New Roman"/>
          <w:szCs w:val="24"/>
        </w:rPr>
      </w:pPr>
      <w:r>
        <w:rPr>
          <w:rFonts w:ascii="Times New Roman" w:hAnsi="Times New Roman"/>
          <w:szCs w:val="24"/>
        </w:rPr>
        <w:t>依計畫需要，</w:t>
      </w:r>
      <w:r w:rsidRPr="00E64F8D">
        <w:rPr>
          <w:rFonts w:ascii="Times New Roman" w:hAnsi="Times New Roman"/>
          <w:szCs w:val="24"/>
        </w:rPr>
        <w:t>提供</w:t>
      </w:r>
      <w:r>
        <w:rPr>
          <w:rFonts w:ascii="Times New Roman" w:hAnsi="Times New Roman" w:hint="eastAsia"/>
          <w:szCs w:val="24"/>
        </w:rPr>
        <w:t>總計劃辦公室</w:t>
      </w:r>
      <w:r w:rsidRPr="00E64F8D">
        <w:rPr>
          <w:rFonts w:ascii="Times New Roman" w:hAnsi="Times New Roman"/>
          <w:szCs w:val="24"/>
        </w:rPr>
        <w:t>人社相關班級的學生</w:t>
      </w:r>
      <w:r>
        <w:rPr>
          <w:rFonts w:ascii="Times New Roman" w:hAnsi="Times New Roman"/>
          <w:szCs w:val="24"/>
        </w:rPr>
        <w:t>個人資料</w:t>
      </w:r>
      <w:r w:rsidRPr="00E64F8D">
        <w:rPr>
          <w:rFonts w:ascii="Times New Roman" w:hAnsi="Times New Roman"/>
          <w:szCs w:val="24"/>
        </w:rPr>
        <w:t>以及應屆畢業生的錄取系所</w:t>
      </w:r>
      <w:r>
        <w:rPr>
          <w:rFonts w:ascii="Times New Roman" w:hAnsi="Times New Roman" w:hint="eastAsia"/>
          <w:szCs w:val="24"/>
        </w:rPr>
        <w:t>資訊</w:t>
      </w:r>
      <w:r w:rsidRPr="00E64F8D">
        <w:rPr>
          <w:rFonts w:ascii="Times New Roman" w:hAnsi="Times New Roman"/>
          <w:szCs w:val="24"/>
        </w:rPr>
        <w:t>。</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F51375" w:rsidRDefault="00E859AE" w:rsidP="00E859AE">
      <w:pPr>
        <w:tabs>
          <w:tab w:val="left" w:pos="142"/>
        </w:tabs>
        <w:spacing w:line="240" w:lineRule="atLeast"/>
        <w:contextualSpacing/>
        <w:jc w:val="both"/>
        <w:rPr>
          <w:rFonts w:ascii="Times New Roman" w:hAnsi="Times New Roman"/>
          <w:b/>
          <w:szCs w:val="24"/>
        </w:rPr>
      </w:pPr>
      <w:r w:rsidRPr="00F51375">
        <w:rPr>
          <w:rFonts w:ascii="Times New Roman" w:hAnsi="Times New Roman"/>
          <w:b/>
          <w:szCs w:val="24"/>
        </w:rPr>
        <w:t>（二）執行問卷調查</w:t>
      </w:r>
    </w:p>
    <w:p w:rsidR="00E859AE" w:rsidRDefault="00E859AE" w:rsidP="00E859AE">
      <w:pPr>
        <w:tabs>
          <w:tab w:val="left" w:pos="142"/>
        </w:tabs>
        <w:spacing w:line="240" w:lineRule="atLeast"/>
        <w:ind w:firstLineChars="200" w:firstLine="480"/>
        <w:contextualSpacing/>
        <w:jc w:val="both"/>
        <w:rPr>
          <w:rFonts w:ascii="Times New Roman" w:hAnsi="Times New Roman"/>
          <w:szCs w:val="24"/>
        </w:rPr>
      </w:pPr>
      <w:r w:rsidRPr="00E64F8D">
        <w:rPr>
          <w:rFonts w:ascii="Times New Roman" w:hAnsi="Times New Roman"/>
          <w:szCs w:val="24"/>
        </w:rPr>
        <w:t>另根據總計畫辦公室的研究和評估需求，協助辦理人社班及非人社班的學生問卷調查。</w:t>
      </w:r>
      <w:r w:rsidRPr="00E64F8D">
        <w:rPr>
          <w:rFonts w:ascii="Times New Roman" w:hAnsi="Times New Roman"/>
          <w:szCs w:val="24"/>
        </w:rPr>
        <w:t>105</w:t>
      </w:r>
      <w:r w:rsidRPr="00E64F8D">
        <w:rPr>
          <w:rFonts w:ascii="Times New Roman" w:hAnsi="Times New Roman"/>
          <w:szCs w:val="24"/>
        </w:rPr>
        <w:t>學年度問卷執行對象</w:t>
      </w:r>
      <w:r>
        <w:rPr>
          <w:rFonts w:ascii="Times New Roman" w:hAnsi="Times New Roman" w:hint="eastAsia"/>
          <w:szCs w:val="24"/>
        </w:rPr>
        <w:t>為</w:t>
      </w:r>
      <w:r>
        <w:rPr>
          <w:rFonts w:ascii="Times New Roman" w:hAnsi="Times New Roman"/>
          <w:szCs w:val="24"/>
        </w:rPr>
        <w:t>臺中</w:t>
      </w:r>
      <w:r>
        <w:rPr>
          <w:rFonts w:ascii="Times New Roman" w:hAnsi="Times New Roman" w:hint="eastAsia"/>
          <w:szCs w:val="24"/>
        </w:rPr>
        <w:t>一中和</w:t>
      </w:r>
      <w:r>
        <w:rPr>
          <w:rFonts w:ascii="Times New Roman" w:hAnsi="Times New Roman"/>
          <w:szCs w:val="24"/>
        </w:rPr>
        <w:t>臺中</w:t>
      </w:r>
      <w:r>
        <w:rPr>
          <w:rFonts w:ascii="Times New Roman" w:hAnsi="Times New Roman" w:hint="eastAsia"/>
          <w:szCs w:val="24"/>
        </w:rPr>
        <w:t>女中高一及高二人社相關班級及非人社相關班級學生</w:t>
      </w:r>
      <w:r>
        <w:rPr>
          <w:rFonts w:ascii="Times New Roman" w:hAnsi="Times New Roman"/>
          <w:szCs w:val="24"/>
        </w:rPr>
        <w:t>，共</w:t>
      </w:r>
      <w:r>
        <w:rPr>
          <w:rFonts w:ascii="Times New Roman" w:hAnsi="Times New Roman"/>
          <w:szCs w:val="24"/>
        </w:rPr>
        <w:t>252</w:t>
      </w:r>
      <w:r>
        <w:rPr>
          <w:rFonts w:ascii="Times New Roman" w:hAnsi="Times New Roman"/>
          <w:szCs w:val="24"/>
        </w:rPr>
        <w:t>份</w:t>
      </w:r>
      <w:r>
        <w:rPr>
          <w:rFonts w:ascii="Times New Roman" w:hAnsi="Times New Roman" w:hint="eastAsia"/>
          <w:szCs w:val="24"/>
        </w:rPr>
        <w:t>。</w:t>
      </w:r>
    </w:p>
    <w:p w:rsidR="00E859AE" w:rsidRDefault="00E859AE" w:rsidP="00E859AE">
      <w:pPr>
        <w:tabs>
          <w:tab w:val="left" w:pos="142"/>
        </w:tabs>
        <w:spacing w:line="240" w:lineRule="atLeast"/>
        <w:contextualSpacing/>
        <w:jc w:val="both"/>
        <w:rPr>
          <w:rFonts w:ascii="Times New Roman" w:hAnsi="Times New Roman"/>
          <w:szCs w:val="24"/>
        </w:rPr>
      </w:pPr>
    </w:p>
    <w:tbl>
      <w:tblPr>
        <w:tblStyle w:val="af6"/>
        <w:tblW w:w="0" w:type="auto"/>
        <w:tblLook w:val="04A0" w:firstRow="1" w:lastRow="0" w:firstColumn="1" w:lastColumn="0" w:noHBand="0" w:noVBand="1"/>
      </w:tblPr>
      <w:tblGrid>
        <w:gridCol w:w="2089"/>
        <w:gridCol w:w="2089"/>
        <w:gridCol w:w="2089"/>
        <w:gridCol w:w="2089"/>
      </w:tblGrid>
      <w:tr w:rsidR="00E859AE" w:rsidRPr="006A7DC4" w:rsidTr="009F592E">
        <w:tc>
          <w:tcPr>
            <w:tcW w:w="4178" w:type="dxa"/>
            <w:gridSpan w:val="2"/>
            <w:shd w:val="clear" w:color="auto" w:fill="D9D9D9" w:themeFill="background1" w:themeFillShade="D9"/>
            <w:vAlign w:val="center"/>
          </w:tcPr>
          <w:p w:rsidR="00E859AE" w:rsidRPr="006A7DC4" w:rsidRDefault="00E859AE" w:rsidP="009F592E">
            <w:pPr>
              <w:tabs>
                <w:tab w:val="left" w:pos="142"/>
              </w:tabs>
              <w:spacing w:line="240" w:lineRule="atLeast"/>
              <w:contextualSpacing/>
              <w:jc w:val="center"/>
              <w:rPr>
                <w:rFonts w:ascii="Times New Roman" w:hAnsi="Times New Roman"/>
                <w:b/>
                <w:szCs w:val="24"/>
              </w:rPr>
            </w:pPr>
            <w:r>
              <w:rPr>
                <w:rFonts w:ascii="Times New Roman" w:hAnsi="Times New Roman"/>
                <w:b/>
                <w:szCs w:val="24"/>
              </w:rPr>
              <w:t>臺中</w:t>
            </w:r>
            <w:r w:rsidRPr="006A7DC4">
              <w:rPr>
                <w:rFonts w:ascii="Times New Roman" w:hAnsi="Times New Roman"/>
                <w:b/>
                <w:szCs w:val="24"/>
              </w:rPr>
              <w:t>一中</w:t>
            </w:r>
          </w:p>
        </w:tc>
        <w:tc>
          <w:tcPr>
            <w:tcW w:w="4178" w:type="dxa"/>
            <w:gridSpan w:val="2"/>
            <w:shd w:val="clear" w:color="auto" w:fill="D9D9D9" w:themeFill="background1" w:themeFillShade="D9"/>
            <w:vAlign w:val="center"/>
          </w:tcPr>
          <w:p w:rsidR="00E859AE" w:rsidRPr="006A7DC4" w:rsidRDefault="00E859AE" w:rsidP="009F592E">
            <w:pPr>
              <w:tabs>
                <w:tab w:val="left" w:pos="142"/>
              </w:tabs>
              <w:spacing w:line="240" w:lineRule="atLeast"/>
              <w:contextualSpacing/>
              <w:jc w:val="center"/>
              <w:rPr>
                <w:rFonts w:ascii="Times New Roman" w:hAnsi="Times New Roman"/>
                <w:b/>
                <w:szCs w:val="24"/>
              </w:rPr>
            </w:pPr>
            <w:r>
              <w:rPr>
                <w:rFonts w:ascii="Times New Roman" w:hAnsi="Times New Roman"/>
                <w:b/>
                <w:szCs w:val="24"/>
              </w:rPr>
              <w:t>臺中</w:t>
            </w:r>
            <w:r w:rsidRPr="006A7DC4">
              <w:rPr>
                <w:rFonts w:ascii="Times New Roman" w:hAnsi="Times New Roman"/>
                <w:b/>
                <w:szCs w:val="24"/>
              </w:rPr>
              <w:t>女中</w:t>
            </w:r>
          </w:p>
        </w:tc>
      </w:tr>
      <w:tr w:rsidR="00E859AE" w:rsidRPr="00791975" w:rsidTr="009F592E">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高一語資班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29</w:t>
            </w:r>
            <w:r w:rsidRPr="00791975">
              <w:rPr>
                <w:rFonts w:ascii="Times New Roman" w:hAnsi="Times New Roman"/>
                <w:szCs w:val="24"/>
              </w:rPr>
              <w:t>人</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高一人社班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35</w:t>
            </w:r>
            <w:r w:rsidRPr="00791975">
              <w:rPr>
                <w:rFonts w:ascii="Times New Roman" w:hAnsi="Times New Roman"/>
                <w:szCs w:val="24"/>
              </w:rPr>
              <w:t>人</w:t>
            </w:r>
          </w:p>
        </w:tc>
      </w:tr>
      <w:tr w:rsidR="00E859AE" w:rsidRPr="00791975" w:rsidTr="009F592E">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高一非語資班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37</w:t>
            </w:r>
            <w:r w:rsidRPr="00791975">
              <w:rPr>
                <w:rFonts w:ascii="Times New Roman" w:hAnsi="Times New Roman"/>
                <w:szCs w:val="24"/>
              </w:rPr>
              <w:t>人</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高一非人社班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41</w:t>
            </w:r>
            <w:r w:rsidRPr="00791975">
              <w:rPr>
                <w:rFonts w:ascii="Times New Roman" w:hAnsi="Times New Roman"/>
                <w:szCs w:val="24"/>
              </w:rPr>
              <w:t>人</w:t>
            </w:r>
          </w:p>
        </w:tc>
      </w:tr>
      <w:tr w:rsidR="00E859AE" w:rsidRPr="00791975" w:rsidTr="009F592E">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高二語資班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29</w:t>
            </w:r>
            <w:r w:rsidRPr="00791975">
              <w:rPr>
                <w:rFonts w:ascii="Times New Roman" w:hAnsi="Times New Roman"/>
                <w:szCs w:val="24"/>
              </w:rPr>
              <w:t>人</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高二人社班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22</w:t>
            </w:r>
            <w:r w:rsidRPr="00791975">
              <w:rPr>
                <w:rFonts w:ascii="Times New Roman" w:hAnsi="Times New Roman"/>
                <w:szCs w:val="24"/>
              </w:rPr>
              <w:t>人</w:t>
            </w:r>
          </w:p>
        </w:tc>
      </w:tr>
      <w:tr w:rsidR="00E859AE" w:rsidRPr="00791975" w:rsidTr="009F592E">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高二非語資班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27</w:t>
            </w:r>
            <w:r w:rsidRPr="00791975">
              <w:rPr>
                <w:rFonts w:ascii="Times New Roman" w:hAnsi="Times New Roman"/>
                <w:szCs w:val="24"/>
              </w:rPr>
              <w:t>人</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高二非人社班</w:t>
            </w:r>
          </w:p>
        </w:tc>
        <w:tc>
          <w:tcPr>
            <w:tcW w:w="2089" w:type="dxa"/>
            <w:vAlign w:val="center"/>
          </w:tcPr>
          <w:p w:rsidR="00E859AE" w:rsidRPr="00791975" w:rsidRDefault="00E859AE" w:rsidP="009F592E">
            <w:pPr>
              <w:tabs>
                <w:tab w:val="left" w:pos="142"/>
              </w:tabs>
              <w:spacing w:line="240" w:lineRule="atLeast"/>
              <w:contextualSpacing/>
              <w:jc w:val="center"/>
              <w:rPr>
                <w:rFonts w:ascii="Times New Roman" w:hAnsi="Times New Roman"/>
                <w:szCs w:val="24"/>
              </w:rPr>
            </w:pPr>
            <w:r w:rsidRPr="00791975">
              <w:rPr>
                <w:rFonts w:ascii="Times New Roman" w:hAnsi="Times New Roman"/>
                <w:szCs w:val="24"/>
              </w:rPr>
              <w:t>32</w:t>
            </w:r>
            <w:r w:rsidRPr="00791975">
              <w:rPr>
                <w:rFonts w:ascii="Times New Roman" w:hAnsi="Times New Roman"/>
                <w:szCs w:val="24"/>
              </w:rPr>
              <w:t>人</w:t>
            </w:r>
          </w:p>
        </w:tc>
      </w:tr>
      <w:tr w:rsidR="00E859AE" w:rsidRPr="00313AC4" w:rsidTr="009F592E">
        <w:tc>
          <w:tcPr>
            <w:tcW w:w="2089" w:type="dxa"/>
            <w:vAlign w:val="center"/>
          </w:tcPr>
          <w:p w:rsidR="00E859AE" w:rsidRPr="00313AC4"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hint="eastAsia"/>
                <w:szCs w:val="24"/>
              </w:rPr>
              <w:t>共　計</w:t>
            </w:r>
          </w:p>
        </w:tc>
        <w:tc>
          <w:tcPr>
            <w:tcW w:w="2089" w:type="dxa"/>
            <w:vAlign w:val="center"/>
          </w:tcPr>
          <w:p w:rsidR="00E859AE" w:rsidRPr="00313AC4"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szCs w:val="24"/>
              </w:rPr>
              <w:t>122</w:t>
            </w:r>
          </w:p>
        </w:tc>
        <w:tc>
          <w:tcPr>
            <w:tcW w:w="2089" w:type="dxa"/>
            <w:vAlign w:val="center"/>
          </w:tcPr>
          <w:p w:rsidR="00E859AE" w:rsidRPr="00313AC4"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hint="eastAsia"/>
                <w:szCs w:val="24"/>
              </w:rPr>
              <w:t>共計</w:t>
            </w:r>
          </w:p>
        </w:tc>
        <w:tc>
          <w:tcPr>
            <w:tcW w:w="2089" w:type="dxa"/>
            <w:vAlign w:val="center"/>
          </w:tcPr>
          <w:p w:rsidR="00E859AE" w:rsidRPr="00313AC4" w:rsidRDefault="00E859AE" w:rsidP="009F592E">
            <w:pPr>
              <w:tabs>
                <w:tab w:val="left" w:pos="142"/>
              </w:tabs>
              <w:spacing w:line="240" w:lineRule="atLeast"/>
              <w:contextualSpacing/>
              <w:jc w:val="center"/>
              <w:rPr>
                <w:rFonts w:ascii="Times New Roman" w:hAnsi="Times New Roman"/>
                <w:szCs w:val="24"/>
              </w:rPr>
            </w:pPr>
            <w:r>
              <w:rPr>
                <w:rFonts w:ascii="Times New Roman" w:hAnsi="Times New Roman"/>
                <w:szCs w:val="24"/>
              </w:rPr>
              <w:t>130</w:t>
            </w:r>
          </w:p>
        </w:tc>
      </w:tr>
    </w:tbl>
    <w:p w:rsidR="00E859AE"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3F4BC7" w:rsidRDefault="00E859AE" w:rsidP="00E859AE">
      <w:pPr>
        <w:tabs>
          <w:tab w:val="left" w:pos="142"/>
        </w:tabs>
        <w:spacing w:line="240" w:lineRule="atLeast"/>
        <w:contextualSpacing/>
        <w:jc w:val="both"/>
        <w:rPr>
          <w:rFonts w:ascii="Times New Roman" w:hAnsi="Times New Roman"/>
          <w:b/>
          <w:sz w:val="28"/>
          <w:szCs w:val="28"/>
        </w:rPr>
      </w:pPr>
      <w:r w:rsidRPr="003F4BC7">
        <w:rPr>
          <w:rFonts w:ascii="Times New Roman" w:hAnsi="Times New Roman"/>
          <w:b/>
          <w:sz w:val="28"/>
          <w:szCs w:val="28"/>
        </w:rPr>
        <w:t>肆、計畫後續規劃</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1411A1" w:rsidRDefault="00E859AE" w:rsidP="00E859AE">
      <w:pPr>
        <w:tabs>
          <w:tab w:val="left" w:pos="142"/>
        </w:tabs>
        <w:spacing w:line="240" w:lineRule="atLeast"/>
        <w:contextualSpacing/>
        <w:jc w:val="both"/>
        <w:rPr>
          <w:rFonts w:ascii="Times New Roman" w:hAnsi="Times New Roman"/>
          <w:b/>
          <w:szCs w:val="24"/>
        </w:rPr>
      </w:pPr>
      <w:r w:rsidRPr="001411A1">
        <w:rPr>
          <w:rFonts w:ascii="Times New Roman" w:hAnsi="Times New Roman"/>
          <w:b/>
          <w:szCs w:val="24"/>
        </w:rPr>
        <w:t>（一）臺中女中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widowControl/>
        <w:shd w:val="clear" w:color="auto" w:fill="FFFFFF"/>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1. 106</w:t>
      </w:r>
      <w:r w:rsidRPr="00E64F8D">
        <w:rPr>
          <w:rFonts w:ascii="Times New Roman" w:hAnsi="Times New Roman"/>
          <w:kern w:val="0"/>
          <w:szCs w:val="24"/>
          <w:u w:val="single"/>
        </w:rPr>
        <w:t>學年度的人社計畫課程（高一和高二）課程規劃和學分安排</w:t>
      </w:r>
    </w:p>
    <w:p w:rsidR="00E859AE" w:rsidRPr="00E64F8D" w:rsidRDefault="00E859AE" w:rsidP="00E859AE">
      <w:pPr>
        <w:widowControl/>
        <w:shd w:val="clear" w:color="auto" w:fill="FFFFFF"/>
        <w:tabs>
          <w:tab w:val="left" w:pos="142"/>
        </w:tabs>
        <w:spacing w:line="240" w:lineRule="atLeast"/>
        <w:contextualSpacing/>
        <w:jc w:val="both"/>
        <w:rPr>
          <w:rFonts w:ascii="Times New Roman" w:hAnsi="Times New Roman"/>
          <w:kern w:val="0"/>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516"/>
        <w:gridCol w:w="857"/>
        <w:gridCol w:w="1069"/>
        <w:gridCol w:w="920"/>
        <w:gridCol w:w="3336"/>
        <w:gridCol w:w="1668"/>
      </w:tblGrid>
      <w:tr w:rsidR="00E859AE" w:rsidRPr="00026913" w:rsidTr="009F592E">
        <w:trPr>
          <w:trHeight w:val="333"/>
          <w:jc w:val="center"/>
        </w:trPr>
        <w:tc>
          <w:tcPr>
            <w:tcW w:w="5000" w:type="pct"/>
            <w:gridSpan w:val="6"/>
            <w:tcBorders>
              <w:top w:val="thinThickSmallGap" w:sz="12" w:space="0" w:color="auto"/>
              <w:left w:val="thinThickSmallGap" w:sz="12" w:space="0" w:color="auto"/>
              <w:right w:val="thickThinSmallGap" w:sz="12" w:space="0" w:color="auto"/>
            </w:tcBorders>
            <w:shd w:val="clear" w:color="auto" w:fill="D9D9D9" w:themeFill="background1" w:themeFillShade="D9"/>
            <w:noWrap/>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kern w:val="0"/>
                <w:szCs w:val="24"/>
              </w:rPr>
              <w:t>106</w:t>
            </w:r>
            <w:r w:rsidRPr="00026913">
              <w:rPr>
                <w:rFonts w:ascii="Times New Roman" w:hAnsi="Times New Roman"/>
                <w:b/>
                <w:kern w:val="0"/>
                <w:szCs w:val="24"/>
              </w:rPr>
              <w:t>學年度的人社計畫課程（高一和高二）課程規劃和學分安排</w:t>
            </w:r>
          </w:p>
        </w:tc>
      </w:tr>
      <w:tr w:rsidR="00E859AE" w:rsidRPr="00E64F8D" w:rsidTr="009F592E">
        <w:trPr>
          <w:trHeight w:val="130"/>
          <w:jc w:val="center"/>
        </w:trPr>
        <w:tc>
          <w:tcPr>
            <w:tcW w:w="308" w:type="pct"/>
            <w:vMerge w:val="restart"/>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106</w:t>
            </w:r>
          </w:p>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val="restar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高二</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r w:rsidRPr="00E64F8D">
              <w:rPr>
                <w:rFonts w:ascii="Times New Roman" w:hAnsi="Times New Roman"/>
                <w:szCs w:val="24"/>
              </w:rPr>
              <w:t>班</w:t>
            </w:r>
          </w:p>
        </w:tc>
        <w:tc>
          <w:tcPr>
            <w:tcW w:w="639" w:type="pct"/>
            <w:vMerge w:val="restar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r w:rsidRPr="00E64F8D">
              <w:rPr>
                <w:rFonts w:ascii="Times New Roman" w:hAnsi="Times New Roman"/>
                <w:szCs w:val="24"/>
              </w:rPr>
              <w:t>專題寫作</w:t>
            </w: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賴婉婕</w:t>
            </w:r>
          </w:p>
        </w:tc>
        <w:tc>
          <w:tcPr>
            <w:tcW w:w="1994" w:type="pct"/>
            <w:vMerge w:val="restart"/>
            <w:tcBorders>
              <w:tl2br w:val="single" w:sz="4" w:space="0" w:color="auto"/>
              <w:tr2bl w:val="single" w:sz="4"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文學專題寫作</w:t>
            </w:r>
          </w:p>
        </w:tc>
      </w:tr>
      <w:tr w:rsidR="00E859AE" w:rsidRPr="00E64F8D" w:rsidTr="009F592E">
        <w:trPr>
          <w:trHeight w:val="186"/>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劉緯道</w:t>
            </w:r>
          </w:p>
        </w:tc>
        <w:tc>
          <w:tcPr>
            <w:tcW w:w="1994"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歷史專題寫作</w:t>
            </w:r>
          </w:p>
        </w:tc>
      </w:tr>
      <w:tr w:rsidR="00E859AE" w:rsidRPr="00E64F8D" w:rsidTr="009F592E">
        <w:trPr>
          <w:trHeight w:val="147"/>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趙友崧</w:t>
            </w:r>
          </w:p>
        </w:tc>
        <w:tc>
          <w:tcPr>
            <w:tcW w:w="1994"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地理專題寫作</w:t>
            </w:r>
          </w:p>
        </w:tc>
      </w:tr>
      <w:tr w:rsidR="00E859AE" w:rsidRPr="00E64F8D" w:rsidTr="009F592E">
        <w:trPr>
          <w:trHeight w:val="169"/>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官瑋貞</w:t>
            </w:r>
          </w:p>
        </w:tc>
        <w:tc>
          <w:tcPr>
            <w:tcW w:w="1994"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公民專題寫作</w:t>
            </w:r>
          </w:p>
        </w:tc>
      </w:tr>
      <w:tr w:rsidR="00E859AE" w:rsidRPr="00E64F8D" w:rsidTr="009F592E">
        <w:trPr>
          <w:trHeight w:val="419"/>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val="restar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高一</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r w:rsidRPr="00E64F8D">
              <w:rPr>
                <w:rFonts w:ascii="Times New Roman" w:hAnsi="Times New Roman"/>
                <w:szCs w:val="24"/>
              </w:rPr>
              <w:t>班</w:t>
            </w:r>
          </w:p>
        </w:tc>
        <w:tc>
          <w:tcPr>
            <w:tcW w:w="639"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國文</w:t>
            </w: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待定</w:t>
            </w:r>
          </w:p>
        </w:tc>
        <w:tc>
          <w:tcPr>
            <w:tcW w:w="1994"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預計</w:t>
            </w:r>
            <w:r w:rsidRPr="00E64F8D">
              <w:rPr>
                <w:rFonts w:ascii="Times New Roman" w:hAnsi="Times New Roman"/>
                <w:szCs w:val="24"/>
              </w:rPr>
              <w:t>7</w:t>
            </w:r>
            <w:r w:rsidRPr="00E64F8D">
              <w:rPr>
                <w:rFonts w:ascii="Times New Roman" w:hAnsi="Times New Roman"/>
                <w:szCs w:val="24"/>
              </w:rPr>
              <w:t>月確定老師名單</w:t>
            </w:r>
          </w:p>
        </w:tc>
        <w:tc>
          <w:tcPr>
            <w:tcW w:w="997" w:type="pct"/>
            <w:vMerge w:val="restart"/>
            <w:tcBorders>
              <w:right w:val="thickThinSmallGap" w:sz="12" w:space="0" w:color="auto"/>
              <w:tl2br w:val="single" w:sz="4" w:space="0" w:color="auto"/>
              <w:tr2bl w:val="single" w:sz="4"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19"/>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待定</w:t>
            </w:r>
          </w:p>
        </w:tc>
        <w:tc>
          <w:tcPr>
            <w:tcW w:w="1994"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預計</w:t>
            </w:r>
            <w:r w:rsidRPr="00E64F8D">
              <w:rPr>
                <w:rFonts w:ascii="Times New Roman" w:hAnsi="Times New Roman"/>
                <w:szCs w:val="24"/>
              </w:rPr>
              <w:t>7</w:t>
            </w:r>
            <w:r w:rsidRPr="00E64F8D">
              <w:rPr>
                <w:rFonts w:ascii="Times New Roman" w:hAnsi="Times New Roman"/>
                <w:szCs w:val="24"/>
              </w:rPr>
              <w:t>月確定老師名單</w:t>
            </w:r>
          </w:p>
        </w:tc>
        <w:tc>
          <w:tcPr>
            <w:tcW w:w="997" w:type="pct"/>
            <w:vMerge/>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19"/>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地理</w:t>
            </w: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劉瑋</w:t>
            </w:r>
          </w:p>
        </w:tc>
        <w:tc>
          <w:tcPr>
            <w:tcW w:w="1994"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vMerge/>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19"/>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公民</w:t>
            </w:r>
          </w:p>
        </w:tc>
        <w:tc>
          <w:tcPr>
            <w:tcW w:w="550"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劉姝言</w:t>
            </w:r>
          </w:p>
        </w:tc>
        <w:tc>
          <w:tcPr>
            <w:tcW w:w="1994"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vMerge/>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419"/>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r w:rsidRPr="00E64F8D">
              <w:rPr>
                <w:rFonts w:ascii="Times New Roman" w:hAnsi="Times New Roman"/>
                <w:szCs w:val="24"/>
              </w:rPr>
              <w:t>社會科學導論</w:t>
            </w:r>
          </w:p>
        </w:tc>
        <w:tc>
          <w:tcPr>
            <w:tcW w:w="550" w:type="pct"/>
            <w:vMerge w:val="restar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待定</w:t>
            </w:r>
          </w:p>
        </w:tc>
        <w:tc>
          <w:tcPr>
            <w:tcW w:w="1994" w:type="pct"/>
            <w:vMerge w:val="restar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待定</w:t>
            </w:r>
          </w:p>
        </w:tc>
        <w:tc>
          <w:tcPr>
            <w:tcW w:w="997" w:type="pct"/>
            <w:vMerge w:val="restart"/>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待定</w:t>
            </w:r>
          </w:p>
        </w:tc>
      </w:tr>
      <w:tr w:rsidR="00E859AE" w:rsidRPr="00E64F8D" w:rsidTr="009F592E">
        <w:trPr>
          <w:trHeight w:val="427"/>
          <w:jc w:val="center"/>
        </w:trPr>
        <w:tc>
          <w:tcPr>
            <w:tcW w:w="308" w:type="pct"/>
            <w:vMerge/>
            <w:tcBorders>
              <w:left w:val="thinThick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r w:rsidRPr="00E64F8D">
              <w:rPr>
                <w:rFonts w:ascii="Times New Roman" w:hAnsi="Times New Roman"/>
                <w:szCs w:val="24"/>
              </w:rPr>
              <w:t>經典導讀</w:t>
            </w:r>
          </w:p>
        </w:tc>
        <w:tc>
          <w:tcPr>
            <w:tcW w:w="550"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94" w:type="pct"/>
            <w:vMerge/>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vMerge/>
            <w:tcBorders>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trHeight w:val="169"/>
          <w:jc w:val="center"/>
        </w:trPr>
        <w:tc>
          <w:tcPr>
            <w:tcW w:w="308" w:type="pct"/>
            <w:vMerge/>
            <w:tcBorders>
              <w:left w:val="thinThickSmallGap" w:sz="12" w:space="0" w:color="auto"/>
              <w:bottom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512" w:type="pct"/>
            <w:vMerge/>
            <w:tcBorders>
              <w:bottom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639" w:type="pct"/>
            <w:tcBorders>
              <w:bottom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u w:val="single"/>
              </w:rPr>
            </w:pPr>
            <w:r w:rsidRPr="00E64F8D">
              <w:rPr>
                <w:rFonts w:ascii="Times New Roman" w:hAnsi="Times New Roman"/>
                <w:szCs w:val="24"/>
              </w:rPr>
              <w:t>社會科學研究法</w:t>
            </w:r>
          </w:p>
        </w:tc>
        <w:tc>
          <w:tcPr>
            <w:tcW w:w="550" w:type="pct"/>
            <w:vMerge/>
            <w:tcBorders>
              <w:bottom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94" w:type="pct"/>
            <w:vMerge/>
            <w:tcBorders>
              <w:bottom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7" w:type="pct"/>
            <w:vMerge/>
            <w:tcBorders>
              <w:bottom w:val="thickThinSmallGap" w:sz="12" w:space="0" w:color="auto"/>
              <w:right w:val="thickThinSmallGap" w:sz="12" w:space="0" w:color="auto"/>
            </w:tcBorders>
            <w:noWrap/>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bl>
    <w:p w:rsidR="00E859AE" w:rsidRPr="00E64F8D" w:rsidRDefault="00E859AE" w:rsidP="00E859AE">
      <w:pPr>
        <w:tabs>
          <w:tab w:val="left" w:pos="142"/>
        </w:tabs>
        <w:spacing w:line="240" w:lineRule="atLeast"/>
        <w:contextualSpacing/>
        <w:jc w:val="both"/>
        <w:rPr>
          <w:rFonts w:ascii="Times New Roman" w:hAnsi="Times New Roman"/>
          <w:kern w:val="0"/>
          <w:szCs w:val="24"/>
        </w:rPr>
      </w:pPr>
    </w:p>
    <w:p w:rsidR="00E859AE" w:rsidRPr="00E64F8D" w:rsidRDefault="00E859AE" w:rsidP="00E859AE">
      <w:pPr>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 xml:space="preserve">2. </w:t>
      </w:r>
      <w:r w:rsidRPr="00E64F8D">
        <w:rPr>
          <w:rFonts w:ascii="Times New Roman" w:hAnsi="Times New Roman"/>
          <w:kern w:val="0"/>
          <w:szCs w:val="24"/>
          <w:u w:val="single"/>
        </w:rPr>
        <w:t>其他校內外相關的課程、參訪、活動、資源的規劃和安排</w:t>
      </w:r>
    </w:p>
    <w:p w:rsidR="00E859AE" w:rsidRPr="00E64F8D" w:rsidRDefault="00E859AE" w:rsidP="00E859AE">
      <w:pPr>
        <w:tabs>
          <w:tab w:val="left" w:pos="142"/>
        </w:tabs>
        <w:spacing w:line="240" w:lineRule="atLeast"/>
        <w:ind w:leftChars="100" w:left="240"/>
        <w:contextualSpacing/>
        <w:jc w:val="both"/>
        <w:rPr>
          <w:rFonts w:ascii="Times New Roman" w:hAnsi="Times New Roman"/>
          <w:kern w:val="0"/>
          <w:szCs w:val="24"/>
        </w:rPr>
      </w:pPr>
    </w:p>
    <w:p w:rsidR="00E859AE" w:rsidRPr="00E64F8D" w:rsidRDefault="00E859AE" w:rsidP="00E859AE">
      <w:pPr>
        <w:tabs>
          <w:tab w:val="left" w:pos="142"/>
        </w:tabs>
        <w:spacing w:line="240" w:lineRule="atLeast"/>
        <w:ind w:leftChars="100" w:left="1800" w:hangingChars="650" w:hanging="1560"/>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1</w:t>
      </w:r>
      <w:r w:rsidRPr="00E64F8D">
        <w:rPr>
          <w:rFonts w:ascii="Times New Roman" w:hAnsi="Times New Roman"/>
          <w:kern w:val="0"/>
          <w:szCs w:val="24"/>
        </w:rPr>
        <w:t>）文學類：飲食文學探討、尋訪旅行文學、女姓文學家作品探析、文學中的人生理解</w:t>
      </w:r>
    </w:p>
    <w:p w:rsidR="00E859AE" w:rsidRPr="00E64F8D" w:rsidRDefault="00E859AE" w:rsidP="00E859AE">
      <w:pPr>
        <w:tabs>
          <w:tab w:val="left" w:pos="142"/>
        </w:tabs>
        <w:spacing w:line="240" w:lineRule="atLeast"/>
        <w:ind w:leftChars="100" w:left="240"/>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2</w:t>
      </w:r>
      <w:r w:rsidRPr="00E64F8D">
        <w:rPr>
          <w:rFonts w:ascii="Times New Roman" w:hAnsi="Times New Roman"/>
          <w:kern w:val="0"/>
          <w:szCs w:val="24"/>
        </w:rPr>
        <w:t>）歷史類：電影中的歷史事件、歷史學探究</w:t>
      </w:r>
    </w:p>
    <w:p w:rsidR="00E859AE" w:rsidRPr="00E64F8D" w:rsidRDefault="00E859AE" w:rsidP="00E859AE">
      <w:pPr>
        <w:tabs>
          <w:tab w:val="left" w:pos="142"/>
        </w:tabs>
        <w:spacing w:line="240" w:lineRule="atLeast"/>
        <w:ind w:leftChars="100" w:left="240"/>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3</w:t>
      </w:r>
      <w:r w:rsidRPr="00E64F8D">
        <w:rPr>
          <w:rFonts w:ascii="Times New Roman" w:hAnsi="Times New Roman"/>
          <w:kern w:val="0"/>
          <w:szCs w:val="24"/>
        </w:rPr>
        <w:t>）地理類：用</w:t>
      </w:r>
      <w:r w:rsidRPr="00E64F8D">
        <w:rPr>
          <w:rFonts w:ascii="Times New Roman" w:hAnsi="Times New Roman"/>
          <w:kern w:val="0"/>
          <w:szCs w:val="24"/>
        </w:rPr>
        <w:t>GOOGLE</w:t>
      </w:r>
      <w:r w:rsidRPr="00E64F8D">
        <w:rPr>
          <w:rFonts w:ascii="Times New Roman" w:hAnsi="Times New Roman"/>
          <w:kern w:val="0"/>
          <w:szCs w:val="24"/>
        </w:rPr>
        <w:t>環遊世界、地理實境探索、世界地理村</w:t>
      </w:r>
    </w:p>
    <w:p w:rsidR="00E859AE" w:rsidRPr="00E64F8D" w:rsidRDefault="00E859AE" w:rsidP="00E859AE">
      <w:pPr>
        <w:tabs>
          <w:tab w:val="left" w:pos="142"/>
        </w:tabs>
        <w:spacing w:line="240" w:lineRule="atLeast"/>
        <w:ind w:leftChars="100" w:left="240"/>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4</w:t>
      </w:r>
      <w:r w:rsidRPr="00E64F8D">
        <w:rPr>
          <w:rFonts w:ascii="Times New Roman" w:hAnsi="Times New Roman"/>
          <w:kern w:val="0"/>
          <w:szCs w:val="24"/>
        </w:rPr>
        <w:t>）公民類：媒體報讀、新世紀公民意識論壇</w:t>
      </w:r>
    </w:p>
    <w:p w:rsidR="00E859AE" w:rsidRPr="00E64F8D" w:rsidRDefault="00E859AE" w:rsidP="00E859AE">
      <w:pPr>
        <w:tabs>
          <w:tab w:val="left" w:pos="142"/>
        </w:tabs>
        <w:spacing w:line="240" w:lineRule="atLeast"/>
        <w:ind w:leftChars="100" w:left="240"/>
        <w:contextualSpacing/>
        <w:jc w:val="both"/>
        <w:rPr>
          <w:rFonts w:ascii="Times New Roman" w:hAnsi="Times New Roman"/>
          <w:kern w:val="0"/>
          <w:szCs w:val="24"/>
        </w:rPr>
      </w:pPr>
      <w:r w:rsidRPr="00E64F8D">
        <w:rPr>
          <w:rFonts w:ascii="Times New Roman" w:hAnsi="Times New Roman"/>
          <w:kern w:val="0"/>
          <w:szCs w:val="24"/>
        </w:rPr>
        <w:t>（</w:t>
      </w:r>
      <w:r w:rsidRPr="00E64F8D">
        <w:rPr>
          <w:rFonts w:ascii="Times New Roman" w:hAnsi="Times New Roman"/>
          <w:kern w:val="0"/>
          <w:szCs w:val="24"/>
        </w:rPr>
        <w:t>5</w:t>
      </w:r>
      <w:r w:rsidRPr="00E64F8D">
        <w:rPr>
          <w:rFonts w:ascii="Times New Roman" w:hAnsi="Times New Roman"/>
          <w:kern w:val="0"/>
          <w:szCs w:val="24"/>
        </w:rPr>
        <w:t>）藝術類：尋訪藝術村、參訪文創園區、專訪新銳藝術家</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1411A1" w:rsidRDefault="00E859AE" w:rsidP="00E859AE">
      <w:pPr>
        <w:tabs>
          <w:tab w:val="left" w:pos="142"/>
        </w:tabs>
        <w:spacing w:line="240" w:lineRule="atLeast"/>
        <w:contextualSpacing/>
        <w:jc w:val="both"/>
        <w:rPr>
          <w:rFonts w:ascii="Times New Roman" w:hAnsi="Times New Roman"/>
          <w:b/>
          <w:szCs w:val="24"/>
        </w:rPr>
      </w:pPr>
      <w:r w:rsidRPr="001411A1">
        <w:rPr>
          <w:rFonts w:ascii="Times New Roman" w:hAnsi="Times New Roman"/>
          <w:b/>
          <w:szCs w:val="24"/>
        </w:rPr>
        <w:t>（二）臺中一中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widowControl/>
        <w:shd w:val="clear" w:color="auto" w:fill="FFFFFF"/>
        <w:tabs>
          <w:tab w:val="left" w:pos="142"/>
        </w:tabs>
        <w:spacing w:line="240" w:lineRule="atLeast"/>
        <w:contextualSpacing/>
        <w:jc w:val="both"/>
        <w:rPr>
          <w:rFonts w:ascii="Times New Roman" w:hAnsi="Times New Roman"/>
          <w:kern w:val="0"/>
          <w:szCs w:val="24"/>
          <w:u w:val="single"/>
        </w:rPr>
      </w:pPr>
      <w:r w:rsidRPr="00E64F8D">
        <w:rPr>
          <w:rFonts w:ascii="Times New Roman" w:hAnsi="Times New Roman"/>
          <w:kern w:val="0"/>
          <w:szCs w:val="24"/>
          <w:u w:val="single"/>
        </w:rPr>
        <w:t>1. 106</w:t>
      </w:r>
      <w:r w:rsidRPr="00E64F8D">
        <w:rPr>
          <w:rFonts w:ascii="Times New Roman" w:hAnsi="Times New Roman"/>
          <w:kern w:val="0"/>
          <w:szCs w:val="24"/>
          <w:u w:val="single"/>
        </w:rPr>
        <w:t>學年度的人社計畫課程（高一和高二）課程規劃和學分安排</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tabs>
          <w:tab w:val="left" w:pos="142"/>
        </w:tabs>
        <w:spacing w:line="240" w:lineRule="atLeast"/>
        <w:contextualSpacing/>
        <w:jc w:val="center"/>
        <w:rPr>
          <w:rFonts w:ascii="Times New Roman" w:hAnsi="Times New Roman"/>
          <w:b/>
          <w:sz w:val="28"/>
          <w:szCs w:val="28"/>
        </w:rPr>
      </w:pPr>
      <w:r w:rsidRPr="00E64F8D">
        <w:rPr>
          <w:rFonts w:ascii="Times New Roman" w:hAnsi="Times New Roman"/>
          <w:b/>
          <w:sz w:val="28"/>
          <w:szCs w:val="28"/>
        </w:rPr>
        <w:lastRenderedPageBreak/>
        <w:t>國立臺中第一高級中學</w:t>
      </w:r>
    </w:p>
    <w:p w:rsidR="00E859AE" w:rsidRPr="00B14730" w:rsidRDefault="00E859AE" w:rsidP="00E859AE">
      <w:pPr>
        <w:tabs>
          <w:tab w:val="left" w:pos="142"/>
        </w:tabs>
        <w:spacing w:line="240" w:lineRule="atLeast"/>
        <w:contextualSpacing/>
        <w:jc w:val="center"/>
        <w:rPr>
          <w:rFonts w:ascii="Times New Roman" w:hAnsi="Times New Roman"/>
          <w:b/>
          <w:sz w:val="28"/>
          <w:szCs w:val="28"/>
        </w:rPr>
      </w:pPr>
      <w:r w:rsidRPr="00B14730">
        <w:rPr>
          <w:rFonts w:ascii="Times New Roman" w:hAnsi="Times New Roman"/>
          <w:b/>
          <w:sz w:val="28"/>
          <w:szCs w:val="28"/>
        </w:rPr>
        <w:t>106</w:t>
      </w:r>
      <w:r w:rsidRPr="00B14730">
        <w:rPr>
          <w:rFonts w:ascii="Times New Roman" w:hAnsi="Times New Roman"/>
          <w:b/>
          <w:sz w:val="28"/>
          <w:szCs w:val="28"/>
        </w:rPr>
        <w:t>學年度入學【語文資優班】課程規劃</w:t>
      </w:r>
    </w:p>
    <w:p w:rsidR="00E859AE" w:rsidRPr="00E64F8D" w:rsidRDefault="00E859AE" w:rsidP="00E859AE">
      <w:pPr>
        <w:tabs>
          <w:tab w:val="left" w:pos="142"/>
        </w:tabs>
        <w:spacing w:line="240" w:lineRule="atLeast"/>
        <w:contextualSpacing/>
        <w:jc w:val="center"/>
        <w:rPr>
          <w:rFonts w:ascii="Times New Roman" w:hAnsi="Times New Roman"/>
          <w:b/>
          <w:szCs w:val="24"/>
        </w:rPr>
      </w:pP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101.06.15</w:t>
      </w:r>
      <w:r w:rsidRPr="00E64F8D">
        <w:rPr>
          <w:rFonts w:ascii="Times New Roman" w:hAnsi="Times New Roman"/>
          <w:szCs w:val="24"/>
        </w:rPr>
        <w:t>特推會擬定</w:t>
      </w:r>
      <w:r w:rsidRPr="00E64F8D">
        <w:rPr>
          <w:rFonts w:ascii="Times New Roman" w:hAnsi="Times New Roman"/>
          <w:szCs w:val="24"/>
        </w:rPr>
        <w:t xml:space="preserve">  102.01.09</w:t>
      </w:r>
      <w:r w:rsidRPr="00E64F8D">
        <w:rPr>
          <w:rFonts w:ascii="Times New Roman" w:hAnsi="Times New Roman"/>
          <w:szCs w:val="24"/>
        </w:rPr>
        <w:t>特推會修訂</w:t>
      </w:r>
      <w:r w:rsidRPr="00E64F8D">
        <w:rPr>
          <w:rFonts w:ascii="Times New Roman" w:hAnsi="Times New Roman"/>
          <w:szCs w:val="24"/>
        </w:rPr>
        <w:t xml:space="preserve">  102.03.28</w:t>
      </w:r>
      <w:r w:rsidRPr="00E64F8D">
        <w:rPr>
          <w:rFonts w:ascii="Times New Roman" w:hAnsi="Times New Roman"/>
          <w:szCs w:val="24"/>
        </w:rPr>
        <w:t>特推會修訂</w:t>
      </w: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102.05.17</w:t>
      </w:r>
      <w:r w:rsidRPr="00E64F8D">
        <w:rPr>
          <w:rFonts w:ascii="Times New Roman" w:hAnsi="Times New Roman"/>
          <w:szCs w:val="24"/>
        </w:rPr>
        <w:t>課程發展委員會通過</w:t>
      </w:r>
      <w:r w:rsidRPr="00E64F8D">
        <w:rPr>
          <w:rFonts w:ascii="Times New Roman" w:hAnsi="Times New Roman"/>
          <w:szCs w:val="24"/>
        </w:rPr>
        <w:t xml:space="preserve">  103.03.05</w:t>
      </w:r>
      <w:r w:rsidRPr="00E64F8D">
        <w:rPr>
          <w:rFonts w:ascii="Times New Roman" w:hAnsi="Times New Roman"/>
          <w:szCs w:val="24"/>
        </w:rPr>
        <w:t>特推會通過</w:t>
      </w:r>
      <w:r w:rsidRPr="00E64F8D">
        <w:rPr>
          <w:rFonts w:ascii="Times New Roman" w:hAnsi="Times New Roman"/>
          <w:szCs w:val="24"/>
        </w:rPr>
        <w:t xml:space="preserve">  104.02.25</w:t>
      </w:r>
      <w:r w:rsidRPr="00E64F8D">
        <w:rPr>
          <w:rFonts w:ascii="Times New Roman" w:hAnsi="Times New Roman"/>
          <w:szCs w:val="24"/>
        </w:rPr>
        <w:t>特推會通過</w:t>
      </w:r>
    </w:p>
    <w:p w:rsidR="00E859AE" w:rsidRPr="00E64F8D" w:rsidRDefault="00E859AE" w:rsidP="00E859AE">
      <w:pPr>
        <w:tabs>
          <w:tab w:val="left" w:pos="142"/>
        </w:tabs>
        <w:spacing w:line="240" w:lineRule="atLeast"/>
        <w:contextualSpacing/>
        <w:jc w:val="right"/>
        <w:rPr>
          <w:rFonts w:ascii="Times New Roman" w:hAnsi="Times New Roman"/>
          <w:szCs w:val="24"/>
        </w:rPr>
      </w:pPr>
      <w:r w:rsidRPr="00E64F8D">
        <w:rPr>
          <w:rFonts w:ascii="Times New Roman" w:hAnsi="Times New Roman"/>
          <w:szCs w:val="24"/>
        </w:rPr>
        <w:t>104.12.24</w:t>
      </w:r>
      <w:r w:rsidRPr="00E64F8D">
        <w:rPr>
          <w:rFonts w:ascii="Times New Roman" w:hAnsi="Times New Roman"/>
          <w:szCs w:val="24"/>
        </w:rPr>
        <w:t>特推會通過</w:t>
      </w:r>
      <w:r w:rsidRPr="00E64F8D">
        <w:rPr>
          <w:rFonts w:ascii="Times New Roman" w:hAnsi="Times New Roman"/>
          <w:szCs w:val="24"/>
        </w:rPr>
        <w:t xml:space="preserve">  105.12.08</w:t>
      </w:r>
      <w:r w:rsidRPr="00E64F8D">
        <w:rPr>
          <w:rFonts w:ascii="Times New Roman" w:hAnsi="Times New Roman"/>
          <w:szCs w:val="24"/>
        </w:rPr>
        <w:t>特推會通過</w:t>
      </w:r>
    </w:p>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5025" w:type="pct"/>
        <w:jc w:val="center"/>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firstRow="0" w:lastRow="0" w:firstColumn="0" w:lastColumn="0" w:noHBand="0" w:noVBand="0"/>
      </w:tblPr>
      <w:tblGrid>
        <w:gridCol w:w="683"/>
        <w:gridCol w:w="1952"/>
        <w:gridCol w:w="8"/>
        <w:gridCol w:w="1566"/>
        <w:gridCol w:w="414"/>
        <w:gridCol w:w="415"/>
        <w:gridCol w:w="415"/>
        <w:gridCol w:w="414"/>
        <w:gridCol w:w="415"/>
        <w:gridCol w:w="415"/>
        <w:gridCol w:w="993"/>
        <w:gridCol w:w="674"/>
      </w:tblGrid>
      <w:tr w:rsidR="00E859AE" w:rsidRPr="00026913" w:rsidTr="009F592E">
        <w:trPr>
          <w:jc w:val="center"/>
        </w:trPr>
        <w:tc>
          <w:tcPr>
            <w:tcW w:w="682" w:type="dxa"/>
            <w:vMerge w:val="restar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類別</w:t>
            </w:r>
          </w:p>
        </w:tc>
        <w:tc>
          <w:tcPr>
            <w:tcW w:w="1950" w:type="dxa"/>
            <w:vMerge w:val="restar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領域</w:t>
            </w:r>
          </w:p>
        </w:tc>
        <w:tc>
          <w:tcPr>
            <w:tcW w:w="1572" w:type="dxa"/>
            <w:gridSpan w:val="2"/>
            <w:vMerge w:val="restart"/>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科目名稱</w:t>
            </w:r>
          </w:p>
        </w:tc>
        <w:tc>
          <w:tcPr>
            <w:tcW w:w="829" w:type="dxa"/>
            <w:gridSpan w:val="2"/>
            <w:tcBorders>
              <w:top w:val="outset" w:sz="6" w:space="0" w:color="auto"/>
              <w:left w:val="outset" w:sz="6" w:space="0" w:color="auto"/>
              <w:bottom w:val="outset" w:sz="6" w:space="0" w:color="auto"/>
              <w:right w:val="outset" w:sz="6" w:space="0" w:color="auto"/>
            </w:tcBorders>
            <w:shd w:val="clear" w:color="auto" w:fill="D9D9D9" w:themeFill="background1" w:themeFillShade="D9"/>
            <w:noWrap/>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一年級</w:t>
            </w:r>
          </w:p>
        </w:tc>
        <w:tc>
          <w:tcPr>
            <w:tcW w:w="829" w:type="dxa"/>
            <w:gridSpan w:val="2"/>
            <w:tcBorders>
              <w:top w:val="outset" w:sz="6" w:space="0" w:color="auto"/>
              <w:left w:val="outset" w:sz="6" w:space="0" w:color="auto"/>
              <w:bottom w:val="outset" w:sz="6" w:space="0" w:color="auto"/>
              <w:right w:val="outset" w:sz="6" w:space="0" w:color="auto"/>
            </w:tcBorders>
            <w:shd w:val="clear" w:color="auto" w:fill="D9D9D9" w:themeFill="background1" w:themeFillShade="D9"/>
            <w:noWrap/>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二年級</w:t>
            </w:r>
          </w:p>
        </w:tc>
        <w:tc>
          <w:tcPr>
            <w:tcW w:w="830" w:type="dxa"/>
            <w:gridSpan w:val="2"/>
            <w:tcBorders>
              <w:top w:val="outset" w:sz="6" w:space="0" w:color="auto"/>
              <w:left w:val="outset" w:sz="6" w:space="0" w:color="auto"/>
              <w:bottom w:val="outset" w:sz="6" w:space="0" w:color="auto"/>
              <w:right w:val="outset" w:sz="6" w:space="0" w:color="auto"/>
            </w:tcBorders>
            <w:shd w:val="clear" w:color="auto" w:fill="D9D9D9" w:themeFill="background1" w:themeFillShade="D9"/>
            <w:noWrap/>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三年級</w:t>
            </w:r>
          </w:p>
        </w:tc>
        <w:tc>
          <w:tcPr>
            <w:tcW w:w="992" w:type="dxa"/>
            <w:tcBorders>
              <w:top w:val="outset" w:sz="6" w:space="0" w:color="auto"/>
              <w:left w:val="outset" w:sz="6" w:space="0" w:color="auto"/>
              <w:bottom w:val="outset" w:sz="6" w:space="0" w:color="auto"/>
              <w:right w:val="outset" w:sz="6" w:space="0" w:color="auto"/>
            </w:tcBorders>
            <w:shd w:val="clear" w:color="auto" w:fill="D9D9D9" w:themeFill="background1" w:themeFillShade="D9"/>
            <w:noWrap/>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學分數</w:t>
            </w:r>
            <w:r w:rsidRPr="00026913">
              <w:rPr>
                <w:rFonts w:ascii="Times New Roman" w:hAnsi="Times New Roman"/>
                <w:b/>
                <w:szCs w:val="24"/>
              </w:rPr>
              <w:br/>
            </w:r>
            <w:r w:rsidRPr="00026913">
              <w:rPr>
                <w:rFonts w:ascii="Times New Roman" w:hAnsi="Times New Roman"/>
                <w:b/>
                <w:szCs w:val="24"/>
              </w:rPr>
              <w:t>小計</w:t>
            </w:r>
          </w:p>
        </w:tc>
        <w:tc>
          <w:tcPr>
            <w:tcW w:w="67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備註</w:t>
            </w:r>
          </w:p>
        </w:tc>
      </w:tr>
      <w:tr w:rsidR="00E859AE" w:rsidRPr="00026913" w:rsidTr="009F592E">
        <w:trPr>
          <w:jc w:val="center"/>
        </w:trPr>
        <w:tc>
          <w:tcPr>
            <w:tcW w:w="682" w:type="dxa"/>
            <w:vMerge/>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p>
        </w:tc>
        <w:tc>
          <w:tcPr>
            <w:tcW w:w="1950" w:type="dxa"/>
            <w:vMerge/>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p>
        </w:tc>
        <w:tc>
          <w:tcPr>
            <w:tcW w:w="1572" w:type="dxa"/>
            <w:gridSpan w:val="2"/>
            <w:vMerge/>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bCs/>
                <w:szCs w:val="24"/>
              </w:rPr>
            </w:pPr>
            <w:r w:rsidRPr="00026913">
              <w:rPr>
                <w:rFonts w:ascii="Times New Roman" w:hAnsi="Times New Roman"/>
                <w:b/>
                <w:bCs/>
                <w:szCs w:val="24"/>
              </w:rPr>
              <w:t>上</w:t>
            </w:r>
          </w:p>
        </w:tc>
        <w:tc>
          <w:tcPr>
            <w:tcW w:w="4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bCs/>
                <w:szCs w:val="24"/>
              </w:rPr>
            </w:pPr>
            <w:r w:rsidRPr="00026913">
              <w:rPr>
                <w:rFonts w:ascii="Times New Roman" w:hAnsi="Times New Roman"/>
                <w:b/>
                <w:bCs/>
                <w:szCs w:val="24"/>
              </w:rPr>
              <w:t>下</w:t>
            </w:r>
          </w:p>
        </w:tc>
        <w:tc>
          <w:tcPr>
            <w:tcW w:w="4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bCs/>
                <w:szCs w:val="24"/>
              </w:rPr>
            </w:pPr>
            <w:r w:rsidRPr="00026913">
              <w:rPr>
                <w:rFonts w:ascii="Times New Roman" w:hAnsi="Times New Roman"/>
                <w:b/>
                <w:bCs/>
                <w:szCs w:val="24"/>
              </w:rPr>
              <w:t>上</w:t>
            </w:r>
          </w:p>
        </w:tc>
        <w:tc>
          <w:tcPr>
            <w:tcW w:w="41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bCs/>
                <w:szCs w:val="24"/>
              </w:rPr>
            </w:pPr>
            <w:r w:rsidRPr="00026913">
              <w:rPr>
                <w:rFonts w:ascii="Times New Roman" w:hAnsi="Times New Roman"/>
                <w:b/>
                <w:bCs/>
                <w:szCs w:val="24"/>
              </w:rPr>
              <w:t>下</w:t>
            </w:r>
          </w:p>
        </w:tc>
        <w:tc>
          <w:tcPr>
            <w:tcW w:w="4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bCs/>
                <w:szCs w:val="24"/>
              </w:rPr>
            </w:pPr>
            <w:r w:rsidRPr="00026913">
              <w:rPr>
                <w:rFonts w:ascii="Times New Roman" w:hAnsi="Times New Roman"/>
                <w:b/>
                <w:bCs/>
                <w:szCs w:val="24"/>
              </w:rPr>
              <w:t>上</w:t>
            </w:r>
          </w:p>
        </w:tc>
        <w:tc>
          <w:tcPr>
            <w:tcW w:w="41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bCs/>
                <w:szCs w:val="24"/>
              </w:rPr>
            </w:pPr>
            <w:r w:rsidRPr="00026913">
              <w:rPr>
                <w:rFonts w:ascii="Times New Roman" w:hAnsi="Times New Roman"/>
                <w:b/>
                <w:bCs/>
                <w:szCs w:val="24"/>
              </w:rPr>
              <w:t>下</w:t>
            </w:r>
          </w:p>
        </w:tc>
        <w:tc>
          <w:tcPr>
            <w:tcW w:w="99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p>
        </w:tc>
        <w:tc>
          <w:tcPr>
            <w:tcW w:w="674"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p>
        </w:tc>
      </w:tr>
      <w:tr w:rsidR="00E859AE" w:rsidRPr="00E64F8D" w:rsidTr="009F592E">
        <w:trPr>
          <w:jc w:val="center"/>
        </w:trPr>
        <w:tc>
          <w:tcPr>
            <w:tcW w:w="682"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必修</w:t>
            </w:r>
          </w:p>
        </w:tc>
        <w:tc>
          <w:tcPr>
            <w:tcW w:w="3522" w:type="dxa"/>
            <w:gridSpan w:val="3"/>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綜合活動</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語文領域</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國文</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26</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3522" w:type="dxa"/>
            <w:gridSpan w:val="3"/>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數學</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社會領域</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地理</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公民與社會</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9</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自然領域</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基礎物理</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基礎化學</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基礎生物</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trike/>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基礎地球科學</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trike/>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藝術領域</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音樂</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vMerge w:val="restart"/>
            <w:tcBorders>
              <w:top w:val="outset" w:sz="6" w:space="0" w:color="auto"/>
              <w:left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美術</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trike/>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trike/>
                <w:szCs w:val="24"/>
              </w:rPr>
            </w:pPr>
            <w:r w:rsidRPr="00E64F8D">
              <w:rPr>
                <w:rFonts w:ascii="Times New Roman" w:hAnsi="Times New Roman"/>
                <w:szCs w:val="24"/>
              </w:rPr>
              <w:t>2</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vMerge/>
            <w:tcBorders>
              <w:left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藝術生活</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w:t>
            </w:r>
          </w:p>
        </w:tc>
        <w:tc>
          <w:tcPr>
            <w:tcW w:w="674" w:type="dxa"/>
            <w:vMerge/>
            <w:tcBorders>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生活領域</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家政</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vMerge w:val="restart"/>
            <w:tcBorders>
              <w:top w:val="outset" w:sz="6" w:space="0" w:color="auto"/>
              <w:left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生活科技</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w:t>
            </w:r>
          </w:p>
        </w:tc>
        <w:tc>
          <w:tcPr>
            <w:tcW w:w="674" w:type="dxa"/>
            <w:vMerge/>
            <w:tcBorders>
              <w:left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資訊科技概論</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trike/>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vMerge/>
            <w:tcBorders>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健康與體育</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健康與護理</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0</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體育</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12</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3522" w:type="dxa"/>
            <w:gridSpan w:val="3"/>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全民國防教育</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專業科目</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英文文法</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英文作文</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國學概要</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3522" w:type="dxa"/>
            <w:gridSpan w:val="3"/>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必修學分數小計</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27</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27</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26</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26</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134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3522" w:type="dxa"/>
            <w:gridSpan w:val="3"/>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每週節數小計</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29</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29</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28</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28</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16</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146</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lastRenderedPageBreak/>
              <w:t>選修</w:t>
            </w: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語文類</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中國文化基本教材</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應用文</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英文作文</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數學類</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幾何學</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數學</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5</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10</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val="restart"/>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社會學科類</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歷史專題</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w:t>
            </w:r>
            <w:r w:rsidRPr="00E64F8D">
              <w:rPr>
                <w:rFonts w:ascii="Times New Roman" w:hAnsi="Times New Roman"/>
                <w:szCs w:val="24"/>
              </w:rPr>
              <w:t>人文社會專題</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FFFFFF"/>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應用地理</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4</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選修公民與社會</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生命教育類</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生命教育</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0"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生涯規劃類</w:t>
            </w:r>
          </w:p>
        </w:tc>
        <w:tc>
          <w:tcPr>
            <w:tcW w:w="1572" w:type="dxa"/>
            <w:gridSpan w:val="2"/>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生涯規劃</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682" w:type="dxa"/>
            <w:vMerge/>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1957" w:type="dxa"/>
            <w:gridSpan w:val="2"/>
            <w:tcBorders>
              <w:top w:val="outset" w:sz="6" w:space="0" w:color="auto"/>
              <w:left w:val="outset" w:sz="6" w:space="0" w:color="auto"/>
              <w:bottom w:val="outset" w:sz="6" w:space="0" w:color="auto"/>
              <w:right w:val="single" w:sz="4"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第二外國語文類</w:t>
            </w:r>
          </w:p>
        </w:tc>
        <w:tc>
          <w:tcPr>
            <w:tcW w:w="1565" w:type="dxa"/>
            <w:tcBorders>
              <w:top w:val="outset" w:sz="6" w:space="0" w:color="auto"/>
              <w:left w:val="single" w:sz="4"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第二外語</w:t>
            </w:r>
            <w:r w:rsidRPr="00E64F8D">
              <w:rPr>
                <w:rFonts w:ascii="Times New Roman" w:hAnsi="Times New Roman"/>
                <w:szCs w:val="24"/>
              </w:rPr>
              <w:t>(</w:t>
            </w:r>
            <w:r w:rsidRPr="00E64F8D">
              <w:rPr>
                <w:rFonts w:ascii="Times New Roman" w:hAnsi="Times New Roman"/>
                <w:szCs w:val="24"/>
              </w:rPr>
              <w:t>日、法</w:t>
            </w:r>
            <w:r w:rsidRPr="00E64F8D">
              <w:rPr>
                <w:rFonts w:ascii="Times New Roman" w:hAnsi="Times New Roman"/>
                <w:szCs w:val="24"/>
              </w:rPr>
              <w:t>)</w:t>
            </w:r>
          </w:p>
        </w:tc>
        <w:tc>
          <w:tcPr>
            <w:tcW w:w="414"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4"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w:t>
            </w:r>
          </w:p>
        </w:tc>
        <w:tc>
          <w:tcPr>
            <w:tcW w:w="415"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415"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8</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4204" w:type="dxa"/>
            <w:gridSpan w:val="4"/>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選修學分數小計</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7</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64</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4204" w:type="dxa"/>
            <w:gridSpan w:val="4"/>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必選修學分數總計</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33</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33</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33</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33</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33</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33</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198</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r w:rsidR="00E859AE" w:rsidRPr="00E64F8D" w:rsidTr="009F592E">
        <w:trPr>
          <w:jc w:val="center"/>
        </w:trPr>
        <w:tc>
          <w:tcPr>
            <w:tcW w:w="4204" w:type="dxa"/>
            <w:gridSpan w:val="4"/>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每週節數總計</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35</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35</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35</w:t>
            </w:r>
          </w:p>
        </w:tc>
        <w:tc>
          <w:tcPr>
            <w:tcW w:w="41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35</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35</w:t>
            </w:r>
          </w:p>
        </w:tc>
        <w:tc>
          <w:tcPr>
            <w:tcW w:w="415"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35</w:t>
            </w:r>
          </w:p>
        </w:tc>
        <w:tc>
          <w:tcPr>
            <w:tcW w:w="992"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210</w:t>
            </w:r>
          </w:p>
        </w:tc>
        <w:tc>
          <w:tcPr>
            <w:tcW w:w="674" w:type="dxa"/>
            <w:tcBorders>
              <w:top w:val="outset" w:sz="6" w:space="0" w:color="auto"/>
              <w:left w:val="outset" w:sz="6" w:space="0" w:color="auto"/>
              <w:bottom w:val="outset" w:sz="6" w:space="0" w:color="auto"/>
              <w:right w:val="outset" w:sz="6" w:space="0" w:color="auto"/>
            </w:tcBorders>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tbl>
      <w:tblPr>
        <w:tblW w:w="8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72"/>
        <w:gridCol w:w="1134"/>
        <w:gridCol w:w="1134"/>
        <w:gridCol w:w="1276"/>
        <w:gridCol w:w="1276"/>
        <w:gridCol w:w="1134"/>
        <w:gridCol w:w="992"/>
      </w:tblGrid>
      <w:tr w:rsidR="00E859AE" w:rsidRPr="00026913" w:rsidTr="009F592E">
        <w:trPr>
          <w:trHeight w:val="570"/>
          <w:jc w:val="center"/>
        </w:trPr>
        <w:tc>
          <w:tcPr>
            <w:tcW w:w="1272"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p>
        </w:tc>
        <w:tc>
          <w:tcPr>
            <w:tcW w:w="1134"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高一上</w:t>
            </w:r>
          </w:p>
        </w:tc>
        <w:tc>
          <w:tcPr>
            <w:tcW w:w="1134"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高一下</w:t>
            </w:r>
          </w:p>
        </w:tc>
        <w:tc>
          <w:tcPr>
            <w:tcW w:w="1276"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高二上</w:t>
            </w:r>
          </w:p>
        </w:tc>
        <w:tc>
          <w:tcPr>
            <w:tcW w:w="1276"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高二下</w:t>
            </w:r>
          </w:p>
        </w:tc>
        <w:tc>
          <w:tcPr>
            <w:tcW w:w="1134"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高三上</w:t>
            </w:r>
          </w:p>
        </w:tc>
        <w:tc>
          <w:tcPr>
            <w:tcW w:w="992" w:type="dxa"/>
            <w:shd w:val="clear" w:color="auto" w:fill="D9D9D9" w:themeFill="background1" w:themeFillShade="D9"/>
            <w:vAlign w:val="center"/>
          </w:tcPr>
          <w:p w:rsidR="00E859AE" w:rsidRPr="00026913" w:rsidRDefault="00E859AE" w:rsidP="009F592E">
            <w:pPr>
              <w:tabs>
                <w:tab w:val="left" w:pos="142"/>
              </w:tabs>
              <w:spacing w:line="240" w:lineRule="atLeast"/>
              <w:contextualSpacing/>
              <w:jc w:val="center"/>
              <w:rPr>
                <w:rFonts w:ascii="Times New Roman" w:hAnsi="Times New Roman"/>
                <w:b/>
                <w:szCs w:val="24"/>
              </w:rPr>
            </w:pPr>
            <w:r w:rsidRPr="00026913">
              <w:rPr>
                <w:rFonts w:ascii="Times New Roman" w:hAnsi="Times New Roman"/>
                <w:b/>
                <w:szCs w:val="24"/>
              </w:rPr>
              <w:t>高三下</w:t>
            </w:r>
          </w:p>
        </w:tc>
      </w:tr>
      <w:tr w:rsidR="00E859AE" w:rsidRPr="00E64F8D" w:rsidTr="009F592E">
        <w:trPr>
          <w:trHeight w:val="357"/>
          <w:jc w:val="center"/>
        </w:trPr>
        <w:tc>
          <w:tcPr>
            <w:tcW w:w="1272"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語資班輔導課開課科目</w:t>
            </w:r>
          </w:p>
        </w:tc>
        <w:tc>
          <w:tcPr>
            <w:tcW w:w="1134"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數學</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人社專題</w:t>
            </w:r>
          </w:p>
        </w:tc>
        <w:tc>
          <w:tcPr>
            <w:tcW w:w="1134"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數學</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人社專題</w:t>
            </w:r>
          </w:p>
        </w:tc>
        <w:tc>
          <w:tcPr>
            <w:tcW w:w="12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地理</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公民</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文學鑑賞</w:t>
            </w:r>
          </w:p>
        </w:tc>
        <w:tc>
          <w:tcPr>
            <w:tcW w:w="1276"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國文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地理</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文學鑑賞</w:t>
            </w:r>
          </w:p>
        </w:tc>
        <w:tc>
          <w:tcPr>
            <w:tcW w:w="1134"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數學</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歷史</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公民</w:t>
            </w:r>
          </w:p>
        </w:tc>
        <w:tc>
          <w:tcPr>
            <w:tcW w:w="992" w:type="dxa"/>
            <w:vAlign w:val="center"/>
          </w:tcPr>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數學</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英文</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公民</w:t>
            </w:r>
          </w:p>
          <w:p w:rsidR="00E859AE" w:rsidRPr="00E64F8D" w:rsidRDefault="00E859AE" w:rsidP="009F592E">
            <w:pPr>
              <w:tabs>
                <w:tab w:val="left" w:pos="142"/>
              </w:tabs>
              <w:spacing w:line="240" w:lineRule="atLeast"/>
              <w:contextualSpacing/>
              <w:jc w:val="center"/>
              <w:rPr>
                <w:rFonts w:ascii="Times New Roman" w:hAnsi="Times New Roman"/>
                <w:szCs w:val="24"/>
              </w:rPr>
            </w:pPr>
            <w:r w:rsidRPr="00E64F8D">
              <w:rPr>
                <w:rFonts w:ascii="Times New Roman" w:hAnsi="Times New Roman"/>
                <w:szCs w:val="24"/>
              </w:rPr>
              <w:t>地理</w:t>
            </w:r>
          </w:p>
        </w:tc>
      </w:tr>
    </w:tbl>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1411A1" w:rsidRDefault="00E859AE" w:rsidP="00E859AE">
      <w:pPr>
        <w:tabs>
          <w:tab w:val="left" w:pos="142"/>
        </w:tabs>
        <w:spacing w:line="240" w:lineRule="atLeast"/>
        <w:contextualSpacing/>
        <w:jc w:val="both"/>
        <w:rPr>
          <w:rFonts w:ascii="Times New Roman" w:hAnsi="Times New Roman"/>
          <w:b/>
          <w:szCs w:val="24"/>
        </w:rPr>
      </w:pPr>
      <w:r w:rsidRPr="001411A1">
        <w:rPr>
          <w:rFonts w:ascii="Times New Roman" w:hAnsi="Times New Roman"/>
          <w:b/>
          <w:szCs w:val="24"/>
        </w:rPr>
        <w:t>（三）豐原高中</w:t>
      </w: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E64F8D" w:rsidRDefault="00E859AE" w:rsidP="00E859AE">
      <w:pPr>
        <w:widowControl/>
        <w:shd w:val="clear" w:color="auto" w:fill="FFFFFF"/>
        <w:tabs>
          <w:tab w:val="left" w:pos="142"/>
        </w:tabs>
        <w:spacing w:afterLines="50" w:after="180" w:line="240" w:lineRule="atLeast"/>
        <w:jc w:val="both"/>
        <w:rPr>
          <w:rFonts w:ascii="Times New Roman" w:hAnsi="Times New Roman"/>
          <w:kern w:val="0"/>
          <w:szCs w:val="24"/>
          <w:u w:val="single"/>
        </w:rPr>
      </w:pPr>
      <w:r w:rsidRPr="00E64F8D">
        <w:rPr>
          <w:rFonts w:ascii="Times New Roman" w:hAnsi="Times New Roman"/>
          <w:kern w:val="0"/>
          <w:szCs w:val="24"/>
          <w:u w:val="single"/>
        </w:rPr>
        <w:t>1. 106</w:t>
      </w:r>
      <w:r w:rsidRPr="00E64F8D">
        <w:rPr>
          <w:rFonts w:ascii="Times New Roman" w:hAnsi="Times New Roman"/>
          <w:kern w:val="0"/>
          <w:szCs w:val="24"/>
          <w:u w:val="single"/>
        </w:rPr>
        <w:t>學年度高一人社班後續規劃：</w:t>
      </w:r>
    </w:p>
    <w:p w:rsidR="00E859AE" w:rsidRDefault="00E859AE" w:rsidP="00E859AE">
      <w:pPr>
        <w:widowControl/>
        <w:shd w:val="clear" w:color="auto" w:fill="FFFFFF"/>
        <w:tabs>
          <w:tab w:val="left" w:pos="142"/>
        </w:tabs>
        <w:spacing w:line="240" w:lineRule="atLeast"/>
        <w:ind w:firstLineChars="200" w:firstLine="480"/>
        <w:contextualSpacing/>
        <w:jc w:val="both"/>
        <w:rPr>
          <w:rFonts w:ascii="Times New Roman" w:hAnsi="Times New Roman"/>
          <w:kern w:val="0"/>
          <w:szCs w:val="24"/>
        </w:rPr>
      </w:pPr>
      <w:r w:rsidRPr="00E64F8D">
        <w:rPr>
          <w:rFonts w:ascii="Times New Roman" w:hAnsi="Times New Roman"/>
          <w:kern w:val="0"/>
          <w:szCs w:val="24"/>
        </w:rPr>
        <w:t>人社計畫課程持續在高一下開設人文及社會科學導論課程。藉由人社課程增加學生對於人文及社會科學各領域的了解，進而讓這群已顯現人文社會科學興趣傾向的學生能更了解自己未來渴望發展的方向。</w:t>
      </w:r>
    </w:p>
    <w:p w:rsidR="00E859AE" w:rsidRPr="00E64F8D" w:rsidRDefault="00E859AE" w:rsidP="00E859AE">
      <w:pPr>
        <w:widowControl/>
        <w:shd w:val="clear" w:color="auto" w:fill="FFFFFF"/>
        <w:tabs>
          <w:tab w:val="left" w:pos="142"/>
        </w:tabs>
        <w:spacing w:line="240" w:lineRule="atLeast"/>
        <w:ind w:firstLineChars="200" w:firstLine="480"/>
        <w:contextualSpacing/>
        <w:jc w:val="both"/>
        <w:rPr>
          <w:rFonts w:ascii="Times New Roman" w:hAnsi="Times New Roman"/>
          <w:kern w:val="0"/>
          <w:szCs w:val="24"/>
        </w:rPr>
      </w:pPr>
    </w:p>
    <w:p w:rsidR="00E859AE" w:rsidRPr="00E64F8D" w:rsidRDefault="00E859AE" w:rsidP="00E859AE">
      <w:pPr>
        <w:widowControl/>
        <w:shd w:val="clear" w:color="auto" w:fill="FFFFFF"/>
        <w:tabs>
          <w:tab w:val="left" w:pos="142"/>
        </w:tabs>
        <w:spacing w:afterLines="50" w:after="180" w:line="240" w:lineRule="atLeast"/>
        <w:jc w:val="both"/>
        <w:rPr>
          <w:rFonts w:ascii="Times New Roman" w:hAnsi="Times New Roman"/>
          <w:kern w:val="0"/>
          <w:szCs w:val="24"/>
          <w:u w:val="single"/>
        </w:rPr>
      </w:pPr>
      <w:r w:rsidRPr="00E64F8D">
        <w:rPr>
          <w:rFonts w:ascii="Times New Roman" w:hAnsi="Times New Roman"/>
          <w:kern w:val="0"/>
          <w:szCs w:val="24"/>
          <w:u w:val="single"/>
        </w:rPr>
        <w:t>2. 106</w:t>
      </w:r>
      <w:r w:rsidRPr="00E64F8D">
        <w:rPr>
          <w:rFonts w:ascii="Times New Roman" w:hAnsi="Times New Roman"/>
          <w:kern w:val="0"/>
          <w:szCs w:val="24"/>
          <w:u w:val="single"/>
        </w:rPr>
        <w:t>學年度高二人社班後續規劃：</w:t>
      </w:r>
    </w:p>
    <w:p w:rsidR="00E859AE" w:rsidRPr="00E64F8D" w:rsidRDefault="00E859AE" w:rsidP="00E859AE">
      <w:pPr>
        <w:widowControl/>
        <w:shd w:val="clear" w:color="auto" w:fill="FFFFFF"/>
        <w:tabs>
          <w:tab w:val="left" w:pos="142"/>
        </w:tabs>
        <w:spacing w:line="240" w:lineRule="atLeast"/>
        <w:ind w:firstLineChars="200" w:firstLine="480"/>
        <w:contextualSpacing/>
        <w:jc w:val="both"/>
        <w:rPr>
          <w:rFonts w:ascii="Times New Roman" w:hAnsi="Times New Roman"/>
          <w:kern w:val="0"/>
          <w:szCs w:val="24"/>
        </w:rPr>
      </w:pPr>
      <w:r w:rsidRPr="00E64F8D">
        <w:rPr>
          <w:rFonts w:ascii="Times New Roman" w:hAnsi="Times New Roman"/>
          <w:kern w:val="0"/>
          <w:szCs w:val="24"/>
        </w:rPr>
        <w:t>於高二人文及社會科學班開設小論文專題課程，教導學生研究方法並實際練習，並讓學生了解在這資訊時代，搜尋、統整資料的方法的重要性。</w:t>
      </w:r>
    </w:p>
    <w:p w:rsidR="00E859AE" w:rsidRPr="00E64F8D" w:rsidRDefault="00E859AE" w:rsidP="00E859AE">
      <w:pPr>
        <w:widowControl/>
        <w:tabs>
          <w:tab w:val="left" w:pos="142"/>
        </w:tabs>
        <w:spacing w:line="240" w:lineRule="atLeast"/>
        <w:contextualSpacing/>
        <w:jc w:val="both"/>
        <w:rPr>
          <w:rFonts w:ascii="Times New Roman" w:hAnsi="Times New Roman"/>
          <w:kern w:val="0"/>
          <w:szCs w:val="24"/>
        </w:rPr>
      </w:pPr>
    </w:p>
    <w:p w:rsidR="00E859AE" w:rsidRPr="00E64F8D" w:rsidRDefault="00E859AE" w:rsidP="00E859AE">
      <w:pPr>
        <w:tabs>
          <w:tab w:val="left" w:pos="142"/>
        </w:tabs>
        <w:spacing w:line="240" w:lineRule="atLeast"/>
        <w:contextualSpacing/>
        <w:jc w:val="both"/>
        <w:rPr>
          <w:rFonts w:ascii="Times New Roman" w:hAnsi="Times New Roman"/>
          <w:szCs w:val="24"/>
        </w:rPr>
      </w:pPr>
    </w:p>
    <w:p w:rsidR="00E859AE" w:rsidRPr="00642451" w:rsidRDefault="00E859AE" w:rsidP="00E859AE">
      <w:pPr>
        <w:tabs>
          <w:tab w:val="left" w:pos="142"/>
        </w:tabs>
        <w:spacing w:line="240" w:lineRule="atLeast"/>
        <w:contextualSpacing/>
        <w:jc w:val="both"/>
        <w:rPr>
          <w:rFonts w:ascii="Times New Roman" w:hAnsi="Times New Roman"/>
          <w:b/>
          <w:sz w:val="28"/>
          <w:szCs w:val="28"/>
        </w:rPr>
      </w:pPr>
      <w:r w:rsidRPr="001411A1">
        <w:rPr>
          <w:rFonts w:ascii="Times New Roman" w:hAnsi="Times New Roman"/>
          <w:b/>
          <w:sz w:val="28"/>
          <w:szCs w:val="28"/>
        </w:rPr>
        <w:t>伍、計畫展望與檢討</w:t>
      </w:r>
    </w:p>
    <w:p w:rsidR="00E859AE" w:rsidRPr="00642451" w:rsidRDefault="00E859AE" w:rsidP="00E859AE">
      <w:pPr>
        <w:tabs>
          <w:tab w:val="left" w:pos="142"/>
        </w:tabs>
        <w:spacing w:line="240" w:lineRule="atLeast"/>
        <w:contextualSpacing/>
        <w:jc w:val="both"/>
        <w:rPr>
          <w:rFonts w:ascii="Times New Roman" w:hAnsi="Times New Roman"/>
          <w:b/>
          <w:szCs w:val="24"/>
        </w:rPr>
      </w:pPr>
    </w:p>
    <w:p w:rsidR="00E859AE" w:rsidRPr="00642451" w:rsidRDefault="00E859AE" w:rsidP="00E859AE">
      <w:pPr>
        <w:tabs>
          <w:tab w:val="left" w:pos="142"/>
        </w:tabs>
        <w:spacing w:line="240" w:lineRule="atLeast"/>
        <w:ind w:firstLineChars="200" w:firstLine="480"/>
        <w:contextualSpacing/>
        <w:jc w:val="both"/>
        <w:rPr>
          <w:rFonts w:ascii="Times New Roman" w:hAnsi="Times New Roman"/>
          <w:szCs w:val="24"/>
        </w:rPr>
      </w:pPr>
      <w:r w:rsidRPr="00642451">
        <w:rPr>
          <w:rFonts w:ascii="Times New Roman" w:hAnsi="Times New Roman"/>
          <w:szCs w:val="24"/>
        </w:rPr>
        <w:t>本單位自併入「人文及社會科學基礎人才培育計畫辦公室」，執行此一計畫至今為期七年，</w:t>
      </w:r>
      <w:r w:rsidRPr="00642451">
        <w:rPr>
          <w:rFonts w:ascii="Times New Roman" w:hAnsi="Times New Roman"/>
        </w:rPr>
        <w:t>除了培</w:t>
      </w:r>
      <w:r w:rsidRPr="00642451">
        <w:rPr>
          <w:rFonts w:ascii="Times New Roman" w:hAnsi="Times New Roman" w:hint="eastAsia"/>
        </w:rPr>
        <w:t>養</w:t>
      </w:r>
      <w:r w:rsidRPr="00642451">
        <w:rPr>
          <w:rFonts w:ascii="Times New Roman" w:hAnsi="Times New Roman"/>
        </w:rPr>
        <w:t>四校人社相關班級學生對人文社會科學的素養與研究興趣與能力，藉由人社計畫</w:t>
      </w:r>
      <w:r w:rsidRPr="00642451">
        <w:rPr>
          <w:rFonts w:ascii="Times New Roman" w:hAnsi="Times New Roman" w:hint="eastAsia"/>
        </w:rPr>
        <w:t>「人社導論」</w:t>
      </w:r>
      <w:r w:rsidRPr="00642451">
        <w:rPr>
          <w:rFonts w:ascii="Times New Roman" w:hAnsi="Times New Roman"/>
        </w:rPr>
        <w:t>的課程安排，透過大學講師介紹各社會科學課程的主題內涵、研究方法及發展背景，使學生有全盤的先行理解，對社會科學的意涵、發展與重要理論觀點有基本概念的認識，並進而思考社會科學對各種現象的解釋與實踐方法，進而培養進行人文社會科學專題研究之能力，並讓高中學生提前探索大學學系領域，發掘自我潛質，對未來生涯的</w:t>
      </w:r>
      <w:r w:rsidRPr="00642451">
        <w:rPr>
          <w:rFonts w:ascii="Times New Roman" w:hAnsi="Times New Roman" w:hint="eastAsia"/>
        </w:rPr>
        <w:t>進行擘畫</w:t>
      </w:r>
      <w:r w:rsidRPr="00642451">
        <w:rPr>
          <w:rFonts w:ascii="Times New Roman" w:hAnsi="Times New Roman"/>
        </w:rPr>
        <w:t>。</w:t>
      </w:r>
    </w:p>
    <w:p w:rsidR="00E859AE" w:rsidRPr="00642451" w:rsidRDefault="00E859AE" w:rsidP="00E859AE">
      <w:pPr>
        <w:tabs>
          <w:tab w:val="left" w:pos="142"/>
        </w:tabs>
        <w:spacing w:line="240" w:lineRule="atLeast"/>
        <w:ind w:firstLineChars="200" w:firstLine="480"/>
        <w:contextualSpacing/>
        <w:jc w:val="both"/>
        <w:rPr>
          <w:rFonts w:ascii="Times New Roman" w:hAnsi="Times New Roman"/>
        </w:rPr>
      </w:pPr>
      <w:r w:rsidRPr="00642451">
        <w:rPr>
          <w:rFonts w:ascii="Times New Roman" w:hAnsi="Times New Roman"/>
        </w:rPr>
        <w:t>而</w:t>
      </w:r>
      <w:r>
        <w:rPr>
          <w:rFonts w:ascii="Times New Roman" w:hAnsi="Times New Roman"/>
        </w:rPr>
        <w:t>臺中</w:t>
      </w:r>
      <w:r w:rsidRPr="00642451">
        <w:rPr>
          <w:rFonts w:ascii="Times New Roman" w:hAnsi="Times New Roman"/>
        </w:rPr>
        <w:t>一中語資班和</w:t>
      </w:r>
      <w:r>
        <w:rPr>
          <w:rFonts w:ascii="Times New Roman" w:hAnsi="Times New Roman"/>
        </w:rPr>
        <w:t>臺中</w:t>
      </w:r>
      <w:r w:rsidRPr="00642451">
        <w:rPr>
          <w:rFonts w:ascii="Times New Roman" w:hAnsi="Times New Roman"/>
        </w:rPr>
        <w:t>女中人社班的學生在歷經高一</w:t>
      </w:r>
      <w:r w:rsidRPr="00642451">
        <w:rPr>
          <w:rFonts w:ascii="Times New Roman" w:hAnsi="Times New Roman" w:hint="eastAsia"/>
        </w:rPr>
        <w:t>「</w:t>
      </w:r>
      <w:r w:rsidRPr="00642451">
        <w:rPr>
          <w:rFonts w:ascii="Times New Roman" w:hAnsi="Times New Roman"/>
        </w:rPr>
        <w:t>人社導論</w:t>
      </w:r>
      <w:r w:rsidRPr="00642451">
        <w:rPr>
          <w:rFonts w:ascii="Times New Roman" w:hAnsi="Times New Roman" w:hint="eastAsia"/>
        </w:rPr>
        <w:t>」</w:t>
      </w:r>
      <w:r w:rsidRPr="00642451">
        <w:rPr>
          <w:rFonts w:ascii="Times New Roman" w:hAnsi="Times New Roman"/>
        </w:rPr>
        <w:t>、</w:t>
      </w:r>
      <w:r w:rsidRPr="00642451">
        <w:rPr>
          <w:rFonts w:ascii="Times New Roman" w:hAnsi="Times New Roman" w:hint="eastAsia"/>
        </w:rPr>
        <w:t>「</w:t>
      </w:r>
      <w:r w:rsidRPr="00642451">
        <w:rPr>
          <w:rFonts w:ascii="Times New Roman" w:hAnsi="Times New Roman"/>
        </w:rPr>
        <w:t>經典閱讀</w:t>
      </w:r>
      <w:r w:rsidRPr="00642451">
        <w:rPr>
          <w:rFonts w:ascii="Times New Roman" w:hAnsi="Times New Roman" w:hint="eastAsia"/>
        </w:rPr>
        <w:t>」之</w:t>
      </w:r>
      <w:r w:rsidRPr="00642451">
        <w:rPr>
          <w:rFonts w:ascii="Times New Roman" w:hAnsi="Times New Roman"/>
        </w:rPr>
        <w:t>課程</w:t>
      </w:r>
      <w:r w:rsidRPr="00642451">
        <w:rPr>
          <w:rFonts w:ascii="Times New Roman" w:hAnsi="Times New Roman" w:hint="eastAsia"/>
        </w:rPr>
        <w:t>規劃，</w:t>
      </w:r>
      <w:r w:rsidRPr="00642451">
        <w:rPr>
          <w:rFonts w:ascii="Times New Roman" w:hAnsi="Times New Roman"/>
          <w:szCs w:val="24"/>
        </w:rPr>
        <w:t>使學生</w:t>
      </w:r>
      <w:r w:rsidRPr="00642451">
        <w:rPr>
          <w:rFonts w:ascii="Times New Roman" w:hAnsi="Times New Roman" w:hint="eastAsia"/>
          <w:szCs w:val="24"/>
        </w:rPr>
        <w:t>們</w:t>
      </w:r>
      <w:r w:rsidRPr="00642451">
        <w:rPr>
          <w:rFonts w:ascii="Times New Roman" w:hAnsi="Times New Roman"/>
          <w:szCs w:val="24"/>
        </w:rPr>
        <w:t>對各學科的思想背景、主題、研究方法等進行掌握與了解，接續透過高二各校自行針對「研究方法」、「專題研究」進行課程規劃，讓人社班學生能單獨或共同針對單一主題進行深入研究，並於高二下學期辦理成果發表會，展現團隊合作</w:t>
      </w:r>
      <w:r w:rsidRPr="00642451">
        <w:rPr>
          <w:rFonts w:ascii="Times New Roman" w:hAnsi="Times New Roman"/>
        </w:rPr>
        <w:t>，</w:t>
      </w:r>
      <w:r w:rsidRPr="00642451">
        <w:rPr>
          <w:rFonts w:ascii="Times New Roman" w:hAnsi="Times New Roman" w:hint="eastAsia"/>
        </w:rPr>
        <w:t>培養</w:t>
      </w:r>
      <w:r w:rsidRPr="00642451">
        <w:rPr>
          <w:rFonts w:ascii="Times New Roman" w:hAnsi="Times New Roman"/>
        </w:rPr>
        <w:t>協同</w:t>
      </w:r>
      <w:r w:rsidRPr="00642451">
        <w:rPr>
          <w:rFonts w:ascii="Times New Roman" w:hAnsi="Times New Roman" w:hint="eastAsia"/>
        </w:rPr>
        <w:t>執行</w:t>
      </w:r>
      <w:r w:rsidRPr="00642451">
        <w:rPr>
          <w:rFonts w:ascii="Times New Roman" w:hAnsi="Times New Roman"/>
        </w:rPr>
        <w:t>完成共同目標事務之能力，</w:t>
      </w:r>
      <w:r w:rsidRPr="00642451">
        <w:rPr>
          <w:rFonts w:ascii="Times New Roman" w:hAnsi="Times New Roman" w:hint="eastAsia"/>
        </w:rPr>
        <w:t>最後並藉由</w:t>
      </w:r>
      <w:r w:rsidRPr="00642451">
        <w:rPr>
          <w:rFonts w:ascii="Times New Roman" w:hAnsi="Times New Roman"/>
        </w:rPr>
        <w:t>集結</w:t>
      </w:r>
      <w:r w:rsidRPr="00642451">
        <w:rPr>
          <w:rFonts w:ascii="Times New Roman" w:hAnsi="Times New Roman" w:hint="eastAsia"/>
        </w:rPr>
        <w:t>研究成果</w:t>
      </w:r>
      <w:r w:rsidRPr="00642451">
        <w:rPr>
          <w:rFonts w:ascii="Times New Roman" w:hAnsi="Times New Roman"/>
        </w:rPr>
        <w:t>出版論文成果集，為人社計畫作一最好之呈現。</w:t>
      </w:r>
      <w:r w:rsidRPr="00642451">
        <w:rPr>
          <w:rFonts w:ascii="Times New Roman" w:hAnsi="Times New Roman" w:hint="eastAsia"/>
        </w:rPr>
        <w:t>且</w:t>
      </w:r>
      <w:r w:rsidRPr="00642451">
        <w:rPr>
          <w:rFonts w:ascii="Times New Roman" w:hAnsi="Times New Roman"/>
          <w:szCs w:val="24"/>
        </w:rPr>
        <w:t>已有多屆人社</w:t>
      </w:r>
      <w:r w:rsidRPr="00642451">
        <w:rPr>
          <w:rFonts w:ascii="Times New Roman" w:hAnsi="Times New Roman" w:hint="eastAsia"/>
          <w:szCs w:val="24"/>
        </w:rPr>
        <w:t>相關班級畢業</w:t>
      </w:r>
      <w:r w:rsidRPr="00642451">
        <w:rPr>
          <w:rFonts w:ascii="Times New Roman" w:hAnsi="Times New Roman"/>
          <w:szCs w:val="24"/>
        </w:rPr>
        <w:t>學生進入大學研讀人文及社會科學學科並從事相關人文社會科學基礎研究，已充份發揮推廣人文及社會科學基礎人才培育之功能。</w:t>
      </w:r>
    </w:p>
    <w:p w:rsidR="00E859AE" w:rsidRPr="00642451" w:rsidRDefault="00E859AE" w:rsidP="00E859AE">
      <w:pPr>
        <w:tabs>
          <w:tab w:val="left" w:pos="142"/>
        </w:tabs>
        <w:spacing w:line="240" w:lineRule="atLeast"/>
        <w:contextualSpacing/>
        <w:jc w:val="both"/>
        <w:rPr>
          <w:rFonts w:ascii="Times New Roman" w:hAnsi="Times New Roman"/>
          <w:b/>
          <w:szCs w:val="24"/>
        </w:rPr>
      </w:pPr>
    </w:p>
    <w:p w:rsidR="00E859AE" w:rsidRPr="00642451" w:rsidRDefault="00E859AE" w:rsidP="00E859AE">
      <w:pPr>
        <w:tabs>
          <w:tab w:val="left" w:pos="142"/>
        </w:tabs>
        <w:spacing w:line="240" w:lineRule="atLeast"/>
        <w:contextualSpacing/>
        <w:jc w:val="both"/>
        <w:rPr>
          <w:rFonts w:ascii="Times New Roman" w:hAnsi="Times New Roman"/>
          <w:b/>
          <w:szCs w:val="24"/>
        </w:rPr>
      </w:pPr>
      <w:r w:rsidRPr="00642451">
        <w:rPr>
          <w:rFonts w:ascii="Times New Roman" w:hAnsi="Times New Roman"/>
          <w:b/>
          <w:szCs w:val="24"/>
        </w:rPr>
        <w:t>一、計畫展望：</w:t>
      </w:r>
    </w:p>
    <w:p w:rsidR="00E859AE" w:rsidRPr="00642451" w:rsidRDefault="00E859AE" w:rsidP="00E859AE">
      <w:pPr>
        <w:tabs>
          <w:tab w:val="left" w:pos="142"/>
          <w:tab w:val="left" w:pos="540"/>
        </w:tabs>
        <w:spacing w:line="240" w:lineRule="atLeast"/>
        <w:contextualSpacing/>
        <w:jc w:val="both"/>
        <w:rPr>
          <w:rFonts w:ascii="Times New Roman" w:hAnsi="Times New Roman"/>
          <w:szCs w:val="24"/>
        </w:rPr>
      </w:pPr>
    </w:p>
    <w:p w:rsidR="00E859AE" w:rsidRPr="00642451" w:rsidRDefault="00E859AE" w:rsidP="00E859AE">
      <w:pPr>
        <w:tabs>
          <w:tab w:val="left" w:pos="142"/>
          <w:tab w:val="left" w:pos="540"/>
        </w:tabs>
        <w:spacing w:afterLines="50" w:after="180" w:line="240" w:lineRule="atLeast"/>
        <w:ind w:left="720" w:hangingChars="300" w:hanging="720"/>
        <w:jc w:val="both"/>
        <w:rPr>
          <w:rFonts w:ascii="Times New Roman" w:hAnsi="Times New Roman"/>
          <w:b/>
          <w:bCs/>
          <w:szCs w:val="24"/>
        </w:rPr>
      </w:pPr>
      <w:r w:rsidRPr="00642451">
        <w:rPr>
          <w:rFonts w:ascii="Times New Roman" w:hAnsi="Times New Roman"/>
          <w:szCs w:val="24"/>
        </w:rPr>
        <w:t>（一）發掘中區人文與社會科學學術性向優異學子，提供優質學習環境及充分發展的學習機會，並擴大學生學術視野與適性發展人文及社會科學的研究興趣，吸引更多優秀學子在高中時期即投入人文及社會科學基礎研究。</w:t>
      </w:r>
    </w:p>
    <w:p w:rsidR="00E859AE" w:rsidRPr="00642451" w:rsidRDefault="00E859AE" w:rsidP="00E859AE">
      <w:pPr>
        <w:tabs>
          <w:tab w:val="left" w:pos="142"/>
          <w:tab w:val="left" w:pos="540"/>
        </w:tabs>
        <w:spacing w:afterLines="50" w:after="180" w:line="240" w:lineRule="atLeast"/>
        <w:ind w:left="720" w:hangingChars="300" w:hanging="720"/>
        <w:jc w:val="both"/>
        <w:rPr>
          <w:rFonts w:ascii="Times New Roman" w:hAnsi="Times New Roman"/>
          <w:b/>
          <w:bCs/>
          <w:szCs w:val="24"/>
        </w:rPr>
      </w:pPr>
      <w:r w:rsidRPr="00642451">
        <w:rPr>
          <w:rFonts w:ascii="Times New Roman" w:hAnsi="Times New Roman"/>
          <w:szCs w:val="24"/>
        </w:rPr>
        <w:t>（二）加強中區學子的人文及社會科學人才之培育，厚植國家發展的基礎工程。發展「人文及社會科學」統合課程，以建構學校本位人文及社會科學整合教材。</w:t>
      </w:r>
    </w:p>
    <w:p w:rsidR="00E859AE" w:rsidRPr="00642451" w:rsidRDefault="00E859AE" w:rsidP="00E859AE">
      <w:pPr>
        <w:tabs>
          <w:tab w:val="left" w:pos="142"/>
          <w:tab w:val="left" w:pos="540"/>
        </w:tabs>
        <w:spacing w:afterLines="50" w:after="180" w:line="240" w:lineRule="atLeast"/>
        <w:ind w:left="720" w:hangingChars="300" w:hanging="720"/>
        <w:jc w:val="both"/>
        <w:rPr>
          <w:rFonts w:ascii="Times New Roman" w:hAnsi="Times New Roman"/>
          <w:szCs w:val="24"/>
        </w:rPr>
      </w:pPr>
      <w:r w:rsidRPr="00642451">
        <w:rPr>
          <w:rFonts w:ascii="Times New Roman" w:hAnsi="Times New Roman"/>
          <w:kern w:val="0"/>
          <w:szCs w:val="24"/>
        </w:rPr>
        <w:t>（三）培育學生對於人文及社會科學等議題的探討與分析能力。增強學生專題研究與成果創作、發表的能力。並鼓勵</w:t>
      </w:r>
      <w:r w:rsidRPr="00642451">
        <w:rPr>
          <w:rFonts w:ascii="Times New Roman" w:hAnsi="Times New Roman"/>
          <w:szCs w:val="24"/>
        </w:rPr>
        <w:t>學生進行區域性的鄉土資源與社會調查研究之能力，深化認識臺灣鄉土與社會。</w:t>
      </w:r>
    </w:p>
    <w:p w:rsidR="00E859AE" w:rsidRPr="00642451" w:rsidRDefault="00E859AE" w:rsidP="00E859AE">
      <w:pPr>
        <w:tabs>
          <w:tab w:val="left" w:pos="142"/>
          <w:tab w:val="left" w:pos="540"/>
        </w:tabs>
        <w:spacing w:afterLines="50" w:after="180" w:line="240" w:lineRule="atLeast"/>
        <w:ind w:left="720" w:hangingChars="300" w:hanging="720"/>
        <w:contextualSpacing/>
        <w:jc w:val="both"/>
        <w:rPr>
          <w:rFonts w:ascii="Times New Roman" w:hAnsi="Times New Roman"/>
          <w:szCs w:val="24"/>
        </w:rPr>
      </w:pPr>
      <w:r w:rsidRPr="00642451">
        <w:rPr>
          <w:rFonts w:ascii="Times New Roman" w:hAnsi="Times New Roman"/>
          <w:szCs w:val="24"/>
        </w:rPr>
        <w:t>（四）培育深具人文與社會科學知識素養之現代公民，引領學生認識人文與社會科學知識領域，並進一步建立理性思考能力與促發社會參與的熱忱。</w:t>
      </w:r>
    </w:p>
    <w:p w:rsidR="00E859AE" w:rsidRPr="00642451" w:rsidRDefault="00E859AE" w:rsidP="00E859AE">
      <w:pPr>
        <w:tabs>
          <w:tab w:val="left" w:pos="142"/>
        </w:tabs>
        <w:spacing w:line="240" w:lineRule="atLeast"/>
        <w:contextualSpacing/>
        <w:jc w:val="both"/>
        <w:rPr>
          <w:rFonts w:ascii="Times New Roman" w:hAnsi="Times New Roman"/>
          <w:szCs w:val="24"/>
        </w:rPr>
      </w:pPr>
    </w:p>
    <w:p w:rsidR="00E859AE" w:rsidRPr="00642451" w:rsidRDefault="00E859AE" w:rsidP="00E859AE">
      <w:pPr>
        <w:tabs>
          <w:tab w:val="left" w:pos="142"/>
        </w:tabs>
        <w:spacing w:line="240" w:lineRule="atLeast"/>
        <w:contextualSpacing/>
        <w:jc w:val="both"/>
        <w:rPr>
          <w:rFonts w:ascii="Times New Roman" w:hAnsi="Times New Roman"/>
          <w:b/>
          <w:szCs w:val="24"/>
        </w:rPr>
      </w:pPr>
      <w:r w:rsidRPr="00642451">
        <w:rPr>
          <w:rFonts w:ascii="Times New Roman" w:hAnsi="Times New Roman" w:hint="eastAsia"/>
          <w:b/>
          <w:szCs w:val="24"/>
        </w:rPr>
        <w:t>二</w:t>
      </w:r>
      <w:r w:rsidRPr="00642451">
        <w:rPr>
          <w:rFonts w:ascii="Times New Roman" w:hAnsi="Times New Roman"/>
          <w:b/>
          <w:szCs w:val="24"/>
        </w:rPr>
        <w:t>、計畫</w:t>
      </w:r>
      <w:r w:rsidRPr="00642451">
        <w:rPr>
          <w:rFonts w:ascii="Times New Roman" w:hAnsi="Times New Roman" w:hint="eastAsia"/>
          <w:b/>
          <w:szCs w:val="24"/>
        </w:rPr>
        <w:t>檢討</w:t>
      </w:r>
      <w:r w:rsidRPr="00642451">
        <w:rPr>
          <w:rFonts w:ascii="Times New Roman" w:hAnsi="Times New Roman"/>
          <w:b/>
          <w:szCs w:val="24"/>
        </w:rPr>
        <w:t>：</w:t>
      </w:r>
    </w:p>
    <w:p w:rsidR="00E859AE" w:rsidRPr="00642451" w:rsidRDefault="00E859AE" w:rsidP="00E859AE">
      <w:pPr>
        <w:tabs>
          <w:tab w:val="left" w:pos="142"/>
        </w:tabs>
        <w:spacing w:line="240" w:lineRule="atLeast"/>
        <w:contextualSpacing/>
        <w:jc w:val="both"/>
        <w:rPr>
          <w:rFonts w:ascii="Times New Roman" w:hAnsi="Times New Roman"/>
          <w:szCs w:val="24"/>
        </w:rPr>
      </w:pPr>
    </w:p>
    <w:p w:rsidR="00E859AE" w:rsidRPr="00642451" w:rsidRDefault="00E859AE" w:rsidP="00E859AE">
      <w:pPr>
        <w:spacing w:afterLines="50" w:after="180" w:line="240" w:lineRule="atLeast"/>
        <w:jc w:val="both"/>
        <w:rPr>
          <w:rFonts w:ascii="Times New Roman" w:hAnsi="Times New Roman"/>
        </w:rPr>
      </w:pPr>
      <w:r w:rsidRPr="00642451">
        <w:rPr>
          <w:rFonts w:ascii="Times New Roman" w:hAnsi="Times New Roman"/>
        </w:rPr>
        <w:lastRenderedPageBreak/>
        <w:t>（一）人社班招生結構性的限制、成班的問題與困境：</w:t>
      </w:r>
      <w:r>
        <w:rPr>
          <w:rFonts w:ascii="Times New Roman" w:hAnsi="Times New Roman"/>
        </w:rPr>
        <w:t>臺中</w:t>
      </w:r>
      <w:r w:rsidRPr="00642451">
        <w:rPr>
          <w:rFonts w:ascii="Times New Roman" w:hAnsi="Times New Roman"/>
        </w:rPr>
        <w:t>女中</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Pr>
          <w:rFonts w:ascii="Times New Roman" w:hAnsi="Times New Roman"/>
          <w:szCs w:val="24"/>
        </w:rPr>
        <w:t>臺中</w:t>
      </w:r>
      <w:r w:rsidRPr="00642451">
        <w:rPr>
          <w:rFonts w:ascii="Times New Roman" w:hAnsi="Times New Roman"/>
          <w:szCs w:val="24"/>
        </w:rPr>
        <w:t>女中於</w:t>
      </w:r>
      <w:r w:rsidRPr="00642451">
        <w:rPr>
          <w:rFonts w:ascii="Times New Roman" w:hAnsi="Times New Roman"/>
          <w:szCs w:val="24"/>
        </w:rPr>
        <w:t>105</w:t>
      </w:r>
      <w:r w:rsidRPr="00642451">
        <w:rPr>
          <w:rFonts w:ascii="Times New Roman" w:hAnsi="Times New Roman"/>
          <w:szCs w:val="24"/>
        </w:rPr>
        <w:t>學年度因招生人數不足成班人數，故無法成班，成因歸納為以下</w:t>
      </w:r>
      <w:r w:rsidRPr="00642451">
        <w:rPr>
          <w:rFonts w:ascii="Times New Roman" w:hAnsi="Times New Roman" w:hint="eastAsia"/>
          <w:szCs w:val="24"/>
        </w:rPr>
        <w:t>三</w:t>
      </w:r>
      <w:r w:rsidRPr="00642451">
        <w:rPr>
          <w:rFonts w:ascii="Times New Roman" w:hAnsi="Times New Roman"/>
          <w:szCs w:val="24"/>
        </w:rPr>
        <w:t>點：</w:t>
      </w:r>
    </w:p>
    <w:p w:rsidR="00E859AE" w:rsidRPr="00642451" w:rsidRDefault="00E859AE" w:rsidP="00E859AE">
      <w:pPr>
        <w:jc w:val="both"/>
        <w:rPr>
          <w:rFonts w:ascii="Times New Roman" w:hAnsi="Times New Roman"/>
          <w:u w:val="single"/>
        </w:rPr>
      </w:pPr>
      <w:r w:rsidRPr="00642451">
        <w:rPr>
          <w:rFonts w:ascii="Times New Roman" w:hAnsi="Times New Roman"/>
          <w:u w:val="single"/>
        </w:rPr>
        <w:t xml:space="preserve">1. </w:t>
      </w:r>
      <w:r w:rsidRPr="00642451">
        <w:rPr>
          <w:rFonts w:ascii="Times New Roman" w:hAnsi="Times New Roman" w:hint="eastAsia"/>
          <w:u w:val="single"/>
        </w:rPr>
        <w:t>人文社會科學類特色班級的整體</w:t>
      </w:r>
      <w:r w:rsidRPr="00642451">
        <w:rPr>
          <w:rFonts w:ascii="Times New Roman" w:hAnsi="Times New Roman"/>
          <w:u w:val="single"/>
        </w:rPr>
        <w:t>報考人數逐年趨減</w:t>
      </w:r>
    </w:p>
    <w:p w:rsidR="00E859AE" w:rsidRPr="00642451" w:rsidRDefault="00E859AE" w:rsidP="00E859AE">
      <w:pPr>
        <w:spacing w:afterLines="50" w:after="180" w:line="240" w:lineRule="atLeast"/>
        <w:ind w:leftChars="200" w:left="480"/>
        <w:jc w:val="both"/>
        <w:rPr>
          <w:rFonts w:ascii="Times New Roman" w:hAnsi="Times New Roman"/>
        </w:rPr>
      </w:pPr>
      <w:r>
        <w:rPr>
          <w:rFonts w:ascii="Times New Roman" w:hAnsi="Times New Roman"/>
        </w:rPr>
        <w:t>臺中</w:t>
      </w:r>
      <w:r w:rsidRPr="00642451">
        <w:rPr>
          <w:rFonts w:ascii="Times New Roman" w:hAnsi="Times New Roman"/>
        </w:rPr>
        <w:t>女中相關人文社會科學類的特別班級有「人文社會科學實驗班」、「語文資優班」兩班，兩人文社會特色班級的整體報考人數均有逐年趨減的現象，而「人社班」遞減情況又較「語資班」嚴重。</w:t>
      </w:r>
      <w:r w:rsidRPr="00642451">
        <w:rPr>
          <w:rFonts w:ascii="Times New Roman" w:hAnsi="Times New Roman" w:hint="eastAsia"/>
          <w:szCs w:val="24"/>
        </w:rPr>
        <w:t>由於</w:t>
      </w:r>
      <w:r w:rsidRPr="00642451">
        <w:rPr>
          <w:rFonts w:ascii="Times New Roman" w:hAnsi="Times New Roman"/>
          <w:szCs w:val="24"/>
        </w:rPr>
        <w:t>國中升高中階段，大多數學生仍然以父母親的喜好與建議進行特殊班級的選擇與報名。中部家長的升學觀念仍十分保守，普遍認為社會學科類型的班級在選組及大學入學考試上比較弱勢，而嚴重影響學生選擇人文社會傾向班級的意願。</w:t>
      </w:r>
    </w:p>
    <w:p w:rsidR="00E859AE" w:rsidRPr="00642451" w:rsidRDefault="00E859AE" w:rsidP="00E859AE">
      <w:pPr>
        <w:jc w:val="both"/>
        <w:rPr>
          <w:rFonts w:ascii="Times New Roman" w:hAnsi="Times New Roman"/>
          <w:u w:val="single"/>
        </w:rPr>
      </w:pPr>
      <w:r w:rsidRPr="00642451">
        <w:rPr>
          <w:rFonts w:ascii="Times New Roman" w:hAnsi="Times New Roman"/>
          <w:u w:val="single"/>
        </w:rPr>
        <w:t xml:space="preserve">2. </w:t>
      </w:r>
      <w:r w:rsidRPr="00642451">
        <w:rPr>
          <w:rFonts w:ascii="Times New Roman" w:hAnsi="Times New Roman"/>
          <w:u w:val="single"/>
        </w:rPr>
        <w:t>「語資班」與「人社班」的重複報考</w:t>
      </w:r>
      <w:r w:rsidRPr="00642451">
        <w:rPr>
          <w:rFonts w:ascii="Times New Roman" w:hAnsi="Times New Roman" w:hint="eastAsia"/>
          <w:u w:val="single"/>
        </w:rPr>
        <w:t>和成班人數門檻限制</w:t>
      </w:r>
    </w:p>
    <w:p w:rsidR="00E859AE" w:rsidRPr="00642451" w:rsidRDefault="00E859AE" w:rsidP="00E859AE">
      <w:pPr>
        <w:spacing w:afterLines="50" w:after="180" w:line="240" w:lineRule="atLeast"/>
        <w:ind w:leftChars="200" w:left="480"/>
        <w:jc w:val="both"/>
        <w:rPr>
          <w:rFonts w:ascii="Times New Roman" w:hAnsi="Times New Roman"/>
        </w:rPr>
      </w:pPr>
      <w:r w:rsidRPr="00642451">
        <w:rPr>
          <w:rFonts w:ascii="Times New Roman" w:hAnsi="Times New Roman"/>
        </w:rPr>
        <w:t>「語資班」和「人社班」的報考學生相互重疊</w:t>
      </w:r>
      <w:r w:rsidRPr="00642451">
        <w:rPr>
          <w:rFonts w:ascii="Times New Roman" w:hAnsi="Times New Roman" w:hint="eastAsia"/>
        </w:rPr>
        <w:t>性高</w:t>
      </w:r>
      <w:r w:rsidRPr="00642451">
        <w:rPr>
          <w:rFonts w:ascii="Times New Roman" w:hAnsi="Times New Roman"/>
        </w:rPr>
        <w:t>，</w:t>
      </w:r>
      <w:r w:rsidRPr="00642451">
        <w:rPr>
          <w:rFonts w:ascii="Times New Roman" w:hAnsi="Times New Roman" w:hint="eastAsia"/>
        </w:rPr>
        <w:t>而</w:t>
      </w:r>
      <w:r w:rsidRPr="00642451">
        <w:rPr>
          <w:rFonts w:ascii="Times New Roman" w:hAnsi="Times New Roman"/>
        </w:rPr>
        <w:t>同時率取「語資班」和「人社班」的學生，多因就讀「資優班」具有「資優生鑑定文號」的特殊身份，故選擇就讀「語資班」</w:t>
      </w:r>
      <w:r w:rsidRPr="00642451">
        <w:rPr>
          <w:rFonts w:ascii="Times New Roman" w:hAnsi="Times New Roman" w:hint="eastAsia"/>
        </w:rPr>
        <w:t>。又加以</w:t>
      </w:r>
      <w:r w:rsidRPr="00642451">
        <w:rPr>
          <w:rFonts w:ascii="Times New Roman" w:hAnsi="Times New Roman"/>
        </w:rPr>
        <w:t>「人社班」</w:t>
      </w:r>
      <w:r w:rsidRPr="00642451">
        <w:rPr>
          <w:rFonts w:ascii="Times New Roman" w:hAnsi="Times New Roman" w:hint="eastAsia"/>
        </w:rPr>
        <w:t>有</w:t>
      </w:r>
      <w:r w:rsidRPr="00642451">
        <w:rPr>
          <w:rFonts w:ascii="Times New Roman" w:hAnsi="Times New Roman"/>
        </w:rPr>
        <w:t>成班人數門檻</w:t>
      </w:r>
      <w:r w:rsidRPr="00642451">
        <w:rPr>
          <w:rFonts w:ascii="Times New Roman" w:hAnsi="Times New Roman" w:hint="eastAsia"/>
        </w:rPr>
        <w:t>的限制，由於</w:t>
      </w:r>
      <w:r w:rsidRPr="00642451">
        <w:rPr>
          <w:rFonts w:ascii="Times New Roman" w:hAnsi="Times New Roman"/>
        </w:rPr>
        <w:t>語文資優班為「資優班」，故成班人數為上限為</w:t>
      </w:r>
      <w:r w:rsidRPr="00642451">
        <w:rPr>
          <w:rFonts w:ascii="Times New Roman" w:hAnsi="Times New Roman"/>
        </w:rPr>
        <w:t>30</w:t>
      </w:r>
      <w:r w:rsidRPr="00642451">
        <w:rPr>
          <w:rFonts w:ascii="Times New Roman" w:hAnsi="Times New Roman"/>
        </w:rPr>
        <w:t>人；而人社實驗班為「實驗班」，故成班人數同普通班下限為</w:t>
      </w:r>
      <w:r w:rsidRPr="00642451">
        <w:rPr>
          <w:rFonts w:ascii="Times New Roman" w:hAnsi="Times New Roman"/>
        </w:rPr>
        <w:t>40</w:t>
      </w:r>
      <w:r w:rsidRPr="00642451">
        <w:rPr>
          <w:rFonts w:ascii="Times New Roman" w:hAnsi="Times New Roman"/>
        </w:rPr>
        <w:t>人，故人社班成班的門檻較高，致使人數不足</w:t>
      </w:r>
      <w:r w:rsidRPr="00642451">
        <w:rPr>
          <w:rFonts w:ascii="Times New Roman" w:hAnsi="Times New Roman" w:hint="eastAsia"/>
        </w:rPr>
        <w:t>無法成班</w:t>
      </w:r>
      <w:r w:rsidRPr="00642451">
        <w:rPr>
          <w:rFonts w:ascii="Times New Roman" w:hAnsi="Times New Roman"/>
        </w:rPr>
        <w:t>。</w:t>
      </w:r>
    </w:p>
    <w:p w:rsidR="00E859AE" w:rsidRPr="00642451" w:rsidRDefault="00E859AE" w:rsidP="00E859AE">
      <w:pPr>
        <w:jc w:val="both"/>
        <w:rPr>
          <w:rFonts w:ascii="Times New Roman" w:hAnsi="Times New Roman"/>
          <w:u w:val="single"/>
        </w:rPr>
      </w:pPr>
      <w:r w:rsidRPr="00642451">
        <w:rPr>
          <w:rFonts w:ascii="Times New Roman" w:hAnsi="Times New Roman"/>
          <w:u w:val="single"/>
        </w:rPr>
        <w:t xml:space="preserve">3. </w:t>
      </w:r>
      <w:r w:rsidRPr="00642451">
        <w:rPr>
          <w:rFonts w:ascii="Times New Roman" w:hAnsi="Times New Roman"/>
          <w:u w:val="single"/>
        </w:rPr>
        <w:t>校內老師對人社計畫的支持度降低，對人社計畫的執行意見分歧</w:t>
      </w:r>
    </w:p>
    <w:p w:rsidR="00E859AE" w:rsidRPr="00642451" w:rsidRDefault="00E859AE" w:rsidP="00E859AE">
      <w:pPr>
        <w:ind w:leftChars="100" w:left="720" w:hangingChars="200" w:hanging="480"/>
        <w:jc w:val="both"/>
        <w:rPr>
          <w:rFonts w:ascii="Times New Roman" w:hAnsi="Times New Roman"/>
        </w:rPr>
      </w:pPr>
      <w:r w:rsidRPr="00642451">
        <w:rPr>
          <w:rFonts w:ascii="Times New Roman" w:hAnsi="Times New Roman"/>
        </w:rPr>
        <w:t>（</w:t>
      </w:r>
      <w:r w:rsidRPr="00642451">
        <w:rPr>
          <w:rFonts w:ascii="Times New Roman" w:hAnsi="Times New Roman"/>
        </w:rPr>
        <w:t>1</w:t>
      </w:r>
      <w:r w:rsidRPr="00642451">
        <w:rPr>
          <w:rFonts w:ascii="Times New Roman" w:hAnsi="Times New Roman"/>
        </w:rPr>
        <w:t>）因需三堂連續課程時段以供運行人社計畫，壓縮其他教師的正式課程；</w:t>
      </w:r>
    </w:p>
    <w:p w:rsidR="00E859AE" w:rsidRPr="00642451" w:rsidRDefault="00E859AE" w:rsidP="00E859AE">
      <w:pPr>
        <w:ind w:leftChars="100" w:left="720" w:hangingChars="200" w:hanging="480"/>
        <w:jc w:val="both"/>
        <w:rPr>
          <w:rFonts w:ascii="Times New Roman" w:hAnsi="Times New Roman"/>
        </w:rPr>
      </w:pPr>
      <w:r w:rsidRPr="00642451">
        <w:rPr>
          <w:rFonts w:ascii="Times New Roman" w:hAnsi="Times New Roman"/>
        </w:rPr>
        <w:t>（</w:t>
      </w:r>
      <w:r w:rsidRPr="00642451">
        <w:rPr>
          <w:rFonts w:ascii="Times New Roman" w:hAnsi="Times New Roman"/>
        </w:rPr>
        <w:t>2</w:t>
      </w:r>
      <w:r w:rsidRPr="00642451">
        <w:rPr>
          <w:rFonts w:ascii="Times New Roman" w:hAnsi="Times New Roman"/>
        </w:rPr>
        <w:t>）高二需輔以社會科的教師群投入指導高二學生專題研究和成果發表；</w:t>
      </w:r>
    </w:p>
    <w:p w:rsidR="00E859AE" w:rsidRPr="00642451" w:rsidRDefault="00E859AE" w:rsidP="00E859AE">
      <w:pPr>
        <w:ind w:leftChars="100" w:left="840" w:hangingChars="250" w:hanging="600"/>
        <w:jc w:val="both"/>
        <w:rPr>
          <w:rFonts w:ascii="Times New Roman" w:hAnsi="Times New Roman"/>
        </w:rPr>
      </w:pPr>
      <w:r w:rsidRPr="00642451">
        <w:rPr>
          <w:rFonts w:ascii="Times New Roman" w:hAnsi="Times New Roman"/>
        </w:rPr>
        <w:t>（</w:t>
      </w:r>
      <w:r w:rsidRPr="00642451">
        <w:rPr>
          <w:rFonts w:ascii="Times New Roman" w:hAnsi="Times New Roman"/>
        </w:rPr>
        <w:t>3</w:t>
      </w:r>
      <w:r w:rsidRPr="00642451">
        <w:rPr>
          <w:rFonts w:ascii="Times New Roman" w:hAnsi="Times New Roman"/>
        </w:rPr>
        <w:t>）</w:t>
      </w:r>
      <w:r w:rsidRPr="00642451">
        <w:rPr>
          <w:rFonts w:ascii="Times New Roman" w:hAnsi="Times New Roman" w:hint="eastAsia"/>
        </w:rPr>
        <w:t>由於高一升高二</w:t>
      </w:r>
      <w:r w:rsidRPr="00642451">
        <w:rPr>
          <w:rFonts w:ascii="Times New Roman" w:hAnsi="Times New Roman"/>
        </w:rPr>
        <w:t>學生</w:t>
      </w:r>
      <w:r w:rsidRPr="00642451">
        <w:rPr>
          <w:rFonts w:ascii="Times New Roman" w:hAnsi="Times New Roman" w:hint="eastAsia"/>
        </w:rPr>
        <w:t>因需撰寫研究論文的壓力，而導致</w:t>
      </w:r>
      <w:r w:rsidRPr="00642451">
        <w:rPr>
          <w:rFonts w:ascii="Times New Roman" w:hAnsi="Times New Roman"/>
        </w:rPr>
        <w:t>轉出人社班的流動率過高，</w:t>
      </w:r>
      <w:r w:rsidRPr="00642451">
        <w:rPr>
          <w:rFonts w:ascii="Times New Roman" w:hAnsi="Times New Roman" w:hint="eastAsia"/>
        </w:rPr>
        <w:t>造成班級人數落差太大，</w:t>
      </w:r>
      <w:r w:rsidRPr="00642451">
        <w:rPr>
          <w:rFonts w:ascii="Times New Roman" w:hAnsi="Times New Roman"/>
        </w:rPr>
        <w:t>擠壓到其他普通班級的班級人數，增加校內社會科教師群和其他普通班級教師授課的負擔</w:t>
      </w:r>
      <w:r w:rsidRPr="00642451">
        <w:rPr>
          <w:rFonts w:ascii="Times New Roman" w:hAnsi="Times New Roman" w:hint="eastAsia"/>
        </w:rPr>
        <w:t>，而影響其他班級的教學與課程品質和老師的校務工作。</w:t>
      </w:r>
    </w:p>
    <w:p w:rsidR="00E859AE" w:rsidRPr="00642451" w:rsidRDefault="00E859AE" w:rsidP="00E859AE">
      <w:pPr>
        <w:jc w:val="both"/>
        <w:rPr>
          <w:rFonts w:ascii="Times New Roman" w:hAnsi="Times New Roman"/>
        </w:rPr>
      </w:pPr>
    </w:p>
    <w:p w:rsidR="00E859AE" w:rsidRPr="00642451" w:rsidRDefault="00E859AE" w:rsidP="00E859AE">
      <w:pPr>
        <w:spacing w:afterLines="50" w:after="180" w:line="240" w:lineRule="atLeast"/>
        <w:jc w:val="both"/>
        <w:rPr>
          <w:rFonts w:ascii="Times New Roman" w:hAnsi="Times New Roman"/>
        </w:rPr>
      </w:pPr>
      <w:r w:rsidRPr="00642451">
        <w:rPr>
          <w:rFonts w:ascii="Times New Roman" w:hAnsi="Times New Roman"/>
        </w:rPr>
        <w:t>（二）</w:t>
      </w:r>
      <w:r w:rsidRPr="00642451">
        <w:rPr>
          <w:rFonts w:ascii="Times New Roman" w:hAnsi="Times New Roman" w:hint="eastAsia"/>
        </w:rPr>
        <w:t>執行現況</w:t>
      </w:r>
      <w:r w:rsidRPr="00642451">
        <w:rPr>
          <w:rFonts w:ascii="Times New Roman" w:hAnsi="Times New Roman"/>
        </w:rPr>
        <w:t>、後續的規劃運作方式</w:t>
      </w:r>
      <w:r w:rsidRPr="00642451">
        <w:rPr>
          <w:rFonts w:ascii="Times New Roman" w:hAnsi="Times New Roman" w:hint="eastAsia"/>
        </w:rPr>
        <w:t>：</w:t>
      </w:r>
      <w:r>
        <w:rPr>
          <w:rFonts w:ascii="Times New Roman" w:hAnsi="Times New Roman"/>
        </w:rPr>
        <w:t>臺中</w:t>
      </w:r>
      <w:r w:rsidRPr="00642451">
        <w:rPr>
          <w:rFonts w:ascii="Times New Roman" w:hAnsi="Times New Roman" w:hint="eastAsia"/>
        </w:rPr>
        <w:t>女中</w:t>
      </w:r>
    </w:p>
    <w:p w:rsidR="00E859AE" w:rsidRPr="00642451" w:rsidRDefault="00E859AE" w:rsidP="00E859AE">
      <w:pPr>
        <w:jc w:val="both"/>
        <w:rPr>
          <w:rFonts w:ascii="Times New Roman" w:hAnsi="Times New Roman"/>
          <w:u w:val="single"/>
        </w:rPr>
      </w:pPr>
      <w:r w:rsidRPr="00642451">
        <w:rPr>
          <w:rFonts w:ascii="Times New Roman" w:hAnsi="Times New Roman"/>
          <w:u w:val="single"/>
        </w:rPr>
        <w:t xml:space="preserve">1. </w:t>
      </w:r>
      <w:r w:rsidRPr="00642451">
        <w:rPr>
          <w:rFonts w:ascii="Times New Roman" w:hAnsi="Times New Roman"/>
          <w:u w:val="single"/>
        </w:rPr>
        <w:t>因應</w:t>
      </w:r>
      <w:r w:rsidRPr="00642451">
        <w:rPr>
          <w:rFonts w:ascii="Times New Roman" w:hAnsi="Times New Roman"/>
          <w:u w:val="single"/>
        </w:rPr>
        <w:t>105</w:t>
      </w:r>
      <w:r w:rsidRPr="00642451">
        <w:rPr>
          <w:rFonts w:ascii="Times New Roman" w:hAnsi="Times New Roman"/>
          <w:u w:val="single"/>
        </w:rPr>
        <w:t>年度</w:t>
      </w:r>
      <w:r>
        <w:rPr>
          <w:rFonts w:ascii="Times New Roman" w:hAnsi="Times New Roman"/>
          <w:u w:val="single"/>
        </w:rPr>
        <w:t>臺中</w:t>
      </w:r>
      <w:r w:rsidRPr="00642451">
        <w:rPr>
          <w:rFonts w:ascii="Times New Roman" w:hAnsi="Times New Roman"/>
          <w:u w:val="single"/>
        </w:rPr>
        <w:t>女中高一人社班未成班的課程調整與安排</w:t>
      </w:r>
    </w:p>
    <w:p w:rsidR="00E859AE" w:rsidRDefault="00E859AE" w:rsidP="00E859AE">
      <w:pPr>
        <w:ind w:leftChars="200" w:left="480"/>
        <w:jc w:val="both"/>
        <w:rPr>
          <w:rFonts w:ascii="Times New Roman" w:hAnsi="Times New Roman"/>
        </w:rPr>
      </w:pPr>
    </w:p>
    <w:p w:rsidR="00E859AE" w:rsidRPr="00642451" w:rsidRDefault="00E859AE" w:rsidP="00E859AE">
      <w:pPr>
        <w:ind w:leftChars="200" w:left="480"/>
        <w:jc w:val="both"/>
        <w:rPr>
          <w:rFonts w:ascii="Times New Roman" w:hAnsi="Times New Roman"/>
        </w:rPr>
      </w:pPr>
      <w:r w:rsidRPr="00642451">
        <w:rPr>
          <w:rFonts w:ascii="Times New Roman" w:hAnsi="Times New Roman"/>
        </w:rPr>
        <w:t>（</w:t>
      </w:r>
      <w:r w:rsidRPr="00642451">
        <w:rPr>
          <w:rFonts w:ascii="Times New Roman" w:hAnsi="Times New Roman"/>
        </w:rPr>
        <w:t>1</w:t>
      </w:r>
      <w:r w:rsidRPr="00642451">
        <w:rPr>
          <w:rFonts w:ascii="Times New Roman" w:hAnsi="Times New Roman"/>
        </w:rPr>
        <w:t>）課程類別：「必修」改「選修」</w:t>
      </w:r>
    </w:p>
    <w:p w:rsidR="00E859AE" w:rsidRPr="00642451" w:rsidRDefault="00E859AE" w:rsidP="00E859AE">
      <w:pPr>
        <w:ind w:leftChars="450" w:left="1080"/>
        <w:jc w:val="both"/>
        <w:rPr>
          <w:rFonts w:ascii="Times New Roman" w:hAnsi="Times New Roman"/>
        </w:rPr>
      </w:pPr>
      <w:r w:rsidRPr="00642451">
        <w:rPr>
          <w:rFonts w:ascii="Times New Roman" w:hAnsi="Times New Roman"/>
        </w:rPr>
        <w:t>高一上學期「人社導論」</w:t>
      </w:r>
      <w:r w:rsidRPr="00642451">
        <w:rPr>
          <w:rFonts w:ascii="Times New Roman" w:hAnsi="Times New Roman" w:hint="eastAsia"/>
        </w:rPr>
        <w:t>和下學期「經典閱讀」之</w:t>
      </w:r>
      <w:r w:rsidRPr="00642451">
        <w:rPr>
          <w:rFonts w:ascii="Times New Roman" w:hAnsi="Times New Roman"/>
        </w:rPr>
        <w:t>必修課程改為開放給全校高一生均能選修的特色課程。並將原本報考人社班的高一新生學生（約</w:t>
      </w:r>
      <w:r w:rsidRPr="00642451">
        <w:rPr>
          <w:rFonts w:ascii="Times New Roman" w:hAnsi="Times New Roman"/>
        </w:rPr>
        <w:t>23</w:t>
      </w:r>
      <w:r w:rsidRPr="00642451">
        <w:rPr>
          <w:rFonts w:ascii="Times New Roman" w:hAnsi="Times New Roman"/>
        </w:rPr>
        <w:t>名）集中編班在</w:t>
      </w:r>
      <w:r w:rsidRPr="00642451">
        <w:rPr>
          <w:rFonts w:ascii="Times New Roman" w:hAnsi="Times New Roman"/>
        </w:rPr>
        <w:t>102</w:t>
      </w:r>
      <w:r w:rsidRPr="00642451">
        <w:rPr>
          <w:rFonts w:ascii="Times New Roman" w:hAnsi="Times New Roman"/>
        </w:rPr>
        <w:t>班，並輔導</w:t>
      </w:r>
      <w:r w:rsidRPr="00642451">
        <w:rPr>
          <w:rFonts w:ascii="Times New Roman" w:hAnsi="Times New Roman" w:hint="eastAsia"/>
        </w:rPr>
        <w:t>這</w:t>
      </w:r>
      <w:r w:rsidRPr="00642451">
        <w:rPr>
          <w:rFonts w:ascii="Times New Roman" w:hAnsi="Times New Roman"/>
        </w:rPr>
        <w:t>23</w:t>
      </w:r>
      <w:r w:rsidRPr="00642451">
        <w:rPr>
          <w:rFonts w:ascii="Times New Roman" w:hAnsi="Times New Roman" w:hint="eastAsia"/>
        </w:rPr>
        <w:t>名</w:t>
      </w:r>
      <w:r w:rsidRPr="00642451">
        <w:rPr>
          <w:rFonts w:ascii="Times New Roman" w:hAnsi="Times New Roman"/>
        </w:rPr>
        <w:t>學生選修「人社導論」</w:t>
      </w:r>
      <w:r w:rsidRPr="00642451">
        <w:rPr>
          <w:rFonts w:ascii="Times New Roman" w:hAnsi="Times New Roman" w:hint="eastAsia"/>
        </w:rPr>
        <w:t>和「經典閱讀」</w:t>
      </w:r>
      <w:r w:rsidRPr="00642451">
        <w:rPr>
          <w:rFonts w:ascii="Times New Roman" w:hAnsi="Times New Roman"/>
        </w:rPr>
        <w:t>課程。</w:t>
      </w:r>
    </w:p>
    <w:p w:rsidR="00E859AE" w:rsidRPr="00642451" w:rsidRDefault="00E859AE" w:rsidP="00E859AE">
      <w:pPr>
        <w:ind w:leftChars="200" w:left="480"/>
        <w:jc w:val="both"/>
        <w:rPr>
          <w:rFonts w:ascii="Times New Roman" w:hAnsi="Times New Roman"/>
        </w:rPr>
      </w:pPr>
      <w:r w:rsidRPr="00642451">
        <w:rPr>
          <w:rFonts w:ascii="Times New Roman" w:hAnsi="Times New Roman"/>
        </w:rPr>
        <w:t>（</w:t>
      </w:r>
      <w:r w:rsidRPr="00642451">
        <w:rPr>
          <w:rFonts w:ascii="Times New Roman" w:hAnsi="Times New Roman"/>
        </w:rPr>
        <w:t>2</w:t>
      </w:r>
      <w:r w:rsidRPr="00642451">
        <w:rPr>
          <w:rFonts w:ascii="Times New Roman" w:hAnsi="Times New Roman"/>
        </w:rPr>
        <w:t>）授課時段：「三小時」改「兩小時」</w:t>
      </w:r>
    </w:p>
    <w:p w:rsidR="00E859AE" w:rsidRPr="00642451" w:rsidRDefault="00E859AE" w:rsidP="00E859AE">
      <w:pPr>
        <w:ind w:leftChars="450" w:left="1080"/>
        <w:jc w:val="both"/>
        <w:rPr>
          <w:rFonts w:ascii="Times New Roman" w:hAnsi="Times New Roman"/>
          <w:b/>
        </w:rPr>
      </w:pPr>
      <w:r w:rsidRPr="00642451">
        <w:rPr>
          <w:rFonts w:ascii="Times New Roman" w:hAnsi="Times New Roman"/>
        </w:rPr>
        <w:t>由於全校性選修的特色課程均安排在週四上午十點至十二點，故</w:t>
      </w:r>
      <w:r w:rsidRPr="00642451">
        <w:rPr>
          <w:rFonts w:ascii="Times New Roman" w:hAnsi="Times New Roman"/>
        </w:rPr>
        <w:t>105</w:t>
      </w:r>
      <w:r w:rsidRPr="00642451">
        <w:rPr>
          <w:rFonts w:ascii="Times New Roman" w:hAnsi="Times New Roman"/>
        </w:rPr>
        <w:t>年度的</w:t>
      </w:r>
      <w:r w:rsidRPr="00642451">
        <w:rPr>
          <w:rFonts w:ascii="Times New Roman" w:hAnsi="Times New Roman" w:hint="eastAsia"/>
        </w:rPr>
        <w:t>「</w:t>
      </w:r>
      <w:r w:rsidRPr="00642451">
        <w:rPr>
          <w:rFonts w:ascii="Times New Roman" w:hAnsi="Times New Roman"/>
        </w:rPr>
        <w:t>人社導論</w:t>
      </w:r>
      <w:r w:rsidRPr="00642451">
        <w:rPr>
          <w:rFonts w:ascii="Times New Roman" w:hAnsi="Times New Roman" w:hint="eastAsia"/>
        </w:rPr>
        <w:t>」和「經典閱讀」</w:t>
      </w:r>
      <w:r w:rsidRPr="00642451">
        <w:rPr>
          <w:rFonts w:ascii="Times New Roman" w:hAnsi="Times New Roman"/>
        </w:rPr>
        <w:t>課程由原訂的三小時的授課時段</w:t>
      </w:r>
      <w:r w:rsidRPr="00642451">
        <w:rPr>
          <w:rFonts w:ascii="Times New Roman" w:hAnsi="Times New Roman"/>
        </w:rPr>
        <w:lastRenderedPageBreak/>
        <w:t>縮減為</w:t>
      </w:r>
      <w:r w:rsidRPr="00642451">
        <w:rPr>
          <w:rFonts w:ascii="Times New Roman" w:hAnsi="Times New Roman" w:hint="eastAsia"/>
        </w:rPr>
        <w:t>兩</w:t>
      </w:r>
      <w:r w:rsidRPr="00642451">
        <w:rPr>
          <w:rFonts w:ascii="Times New Roman" w:hAnsi="Times New Roman"/>
        </w:rPr>
        <w:t>小時。</w:t>
      </w:r>
    </w:p>
    <w:p w:rsidR="00E859AE" w:rsidRPr="00642451" w:rsidRDefault="00E859AE" w:rsidP="00E859AE">
      <w:pPr>
        <w:ind w:leftChars="200" w:left="480"/>
        <w:jc w:val="both"/>
        <w:rPr>
          <w:rFonts w:ascii="Times New Roman" w:hAnsi="Times New Roman"/>
        </w:rPr>
      </w:pPr>
      <w:r w:rsidRPr="00642451">
        <w:rPr>
          <w:rFonts w:ascii="Times New Roman" w:hAnsi="Times New Roman"/>
        </w:rPr>
        <w:t>（</w:t>
      </w:r>
      <w:r w:rsidRPr="00642451">
        <w:rPr>
          <w:rFonts w:ascii="Times New Roman" w:hAnsi="Times New Roman"/>
        </w:rPr>
        <w:t>3</w:t>
      </w:r>
      <w:r w:rsidRPr="00642451">
        <w:rPr>
          <w:rFonts w:ascii="Times New Roman" w:hAnsi="Times New Roman"/>
        </w:rPr>
        <w:t>）授課週次：「十六週」改「十八週」</w:t>
      </w:r>
    </w:p>
    <w:p w:rsidR="00E859AE" w:rsidRPr="00642451" w:rsidRDefault="00E859AE" w:rsidP="00E859AE">
      <w:pPr>
        <w:spacing w:afterLines="50" w:after="180"/>
        <w:ind w:leftChars="450" w:left="1080"/>
        <w:jc w:val="both"/>
        <w:rPr>
          <w:rFonts w:ascii="Times New Roman" w:hAnsi="Times New Roman"/>
          <w:b/>
        </w:rPr>
      </w:pPr>
      <w:r w:rsidRPr="00642451">
        <w:rPr>
          <w:rFonts w:ascii="Times New Roman" w:hAnsi="Times New Roman"/>
        </w:rPr>
        <w:t>由於全校性選修的特色課程均安排有十八週，故</w:t>
      </w:r>
      <w:r w:rsidRPr="00642451">
        <w:rPr>
          <w:rFonts w:ascii="Times New Roman" w:hAnsi="Times New Roman" w:hint="eastAsia"/>
        </w:rPr>
        <w:t>上學期「</w:t>
      </w:r>
      <w:r w:rsidRPr="00642451">
        <w:rPr>
          <w:rFonts w:ascii="Times New Roman" w:hAnsi="Times New Roman"/>
        </w:rPr>
        <w:t>人社導論</w:t>
      </w:r>
      <w:r w:rsidRPr="00642451">
        <w:rPr>
          <w:rFonts w:ascii="Times New Roman" w:hAnsi="Times New Roman" w:hint="eastAsia"/>
        </w:rPr>
        <w:t>」</w:t>
      </w:r>
      <w:r w:rsidRPr="00642451">
        <w:rPr>
          <w:rFonts w:ascii="Times New Roman" w:hAnsi="Times New Roman"/>
        </w:rPr>
        <w:t>課程由原訂的十六週（十個學科領域）增加兩週「傳播學」的學科課程，共計十八週的授課周次。</w:t>
      </w:r>
      <w:r w:rsidRPr="00642451">
        <w:rPr>
          <w:rFonts w:ascii="Times New Roman" w:hAnsi="Times New Roman" w:hint="eastAsia"/>
        </w:rPr>
        <w:t>而下學期「經典閱讀」課程維持四梯次四學門四周次的十六週選修課程，第一週則由特教組長和子計畫辦公室助理統一向全體修課學生說明課程選修要項，最後一週則由特教組長主持期末課程綜合討論，共計十八週授課周次。</w:t>
      </w:r>
    </w:p>
    <w:p w:rsidR="00E859AE" w:rsidRPr="00642451" w:rsidRDefault="00E859AE" w:rsidP="00E859AE">
      <w:pPr>
        <w:jc w:val="both"/>
        <w:rPr>
          <w:rFonts w:ascii="Times New Roman" w:hAnsi="Times New Roman"/>
          <w:u w:val="single"/>
        </w:rPr>
      </w:pPr>
      <w:r w:rsidRPr="00642451">
        <w:rPr>
          <w:rFonts w:ascii="Times New Roman" w:hAnsi="Times New Roman"/>
          <w:u w:val="single"/>
        </w:rPr>
        <w:t xml:space="preserve">2. </w:t>
      </w:r>
      <w:r>
        <w:rPr>
          <w:rFonts w:ascii="Times New Roman" w:hAnsi="Times New Roman"/>
          <w:u w:val="single"/>
        </w:rPr>
        <w:t>臺中</w:t>
      </w:r>
      <w:r w:rsidRPr="00642451">
        <w:rPr>
          <w:rFonts w:ascii="Times New Roman" w:hAnsi="Times New Roman"/>
          <w:u w:val="single"/>
        </w:rPr>
        <w:t>女中後續人社計畫執行的規劃</w:t>
      </w:r>
    </w:p>
    <w:p w:rsidR="00E859AE" w:rsidRDefault="00E859AE" w:rsidP="00E859AE">
      <w:pPr>
        <w:tabs>
          <w:tab w:val="left" w:pos="142"/>
        </w:tabs>
        <w:spacing w:line="240" w:lineRule="atLeast"/>
        <w:ind w:firstLineChars="200" w:firstLine="480"/>
        <w:contextualSpacing/>
        <w:jc w:val="both"/>
        <w:rPr>
          <w:rFonts w:ascii="Times New Roman" w:hAnsi="Times New Roman"/>
          <w:szCs w:val="24"/>
        </w:rPr>
      </w:pPr>
    </w:p>
    <w:p w:rsidR="00E859AE" w:rsidRPr="00642451" w:rsidRDefault="00E859AE" w:rsidP="00E859AE">
      <w:pPr>
        <w:tabs>
          <w:tab w:val="left" w:pos="142"/>
        </w:tabs>
        <w:spacing w:line="240" w:lineRule="atLeast"/>
        <w:ind w:firstLineChars="200" w:firstLine="480"/>
        <w:contextualSpacing/>
        <w:jc w:val="both"/>
        <w:rPr>
          <w:rFonts w:ascii="Times New Roman" w:hAnsi="Times New Roman"/>
          <w:szCs w:val="24"/>
        </w:rPr>
      </w:pPr>
      <w:r>
        <w:rPr>
          <w:rFonts w:ascii="Times New Roman" w:hAnsi="Times New Roman"/>
          <w:szCs w:val="24"/>
        </w:rPr>
        <w:t>臺中</w:t>
      </w:r>
      <w:r w:rsidRPr="00642451">
        <w:rPr>
          <w:rFonts w:ascii="Times New Roman" w:hAnsi="Times New Roman" w:hint="eastAsia"/>
          <w:szCs w:val="24"/>
        </w:rPr>
        <w:t>女中由於</w:t>
      </w:r>
      <w:r w:rsidRPr="00642451">
        <w:rPr>
          <w:rFonts w:ascii="Times New Roman" w:hAnsi="Times New Roman"/>
          <w:szCs w:val="24"/>
        </w:rPr>
        <w:t>105</w:t>
      </w:r>
      <w:r w:rsidRPr="00642451">
        <w:rPr>
          <w:rFonts w:ascii="Times New Roman" w:hAnsi="Times New Roman"/>
          <w:szCs w:val="24"/>
        </w:rPr>
        <w:t>學年度的招生危機，使高一的課程以特色選修課程方式進行，目前執行成果非常良好，在</w:t>
      </w:r>
      <w:r w:rsidRPr="00642451">
        <w:rPr>
          <w:rFonts w:ascii="Times New Roman" w:hAnsi="Times New Roman"/>
          <w:szCs w:val="24"/>
        </w:rPr>
        <w:t>105</w:t>
      </w:r>
      <w:r w:rsidRPr="00642451">
        <w:rPr>
          <w:rFonts w:ascii="Times New Roman" w:hAnsi="Times New Roman"/>
          <w:szCs w:val="24"/>
        </w:rPr>
        <w:t>學年度第二學期期初學科會議中，相關學科教師提出專題試探的可能性。根據以往的經驗，新生報名後經由面試甄選入班的學生不見得完全了解計畫的意義與內涵，只是希望進入一個特殊班級就讀，入班進行課程後發現自己對社會領域沒有興趣，再加上高二專題寫作的壓力而紛紛退出。本校今年不得已以特色課程選修與加退選機制進行，反而讓學生有機會確認自己的學習目標與意願，課程執行回饋良好。相關學科教師建議高一採選修適性機制，來避免高二轉出人數過多的困境。</w:t>
      </w:r>
    </w:p>
    <w:p w:rsidR="00E859AE" w:rsidRPr="00642451" w:rsidRDefault="00E859AE" w:rsidP="00E859AE">
      <w:pPr>
        <w:tabs>
          <w:tab w:val="left" w:pos="142"/>
        </w:tabs>
        <w:spacing w:line="240" w:lineRule="atLeast"/>
        <w:ind w:firstLineChars="200" w:firstLine="480"/>
        <w:contextualSpacing/>
        <w:jc w:val="both"/>
        <w:rPr>
          <w:rFonts w:ascii="Times New Roman" w:hAnsi="Times New Roman"/>
          <w:szCs w:val="24"/>
        </w:rPr>
      </w:pPr>
      <w:r w:rsidRPr="00642451">
        <w:rPr>
          <w:rFonts w:ascii="Times New Roman" w:hAnsi="Times New Roman"/>
          <w:szCs w:val="24"/>
        </w:rPr>
        <w:t>後續</w:t>
      </w:r>
      <w:r w:rsidRPr="00642451">
        <w:rPr>
          <w:rFonts w:ascii="Times New Roman" w:hAnsi="Times New Roman"/>
          <w:szCs w:val="24"/>
        </w:rPr>
        <w:t>105</w:t>
      </w:r>
      <w:r w:rsidRPr="00642451">
        <w:rPr>
          <w:rFonts w:ascii="Times New Roman" w:hAnsi="Times New Roman"/>
          <w:szCs w:val="24"/>
        </w:rPr>
        <w:t>學年度入學學生之高二課程規劃和</w:t>
      </w:r>
      <w:r w:rsidRPr="00642451">
        <w:rPr>
          <w:rFonts w:ascii="Times New Roman" w:hAnsi="Times New Roman"/>
          <w:szCs w:val="24"/>
        </w:rPr>
        <w:t>106</w:t>
      </w:r>
      <w:r w:rsidRPr="00642451">
        <w:rPr>
          <w:rFonts w:ascii="Times New Roman" w:hAnsi="Times New Roman"/>
          <w:szCs w:val="24"/>
        </w:rPr>
        <w:t>學年度入學之高一新生招生計畫，請參見附件一、附件二。</w:t>
      </w:r>
    </w:p>
    <w:p w:rsidR="00E859AE" w:rsidRPr="00642451" w:rsidRDefault="00E859AE" w:rsidP="00E859AE">
      <w:pPr>
        <w:jc w:val="both"/>
        <w:rPr>
          <w:rFonts w:ascii="Times New Roman" w:hAnsi="Times New Roman"/>
        </w:rPr>
      </w:pPr>
    </w:p>
    <w:p w:rsidR="00E859AE" w:rsidRPr="00642451" w:rsidRDefault="00E859AE" w:rsidP="00E859AE">
      <w:pPr>
        <w:tabs>
          <w:tab w:val="left" w:pos="142"/>
        </w:tabs>
        <w:spacing w:line="240" w:lineRule="atLeast"/>
        <w:contextualSpacing/>
        <w:jc w:val="both"/>
        <w:rPr>
          <w:rFonts w:ascii="Times New Roman" w:hAnsi="Times New Roman"/>
        </w:rPr>
      </w:pPr>
      <w:r w:rsidRPr="00642451">
        <w:rPr>
          <w:rFonts w:ascii="Times New Roman" w:hAnsi="Times New Roman"/>
          <w:szCs w:val="24"/>
        </w:rPr>
        <w:t>附件一：</w:t>
      </w:r>
    </w:p>
    <w:tbl>
      <w:tblPr>
        <w:tblStyle w:val="af6"/>
        <w:tblW w:w="8755" w:type="dxa"/>
        <w:jc w:val="center"/>
        <w:tblLook w:val="04A0" w:firstRow="1" w:lastRow="0" w:firstColumn="1" w:lastColumn="0" w:noHBand="0" w:noVBand="1"/>
      </w:tblPr>
      <w:tblGrid>
        <w:gridCol w:w="8755"/>
      </w:tblGrid>
      <w:tr w:rsidR="00E859AE" w:rsidRPr="00642451" w:rsidTr="009F592E">
        <w:trPr>
          <w:jc w:val="center"/>
        </w:trPr>
        <w:tc>
          <w:tcPr>
            <w:tcW w:w="8755" w:type="dxa"/>
          </w:tcPr>
          <w:p w:rsidR="00E859AE" w:rsidRPr="00642451" w:rsidRDefault="00E859AE" w:rsidP="009F592E">
            <w:pPr>
              <w:jc w:val="both"/>
              <w:rPr>
                <w:rFonts w:ascii="Times New Roman" w:hAnsi="Times New Roman"/>
                <w:szCs w:val="24"/>
              </w:rPr>
            </w:pPr>
          </w:p>
          <w:p w:rsidR="00E859AE" w:rsidRPr="00642451" w:rsidRDefault="00E859AE" w:rsidP="009F592E">
            <w:pPr>
              <w:spacing w:line="0" w:lineRule="atLeast"/>
              <w:contextualSpacing/>
              <w:jc w:val="center"/>
              <w:rPr>
                <w:rFonts w:ascii="Times New Roman" w:hAnsi="Times New Roman"/>
                <w:b/>
                <w:sz w:val="32"/>
                <w:szCs w:val="32"/>
              </w:rPr>
            </w:pPr>
            <w:r w:rsidRPr="00642451">
              <w:rPr>
                <w:rFonts w:ascii="Times New Roman" w:hAnsi="Times New Roman"/>
                <w:b/>
                <w:sz w:val="32"/>
                <w:szCs w:val="32"/>
              </w:rPr>
              <w:t>105</w:t>
            </w:r>
            <w:r w:rsidRPr="00642451">
              <w:rPr>
                <w:rFonts w:ascii="Times New Roman" w:hAnsi="Times New Roman"/>
                <w:b/>
                <w:sz w:val="32"/>
                <w:szCs w:val="32"/>
              </w:rPr>
              <w:t>學年度國立</w:t>
            </w:r>
            <w:r>
              <w:rPr>
                <w:rFonts w:ascii="Times New Roman" w:hAnsi="Times New Roman"/>
                <w:b/>
                <w:sz w:val="32"/>
                <w:szCs w:val="32"/>
              </w:rPr>
              <w:t>臺中</w:t>
            </w:r>
            <w:r w:rsidRPr="00642451">
              <w:rPr>
                <w:rFonts w:ascii="Times New Roman" w:hAnsi="Times New Roman"/>
                <w:b/>
                <w:sz w:val="32"/>
                <w:szCs w:val="32"/>
              </w:rPr>
              <w:t>女子高級中學</w:t>
            </w:r>
          </w:p>
          <w:p w:rsidR="00E859AE" w:rsidRPr="00642451" w:rsidRDefault="00E859AE" w:rsidP="009F592E">
            <w:pPr>
              <w:spacing w:line="0" w:lineRule="atLeast"/>
              <w:contextualSpacing/>
              <w:jc w:val="center"/>
              <w:rPr>
                <w:rFonts w:ascii="Times New Roman" w:hAnsi="Times New Roman"/>
                <w:b/>
                <w:sz w:val="32"/>
                <w:szCs w:val="32"/>
              </w:rPr>
            </w:pPr>
            <w:r w:rsidRPr="00642451">
              <w:rPr>
                <w:rFonts w:ascii="Times New Roman" w:hAnsi="Times New Roman"/>
                <w:b/>
                <w:sz w:val="32"/>
                <w:szCs w:val="32"/>
              </w:rPr>
              <w:t>「人文及社會科學實驗班」執行計畫書</w:t>
            </w:r>
          </w:p>
          <w:p w:rsidR="00E859AE" w:rsidRPr="00642451" w:rsidRDefault="00E859AE" w:rsidP="009F592E">
            <w:pPr>
              <w:jc w:val="both"/>
              <w:rPr>
                <w:rFonts w:ascii="Times New Roman" w:hAnsi="Times New Roman"/>
                <w:szCs w:val="24"/>
              </w:rPr>
            </w:pPr>
          </w:p>
          <w:p w:rsidR="00E859AE" w:rsidRPr="00642451" w:rsidRDefault="00E859AE" w:rsidP="009F592E">
            <w:pPr>
              <w:wordWrap w:val="0"/>
              <w:jc w:val="both"/>
              <w:rPr>
                <w:rFonts w:ascii="Times New Roman" w:hAnsi="Times New Roman"/>
                <w:szCs w:val="24"/>
              </w:rPr>
            </w:pPr>
            <w:r>
              <w:rPr>
                <w:rFonts w:ascii="Times New Roman" w:hAnsi="Times New Roman"/>
                <w:szCs w:val="24"/>
              </w:rPr>
              <w:t>臺中</w:t>
            </w:r>
            <w:r w:rsidRPr="00642451">
              <w:rPr>
                <w:rFonts w:ascii="Times New Roman" w:hAnsi="Times New Roman"/>
                <w:szCs w:val="24"/>
              </w:rPr>
              <w:t>女中</w:t>
            </w:r>
            <w:r w:rsidRPr="00642451">
              <w:rPr>
                <w:rFonts w:ascii="Times New Roman" w:hAnsi="Times New Roman"/>
                <w:szCs w:val="24"/>
              </w:rPr>
              <w:t xml:space="preserve"> </w:t>
            </w:r>
            <w:r w:rsidRPr="00642451">
              <w:rPr>
                <w:rFonts w:ascii="Times New Roman" w:hAnsi="Times New Roman"/>
                <w:szCs w:val="24"/>
              </w:rPr>
              <w:t>特教組長</w:t>
            </w:r>
            <w:r w:rsidRPr="00642451">
              <w:rPr>
                <w:rFonts w:ascii="Times New Roman" w:hAnsi="Times New Roman"/>
                <w:szCs w:val="24"/>
              </w:rPr>
              <w:t xml:space="preserve"> </w:t>
            </w:r>
            <w:r w:rsidRPr="00642451">
              <w:rPr>
                <w:rFonts w:ascii="Times New Roman" w:hAnsi="Times New Roman"/>
                <w:szCs w:val="24"/>
              </w:rPr>
              <w:t>莊雅鈴</w:t>
            </w:r>
          </w:p>
          <w:p w:rsidR="00E859AE" w:rsidRPr="00642451" w:rsidRDefault="00E859AE" w:rsidP="009F592E">
            <w:pPr>
              <w:jc w:val="both"/>
              <w:rPr>
                <w:rFonts w:ascii="Times New Roman" w:hAnsi="Times New Roman"/>
                <w:szCs w:val="24"/>
              </w:rPr>
            </w:pPr>
          </w:p>
          <w:p w:rsidR="00E859AE" w:rsidRPr="00642451" w:rsidRDefault="00E859AE" w:rsidP="00E859AE">
            <w:pPr>
              <w:pStyle w:val="af4"/>
              <w:numPr>
                <w:ilvl w:val="0"/>
                <w:numId w:val="248"/>
              </w:numPr>
              <w:ind w:leftChars="0"/>
              <w:jc w:val="both"/>
              <w:rPr>
                <w:rFonts w:ascii="Times New Roman" w:hAnsi="Times New Roman"/>
                <w:sz w:val="28"/>
                <w:szCs w:val="28"/>
              </w:rPr>
            </w:pPr>
            <w:r w:rsidRPr="00642451">
              <w:rPr>
                <w:rFonts w:ascii="Times New Roman" w:hAnsi="Times New Roman"/>
                <w:sz w:val="28"/>
                <w:szCs w:val="28"/>
              </w:rPr>
              <w:t>現況說明：</w:t>
            </w:r>
          </w:p>
          <w:p w:rsidR="00E859AE" w:rsidRPr="00642451" w:rsidRDefault="00E859AE" w:rsidP="009F592E">
            <w:pPr>
              <w:pStyle w:val="af4"/>
              <w:ind w:leftChars="0" w:firstLine="480"/>
              <w:jc w:val="both"/>
              <w:rPr>
                <w:rFonts w:ascii="Times New Roman" w:hAnsi="Times New Roman"/>
                <w:szCs w:val="24"/>
              </w:rPr>
            </w:pPr>
            <w:r w:rsidRPr="00642451">
              <w:rPr>
                <w:rFonts w:ascii="Times New Roman" w:hAnsi="Times New Roman"/>
                <w:szCs w:val="24"/>
              </w:rPr>
              <w:t>本校</w:t>
            </w:r>
            <w:r w:rsidRPr="00642451">
              <w:rPr>
                <w:rFonts w:ascii="Times New Roman" w:hAnsi="Times New Roman"/>
                <w:szCs w:val="24"/>
              </w:rPr>
              <w:t>105</w:t>
            </w:r>
            <w:r w:rsidRPr="00642451">
              <w:rPr>
                <w:rFonts w:ascii="Times New Roman" w:hAnsi="Times New Roman"/>
                <w:szCs w:val="24"/>
              </w:rPr>
              <w:t>學年度「人文及社會科學實驗班」因招生人數未達成班人數，於</w:t>
            </w:r>
            <w:r w:rsidRPr="00642451">
              <w:rPr>
                <w:rFonts w:ascii="Times New Roman" w:hAnsi="Times New Roman"/>
                <w:szCs w:val="24"/>
              </w:rPr>
              <w:t>8</w:t>
            </w:r>
            <w:r w:rsidRPr="00642451">
              <w:rPr>
                <w:rFonts w:ascii="Times New Roman" w:hAnsi="Times New Roman"/>
                <w:szCs w:val="24"/>
              </w:rPr>
              <w:t>月份經三次相關重要教務會議決議，本學年度不予成班，為持續原申請計畫</w:t>
            </w:r>
            <w:r w:rsidRPr="00642451">
              <w:rPr>
                <w:rFonts w:ascii="Times New Roman" w:hAnsi="Times New Roman"/>
                <w:szCs w:val="24"/>
              </w:rPr>
              <w:t>(104-106</w:t>
            </w:r>
            <w:r w:rsidRPr="00642451">
              <w:rPr>
                <w:rFonts w:ascii="Times New Roman" w:hAnsi="Times New Roman"/>
                <w:szCs w:val="24"/>
              </w:rPr>
              <w:t>年</w:t>
            </w:r>
            <w:r w:rsidRPr="00642451">
              <w:rPr>
                <w:rFonts w:ascii="Times New Roman" w:hAnsi="Times New Roman"/>
                <w:szCs w:val="24"/>
              </w:rPr>
              <w:t>)</w:t>
            </w:r>
            <w:r w:rsidRPr="00642451">
              <w:rPr>
                <w:rFonts w:ascii="Times New Roman" w:hAnsi="Times New Roman"/>
                <w:szCs w:val="24"/>
              </w:rPr>
              <w:t>之執行，改以特色課程選修方式實施，於每週四</w:t>
            </w:r>
            <w:r w:rsidRPr="00642451">
              <w:rPr>
                <w:rFonts w:ascii="Times New Roman" w:hAnsi="Times New Roman"/>
                <w:szCs w:val="24"/>
              </w:rPr>
              <w:t>10:10-12:00</w:t>
            </w:r>
            <w:r w:rsidRPr="00642451">
              <w:rPr>
                <w:rFonts w:ascii="Times New Roman" w:hAnsi="Times New Roman"/>
                <w:szCs w:val="24"/>
              </w:rPr>
              <w:t>進行「社會學導論」課程，開放高一學生進行選修，本學期共計</w:t>
            </w:r>
            <w:r w:rsidRPr="00642451">
              <w:rPr>
                <w:rFonts w:ascii="Times New Roman" w:hAnsi="Times New Roman"/>
                <w:szCs w:val="24"/>
              </w:rPr>
              <w:t>35</w:t>
            </w:r>
            <w:r w:rsidRPr="00642451">
              <w:rPr>
                <w:rFonts w:ascii="Times New Roman" w:hAnsi="Times New Roman"/>
                <w:szCs w:val="24"/>
              </w:rPr>
              <w:t>名學生。原「社會科學研究」課程因無額外授課時數，故本學年暫停執行。</w:t>
            </w:r>
          </w:p>
          <w:p w:rsidR="00E859AE" w:rsidRPr="00642451" w:rsidRDefault="00E859AE" w:rsidP="009F592E">
            <w:pPr>
              <w:pStyle w:val="af4"/>
              <w:ind w:leftChars="0" w:firstLine="480"/>
              <w:jc w:val="both"/>
              <w:rPr>
                <w:rFonts w:ascii="Times New Roman" w:hAnsi="Times New Roman"/>
                <w:szCs w:val="24"/>
              </w:rPr>
            </w:pPr>
          </w:p>
          <w:p w:rsidR="00E859AE" w:rsidRPr="00642451" w:rsidRDefault="00E859AE" w:rsidP="00E859AE">
            <w:pPr>
              <w:pStyle w:val="af4"/>
              <w:numPr>
                <w:ilvl w:val="0"/>
                <w:numId w:val="248"/>
              </w:numPr>
              <w:ind w:leftChars="0"/>
              <w:jc w:val="both"/>
              <w:rPr>
                <w:rFonts w:ascii="Times New Roman" w:hAnsi="Times New Roman"/>
                <w:sz w:val="28"/>
                <w:szCs w:val="28"/>
              </w:rPr>
            </w:pPr>
            <w:r w:rsidRPr="00642451">
              <w:rPr>
                <w:rFonts w:ascii="Times New Roman" w:hAnsi="Times New Roman"/>
                <w:sz w:val="28"/>
                <w:szCs w:val="28"/>
              </w:rPr>
              <w:lastRenderedPageBreak/>
              <w:t>105</w:t>
            </w:r>
            <w:r w:rsidRPr="00642451">
              <w:rPr>
                <w:rFonts w:ascii="Times New Roman" w:hAnsi="Times New Roman"/>
                <w:sz w:val="28"/>
                <w:szCs w:val="28"/>
              </w:rPr>
              <w:t>學年度第二學期高一</w:t>
            </w:r>
            <w:r w:rsidRPr="00642451">
              <w:rPr>
                <w:rFonts w:ascii="Times New Roman" w:hAnsi="Times New Roman"/>
                <w:b/>
                <w:sz w:val="28"/>
                <w:szCs w:val="28"/>
                <w:u w:val="single"/>
              </w:rPr>
              <w:t>經典導讀課程計畫</w:t>
            </w:r>
            <w:r w:rsidRPr="00642451">
              <w:rPr>
                <w:rFonts w:ascii="Times New Roman" w:hAnsi="Times New Roman"/>
                <w:sz w:val="28"/>
                <w:szCs w:val="28"/>
              </w:rPr>
              <w:t>執行說明：</w:t>
            </w:r>
          </w:p>
          <w:p w:rsidR="00E859AE" w:rsidRPr="00642451" w:rsidRDefault="00E859AE" w:rsidP="009F592E">
            <w:pPr>
              <w:pStyle w:val="af4"/>
              <w:ind w:leftChars="0" w:firstLine="480"/>
              <w:jc w:val="both"/>
              <w:rPr>
                <w:rFonts w:ascii="Times New Roman" w:hAnsi="Times New Roman"/>
                <w:szCs w:val="24"/>
              </w:rPr>
            </w:pPr>
            <w:r w:rsidRPr="00642451">
              <w:rPr>
                <w:rFonts w:ascii="Times New Roman" w:hAnsi="Times New Roman"/>
                <w:szCs w:val="24"/>
              </w:rPr>
              <w:t>因顧及本校學年度課程配當，</w:t>
            </w:r>
            <w:r w:rsidRPr="00642451">
              <w:rPr>
                <w:rFonts w:ascii="Times New Roman" w:hAnsi="Times New Roman"/>
                <w:szCs w:val="24"/>
              </w:rPr>
              <w:t>105</w:t>
            </w:r>
            <w:r w:rsidRPr="00642451">
              <w:rPr>
                <w:rFonts w:ascii="Times New Roman" w:hAnsi="Times New Roman"/>
                <w:szCs w:val="24"/>
              </w:rPr>
              <w:t>學年度第二學期高一「經典導讀」課程延續第一學期的特色課程選修方式進行，開放高一學生進行選修，於每週四</w:t>
            </w:r>
            <w:r w:rsidRPr="00642451">
              <w:rPr>
                <w:rFonts w:ascii="Times New Roman" w:hAnsi="Times New Roman"/>
                <w:szCs w:val="24"/>
              </w:rPr>
              <w:t>10:10-12:00</w:t>
            </w:r>
            <w:r w:rsidRPr="00642451">
              <w:rPr>
                <w:rFonts w:ascii="Times New Roman" w:hAnsi="Times New Roman"/>
                <w:szCs w:val="24"/>
              </w:rPr>
              <w:t>進行課程，目前暫無選修人數設限。</w:t>
            </w:r>
          </w:p>
          <w:p w:rsidR="00E859AE" w:rsidRPr="00642451" w:rsidRDefault="00E859AE" w:rsidP="009F592E">
            <w:pPr>
              <w:pStyle w:val="af4"/>
              <w:ind w:leftChars="0" w:firstLine="480"/>
              <w:jc w:val="both"/>
              <w:rPr>
                <w:rFonts w:ascii="Times New Roman" w:hAnsi="Times New Roman"/>
                <w:szCs w:val="24"/>
              </w:rPr>
            </w:pPr>
          </w:p>
          <w:p w:rsidR="00E859AE" w:rsidRPr="00642451" w:rsidRDefault="00E859AE" w:rsidP="00E859AE">
            <w:pPr>
              <w:pStyle w:val="af4"/>
              <w:numPr>
                <w:ilvl w:val="0"/>
                <w:numId w:val="248"/>
              </w:numPr>
              <w:ind w:leftChars="0"/>
              <w:jc w:val="both"/>
              <w:rPr>
                <w:rFonts w:ascii="Times New Roman" w:hAnsi="Times New Roman"/>
                <w:sz w:val="28"/>
                <w:szCs w:val="28"/>
              </w:rPr>
            </w:pPr>
            <w:r w:rsidRPr="00642451">
              <w:rPr>
                <w:rFonts w:ascii="Times New Roman" w:hAnsi="Times New Roman"/>
                <w:sz w:val="28"/>
                <w:szCs w:val="28"/>
              </w:rPr>
              <w:t>106</w:t>
            </w:r>
            <w:r w:rsidRPr="00642451">
              <w:rPr>
                <w:rFonts w:ascii="Times New Roman" w:hAnsi="Times New Roman"/>
                <w:sz w:val="28"/>
                <w:szCs w:val="28"/>
              </w:rPr>
              <w:t>學年度高二「人文及社會科學實驗班」</w:t>
            </w:r>
            <w:r w:rsidRPr="00642451">
              <w:rPr>
                <w:rFonts w:ascii="Times New Roman" w:hAnsi="Times New Roman"/>
                <w:b/>
                <w:sz w:val="28"/>
                <w:szCs w:val="28"/>
                <w:u w:val="single"/>
              </w:rPr>
              <w:t>成班計畫</w:t>
            </w:r>
            <w:r w:rsidRPr="00642451">
              <w:rPr>
                <w:rFonts w:ascii="Times New Roman" w:hAnsi="Times New Roman"/>
                <w:sz w:val="28"/>
                <w:szCs w:val="28"/>
              </w:rPr>
              <w:t>執行說明：</w:t>
            </w:r>
          </w:p>
          <w:p w:rsidR="00E859AE" w:rsidRPr="00642451" w:rsidRDefault="00E859AE" w:rsidP="009F592E">
            <w:pPr>
              <w:ind w:left="480" w:firstLine="480"/>
              <w:jc w:val="both"/>
              <w:rPr>
                <w:rFonts w:ascii="Times New Roman" w:hAnsi="Times New Roman"/>
                <w:szCs w:val="24"/>
              </w:rPr>
            </w:pPr>
            <w:r w:rsidRPr="00642451">
              <w:rPr>
                <w:rFonts w:ascii="Times New Roman" w:hAnsi="Times New Roman"/>
                <w:szCs w:val="24"/>
              </w:rPr>
              <w:t>根據本校</w:t>
            </w:r>
            <w:r w:rsidRPr="00642451">
              <w:rPr>
                <w:rFonts w:ascii="Times New Roman" w:hAnsi="Times New Roman"/>
                <w:szCs w:val="24"/>
              </w:rPr>
              <w:t>105</w:t>
            </w:r>
            <w:r w:rsidRPr="00642451">
              <w:rPr>
                <w:rFonts w:ascii="Times New Roman" w:hAnsi="Times New Roman"/>
                <w:szCs w:val="24"/>
              </w:rPr>
              <w:t>年</w:t>
            </w:r>
            <w:r w:rsidRPr="00642451">
              <w:rPr>
                <w:rFonts w:ascii="Times New Roman" w:hAnsi="Times New Roman"/>
                <w:szCs w:val="24"/>
              </w:rPr>
              <w:t>8</w:t>
            </w:r>
            <w:r w:rsidRPr="00642451">
              <w:rPr>
                <w:rFonts w:ascii="Times New Roman" w:hAnsi="Times New Roman"/>
                <w:szCs w:val="24"/>
              </w:rPr>
              <w:t>月「人文及社會科學實驗班」成班相關會議決議，預計於</w:t>
            </w:r>
            <w:r w:rsidRPr="00642451">
              <w:rPr>
                <w:rFonts w:ascii="Times New Roman" w:hAnsi="Times New Roman"/>
                <w:szCs w:val="24"/>
              </w:rPr>
              <w:t>106</w:t>
            </w:r>
            <w:r w:rsidRPr="00642451">
              <w:rPr>
                <w:rFonts w:ascii="Times New Roman" w:hAnsi="Times New Roman"/>
                <w:szCs w:val="24"/>
              </w:rPr>
              <w:t>年</w:t>
            </w:r>
            <w:r w:rsidRPr="00642451">
              <w:rPr>
                <w:rFonts w:ascii="Times New Roman" w:hAnsi="Times New Roman"/>
                <w:szCs w:val="24"/>
              </w:rPr>
              <w:t>6</w:t>
            </w:r>
            <w:r w:rsidRPr="00642451">
              <w:rPr>
                <w:rFonts w:ascii="Times New Roman" w:hAnsi="Times New Roman"/>
                <w:szCs w:val="24"/>
              </w:rPr>
              <w:t>月針對</w:t>
            </w:r>
            <w:r w:rsidRPr="00642451">
              <w:rPr>
                <w:rFonts w:ascii="Times New Roman" w:hAnsi="Times New Roman"/>
                <w:szCs w:val="24"/>
              </w:rPr>
              <w:t>105</w:t>
            </w:r>
            <w:r w:rsidRPr="00642451">
              <w:rPr>
                <w:rFonts w:ascii="Times New Roman" w:hAnsi="Times New Roman"/>
                <w:szCs w:val="24"/>
              </w:rPr>
              <w:t>學年度接受「人文及社會科學基礎人才培育計畫」的高一學生進行高二成班計畫說明，並將成班訊息公告於學校首頁，屆時若報名人數達成班人數，則予以成班，並於</w:t>
            </w:r>
            <w:r w:rsidRPr="00642451">
              <w:rPr>
                <w:rFonts w:ascii="Times New Roman" w:hAnsi="Times New Roman"/>
                <w:szCs w:val="24"/>
              </w:rPr>
              <w:t>107</w:t>
            </w:r>
            <w:r w:rsidRPr="00642451">
              <w:rPr>
                <w:rFonts w:ascii="Times New Roman" w:hAnsi="Times New Roman"/>
                <w:szCs w:val="24"/>
              </w:rPr>
              <w:t>年進行專題研究成果發表。</w:t>
            </w:r>
          </w:p>
          <w:p w:rsidR="00E859AE" w:rsidRPr="00642451" w:rsidRDefault="00E859AE" w:rsidP="009F592E">
            <w:pPr>
              <w:ind w:left="480" w:firstLine="480"/>
              <w:jc w:val="both"/>
              <w:rPr>
                <w:rFonts w:ascii="Times New Roman" w:hAnsi="Times New Roman"/>
                <w:szCs w:val="24"/>
              </w:rPr>
            </w:pPr>
          </w:p>
          <w:p w:rsidR="00E859AE" w:rsidRPr="00642451" w:rsidRDefault="00E859AE" w:rsidP="00E859AE">
            <w:pPr>
              <w:pStyle w:val="af4"/>
              <w:numPr>
                <w:ilvl w:val="0"/>
                <w:numId w:val="248"/>
              </w:numPr>
              <w:ind w:leftChars="0"/>
              <w:jc w:val="both"/>
              <w:rPr>
                <w:rFonts w:ascii="Times New Roman" w:hAnsi="Times New Roman"/>
                <w:sz w:val="28"/>
                <w:szCs w:val="28"/>
              </w:rPr>
            </w:pPr>
            <w:r w:rsidRPr="00642451">
              <w:rPr>
                <w:rFonts w:ascii="Times New Roman" w:hAnsi="Times New Roman"/>
                <w:sz w:val="28"/>
                <w:szCs w:val="28"/>
              </w:rPr>
              <w:t>106</w:t>
            </w:r>
            <w:r w:rsidRPr="00642451">
              <w:rPr>
                <w:rFonts w:ascii="Times New Roman" w:hAnsi="Times New Roman"/>
                <w:sz w:val="28"/>
                <w:szCs w:val="28"/>
              </w:rPr>
              <w:t>學年度新生「人文及社會科學實驗班」</w:t>
            </w:r>
            <w:r w:rsidRPr="00642451">
              <w:rPr>
                <w:rFonts w:ascii="Times New Roman" w:hAnsi="Times New Roman"/>
                <w:b/>
                <w:sz w:val="28"/>
                <w:szCs w:val="28"/>
                <w:u w:val="single"/>
              </w:rPr>
              <w:t>計畫執行</w:t>
            </w:r>
            <w:r w:rsidRPr="00642451">
              <w:rPr>
                <w:rFonts w:ascii="Times New Roman" w:hAnsi="Times New Roman"/>
                <w:sz w:val="28"/>
                <w:szCs w:val="28"/>
              </w:rPr>
              <w:t>說明：</w:t>
            </w:r>
          </w:p>
          <w:p w:rsidR="00E859AE" w:rsidRPr="00642451" w:rsidRDefault="00E859AE" w:rsidP="009F592E">
            <w:pPr>
              <w:pStyle w:val="af4"/>
              <w:ind w:leftChars="0" w:firstLine="480"/>
              <w:jc w:val="both"/>
              <w:rPr>
                <w:rFonts w:ascii="Times New Roman" w:hAnsi="Times New Roman"/>
                <w:szCs w:val="24"/>
              </w:rPr>
            </w:pPr>
            <w:r w:rsidRPr="00642451">
              <w:rPr>
                <w:rFonts w:ascii="Times New Roman" w:hAnsi="Times New Roman"/>
                <w:szCs w:val="24"/>
              </w:rPr>
              <w:t>為考量</w:t>
            </w:r>
            <w:r w:rsidRPr="00642451">
              <w:rPr>
                <w:rFonts w:ascii="Times New Roman" w:hAnsi="Times New Roman"/>
                <w:szCs w:val="24"/>
              </w:rPr>
              <w:t>105</w:t>
            </w:r>
            <w:r w:rsidRPr="00642451">
              <w:rPr>
                <w:rFonts w:ascii="Times New Roman" w:hAnsi="Times New Roman"/>
                <w:szCs w:val="24"/>
              </w:rPr>
              <w:t>學年度「人文及社會科學實驗班」招生報名人數未達招生人數，及現階段升學制度取向引導家長與學生報名意願，本校預定於</w:t>
            </w:r>
            <w:r w:rsidRPr="00642451">
              <w:rPr>
                <w:rFonts w:ascii="Times New Roman" w:hAnsi="Times New Roman"/>
                <w:szCs w:val="24"/>
              </w:rPr>
              <w:t>105</w:t>
            </w:r>
            <w:r w:rsidRPr="00642451">
              <w:rPr>
                <w:rFonts w:ascii="Times New Roman" w:hAnsi="Times New Roman"/>
                <w:szCs w:val="24"/>
              </w:rPr>
              <w:t>年</w:t>
            </w:r>
            <w:r w:rsidRPr="00642451">
              <w:rPr>
                <w:rFonts w:ascii="Times New Roman" w:hAnsi="Times New Roman"/>
                <w:szCs w:val="24"/>
              </w:rPr>
              <w:t>12</w:t>
            </w:r>
            <w:r w:rsidRPr="00642451">
              <w:rPr>
                <w:rFonts w:ascii="Times New Roman" w:hAnsi="Times New Roman"/>
                <w:szCs w:val="24"/>
              </w:rPr>
              <w:t>月召開「人文及社會科學基礎人才培育計畫」執行之相關會議，與相關學科討論並規劃</w:t>
            </w:r>
            <w:r w:rsidRPr="00642451">
              <w:rPr>
                <w:rFonts w:ascii="Times New Roman" w:hAnsi="Times New Roman"/>
                <w:szCs w:val="24"/>
              </w:rPr>
              <w:t>106</w:t>
            </w:r>
            <w:r w:rsidRPr="00642451">
              <w:rPr>
                <w:rFonts w:ascii="Times New Roman" w:hAnsi="Times New Roman"/>
                <w:szCs w:val="24"/>
              </w:rPr>
              <w:t>學年度計畫執行的方向，目前預訂將</w:t>
            </w:r>
            <w:r w:rsidRPr="00642451">
              <w:rPr>
                <w:rFonts w:ascii="Times New Roman" w:hAnsi="Times New Roman"/>
                <w:szCs w:val="24"/>
              </w:rPr>
              <w:t>106</w:t>
            </w:r>
            <w:r w:rsidRPr="00642451">
              <w:rPr>
                <w:rFonts w:ascii="Times New Roman" w:hAnsi="Times New Roman"/>
                <w:szCs w:val="24"/>
              </w:rPr>
              <w:t>學年度「人文及社會科學基礎人才培育計畫」放置於本校語文資優班執行。</w:t>
            </w:r>
          </w:p>
        </w:tc>
      </w:tr>
    </w:tbl>
    <w:p w:rsidR="00E859AE" w:rsidRPr="00642451" w:rsidRDefault="00E859AE" w:rsidP="00E859AE">
      <w:pPr>
        <w:jc w:val="both"/>
        <w:rPr>
          <w:rFonts w:ascii="Times New Roman" w:hAnsi="Times New Roman"/>
        </w:rPr>
      </w:pPr>
    </w:p>
    <w:p w:rsidR="00E859AE" w:rsidRPr="00642451" w:rsidRDefault="00E859AE" w:rsidP="00E859AE">
      <w:pPr>
        <w:tabs>
          <w:tab w:val="left" w:pos="142"/>
        </w:tabs>
        <w:spacing w:line="240" w:lineRule="atLeast"/>
        <w:contextualSpacing/>
        <w:jc w:val="both"/>
        <w:rPr>
          <w:rFonts w:ascii="Times New Roman" w:hAnsi="Times New Roman"/>
          <w:szCs w:val="24"/>
        </w:rPr>
      </w:pPr>
      <w:r w:rsidRPr="00642451">
        <w:rPr>
          <w:rFonts w:ascii="Times New Roman" w:hAnsi="Times New Roman"/>
          <w:szCs w:val="24"/>
        </w:rPr>
        <w:t>附件二：</w:t>
      </w:r>
    </w:p>
    <w:tbl>
      <w:tblPr>
        <w:tblStyle w:val="af6"/>
        <w:tblW w:w="8662" w:type="dxa"/>
        <w:jc w:val="center"/>
        <w:tblLook w:val="04A0" w:firstRow="1" w:lastRow="0" w:firstColumn="1" w:lastColumn="0" w:noHBand="0" w:noVBand="1"/>
      </w:tblPr>
      <w:tblGrid>
        <w:gridCol w:w="8662"/>
      </w:tblGrid>
      <w:tr w:rsidR="00E859AE" w:rsidRPr="00642451" w:rsidTr="009F592E">
        <w:trPr>
          <w:jc w:val="center"/>
        </w:trPr>
        <w:tc>
          <w:tcPr>
            <w:tcW w:w="8662" w:type="dxa"/>
          </w:tcPr>
          <w:p w:rsidR="00E859AE" w:rsidRPr="00642451" w:rsidRDefault="00E859AE" w:rsidP="009F592E">
            <w:pPr>
              <w:spacing w:line="240" w:lineRule="atLeast"/>
              <w:jc w:val="both"/>
              <w:rPr>
                <w:rFonts w:ascii="Times New Roman" w:hAnsi="Times New Roman"/>
                <w:b/>
                <w:szCs w:val="24"/>
              </w:rPr>
            </w:pPr>
          </w:p>
          <w:p w:rsidR="00E859AE" w:rsidRPr="00642451" w:rsidRDefault="00E859AE" w:rsidP="009F592E">
            <w:pPr>
              <w:spacing w:line="240" w:lineRule="atLeast"/>
              <w:jc w:val="center"/>
              <w:rPr>
                <w:rFonts w:ascii="Times New Roman" w:hAnsi="Times New Roman"/>
                <w:b/>
                <w:sz w:val="28"/>
                <w:szCs w:val="28"/>
              </w:rPr>
            </w:pPr>
            <w:r w:rsidRPr="00642451">
              <w:rPr>
                <w:rFonts w:ascii="Times New Roman" w:hAnsi="Times New Roman"/>
                <w:b/>
                <w:sz w:val="28"/>
                <w:szCs w:val="28"/>
              </w:rPr>
              <w:t>105</w:t>
            </w:r>
            <w:r w:rsidRPr="00642451">
              <w:rPr>
                <w:rFonts w:ascii="Times New Roman" w:hAnsi="Times New Roman"/>
                <w:b/>
                <w:sz w:val="28"/>
                <w:szCs w:val="28"/>
              </w:rPr>
              <w:t>學年度第</w:t>
            </w:r>
            <w:r w:rsidRPr="00642451">
              <w:rPr>
                <w:rFonts w:ascii="Times New Roman" w:hAnsi="Times New Roman"/>
                <w:b/>
                <w:sz w:val="28"/>
                <w:szCs w:val="28"/>
              </w:rPr>
              <w:t>2</w:t>
            </w:r>
            <w:r w:rsidRPr="00642451">
              <w:rPr>
                <w:rFonts w:ascii="Times New Roman" w:hAnsi="Times New Roman"/>
                <w:b/>
                <w:sz w:val="28"/>
                <w:szCs w:val="28"/>
              </w:rPr>
              <w:t>學期臺中市立臺中女子高級中等學校</w:t>
            </w:r>
          </w:p>
          <w:p w:rsidR="00E859AE" w:rsidRPr="00642451" w:rsidRDefault="00E859AE" w:rsidP="009F592E">
            <w:pPr>
              <w:spacing w:line="240" w:lineRule="atLeast"/>
              <w:jc w:val="center"/>
              <w:rPr>
                <w:rFonts w:ascii="Times New Roman" w:hAnsi="Times New Roman"/>
                <w:sz w:val="28"/>
                <w:szCs w:val="28"/>
              </w:rPr>
            </w:pPr>
            <w:r w:rsidRPr="00642451">
              <w:rPr>
                <w:rFonts w:ascii="Times New Roman" w:hAnsi="Times New Roman"/>
                <w:b/>
                <w:sz w:val="28"/>
                <w:szCs w:val="28"/>
              </w:rPr>
              <w:t>人文及社會科學實驗班執行計畫說明</w:t>
            </w:r>
          </w:p>
          <w:p w:rsidR="00E859AE" w:rsidRPr="00642451" w:rsidRDefault="00E859AE" w:rsidP="009F592E">
            <w:pPr>
              <w:spacing w:line="240" w:lineRule="atLeast"/>
              <w:jc w:val="center"/>
              <w:rPr>
                <w:rFonts w:ascii="Times New Roman" w:hAnsi="Times New Roman"/>
                <w:szCs w:val="24"/>
              </w:rPr>
            </w:pPr>
            <w:r w:rsidRPr="00642451">
              <w:rPr>
                <w:rFonts w:ascii="Times New Roman" w:hAnsi="Times New Roman"/>
                <w:szCs w:val="24"/>
              </w:rPr>
              <w:t>106.4.24</w:t>
            </w:r>
          </w:p>
          <w:p w:rsidR="00E859AE" w:rsidRPr="00642451" w:rsidRDefault="00E859AE" w:rsidP="009F592E">
            <w:pPr>
              <w:spacing w:line="240" w:lineRule="atLeast"/>
              <w:jc w:val="both"/>
              <w:rPr>
                <w:rFonts w:ascii="Times New Roman" w:hAnsi="Times New Roman"/>
                <w:szCs w:val="24"/>
              </w:rPr>
            </w:pPr>
          </w:p>
          <w:p w:rsidR="00E859AE" w:rsidRPr="00642451" w:rsidRDefault="00E859AE" w:rsidP="009F592E">
            <w:pPr>
              <w:jc w:val="both"/>
              <w:rPr>
                <w:rFonts w:ascii="Times New Roman" w:hAnsi="Times New Roman"/>
                <w:sz w:val="28"/>
                <w:szCs w:val="28"/>
              </w:rPr>
            </w:pPr>
            <w:r w:rsidRPr="00642451">
              <w:rPr>
                <w:rFonts w:ascii="Times New Roman" w:hAnsi="Times New Roman"/>
                <w:sz w:val="28"/>
                <w:szCs w:val="28"/>
              </w:rPr>
              <w:t>一、班級運作狀況：</w:t>
            </w:r>
          </w:p>
          <w:p w:rsidR="00E859AE" w:rsidRPr="00642451" w:rsidRDefault="00E859AE" w:rsidP="009F592E">
            <w:pPr>
              <w:pStyle w:val="af4"/>
              <w:ind w:leftChars="0" w:left="567"/>
              <w:jc w:val="both"/>
              <w:rPr>
                <w:rFonts w:ascii="Times New Roman" w:hAnsi="Times New Roman"/>
                <w:szCs w:val="24"/>
              </w:rPr>
            </w:pPr>
            <w:r w:rsidRPr="00642451">
              <w:rPr>
                <w:rFonts w:ascii="Times New Roman" w:hAnsi="Times New Roman"/>
                <w:szCs w:val="24"/>
              </w:rPr>
              <w:t>（一）高一班級運作現況</w:t>
            </w:r>
          </w:p>
          <w:p w:rsidR="00E859AE" w:rsidRPr="00642451" w:rsidRDefault="00E859AE" w:rsidP="009F592E">
            <w:pPr>
              <w:pStyle w:val="af4"/>
              <w:ind w:leftChars="0" w:left="567"/>
              <w:jc w:val="both"/>
              <w:rPr>
                <w:rFonts w:ascii="Times New Roman" w:hAnsi="Times New Roman"/>
                <w:szCs w:val="24"/>
              </w:rPr>
            </w:pPr>
            <w:r w:rsidRPr="00642451">
              <w:rPr>
                <w:rFonts w:ascii="Times New Roman" w:hAnsi="Times New Roman"/>
                <w:szCs w:val="24"/>
              </w:rPr>
              <w:t xml:space="preserve">    </w:t>
            </w:r>
            <w:r w:rsidRPr="00642451">
              <w:rPr>
                <w:rFonts w:ascii="Times New Roman" w:hAnsi="Times New Roman"/>
                <w:szCs w:val="24"/>
              </w:rPr>
              <w:t>本校</w:t>
            </w:r>
            <w:r w:rsidRPr="00642451">
              <w:rPr>
                <w:rFonts w:ascii="Times New Roman" w:hAnsi="Times New Roman"/>
                <w:szCs w:val="24"/>
              </w:rPr>
              <w:t>105</w:t>
            </w:r>
            <w:r w:rsidRPr="00642451">
              <w:rPr>
                <w:rFonts w:ascii="Times New Roman" w:hAnsi="Times New Roman"/>
                <w:szCs w:val="24"/>
              </w:rPr>
              <w:t>學年度「人文及社會科學實驗班」因招生人數未達成班人數，於</w:t>
            </w:r>
            <w:r w:rsidRPr="00642451">
              <w:rPr>
                <w:rFonts w:ascii="Times New Roman" w:hAnsi="Times New Roman"/>
                <w:szCs w:val="24"/>
              </w:rPr>
              <w:t>8</w:t>
            </w:r>
            <w:r w:rsidRPr="00642451">
              <w:rPr>
                <w:rFonts w:ascii="Times New Roman" w:hAnsi="Times New Roman"/>
                <w:szCs w:val="24"/>
              </w:rPr>
              <w:t>月份經三次相關重要會議決議，本學年度不予成班，為持續原申請計畫</w:t>
            </w:r>
            <w:r w:rsidRPr="00642451">
              <w:rPr>
                <w:rFonts w:ascii="Times New Roman" w:hAnsi="Times New Roman"/>
                <w:szCs w:val="24"/>
              </w:rPr>
              <w:t>(104-106</w:t>
            </w:r>
            <w:r w:rsidRPr="00642451">
              <w:rPr>
                <w:rFonts w:ascii="Times New Roman" w:hAnsi="Times New Roman"/>
                <w:szCs w:val="24"/>
              </w:rPr>
              <w:t>年</w:t>
            </w:r>
            <w:r w:rsidRPr="00642451">
              <w:rPr>
                <w:rFonts w:ascii="Times New Roman" w:hAnsi="Times New Roman"/>
                <w:szCs w:val="24"/>
              </w:rPr>
              <w:t>)</w:t>
            </w:r>
            <w:r w:rsidRPr="00642451">
              <w:rPr>
                <w:rFonts w:ascii="Times New Roman" w:hAnsi="Times New Roman"/>
                <w:szCs w:val="24"/>
              </w:rPr>
              <w:t>之執行，改以特色課程選修方式實施，開放高一學生進行選修，於每週四</w:t>
            </w:r>
            <w:r w:rsidRPr="00642451">
              <w:rPr>
                <w:rFonts w:ascii="Times New Roman" w:hAnsi="Times New Roman"/>
                <w:szCs w:val="24"/>
              </w:rPr>
              <w:t>10:10-12:00</w:t>
            </w:r>
            <w:r w:rsidRPr="00642451">
              <w:rPr>
                <w:rFonts w:ascii="Times New Roman" w:hAnsi="Times New Roman"/>
                <w:szCs w:val="24"/>
              </w:rPr>
              <w:t>進行「社會學導論」課程，本學期共計</w:t>
            </w:r>
            <w:r w:rsidRPr="00642451">
              <w:rPr>
                <w:rFonts w:ascii="Times New Roman" w:hAnsi="Times New Roman"/>
                <w:szCs w:val="24"/>
              </w:rPr>
              <w:t>35</w:t>
            </w:r>
            <w:r w:rsidRPr="00642451">
              <w:rPr>
                <w:rFonts w:ascii="Times New Roman" w:hAnsi="Times New Roman"/>
                <w:szCs w:val="24"/>
              </w:rPr>
              <w:t>名學生。原「社會科學研究」課程因無額外授課時數，故本學年暫停執行。</w:t>
            </w:r>
            <w:r w:rsidRPr="00642451">
              <w:rPr>
                <w:rFonts w:ascii="Times New Roman" w:hAnsi="Times New Roman"/>
                <w:szCs w:val="24"/>
              </w:rPr>
              <w:t>105</w:t>
            </w:r>
            <w:r w:rsidRPr="00642451">
              <w:rPr>
                <w:rFonts w:ascii="Times New Roman" w:hAnsi="Times New Roman"/>
                <w:szCs w:val="24"/>
              </w:rPr>
              <w:t>學年第二學期「經典導讀」依續第一學期以特色課程選修方式實施，於每週四</w:t>
            </w:r>
            <w:r w:rsidRPr="00642451">
              <w:rPr>
                <w:rFonts w:ascii="Times New Roman" w:hAnsi="Times New Roman"/>
                <w:szCs w:val="24"/>
              </w:rPr>
              <w:lastRenderedPageBreak/>
              <w:t>10:10-12:00</w:t>
            </w:r>
            <w:r w:rsidRPr="00642451">
              <w:rPr>
                <w:rFonts w:ascii="Times New Roman" w:hAnsi="Times New Roman"/>
                <w:szCs w:val="24"/>
              </w:rPr>
              <w:t>執行，開放高一學生選修，本學期共計</w:t>
            </w:r>
            <w:r w:rsidRPr="00642451">
              <w:rPr>
                <w:rFonts w:ascii="Times New Roman" w:hAnsi="Times New Roman"/>
                <w:szCs w:val="24"/>
              </w:rPr>
              <w:t>32</w:t>
            </w:r>
            <w:r w:rsidRPr="00642451">
              <w:rPr>
                <w:rFonts w:ascii="Times New Roman" w:hAnsi="Times New Roman"/>
                <w:szCs w:val="24"/>
              </w:rPr>
              <w:t>名學生。</w:t>
            </w:r>
          </w:p>
          <w:p w:rsidR="00E859AE" w:rsidRPr="00642451" w:rsidRDefault="00E859AE" w:rsidP="009F592E">
            <w:pPr>
              <w:pStyle w:val="af4"/>
              <w:ind w:leftChars="0" w:left="567"/>
              <w:jc w:val="both"/>
              <w:rPr>
                <w:rFonts w:ascii="Times New Roman" w:hAnsi="Times New Roman"/>
                <w:szCs w:val="24"/>
              </w:rPr>
            </w:pPr>
            <w:r w:rsidRPr="00642451">
              <w:rPr>
                <w:rFonts w:ascii="Times New Roman" w:hAnsi="Times New Roman"/>
                <w:szCs w:val="24"/>
              </w:rPr>
              <w:t>（二）高一升高二成班計畫</w:t>
            </w:r>
          </w:p>
          <w:p w:rsidR="00E859AE" w:rsidRPr="00642451" w:rsidRDefault="00E859AE" w:rsidP="009F592E">
            <w:pPr>
              <w:pStyle w:val="af4"/>
              <w:ind w:leftChars="0" w:left="567"/>
              <w:jc w:val="both"/>
              <w:rPr>
                <w:rFonts w:ascii="Times New Roman" w:hAnsi="Times New Roman"/>
                <w:szCs w:val="24"/>
              </w:rPr>
            </w:pPr>
            <w:r w:rsidRPr="00642451">
              <w:rPr>
                <w:rFonts w:ascii="Times New Roman" w:hAnsi="Times New Roman"/>
                <w:szCs w:val="24"/>
              </w:rPr>
              <w:t xml:space="preserve">    </w:t>
            </w:r>
            <w:r w:rsidRPr="00642451">
              <w:rPr>
                <w:rFonts w:ascii="Times New Roman" w:hAnsi="Times New Roman"/>
                <w:szCs w:val="24"/>
              </w:rPr>
              <w:t>本校</w:t>
            </w:r>
            <w:r w:rsidRPr="00642451">
              <w:rPr>
                <w:rFonts w:ascii="Times New Roman" w:hAnsi="Times New Roman"/>
                <w:szCs w:val="24"/>
              </w:rPr>
              <w:t>105</w:t>
            </w:r>
            <w:r w:rsidRPr="00642451">
              <w:rPr>
                <w:rFonts w:ascii="Times New Roman" w:hAnsi="Times New Roman"/>
                <w:szCs w:val="24"/>
              </w:rPr>
              <w:t>學年度第</w:t>
            </w:r>
            <w:r w:rsidRPr="00642451">
              <w:rPr>
                <w:rFonts w:ascii="Times New Roman" w:hAnsi="Times New Roman"/>
                <w:szCs w:val="24"/>
              </w:rPr>
              <w:t>2</w:t>
            </w:r>
            <w:r w:rsidRPr="00642451">
              <w:rPr>
                <w:rFonts w:ascii="Times New Roman" w:hAnsi="Times New Roman"/>
                <w:szCs w:val="24"/>
              </w:rPr>
              <w:t>學期高一人社計畫為配合本校課務規劃，延續第</w:t>
            </w:r>
            <w:r w:rsidRPr="00642451">
              <w:rPr>
                <w:rFonts w:ascii="Times New Roman" w:hAnsi="Times New Roman"/>
                <w:szCs w:val="24"/>
              </w:rPr>
              <w:t>1</w:t>
            </w:r>
            <w:r w:rsidRPr="00642451">
              <w:rPr>
                <w:rFonts w:ascii="Times New Roman" w:hAnsi="Times New Roman"/>
                <w:szCs w:val="24"/>
              </w:rPr>
              <w:t>學期以特色課程選修方式進行，預計於</w:t>
            </w:r>
            <w:r w:rsidRPr="00642451">
              <w:rPr>
                <w:rFonts w:ascii="Times New Roman" w:hAnsi="Times New Roman"/>
                <w:szCs w:val="24"/>
              </w:rPr>
              <w:t>106</w:t>
            </w:r>
            <w:r w:rsidRPr="00642451">
              <w:rPr>
                <w:rFonts w:ascii="Times New Roman" w:hAnsi="Times New Roman"/>
                <w:szCs w:val="24"/>
              </w:rPr>
              <w:t>年</w:t>
            </w:r>
            <w:r w:rsidRPr="00642451">
              <w:rPr>
                <w:rFonts w:ascii="Times New Roman" w:hAnsi="Times New Roman"/>
                <w:szCs w:val="24"/>
              </w:rPr>
              <w:t>6</w:t>
            </w:r>
            <w:r w:rsidRPr="00642451">
              <w:rPr>
                <w:rFonts w:ascii="Times New Roman" w:hAnsi="Times New Roman"/>
                <w:szCs w:val="24"/>
              </w:rPr>
              <w:t>月邀請相關學科教師代表進行成班計畫之相關會議，並針對全校高一進行成班計畫招生報名工作，高一階段修習過社會科學導論及經典導讀的學生得優先入班。若順利完成成班計畫，將於</w:t>
            </w:r>
            <w:r w:rsidRPr="00642451">
              <w:rPr>
                <w:rFonts w:ascii="Times New Roman" w:hAnsi="Times New Roman"/>
                <w:szCs w:val="24"/>
              </w:rPr>
              <w:t>106</w:t>
            </w:r>
            <w:r w:rsidRPr="00642451">
              <w:rPr>
                <w:rFonts w:ascii="Times New Roman" w:hAnsi="Times New Roman"/>
                <w:szCs w:val="24"/>
              </w:rPr>
              <w:t>學年度進行專題研究指導及專題成果發表。</w:t>
            </w:r>
          </w:p>
          <w:p w:rsidR="00E859AE" w:rsidRPr="00642451" w:rsidRDefault="00E859AE" w:rsidP="009F592E">
            <w:pPr>
              <w:pStyle w:val="af4"/>
              <w:ind w:leftChars="0" w:left="567"/>
              <w:jc w:val="both"/>
              <w:rPr>
                <w:rFonts w:ascii="Times New Roman" w:hAnsi="Times New Roman"/>
                <w:szCs w:val="24"/>
              </w:rPr>
            </w:pPr>
            <w:r w:rsidRPr="00642451">
              <w:rPr>
                <w:rFonts w:ascii="Times New Roman" w:hAnsi="Times New Roman"/>
                <w:szCs w:val="24"/>
              </w:rPr>
              <w:t>（三）高二班級運作現況</w:t>
            </w:r>
          </w:p>
          <w:p w:rsidR="00E859AE" w:rsidRPr="00642451" w:rsidRDefault="00E859AE" w:rsidP="009F592E">
            <w:pPr>
              <w:pStyle w:val="af4"/>
              <w:ind w:leftChars="236" w:left="566"/>
              <w:jc w:val="both"/>
              <w:rPr>
                <w:rFonts w:ascii="Times New Roman" w:hAnsi="Times New Roman"/>
                <w:szCs w:val="24"/>
              </w:rPr>
            </w:pPr>
            <w:r w:rsidRPr="00642451">
              <w:rPr>
                <w:rFonts w:ascii="Times New Roman" w:hAnsi="Times New Roman"/>
                <w:szCs w:val="24"/>
              </w:rPr>
              <w:t xml:space="preserve">    </w:t>
            </w:r>
            <w:r w:rsidRPr="00642451">
              <w:rPr>
                <w:rFonts w:ascii="Times New Roman" w:hAnsi="Times New Roman"/>
                <w:szCs w:val="24"/>
              </w:rPr>
              <w:t>本校</w:t>
            </w:r>
            <w:r w:rsidRPr="00642451">
              <w:rPr>
                <w:rFonts w:ascii="Times New Roman" w:hAnsi="Times New Roman"/>
                <w:szCs w:val="24"/>
              </w:rPr>
              <w:t>105</w:t>
            </w:r>
            <w:r w:rsidRPr="00642451">
              <w:rPr>
                <w:rFonts w:ascii="Times New Roman" w:hAnsi="Times New Roman"/>
                <w:szCs w:val="24"/>
              </w:rPr>
              <w:t>學年度高二「人文及社會科學實驗班」，於上、下學期進行專題研究課程，共計</w:t>
            </w:r>
            <w:r w:rsidRPr="00642451">
              <w:rPr>
                <w:rFonts w:ascii="Times New Roman" w:hAnsi="Times New Roman"/>
                <w:szCs w:val="24"/>
              </w:rPr>
              <w:t>3</w:t>
            </w:r>
            <w:r w:rsidRPr="00642451">
              <w:rPr>
                <w:rFonts w:ascii="Times New Roman" w:hAnsi="Times New Roman"/>
                <w:szCs w:val="24"/>
              </w:rPr>
              <w:t>學分，於每週二下午</w:t>
            </w:r>
            <w:r w:rsidRPr="00642451">
              <w:rPr>
                <w:rFonts w:ascii="Times New Roman" w:hAnsi="Times New Roman"/>
                <w:szCs w:val="24"/>
              </w:rPr>
              <w:t>1:10</w:t>
            </w:r>
            <w:r w:rsidRPr="00642451">
              <w:rPr>
                <w:rFonts w:ascii="Times New Roman" w:hAnsi="Times New Roman"/>
                <w:szCs w:val="24"/>
              </w:rPr>
              <w:t>至</w:t>
            </w:r>
            <w:r w:rsidRPr="00642451">
              <w:rPr>
                <w:rFonts w:ascii="Times New Roman" w:hAnsi="Times New Roman"/>
                <w:szCs w:val="24"/>
              </w:rPr>
              <w:t>4:00</w:t>
            </w:r>
            <w:r w:rsidRPr="00642451">
              <w:rPr>
                <w:rFonts w:ascii="Times New Roman" w:hAnsi="Times New Roman"/>
                <w:szCs w:val="24"/>
              </w:rPr>
              <w:t>進行專題研究指導，由國文科、歷史科、地理科及公民與社會科老師擔任指導老師。將於</w:t>
            </w:r>
            <w:r w:rsidRPr="00642451">
              <w:rPr>
                <w:rFonts w:ascii="Times New Roman" w:hAnsi="Times New Roman"/>
                <w:szCs w:val="24"/>
              </w:rPr>
              <w:t>106</w:t>
            </w:r>
            <w:r w:rsidRPr="00642451">
              <w:rPr>
                <w:rFonts w:ascii="Times New Roman" w:hAnsi="Times New Roman"/>
                <w:szCs w:val="24"/>
              </w:rPr>
              <w:t>年</w:t>
            </w:r>
            <w:r w:rsidRPr="00642451">
              <w:rPr>
                <w:rFonts w:ascii="Times New Roman" w:hAnsi="Times New Roman"/>
                <w:szCs w:val="24"/>
              </w:rPr>
              <w:t>4</w:t>
            </w:r>
            <w:r w:rsidRPr="00642451">
              <w:rPr>
                <w:rFonts w:ascii="Times New Roman" w:hAnsi="Times New Roman"/>
                <w:szCs w:val="24"/>
              </w:rPr>
              <w:t>月</w:t>
            </w:r>
            <w:r w:rsidRPr="00642451">
              <w:rPr>
                <w:rFonts w:ascii="Times New Roman" w:hAnsi="Times New Roman"/>
                <w:szCs w:val="24"/>
              </w:rPr>
              <w:t>28</w:t>
            </w:r>
            <w:r w:rsidRPr="00642451">
              <w:rPr>
                <w:rFonts w:ascii="Times New Roman" w:hAnsi="Times New Roman"/>
                <w:szCs w:val="24"/>
              </w:rPr>
              <w:t>日本校進德樓地下一樓階梯教室進行專題論文研究發表，並於</w:t>
            </w:r>
            <w:r w:rsidRPr="00642451">
              <w:rPr>
                <w:rFonts w:ascii="Times New Roman" w:hAnsi="Times New Roman"/>
                <w:szCs w:val="24"/>
              </w:rPr>
              <w:t>106</w:t>
            </w:r>
            <w:r w:rsidRPr="00642451">
              <w:rPr>
                <w:rFonts w:ascii="Times New Roman" w:hAnsi="Times New Roman"/>
                <w:szCs w:val="24"/>
              </w:rPr>
              <w:t>年</w:t>
            </w:r>
            <w:r w:rsidRPr="00642451">
              <w:rPr>
                <w:rFonts w:ascii="Times New Roman" w:hAnsi="Times New Roman"/>
                <w:szCs w:val="24"/>
              </w:rPr>
              <w:t>7</w:t>
            </w:r>
            <w:r w:rsidRPr="00642451">
              <w:rPr>
                <w:rFonts w:ascii="Times New Roman" w:hAnsi="Times New Roman"/>
                <w:szCs w:val="24"/>
              </w:rPr>
              <w:t>月</w:t>
            </w:r>
            <w:r w:rsidRPr="00642451">
              <w:rPr>
                <w:rFonts w:ascii="Times New Roman" w:hAnsi="Times New Roman"/>
                <w:szCs w:val="24"/>
              </w:rPr>
              <w:t>4</w:t>
            </w:r>
            <w:r w:rsidRPr="00642451">
              <w:rPr>
                <w:rFonts w:ascii="Times New Roman" w:hAnsi="Times New Roman"/>
                <w:szCs w:val="24"/>
              </w:rPr>
              <w:t>日至</w:t>
            </w:r>
            <w:r w:rsidRPr="00642451">
              <w:rPr>
                <w:rFonts w:ascii="Times New Roman" w:hAnsi="Times New Roman"/>
                <w:szCs w:val="24"/>
              </w:rPr>
              <w:t>6</w:t>
            </w:r>
            <w:r w:rsidRPr="00642451">
              <w:rPr>
                <w:rFonts w:ascii="Times New Roman" w:hAnsi="Times New Roman"/>
                <w:szCs w:val="24"/>
              </w:rPr>
              <w:t>日至台大進行全國人文及社會科學專題論文發表會。</w:t>
            </w:r>
          </w:p>
          <w:p w:rsidR="00E859AE" w:rsidRPr="00642451" w:rsidRDefault="00E859AE" w:rsidP="009F592E">
            <w:pPr>
              <w:pStyle w:val="af4"/>
              <w:ind w:leftChars="236" w:left="566"/>
              <w:jc w:val="both"/>
              <w:rPr>
                <w:rFonts w:ascii="Times New Roman" w:hAnsi="Times New Roman"/>
                <w:szCs w:val="24"/>
              </w:rPr>
            </w:pPr>
          </w:p>
          <w:p w:rsidR="00E859AE" w:rsidRPr="00642451" w:rsidRDefault="00E859AE" w:rsidP="009F592E">
            <w:pPr>
              <w:jc w:val="both"/>
              <w:rPr>
                <w:rFonts w:ascii="Times New Roman" w:hAnsi="Times New Roman"/>
                <w:sz w:val="28"/>
                <w:szCs w:val="28"/>
              </w:rPr>
            </w:pPr>
            <w:r w:rsidRPr="00642451">
              <w:rPr>
                <w:rFonts w:ascii="Times New Roman" w:hAnsi="Times New Roman"/>
                <w:sz w:val="28"/>
                <w:szCs w:val="28"/>
              </w:rPr>
              <w:t>二、</w:t>
            </w:r>
            <w:r w:rsidRPr="00642451">
              <w:rPr>
                <w:rFonts w:ascii="Times New Roman" w:hAnsi="Times New Roman"/>
                <w:sz w:val="28"/>
                <w:szCs w:val="28"/>
              </w:rPr>
              <w:t>106</w:t>
            </w:r>
            <w:r w:rsidRPr="00642451">
              <w:rPr>
                <w:rFonts w:ascii="Times New Roman" w:hAnsi="Times New Roman"/>
                <w:sz w:val="28"/>
                <w:szCs w:val="28"/>
              </w:rPr>
              <w:t>學年度新生「人文及社會科學實驗班」計畫執行說明：</w:t>
            </w:r>
          </w:p>
          <w:p w:rsidR="00E859AE" w:rsidRPr="00642451" w:rsidRDefault="00E859AE" w:rsidP="009F592E">
            <w:pPr>
              <w:pStyle w:val="af4"/>
              <w:ind w:leftChars="0" w:firstLine="480"/>
              <w:jc w:val="both"/>
              <w:rPr>
                <w:rFonts w:ascii="Times New Roman" w:hAnsi="Times New Roman"/>
                <w:szCs w:val="24"/>
              </w:rPr>
            </w:pPr>
            <w:r w:rsidRPr="00642451">
              <w:rPr>
                <w:rFonts w:ascii="Times New Roman" w:hAnsi="Times New Roman"/>
                <w:szCs w:val="24"/>
              </w:rPr>
              <w:t>為考量</w:t>
            </w:r>
            <w:r w:rsidRPr="00642451">
              <w:rPr>
                <w:rFonts w:ascii="Times New Roman" w:hAnsi="Times New Roman"/>
                <w:szCs w:val="24"/>
              </w:rPr>
              <w:t>105</w:t>
            </w:r>
            <w:r w:rsidRPr="00642451">
              <w:rPr>
                <w:rFonts w:ascii="Times New Roman" w:hAnsi="Times New Roman"/>
                <w:szCs w:val="24"/>
              </w:rPr>
              <w:t>學年度「人文及社會科學實驗班」招生報名人數未達招生人數，及現階段升學制度取向引導家長與學生報名意願，本校於</w:t>
            </w:r>
            <w:r w:rsidRPr="00642451">
              <w:rPr>
                <w:rFonts w:ascii="Times New Roman" w:hAnsi="Times New Roman"/>
                <w:szCs w:val="24"/>
              </w:rPr>
              <w:t>105</w:t>
            </w:r>
            <w:r w:rsidRPr="00642451">
              <w:rPr>
                <w:rFonts w:ascii="Times New Roman" w:hAnsi="Times New Roman"/>
                <w:szCs w:val="24"/>
              </w:rPr>
              <w:t>學年度第一學期期末英文科及社會科教學研究會議達成初步共識，逐步規畫將「語文資優班」變更為「人文及社會科學資優班」，預定於</w:t>
            </w:r>
            <w:r w:rsidRPr="00642451">
              <w:rPr>
                <w:rFonts w:ascii="Times New Roman" w:hAnsi="Times New Roman"/>
                <w:szCs w:val="24"/>
              </w:rPr>
              <w:t>106</w:t>
            </w:r>
            <w:r w:rsidRPr="00642451">
              <w:rPr>
                <w:rFonts w:ascii="Times New Roman" w:hAnsi="Times New Roman"/>
                <w:szCs w:val="24"/>
              </w:rPr>
              <w:t>學年度第一學期召開「人文及社會科學資優班」相關開課計畫之研擬，並提請</w:t>
            </w:r>
            <w:r>
              <w:rPr>
                <w:rFonts w:ascii="Times New Roman" w:hAnsi="Times New Roman"/>
                <w:szCs w:val="24"/>
              </w:rPr>
              <w:t>臺中</w:t>
            </w:r>
            <w:r w:rsidRPr="00642451">
              <w:rPr>
                <w:rFonts w:ascii="Times New Roman" w:hAnsi="Times New Roman"/>
                <w:szCs w:val="24"/>
              </w:rPr>
              <w:t>市政府教育局審核，預訂於</w:t>
            </w:r>
            <w:r w:rsidRPr="00642451">
              <w:rPr>
                <w:rFonts w:ascii="Times New Roman" w:hAnsi="Times New Roman"/>
                <w:szCs w:val="24"/>
              </w:rPr>
              <w:t>107</w:t>
            </w:r>
            <w:r w:rsidRPr="00642451">
              <w:rPr>
                <w:rFonts w:ascii="Times New Roman" w:hAnsi="Times New Roman"/>
                <w:szCs w:val="24"/>
              </w:rPr>
              <w:t>學年度招生第一屆「人文及社會科學資優班」。</w:t>
            </w:r>
          </w:p>
          <w:p w:rsidR="00E859AE" w:rsidRPr="00642451" w:rsidRDefault="00E859AE" w:rsidP="009F592E">
            <w:pPr>
              <w:tabs>
                <w:tab w:val="left" w:pos="142"/>
              </w:tabs>
              <w:spacing w:line="240" w:lineRule="atLeast"/>
              <w:contextualSpacing/>
              <w:jc w:val="both"/>
              <w:rPr>
                <w:rFonts w:ascii="Times New Roman" w:hAnsi="Times New Roman"/>
                <w:szCs w:val="24"/>
              </w:rPr>
            </w:pPr>
          </w:p>
        </w:tc>
      </w:tr>
    </w:tbl>
    <w:p w:rsidR="00E859AE" w:rsidRPr="00642451" w:rsidRDefault="00E859AE" w:rsidP="00E859AE">
      <w:pPr>
        <w:pStyle w:val="af4"/>
        <w:tabs>
          <w:tab w:val="left" w:pos="142"/>
        </w:tabs>
        <w:spacing w:line="240" w:lineRule="atLeast"/>
        <w:ind w:leftChars="0" w:left="0"/>
        <w:contextualSpacing/>
        <w:jc w:val="both"/>
        <w:rPr>
          <w:rFonts w:ascii="Times New Roman" w:hAnsi="Times New Roman"/>
          <w:szCs w:val="24"/>
        </w:rPr>
      </w:pPr>
    </w:p>
    <w:p w:rsidR="00E859AE" w:rsidRPr="003243CA" w:rsidRDefault="00E859AE" w:rsidP="00E859AE">
      <w:pPr>
        <w:jc w:val="both"/>
        <w:rPr>
          <w:rFonts w:ascii="Times New Roman" w:hAnsi="Times New Roman"/>
        </w:rPr>
      </w:pPr>
      <w:r w:rsidRPr="003243CA">
        <w:rPr>
          <w:rFonts w:ascii="Times New Roman" w:hAnsi="Times New Roman" w:hint="eastAsia"/>
        </w:rPr>
        <w:t>（</w:t>
      </w:r>
      <w:r w:rsidRPr="003243CA">
        <w:rPr>
          <w:rFonts w:ascii="Times New Roman" w:hAnsi="Times New Roman"/>
        </w:rPr>
        <w:t>三</w:t>
      </w:r>
      <w:r w:rsidRPr="003243CA">
        <w:rPr>
          <w:rFonts w:ascii="Times New Roman" w:hAnsi="Times New Roman" w:hint="eastAsia"/>
        </w:rPr>
        <w:t>）</w:t>
      </w:r>
      <w:r w:rsidRPr="003243CA">
        <w:rPr>
          <w:rFonts w:ascii="Times New Roman" w:hAnsi="Times New Roman"/>
        </w:rPr>
        <w:t>積極性的制度建立或策略調整</w:t>
      </w:r>
      <w:r w:rsidRPr="003243CA">
        <w:rPr>
          <w:rFonts w:ascii="Times New Roman" w:hAnsi="Times New Roman" w:hint="eastAsia"/>
        </w:rPr>
        <w:t>：</w:t>
      </w:r>
      <w:r w:rsidRPr="003243CA">
        <w:rPr>
          <w:rFonts w:ascii="Times New Roman" w:hAnsi="Times New Roman"/>
        </w:rPr>
        <w:t>臺中</w:t>
      </w:r>
      <w:r w:rsidRPr="003243CA">
        <w:rPr>
          <w:rFonts w:ascii="Times New Roman" w:hAnsi="Times New Roman" w:hint="eastAsia"/>
        </w:rPr>
        <w:t>女中</w:t>
      </w:r>
    </w:p>
    <w:p w:rsidR="00E859AE" w:rsidRPr="00642451" w:rsidRDefault="00E859AE" w:rsidP="00E859AE">
      <w:pPr>
        <w:jc w:val="both"/>
        <w:rPr>
          <w:rFonts w:ascii="Times New Roman" w:hAnsi="Times New Roman"/>
        </w:rPr>
      </w:pPr>
    </w:p>
    <w:p w:rsidR="00E859AE" w:rsidRPr="00642451" w:rsidRDefault="00E859AE" w:rsidP="00E859AE">
      <w:pPr>
        <w:jc w:val="both"/>
        <w:rPr>
          <w:rFonts w:ascii="Times New Roman" w:hAnsi="Times New Roman"/>
          <w:shd w:val="pct15" w:color="auto" w:fill="FFFFFF"/>
        </w:rPr>
      </w:pPr>
      <w:r w:rsidRPr="00642451">
        <w:rPr>
          <w:rFonts w:ascii="Times New Roman" w:hAnsi="Times New Roman"/>
          <w:shd w:val="pct15" w:color="auto" w:fill="FFFFFF"/>
        </w:rPr>
        <w:t>關於學生的面向</w:t>
      </w:r>
    </w:p>
    <w:p w:rsidR="00E859AE" w:rsidRPr="00642451" w:rsidRDefault="00E859AE" w:rsidP="00E859AE">
      <w:pPr>
        <w:jc w:val="both"/>
        <w:rPr>
          <w:rFonts w:ascii="Times New Roman" w:hAnsi="Times New Roman"/>
        </w:rPr>
      </w:pPr>
    </w:p>
    <w:p w:rsidR="00E859AE" w:rsidRPr="00642451" w:rsidRDefault="00E859AE" w:rsidP="00E859AE">
      <w:pPr>
        <w:ind w:left="360" w:hangingChars="150" w:hanging="360"/>
        <w:jc w:val="both"/>
        <w:rPr>
          <w:rFonts w:ascii="Times New Roman" w:hAnsi="Times New Roman"/>
        </w:rPr>
      </w:pPr>
      <w:r w:rsidRPr="00642451">
        <w:rPr>
          <w:rFonts w:ascii="Times New Roman" w:hAnsi="Times New Roman"/>
        </w:rPr>
        <w:t xml:space="preserve">1. </w:t>
      </w:r>
      <w:r w:rsidRPr="00642451">
        <w:rPr>
          <w:rFonts w:ascii="Times New Roman" w:hAnsi="Times New Roman"/>
        </w:rPr>
        <w:t>高一新生：於每年度高一新生訓練或人社班招生說明會上，加強招生推廣，提高報考人社班的意願。</w:t>
      </w:r>
    </w:p>
    <w:p w:rsidR="00E859AE" w:rsidRPr="00642451" w:rsidRDefault="00E859AE" w:rsidP="00E859AE">
      <w:pPr>
        <w:ind w:leftChars="200" w:left="1080" w:hangingChars="250" w:hanging="600"/>
        <w:jc w:val="both"/>
        <w:rPr>
          <w:rFonts w:ascii="Times New Roman" w:hAnsi="Times New Roman"/>
        </w:rPr>
      </w:pPr>
      <w:r w:rsidRPr="00642451">
        <w:rPr>
          <w:rFonts w:ascii="Times New Roman" w:hAnsi="Times New Roman"/>
        </w:rPr>
        <w:t>（</w:t>
      </w:r>
      <w:r w:rsidRPr="00642451">
        <w:rPr>
          <w:rFonts w:ascii="Times New Roman" w:hAnsi="Times New Roman"/>
        </w:rPr>
        <w:t>1</w:t>
      </w:r>
      <w:r w:rsidRPr="00642451">
        <w:rPr>
          <w:rFonts w:ascii="Times New Roman" w:hAnsi="Times New Roman"/>
        </w:rPr>
        <w:t>）委請人社計畫中區子計畫辦公室主持人黃崇憲老師或長期擔任人社計畫人社導論課程等講者，闡述人社計畫的理念並簡介課程說明，以期讓學生理解人社計畫的運行。</w:t>
      </w:r>
    </w:p>
    <w:p w:rsidR="00E859AE" w:rsidRPr="00642451" w:rsidRDefault="00E859AE" w:rsidP="00E859AE">
      <w:pPr>
        <w:ind w:leftChars="200" w:left="1080" w:hangingChars="250" w:hanging="600"/>
        <w:jc w:val="both"/>
        <w:rPr>
          <w:rFonts w:ascii="Times New Roman" w:hAnsi="Times New Roman"/>
        </w:rPr>
      </w:pPr>
      <w:r w:rsidRPr="00642451">
        <w:rPr>
          <w:rFonts w:ascii="Times New Roman" w:hAnsi="Times New Roman"/>
        </w:rPr>
        <w:t>（</w:t>
      </w:r>
      <w:r w:rsidRPr="00642451">
        <w:rPr>
          <w:rFonts w:ascii="Times New Roman" w:hAnsi="Times New Roman"/>
        </w:rPr>
        <w:t>2</w:t>
      </w:r>
      <w:r w:rsidRPr="00642451">
        <w:rPr>
          <w:rFonts w:ascii="Times New Roman" w:hAnsi="Times New Roman"/>
        </w:rPr>
        <w:t>）輔以高二或高三的人社班學姊們與高一新生提供學習經驗和分享。</w:t>
      </w:r>
    </w:p>
    <w:p w:rsidR="00E859AE" w:rsidRPr="00642451" w:rsidRDefault="00E859AE" w:rsidP="00E859AE">
      <w:pPr>
        <w:spacing w:afterLines="50" w:after="180" w:line="240" w:lineRule="atLeast"/>
        <w:ind w:leftChars="200" w:left="1080" w:hangingChars="250" w:hanging="600"/>
        <w:jc w:val="both"/>
        <w:rPr>
          <w:rFonts w:ascii="Times New Roman" w:hAnsi="Times New Roman"/>
        </w:rPr>
      </w:pPr>
      <w:r w:rsidRPr="00642451">
        <w:rPr>
          <w:rFonts w:ascii="Times New Roman" w:hAnsi="Times New Roman"/>
        </w:rPr>
        <w:t>（</w:t>
      </w:r>
      <w:r w:rsidRPr="00642451">
        <w:rPr>
          <w:rFonts w:ascii="Times New Roman" w:hAnsi="Times New Roman"/>
        </w:rPr>
        <w:t>3</w:t>
      </w:r>
      <w:r w:rsidRPr="00642451">
        <w:rPr>
          <w:rFonts w:ascii="Times New Roman" w:hAnsi="Times New Roman"/>
        </w:rPr>
        <w:t>）由於新生訓練或招生說明會時，家長多會陪同新生出席，因家長的意向對於高一新生的報考和選擇仍具有一定的影響力和參考度，但家長多不理解人社計畫的理念和內容，而不鼓勵學生報考或不支持學生學習對升學考試無直接相關的課程，故除了對學生的說明外，亦同時是</w:t>
      </w:r>
      <w:r w:rsidRPr="00642451">
        <w:rPr>
          <w:rFonts w:ascii="Times New Roman" w:hAnsi="Times New Roman"/>
        </w:rPr>
        <w:lastRenderedPageBreak/>
        <w:t>在直接面對家長進行「再教育」或「問題釋解」。</w:t>
      </w:r>
    </w:p>
    <w:p w:rsidR="00E859AE" w:rsidRPr="00642451" w:rsidRDefault="00E859AE" w:rsidP="00E859AE">
      <w:pPr>
        <w:ind w:left="360" w:hangingChars="150" w:hanging="360"/>
        <w:jc w:val="both"/>
        <w:rPr>
          <w:rFonts w:ascii="Times New Roman" w:hAnsi="Times New Roman"/>
        </w:rPr>
      </w:pPr>
      <w:r w:rsidRPr="00642451">
        <w:rPr>
          <w:rFonts w:ascii="Times New Roman" w:hAnsi="Times New Roman"/>
        </w:rPr>
        <w:t xml:space="preserve">2. </w:t>
      </w:r>
      <w:r w:rsidRPr="00642451">
        <w:rPr>
          <w:rFonts w:ascii="Times New Roman" w:hAnsi="Times New Roman"/>
        </w:rPr>
        <w:t>高二人社生：需提高二專題研究論文撰寫的專業度和參與成果發表會的榮譽傳承，以降低高二人社生的轉出率。</w:t>
      </w:r>
    </w:p>
    <w:p w:rsidR="00E859AE" w:rsidRPr="00642451" w:rsidRDefault="00E859AE" w:rsidP="00E859AE">
      <w:pPr>
        <w:ind w:leftChars="150" w:left="360" w:firstLineChars="200" w:firstLine="480"/>
        <w:contextualSpacing/>
        <w:jc w:val="both"/>
        <w:rPr>
          <w:rFonts w:ascii="Times New Roman" w:hAnsi="Times New Roman"/>
        </w:rPr>
      </w:pPr>
      <w:r w:rsidRPr="00642451">
        <w:rPr>
          <w:rFonts w:ascii="Times New Roman" w:hAnsi="Times New Roman"/>
        </w:rPr>
        <w:t>針對</w:t>
      </w:r>
      <w:r>
        <w:rPr>
          <w:rFonts w:ascii="Times New Roman" w:hAnsi="Times New Roman"/>
        </w:rPr>
        <w:t>臺中</w:t>
      </w:r>
      <w:r w:rsidRPr="00642451">
        <w:rPr>
          <w:rFonts w:ascii="Times New Roman" w:hAnsi="Times New Roman"/>
        </w:rPr>
        <w:t>女中高二人社班學生轉出率過高的現況進行了解，轉出原因除了第三類（自然組）傾向的學生轉出外，多由於高二升學壓力迫近，學生需於正式課程外，投入時間和心力作專題研究和撰寫論文，準備成果發表，故也導致升高二時部分學生選擇轉出人社班。</w:t>
      </w:r>
    </w:p>
    <w:p w:rsidR="00E859AE" w:rsidRPr="00642451" w:rsidRDefault="00E859AE" w:rsidP="00E859AE">
      <w:pPr>
        <w:ind w:leftChars="200" w:left="1080" w:hangingChars="250" w:hanging="600"/>
        <w:jc w:val="both"/>
        <w:rPr>
          <w:rFonts w:ascii="Times New Roman" w:hAnsi="Times New Roman"/>
        </w:rPr>
      </w:pPr>
      <w:r w:rsidRPr="00642451">
        <w:rPr>
          <w:rFonts w:ascii="Times New Roman" w:hAnsi="Times New Roman"/>
        </w:rPr>
        <w:t>（</w:t>
      </w:r>
      <w:r w:rsidRPr="00642451">
        <w:rPr>
          <w:rFonts w:ascii="Times New Roman" w:hAnsi="Times New Roman"/>
        </w:rPr>
        <w:t>1</w:t>
      </w:r>
      <w:r w:rsidRPr="00642451">
        <w:rPr>
          <w:rFonts w:ascii="Times New Roman" w:hAnsi="Times New Roman"/>
        </w:rPr>
        <w:t>）針對學生論文研究的主題，邀請相關科系的大學教師，配合校內社會科教師對高二專題研究論文進行指導。以期學生可在專題研究和論文撰寫的過程中，獲取正式課程所不能得到的智識和學習經驗。</w:t>
      </w:r>
    </w:p>
    <w:p w:rsidR="00E859AE" w:rsidRPr="00642451" w:rsidRDefault="00E859AE" w:rsidP="00E859AE">
      <w:pPr>
        <w:ind w:leftChars="200" w:left="1080" w:hangingChars="250" w:hanging="600"/>
        <w:jc w:val="both"/>
        <w:rPr>
          <w:rFonts w:ascii="Times New Roman" w:hAnsi="Times New Roman"/>
        </w:rPr>
      </w:pPr>
      <w:r w:rsidRPr="00642451">
        <w:rPr>
          <w:rFonts w:ascii="Times New Roman" w:hAnsi="Times New Roman"/>
        </w:rPr>
        <w:t>（</w:t>
      </w:r>
      <w:r w:rsidRPr="00642451">
        <w:rPr>
          <w:rFonts w:ascii="Times New Roman" w:hAnsi="Times New Roman"/>
        </w:rPr>
        <w:t>2</w:t>
      </w:r>
      <w:r w:rsidRPr="00642451">
        <w:rPr>
          <w:rFonts w:ascii="Times New Roman" w:hAnsi="Times New Roman"/>
        </w:rPr>
        <w:t>）基於</w:t>
      </w:r>
      <w:r>
        <w:rPr>
          <w:rFonts w:ascii="Times New Roman" w:hAnsi="Times New Roman"/>
        </w:rPr>
        <w:t>臺中</w:t>
      </w:r>
      <w:r w:rsidRPr="00642451">
        <w:rPr>
          <w:rFonts w:ascii="Times New Roman" w:hAnsi="Times New Roman"/>
        </w:rPr>
        <w:t>一中成果發表會的經驗，高一人社新生全員在下學期高二人社班學長的成果發表會上即協助分擔會議事務性的工作，藉此參與觀摩成果發表會的運行，並具有學長學弟的人社班榮譽感和傳承。故建議</w:t>
      </w:r>
      <w:r>
        <w:rPr>
          <w:rFonts w:ascii="Times New Roman" w:hAnsi="Times New Roman"/>
        </w:rPr>
        <w:t>臺中</w:t>
      </w:r>
      <w:r w:rsidRPr="00642451">
        <w:rPr>
          <w:rFonts w:ascii="Times New Roman" w:hAnsi="Times New Roman"/>
        </w:rPr>
        <w:t>女中高一學生除了參與高二學姊的成果發表會外，並規劃安排到</w:t>
      </w:r>
      <w:r>
        <w:rPr>
          <w:rFonts w:ascii="Times New Roman" w:hAnsi="Times New Roman"/>
        </w:rPr>
        <w:t>臺中</w:t>
      </w:r>
      <w:r w:rsidRPr="00642451">
        <w:rPr>
          <w:rFonts w:ascii="Times New Roman" w:hAnsi="Times New Roman"/>
        </w:rPr>
        <w:t>一中等學校的成果發表會上進行觀摩，以培養學生參與成果發表會的榮譽感，增加高二願意持續投入專題研究的論文撰寫和進行成果發表的意願。</w:t>
      </w:r>
    </w:p>
    <w:p w:rsidR="00E859AE" w:rsidRPr="00642451" w:rsidRDefault="00E859AE" w:rsidP="00E859AE">
      <w:pPr>
        <w:jc w:val="both"/>
        <w:rPr>
          <w:rFonts w:ascii="Times New Roman" w:hAnsi="Times New Roman"/>
        </w:rPr>
      </w:pPr>
    </w:p>
    <w:p w:rsidR="00E859AE" w:rsidRPr="00642451" w:rsidRDefault="00E859AE" w:rsidP="00E859AE">
      <w:pPr>
        <w:jc w:val="both"/>
        <w:rPr>
          <w:rFonts w:ascii="Times New Roman" w:hAnsi="Times New Roman"/>
          <w:shd w:val="pct15" w:color="auto" w:fill="FFFFFF"/>
        </w:rPr>
      </w:pPr>
      <w:r w:rsidRPr="00642451">
        <w:rPr>
          <w:rFonts w:ascii="Times New Roman" w:hAnsi="Times New Roman"/>
          <w:shd w:val="pct15" w:color="auto" w:fill="FFFFFF"/>
        </w:rPr>
        <w:t>關於學校的面向</w:t>
      </w:r>
    </w:p>
    <w:p w:rsidR="00E859AE" w:rsidRPr="00642451" w:rsidRDefault="00E859AE" w:rsidP="00E859AE">
      <w:pPr>
        <w:jc w:val="both"/>
        <w:rPr>
          <w:rFonts w:ascii="Times New Roman" w:hAnsi="Times New Roman"/>
        </w:rPr>
      </w:pPr>
    </w:p>
    <w:p w:rsidR="00E859AE" w:rsidRPr="00642451" w:rsidRDefault="00E859AE" w:rsidP="00E859AE">
      <w:pPr>
        <w:spacing w:afterLines="50" w:after="180" w:line="240" w:lineRule="atLeast"/>
        <w:ind w:left="360" w:hangingChars="150" w:hanging="360"/>
        <w:jc w:val="both"/>
        <w:rPr>
          <w:rFonts w:ascii="Times New Roman" w:hAnsi="Times New Roman"/>
        </w:rPr>
      </w:pPr>
      <w:r w:rsidRPr="00642451">
        <w:rPr>
          <w:rFonts w:ascii="Times New Roman" w:hAnsi="Times New Roman"/>
        </w:rPr>
        <w:t xml:space="preserve">1. </w:t>
      </w:r>
      <w:r w:rsidRPr="00642451">
        <w:rPr>
          <w:rFonts w:ascii="Times New Roman" w:hAnsi="Times New Roman"/>
        </w:rPr>
        <w:t>突破成班人數限制：由於人文社會實驗班同普通班級，成班人數需</w:t>
      </w:r>
      <w:r w:rsidRPr="00642451">
        <w:rPr>
          <w:rFonts w:ascii="Times New Roman" w:hAnsi="Times New Roman"/>
        </w:rPr>
        <w:t>40</w:t>
      </w:r>
      <w:r w:rsidRPr="00642451">
        <w:rPr>
          <w:rFonts w:ascii="Times New Roman" w:hAnsi="Times New Roman"/>
        </w:rPr>
        <w:t>人以上，故校內需進行討論是否採</w:t>
      </w:r>
      <w:r>
        <w:rPr>
          <w:rFonts w:ascii="Times New Roman" w:hAnsi="Times New Roman"/>
        </w:rPr>
        <w:t>臺中</w:t>
      </w:r>
      <w:r w:rsidRPr="00642451">
        <w:rPr>
          <w:rFonts w:ascii="Times New Roman" w:hAnsi="Times New Roman"/>
        </w:rPr>
        <w:t>一中語資班操作人社計畫模式，於</w:t>
      </w:r>
      <w:r w:rsidRPr="00642451">
        <w:rPr>
          <w:rFonts w:ascii="Times New Roman" w:hAnsi="Times New Roman"/>
        </w:rPr>
        <w:t>106</w:t>
      </w:r>
      <w:r w:rsidRPr="00642451">
        <w:rPr>
          <w:rFonts w:ascii="Times New Roman" w:hAnsi="Times New Roman"/>
        </w:rPr>
        <w:t>學年度以語資班執行人社計畫，即不受成班人數下限需</w:t>
      </w:r>
      <w:r w:rsidRPr="00642451">
        <w:rPr>
          <w:rFonts w:ascii="Times New Roman" w:hAnsi="Times New Roman"/>
        </w:rPr>
        <w:t>40</w:t>
      </w:r>
      <w:r w:rsidRPr="00642451">
        <w:rPr>
          <w:rFonts w:ascii="Times New Roman" w:hAnsi="Times New Roman"/>
        </w:rPr>
        <w:t>人的限制。</w:t>
      </w:r>
    </w:p>
    <w:p w:rsidR="00E859AE" w:rsidRPr="00642451" w:rsidRDefault="00E859AE" w:rsidP="00E859AE">
      <w:pPr>
        <w:ind w:left="360" w:hangingChars="150" w:hanging="360"/>
        <w:jc w:val="both"/>
        <w:rPr>
          <w:rFonts w:ascii="Times New Roman" w:hAnsi="Times New Roman"/>
        </w:rPr>
      </w:pPr>
      <w:r w:rsidRPr="00642451">
        <w:rPr>
          <w:rFonts w:ascii="Times New Roman" w:hAnsi="Times New Roman"/>
        </w:rPr>
        <w:t xml:space="preserve">2. </w:t>
      </w:r>
      <w:r w:rsidRPr="00642451">
        <w:rPr>
          <w:rFonts w:ascii="Times New Roman" w:hAnsi="Times New Roman"/>
        </w:rPr>
        <w:t>校內應培養或支持關鍵少數老師對人社計畫的支持和執行，</w:t>
      </w:r>
      <w:r w:rsidRPr="00642451">
        <w:rPr>
          <w:rFonts w:ascii="Times New Roman" w:hAnsi="Times New Roman" w:hint="eastAsia"/>
        </w:rPr>
        <w:t>或</w:t>
      </w:r>
      <w:r w:rsidRPr="00642451">
        <w:rPr>
          <w:rFonts w:ascii="Times New Roman" w:hAnsi="Times New Roman"/>
          <w:szCs w:val="24"/>
        </w:rPr>
        <w:t>以高中老師的需求和動力為主，由高中老師提出</w:t>
      </w:r>
      <w:r w:rsidRPr="00642451">
        <w:rPr>
          <w:rFonts w:ascii="Times New Roman" w:hAnsi="Times New Roman" w:hint="eastAsia"/>
          <w:szCs w:val="24"/>
        </w:rPr>
        <w:t>特色選修</w:t>
      </w:r>
      <w:r w:rsidRPr="00642451">
        <w:rPr>
          <w:rFonts w:ascii="Times New Roman" w:hAnsi="Times New Roman"/>
          <w:szCs w:val="24"/>
        </w:rPr>
        <w:t>課程主題，邀請大學教授協助擬定課綱和教材建議</w:t>
      </w:r>
      <w:r w:rsidRPr="00642451">
        <w:rPr>
          <w:rFonts w:ascii="Times New Roman" w:hAnsi="Times New Roman" w:hint="eastAsia"/>
          <w:szCs w:val="24"/>
        </w:rPr>
        <w:t>，</w:t>
      </w:r>
      <w:r w:rsidRPr="00642451">
        <w:rPr>
          <w:rFonts w:ascii="Times New Roman" w:hAnsi="Times New Roman"/>
        </w:rPr>
        <w:t>以</w:t>
      </w:r>
      <w:r w:rsidRPr="00642451">
        <w:rPr>
          <w:rFonts w:ascii="Times New Roman" w:hAnsi="Times New Roman" w:hint="eastAsia"/>
        </w:rPr>
        <w:t>從高中內部師資協助</w:t>
      </w:r>
      <w:r w:rsidRPr="00642451">
        <w:rPr>
          <w:rFonts w:ascii="Times New Roman" w:hAnsi="Times New Roman"/>
        </w:rPr>
        <w:t>推動人社計畫長期的執行。</w:t>
      </w:r>
    </w:p>
    <w:p w:rsidR="00E859AE" w:rsidRPr="00642451" w:rsidRDefault="00E859AE" w:rsidP="00E859AE">
      <w:pPr>
        <w:tabs>
          <w:tab w:val="left" w:pos="142"/>
        </w:tabs>
        <w:spacing w:line="240" w:lineRule="atLeast"/>
        <w:contextualSpacing/>
        <w:jc w:val="both"/>
        <w:rPr>
          <w:rFonts w:ascii="Times New Roman" w:hAnsi="Times New Roman"/>
          <w:szCs w:val="24"/>
        </w:rPr>
      </w:pPr>
    </w:p>
    <w:p w:rsidR="00E859AE" w:rsidRPr="00642451" w:rsidRDefault="00E859AE" w:rsidP="00E859AE">
      <w:pPr>
        <w:tabs>
          <w:tab w:val="left" w:pos="142"/>
        </w:tabs>
        <w:spacing w:line="240" w:lineRule="atLeast"/>
        <w:contextualSpacing/>
        <w:jc w:val="both"/>
        <w:rPr>
          <w:rFonts w:ascii="Times New Roman" w:hAnsi="Times New Roman"/>
          <w:szCs w:val="24"/>
        </w:rPr>
      </w:pPr>
    </w:p>
    <w:p w:rsidR="00E859AE" w:rsidRPr="00642451" w:rsidRDefault="00E859AE" w:rsidP="00E859AE">
      <w:pPr>
        <w:tabs>
          <w:tab w:val="left" w:pos="142"/>
        </w:tabs>
        <w:spacing w:line="240" w:lineRule="atLeast"/>
        <w:contextualSpacing/>
        <w:jc w:val="both"/>
        <w:rPr>
          <w:rFonts w:ascii="Times New Roman" w:hAnsi="Times New Roman"/>
          <w:b/>
          <w:szCs w:val="24"/>
        </w:rPr>
      </w:pPr>
      <w:r w:rsidRPr="00642451">
        <w:rPr>
          <w:rFonts w:ascii="Times New Roman" w:hAnsi="Times New Roman"/>
          <w:b/>
          <w:szCs w:val="24"/>
        </w:rPr>
        <w:t>三、計畫建議事項：</w:t>
      </w:r>
    </w:p>
    <w:p w:rsidR="00E859AE" w:rsidRPr="00642451" w:rsidRDefault="00E859AE" w:rsidP="00E859AE">
      <w:pPr>
        <w:tabs>
          <w:tab w:val="left" w:pos="142"/>
        </w:tabs>
        <w:spacing w:line="240" w:lineRule="atLeast"/>
        <w:contextualSpacing/>
        <w:jc w:val="both"/>
        <w:rPr>
          <w:rFonts w:ascii="Times New Roman" w:hAnsi="Times New Roman"/>
          <w:szCs w:val="24"/>
        </w:rPr>
      </w:pPr>
    </w:p>
    <w:p w:rsidR="00E859AE" w:rsidRPr="00642451" w:rsidRDefault="00E859AE" w:rsidP="00E859AE">
      <w:pPr>
        <w:pStyle w:val="af4"/>
        <w:numPr>
          <w:ilvl w:val="0"/>
          <w:numId w:val="249"/>
        </w:numPr>
        <w:tabs>
          <w:tab w:val="left" w:pos="142"/>
        </w:tabs>
        <w:spacing w:line="240" w:lineRule="atLeast"/>
        <w:ind w:leftChars="0"/>
        <w:contextualSpacing/>
        <w:jc w:val="both"/>
        <w:rPr>
          <w:rFonts w:ascii="Times New Roman" w:hAnsi="Times New Roman"/>
          <w:szCs w:val="24"/>
        </w:rPr>
      </w:pPr>
      <w:r w:rsidRPr="00642451">
        <w:rPr>
          <w:rFonts w:ascii="Times New Roman" w:hAnsi="Times New Roman"/>
          <w:szCs w:val="24"/>
        </w:rPr>
        <w:t>中區四校「人社班」資源不均：</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sidRPr="00642451">
        <w:rPr>
          <w:rFonts w:ascii="Times New Roman" w:hAnsi="Times New Roman"/>
          <w:szCs w:val="24"/>
        </w:rPr>
        <w:t>中興高中、豐原高中相對於臺中女中、臺中一中的教育資源挹注較少，主要仰賴教育部對本計劃的經費補助，方能執行此人社計畫，較難自行發展和執行其他相關課程和活動。</w:t>
      </w:r>
    </w:p>
    <w:p w:rsidR="00E859AE" w:rsidRPr="00642451" w:rsidRDefault="00E859AE" w:rsidP="00E859AE">
      <w:pPr>
        <w:pStyle w:val="af4"/>
        <w:numPr>
          <w:ilvl w:val="0"/>
          <w:numId w:val="249"/>
        </w:numPr>
        <w:tabs>
          <w:tab w:val="left" w:pos="142"/>
        </w:tabs>
        <w:spacing w:line="240" w:lineRule="atLeast"/>
        <w:ind w:leftChars="0"/>
        <w:contextualSpacing/>
        <w:jc w:val="both"/>
        <w:rPr>
          <w:rFonts w:ascii="Times New Roman" w:hAnsi="Times New Roman"/>
          <w:szCs w:val="24"/>
        </w:rPr>
      </w:pPr>
      <w:r w:rsidRPr="00642451">
        <w:rPr>
          <w:rFonts w:ascii="Times New Roman" w:hAnsi="Times New Roman"/>
          <w:szCs w:val="24"/>
        </w:rPr>
        <w:t>加強中區四校「人社班」互動：</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sidRPr="00642451">
        <w:rPr>
          <w:rFonts w:ascii="Times New Roman" w:hAnsi="Times New Roman"/>
          <w:szCs w:val="24"/>
        </w:rPr>
        <w:t>由於中區四校分處臺中、豐原、南投等不同地區，故四校均獨立執行，雖發展出各自的特色風格，但較難產生互動和交流，故希望藉由人社計畫的補助和協</w:t>
      </w:r>
      <w:r w:rsidRPr="00642451">
        <w:rPr>
          <w:rFonts w:ascii="Times New Roman" w:hAnsi="Times New Roman"/>
          <w:szCs w:val="24"/>
        </w:rPr>
        <w:lastRenderedPageBreak/>
        <w:t>助，可以讓四校人社班學生互相觀摩四校的期末成果發表會，並透過網頁資訊的更新與維護，相互了解其他學校的動態。</w:t>
      </w:r>
    </w:p>
    <w:p w:rsidR="00E859AE" w:rsidRPr="00642451" w:rsidRDefault="00E859AE" w:rsidP="00E859AE">
      <w:pPr>
        <w:pStyle w:val="af4"/>
        <w:numPr>
          <w:ilvl w:val="0"/>
          <w:numId w:val="249"/>
        </w:numPr>
        <w:tabs>
          <w:tab w:val="left" w:pos="142"/>
        </w:tabs>
        <w:spacing w:line="240" w:lineRule="atLeast"/>
        <w:ind w:leftChars="0"/>
        <w:contextualSpacing/>
        <w:jc w:val="both"/>
        <w:rPr>
          <w:rFonts w:ascii="Times New Roman" w:hAnsi="Times New Roman"/>
          <w:szCs w:val="24"/>
        </w:rPr>
      </w:pPr>
      <w:r w:rsidRPr="00642451">
        <w:rPr>
          <w:rFonts w:ascii="Times New Roman" w:hAnsi="Times New Roman"/>
          <w:szCs w:val="24"/>
        </w:rPr>
        <w:t>中區四校「人社班」行政職務窗口經常性異動：</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sidRPr="00642451">
        <w:rPr>
          <w:rFonts w:ascii="Times New Roman" w:hAnsi="Times New Roman"/>
          <w:szCs w:val="24"/>
        </w:rPr>
        <w:t>由於中區四校執行單位的聯絡人（特教組長、實研組長）均有常態性調動，造成銜接執行上每學年度均需重新溝通聯繫，故也較難對計畫有跨年度長期通盤的規劃和執行。礙於四校內部的行政體制，故中區子計劃辦公室將加強職務交接的溝通和將行政事務</w:t>
      </w:r>
      <w:r w:rsidRPr="00642451">
        <w:rPr>
          <w:rFonts w:ascii="Times New Roman" w:hAnsi="Times New Roman"/>
          <w:szCs w:val="24"/>
        </w:rPr>
        <w:t>SOP</w:t>
      </w:r>
      <w:r w:rsidRPr="00642451">
        <w:rPr>
          <w:rFonts w:ascii="Times New Roman" w:hAnsi="Times New Roman"/>
          <w:szCs w:val="24"/>
        </w:rPr>
        <w:t>化，或敦請四校協調安排適當負責教師協助聯繫及課程安排等事項，以利課程和計劃執行順利完善，維護學生受教權益。</w:t>
      </w:r>
    </w:p>
    <w:p w:rsidR="00E859AE" w:rsidRPr="00642451" w:rsidRDefault="00E859AE" w:rsidP="00E859AE">
      <w:pPr>
        <w:pStyle w:val="af4"/>
        <w:numPr>
          <w:ilvl w:val="0"/>
          <w:numId w:val="249"/>
        </w:numPr>
        <w:tabs>
          <w:tab w:val="left" w:pos="142"/>
        </w:tabs>
        <w:spacing w:line="240" w:lineRule="atLeast"/>
        <w:ind w:leftChars="0"/>
        <w:contextualSpacing/>
        <w:jc w:val="both"/>
        <w:rPr>
          <w:rFonts w:ascii="Times New Roman" w:hAnsi="Times New Roman"/>
          <w:szCs w:val="24"/>
        </w:rPr>
      </w:pPr>
      <w:r w:rsidRPr="00642451">
        <w:rPr>
          <w:rFonts w:ascii="Times New Roman" w:hAnsi="Times New Roman"/>
          <w:szCs w:val="24"/>
        </w:rPr>
        <w:t>四校對「人社班」的教學規劃不一：</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sidRPr="00642451">
        <w:rPr>
          <w:rFonts w:ascii="Times New Roman" w:hAnsi="Times New Roman"/>
          <w:szCs w:val="24"/>
        </w:rPr>
        <w:t>由於臺中一中、臺中女中已執行多年，整體課程規劃均能順利安排和執行，但豐原高中、中興高中為第一年加入此計畫並規劃相關課程，惟課程安排因需兼顧校內教師授課安排及學生學習時間，故僅能規劃高一下學期</w:t>
      </w:r>
      <w:r w:rsidRPr="00642451">
        <w:rPr>
          <w:rFonts w:ascii="Times New Roman" w:hAnsi="Times New Roman"/>
          <w:szCs w:val="24"/>
        </w:rPr>
        <w:t>2</w:t>
      </w:r>
      <w:r w:rsidRPr="00642451">
        <w:rPr>
          <w:rFonts w:ascii="Times New Roman" w:hAnsi="Times New Roman"/>
          <w:szCs w:val="24"/>
        </w:rPr>
        <w:t>學分的課程，希冀透過與兩校的討論溝通，可以協助校內教學的課程規劃安排，將目前的兩學分調整至三學分，以期豐原高中和中興高中的學生能與臺中女中和臺中一中的學生，在人社導論課程上獲得同樣的教育資源。</w:t>
      </w:r>
    </w:p>
    <w:p w:rsidR="00E859AE" w:rsidRPr="00642451" w:rsidRDefault="00E859AE" w:rsidP="00E859AE">
      <w:pPr>
        <w:pStyle w:val="af4"/>
        <w:numPr>
          <w:ilvl w:val="0"/>
          <w:numId w:val="249"/>
        </w:numPr>
        <w:tabs>
          <w:tab w:val="left" w:pos="142"/>
        </w:tabs>
        <w:spacing w:line="240" w:lineRule="atLeast"/>
        <w:ind w:leftChars="0"/>
        <w:contextualSpacing/>
        <w:jc w:val="both"/>
        <w:rPr>
          <w:rFonts w:ascii="Times New Roman" w:hAnsi="Times New Roman"/>
          <w:szCs w:val="24"/>
        </w:rPr>
      </w:pPr>
      <w:r w:rsidRPr="00642451">
        <w:rPr>
          <w:rFonts w:ascii="Times New Roman" w:hAnsi="Times New Roman"/>
          <w:szCs w:val="24"/>
        </w:rPr>
        <w:t>參與人社計畫的學生修課課程認證或資優認證</w:t>
      </w:r>
      <w:r w:rsidRPr="00642451">
        <w:rPr>
          <w:rFonts w:ascii="Times New Roman" w:hAnsi="Times New Roman" w:hint="eastAsia"/>
          <w:szCs w:val="24"/>
        </w:rPr>
        <w:t>：</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sidRPr="00642451">
        <w:rPr>
          <w:rFonts w:ascii="Times New Roman" w:hAnsi="Times New Roman"/>
        </w:rPr>
        <w:t>鑑於「語資班」和「人社班」學生互相重疊和擠壓的現象，故針對人社計畫學生的身份肯認和課程認證，建議是否可由總計畫辦公室或教育部核發「類資優生的認定文號」或提供人社計畫課程的學分證明或修課證明，除強化人社班級學生在升學推甄時的優勢性，並增加學生選讀人社班的意願。</w:t>
      </w:r>
    </w:p>
    <w:p w:rsidR="00E859AE" w:rsidRPr="00642451" w:rsidRDefault="00E859AE" w:rsidP="00E859AE">
      <w:pPr>
        <w:pStyle w:val="af4"/>
        <w:numPr>
          <w:ilvl w:val="0"/>
          <w:numId w:val="249"/>
        </w:numPr>
        <w:tabs>
          <w:tab w:val="left" w:pos="142"/>
        </w:tabs>
        <w:spacing w:line="240" w:lineRule="atLeast"/>
        <w:ind w:leftChars="0"/>
        <w:contextualSpacing/>
        <w:jc w:val="both"/>
        <w:rPr>
          <w:rFonts w:ascii="Times New Roman" w:hAnsi="Times New Roman"/>
          <w:szCs w:val="24"/>
        </w:rPr>
      </w:pPr>
      <w:r w:rsidRPr="00642451">
        <w:rPr>
          <w:rFonts w:ascii="Times New Roman" w:hAnsi="Times New Roman"/>
          <w:szCs w:val="24"/>
        </w:rPr>
        <w:t>協助</w:t>
      </w:r>
      <w:r w:rsidRPr="00642451">
        <w:rPr>
          <w:rFonts w:ascii="Times New Roman" w:hAnsi="Times New Roman" w:hint="eastAsia"/>
          <w:szCs w:val="24"/>
        </w:rPr>
        <w:t>人社相關特色班級的</w:t>
      </w:r>
      <w:r w:rsidRPr="00642451">
        <w:rPr>
          <w:rFonts w:ascii="Times New Roman" w:hAnsi="Times New Roman"/>
          <w:szCs w:val="24"/>
        </w:rPr>
        <w:t>招生說明</w:t>
      </w:r>
      <w:r w:rsidRPr="00642451">
        <w:rPr>
          <w:rFonts w:ascii="Times New Roman" w:hAnsi="Times New Roman" w:hint="eastAsia"/>
          <w:szCs w:val="24"/>
        </w:rPr>
        <w:t>：</w:t>
      </w:r>
    </w:p>
    <w:p w:rsidR="00E859AE" w:rsidRPr="00642451" w:rsidRDefault="00E859AE" w:rsidP="00E859AE">
      <w:pPr>
        <w:tabs>
          <w:tab w:val="left" w:pos="142"/>
        </w:tabs>
        <w:spacing w:afterLines="50" w:after="180" w:line="240" w:lineRule="atLeast"/>
        <w:ind w:firstLineChars="200" w:firstLine="480"/>
        <w:jc w:val="both"/>
        <w:rPr>
          <w:rFonts w:ascii="Times New Roman" w:hAnsi="Times New Roman"/>
          <w:szCs w:val="24"/>
        </w:rPr>
      </w:pPr>
      <w:r w:rsidRPr="00642451">
        <w:rPr>
          <w:rFonts w:ascii="Times New Roman" w:hAnsi="Times New Roman" w:hint="eastAsia"/>
          <w:szCs w:val="24"/>
        </w:rPr>
        <w:t>邀請</w:t>
      </w:r>
      <w:r w:rsidRPr="00642451">
        <w:rPr>
          <w:rFonts w:ascii="Times New Roman" w:hAnsi="Times New Roman"/>
          <w:szCs w:val="24"/>
        </w:rPr>
        <w:t>總計畫辦公室或子計計畫辦公室</w:t>
      </w:r>
      <w:r w:rsidRPr="00642451">
        <w:rPr>
          <w:rFonts w:ascii="Times New Roman" w:hAnsi="Times New Roman" w:hint="eastAsia"/>
          <w:szCs w:val="24"/>
        </w:rPr>
        <w:t>的計畫成員於新生入學報到日到校，加強</w:t>
      </w:r>
      <w:r w:rsidRPr="00642451">
        <w:rPr>
          <w:rFonts w:ascii="Times New Roman" w:hAnsi="Times New Roman"/>
          <w:szCs w:val="24"/>
        </w:rPr>
        <w:t>協助</w:t>
      </w:r>
      <w:r w:rsidRPr="00642451">
        <w:rPr>
          <w:rFonts w:ascii="Times New Roman" w:hAnsi="Times New Roman" w:hint="eastAsia"/>
          <w:szCs w:val="24"/>
        </w:rPr>
        <w:t>人社相關班級</w:t>
      </w:r>
      <w:r w:rsidRPr="00642451">
        <w:rPr>
          <w:rFonts w:ascii="Times New Roman" w:hAnsi="Times New Roman"/>
          <w:szCs w:val="24"/>
        </w:rPr>
        <w:t>招生說明會的推動。邀請計畫執行單位蒞臨說明計畫原由與精神，</w:t>
      </w:r>
      <w:r w:rsidRPr="00642451">
        <w:rPr>
          <w:rFonts w:ascii="Times New Roman" w:hAnsi="Times New Roman" w:hint="eastAsia"/>
          <w:szCs w:val="24"/>
        </w:rPr>
        <w:t>簡介</w:t>
      </w:r>
      <w:r w:rsidRPr="00642451">
        <w:rPr>
          <w:rFonts w:ascii="Times New Roman" w:hAnsi="Times New Roman"/>
          <w:szCs w:val="24"/>
        </w:rPr>
        <w:t>人社班的</w:t>
      </w:r>
      <w:r w:rsidRPr="00642451">
        <w:rPr>
          <w:rFonts w:ascii="Times New Roman" w:hAnsi="Times New Roman" w:hint="eastAsia"/>
          <w:szCs w:val="24"/>
        </w:rPr>
        <w:t>班級特色運作和課程規劃，</w:t>
      </w:r>
      <w:r w:rsidRPr="00642451">
        <w:rPr>
          <w:rFonts w:ascii="Times New Roman" w:hAnsi="Times New Roman"/>
          <w:szCs w:val="24"/>
        </w:rPr>
        <w:t>對學生和家長做人社計畫的理念宣導</w:t>
      </w:r>
      <w:r w:rsidRPr="00642451">
        <w:rPr>
          <w:rFonts w:ascii="Times New Roman" w:hAnsi="Times New Roman" w:hint="eastAsia"/>
          <w:szCs w:val="24"/>
        </w:rPr>
        <w:t>，並</w:t>
      </w:r>
      <w:r w:rsidRPr="00642451">
        <w:rPr>
          <w:rFonts w:ascii="Times New Roman" w:hAnsi="Times New Roman"/>
          <w:szCs w:val="24"/>
        </w:rPr>
        <w:t>建構與強化家長及學生對社會科學領域的認知與信心。</w:t>
      </w:r>
    </w:p>
    <w:p w:rsidR="00E859AE" w:rsidRPr="00642451" w:rsidRDefault="00E859AE" w:rsidP="00E859AE">
      <w:pPr>
        <w:jc w:val="both"/>
        <w:rPr>
          <w:rFonts w:ascii="Times New Roman" w:hAnsi="Times New Roman"/>
        </w:rPr>
      </w:pPr>
    </w:p>
    <w:p w:rsidR="00E859AE" w:rsidRPr="00642451" w:rsidRDefault="00E859AE" w:rsidP="00E859AE">
      <w:pPr>
        <w:jc w:val="both"/>
        <w:rPr>
          <w:rFonts w:ascii="Times New Roman" w:hAnsi="Times New Roman"/>
          <w:b/>
          <w:szCs w:val="24"/>
        </w:rPr>
      </w:pPr>
      <w:r w:rsidRPr="00642451">
        <w:rPr>
          <w:rFonts w:ascii="Times New Roman" w:hAnsi="Times New Roman" w:hint="eastAsia"/>
          <w:b/>
          <w:szCs w:val="24"/>
        </w:rPr>
        <w:t>四、計畫小</w:t>
      </w:r>
      <w:r w:rsidRPr="00642451">
        <w:rPr>
          <w:rFonts w:ascii="Times New Roman" w:hAnsi="Times New Roman"/>
          <w:b/>
          <w:szCs w:val="24"/>
        </w:rPr>
        <w:t>結</w:t>
      </w:r>
    </w:p>
    <w:p w:rsidR="00E859AE" w:rsidRPr="00642451" w:rsidRDefault="00E859AE" w:rsidP="00E859AE">
      <w:pPr>
        <w:jc w:val="both"/>
        <w:rPr>
          <w:rFonts w:ascii="Times New Roman" w:hAnsi="Times New Roman"/>
        </w:rPr>
      </w:pPr>
    </w:p>
    <w:p w:rsidR="00E859AE" w:rsidRPr="00642451" w:rsidRDefault="00E859AE" w:rsidP="00E859AE">
      <w:pPr>
        <w:tabs>
          <w:tab w:val="left" w:pos="142"/>
        </w:tabs>
        <w:spacing w:line="240" w:lineRule="atLeast"/>
        <w:ind w:firstLineChars="200" w:firstLine="480"/>
        <w:contextualSpacing/>
        <w:jc w:val="both"/>
        <w:rPr>
          <w:rFonts w:ascii="Times New Roman" w:hAnsi="Times New Roman"/>
        </w:rPr>
      </w:pPr>
      <w:r w:rsidRPr="00642451">
        <w:rPr>
          <w:rFonts w:ascii="Times New Roman" w:hAnsi="Times New Roman"/>
        </w:rPr>
        <w:t>首先，人社班未成班在女校出現，雖是一個警訊，但也可視為一次過渡性的挑戰。由於人社計畫是以培養學生為人文社會學科的種子部隊為主要目的，故技術層面上的班級名稱若不影響人社計畫的實際執行，</w:t>
      </w:r>
      <w:r w:rsidRPr="00642451">
        <w:rPr>
          <w:rFonts w:ascii="Times New Roman" w:hAnsi="Times New Roman" w:hint="eastAsia"/>
        </w:rPr>
        <w:t>已於上、</w:t>
      </w:r>
      <w:r w:rsidRPr="00642451">
        <w:rPr>
          <w:rFonts w:ascii="Times New Roman" w:hAnsi="Times New Roman"/>
        </w:rPr>
        <w:t>下學期</w:t>
      </w:r>
      <w:r w:rsidRPr="00642451">
        <w:rPr>
          <w:rFonts w:ascii="Times New Roman" w:hAnsi="Times New Roman" w:hint="eastAsia"/>
        </w:rPr>
        <w:t>均</w:t>
      </w:r>
      <w:r w:rsidRPr="00642451">
        <w:rPr>
          <w:rFonts w:ascii="Times New Roman" w:hAnsi="Times New Roman"/>
        </w:rPr>
        <w:t>以開放選修課程的方式，進行</w:t>
      </w:r>
      <w:r w:rsidRPr="00642451">
        <w:rPr>
          <w:rFonts w:ascii="Times New Roman" w:hAnsi="Times New Roman" w:hint="eastAsia"/>
        </w:rPr>
        <w:t>人社導論和</w:t>
      </w:r>
      <w:r w:rsidRPr="00642451">
        <w:rPr>
          <w:rFonts w:ascii="Times New Roman" w:hAnsi="Times New Roman"/>
        </w:rPr>
        <w:t>經典閱讀的課程，以留住對人社計畫有深厚興趣的學生。</w:t>
      </w:r>
      <w:r w:rsidRPr="00642451">
        <w:rPr>
          <w:rFonts w:ascii="Times New Roman" w:hAnsi="Times New Roman" w:hint="eastAsia"/>
        </w:rPr>
        <w:t>且</w:t>
      </w:r>
      <w:r w:rsidRPr="00642451">
        <w:rPr>
          <w:rFonts w:ascii="Times New Roman" w:hAnsi="Times New Roman" w:hint="eastAsia"/>
          <w:szCs w:val="24"/>
        </w:rPr>
        <w:t>此學年因</w:t>
      </w:r>
      <w:r>
        <w:rPr>
          <w:rFonts w:ascii="Times New Roman" w:hAnsi="Times New Roman"/>
          <w:szCs w:val="24"/>
        </w:rPr>
        <w:t>臺中</w:t>
      </w:r>
      <w:r w:rsidRPr="00642451">
        <w:rPr>
          <w:rFonts w:ascii="Times New Roman" w:hAnsi="Times New Roman" w:hint="eastAsia"/>
          <w:szCs w:val="24"/>
        </w:rPr>
        <w:t>女中</w:t>
      </w:r>
      <w:r w:rsidRPr="00642451">
        <w:rPr>
          <w:rFonts w:ascii="Times New Roman" w:hAnsi="Times New Roman"/>
          <w:szCs w:val="24"/>
        </w:rPr>
        <w:t>因應成班人數不足</w:t>
      </w:r>
      <w:r w:rsidRPr="00642451">
        <w:rPr>
          <w:rFonts w:ascii="Times New Roman" w:hAnsi="Times New Roman" w:hint="eastAsia"/>
          <w:szCs w:val="24"/>
        </w:rPr>
        <w:t>而將課程轉型</w:t>
      </w:r>
      <w:r w:rsidRPr="00642451">
        <w:rPr>
          <w:rFonts w:ascii="Times New Roman" w:hAnsi="Times New Roman"/>
          <w:szCs w:val="24"/>
        </w:rPr>
        <w:t>，擴大</w:t>
      </w:r>
      <w:r w:rsidRPr="00642451">
        <w:rPr>
          <w:rFonts w:ascii="Times New Roman" w:hAnsi="Times New Roman" w:hint="eastAsia"/>
          <w:szCs w:val="24"/>
        </w:rPr>
        <w:t>為</w:t>
      </w:r>
      <w:r w:rsidRPr="00642451">
        <w:rPr>
          <w:rFonts w:ascii="Times New Roman" w:hAnsi="Times New Roman"/>
          <w:szCs w:val="24"/>
        </w:rPr>
        <w:t>非人社班學生的參與，</w:t>
      </w:r>
      <w:r w:rsidRPr="00642451">
        <w:rPr>
          <w:rFonts w:ascii="Times New Roman" w:hAnsi="Times New Roman" w:hint="eastAsia"/>
          <w:szCs w:val="24"/>
        </w:rPr>
        <w:t>反吸引</w:t>
      </w:r>
      <w:r w:rsidRPr="00642451">
        <w:rPr>
          <w:rFonts w:ascii="Times New Roman" w:hAnsi="Times New Roman"/>
          <w:szCs w:val="24"/>
        </w:rPr>
        <w:t>主動性</w:t>
      </w:r>
      <w:r w:rsidRPr="00642451">
        <w:rPr>
          <w:rFonts w:ascii="Times New Roman" w:hAnsi="Times New Roman" w:hint="eastAsia"/>
          <w:szCs w:val="24"/>
        </w:rPr>
        <w:t>和學習意願</w:t>
      </w:r>
      <w:r w:rsidRPr="00642451">
        <w:rPr>
          <w:rFonts w:ascii="Times New Roman" w:hAnsi="Times New Roman"/>
          <w:szCs w:val="24"/>
        </w:rPr>
        <w:t>較強的學生</w:t>
      </w:r>
      <w:r w:rsidRPr="00642451">
        <w:rPr>
          <w:rFonts w:ascii="Times New Roman" w:hAnsi="Times New Roman" w:hint="eastAsia"/>
          <w:szCs w:val="24"/>
        </w:rPr>
        <w:t>加入修習相關課程，發展</w:t>
      </w:r>
      <w:r w:rsidRPr="00642451">
        <w:rPr>
          <w:rFonts w:ascii="Times New Roman" w:hAnsi="Times New Roman"/>
        </w:rPr>
        <w:t>對人文社會有興趣的學生</w:t>
      </w:r>
      <w:r w:rsidRPr="00642451">
        <w:rPr>
          <w:rFonts w:ascii="Times New Roman" w:hAnsi="Times New Roman" w:hint="eastAsia"/>
        </w:rPr>
        <w:t>並進而</w:t>
      </w:r>
      <w:r w:rsidRPr="00642451">
        <w:rPr>
          <w:rFonts w:ascii="Times New Roman" w:hAnsi="Times New Roman"/>
        </w:rPr>
        <w:t>培養其人文社會素養。</w:t>
      </w:r>
    </w:p>
    <w:p w:rsidR="00E859AE" w:rsidRPr="00642451" w:rsidRDefault="00E859AE" w:rsidP="00E859AE">
      <w:pPr>
        <w:tabs>
          <w:tab w:val="left" w:pos="142"/>
        </w:tabs>
        <w:spacing w:line="240" w:lineRule="atLeast"/>
        <w:ind w:firstLineChars="200" w:firstLine="480"/>
        <w:contextualSpacing/>
        <w:jc w:val="both"/>
        <w:rPr>
          <w:rFonts w:ascii="Times New Roman" w:hAnsi="Times New Roman"/>
        </w:rPr>
      </w:pPr>
      <w:r w:rsidRPr="00642451">
        <w:rPr>
          <w:rFonts w:ascii="Times New Roman" w:hAnsi="Times New Roman"/>
        </w:rPr>
        <w:t>希冀藉由</w:t>
      </w:r>
      <w:r>
        <w:rPr>
          <w:rFonts w:ascii="Times New Roman" w:hAnsi="Times New Roman"/>
        </w:rPr>
        <w:t>臺中</w:t>
      </w:r>
      <w:r w:rsidRPr="00642451">
        <w:rPr>
          <w:rFonts w:ascii="Times New Roman" w:hAnsi="Times New Roman"/>
        </w:rPr>
        <w:t>女中</w:t>
      </w:r>
      <w:r w:rsidRPr="00642451">
        <w:rPr>
          <w:rFonts w:ascii="Times New Roman" w:hAnsi="Times New Roman" w:hint="eastAsia"/>
        </w:rPr>
        <w:t>的未成班案例，詳細</w:t>
      </w:r>
      <w:r w:rsidRPr="00642451">
        <w:rPr>
          <w:rFonts w:ascii="Times New Roman" w:hAnsi="Times New Roman"/>
        </w:rPr>
        <w:t>說明校方招生結構性的限制、成班遭</w:t>
      </w:r>
      <w:r w:rsidRPr="00642451">
        <w:rPr>
          <w:rFonts w:ascii="Times New Roman" w:hAnsi="Times New Roman"/>
        </w:rPr>
        <w:lastRenderedPageBreak/>
        <w:t>遇的問題和困境，目前的操作方式，和之後規劃的運作方式，並提出積極性的制度或策略的調整，以提供總計畫辦公室跟</w:t>
      </w:r>
      <w:r w:rsidRPr="00642451">
        <w:rPr>
          <w:rFonts w:ascii="Times New Roman" w:hAnsi="Times New Roman" w:hint="eastAsia"/>
        </w:rPr>
        <w:t>其他分區子計畫辦公室做運行參照。</w:t>
      </w:r>
      <w:r w:rsidRPr="00642451">
        <w:rPr>
          <w:rFonts w:ascii="Times New Roman" w:hAnsi="Times New Roman" w:hint="eastAsia"/>
          <w:szCs w:val="24"/>
        </w:rPr>
        <w:t>將</w:t>
      </w:r>
      <w:r>
        <w:rPr>
          <w:rFonts w:ascii="Times New Roman" w:hAnsi="Times New Roman"/>
          <w:szCs w:val="24"/>
        </w:rPr>
        <w:t>臺中</w:t>
      </w:r>
      <w:r w:rsidRPr="00642451">
        <w:rPr>
          <w:rFonts w:ascii="Times New Roman" w:hAnsi="Times New Roman" w:hint="eastAsia"/>
          <w:szCs w:val="24"/>
        </w:rPr>
        <w:t>女中未成班的困境危機經驗，成為日後面對</w:t>
      </w:r>
      <w:r w:rsidRPr="00642451">
        <w:rPr>
          <w:rFonts w:ascii="Times New Roman" w:hAnsi="Times New Roman"/>
        </w:rPr>
        <w:t>107</w:t>
      </w:r>
      <w:r w:rsidRPr="00642451">
        <w:rPr>
          <w:rFonts w:ascii="Times New Roman" w:hAnsi="Times New Roman"/>
        </w:rPr>
        <w:t>年度新課綱的運行</w:t>
      </w:r>
      <w:r w:rsidRPr="00642451">
        <w:rPr>
          <w:rFonts w:ascii="Times New Roman" w:hAnsi="Times New Roman" w:hint="eastAsia"/>
        </w:rPr>
        <w:t>的</w:t>
      </w:r>
      <w:r w:rsidRPr="00642451">
        <w:rPr>
          <w:rFonts w:ascii="Times New Roman" w:hAnsi="Times New Roman" w:hint="eastAsia"/>
          <w:szCs w:val="24"/>
        </w:rPr>
        <w:t>轉機</w:t>
      </w:r>
      <w:r w:rsidRPr="00642451">
        <w:rPr>
          <w:rFonts w:ascii="Times New Roman" w:hAnsi="Times New Roman"/>
        </w:rPr>
        <w:t>，</w:t>
      </w:r>
      <w:r w:rsidRPr="00642451">
        <w:rPr>
          <w:rFonts w:ascii="Times New Roman" w:hAnsi="Times New Roman" w:hint="eastAsia"/>
        </w:rPr>
        <w:t>若</w:t>
      </w:r>
      <w:r w:rsidRPr="00642451">
        <w:rPr>
          <w:rFonts w:ascii="Times New Roman" w:hAnsi="Times New Roman"/>
        </w:rPr>
        <w:t>人社計畫課程日後需轉化為特色課程或選修課程，亦可提供操作經驗，</w:t>
      </w:r>
    </w:p>
    <w:p w:rsidR="00E859AE" w:rsidRPr="00642451" w:rsidRDefault="00E859AE" w:rsidP="00E859AE">
      <w:pPr>
        <w:tabs>
          <w:tab w:val="left" w:pos="142"/>
        </w:tabs>
        <w:spacing w:line="240" w:lineRule="atLeast"/>
        <w:ind w:firstLineChars="200" w:firstLine="480"/>
        <w:contextualSpacing/>
        <w:jc w:val="both"/>
        <w:rPr>
          <w:rFonts w:ascii="Times New Roman" w:hAnsi="Times New Roman"/>
          <w:szCs w:val="24"/>
        </w:rPr>
      </w:pPr>
      <w:r w:rsidRPr="00642451">
        <w:rPr>
          <w:rFonts w:ascii="Times New Roman" w:hAnsi="Times New Roman" w:hint="eastAsia"/>
        </w:rPr>
        <w:t>而</w:t>
      </w:r>
      <w:r w:rsidRPr="00642451">
        <w:rPr>
          <w:rFonts w:ascii="Times New Roman" w:hAnsi="Times New Roman"/>
          <w:szCs w:val="24"/>
        </w:rPr>
        <w:t>對於目前社會上重科技而輕人文之風氣所衍生出的弊病，本計畫亦為一項實際回應，因為只有物質與精神文明兼具的國家，才可能永續健全發展，這也是中區子計畫執行本計畫的初衷。故中區子計畫提出以上幾點計畫</w:t>
      </w:r>
      <w:r w:rsidRPr="00642451">
        <w:rPr>
          <w:rFonts w:ascii="Times New Roman" w:hAnsi="Times New Roman" w:hint="eastAsia"/>
          <w:szCs w:val="24"/>
        </w:rPr>
        <w:t>檢討和建議</w:t>
      </w:r>
      <w:r w:rsidRPr="00642451">
        <w:rPr>
          <w:rFonts w:ascii="Times New Roman" w:hAnsi="Times New Roman"/>
          <w:szCs w:val="24"/>
        </w:rPr>
        <w:t>事項，希冀透過高級中等學校人文及社會科學基礎人才培育計畫，讓高中學生提早探索大學學系領域，發掘自我潛質，對未來生涯規劃具清楚的輪廓，進一步培育人社班學生對人文社會科學之興趣，並培養進行人文社會科學專題研究之能力，成為國家社會奉獻心力之人才。</w:t>
      </w:r>
      <w:r w:rsidRPr="00642451">
        <w:rPr>
          <w:rFonts w:ascii="Times New Roman" w:hAnsi="Times New Roman" w:hint="eastAsia"/>
          <w:szCs w:val="24"/>
        </w:rPr>
        <w:t>而</w:t>
      </w:r>
      <w:r w:rsidRPr="00642451">
        <w:rPr>
          <w:rFonts w:ascii="Times New Roman" w:hAnsi="Times New Roman"/>
          <w:szCs w:val="24"/>
        </w:rPr>
        <w:t>中區四校人社相關班級均已成為四校著名的特色班級，故均共同希冀</w:t>
      </w:r>
      <w:r w:rsidRPr="00642451">
        <w:rPr>
          <w:rFonts w:ascii="Times New Roman" w:hAnsi="Times New Roman"/>
          <w:szCs w:val="24"/>
        </w:rPr>
        <w:t>107</w:t>
      </w:r>
      <w:r w:rsidRPr="00642451">
        <w:rPr>
          <w:rFonts w:ascii="Times New Roman" w:hAnsi="Times New Roman"/>
          <w:szCs w:val="24"/>
        </w:rPr>
        <w:t>學年度若重新辦理人社計畫徵件可以繼續參與執行。</w:t>
      </w:r>
    </w:p>
    <w:p w:rsidR="00E859AE" w:rsidRDefault="00E859AE" w:rsidP="00511A0A">
      <w:pPr>
        <w:spacing w:line="240" w:lineRule="atLeast"/>
        <w:rPr>
          <w:rFonts w:ascii="Times New Roman" w:hAnsi="Times New Roman"/>
        </w:rPr>
        <w:sectPr w:rsidR="00E859AE">
          <w:headerReference w:type="even" r:id="rId160"/>
          <w:headerReference w:type="default" r:id="rId161"/>
          <w:footerReference w:type="even" r:id="rId162"/>
          <w:footerReference w:type="default" r:id="rId163"/>
          <w:headerReference w:type="first" r:id="rId164"/>
          <w:footerReference w:type="first" r:id="rId165"/>
          <w:pgSz w:w="11906" w:h="16838"/>
          <w:pgMar w:top="1440" w:right="1800" w:bottom="1440" w:left="1800" w:header="851" w:footer="992" w:gutter="0"/>
          <w:cols w:space="425"/>
          <w:docGrid w:type="lines" w:linePitch="360"/>
        </w:sectPr>
      </w:pPr>
    </w:p>
    <w:p w:rsidR="00940F66" w:rsidRDefault="00940F66" w:rsidP="001A5968">
      <w:pPr>
        <w:pStyle w:val="21"/>
      </w:pPr>
      <w:bookmarkStart w:id="55" w:name="_Toc485743431"/>
      <w:r>
        <w:lastRenderedPageBreak/>
        <w:t>附件</w:t>
      </w:r>
      <w:r>
        <w:rPr>
          <w:rFonts w:hint="eastAsia"/>
        </w:rPr>
        <w:t>4</w:t>
      </w:r>
      <w:r>
        <w:rPr>
          <w:rFonts w:hint="eastAsia"/>
        </w:rPr>
        <w:t>：</w:t>
      </w:r>
      <w:r>
        <w:rPr>
          <w:rFonts w:hint="eastAsia"/>
        </w:rPr>
        <w:t>10</w:t>
      </w:r>
      <w:r w:rsidR="0060246C">
        <w:rPr>
          <w:rFonts w:hint="eastAsia"/>
        </w:rPr>
        <w:t>5</w:t>
      </w:r>
      <w:r>
        <w:rPr>
          <w:rFonts w:hint="eastAsia"/>
        </w:rPr>
        <w:t>年度國立中正大學分項子計畫期末報告</w:t>
      </w:r>
      <w:bookmarkEnd w:id="55"/>
    </w:p>
    <w:p w:rsidR="00E859AE" w:rsidRDefault="00E859AE" w:rsidP="00511A0A"/>
    <w:p w:rsidR="00E859AE" w:rsidRPr="004D7551" w:rsidRDefault="00E859AE" w:rsidP="00511A0A">
      <w:pPr>
        <w:pStyle w:val="20"/>
        <w:numPr>
          <w:ilvl w:val="0"/>
          <w:numId w:val="253"/>
        </w:numPr>
      </w:pPr>
      <w:r w:rsidRPr="00A71A15">
        <w:rPr>
          <w:rFonts w:hint="eastAsia"/>
        </w:rPr>
        <w:t>計畫資料</w:t>
      </w:r>
    </w:p>
    <w:p w:rsidR="00E859AE" w:rsidRPr="00A71A15" w:rsidRDefault="00E859AE" w:rsidP="00511A0A"/>
    <w:tbl>
      <w:tblPr>
        <w:tblW w:w="82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firstRow="0" w:lastRow="0" w:firstColumn="0" w:lastColumn="0" w:noHBand="0" w:noVBand="0"/>
      </w:tblPr>
      <w:tblGrid>
        <w:gridCol w:w="1258"/>
        <w:gridCol w:w="776"/>
        <w:gridCol w:w="2550"/>
        <w:gridCol w:w="1165"/>
        <w:gridCol w:w="2544"/>
      </w:tblGrid>
      <w:tr w:rsidR="00E859AE" w:rsidRPr="00A71A15" w:rsidTr="009F592E">
        <w:trPr>
          <w:cantSplit/>
          <w:trHeight w:val="455"/>
          <w:jc w:val="center"/>
        </w:trPr>
        <w:tc>
          <w:tcPr>
            <w:tcW w:w="1269" w:type="dxa"/>
            <w:tcBorders>
              <w:top w:val="single" w:sz="12" w:space="0" w:color="000000"/>
              <w:lef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計畫名稱</w:t>
            </w:r>
          </w:p>
        </w:tc>
        <w:tc>
          <w:tcPr>
            <w:tcW w:w="7024" w:type="dxa"/>
            <w:gridSpan w:val="4"/>
            <w:tcBorders>
              <w:top w:val="single" w:sz="12" w:space="0" w:color="000000"/>
              <w:right w:val="single" w:sz="12" w:space="0" w:color="000000"/>
            </w:tcBorders>
            <w:vAlign w:val="center"/>
          </w:tcPr>
          <w:p w:rsidR="00E859AE" w:rsidRPr="00A71A15" w:rsidRDefault="00E859AE" w:rsidP="009F592E">
            <w:pPr>
              <w:spacing w:line="240" w:lineRule="atLeast"/>
              <w:rPr>
                <w:rFonts w:ascii="標楷體" w:hAnsi="標楷體"/>
                <w:szCs w:val="24"/>
              </w:rPr>
            </w:pPr>
            <w:r w:rsidRPr="00A71A15">
              <w:rPr>
                <w:rFonts w:ascii="標楷體" w:hAnsi="標楷體" w:cs="標楷體" w:hint="eastAsia"/>
                <w:bCs/>
                <w:szCs w:val="24"/>
              </w:rPr>
              <w:t>高中生人文及社會科學基礎人才培育計畫中正大學子計畫</w:t>
            </w:r>
          </w:p>
        </w:tc>
      </w:tr>
      <w:tr w:rsidR="00E859AE" w:rsidRPr="00A71A15" w:rsidTr="009F592E">
        <w:trPr>
          <w:cantSplit/>
          <w:trHeight w:val="654"/>
          <w:jc w:val="center"/>
        </w:trPr>
        <w:tc>
          <w:tcPr>
            <w:tcW w:w="1269" w:type="dxa"/>
            <w:tcBorders>
              <w:lef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執行單位</w:t>
            </w:r>
          </w:p>
        </w:tc>
        <w:tc>
          <w:tcPr>
            <w:tcW w:w="7024" w:type="dxa"/>
            <w:gridSpan w:val="4"/>
            <w:tcBorders>
              <w:righ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國立中正大學哲學系</w:t>
            </w:r>
          </w:p>
        </w:tc>
      </w:tr>
      <w:tr w:rsidR="00E859AE" w:rsidRPr="00A71A15" w:rsidTr="009F592E">
        <w:trPr>
          <w:cantSplit/>
          <w:trHeight w:val="654"/>
          <w:jc w:val="center"/>
        </w:trPr>
        <w:tc>
          <w:tcPr>
            <w:tcW w:w="1269" w:type="dxa"/>
            <w:tcBorders>
              <w:lef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協同單位</w:t>
            </w:r>
          </w:p>
        </w:tc>
        <w:tc>
          <w:tcPr>
            <w:tcW w:w="7024" w:type="dxa"/>
            <w:gridSpan w:val="4"/>
            <w:tcBorders>
              <w:righ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國立嘉義女子高級中學</w:t>
            </w:r>
          </w:p>
        </w:tc>
      </w:tr>
      <w:tr w:rsidR="00E859AE" w:rsidRPr="00A71A15" w:rsidTr="009F592E">
        <w:trPr>
          <w:cantSplit/>
          <w:trHeight w:val="455"/>
          <w:jc w:val="center"/>
        </w:trPr>
        <w:tc>
          <w:tcPr>
            <w:tcW w:w="1269" w:type="dxa"/>
            <w:tcBorders>
              <w:lef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計畫期程</w:t>
            </w:r>
          </w:p>
        </w:tc>
        <w:tc>
          <w:tcPr>
            <w:tcW w:w="7024" w:type="dxa"/>
            <w:gridSpan w:val="4"/>
            <w:tcBorders>
              <w:right w:val="single" w:sz="12" w:space="0" w:color="000000"/>
            </w:tcBorders>
            <w:vAlign w:val="center"/>
          </w:tcPr>
          <w:p w:rsidR="00E859AE" w:rsidRPr="00A71A15" w:rsidRDefault="00E859AE" w:rsidP="009F592E">
            <w:pPr>
              <w:snapToGrid w:val="0"/>
              <w:rPr>
                <w:rFonts w:ascii="標楷體" w:hAnsi="標楷體"/>
                <w:bCs/>
                <w:szCs w:val="24"/>
              </w:rPr>
            </w:pPr>
            <w:r w:rsidRPr="00A71A15">
              <w:rPr>
                <w:rFonts w:ascii="標楷體" w:hAnsi="標楷體"/>
                <w:bCs/>
                <w:szCs w:val="24"/>
              </w:rPr>
              <w:t>10</w:t>
            </w:r>
            <w:r w:rsidRPr="00A71A15">
              <w:rPr>
                <w:rFonts w:ascii="標楷體" w:hAnsi="標楷體" w:hint="eastAsia"/>
                <w:bCs/>
                <w:szCs w:val="24"/>
              </w:rPr>
              <w:t>5</w:t>
            </w:r>
            <w:r w:rsidRPr="00A71A15">
              <w:rPr>
                <w:rFonts w:ascii="標楷體" w:hAnsi="標楷體" w:cs="標楷體" w:hint="eastAsia"/>
                <w:bCs/>
                <w:szCs w:val="24"/>
              </w:rPr>
              <w:t>年</w:t>
            </w:r>
            <w:r w:rsidRPr="00A71A15">
              <w:rPr>
                <w:rFonts w:ascii="標楷體" w:hAnsi="標楷體" w:hint="eastAsia"/>
                <w:bCs/>
                <w:szCs w:val="24"/>
              </w:rPr>
              <w:t>8</w:t>
            </w:r>
            <w:r w:rsidRPr="00A71A15">
              <w:rPr>
                <w:rFonts w:ascii="標楷體" w:hAnsi="標楷體" w:cs="標楷體" w:hint="eastAsia"/>
                <w:bCs/>
                <w:szCs w:val="24"/>
              </w:rPr>
              <w:t>月</w:t>
            </w:r>
            <w:r w:rsidRPr="00A71A15">
              <w:rPr>
                <w:rFonts w:ascii="標楷體" w:hAnsi="標楷體"/>
                <w:bCs/>
                <w:szCs w:val="24"/>
              </w:rPr>
              <w:t>1</w:t>
            </w:r>
            <w:r w:rsidRPr="00A71A15">
              <w:rPr>
                <w:rFonts w:ascii="標楷體" w:hAnsi="標楷體" w:cs="標楷體" w:hint="eastAsia"/>
                <w:bCs/>
                <w:szCs w:val="24"/>
              </w:rPr>
              <w:t>日至</w:t>
            </w:r>
            <w:r w:rsidRPr="00A71A15">
              <w:rPr>
                <w:rFonts w:ascii="標楷體" w:hAnsi="標楷體"/>
                <w:bCs/>
                <w:szCs w:val="24"/>
              </w:rPr>
              <w:t>10</w:t>
            </w:r>
            <w:r w:rsidRPr="00A71A15">
              <w:rPr>
                <w:rFonts w:ascii="標楷體" w:hAnsi="標楷體" w:hint="eastAsia"/>
                <w:bCs/>
                <w:szCs w:val="24"/>
              </w:rPr>
              <w:t>6</w:t>
            </w:r>
            <w:r w:rsidRPr="00A71A15">
              <w:rPr>
                <w:rFonts w:ascii="標楷體" w:hAnsi="標楷體" w:cs="標楷體" w:hint="eastAsia"/>
                <w:bCs/>
                <w:szCs w:val="24"/>
              </w:rPr>
              <w:t>年</w:t>
            </w:r>
            <w:r w:rsidRPr="00A71A15">
              <w:rPr>
                <w:rFonts w:ascii="標楷體" w:hAnsi="標楷體" w:hint="eastAsia"/>
                <w:bCs/>
                <w:szCs w:val="24"/>
              </w:rPr>
              <w:t>7</w:t>
            </w:r>
            <w:r w:rsidRPr="00A71A15">
              <w:rPr>
                <w:rFonts w:ascii="標楷體" w:hAnsi="標楷體" w:cs="標楷體" w:hint="eastAsia"/>
                <w:bCs/>
                <w:szCs w:val="24"/>
              </w:rPr>
              <w:t>月</w:t>
            </w:r>
            <w:r w:rsidRPr="00A71A15">
              <w:rPr>
                <w:rFonts w:ascii="標楷體" w:hAnsi="標楷體"/>
                <w:bCs/>
                <w:szCs w:val="24"/>
              </w:rPr>
              <w:t>31</w:t>
            </w:r>
            <w:r w:rsidRPr="00A71A15">
              <w:rPr>
                <w:rFonts w:ascii="標楷體" w:hAnsi="標楷體" w:cs="標楷體" w:hint="eastAsia"/>
                <w:bCs/>
                <w:szCs w:val="24"/>
              </w:rPr>
              <w:t>日</w:t>
            </w:r>
          </w:p>
        </w:tc>
      </w:tr>
      <w:tr w:rsidR="00E859AE" w:rsidRPr="00A71A15" w:rsidTr="009F592E">
        <w:trPr>
          <w:cantSplit/>
          <w:trHeight w:val="377"/>
          <w:jc w:val="center"/>
        </w:trPr>
        <w:tc>
          <w:tcPr>
            <w:tcW w:w="1269" w:type="dxa"/>
            <w:vMerge w:val="restart"/>
            <w:tcBorders>
              <w:lef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計畫主持人</w:t>
            </w:r>
          </w:p>
        </w:tc>
        <w:tc>
          <w:tcPr>
            <w:tcW w:w="742" w:type="dxa"/>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姓名</w:t>
            </w:r>
          </w:p>
        </w:tc>
        <w:tc>
          <w:tcPr>
            <w:tcW w:w="2557" w:type="dxa"/>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陳瑞麟</w:t>
            </w:r>
          </w:p>
        </w:tc>
        <w:tc>
          <w:tcPr>
            <w:tcW w:w="1175" w:type="dxa"/>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電話</w:t>
            </w:r>
          </w:p>
        </w:tc>
        <w:tc>
          <w:tcPr>
            <w:tcW w:w="2550" w:type="dxa"/>
            <w:tcBorders>
              <w:right w:val="single" w:sz="12" w:space="0" w:color="000000"/>
            </w:tcBorders>
            <w:vAlign w:val="center"/>
          </w:tcPr>
          <w:p w:rsidR="00E859AE" w:rsidRPr="00A71A15" w:rsidRDefault="00E859AE" w:rsidP="009F592E">
            <w:pPr>
              <w:spacing w:line="240" w:lineRule="atLeast"/>
              <w:rPr>
                <w:rFonts w:ascii="標楷體" w:hAnsi="標楷體"/>
                <w:bCs/>
                <w:color w:val="000000"/>
                <w:szCs w:val="24"/>
              </w:rPr>
            </w:pPr>
            <w:r w:rsidRPr="00A71A15">
              <w:rPr>
                <w:rFonts w:ascii="標楷體" w:hAnsi="標楷體" w:hint="eastAsia"/>
                <w:bCs/>
                <w:color w:val="000000"/>
                <w:szCs w:val="24"/>
              </w:rPr>
              <w:t>05</w:t>
            </w:r>
            <w:r w:rsidRPr="00A71A15">
              <w:rPr>
                <w:rFonts w:ascii="標楷體" w:hAnsi="標楷體"/>
                <w:bCs/>
                <w:color w:val="000000"/>
                <w:szCs w:val="24"/>
              </w:rPr>
              <w:t>-2720411#31402</w:t>
            </w:r>
          </w:p>
        </w:tc>
      </w:tr>
      <w:tr w:rsidR="00E859AE" w:rsidRPr="00A71A15" w:rsidTr="009F592E">
        <w:trPr>
          <w:cantSplit/>
          <w:trHeight w:val="359"/>
          <w:jc w:val="center"/>
        </w:trPr>
        <w:tc>
          <w:tcPr>
            <w:tcW w:w="1269" w:type="dxa"/>
            <w:vMerge/>
            <w:tcBorders>
              <w:left w:val="single" w:sz="12" w:space="0" w:color="000000"/>
              <w:bottom w:val="single" w:sz="12" w:space="0" w:color="000000"/>
            </w:tcBorders>
            <w:vAlign w:val="center"/>
          </w:tcPr>
          <w:p w:rsidR="00E859AE" w:rsidRPr="00A71A15" w:rsidRDefault="00E859AE" w:rsidP="009F592E">
            <w:pPr>
              <w:spacing w:line="240" w:lineRule="atLeast"/>
              <w:rPr>
                <w:rFonts w:ascii="標楷體" w:hAnsi="標楷體"/>
                <w:bCs/>
                <w:szCs w:val="24"/>
              </w:rPr>
            </w:pPr>
          </w:p>
        </w:tc>
        <w:tc>
          <w:tcPr>
            <w:tcW w:w="742" w:type="dxa"/>
            <w:tcBorders>
              <w:bottom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bCs/>
                <w:szCs w:val="24"/>
              </w:rPr>
              <w:t>E-mail</w:t>
            </w:r>
          </w:p>
        </w:tc>
        <w:tc>
          <w:tcPr>
            <w:tcW w:w="2557" w:type="dxa"/>
            <w:tcBorders>
              <w:bottom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bCs/>
                <w:szCs w:val="24"/>
              </w:rPr>
              <w:t>pyrlc@ccu.edu.tw</w:t>
            </w:r>
          </w:p>
        </w:tc>
        <w:tc>
          <w:tcPr>
            <w:tcW w:w="1175" w:type="dxa"/>
            <w:tcBorders>
              <w:bottom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cs="標楷體" w:hint="eastAsia"/>
                <w:bCs/>
                <w:szCs w:val="24"/>
              </w:rPr>
              <w:t>傳真</w:t>
            </w:r>
          </w:p>
        </w:tc>
        <w:tc>
          <w:tcPr>
            <w:tcW w:w="2550" w:type="dxa"/>
            <w:tcBorders>
              <w:bottom w:val="single" w:sz="12" w:space="0" w:color="000000"/>
              <w:right w:val="single" w:sz="12" w:space="0" w:color="000000"/>
            </w:tcBorders>
            <w:vAlign w:val="center"/>
          </w:tcPr>
          <w:p w:rsidR="00E859AE" w:rsidRPr="00A71A15" w:rsidRDefault="00E859AE" w:rsidP="009F592E">
            <w:pPr>
              <w:spacing w:line="240" w:lineRule="atLeast"/>
              <w:rPr>
                <w:rFonts w:ascii="標楷體" w:hAnsi="標楷體"/>
                <w:bCs/>
                <w:szCs w:val="24"/>
              </w:rPr>
            </w:pPr>
            <w:r w:rsidRPr="00A71A15">
              <w:rPr>
                <w:rFonts w:ascii="標楷體" w:hAnsi="標楷體" w:hint="eastAsia"/>
                <w:bCs/>
                <w:szCs w:val="24"/>
              </w:rPr>
              <w:t>0</w:t>
            </w:r>
            <w:r w:rsidRPr="00A71A15">
              <w:rPr>
                <w:rFonts w:ascii="標楷體" w:hAnsi="標楷體"/>
                <w:bCs/>
                <w:szCs w:val="24"/>
              </w:rPr>
              <w:t>5-2721203</w:t>
            </w:r>
          </w:p>
        </w:tc>
      </w:tr>
    </w:tbl>
    <w:p w:rsidR="00E859AE" w:rsidRDefault="00E859AE" w:rsidP="00511A0A"/>
    <w:p w:rsidR="00E859AE" w:rsidRDefault="00E859AE" w:rsidP="00E859AE">
      <w:pPr>
        <w:widowControl/>
        <w:rPr>
          <w:rFonts w:ascii="標楷體" w:hAnsi="標楷體" w:cs="標楷體"/>
          <w:bCs/>
          <w:szCs w:val="24"/>
        </w:rPr>
      </w:pPr>
      <w:r>
        <w:rPr>
          <w:rFonts w:ascii="標楷體" w:hAnsi="標楷體" w:cs="標楷體"/>
          <w:b/>
          <w:szCs w:val="24"/>
        </w:rPr>
        <w:br w:type="page"/>
      </w:r>
    </w:p>
    <w:p w:rsidR="00E859AE" w:rsidRPr="00A626DE" w:rsidRDefault="00E859AE" w:rsidP="00511A0A">
      <w:r w:rsidRPr="00A626DE">
        <w:rPr>
          <w:rFonts w:hint="eastAsia"/>
        </w:rPr>
        <w:lastRenderedPageBreak/>
        <w:t>計畫背景與概述</w:t>
      </w:r>
    </w:p>
    <w:p w:rsidR="00E859AE" w:rsidRPr="00A71A15" w:rsidRDefault="00E859AE" w:rsidP="00E859AE">
      <w:pPr>
        <w:rPr>
          <w:rFonts w:ascii="標楷體" w:hAnsi="標楷體"/>
          <w:b/>
        </w:rPr>
      </w:pPr>
      <w:r w:rsidRPr="00A71A15">
        <w:rPr>
          <w:rFonts w:ascii="標楷體" w:hAnsi="標楷體" w:hint="eastAsia"/>
        </w:rPr>
        <w:t>1.</w:t>
      </w:r>
      <w:r w:rsidRPr="00A71A15">
        <w:rPr>
          <w:rFonts w:ascii="標楷體" w:hAnsi="標楷體"/>
          <w:b/>
        </w:rPr>
        <w:t xml:space="preserve"> </w:t>
      </w:r>
      <w:r>
        <w:rPr>
          <w:rFonts w:ascii="標楷體" w:hAnsi="標楷體" w:hint="eastAsia"/>
          <w:b/>
        </w:rPr>
        <w:t>計畫背景與執行狀況</w:t>
      </w:r>
    </w:p>
    <w:p w:rsidR="00E859AE" w:rsidRPr="00A71A15" w:rsidRDefault="00E859AE" w:rsidP="00511A0A">
      <w:r w:rsidRPr="00A71A15">
        <w:rPr>
          <w:rFonts w:hint="eastAsia"/>
        </w:rPr>
        <w:t xml:space="preserve">    </w:t>
      </w:r>
      <w:r w:rsidRPr="00A71A15">
        <w:rPr>
          <w:rFonts w:hint="eastAsia"/>
        </w:rPr>
        <w:t>嘉義女中於</w:t>
      </w:r>
      <w:r w:rsidRPr="00A71A15">
        <w:rPr>
          <w:rFonts w:hint="eastAsia"/>
        </w:rPr>
        <w:t>104</w:t>
      </w:r>
      <w:r w:rsidRPr="00A71A15">
        <w:rPr>
          <w:rFonts w:hint="eastAsia"/>
        </w:rPr>
        <w:t>學年度開始加入教育部此一「人文及社會科學基礎人才培育計畫中正大學子計畫」，並由總主持人陳志柔教授委託中正大學哲學系陳瑞麟教授來執行。</w:t>
      </w:r>
      <w:r>
        <w:rPr>
          <w:rFonts w:hint="eastAsia"/>
        </w:rPr>
        <w:t>105</w:t>
      </w:r>
      <w:r>
        <w:rPr>
          <w:rFonts w:hint="eastAsia"/>
        </w:rPr>
        <w:t>學年度是嘉義女中第二年，</w:t>
      </w:r>
      <w:r w:rsidRPr="00A71A15">
        <w:rPr>
          <w:rFonts w:hint="eastAsia"/>
        </w:rPr>
        <w:t>本子計畫的目標和其它各地子計畫一致，針對各校高一同學，於上學期協助開設「人文及社會科學導論」，在下學期則安排研究生來帶領高一同學研讀人文社會科學經典學科。受限於各區域不同的條件，所以本子計畫安排的課程和其它地區有些許差異。</w:t>
      </w:r>
    </w:p>
    <w:p w:rsidR="00E859AE" w:rsidRPr="00A71A15" w:rsidRDefault="00E859AE" w:rsidP="00511A0A">
      <w:r w:rsidRPr="00A71A15">
        <w:rPr>
          <w:rFonts w:hint="eastAsia"/>
        </w:rPr>
        <w:t xml:space="preserve">　　本子計畫最後安排下列主題：哲學、歷史、</w:t>
      </w:r>
      <w:r>
        <w:rPr>
          <w:rFonts w:hint="eastAsia"/>
        </w:rPr>
        <w:t>文學</w:t>
      </w:r>
      <w:r w:rsidRPr="00A71A15">
        <w:rPr>
          <w:rFonts w:hint="eastAsia"/>
        </w:rPr>
        <w:t>、語言學、傳播學、社會學、政治學、經濟學，再加上一週以考古人類學的校外參訪。每個主題安排兩週的課程，再加上一週人文社會與科技的整合研究。此項課程邀請各個學科中南部地區大學院校及研究機構之優秀教師負責導讀各個學科，並以引起同學的興趣為主來講授。</w:t>
      </w:r>
      <w:r>
        <w:rPr>
          <w:rFonts w:hint="eastAsia"/>
        </w:rPr>
        <w:t>本學年安排將每位教授的講課均加以錄影，以便能嘉惠嘉女其他非人社班同學。</w:t>
      </w:r>
      <w:r w:rsidRPr="00A71A15">
        <w:rPr>
          <w:rFonts w:hint="eastAsia"/>
        </w:rPr>
        <w:t>下學期則開設「人文及社會科學經典閱讀」。限於中南部地區能找到的優秀研究生有限，故本子計畫依據研究生之專長由「哲學」、「社會學」、「經濟學」、「科技與社會整合研究」四個主題，由優秀之研究生帶領高中同學閱讀各學科之經典作品，並引導小組討論。我們將嘉女同學分成四班，小班教學，每個主題有四週時間，輪流上課，在此一學期內每位同學分別可以閱讀到四門學科之經典，並且參與由研究生帶領之深度討論。</w:t>
      </w:r>
    </w:p>
    <w:p w:rsidR="00E859AE" w:rsidRPr="00A71A15" w:rsidRDefault="00E859AE" w:rsidP="00511A0A">
      <w:r w:rsidRPr="00A71A15">
        <w:rPr>
          <w:rFonts w:hint="eastAsia"/>
        </w:rPr>
        <w:t>除上述一年級課程外，嘉女自身長久以來亦針對該校的「語文資優班」的同學開設「論文指導課」，以修課高二同學寫作小論文，並由校內教師指導。再於下學期</w:t>
      </w:r>
      <w:r w:rsidRPr="00A71A15">
        <w:rPr>
          <w:rFonts w:hint="eastAsia"/>
        </w:rPr>
        <w:t>5</w:t>
      </w:r>
      <w:r w:rsidRPr="00A71A15">
        <w:rPr>
          <w:rFonts w:hint="eastAsia"/>
        </w:rPr>
        <w:t>月間舉辦論文發表會，並邀請本學年開課教授擔任講評，以強化本計畫和嘉女的合作與互動。</w:t>
      </w:r>
    </w:p>
    <w:p w:rsidR="00E859AE" w:rsidRPr="00A71A15" w:rsidRDefault="00E859AE" w:rsidP="00E859AE">
      <w:pPr>
        <w:pStyle w:val="af4"/>
        <w:ind w:leftChars="0" w:left="840"/>
        <w:rPr>
          <w:rFonts w:ascii="標楷體" w:hAnsi="標楷體"/>
          <w:bCs/>
          <w:szCs w:val="24"/>
        </w:rPr>
      </w:pPr>
    </w:p>
    <w:p w:rsidR="00E859AE" w:rsidRDefault="00E859AE" w:rsidP="00E859AE">
      <w:pPr>
        <w:rPr>
          <w:rFonts w:ascii="標楷體" w:hAnsi="標楷體"/>
        </w:rPr>
      </w:pPr>
      <w:r w:rsidRPr="00A71A15">
        <w:rPr>
          <w:rFonts w:ascii="標楷體" w:hAnsi="標楷體" w:hint="eastAsia"/>
        </w:rPr>
        <w:t>2.</w:t>
      </w:r>
      <w:r w:rsidRPr="00A71A15">
        <w:rPr>
          <w:rFonts w:ascii="標楷體" w:hAnsi="標楷體" w:hint="eastAsia"/>
          <w:bCs/>
          <w:szCs w:val="24"/>
        </w:rPr>
        <w:t xml:space="preserve"> </w:t>
      </w:r>
      <w:r w:rsidRPr="00A71A15">
        <w:rPr>
          <w:rFonts w:ascii="標楷體" w:hAnsi="標楷體" w:hint="eastAsia"/>
        </w:rPr>
        <w:t>人社班(語資班)招生成班方式、招生狀況及班級運作現況</w:t>
      </w:r>
    </w:p>
    <w:p w:rsidR="00E859AE" w:rsidRPr="00A71A15" w:rsidRDefault="00E859AE" w:rsidP="00E859AE">
      <w:pPr>
        <w:rPr>
          <w:rFonts w:ascii="標楷體" w:hAnsi="標楷體"/>
          <w:bCs/>
          <w:szCs w:val="24"/>
        </w:rPr>
      </w:pPr>
      <w:r w:rsidRPr="00A71A15">
        <w:rPr>
          <w:rFonts w:ascii="標楷體" w:hAnsi="標楷體" w:hint="eastAsia"/>
        </w:rPr>
        <w:t>105年6月人社班（語資班）高三畢業人數</w:t>
      </w:r>
      <w:r w:rsidRPr="00A71A15">
        <w:rPr>
          <w:rFonts w:ascii="標楷體" w:hAnsi="標楷體" w:hint="eastAsia"/>
          <w:u w:val="single"/>
        </w:rPr>
        <w:t xml:space="preserve"> 3</w:t>
      </w:r>
      <w:r w:rsidRPr="00A71A15">
        <w:rPr>
          <w:rFonts w:ascii="標楷體" w:hAnsi="標楷體"/>
          <w:u w:val="single"/>
        </w:rPr>
        <w:t xml:space="preserve">0 </w:t>
      </w:r>
      <w:r w:rsidRPr="00A71A15">
        <w:rPr>
          <w:rFonts w:ascii="標楷體" w:hAnsi="標楷體" w:hint="eastAsia"/>
        </w:rPr>
        <w:t>人，</w:t>
      </w:r>
    </w:p>
    <w:p w:rsidR="00E859AE" w:rsidRPr="00A71A15" w:rsidRDefault="00E859AE" w:rsidP="00E859AE">
      <w:pPr>
        <w:rPr>
          <w:rFonts w:ascii="標楷體" w:hAnsi="標楷體"/>
        </w:rPr>
      </w:pPr>
      <w:r w:rsidRPr="00A71A15">
        <w:rPr>
          <w:rFonts w:ascii="標楷體" w:hAnsi="標楷體" w:hint="eastAsia"/>
        </w:rPr>
        <w:t>人社班（語資班）高二升高三轉出</w:t>
      </w:r>
      <w:r w:rsidRPr="00A71A15">
        <w:rPr>
          <w:rFonts w:ascii="標楷體" w:hAnsi="標楷體" w:hint="eastAsia"/>
          <w:u w:val="single"/>
        </w:rPr>
        <w:t xml:space="preserve"> 0</w:t>
      </w:r>
      <w:r w:rsidRPr="00A71A15">
        <w:rPr>
          <w:rFonts w:ascii="標楷體" w:hAnsi="標楷體"/>
          <w:u w:val="single"/>
        </w:rPr>
        <w:t xml:space="preserve"> </w:t>
      </w:r>
      <w:r w:rsidRPr="00A71A15">
        <w:rPr>
          <w:rFonts w:ascii="標楷體" w:hAnsi="標楷體" w:hint="eastAsia"/>
        </w:rPr>
        <w:t>人，轉入</w:t>
      </w:r>
      <w:r w:rsidRPr="00A71A15">
        <w:rPr>
          <w:rFonts w:ascii="標楷體" w:hAnsi="標楷體" w:hint="eastAsia"/>
          <w:u w:val="single"/>
        </w:rPr>
        <w:t xml:space="preserve"> 0</w:t>
      </w:r>
      <w:r w:rsidRPr="00A71A15">
        <w:rPr>
          <w:rFonts w:ascii="標楷體" w:hAnsi="標楷體"/>
          <w:u w:val="single"/>
        </w:rPr>
        <w:t xml:space="preserve"> </w:t>
      </w:r>
      <w:r w:rsidRPr="00A71A15">
        <w:rPr>
          <w:rFonts w:ascii="標楷體" w:hAnsi="標楷體" w:hint="eastAsia"/>
        </w:rPr>
        <w:t>人，班級人數</w:t>
      </w:r>
      <w:r w:rsidRPr="00A71A15">
        <w:rPr>
          <w:rFonts w:ascii="標楷體" w:hAnsi="標楷體" w:hint="eastAsia"/>
          <w:u w:val="single"/>
        </w:rPr>
        <w:t xml:space="preserve"> </w:t>
      </w:r>
      <w:r w:rsidRPr="00A71A15">
        <w:rPr>
          <w:rFonts w:ascii="標楷體" w:hAnsi="標楷體"/>
          <w:u w:val="single"/>
        </w:rPr>
        <w:t>3</w:t>
      </w:r>
      <w:r w:rsidRPr="00A71A15">
        <w:rPr>
          <w:rFonts w:ascii="標楷體" w:hAnsi="標楷體" w:hint="eastAsia"/>
          <w:u w:val="single"/>
        </w:rPr>
        <w:t>0</w:t>
      </w:r>
      <w:r w:rsidRPr="00A71A15">
        <w:rPr>
          <w:rFonts w:ascii="標楷體" w:hAnsi="標楷體"/>
          <w:u w:val="single"/>
        </w:rPr>
        <w:t xml:space="preserve"> </w:t>
      </w:r>
      <w:r w:rsidRPr="00A71A15">
        <w:rPr>
          <w:rFonts w:ascii="標楷體" w:hAnsi="標楷體" w:hint="eastAsia"/>
        </w:rPr>
        <w:t>人；</w:t>
      </w:r>
    </w:p>
    <w:p w:rsidR="00E859AE" w:rsidRPr="00A71A15" w:rsidRDefault="00E859AE" w:rsidP="00E859AE">
      <w:pPr>
        <w:rPr>
          <w:rFonts w:ascii="標楷體" w:hAnsi="標楷體"/>
        </w:rPr>
      </w:pPr>
      <w:r w:rsidRPr="00A71A15">
        <w:rPr>
          <w:rFonts w:ascii="標楷體" w:hAnsi="標楷體" w:hint="eastAsia"/>
        </w:rPr>
        <w:t>人社班（語資班）高一升高二轉出</w:t>
      </w:r>
      <w:r w:rsidRPr="00A71A15">
        <w:rPr>
          <w:rFonts w:ascii="標楷體" w:hAnsi="標楷體" w:hint="eastAsia"/>
          <w:u w:val="single"/>
        </w:rPr>
        <w:t xml:space="preserve"> </w:t>
      </w:r>
      <w:r w:rsidRPr="00A71A15">
        <w:rPr>
          <w:rFonts w:ascii="標楷體" w:hAnsi="標楷體"/>
          <w:u w:val="single"/>
        </w:rPr>
        <w:t xml:space="preserve">2 </w:t>
      </w:r>
      <w:r w:rsidRPr="00A71A15">
        <w:rPr>
          <w:rFonts w:ascii="標楷體" w:hAnsi="標楷體" w:hint="eastAsia"/>
        </w:rPr>
        <w:t>人，轉入</w:t>
      </w:r>
      <w:r w:rsidRPr="00A71A15">
        <w:rPr>
          <w:rFonts w:ascii="標楷體" w:hAnsi="標楷體" w:hint="eastAsia"/>
          <w:u w:val="single"/>
        </w:rPr>
        <w:t xml:space="preserve"> </w:t>
      </w:r>
      <w:r w:rsidRPr="00A71A15">
        <w:rPr>
          <w:rFonts w:ascii="標楷體" w:hAnsi="標楷體"/>
          <w:u w:val="single"/>
        </w:rPr>
        <w:t xml:space="preserve">0 </w:t>
      </w:r>
      <w:r w:rsidRPr="00A71A15">
        <w:rPr>
          <w:rFonts w:ascii="標楷體" w:hAnsi="標楷體" w:hint="eastAsia"/>
        </w:rPr>
        <w:t>人，班級人數</w:t>
      </w:r>
      <w:r w:rsidRPr="00A71A15">
        <w:rPr>
          <w:rFonts w:ascii="標楷體" w:hAnsi="標楷體" w:hint="eastAsia"/>
          <w:u w:val="single"/>
        </w:rPr>
        <w:t xml:space="preserve"> </w:t>
      </w:r>
      <w:r w:rsidRPr="00A71A15">
        <w:rPr>
          <w:rFonts w:ascii="標楷體" w:hAnsi="標楷體"/>
          <w:u w:val="single"/>
        </w:rPr>
        <w:t xml:space="preserve">28 </w:t>
      </w:r>
      <w:r w:rsidRPr="00A71A15">
        <w:rPr>
          <w:rFonts w:ascii="標楷體" w:hAnsi="標楷體" w:hint="eastAsia"/>
        </w:rPr>
        <w:t>人；</w:t>
      </w:r>
    </w:p>
    <w:p w:rsidR="00E859AE" w:rsidRPr="00A71A15" w:rsidRDefault="00E859AE" w:rsidP="00E859AE">
      <w:pPr>
        <w:rPr>
          <w:rFonts w:ascii="標楷體" w:hAnsi="標楷體"/>
        </w:rPr>
      </w:pPr>
      <w:r w:rsidRPr="00A71A15">
        <w:rPr>
          <w:rFonts w:ascii="標楷體" w:hAnsi="標楷體" w:hint="eastAsia"/>
        </w:rPr>
        <w:t>105年9月人社班（語資班）高一新生</w:t>
      </w:r>
      <w:r w:rsidRPr="00A71A15">
        <w:rPr>
          <w:rFonts w:ascii="標楷體" w:hAnsi="標楷體" w:hint="eastAsia"/>
          <w:u w:val="single"/>
        </w:rPr>
        <w:t xml:space="preserve"> </w:t>
      </w:r>
      <w:r w:rsidRPr="00A71A15">
        <w:rPr>
          <w:rFonts w:ascii="標楷體" w:hAnsi="標楷體"/>
          <w:u w:val="single"/>
        </w:rPr>
        <w:t xml:space="preserve">30 </w:t>
      </w:r>
      <w:r w:rsidRPr="00A71A15">
        <w:rPr>
          <w:rFonts w:ascii="標楷體" w:hAnsi="標楷體" w:hint="eastAsia"/>
        </w:rPr>
        <w:t>人。</w:t>
      </w:r>
    </w:p>
    <w:p w:rsidR="00E859AE" w:rsidRPr="00A71A15" w:rsidRDefault="00E859AE" w:rsidP="00E859AE">
      <w:pPr>
        <w:widowControl/>
        <w:rPr>
          <w:rFonts w:ascii="標楷體" w:hAnsi="標楷體"/>
        </w:rPr>
      </w:pPr>
      <w:r w:rsidRPr="00A71A15">
        <w:rPr>
          <w:rFonts w:ascii="標楷體" w:hAnsi="標楷體"/>
        </w:rPr>
        <w:br w:type="page"/>
      </w:r>
    </w:p>
    <w:p w:rsidR="00E859AE" w:rsidRPr="00A71A15" w:rsidRDefault="00E859AE" w:rsidP="00E859AE">
      <w:pPr>
        <w:rPr>
          <w:rFonts w:ascii="標楷體" w:hAnsi="標楷體"/>
        </w:rPr>
        <w:sectPr w:rsidR="00E859AE" w:rsidRPr="00A71A15">
          <w:pgSz w:w="11906" w:h="16838"/>
          <w:pgMar w:top="1440" w:right="1800" w:bottom="1440" w:left="1800" w:header="851" w:footer="992" w:gutter="0"/>
          <w:cols w:space="425"/>
          <w:docGrid w:type="lines" w:linePitch="360"/>
        </w:sectPr>
      </w:pPr>
    </w:p>
    <w:p w:rsidR="00E859AE" w:rsidRPr="00A71A15" w:rsidRDefault="00E859AE" w:rsidP="00E859AE">
      <w:pPr>
        <w:rPr>
          <w:rFonts w:ascii="標楷體" w:hAnsi="標楷體"/>
        </w:rPr>
      </w:pPr>
      <w:r w:rsidRPr="00A71A15">
        <w:rPr>
          <w:rFonts w:ascii="標楷體" w:hAnsi="標楷體" w:hint="eastAsia"/>
        </w:rPr>
        <w:lastRenderedPageBreak/>
        <w:t>105年度上學期課程</w:t>
      </w:r>
    </w:p>
    <w:tbl>
      <w:tblPr>
        <w:tblW w:w="1544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0"/>
        <w:gridCol w:w="852"/>
        <w:gridCol w:w="1660"/>
        <w:gridCol w:w="1960"/>
        <w:gridCol w:w="1120"/>
        <w:gridCol w:w="2080"/>
        <w:gridCol w:w="1256"/>
        <w:gridCol w:w="1013"/>
        <w:gridCol w:w="1760"/>
        <w:gridCol w:w="1900"/>
      </w:tblGrid>
      <w:tr w:rsidR="00E859AE" w:rsidRPr="00A71A15" w:rsidTr="009F592E">
        <w:trPr>
          <w:trHeight w:val="324"/>
        </w:trPr>
        <w:tc>
          <w:tcPr>
            <w:tcW w:w="184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學校</w:t>
            </w:r>
          </w:p>
        </w:tc>
        <w:tc>
          <w:tcPr>
            <w:tcW w:w="941" w:type="dxa"/>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年級</w:t>
            </w:r>
          </w:p>
        </w:tc>
        <w:tc>
          <w:tcPr>
            <w:tcW w:w="166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課程</w:t>
            </w:r>
          </w:p>
        </w:tc>
        <w:tc>
          <w:tcPr>
            <w:tcW w:w="196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授課教師人數</w:t>
            </w:r>
          </w:p>
        </w:tc>
        <w:tc>
          <w:tcPr>
            <w:tcW w:w="112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學分數</w:t>
            </w:r>
          </w:p>
        </w:tc>
        <w:tc>
          <w:tcPr>
            <w:tcW w:w="208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上課週數</w:t>
            </w:r>
          </w:p>
        </w:tc>
        <w:tc>
          <w:tcPr>
            <w:tcW w:w="1084"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日期</w:t>
            </w:r>
          </w:p>
        </w:tc>
        <w:tc>
          <w:tcPr>
            <w:tcW w:w="1096" w:type="dxa"/>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上課地點</w:t>
            </w:r>
          </w:p>
        </w:tc>
        <w:tc>
          <w:tcPr>
            <w:tcW w:w="176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學生組成</w:t>
            </w:r>
          </w:p>
        </w:tc>
        <w:tc>
          <w:tcPr>
            <w:tcW w:w="190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備註</w:t>
            </w:r>
          </w:p>
        </w:tc>
      </w:tr>
      <w:tr w:rsidR="00E859AE" w:rsidRPr="00A71A15" w:rsidTr="009F592E">
        <w:trPr>
          <w:trHeight w:val="2592"/>
        </w:trPr>
        <w:tc>
          <w:tcPr>
            <w:tcW w:w="1840"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國立嘉義女子高級中學</w:t>
            </w:r>
          </w:p>
        </w:tc>
        <w:tc>
          <w:tcPr>
            <w:tcW w:w="941" w:type="dxa"/>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一</w:t>
            </w:r>
          </w:p>
        </w:tc>
        <w:tc>
          <w:tcPr>
            <w:tcW w:w="166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人文社會導論</w:t>
            </w:r>
          </w:p>
        </w:tc>
        <w:tc>
          <w:tcPr>
            <w:tcW w:w="1960"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教授：11人</w:t>
            </w:r>
            <w:r w:rsidRPr="00A71A15">
              <w:rPr>
                <w:rFonts w:ascii="標楷體" w:hAnsi="標楷體" w:cs="新細明體" w:hint="eastAsia"/>
                <w:color w:val="000000"/>
                <w:kern w:val="0"/>
                <w:szCs w:val="24"/>
              </w:rPr>
              <w:br/>
              <w:t>碩博士(生)：0人</w:t>
            </w:r>
            <w:r w:rsidRPr="00A71A15">
              <w:rPr>
                <w:rFonts w:ascii="標楷體" w:hAnsi="標楷體" w:cs="新細明體" w:hint="eastAsia"/>
                <w:color w:val="000000"/>
                <w:kern w:val="0"/>
                <w:szCs w:val="24"/>
              </w:rPr>
              <w:br/>
              <w:t>校內教師：0人</w:t>
            </w:r>
          </w:p>
        </w:tc>
        <w:tc>
          <w:tcPr>
            <w:tcW w:w="1120"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2080"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文學：1</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語言學：1</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傳播學：2</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社會學：2</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經濟學：2</w:t>
            </w:r>
            <w:r w:rsidRPr="00A71A15">
              <w:rPr>
                <w:rFonts w:ascii="標楷體" w:hAnsi="標楷體" w:cs="新細明體" w:hint="eastAsia"/>
                <w:color w:val="000000"/>
                <w:kern w:val="0"/>
                <w:szCs w:val="24"/>
              </w:rPr>
              <w:br/>
              <w:t>哲學：2</w:t>
            </w:r>
            <w:r w:rsidRPr="00A71A15">
              <w:rPr>
                <w:rFonts w:ascii="標楷體" w:hAnsi="標楷體" w:cs="新細明體" w:hint="eastAsia"/>
                <w:color w:val="000000"/>
                <w:kern w:val="0"/>
                <w:szCs w:val="24"/>
              </w:rPr>
              <w:br/>
              <w:t>政治學：2</w:t>
            </w:r>
            <w:r w:rsidRPr="00A71A15">
              <w:rPr>
                <w:rFonts w:ascii="標楷體" w:hAnsi="標楷體" w:cs="新細明體" w:hint="eastAsia"/>
                <w:color w:val="000000"/>
                <w:kern w:val="0"/>
                <w:szCs w:val="24"/>
              </w:rPr>
              <w:br/>
              <w:t>歷史學：2</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科技人社整合：1</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hint="eastAsia"/>
                <w:sz w:val="22"/>
              </w:rPr>
              <w:t>考古人類學：1</w:t>
            </w:r>
          </w:p>
        </w:tc>
        <w:tc>
          <w:tcPr>
            <w:tcW w:w="1084"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2016/08/31</w:t>
            </w:r>
          </w:p>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〡</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2017/01/18</w:t>
            </w:r>
          </w:p>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星期三</w:t>
            </w:r>
          </w:p>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7~8堂</w:t>
            </w:r>
          </w:p>
        </w:tc>
        <w:tc>
          <w:tcPr>
            <w:tcW w:w="1096" w:type="dxa"/>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 w:val="22"/>
                <w:szCs w:val="24"/>
              </w:rPr>
              <w:t>TEAL教室</w:t>
            </w:r>
          </w:p>
        </w:tc>
        <w:tc>
          <w:tcPr>
            <w:tcW w:w="1760"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 xml:space="preserve">人社班 </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(語資班)：30人</w:t>
            </w:r>
            <w:r w:rsidRPr="00A71A15">
              <w:rPr>
                <w:rFonts w:ascii="標楷體" w:hAnsi="標楷體" w:cs="新細明體" w:hint="eastAsia"/>
                <w:color w:val="000000"/>
                <w:kern w:val="0"/>
                <w:szCs w:val="24"/>
              </w:rPr>
              <w:br/>
              <w:t>非人社班：0人</w:t>
            </w:r>
          </w:p>
        </w:tc>
        <w:tc>
          <w:tcPr>
            <w:tcW w:w="1900"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 xml:space="preserve">　</w:t>
            </w:r>
          </w:p>
        </w:tc>
      </w:tr>
    </w:tbl>
    <w:p w:rsidR="00E859AE" w:rsidRPr="00A71A15" w:rsidRDefault="00E859AE" w:rsidP="00E859AE">
      <w:pPr>
        <w:rPr>
          <w:rFonts w:ascii="標楷體" w:hAnsi="標楷體"/>
        </w:rPr>
      </w:pPr>
    </w:p>
    <w:p w:rsidR="00E859AE" w:rsidRPr="00A71A15" w:rsidRDefault="00E859AE" w:rsidP="00E859AE">
      <w:pPr>
        <w:rPr>
          <w:rFonts w:ascii="標楷體" w:hAnsi="標楷體"/>
        </w:rPr>
      </w:pPr>
    </w:p>
    <w:p w:rsidR="00E859AE" w:rsidRPr="00A71A15" w:rsidRDefault="00E859AE" w:rsidP="00E859AE">
      <w:pPr>
        <w:rPr>
          <w:rFonts w:ascii="標楷體" w:hAnsi="標楷體"/>
        </w:rPr>
      </w:pPr>
      <w:r w:rsidRPr="00A71A15">
        <w:rPr>
          <w:rFonts w:ascii="標楷體" w:hAnsi="標楷體" w:hint="eastAsia"/>
        </w:rPr>
        <w:t>105年度下學期課程</w:t>
      </w:r>
    </w:p>
    <w:tbl>
      <w:tblPr>
        <w:tblW w:w="1544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0"/>
        <w:gridCol w:w="919"/>
        <w:gridCol w:w="1660"/>
        <w:gridCol w:w="1920"/>
        <w:gridCol w:w="1120"/>
        <w:gridCol w:w="2029"/>
        <w:gridCol w:w="1256"/>
        <w:gridCol w:w="1074"/>
        <w:gridCol w:w="1723"/>
        <w:gridCol w:w="1900"/>
      </w:tblGrid>
      <w:tr w:rsidR="00E859AE" w:rsidRPr="00A71A15" w:rsidTr="009F592E">
        <w:trPr>
          <w:trHeight w:val="456"/>
        </w:trPr>
        <w:tc>
          <w:tcPr>
            <w:tcW w:w="1840" w:type="dxa"/>
            <w:shd w:val="clear" w:color="auto" w:fill="auto"/>
            <w:noWrap/>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學校</w:t>
            </w:r>
          </w:p>
        </w:tc>
        <w:tc>
          <w:tcPr>
            <w:tcW w:w="929" w:type="dxa"/>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年級</w:t>
            </w:r>
          </w:p>
        </w:tc>
        <w:tc>
          <w:tcPr>
            <w:tcW w:w="1660" w:type="dxa"/>
            <w:shd w:val="clear" w:color="auto" w:fill="auto"/>
            <w:noWrap/>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課程</w:t>
            </w:r>
          </w:p>
        </w:tc>
        <w:tc>
          <w:tcPr>
            <w:tcW w:w="1937" w:type="dxa"/>
            <w:shd w:val="clear" w:color="auto" w:fill="auto"/>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授課教師人數</w:t>
            </w:r>
          </w:p>
        </w:tc>
        <w:tc>
          <w:tcPr>
            <w:tcW w:w="1120" w:type="dxa"/>
            <w:shd w:val="clear" w:color="auto" w:fill="auto"/>
            <w:noWrap/>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學分數</w:t>
            </w:r>
          </w:p>
        </w:tc>
        <w:tc>
          <w:tcPr>
            <w:tcW w:w="2052" w:type="dxa"/>
            <w:shd w:val="clear" w:color="auto" w:fill="auto"/>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上課週數</w:t>
            </w:r>
          </w:p>
        </w:tc>
        <w:tc>
          <w:tcPr>
            <w:tcW w:w="1183" w:type="dxa"/>
            <w:shd w:val="clear" w:color="auto" w:fill="auto"/>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日期</w:t>
            </w:r>
          </w:p>
        </w:tc>
        <w:tc>
          <w:tcPr>
            <w:tcW w:w="1081" w:type="dxa"/>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上課地點</w:t>
            </w:r>
          </w:p>
        </w:tc>
        <w:tc>
          <w:tcPr>
            <w:tcW w:w="1739" w:type="dxa"/>
            <w:shd w:val="clear" w:color="auto" w:fill="auto"/>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學生組成</w:t>
            </w:r>
          </w:p>
        </w:tc>
        <w:tc>
          <w:tcPr>
            <w:tcW w:w="1900" w:type="dxa"/>
            <w:shd w:val="clear" w:color="auto" w:fill="auto"/>
            <w:noWrap/>
            <w:vAlign w:val="center"/>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備註</w:t>
            </w:r>
          </w:p>
        </w:tc>
      </w:tr>
      <w:tr w:rsidR="00E859AE" w:rsidRPr="00A71A15" w:rsidTr="009F592E">
        <w:trPr>
          <w:trHeight w:val="2592"/>
        </w:trPr>
        <w:tc>
          <w:tcPr>
            <w:tcW w:w="1840"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國立嘉義女子高級中學</w:t>
            </w:r>
          </w:p>
        </w:tc>
        <w:tc>
          <w:tcPr>
            <w:tcW w:w="929" w:type="dxa"/>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一</w:t>
            </w:r>
          </w:p>
        </w:tc>
        <w:tc>
          <w:tcPr>
            <w:tcW w:w="166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經典閱讀</w:t>
            </w:r>
          </w:p>
        </w:tc>
        <w:tc>
          <w:tcPr>
            <w:tcW w:w="1937"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教授：0人</w:t>
            </w:r>
            <w:r w:rsidRPr="00A71A15">
              <w:rPr>
                <w:rFonts w:ascii="標楷體" w:hAnsi="標楷體" w:cs="新細明體" w:hint="eastAsia"/>
                <w:color w:val="000000"/>
                <w:kern w:val="0"/>
                <w:szCs w:val="24"/>
              </w:rPr>
              <w:br/>
              <w:t>碩博士(生)：4人</w:t>
            </w:r>
            <w:r w:rsidRPr="00A71A15">
              <w:rPr>
                <w:rFonts w:ascii="標楷體" w:hAnsi="標楷體" w:cs="新細明體" w:hint="eastAsia"/>
                <w:color w:val="000000"/>
                <w:kern w:val="0"/>
                <w:szCs w:val="24"/>
              </w:rPr>
              <w:br/>
              <w:t>校內教師：0人</w:t>
            </w:r>
          </w:p>
        </w:tc>
        <w:tc>
          <w:tcPr>
            <w:tcW w:w="1120"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2052"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哲學：4</w:t>
            </w:r>
            <w:r w:rsidRPr="00A71A15">
              <w:rPr>
                <w:rFonts w:ascii="標楷體" w:hAnsi="標楷體" w:cs="新細明體" w:hint="eastAsia"/>
                <w:color w:val="000000"/>
                <w:kern w:val="0"/>
                <w:szCs w:val="24"/>
              </w:rPr>
              <w:br/>
              <w:t>社會學：4</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經濟學：4</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科技人社整合：4</w:t>
            </w:r>
          </w:p>
        </w:tc>
        <w:tc>
          <w:tcPr>
            <w:tcW w:w="1183"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2017/02/15</w:t>
            </w:r>
          </w:p>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〡</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2017/06/21</w:t>
            </w:r>
          </w:p>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星期三</w:t>
            </w:r>
            <w:r w:rsidRPr="00A71A15">
              <w:rPr>
                <w:rFonts w:ascii="標楷體" w:hAnsi="標楷體" w:cs="新細明體" w:hint="eastAsia"/>
                <w:color w:val="000000"/>
                <w:kern w:val="0"/>
                <w:szCs w:val="24"/>
              </w:rPr>
              <w:br/>
              <w:t>7~8堂</w:t>
            </w:r>
          </w:p>
        </w:tc>
        <w:tc>
          <w:tcPr>
            <w:tcW w:w="1081" w:type="dxa"/>
          </w:tcPr>
          <w:p w:rsidR="00E859AE" w:rsidRPr="00A71A15" w:rsidRDefault="00E859AE" w:rsidP="009F592E">
            <w:pPr>
              <w:widowControl/>
              <w:rPr>
                <w:rFonts w:ascii="標楷體" w:hAnsi="標楷體" w:cs="新細明體"/>
                <w:color w:val="000000"/>
                <w:kern w:val="0"/>
                <w:sz w:val="18"/>
                <w:szCs w:val="24"/>
              </w:rPr>
            </w:pPr>
            <w:r w:rsidRPr="00A71A15">
              <w:rPr>
                <w:rFonts w:ascii="標楷體" w:hAnsi="標楷體" w:cs="新細明體" w:hint="eastAsia"/>
                <w:color w:val="000000"/>
                <w:kern w:val="0"/>
                <w:sz w:val="18"/>
                <w:szCs w:val="24"/>
              </w:rPr>
              <w:t>1.TEAL教室</w:t>
            </w:r>
          </w:p>
          <w:p w:rsidR="00E859AE" w:rsidRPr="00A71A15" w:rsidRDefault="00E859AE" w:rsidP="009F592E">
            <w:pPr>
              <w:widowControl/>
              <w:rPr>
                <w:rFonts w:ascii="標楷體" w:hAnsi="標楷體" w:cs="新細明體"/>
                <w:color w:val="000000"/>
                <w:kern w:val="0"/>
                <w:sz w:val="18"/>
                <w:szCs w:val="24"/>
              </w:rPr>
            </w:pPr>
            <w:r w:rsidRPr="00A71A15">
              <w:rPr>
                <w:rFonts w:ascii="標楷體" w:hAnsi="標楷體" w:cs="新細明體" w:hint="eastAsia"/>
                <w:color w:val="000000"/>
                <w:kern w:val="0"/>
                <w:sz w:val="18"/>
                <w:szCs w:val="24"/>
              </w:rPr>
              <w:t>2.101班教室</w:t>
            </w:r>
          </w:p>
          <w:p w:rsidR="00E859AE" w:rsidRPr="00A71A15" w:rsidRDefault="00E859AE" w:rsidP="009F592E">
            <w:pPr>
              <w:widowControl/>
              <w:rPr>
                <w:rFonts w:ascii="標楷體" w:hAnsi="標楷體" w:cs="新細明體"/>
                <w:color w:val="000000"/>
                <w:kern w:val="0"/>
                <w:sz w:val="18"/>
                <w:szCs w:val="24"/>
              </w:rPr>
            </w:pPr>
            <w:r w:rsidRPr="00A71A15">
              <w:rPr>
                <w:rFonts w:ascii="標楷體" w:hAnsi="標楷體" w:cs="新細明體" w:hint="eastAsia"/>
                <w:color w:val="000000"/>
                <w:kern w:val="0"/>
                <w:sz w:val="18"/>
                <w:szCs w:val="24"/>
              </w:rPr>
              <w:t>3.行政大樓5樓視聽教室</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 w:val="18"/>
                <w:szCs w:val="24"/>
              </w:rPr>
              <w:t>4.行政大樓5樓會議室</w:t>
            </w:r>
          </w:p>
        </w:tc>
        <w:tc>
          <w:tcPr>
            <w:tcW w:w="1739" w:type="dxa"/>
            <w:shd w:val="clear" w:color="auto" w:fill="auto"/>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 xml:space="preserve">人社班  </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(語資班)：30人</w:t>
            </w:r>
            <w:r w:rsidRPr="00A71A15">
              <w:rPr>
                <w:rFonts w:ascii="標楷體" w:hAnsi="標楷體" w:cs="新細明體" w:hint="eastAsia"/>
                <w:color w:val="000000"/>
                <w:kern w:val="0"/>
                <w:szCs w:val="24"/>
              </w:rPr>
              <w:br/>
              <w:t>非人社班：0 人</w:t>
            </w:r>
          </w:p>
        </w:tc>
        <w:tc>
          <w:tcPr>
            <w:tcW w:w="1900" w:type="dxa"/>
            <w:shd w:val="clear" w:color="auto" w:fill="auto"/>
            <w:noWrap/>
            <w:vAlign w:val="center"/>
            <w:hideMark/>
          </w:tcPr>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 xml:space="preserve">　</w:t>
            </w:r>
          </w:p>
        </w:tc>
      </w:tr>
    </w:tbl>
    <w:p w:rsidR="00E859AE" w:rsidRPr="00A71A15" w:rsidRDefault="00E859AE" w:rsidP="00E859AE">
      <w:pPr>
        <w:rPr>
          <w:rFonts w:ascii="標楷體" w:hAnsi="標楷體"/>
        </w:rPr>
      </w:pPr>
    </w:p>
    <w:p w:rsidR="00E859AE" w:rsidRPr="00A71A15" w:rsidRDefault="00E859AE" w:rsidP="00E859AE">
      <w:pPr>
        <w:rPr>
          <w:rFonts w:ascii="標楷體" w:hAnsi="標楷體"/>
        </w:rPr>
      </w:pPr>
    </w:p>
    <w:p w:rsidR="00E859AE" w:rsidRPr="00A71A15" w:rsidRDefault="00E859AE" w:rsidP="00E859AE">
      <w:pPr>
        <w:rPr>
          <w:rFonts w:ascii="標楷體" w:hAnsi="標楷體"/>
        </w:rPr>
      </w:pPr>
      <w:r w:rsidRPr="00A71A15">
        <w:rPr>
          <w:rFonts w:ascii="標楷體" w:hAnsi="標楷體" w:hint="eastAsia"/>
        </w:rPr>
        <w:t>105年度活動</w:t>
      </w:r>
    </w:p>
    <w:tbl>
      <w:tblPr>
        <w:tblW w:w="14757"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1"/>
        <w:gridCol w:w="2423"/>
        <w:gridCol w:w="1395"/>
        <w:gridCol w:w="2294"/>
        <w:gridCol w:w="1843"/>
        <w:gridCol w:w="4961"/>
      </w:tblGrid>
      <w:tr w:rsidR="00E859AE" w:rsidRPr="00A71A15" w:rsidTr="009F592E">
        <w:trPr>
          <w:trHeight w:val="1131"/>
        </w:trPr>
        <w:tc>
          <w:tcPr>
            <w:tcW w:w="1841" w:type="dxa"/>
            <w:shd w:val="clear" w:color="auto" w:fill="auto"/>
            <w:noWrap/>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學校</w:t>
            </w:r>
          </w:p>
        </w:tc>
        <w:tc>
          <w:tcPr>
            <w:tcW w:w="2423" w:type="dxa"/>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參與活動名稱</w:t>
            </w:r>
          </w:p>
        </w:tc>
        <w:tc>
          <w:tcPr>
            <w:tcW w:w="1395" w:type="dxa"/>
            <w:shd w:val="clear" w:color="auto" w:fill="auto"/>
            <w:noWrap/>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color w:val="000000"/>
                <w:kern w:val="0"/>
                <w:szCs w:val="24"/>
              </w:rPr>
              <w:t>活動日期</w:t>
            </w:r>
          </w:p>
        </w:tc>
        <w:tc>
          <w:tcPr>
            <w:tcW w:w="2294" w:type="dxa"/>
            <w:shd w:val="clear" w:color="auto" w:fill="auto"/>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活動地點</w:t>
            </w:r>
          </w:p>
        </w:tc>
        <w:tc>
          <w:tcPr>
            <w:tcW w:w="1843" w:type="dxa"/>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參與學生數</w:t>
            </w:r>
          </w:p>
        </w:tc>
        <w:tc>
          <w:tcPr>
            <w:tcW w:w="4961" w:type="dxa"/>
            <w:shd w:val="clear" w:color="auto" w:fill="auto"/>
            <w:noWrap/>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color w:val="000000"/>
                <w:kern w:val="0"/>
                <w:szCs w:val="24"/>
              </w:rPr>
              <w:t>說明</w:t>
            </w:r>
          </w:p>
        </w:tc>
      </w:tr>
      <w:tr w:rsidR="00E859AE" w:rsidRPr="00A71A15" w:rsidTr="009F592E">
        <w:trPr>
          <w:trHeight w:val="1827"/>
        </w:trPr>
        <w:tc>
          <w:tcPr>
            <w:tcW w:w="1841" w:type="dxa"/>
            <w:shd w:val="clear" w:color="auto" w:fill="auto"/>
            <w:noWrap/>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國立嘉義女子高級中學</w:t>
            </w:r>
          </w:p>
        </w:tc>
        <w:tc>
          <w:tcPr>
            <w:tcW w:w="2423" w:type="dxa"/>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人社班專題發表營隊</w:t>
            </w:r>
          </w:p>
        </w:tc>
        <w:tc>
          <w:tcPr>
            <w:tcW w:w="1395" w:type="dxa"/>
            <w:shd w:val="clear" w:color="auto" w:fill="auto"/>
            <w:noWrap/>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106/07/03</w:t>
            </w:r>
          </w:p>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106/07/05</w:t>
            </w:r>
          </w:p>
        </w:tc>
        <w:tc>
          <w:tcPr>
            <w:tcW w:w="2294" w:type="dxa"/>
            <w:shd w:val="clear" w:color="auto" w:fill="auto"/>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台大集思會議中心</w:t>
            </w:r>
          </w:p>
        </w:tc>
        <w:tc>
          <w:tcPr>
            <w:tcW w:w="1843" w:type="dxa"/>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高二：</w:t>
            </w:r>
            <w:r w:rsidRPr="00A71A15">
              <w:rPr>
                <w:rFonts w:ascii="標楷體" w:hAnsi="標楷體" w:cs="新細明體" w:hint="eastAsia"/>
                <w:color w:val="000000"/>
                <w:kern w:val="0"/>
                <w:szCs w:val="24"/>
                <w:u w:val="single"/>
              </w:rPr>
              <w:t xml:space="preserve"> 28 </w:t>
            </w:r>
            <w:r w:rsidRPr="00A71A15">
              <w:rPr>
                <w:rFonts w:ascii="標楷體" w:hAnsi="標楷體" w:cs="新細明體" w:hint="eastAsia"/>
                <w:color w:val="000000"/>
                <w:kern w:val="0"/>
                <w:szCs w:val="24"/>
              </w:rPr>
              <w:t>人</w:t>
            </w:r>
          </w:p>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高一：</w:t>
            </w:r>
            <w:r w:rsidRPr="00A71A15">
              <w:rPr>
                <w:rFonts w:ascii="標楷體" w:hAnsi="標楷體" w:cs="新細明體" w:hint="eastAsia"/>
                <w:color w:val="000000"/>
                <w:kern w:val="0"/>
                <w:szCs w:val="24"/>
                <w:u w:val="single"/>
              </w:rPr>
              <w:t xml:space="preserve"> 6 </w:t>
            </w:r>
            <w:r w:rsidRPr="00A71A15">
              <w:rPr>
                <w:rFonts w:ascii="標楷體" w:hAnsi="標楷體" w:cs="新細明體" w:hint="eastAsia"/>
                <w:color w:val="000000"/>
                <w:kern w:val="0"/>
                <w:szCs w:val="24"/>
              </w:rPr>
              <w:t>人</w:t>
            </w:r>
          </w:p>
        </w:tc>
        <w:tc>
          <w:tcPr>
            <w:tcW w:w="4961" w:type="dxa"/>
            <w:shd w:val="clear" w:color="auto" w:fill="auto"/>
            <w:noWrap/>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color w:val="000000"/>
                <w:kern w:val="0"/>
                <w:szCs w:val="24"/>
              </w:rPr>
              <w:t>高二學生參與人社班專題發表營隊，共計</w:t>
            </w:r>
          </w:p>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color w:val="000000"/>
                <w:kern w:val="0"/>
                <w:szCs w:val="24"/>
              </w:rPr>
              <w:t>專題研究報告</w:t>
            </w:r>
            <w:r w:rsidRPr="00A71A15">
              <w:rPr>
                <w:rFonts w:ascii="標楷體" w:hAnsi="標楷體" w:cs="新細明體" w:hint="eastAsia"/>
                <w:color w:val="000000"/>
                <w:kern w:val="0"/>
                <w:szCs w:val="24"/>
                <w:u w:val="single"/>
              </w:rPr>
              <w:t xml:space="preserve"> 12 </w:t>
            </w:r>
            <w:r w:rsidRPr="00A71A15">
              <w:rPr>
                <w:rFonts w:ascii="標楷體" w:hAnsi="標楷體" w:cs="新細明體"/>
                <w:color w:val="000000"/>
                <w:kern w:val="0"/>
                <w:szCs w:val="24"/>
              </w:rPr>
              <w:t>篇。</w:t>
            </w:r>
          </w:p>
          <w:p w:rsidR="00E859AE" w:rsidRPr="00A71A15" w:rsidRDefault="00E859AE" w:rsidP="009F592E">
            <w:pPr>
              <w:widowControl/>
              <w:jc w:val="both"/>
              <w:rPr>
                <w:rFonts w:ascii="標楷體" w:hAnsi="標楷體" w:cs="新細明體"/>
                <w:color w:val="000000"/>
                <w:kern w:val="0"/>
                <w:szCs w:val="24"/>
              </w:rPr>
            </w:pPr>
          </w:p>
        </w:tc>
      </w:tr>
      <w:tr w:rsidR="00E859AE" w:rsidRPr="00A71A15" w:rsidTr="009F592E">
        <w:trPr>
          <w:trHeight w:val="1556"/>
        </w:trPr>
        <w:tc>
          <w:tcPr>
            <w:tcW w:w="1841" w:type="dxa"/>
            <w:shd w:val="clear" w:color="auto" w:fill="auto"/>
            <w:noWrap/>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國立嘉義女子高級中學</w:t>
            </w:r>
          </w:p>
        </w:tc>
        <w:tc>
          <w:tcPr>
            <w:tcW w:w="2423" w:type="dxa"/>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hint="eastAsia"/>
                <w:sz w:val="22"/>
              </w:rPr>
              <w:t>考古人類學</w:t>
            </w:r>
          </w:p>
        </w:tc>
        <w:tc>
          <w:tcPr>
            <w:tcW w:w="1395" w:type="dxa"/>
            <w:shd w:val="clear" w:color="auto" w:fill="auto"/>
            <w:noWrap/>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color w:val="000000"/>
                <w:kern w:val="0"/>
                <w:szCs w:val="24"/>
              </w:rPr>
              <w:t>10</w:t>
            </w:r>
            <w:r w:rsidRPr="00A71A15">
              <w:rPr>
                <w:rFonts w:ascii="標楷體" w:hAnsi="標楷體" w:cs="新細明體" w:hint="eastAsia"/>
                <w:color w:val="000000"/>
                <w:kern w:val="0"/>
                <w:szCs w:val="24"/>
              </w:rPr>
              <w:t>6/01/06</w:t>
            </w:r>
          </w:p>
        </w:tc>
        <w:tc>
          <w:tcPr>
            <w:tcW w:w="2294" w:type="dxa"/>
            <w:shd w:val="clear" w:color="auto" w:fill="auto"/>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臺南科學園區考古文物陳列室、荷園人骨典藏庫、考古工作站</w:t>
            </w:r>
          </w:p>
        </w:tc>
        <w:tc>
          <w:tcPr>
            <w:tcW w:w="1843" w:type="dxa"/>
            <w:vAlign w:val="center"/>
          </w:tcPr>
          <w:p w:rsidR="00E859AE" w:rsidRPr="00A71A15" w:rsidRDefault="00E859AE" w:rsidP="009F592E">
            <w:pPr>
              <w:widowControl/>
              <w:jc w:val="both"/>
              <w:rPr>
                <w:rFonts w:ascii="標楷體" w:hAnsi="標楷體" w:cs="新細明體"/>
                <w:color w:val="000000"/>
                <w:kern w:val="0"/>
                <w:szCs w:val="24"/>
              </w:rPr>
            </w:pPr>
            <w:r w:rsidRPr="00A71A15">
              <w:rPr>
                <w:rFonts w:ascii="標楷體" w:hAnsi="標楷體" w:cs="新細明體" w:hint="eastAsia"/>
                <w:color w:val="000000"/>
                <w:kern w:val="0"/>
                <w:szCs w:val="24"/>
              </w:rPr>
              <w:t>高一：</w:t>
            </w:r>
            <w:r w:rsidRPr="00A71A15">
              <w:rPr>
                <w:rFonts w:ascii="標楷體" w:hAnsi="標楷體" w:cs="新細明體" w:hint="eastAsia"/>
                <w:color w:val="000000"/>
                <w:kern w:val="0"/>
                <w:szCs w:val="24"/>
                <w:u w:val="single"/>
              </w:rPr>
              <w:t xml:space="preserve"> 30 </w:t>
            </w:r>
            <w:r w:rsidRPr="00A71A15">
              <w:rPr>
                <w:rFonts w:ascii="標楷體" w:hAnsi="標楷體" w:cs="新細明體" w:hint="eastAsia"/>
                <w:color w:val="000000"/>
                <w:kern w:val="0"/>
                <w:szCs w:val="24"/>
              </w:rPr>
              <w:t>人</w:t>
            </w:r>
          </w:p>
        </w:tc>
        <w:tc>
          <w:tcPr>
            <w:tcW w:w="4961" w:type="dxa"/>
            <w:shd w:val="clear" w:color="auto" w:fill="auto"/>
            <w:noWrap/>
            <w:vAlign w:val="center"/>
          </w:tcPr>
          <w:p w:rsidR="00E859AE" w:rsidRPr="00A71A15" w:rsidRDefault="00E859AE" w:rsidP="009F592E">
            <w:pPr>
              <w:widowControl/>
              <w:jc w:val="both"/>
              <w:rPr>
                <w:rFonts w:ascii="標楷體" w:hAnsi="標楷體" w:cs="新細明體"/>
                <w:color w:val="000000"/>
                <w:kern w:val="0"/>
                <w:szCs w:val="24"/>
              </w:rPr>
            </w:pPr>
          </w:p>
        </w:tc>
      </w:tr>
    </w:tbl>
    <w:p w:rsidR="00E859AE" w:rsidRPr="00A71A15" w:rsidRDefault="00E859AE" w:rsidP="00E859AE">
      <w:pPr>
        <w:widowControl/>
        <w:rPr>
          <w:rFonts w:ascii="標楷體" w:hAnsi="標楷體"/>
        </w:rPr>
      </w:pPr>
      <w:r w:rsidRPr="00A71A15">
        <w:rPr>
          <w:rFonts w:ascii="標楷體" w:hAnsi="標楷體"/>
        </w:rPr>
        <w:br w:type="page"/>
      </w:r>
    </w:p>
    <w:p w:rsidR="00E859AE" w:rsidRPr="00A71A15" w:rsidRDefault="00E859AE" w:rsidP="00E859AE">
      <w:pPr>
        <w:rPr>
          <w:rFonts w:ascii="標楷體" w:hAnsi="標楷體"/>
        </w:rPr>
        <w:sectPr w:rsidR="00E859AE" w:rsidRPr="00A71A15" w:rsidSect="009F592E">
          <w:pgSz w:w="16838" w:h="11906" w:orient="landscape"/>
          <w:pgMar w:top="720" w:right="720" w:bottom="720" w:left="720" w:header="851" w:footer="992" w:gutter="0"/>
          <w:cols w:space="425"/>
          <w:docGrid w:type="linesAndChars" w:linePitch="360"/>
        </w:sectPr>
      </w:pPr>
    </w:p>
    <w:p w:rsidR="00E859AE" w:rsidRPr="00A71A15" w:rsidRDefault="00E859AE" w:rsidP="00511A0A">
      <w:r>
        <w:rPr>
          <w:rFonts w:hint="eastAsia"/>
        </w:rPr>
        <w:lastRenderedPageBreak/>
        <w:t>三、</w:t>
      </w:r>
      <w:r w:rsidRPr="00A71A15">
        <w:rPr>
          <w:rFonts w:hint="eastAsia"/>
        </w:rPr>
        <w:t>計畫執行狀況</w:t>
      </w:r>
    </w:p>
    <w:p w:rsidR="00E859AE" w:rsidRPr="00A71A15" w:rsidRDefault="00E859AE" w:rsidP="00E859AE">
      <w:pPr>
        <w:adjustRightInd w:val="0"/>
        <w:rPr>
          <w:rFonts w:ascii="標楷體" w:hAnsi="標楷體"/>
          <w:bCs/>
          <w:szCs w:val="24"/>
        </w:rPr>
      </w:pPr>
      <w:r w:rsidRPr="00A71A15">
        <w:rPr>
          <w:rFonts w:ascii="標楷體" w:hAnsi="標楷體" w:cs="標楷體" w:hint="eastAsia"/>
          <w:bCs/>
          <w:szCs w:val="24"/>
        </w:rPr>
        <w:t>（一）正在執行中（</w:t>
      </w:r>
      <w:r w:rsidRPr="00A71A15">
        <w:rPr>
          <w:rFonts w:ascii="標楷體" w:hAnsi="標楷體" w:cs="標楷體"/>
          <w:bCs/>
          <w:szCs w:val="24"/>
        </w:rPr>
        <w:t>10</w:t>
      </w:r>
      <w:r w:rsidRPr="00A71A15">
        <w:rPr>
          <w:rFonts w:ascii="標楷體" w:hAnsi="標楷體" w:cs="標楷體" w:hint="eastAsia"/>
          <w:bCs/>
          <w:szCs w:val="24"/>
        </w:rPr>
        <w:t>6年</w:t>
      </w:r>
      <w:r w:rsidRPr="00A71A15">
        <w:rPr>
          <w:rFonts w:ascii="標楷體" w:hAnsi="標楷體" w:cs="標楷體"/>
          <w:bCs/>
          <w:szCs w:val="24"/>
        </w:rPr>
        <w:t>2</w:t>
      </w:r>
      <w:r w:rsidRPr="00A71A15">
        <w:rPr>
          <w:rFonts w:ascii="標楷體" w:hAnsi="標楷體" w:cs="標楷體" w:hint="eastAsia"/>
          <w:bCs/>
          <w:szCs w:val="24"/>
        </w:rPr>
        <w:t>月至</w:t>
      </w:r>
      <w:r w:rsidRPr="00A71A15">
        <w:rPr>
          <w:rFonts w:ascii="標楷體" w:hAnsi="標楷體" w:cs="標楷體"/>
          <w:bCs/>
          <w:szCs w:val="24"/>
        </w:rPr>
        <w:t>10</w:t>
      </w:r>
      <w:r w:rsidRPr="00A71A15">
        <w:rPr>
          <w:rFonts w:ascii="標楷體" w:hAnsi="標楷體" w:cs="標楷體" w:hint="eastAsia"/>
          <w:bCs/>
          <w:szCs w:val="24"/>
        </w:rPr>
        <w:t>6年</w:t>
      </w:r>
      <w:r w:rsidRPr="00A71A15">
        <w:rPr>
          <w:rFonts w:ascii="標楷體" w:hAnsi="標楷體" w:cs="標楷體"/>
          <w:bCs/>
          <w:szCs w:val="24"/>
        </w:rPr>
        <w:t>6</w:t>
      </w:r>
      <w:r w:rsidRPr="00A71A15">
        <w:rPr>
          <w:rFonts w:ascii="標楷體" w:hAnsi="標楷體" w:cs="標楷體" w:hint="eastAsia"/>
          <w:bCs/>
          <w:szCs w:val="24"/>
        </w:rPr>
        <w:t>月）：</w:t>
      </w:r>
    </w:p>
    <w:p w:rsidR="00E859AE" w:rsidRPr="00A71A15" w:rsidRDefault="00E859AE" w:rsidP="00E859AE">
      <w:pPr>
        <w:rPr>
          <w:rFonts w:ascii="標楷體" w:hAnsi="標楷體" w:cs="標楷體"/>
          <w:bCs/>
          <w:szCs w:val="24"/>
        </w:rPr>
      </w:pPr>
      <w:r w:rsidRPr="00A71A15">
        <w:rPr>
          <w:rFonts w:ascii="標楷體" w:hAnsi="標楷體" w:cs="標楷體" w:hint="eastAsia"/>
          <w:bCs/>
          <w:szCs w:val="24"/>
        </w:rPr>
        <w:t>中正大學子計畫</w:t>
      </w:r>
      <w:r w:rsidRPr="00A71A15">
        <w:rPr>
          <w:rFonts w:ascii="標楷體" w:hAnsi="標楷體" w:cs="標楷體"/>
          <w:bCs/>
          <w:szCs w:val="24"/>
        </w:rPr>
        <w:t>10</w:t>
      </w:r>
      <w:r w:rsidRPr="00A71A15">
        <w:rPr>
          <w:rFonts w:ascii="標楷體" w:hAnsi="標楷體" w:cs="標楷體" w:hint="eastAsia"/>
          <w:bCs/>
          <w:szCs w:val="24"/>
        </w:rPr>
        <w:t>5學年度第二學期「經典閱讀」課程（國立嘉義女子高級中學）</w:t>
      </w:r>
    </w:p>
    <w:tbl>
      <w:tblPr>
        <w:tblW w:w="8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48"/>
        <w:gridCol w:w="1134"/>
        <w:gridCol w:w="1701"/>
        <w:gridCol w:w="2115"/>
      </w:tblGrid>
      <w:tr w:rsidR="00E859AE" w:rsidRPr="00A71A15" w:rsidTr="009F592E">
        <w:trPr>
          <w:trHeight w:val="535"/>
          <w:jc w:val="center"/>
        </w:trPr>
        <w:tc>
          <w:tcPr>
            <w:tcW w:w="3448" w:type="dxa"/>
            <w:tcBorders>
              <w:top w:val="single" w:sz="12" w:space="0" w:color="auto"/>
              <w:left w:val="single" w:sz="12" w:space="0" w:color="auto"/>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日期、時間</w:t>
            </w:r>
          </w:p>
        </w:tc>
        <w:tc>
          <w:tcPr>
            <w:tcW w:w="1134" w:type="dxa"/>
            <w:tcBorders>
              <w:top w:val="single" w:sz="12" w:space="0" w:color="auto"/>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組別</w:t>
            </w:r>
          </w:p>
        </w:tc>
        <w:tc>
          <w:tcPr>
            <w:tcW w:w="1701" w:type="dxa"/>
            <w:tcBorders>
              <w:top w:val="single" w:sz="12" w:space="0" w:color="auto"/>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講師</w:t>
            </w:r>
          </w:p>
        </w:tc>
        <w:tc>
          <w:tcPr>
            <w:tcW w:w="2115" w:type="dxa"/>
            <w:tcBorders>
              <w:top w:val="single" w:sz="12" w:space="0" w:color="auto"/>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授課內容</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2017/02/15(三)15:</w:t>
            </w:r>
            <w:r w:rsidRPr="00A71A15">
              <w:rPr>
                <w:rFonts w:ascii="標楷體" w:hAnsi="標楷體" w:cs="新細明體"/>
                <w:color w:val="000000"/>
                <w:kern w:val="0"/>
                <w:szCs w:val="24"/>
              </w:rPr>
              <w:t>00</w:t>
            </w:r>
            <w:r w:rsidRPr="00A71A15">
              <w:rPr>
                <w:rFonts w:ascii="標楷體" w:hAnsi="標楷體" w:cs="新細明體" w:hint="eastAsia"/>
                <w:color w:val="000000"/>
                <w:kern w:val="0"/>
                <w:szCs w:val="24"/>
              </w:rPr>
              <w:t>~17:30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2017/02/22(三)15:00~17:30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2017/03/01(三)15:00~17:30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2017/03/08(三)15:00~17:30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2017/03/15(三)15:00~17:30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2017/03/22(三)15:00~17:30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2017/03/29(三)15:00~17:30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2017/04/05(三)15:00~17:30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top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社會學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經濟學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科技整合</w:t>
            </w:r>
          </w:p>
        </w:tc>
      </w:tr>
      <w:tr w:rsidR="00E859AE" w:rsidRPr="00A71A15" w:rsidTr="009F592E">
        <w:trPr>
          <w:trHeight w:val="344"/>
          <w:jc w:val="center"/>
        </w:trPr>
        <w:tc>
          <w:tcPr>
            <w:tcW w:w="3448" w:type="dxa"/>
            <w:vMerge/>
            <w:tcBorders>
              <w:top w:val="nil"/>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top w:val="nil"/>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哲學</w:t>
            </w:r>
          </w:p>
        </w:tc>
      </w:tr>
      <w:tr w:rsidR="00E859AE" w:rsidRPr="00A71A15" w:rsidTr="009F592E">
        <w:trPr>
          <w:trHeight w:val="344"/>
          <w:jc w:val="center"/>
        </w:trPr>
        <w:tc>
          <w:tcPr>
            <w:tcW w:w="3448" w:type="dxa"/>
            <w:tcBorders>
              <w:top w:val="single" w:sz="12" w:space="0" w:color="auto"/>
              <w:left w:val="single" w:sz="12" w:space="0" w:color="auto"/>
              <w:right w:val="single" w:sz="12" w:space="0" w:color="auto"/>
            </w:tcBorders>
            <w:shd w:val="clear" w:color="auto" w:fill="auto"/>
            <w:noWrap/>
            <w:vAlign w:val="center"/>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lastRenderedPageBreak/>
              <w:t>2017/04/12(三)15:00~17:30</w:t>
            </w:r>
          </w:p>
        </w:tc>
        <w:tc>
          <w:tcPr>
            <w:tcW w:w="4950" w:type="dxa"/>
            <w:gridSpan w:val="3"/>
            <w:tcBorders>
              <w:top w:val="single" w:sz="12" w:space="0" w:color="auto"/>
              <w:left w:val="single" w:sz="12" w:space="0" w:color="auto"/>
              <w:right w:val="single" w:sz="12" w:space="0" w:color="auto"/>
            </w:tcBorders>
            <w:shd w:val="clear" w:color="auto" w:fill="auto"/>
            <w:noWrap/>
            <w:vAlign w:val="center"/>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班際球類比賽(4/10~4/14高一桌、排球)</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2017/04/19(三)15:00~17:30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2017/04/26(三)15:00~17:30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2017/05/03(三)15:00~17:30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2017/05/10(三)15:00~17:30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2017/05/17(三)15:00~17:30</w:t>
            </w:r>
          </w:p>
        </w:tc>
        <w:tc>
          <w:tcPr>
            <w:tcW w:w="4950" w:type="dxa"/>
            <w:gridSpan w:val="3"/>
            <w:tcBorders>
              <w:left w:val="single" w:sz="12" w:space="0" w:color="auto"/>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期中考週</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2017/05/24(三)13:00~15:30</w:t>
            </w:r>
          </w:p>
          <w:p w:rsidR="00E859AE" w:rsidRPr="00A71A15" w:rsidRDefault="00E859AE" w:rsidP="009F592E">
            <w:pPr>
              <w:widowControl/>
              <w:rPr>
                <w:rFonts w:ascii="標楷體" w:hAnsi="標楷體" w:cs="新細明體"/>
                <w:color w:val="000000"/>
                <w:kern w:val="0"/>
                <w:szCs w:val="24"/>
              </w:rPr>
            </w:pPr>
            <w:r w:rsidRPr="00A71A15">
              <w:rPr>
                <w:rFonts w:ascii="標楷體" w:hAnsi="標楷體" w:cs="新細明體" w:hint="eastAsia"/>
                <w:color w:val="000000"/>
                <w:kern w:val="0"/>
                <w:szCs w:val="24"/>
              </w:rPr>
              <w:t>(舞蹈班成果發表，7、8節與5、6節對調)</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2017/05/31(三)15:00~17:30</w:t>
            </w:r>
          </w:p>
        </w:tc>
        <w:tc>
          <w:tcPr>
            <w:tcW w:w="4950" w:type="dxa"/>
            <w:gridSpan w:val="3"/>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語資班小論文成果發表</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2017/06/07(三)15:00~17:30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2017/06/14(三)15:00~17:30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vMerge w:val="restart"/>
            <w:tcBorders>
              <w:top w:val="single" w:sz="12" w:space="0" w:color="auto"/>
              <w:lef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2017/06/21(三)15:00~17:30</w:t>
            </w:r>
          </w:p>
        </w:tc>
        <w:tc>
          <w:tcPr>
            <w:tcW w:w="1134"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1</w:t>
            </w:r>
          </w:p>
        </w:tc>
        <w:tc>
          <w:tcPr>
            <w:tcW w:w="1701" w:type="dxa"/>
            <w:tcBorders>
              <w:top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陳立昇</w:t>
            </w:r>
          </w:p>
        </w:tc>
        <w:tc>
          <w:tcPr>
            <w:tcW w:w="2115" w:type="dxa"/>
            <w:tcBorders>
              <w:top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科技整合</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吳皇儀</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哲學</w:t>
            </w:r>
          </w:p>
        </w:tc>
      </w:tr>
      <w:tr w:rsidR="00E859AE" w:rsidRPr="00A71A15" w:rsidTr="009F592E">
        <w:trPr>
          <w:trHeight w:val="344"/>
          <w:jc w:val="center"/>
        </w:trPr>
        <w:tc>
          <w:tcPr>
            <w:tcW w:w="3448" w:type="dxa"/>
            <w:vMerge/>
            <w:tcBorders>
              <w:left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3</w:t>
            </w:r>
          </w:p>
        </w:tc>
        <w:tc>
          <w:tcPr>
            <w:tcW w:w="1701" w:type="dxa"/>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蘇小均</w:t>
            </w:r>
          </w:p>
        </w:tc>
        <w:tc>
          <w:tcPr>
            <w:tcW w:w="2115" w:type="dxa"/>
            <w:tcBorders>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社會學</w:t>
            </w:r>
          </w:p>
        </w:tc>
      </w:tr>
      <w:tr w:rsidR="00E859AE" w:rsidRPr="00A71A15" w:rsidTr="009F592E">
        <w:trPr>
          <w:trHeight w:val="344"/>
          <w:jc w:val="center"/>
        </w:trPr>
        <w:tc>
          <w:tcPr>
            <w:tcW w:w="3448" w:type="dxa"/>
            <w:vMerge/>
            <w:tcBorders>
              <w:left w:val="single" w:sz="12" w:space="0" w:color="auto"/>
              <w:bottom w:val="single" w:sz="12" w:space="0" w:color="auto"/>
            </w:tcBorders>
            <w:vAlign w:val="center"/>
            <w:hideMark/>
          </w:tcPr>
          <w:p w:rsidR="00E859AE" w:rsidRPr="00A71A15" w:rsidRDefault="00E859AE" w:rsidP="009F592E">
            <w:pPr>
              <w:widowControl/>
              <w:rPr>
                <w:rFonts w:ascii="標楷體" w:hAnsi="標楷體" w:cs="新細明體"/>
                <w:color w:val="000000"/>
                <w:kern w:val="0"/>
                <w:szCs w:val="24"/>
              </w:rPr>
            </w:pPr>
          </w:p>
        </w:tc>
        <w:tc>
          <w:tcPr>
            <w:tcW w:w="1134"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4</w:t>
            </w:r>
          </w:p>
        </w:tc>
        <w:tc>
          <w:tcPr>
            <w:tcW w:w="1701" w:type="dxa"/>
            <w:tcBorders>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林佳慧</w:t>
            </w:r>
          </w:p>
        </w:tc>
        <w:tc>
          <w:tcPr>
            <w:tcW w:w="2115" w:type="dxa"/>
            <w:tcBorders>
              <w:bottom w:val="single" w:sz="12" w:space="0" w:color="auto"/>
              <w:right w:val="single" w:sz="12" w:space="0" w:color="auto"/>
            </w:tcBorders>
            <w:shd w:val="clear" w:color="000000" w:fill="FFFFFF"/>
            <w:vAlign w:val="center"/>
            <w:hideMark/>
          </w:tcPr>
          <w:p w:rsidR="00E859AE" w:rsidRPr="00A71A15" w:rsidRDefault="00E859AE" w:rsidP="009F592E">
            <w:pPr>
              <w:widowControl/>
              <w:jc w:val="center"/>
              <w:rPr>
                <w:rFonts w:ascii="標楷體" w:hAnsi="標楷體" w:cs="新細明體"/>
                <w:kern w:val="0"/>
                <w:szCs w:val="24"/>
              </w:rPr>
            </w:pPr>
            <w:r w:rsidRPr="00A71A15">
              <w:rPr>
                <w:rFonts w:ascii="標楷體" w:hAnsi="標楷體" w:cs="新細明體" w:hint="eastAsia"/>
                <w:kern w:val="0"/>
                <w:szCs w:val="24"/>
              </w:rPr>
              <w:t>經濟學</w:t>
            </w:r>
          </w:p>
        </w:tc>
      </w:tr>
      <w:tr w:rsidR="00E859AE" w:rsidRPr="00A71A15" w:rsidTr="009F592E">
        <w:trPr>
          <w:trHeight w:val="344"/>
          <w:jc w:val="center"/>
        </w:trPr>
        <w:tc>
          <w:tcPr>
            <w:tcW w:w="3448" w:type="dxa"/>
            <w:tcBorders>
              <w:top w:val="single" w:sz="12" w:space="0" w:color="auto"/>
              <w:left w:val="single" w:sz="12" w:space="0" w:color="auto"/>
              <w:bottom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2017/06/28(三)15:00~17:30</w:t>
            </w:r>
          </w:p>
        </w:tc>
        <w:tc>
          <w:tcPr>
            <w:tcW w:w="4950" w:type="dxa"/>
            <w:gridSpan w:val="3"/>
            <w:tcBorders>
              <w:bottom w:val="single" w:sz="12" w:space="0" w:color="auto"/>
              <w:right w:val="single" w:sz="12" w:space="0" w:color="auto"/>
            </w:tcBorders>
            <w:shd w:val="clear" w:color="auto" w:fill="auto"/>
            <w:noWrap/>
            <w:vAlign w:val="center"/>
            <w:hideMark/>
          </w:tcPr>
          <w:p w:rsidR="00E859AE" w:rsidRPr="00A71A15" w:rsidRDefault="00E859AE" w:rsidP="009F592E">
            <w:pPr>
              <w:widowControl/>
              <w:jc w:val="center"/>
              <w:rPr>
                <w:rFonts w:ascii="標楷體" w:hAnsi="標楷體" w:cs="新細明體"/>
                <w:color w:val="000000"/>
                <w:kern w:val="0"/>
                <w:szCs w:val="24"/>
              </w:rPr>
            </w:pPr>
            <w:r w:rsidRPr="00A71A15">
              <w:rPr>
                <w:rFonts w:ascii="標楷體" w:hAnsi="標楷體" w:cs="新細明體" w:hint="eastAsia"/>
                <w:color w:val="000000"/>
                <w:kern w:val="0"/>
                <w:szCs w:val="24"/>
              </w:rPr>
              <w:t>期末考週</w:t>
            </w:r>
          </w:p>
        </w:tc>
      </w:tr>
    </w:tbl>
    <w:p w:rsidR="00E859AE" w:rsidRPr="00A71A15" w:rsidRDefault="00E859AE" w:rsidP="00E859AE">
      <w:pPr>
        <w:rPr>
          <w:rFonts w:ascii="標楷體" w:hAnsi="標楷體"/>
          <w:bCs/>
          <w:szCs w:val="24"/>
        </w:rPr>
      </w:pPr>
    </w:p>
    <w:tbl>
      <w:tblPr>
        <w:tblStyle w:val="af6"/>
        <w:tblW w:w="8391" w:type="dxa"/>
        <w:jc w:val="center"/>
        <w:tblLook w:val="04A0" w:firstRow="1" w:lastRow="0" w:firstColumn="1" w:lastColumn="0" w:noHBand="0" w:noVBand="1"/>
      </w:tblPr>
      <w:tblGrid>
        <w:gridCol w:w="1176"/>
        <w:gridCol w:w="851"/>
        <w:gridCol w:w="6364"/>
      </w:tblGrid>
      <w:tr w:rsidR="00E859AE" w:rsidRPr="00A71A15" w:rsidTr="009F592E">
        <w:trPr>
          <w:jc w:val="center"/>
        </w:trPr>
        <w:tc>
          <w:tcPr>
            <w:tcW w:w="1176"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lastRenderedPageBreak/>
              <w:t>講師</w:t>
            </w:r>
          </w:p>
        </w:tc>
        <w:tc>
          <w:tcPr>
            <w:tcW w:w="851"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授課內容</w:t>
            </w:r>
          </w:p>
        </w:tc>
        <w:tc>
          <w:tcPr>
            <w:tcW w:w="6364" w:type="dxa"/>
          </w:tcPr>
          <w:p w:rsidR="00E859AE" w:rsidRPr="00A71A15" w:rsidRDefault="00E859AE" w:rsidP="009F592E">
            <w:pPr>
              <w:jc w:val="center"/>
              <w:rPr>
                <w:rFonts w:ascii="標楷體" w:hAnsi="標楷體"/>
                <w:bCs/>
                <w:szCs w:val="24"/>
              </w:rPr>
            </w:pPr>
            <w:r w:rsidRPr="00A71A15">
              <w:rPr>
                <w:rFonts w:ascii="標楷體" w:hAnsi="標楷體" w:cs="標楷體" w:hint="eastAsia"/>
                <w:szCs w:val="24"/>
              </w:rPr>
              <w:t>選</w:t>
            </w:r>
            <w:r w:rsidRPr="00A71A15">
              <w:rPr>
                <w:rFonts w:ascii="標楷體" w:hAnsi="標楷體" w:cs="標楷體"/>
                <w:szCs w:val="24"/>
              </w:rPr>
              <w:t xml:space="preserve">  </w:t>
            </w:r>
            <w:r w:rsidRPr="00A71A15">
              <w:rPr>
                <w:rFonts w:ascii="標楷體" w:hAnsi="標楷體" w:cs="標楷體" w:hint="eastAsia"/>
                <w:szCs w:val="24"/>
              </w:rPr>
              <w:t>讀</w:t>
            </w:r>
            <w:r w:rsidRPr="00A71A15">
              <w:rPr>
                <w:rFonts w:ascii="標楷體" w:hAnsi="標楷體" w:cs="標楷體"/>
                <w:szCs w:val="24"/>
              </w:rPr>
              <w:t xml:space="preserve">  </w:t>
            </w:r>
            <w:r w:rsidRPr="00A71A15">
              <w:rPr>
                <w:rFonts w:ascii="標楷體" w:hAnsi="標楷體" w:cs="標楷體" w:hint="eastAsia"/>
                <w:szCs w:val="24"/>
              </w:rPr>
              <w:t>名</w:t>
            </w:r>
            <w:r w:rsidRPr="00A71A15">
              <w:rPr>
                <w:rFonts w:ascii="標楷體" w:hAnsi="標楷體" w:cs="標楷體"/>
                <w:szCs w:val="24"/>
              </w:rPr>
              <w:t xml:space="preserve">  </w:t>
            </w:r>
            <w:r w:rsidRPr="00A71A15">
              <w:rPr>
                <w:rFonts w:ascii="標楷體" w:hAnsi="標楷體" w:cs="標楷體" w:hint="eastAsia"/>
                <w:szCs w:val="24"/>
              </w:rPr>
              <w:t>著</w:t>
            </w:r>
          </w:p>
        </w:tc>
      </w:tr>
      <w:tr w:rsidR="00E859AE" w:rsidRPr="00A71A15" w:rsidTr="009F592E">
        <w:trPr>
          <w:jc w:val="center"/>
        </w:trPr>
        <w:tc>
          <w:tcPr>
            <w:tcW w:w="1176"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吳皇儀</w:t>
            </w:r>
          </w:p>
        </w:tc>
        <w:tc>
          <w:tcPr>
            <w:tcW w:w="851"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哲學</w:t>
            </w:r>
          </w:p>
        </w:tc>
        <w:tc>
          <w:tcPr>
            <w:tcW w:w="6364" w:type="dxa"/>
          </w:tcPr>
          <w:p w:rsidR="00E859AE" w:rsidRDefault="00E859AE" w:rsidP="009F592E">
            <w:pPr>
              <w:rPr>
                <w:rFonts w:ascii="標楷體" w:hAnsi="標楷體"/>
                <w:bCs/>
                <w:szCs w:val="24"/>
              </w:rPr>
            </w:pPr>
            <w:r>
              <w:rPr>
                <w:rFonts w:ascii="標楷體" w:hAnsi="標楷體" w:hint="eastAsia"/>
                <w:bCs/>
                <w:szCs w:val="24"/>
              </w:rPr>
              <w:t>中正大學哲學所研究生</w:t>
            </w:r>
          </w:p>
          <w:p w:rsidR="00E859AE" w:rsidRDefault="00E859AE" w:rsidP="009F592E">
            <w:pPr>
              <w:rPr>
                <w:rFonts w:ascii="標楷體" w:hAnsi="標楷體"/>
                <w:bCs/>
                <w:szCs w:val="24"/>
              </w:rPr>
            </w:pPr>
          </w:p>
          <w:p w:rsidR="00E859AE" w:rsidRDefault="00E859AE" w:rsidP="009F592E">
            <w:pPr>
              <w:rPr>
                <w:rFonts w:ascii="標楷體" w:hAnsi="標楷體"/>
                <w:bCs/>
                <w:szCs w:val="24"/>
              </w:rPr>
            </w:pPr>
            <w:r>
              <w:rPr>
                <w:rFonts w:ascii="標楷體" w:hAnsi="標楷體" w:hint="eastAsia"/>
                <w:bCs/>
                <w:szCs w:val="24"/>
              </w:rPr>
              <w:t>Ethics: the fundamentals</w:t>
            </w:r>
            <w:r>
              <w:rPr>
                <w:rFonts w:ascii="標楷體" w:hAnsi="標楷體"/>
                <w:bCs/>
                <w:szCs w:val="24"/>
              </w:rPr>
              <w:t>.</w:t>
            </w:r>
            <w:r>
              <w:rPr>
                <w:rFonts w:ascii="標楷體" w:hAnsi="標楷體" w:hint="eastAsia"/>
                <w:bCs/>
                <w:szCs w:val="24"/>
              </w:rPr>
              <w:t xml:space="preserve"> Chapter 5 Katian</w:t>
            </w:r>
            <w:r>
              <w:rPr>
                <w:rFonts w:ascii="標楷體" w:hAnsi="標楷體"/>
                <w:bCs/>
                <w:szCs w:val="24"/>
              </w:rPr>
              <w:t xml:space="preserve"> Ethics</w:t>
            </w:r>
          </w:p>
          <w:p w:rsidR="00E859AE" w:rsidRPr="007D65EB" w:rsidRDefault="00E859AE" w:rsidP="009F592E">
            <w:pPr>
              <w:rPr>
                <w:rFonts w:ascii="標楷體" w:hAnsi="標楷體"/>
                <w:bCs/>
                <w:szCs w:val="24"/>
              </w:rPr>
            </w:pPr>
            <w:r w:rsidRPr="007D65EB">
              <w:rPr>
                <w:rFonts w:ascii="標楷體" w:hAnsi="標楷體" w:hint="eastAsia"/>
                <w:bCs/>
                <w:szCs w:val="24"/>
              </w:rPr>
              <w:t>補充教材：</w:t>
            </w:r>
          </w:p>
          <w:p w:rsidR="00E859AE" w:rsidRPr="007D65EB" w:rsidRDefault="00E859AE" w:rsidP="009F592E">
            <w:pPr>
              <w:rPr>
                <w:rFonts w:ascii="標楷體" w:hAnsi="標楷體"/>
                <w:bCs/>
                <w:szCs w:val="24"/>
              </w:rPr>
            </w:pPr>
            <w:r w:rsidRPr="007D65EB">
              <w:rPr>
                <w:rFonts w:ascii="標楷體" w:hAnsi="標楷體" w:hint="eastAsia"/>
                <w:bCs/>
                <w:szCs w:val="24"/>
              </w:rPr>
              <w:t>朱家安著，2013，《哲學哲學雞蛋糕》，紅桌出版社。</w:t>
            </w:r>
          </w:p>
          <w:p w:rsidR="00E859AE" w:rsidRPr="007D65EB" w:rsidRDefault="00E859AE" w:rsidP="009F592E">
            <w:pPr>
              <w:rPr>
                <w:rFonts w:ascii="標楷體" w:hAnsi="標楷體"/>
                <w:bCs/>
                <w:szCs w:val="24"/>
              </w:rPr>
            </w:pPr>
            <w:r w:rsidRPr="007D65EB">
              <w:rPr>
                <w:rFonts w:ascii="標楷體" w:hAnsi="標楷體" w:hint="eastAsia"/>
                <w:bCs/>
                <w:szCs w:val="24"/>
              </w:rPr>
              <w:t>張智皓，2013，《今天學哲學了沒》，商周出版社。</w:t>
            </w:r>
          </w:p>
          <w:p w:rsidR="00E859AE" w:rsidRPr="007D65EB" w:rsidRDefault="00E859AE" w:rsidP="009F592E">
            <w:pPr>
              <w:rPr>
                <w:rFonts w:ascii="標楷體" w:hAnsi="標楷體"/>
                <w:bCs/>
                <w:szCs w:val="24"/>
              </w:rPr>
            </w:pPr>
            <w:r w:rsidRPr="007D65EB">
              <w:rPr>
                <w:rFonts w:ascii="標楷體" w:hAnsi="標楷體" w:hint="eastAsia"/>
                <w:bCs/>
                <w:szCs w:val="24"/>
              </w:rPr>
              <w:t>朱立安‧巴吉尼、彼得‧佛索，2007，《哲學家的工具箱：一本教你如何有效思考的技術手冊》，麥田出版社。</w:t>
            </w:r>
          </w:p>
          <w:p w:rsidR="00E859AE" w:rsidRPr="007D65EB" w:rsidRDefault="00E859AE" w:rsidP="009F592E">
            <w:pPr>
              <w:rPr>
                <w:rFonts w:ascii="標楷體" w:hAnsi="標楷體"/>
                <w:bCs/>
                <w:szCs w:val="24"/>
              </w:rPr>
            </w:pPr>
            <w:r w:rsidRPr="007D65EB">
              <w:rPr>
                <w:rFonts w:ascii="標楷體" w:hAnsi="標楷體" w:hint="eastAsia"/>
                <w:bCs/>
                <w:szCs w:val="24"/>
              </w:rPr>
              <w:t>喬斯坦．賈德，2010，《蘇菲的世界》，木馬文化出版社。</w:t>
            </w:r>
          </w:p>
          <w:p w:rsidR="00E859AE" w:rsidRPr="007D65EB" w:rsidRDefault="00E859AE" w:rsidP="009F592E">
            <w:pPr>
              <w:rPr>
                <w:rFonts w:ascii="標楷體" w:hAnsi="標楷體"/>
                <w:bCs/>
                <w:szCs w:val="24"/>
              </w:rPr>
            </w:pPr>
            <w:r w:rsidRPr="007D65EB">
              <w:rPr>
                <w:rFonts w:ascii="標楷體" w:hAnsi="標楷體" w:hint="eastAsia"/>
                <w:bCs/>
                <w:szCs w:val="24"/>
              </w:rPr>
              <w:t>湯瑪斯‧內格爾，2002，《哲學入門九堂課》，究竟出版社。</w:t>
            </w:r>
          </w:p>
          <w:p w:rsidR="00E859AE" w:rsidRPr="007D65EB" w:rsidRDefault="00E859AE" w:rsidP="009F592E">
            <w:pPr>
              <w:rPr>
                <w:rFonts w:ascii="標楷體" w:hAnsi="標楷體"/>
                <w:bCs/>
                <w:szCs w:val="24"/>
              </w:rPr>
            </w:pPr>
            <w:r w:rsidRPr="007D65EB">
              <w:rPr>
                <w:rFonts w:ascii="標楷體" w:hAnsi="標楷體" w:hint="eastAsia"/>
                <w:bCs/>
                <w:szCs w:val="24"/>
              </w:rPr>
              <w:t>甯應斌，2009，《賣淫的倫理學》，台灣社會研究雜誌社。</w:t>
            </w:r>
          </w:p>
          <w:p w:rsidR="00E859AE" w:rsidRPr="00A71A15" w:rsidRDefault="00E859AE" w:rsidP="009F592E">
            <w:pPr>
              <w:rPr>
                <w:rFonts w:ascii="標楷體" w:hAnsi="標楷體"/>
                <w:bCs/>
                <w:szCs w:val="24"/>
              </w:rPr>
            </w:pPr>
            <w:r w:rsidRPr="007D65EB">
              <w:rPr>
                <w:rFonts w:ascii="標楷體" w:hAnsi="標楷體" w:hint="eastAsia"/>
                <w:bCs/>
                <w:szCs w:val="24"/>
              </w:rPr>
              <w:t>朱家安著，2016，《護家盟不萌？》，逗點文創結社。</w:t>
            </w:r>
          </w:p>
        </w:tc>
      </w:tr>
      <w:tr w:rsidR="00E859AE" w:rsidRPr="00A71A15" w:rsidTr="009F592E">
        <w:trPr>
          <w:jc w:val="center"/>
        </w:trPr>
        <w:tc>
          <w:tcPr>
            <w:tcW w:w="1176"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蘇小均</w:t>
            </w:r>
          </w:p>
        </w:tc>
        <w:tc>
          <w:tcPr>
            <w:tcW w:w="851"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社會學</w:t>
            </w:r>
          </w:p>
        </w:tc>
        <w:tc>
          <w:tcPr>
            <w:tcW w:w="6364" w:type="dxa"/>
          </w:tcPr>
          <w:p w:rsidR="00E859AE" w:rsidRDefault="00E859AE" w:rsidP="009F592E">
            <w:pPr>
              <w:rPr>
                <w:rFonts w:ascii="標楷體" w:hAnsi="標楷體"/>
                <w:bCs/>
                <w:szCs w:val="24"/>
              </w:rPr>
            </w:pPr>
            <w:r>
              <w:rPr>
                <w:rFonts w:ascii="標楷體" w:hAnsi="標楷體" w:hint="eastAsia"/>
                <w:bCs/>
                <w:szCs w:val="24"/>
              </w:rPr>
              <w:t>中山大學社會所研究生</w:t>
            </w:r>
          </w:p>
          <w:p w:rsidR="00E859AE" w:rsidRDefault="00E859AE" w:rsidP="009F592E">
            <w:pPr>
              <w:rPr>
                <w:rFonts w:ascii="標楷體" w:hAnsi="標楷體"/>
                <w:bCs/>
                <w:szCs w:val="24"/>
              </w:rPr>
            </w:pPr>
          </w:p>
          <w:p w:rsidR="00E859AE" w:rsidRDefault="00E859AE" w:rsidP="009F592E">
            <w:pPr>
              <w:rPr>
                <w:rFonts w:ascii="標楷體" w:hAnsi="標楷體"/>
                <w:bCs/>
                <w:szCs w:val="24"/>
              </w:rPr>
            </w:pPr>
            <w:r w:rsidRPr="0065246D">
              <w:rPr>
                <w:rFonts w:ascii="標楷體" w:hAnsi="標楷體" w:hint="eastAsia"/>
                <w:bCs/>
                <w:szCs w:val="24"/>
              </w:rPr>
              <w:t xml:space="preserve">－黃俊儒，2014，〈科學傳播中「確定」與「不確定」的敘事：以莫拉克風災之系列報導為例〉。《科技醫療與社會》19 期：73-116。 </w:t>
            </w:r>
          </w:p>
          <w:p w:rsidR="00E859AE" w:rsidRPr="0065246D" w:rsidRDefault="00E859AE" w:rsidP="009F592E">
            <w:pPr>
              <w:rPr>
                <w:rFonts w:ascii="標楷體" w:hAnsi="標楷體"/>
                <w:bCs/>
                <w:szCs w:val="24"/>
              </w:rPr>
            </w:pPr>
            <w:r w:rsidRPr="0065246D">
              <w:rPr>
                <w:rFonts w:ascii="標楷體" w:hAnsi="標楷體" w:hint="eastAsia"/>
                <w:bCs/>
                <w:szCs w:val="24"/>
              </w:rPr>
              <w:t xml:space="preserve">－邱大昕，2013，〈誰是盲人：台灣現代盲人的鑑定、分類與構生〉。《科技醫療與社會》16 期：11-47。 </w:t>
            </w:r>
          </w:p>
          <w:p w:rsidR="00E859AE" w:rsidRPr="0065246D" w:rsidRDefault="00E859AE" w:rsidP="009F592E">
            <w:pPr>
              <w:rPr>
                <w:rFonts w:ascii="標楷體" w:hAnsi="標楷體"/>
                <w:bCs/>
                <w:szCs w:val="24"/>
              </w:rPr>
            </w:pPr>
            <w:r w:rsidRPr="0065246D">
              <w:rPr>
                <w:rFonts w:ascii="標楷體" w:hAnsi="標楷體" w:hint="eastAsia"/>
                <w:bCs/>
                <w:szCs w:val="24"/>
              </w:rPr>
              <w:t xml:space="preserve">－張翰璧；張晉芬，2013，〈全球化效果的侷限：臺灣民眾對接納跨國移民的態度〉。《臺灣社會學刊》52 期：131-167。 </w:t>
            </w:r>
          </w:p>
          <w:p w:rsidR="00E859AE" w:rsidRPr="0065246D" w:rsidRDefault="00E859AE" w:rsidP="009F592E">
            <w:pPr>
              <w:rPr>
                <w:rFonts w:ascii="標楷體" w:hAnsi="標楷體"/>
                <w:bCs/>
                <w:szCs w:val="24"/>
              </w:rPr>
            </w:pPr>
            <w:r w:rsidRPr="0065246D">
              <w:rPr>
                <w:rFonts w:ascii="標楷體" w:hAnsi="標楷體" w:hint="eastAsia"/>
                <w:bCs/>
                <w:szCs w:val="24"/>
              </w:rPr>
              <w:t xml:space="preserve">－韓采燕，2012，〈工程實驗室的陽剛化及穩定機制〉。《科技醫療與社會》14 期：169-226。 </w:t>
            </w:r>
          </w:p>
          <w:p w:rsidR="00E859AE" w:rsidRPr="00A71A15" w:rsidRDefault="00E859AE" w:rsidP="009F592E">
            <w:pPr>
              <w:rPr>
                <w:rFonts w:ascii="標楷體" w:hAnsi="標楷體"/>
                <w:bCs/>
                <w:szCs w:val="24"/>
              </w:rPr>
            </w:pPr>
            <w:r w:rsidRPr="0065246D">
              <w:rPr>
                <w:rFonts w:ascii="標楷體" w:hAnsi="標楷體" w:hint="eastAsia"/>
                <w:bCs/>
                <w:szCs w:val="24"/>
              </w:rPr>
              <w:t>－吳嘉苓，2010，〈臨床因素的消失：台灣剖腹產研究的知識生產政治〉。《臺灣社會學刊》45 期：1-62。</w:t>
            </w:r>
          </w:p>
        </w:tc>
      </w:tr>
      <w:tr w:rsidR="00E859AE" w:rsidRPr="00A71A15" w:rsidTr="009F592E">
        <w:trPr>
          <w:jc w:val="center"/>
        </w:trPr>
        <w:tc>
          <w:tcPr>
            <w:tcW w:w="1176"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林佳慧</w:t>
            </w:r>
          </w:p>
        </w:tc>
        <w:tc>
          <w:tcPr>
            <w:tcW w:w="851"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經濟學</w:t>
            </w:r>
          </w:p>
        </w:tc>
        <w:tc>
          <w:tcPr>
            <w:tcW w:w="6364" w:type="dxa"/>
          </w:tcPr>
          <w:p w:rsidR="00E859AE" w:rsidRDefault="00E859AE" w:rsidP="009F592E">
            <w:pPr>
              <w:rPr>
                <w:rFonts w:ascii="標楷體" w:hAnsi="標楷體"/>
                <w:szCs w:val="24"/>
              </w:rPr>
            </w:pPr>
            <w:r w:rsidRPr="00381406">
              <w:rPr>
                <w:rFonts w:ascii="標楷體" w:hAnsi="標楷體" w:hint="eastAsia"/>
                <w:szCs w:val="24"/>
              </w:rPr>
              <w:t>中正大學國經所</w:t>
            </w:r>
            <w:r>
              <w:rPr>
                <w:rFonts w:ascii="標楷體" w:hAnsi="標楷體" w:hint="eastAsia"/>
                <w:szCs w:val="24"/>
              </w:rPr>
              <w:t>研究生</w:t>
            </w:r>
          </w:p>
          <w:p w:rsidR="00E859AE" w:rsidRPr="00381406" w:rsidRDefault="00E859AE" w:rsidP="009F592E">
            <w:pPr>
              <w:rPr>
                <w:rFonts w:ascii="標楷體" w:hAnsi="標楷體"/>
                <w:szCs w:val="24"/>
              </w:rPr>
            </w:pPr>
          </w:p>
          <w:p w:rsidR="00E859AE" w:rsidRPr="00381406" w:rsidRDefault="00E859AE" w:rsidP="009F592E">
            <w:pPr>
              <w:rPr>
                <w:rFonts w:ascii="標楷體" w:hAnsi="標楷體"/>
                <w:szCs w:val="24"/>
              </w:rPr>
            </w:pPr>
            <w:r w:rsidRPr="00381406">
              <w:rPr>
                <w:rFonts w:ascii="標楷體" w:hAnsi="標楷體" w:hint="eastAsia"/>
                <w:szCs w:val="24"/>
              </w:rPr>
              <w:t>書名:生命中的經濟遊戲 反常理思考24問</w:t>
            </w:r>
          </w:p>
          <w:p w:rsidR="00E859AE" w:rsidRPr="00381406" w:rsidRDefault="00E859AE" w:rsidP="009F592E">
            <w:pPr>
              <w:rPr>
                <w:rFonts w:ascii="標楷體" w:hAnsi="標楷體"/>
                <w:szCs w:val="24"/>
              </w:rPr>
            </w:pPr>
            <w:r w:rsidRPr="00381406">
              <w:rPr>
                <w:rFonts w:ascii="標楷體" w:hAnsi="標楷體" w:hint="eastAsia"/>
                <w:szCs w:val="24"/>
              </w:rPr>
              <w:t>作者:史帝文．藍思博</w:t>
            </w:r>
          </w:p>
          <w:p w:rsidR="00E859AE" w:rsidRPr="00381406" w:rsidRDefault="00E859AE" w:rsidP="009F592E">
            <w:pPr>
              <w:rPr>
                <w:rFonts w:ascii="標楷體" w:hAnsi="標楷體"/>
                <w:szCs w:val="24"/>
              </w:rPr>
            </w:pPr>
            <w:r w:rsidRPr="00381406">
              <w:rPr>
                <w:rFonts w:ascii="標楷體" w:hAnsi="標楷體" w:hint="eastAsia"/>
                <w:szCs w:val="24"/>
              </w:rPr>
              <w:t>第二章 理性之謎 - 滾石樂團演唱會入場券為何搶手?</w:t>
            </w:r>
          </w:p>
          <w:p w:rsidR="00E859AE" w:rsidRPr="00381406" w:rsidRDefault="00E859AE" w:rsidP="009F592E">
            <w:pPr>
              <w:rPr>
                <w:rFonts w:ascii="標楷體" w:hAnsi="標楷體"/>
                <w:szCs w:val="24"/>
              </w:rPr>
            </w:pPr>
            <w:r w:rsidRPr="00381406">
              <w:rPr>
                <w:rFonts w:ascii="標楷體" w:hAnsi="標楷體" w:hint="eastAsia"/>
                <w:szCs w:val="24"/>
              </w:rPr>
              <w:t>第三章 真相或後果 - 如何拆帳或選看電影</w:t>
            </w:r>
          </w:p>
          <w:p w:rsidR="00E859AE" w:rsidRPr="00381406" w:rsidRDefault="00E859AE" w:rsidP="009F592E">
            <w:pPr>
              <w:rPr>
                <w:rFonts w:ascii="標楷體" w:hAnsi="標楷體"/>
                <w:szCs w:val="24"/>
              </w:rPr>
            </w:pPr>
            <w:r w:rsidRPr="00381406">
              <w:rPr>
                <w:rFonts w:ascii="標楷體" w:hAnsi="標楷體" w:hint="eastAsia"/>
                <w:szCs w:val="24"/>
              </w:rPr>
              <w:t>第九章 獨占力量 - 為什麼戲院賣的爆米花較貴?</w:t>
            </w:r>
          </w:p>
          <w:p w:rsidR="00E859AE" w:rsidRPr="00A71A15" w:rsidRDefault="00E859AE" w:rsidP="009F592E">
            <w:pPr>
              <w:rPr>
                <w:rFonts w:ascii="標楷體" w:hAnsi="標楷體"/>
                <w:bCs/>
                <w:szCs w:val="24"/>
              </w:rPr>
            </w:pPr>
            <w:r w:rsidRPr="00381406">
              <w:rPr>
                <w:rFonts w:ascii="標楷體" w:hAnsi="標楷體" w:hint="eastAsia"/>
                <w:szCs w:val="24"/>
              </w:rPr>
              <w:t>第十一章 有關利率的各種說法 - 搖椅上的預言</w:t>
            </w:r>
          </w:p>
        </w:tc>
      </w:tr>
      <w:tr w:rsidR="00E859AE" w:rsidRPr="00A71A15" w:rsidTr="009F592E">
        <w:trPr>
          <w:jc w:val="center"/>
        </w:trPr>
        <w:tc>
          <w:tcPr>
            <w:tcW w:w="1176"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陳立昇</w:t>
            </w:r>
          </w:p>
        </w:tc>
        <w:tc>
          <w:tcPr>
            <w:tcW w:w="851" w:type="dxa"/>
            <w:vAlign w:val="center"/>
          </w:tcPr>
          <w:p w:rsidR="00E859AE" w:rsidRPr="00A71A15" w:rsidRDefault="00E859AE" w:rsidP="009F592E">
            <w:pPr>
              <w:widowControl/>
              <w:jc w:val="center"/>
              <w:rPr>
                <w:rFonts w:ascii="標楷體" w:hAnsi="標楷體" w:cs="新細明體"/>
                <w:color w:val="000000"/>
                <w:szCs w:val="24"/>
              </w:rPr>
            </w:pPr>
            <w:r w:rsidRPr="00A71A15">
              <w:rPr>
                <w:rFonts w:ascii="標楷體" w:hAnsi="標楷體" w:cs="新細明體" w:hint="eastAsia"/>
                <w:color w:val="000000"/>
                <w:szCs w:val="24"/>
              </w:rPr>
              <w:t>科技整合</w:t>
            </w:r>
          </w:p>
        </w:tc>
        <w:tc>
          <w:tcPr>
            <w:tcW w:w="6364" w:type="dxa"/>
          </w:tcPr>
          <w:p w:rsidR="00E859AE" w:rsidRDefault="00E859AE" w:rsidP="009F592E">
            <w:pPr>
              <w:rPr>
                <w:rFonts w:ascii="標楷體" w:hAnsi="標楷體"/>
                <w:bCs/>
                <w:szCs w:val="24"/>
              </w:rPr>
            </w:pPr>
            <w:r w:rsidRPr="007D65EB">
              <w:rPr>
                <w:rFonts w:ascii="標楷體" w:hAnsi="標楷體" w:hint="eastAsia"/>
                <w:bCs/>
                <w:szCs w:val="24"/>
              </w:rPr>
              <w:t>中正大學哲學所碩士</w:t>
            </w:r>
          </w:p>
          <w:p w:rsidR="00E859AE" w:rsidRDefault="00E859AE" w:rsidP="009F592E">
            <w:pPr>
              <w:rPr>
                <w:rFonts w:ascii="標楷體" w:hAnsi="標楷體"/>
                <w:bCs/>
                <w:szCs w:val="24"/>
              </w:rPr>
            </w:pPr>
          </w:p>
          <w:p w:rsidR="00E859AE" w:rsidRPr="007D65EB" w:rsidRDefault="00E859AE" w:rsidP="009F592E">
            <w:pPr>
              <w:rPr>
                <w:rFonts w:ascii="標楷體" w:hAnsi="標楷體"/>
                <w:bCs/>
                <w:szCs w:val="24"/>
              </w:rPr>
            </w:pPr>
            <w:r w:rsidRPr="007D65EB">
              <w:rPr>
                <w:rFonts w:ascii="標楷體" w:hAnsi="標楷體" w:hint="eastAsia"/>
                <w:bCs/>
                <w:szCs w:val="24"/>
              </w:rPr>
              <w:t>《科學革命的結構》第1章〈緒論：歷史能做什麼〉</w:t>
            </w:r>
          </w:p>
          <w:p w:rsidR="00E859AE" w:rsidRPr="007D65EB" w:rsidRDefault="00E859AE" w:rsidP="009F592E">
            <w:pPr>
              <w:rPr>
                <w:rFonts w:ascii="標楷體" w:hAnsi="標楷體"/>
                <w:bCs/>
                <w:szCs w:val="24"/>
              </w:rPr>
            </w:pPr>
            <w:r w:rsidRPr="007D65EB">
              <w:rPr>
                <w:rFonts w:ascii="標楷體" w:hAnsi="標楷體" w:hint="eastAsia"/>
                <w:bCs/>
                <w:szCs w:val="24"/>
              </w:rPr>
              <w:lastRenderedPageBreak/>
              <w:t>《科學哲學－假設的推理》第3章&lt;假設的檢驗&gt;、第5章&lt;假設的建構&gt;</w:t>
            </w:r>
          </w:p>
          <w:p w:rsidR="00E859AE" w:rsidRPr="007D65EB" w:rsidRDefault="00E859AE" w:rsidP="009F592E">
            <w:pPr>
              <w:rPr>
                <w:rFonts w:ascii="標楷體" w:hAnsi="標楷體"/>
                <w:bCs/>
                <w:szCs w:val="24"/>
              </w:rPr>
            </w:pPr>
            <w:r w:rsidRPr="007D65EB">
              <w:rPr>
                <w:rFonts w:ascii="標楷體" w:hAnsi="標楷體" w:hint="eastAsia"/>
                <w:bCs/>
                <w:szCs w:val="24"/>
              </w:rPr>
              <w:t>《穀倉效應：為什麼分工反而造成個人失去競爭力、企業崩壞、政府無能、經濟失控？》第1章&lt;局外人:從人類學照見穀倉&gt;</w:t>
            </w:r>
          </w:p>
          <w:p w:rsidR="00E859AE" w:rsidRPr="007D65EB" w:rsidRDefault="00E859AE" w:rsidP="009F592E">
            <w:pPr>
              <w:rPr>
                <w:rFonts w:ascii="標楷體" w:hAnsi="標楷體"/>
                <w:bCs/>
                <w:szCs w:val="24"/>
              </w:rPr>
            </w:pPr>
            <w:r w:rsidRPr="007D65EB">
              <w:rPr>
                <w:rFonts w:ascii="標楷體" w:hAnsi="標楷體" w:hint="eastAsia"/>
                <w:bCs/>
                <w:szCs w:val="24"/>
              </w:rPr>
              <w:t>跨閱誌：〈互動型專家是打破知識領域隔閡的充分條件嗎？〉</w:t>
            </w:r>
          </w:p>
          <w:p w:rsidR="00E859AE" w:rsidRPr="007D65EB" w:rsidRDefault="00E859AE" w:rsidP="009F592E">
            <w:pPr>
              <w:rPr>
                <w:rFonts w:ascii="標楷體" w:hAnsi="標楷體"/>
                <w:bCs/>
                <w:szCs w:val="24"/>
              </w:rPr>
            </w:pPr>
            <w:r w:rsidRPr="007D65EB">
              <w:rPr>
                <w:rFonts w:ascii="標楷體" w:hAnsi="標楷體" w:hint="eastAsia"/>
                <w:bCs/>
                <w:szCs w:val="24"/>
              </w:rPr>
              <w:t>端傳媒：〈杜文苓：核災區食品進口，我們要讓「公聽會」玩真的〉</w:t>
            </w:r>
          </w:p>
          <w:p w:rsidR="00E859AE" w:rsidRPr="00A71A15" w:rsidRDefault="00E859AE" w:rsidP="009F592E">
            <w:pPr>
              <w:rPr>
                <w:rFonts w:ascii="標楷體" w:hAnsi="標楷體"/>
                <w:bCs/>
                <w:szCs w:val="24"/>
              </w:rPr>
            </w:pPr>
            <w:r w:rsidRPr="007D65EB">
              <w:rPr>
                <w:rFonts w:ascii="標楷體" w:hAnsi="標楷體" w:hint="eastAsia"/>
                <w:bCs/>
                <w:szCs w:val="24"/>
              </w:rPr>
              <w:t>巷子口社會學：〈影像與社會介入：持續發生中的「棄物危機」〉</w:t>
            </w:r>
          </w:p>
        </w:tc>
      </w:tr>
    </w:tbl>
    <w:p w:rsidR="00E859AE" w:rsidRDefault="00E859AE" w:rsidP="00E859AE">
      <w:pPr>
        <w:rPr>
          <w:rFonts w:ascii="標楷體" w:hAnsi="標楷體"/>
          <w:bCs/>
          <w:szCs w:val="24"/>
        </w:rPr>
      </w:pPr>
    </w:p>
    <w:p w:rsidR="00E859AE" w:rsidRPr="00A71A15" w:rsidRDefault="00E859AE" w:rsidP="00E859AE">
      <w:pPr>
        <w:widowControl/>
        <w:rPr>
          <w:rFonts w:ascii="標楷體" w:hAnsi="標楷體"/>
          <w:bCs/>
          <w:szCs w:val="24"/>
        </w:rPr>
      </w:pPr>
      <w:r w:rsidRPr="00EF7B45">
        <w:rPr>
          <w:rFonts w:ascii="標楷體" w:hAnsi="標楷體" w:cs="標楷體"/>
          <w:bCs/>
          <w:szCs w:val="24"/>
        </w:rPr>
        <w:t>(</w:t>
      </w:r>
      <w:r w:rsidRPr="00EF7B45">
        <w:rPr>
          <w:rFonts w:ascii="標楷體" w:hAnsi="標楷體" w:cs="標楷體" w:hint="eastAsia"/>
          <w:bCs/>
          <w:szCs w:val="24"/>
        </w:rPr>
        <w:t>二</w:t>
      </w:r>
      <w:r w:rsidRPr="00EF7B45">
        <w:rPr>
          <w:rFonts w:ascii="標楷體" w:hAnsi="標楷體" w:cs="標楷體"/>
          <w:bCs/>
          <w:szCs w:val="24"/>
        </w:rPr>
        <w:t>)</w:t>
      </w:r>
      <w:r w:rsidRPr="00EF7B45">
        <w:rPr>
          <w:rFonts w:ascii="標楷體" w:hAnsi="標楷體" w:cs="標楷體" w:hint="eastAsia"/>
          <w:bCs/>
          <w:szCs w:val="24"/>
        </w:rPr>
        <w:t>已完成之課程：</w:t>
      </w:r>
    </w:p>
    <w:p w:rsidR="00E859AE" w:rsidRDefault="00E859AE" w:rsidP="00E859AE">
      <w:pPr>
        <w:ind w:leftChars="-118" w:left="382" w:rightChars="-319" w:right="-766" w:hangingChars="277" w:hanging="665"/>
        <w:rPr>
          <w:rFonts w:ascii="標楷體" w:hAnsi="標楷體"/>
          <w:bCs/>
          <w:color w:val="000000"/>
          <w:szCs w:val="24"/>
        </w:rPr>
      </w:pPr>
    </w:p>
    <w:tbl>
      <w:tblPr>
        <w:tblStyle w:val="33"/>
        <w:tblW w:w="0" w:type="auto"/>
        <w:tblLook w:val="04A0" w:firstRow="1" w:lastRow="0" w:firstColumn="1" w:lastColumn="0" w:noHBand="0" w:noVBand="1"/>
      </w:tblPr>
      <w:tblGrid>
        <w:gridCol w:w="3119"/>
        <w:gridCol w:w="2977"/>
        <w:gridCol w:w="2210"/>
      </w:tblGrid>
      <w:tr w:rsidR="00E859AE" w:rsidRPr="00EF7B45" w:rsidTr="009F592E">
        <w:trPr>
          <w:trHeight w:val="510"/>
        </w:trPr>
        <w:tc>
          <w:tcPr>
            <w:tcW w:w="8306" w:type="dxa"/>
            <w:gridSpan w:val="3"/>
            <w:tcBorders>
              <w:top w:val="nil"/>
              <w:left w:val="nil"/>
              <w:bottom w:val="single" w:sz="4" w:space="0" w:color="auto"/>
              <w:right w:val="nil"/>
            </w:tcBorders>
            <w:noWrap/>
            <w:hideMark/>
          </w:tcPr>
          <w:p w:rsidR="00E859AE" w:rsidRPr="00EF7B45" w:rsidRDefault="00E859AE" w:rsidP="009F592E">
            <w:pPr>
              <w:jc w:val="center"/>
              <w:rPr>
                <w:rFonts w:ascii="新細明體" w:hAnsi="新細明體"/>
                <w:b/>
                <w:sz w:val="22"/>
              </w:rPr>
            </w:pPr>
            <w:r w:rsidRPr="00EF7B45">
              <w:rPr>
                <w:rFonts w:ascii="新細明體" w:hAnsi="新細明體" w:hint="eastAsia"/>
                <w:b/>
                <w:sz w:val="22"/>
              </w:rPr>
              <w:t>105</w:t>
            </w:r>
            <w:r w:rsidRPr="00EF7B45">
              <w:rPr>
                <w:rFonts w:ascii="新細明體" w:hAnsi="新細明體" w:hint="eastAsia"/>
                <w:b/>
                <w:sz w:val="22"/>
              </w:rPr>
              <w:t>學年</w:t>
            </w:r>
            <w:r w:rsidRPr="00EF7B45">
              <w:rPr>
                <w:rFonts w:ascii="新細明體" w:hAnsi="新細明體" w:hint="eastAsia"/>
                <w:b/>
                <w:sz w:val="22"/>
              </w:rPr>
              <w:t xml:space="preserve"> </w:t>
            </w:r>
            <w:r w:rsidRPr="00EF7B45">
              <w:rPr>
                <w:rFonts w:ascii="新細明體" w:hAnsi="新細明體" w:hint="eastAsia"/>
                <w:b/>
                <w:sz w:val="22"/>
              </w:rPr>
              <w:t>上學期授課課表</w:t>
            </w:r>
          </w:p>
        </w:tc>
      </w:tr>
      <w:tr w:rsidR="00E859AE" w:rsidRPr="00EF7B45" w:rsidTr="009F592E">
        <w:trPr>
          <w:trHeight w:val="567"/>
        </w:trPr>
        <w:tc>
          <w:tcPr>
            <w:tcW w:w="3119" w:type="dxa"/>
            <w:tcBorders>
              <w:top w:val="single" w:sz="4" w:space="0" w:color="auto"/>
            </w:tcBorders>
            <w:noWrap/>
            <w:vAlign w:val="center"/>
            <w:hideMark/>
          </w:tcPr>
          <w:p w:rsidR="00E859AE" w:rsidRPr="00EF7B45" w:rsidRDefault="00E859AE" w:rsidP="009F592E">
            <w:pPr>
              <w:jc w:val="center"/>
              <w:rPr>
                <w:rFonts w:ascii="新細明體" w:hAnsi="新細明體"/>
                <w:sz w:val="22"/>
              </w:rPr>
            </w:pPr>
            <w:r w:rsidRPr="00EF7B45">
              <w:rPr>
                <w:rFonts w:ascii="新細明體" w:hAnsi="新細明體" w:hint="eastAsia"/>
                <w:sz w:val="22"/>
              </w:rPr>
              <w:t>日期</w:t>
            </w:r>
          </w:p>
        </w:tc>
        <w:tc>
          <w:tcPr>
            <w:tcW w:w="2977" w:type="dxa"/>
            <w:tcBorders>
              <w:top w:val="single" w:sz="4" w:space="0" w:color="auto"/>
            </w:tcBorders>
            <w:noWrap/>
            <w:vAlign w:val="center"/>
            <w:hideMark/>
          </w:tcPr>
          <w:p w:rsidR="00E859AE" w:rsidRPr="00EF7B45" w:rsidRDefault="00E859AE" w:rsidP="009F592E">
            <w:pPr>
              <w:jc w:val="center"/>
              <w:rPr>
                <w:rFonts w:ascii="新細明體" w:hAnsi="新細明體"/>
                <w:sz w:val="22"/>
              </w:rPr>
            </w:pPr>
            <w:r w:rsidRPr="00EF7B45">
              <w:rPr>
                <w:rFonts w:ascii="新細明體" w:hAnsi="新細明體" w:hint="eastAsia"/>
                <w:sz w:val="22"/>
              </w:rPr>
              <w:t>授課老師</w:t>
            </w:r>
          </w:p>
        </w:tc>
        <w:tc>
          <w:tcPr>
            <w:tcW w:w="2210" w:type="dxa"/>
            <w:tcBorders>
              <w:top w:val="single" w:sz="4" w:space="0" w:color="auto"/>
            </w:tcBorders>
            <w:noWrap/>
            <w:vAlign w:val="center"/>
            <w:hideMark/>
          </w:tcPr>
          <w:p w:rsidR="00E859AE" w:rsidRPr="00EF7B45" w:rsidRDefault="00E859AE" w:rsidP="009F592E">
            <w:pPr>
              <w:jc w:val="center"/>
              <w:rPr>
                <w:rFonts w:ascii="新細明體" w:hAnsi="新細明體"/>
                <w:sz w:val="22"/>
              </w:rPr>
            </w:pPr>
            <w:r w:rsidRPr="00EF7B45">
              <w:rPr>
                <w:rFonts w:ascii="新細明體" w:hAnsi="新細明體" w:hint="eastAsia"/>
                <w:sz w:val="22"/>
              </w:rPr>
              <w:t>授課領域</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2016/08/31</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參與授課教師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課程介紹</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2016/09/07</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張榮興老師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職稱：國立中正大學外國語文學系兼文學院院長</w:t>
            </w:r>
          </w:p>
          <w:p w:rsidR="00E859AE" w:rsidRPr="00317320" w:rsidRDefault="00E859AE" w:rsidP="009F592E">
            <w:pPr>
              <w:jc w:val="both"/>
              <w:rPr>
                <w:rFonts w:ascii="新細明體" w:hAnsi="新細明體"/>
                <w:sz w:val="22"/>
              </w:rPr>
            </w:pPr>
            <w:r w:rsidRPr="00317320">
              <w:rPr>
                <w:rFonts w:ascii="新細明體" w:hAnsi="新細明體" w:hint="eastAsia"/>
                <w:sz w:val="22"/>
              </w:rPr>
              <w:t>最高學歷：美國威斯康辛大學麥迪遜分校</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語言</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2016/09/14</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陳國榮老師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職稱：國立中正大學語言所兼所長</w:t>
            </w:r>
          </w:p>
          <w:p w:rsidR="00E859AE" w:rsidRPr="00317320" w:rsidRDefault="00E859AE" w:rsidP="009F592E">
            <w:pPr>
              <w:jc w:val="both"/>
              <w:rPr>
                <w:rFonts w:ascii="新細明體" w:hAnsi="新細明體"/>
                <w:sz w:val="22"/>
              </w:rPr>
            </w:pPr>
            <w:r w:rsidRPr="00317320">
              <w:rPr>
                <w:rFonts w:ascii="新細明體" w:hAnsi="新細明體" w:hint="eastAsia"/>
                <w:sz w:val="22"/>
              </w:rPr>
              <w:t>最高學歷：美國夏威夷大學語言所博士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文學</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2016/09/21</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胡元輝老師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職稱：國立中正大學傳播學系教授兼社會科學院代理院長</w:t>
            </w:r>
          </w:p>
          <w:p w:rsidR="00E859AE" w:rsidRPr="00317320" w:rsidRDefault="00E859AE" w:rsidP="009F592E">
            <w:pPr>
              <w:jc w:val="both"/>
              <w:rPr>
                <w:rFonts w:ascii="新細明體" w:hAnsi="新細明體"/>
                <w:sz w:val="22"/>
              </w:rPr>
            </w:pPr>
            <w:r w:rsidRPr="00317320">
              <w:rPr>
                <w:rFonts w:ascii="新細明體" w:hAnsi="新細明體" w:hint="eastAsia"/>
                <w:sz w:val="22"/>
              </w:rPr>
              <w:t>最高學歷：國立政治大學政治研究所碩士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傳播</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2016/09/28</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管中祥老師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職稱：國立中正大學傳播系副教授兼藝術中心主任</w:t>
            </w:r>
          </w:p>
          <w:p w:rsidR="00E859AE" w:rsidRPr="00EF7B45" w:rsidRDefault="00E859AE" w:rsidP="009F592E">
            <w:pPr>
              <w:jc w:val="both"/>
              <w:rPr>
                <w:rFonts w:ascii="新細明體" w:hAnsi="新細明體"/>
                <w:sz w:val="22"/>
              </w:rPr>
            </w:pPr>
            <w:r w:rsidRPr="00317320">
              <w:rPr>
                <w:rFonts w:ascii="新細明體" w:hAnsi="新細明體" w:hint="eastAsia"/>
                <w:sz w:val="22"/>
              </w:rPr>
              <w:t>最高學歷：世新大學傳播研究所博士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傳播</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lastRenderedPageBreak/>
              <w:t>2016/10/05</w:t>
            </w:r>
            <w:r w:rsidRPr="00EF7B45">
              <w:rPr>
                <w:rFonts w:ascii="新細明體" w:hAnsi="新細明體" w:hint="eastAsia"/>
                <w:sz w:val="22"/>
              </w:rPr>
              <w:t>（三）</w:t>
            </w:r>
          </w:p>
        </w:tc>
        <w:tc>
          <w:tcPr>
            <w:tcW w:w="2977"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期中考週</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X</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2016/10/12</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val="restart"/>
            <w:noWrap/>
            <w:vAlign w:val="center"/>
            <w:hideMark/>
          </w:tcPr>
          <w:p w:rsidR="00E859AE" w:rsidRDefault="00E859AE" w:rsidP="009F592E">
            <w:pPr>
              <w:jc w:val="both"/>
              <w:rPr>
                <w:rFonts w:ascii="新細明體" w:hAnsi="新細明體"/>
                <w:sz w:val="22"/>
              </w:rPr>
            </w:pPr>
            <w:r w:rsidRPr="00317320">
              <w:rPr>
                <w:rFonts w:ascii="新細明體" w:hAnsi="新細明體" w:hint="eastAsia"/>
                <w:sz w:val="22"/>
              </w:rPr>
              <w:t>萬毓澤老師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職稱：國立中山大學社會學系副教授</w:t>
            </w:r>
          </w:p>
          <w:p w:rsidR="00E859AE" w:rsidRPr="00317320" w:rsidRDefault="00E859AE" w:rsidP="009F592E">
            <w:pPr>
              <w:jc w:val="both"/>
              <w:rPr>
                <w:rFonts w:ascii="新細明體" w:hAnsi="新細明體"/>
                <w:sz w:val="22"/>
              </w:rPr>
            </w:pPr>
            <w:r w:rsidRPr="00317320">
              <w:rPr>
                <w:rFonts w:ascii="新細明體" w:hAnsi="新細明體" w:hint="eastAsia"/>
                <w:sz w:val="22"/>
              </w:rPr>
              <w:t>最高學歷：國立台灣大學社會學博士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社會</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2016/10/19</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noWrap/>
            <w:vAlign w:val="center"/>
            <w:hideMark/>
          </w:tcPr>
          <w:p w:rsidR="00E859AE" w:rsidRPr="00EF7B45" w:rsidRDefault="00E859AE" w:rsidP="009F592E">
            <w:pPr>
              <w:jc w:val="both"/>
              <w:rPr>
                <w:rFonts w:ascii="新細明體" w:hAnsi="新細明體"/>
                <w:sz w:val="22"/>
              </w:rPr>
            </w:pP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社會</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2016/10/26</w:t>
            </w:r>
            <w:r w:rsidRPr="00EF7B45">
              <w:rPr>
                <w:rFonts w:ascii="新細明體" w:hAnsi="新細明體" w:hint="eastAsia"/>
                <w:sz w:val="22"/>
              </w:rPr>
              <w:t>（三）</w:t>
            </w:r>
            <w:r w:rsidRPr="00EF7B45">
              <w:rPr>
                <w:rFonts w:ascii="新細明體" w:hAnsi="新細明體" w:hint="eastAsia"/>
                <w:sz w:val="22"/>
              </w:rPr>
              <w:t>1330~1600</w:t>
            </w:r>
          </w:p>
        </w:tc>
        <w:tc>
          <w:tcPr>
            <w:tcW w:w="2977" w:type="dxa"/>
            <w:vMerge w:val="restart"/>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朱琇妍老師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職稱：國立中正大學經濟系助理教授</w:t>
            </w:r>
          </w:p>
          <w:p w:rsidR="00E859AE" w:rsidRPr="00317320" w:rsidRDefault="00E859AE" w:rsidP="009F592E">
            <w:pPr>
              <w:jc w:val="both"/>
              <w:rPr>
                <w:rFonts w:ascii="新細明體" w:hAnsi="新細明體"/>
                <w:sz w:val="22"/>
              </w:rPr>
            </w:pPr>
            <w:r w:rsidRPr="00317320">
              <w:rPr>
                <w:rFonts w:ascii="新細明體" w:hAnsi="新細明體" w:hint="eastAsia"/>
                <w:sz w:val="22"/>
              </w:rPr>
              <w:t>最高學歷：美國密蘇里大學哥倫比亞校區經濟學博士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經濟</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2016/11/02</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noWrap/>
            <w:vAlign w:val="center"/>
            <w:hideMark/>
          </w:tcPr>
          <w:p w:rsidR="00E859AE" w:rsidRPr="00EF7B45" w:rsidRDefault="00E859AE" w:rsidP="009F592E">
            <w:pPr>
              <w:jc w:val="both"/>
              <w:rPr>
                <w:rFonts w:ascii="新細明體" w:hAnsi="新細明體"/>
                <w:sz w:val="22"/>
              </w:rPr>
            </w:pP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經濟</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2016/11/09</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val="restart"/>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劉從葦老師</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職稱：國立中正大學政治系副教授</w:t>
            </w:r>
          </w:p>
          <w:p w:rsidR="00E859AE" w:rsidRPr="00317320" w:rsidRDefault="00E859AE" w:rsidP="009F592E">
            <w:pPr>
              <w:jc w:val="both"/>
              <w:rPr>
                <w:rFonts w:ascii="新細明體" w:hAnsi="新細明體"/>
                <w:sz w:val="22"/>
              </w:rPr>
            </w:pPr>
            <w:r w:rsidRPr="00317320">
              <w:rPr>
                <w:rFonts w:ascii="新細明體" w:hAnsi="新細明體" w:hint="eastAsia"/>
                <w:sz w:val="22"/>
              </w:rPr>
              <w:t>最高學歷：英國艾薩克斯大學政府系政治學博士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政治</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2016/11/16</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noWrap/>
            <w:vAlign w:val="center"/>
            <w:hideMark/>
          </w:tcPr>
          <w:p w:rsidR="00E859AE" w:rsidRPr="00EF7B45" w:rsidRDefault="00E859AE" w:rsidP="009F592E">
            <w:pPr>
              <w:jc w:val="both"/>
              <w:rPr>
                <w:rFonts w:ascii="新細明體" w:hAnsi="新細明體"/>
                <w:sz w:val="22"/>
              </w:rPr>
            </w:pP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政治</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2016/11/23</w:t>
            </w:r>
            <w:r w:rsidRPr="00EF7B45">
              <w:rPr>
                <w:rFonts w:ascii="新細明體" w:hAnsi="新細明體" w:hint="eastAsia"/>
                <w:sz w:val="22"/>
              </w:rPr>
              <w:t>（三）</w:t>
            </w:r>
          </w:p>
        </w:tc>
        <w:tc>
          <w:tcPr>
            <w:tcW w:w="2977"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期中考週</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X</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2016/11/30</w:t>
            </w:r>
            <w:r w:rsidRPr="00EF7B45">
              <w:rPr>
                <w:rFonts w:ascii="新細明體" w:hAnsi="新細明體" w:hint="eastAsia"/>
                <w:sz w:val="22"/>
              </w:rPr>
              <w:t>（三）</w:t>
            </w:r>
          </w:p>
        </w:tc>
        <w:tc>
          <w:tcPr>
            <w:tcW w:w="2977"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運動會競賽</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X</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2016/12/07</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val="restart"/>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郭秀鈴老師</w:t>
            </w:r>
          </w:p>
          <w:p w:rsidR="00E859AE" w:rsidRDefault="00E859AE" w:rsidP="009F592E">
            <w:pPr>
              <w:pStyle w:val="Web"/>
              <w:rPr>
                <w:sz w:val="22"/>
              </w:rPr>
            </w:pPr>
            <w:r w:rsidRPr="00317320">
              <w:rPr>
                <w:rFonts w:hint="eastAsia"/>
                <w:sz w:val="22"/>
              </w:rPr>
              <w:t>職稱：國立中正大學歷史學系副教授</w:t>
            </w:r>
          </w:p>
          <w:p w:rsidR="00E859AE" w:rsidRPr="00317320" w:rsidRDefault="00E859AE" w:rsidP="009F592E">
            <w:pPr>
              <w:pStyle w:val="Web"/>
              <w:rPr>
                <w:sz w:val="22"/>
              </w:rPr>
            </w:pPr>
            <w:r w:rsidRPr="00317320">
              <w:rPr>
                <w:rFonts w:hint="eastAsia"/>
                <w:sz w:val="22"/>
              </w:rPr>
              <w:t>最高學歷：英國愛丁堡大學藝術、文化與環境學院博士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歷史</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2016/12/14</w:t>
            </w:r>
            <w:r w:rsidRPr="00EF7B45">
              <w:rPr>
                <w:rFonts w:ascii="新細明體" w:hAnsi="新細明體" w:hint="eastAsia"/>
                <w:sz w:val="22"/>
              </w:rPr>
              <w:t>（三）</w:t>
            </w:r>
            <w:r w:rsidRPr="00EF7B45">
              <w:rPr>
                <w:rFonts w:ascii="新細明體" w:hAnsi="新細明體" w:hint="eastAsia"/>
                <w:sz w:val="22"/>
              </w:rPr>
              <w:t>1500~1730</w:t>
            </w:r>
          </w:p>
        </w:tc>
        <w:tc>
          <w:tcPr>
            <w:tcW w:w="2977" w:type="dxa"/>
            <w:vMerge/>
            <w:noWrap/>
            <w:vAlign w:val="center"/>
            <w:hideMark/>
          </w:tcPr>
          <w:p w:rsidR="00E859AE" w:rsidRPr="00EF7B45" w:rsidRDefault="00E859AE" w:rsidP="009F592E">
            <w:pPr>
              <w:jc w:val="both"/>
              <w:rPr>
                <w:rFonts w:ascii="新細明體" w:hAnsi="新細明體"/>
                <w:sz w:val="22"/>
              </w:rPr>
            </w:pP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歷史</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2016/12/21</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張忠宏老師</w:t>
            </w:r>
          </w:p>
          <w:p w:rsidR="00E859AE" w:rsidRPr="00C02967" w:rsidRDefault="00E859AE" w:rsidP="009F592E">
            <w:pPr>
              <w:jc w:val="both"/>
              <w:rPr>
                <w:rFonts w:ascii="新細明體" w:hAnsi="新細明體"/>
                <w:sz w:val="22"/>
              </w:rPr>
            </w:pPr>
            <w:r w:rsidRPr="00C02967">
              <w:rPr>
                <w:rFonts w:ascii="新細明體" w:hAnsi="新細明體" w:hint="eastAsia"/>
                <w:sz w:val="22"/>
              </w:rPr>
              <w:t>職稱：國立中正大學哲學系副教授</w:t>
            </w:r>
          </w:p>
          <w:p w:rsidR="00E859AE" w:rsidRPr="00EF7B45" w:rsidRDefault="00E859AE" w:rsidP="009F592E">
            <w:pPr>
              <w:jc w:val="both"/>
              <w:rPr>
                <w:rFonts w:ascii="新細明體" w:hAnsi="新細明體"/>
                <w:sz w:val="22"/>
              </w:rPr>
            </w:pPr>
            <w:r w:rsidRPr="00C02967">
              <w:rPr>
                <w:rFonts w:ascii="新細明體" w:hAnsi="新細明體" w:hint="eastAsia"/>
                <w:sz w:val="22"/>
              </w:rPr>
              <w:t>最高學歷：台灣大學哲學博士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哲學</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2016/12/28</w:t>
            </w:r>
            <w:r w:rsidRPr="00EF7B45">
              <w:rPr>
                <w:rFonts w:ascii="新細明體" w:hAnsi="新細明體" w:hint="eastAsia"/>
                <w:sz w:val="22"/>
              </w:rPr>
              <w:t>（三）</w:t>
            </w:r>
            <w:r w:rsidRPr="00EF7B45">
              <w:rPr>
                <w:rFonts w:ascii="新細明體" w:hAnsi="新細明體" w:hint="eastAsia"/>
                <w:sz w:val="22"/>
              </w:rPr>
              <w:t xml:space="preserve">1500~1730 </w:t>
            </w:r>
          </w:p>
        </w:tc>
        <w:tc>
          <w:tcPr>
            <w:tcW w:w="2977" w:type="dxa"/>
            <w:vMerge w:val="restart"/>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李匡悌老師（週三上課、週五參訪）</w:t>
            </w:r>
          </w:p>
          <w:p w:rsidR="00E859AE" w:rsidRPr="00317320" w:rsidRDefault="00E859AE" w:rsidP="009F592E">
            <w:pPr>
              <w:jc w:val="both"/>
              <w:rPr>
                <w:rFonts w:ascii="新細明體" w:hAnsi="新細明體"/>
                <w:sz w:val="22"/>
              </w:rPr>
            </w:pPr>
            <w:r w:rsidRPr="00317320">
              <w:rPr>
                <w:rFonts w:ascii="新細明體" w:hAnsi="新細明體" w:hint="eastAsia"/>
                <w:sz w:val="22"/>
              </w:rPr>
              <w:t>職稱：中研院歷史語言所研究員</w:t>
            </w:r>
          </w:p>
          <w:p w:rsidR="00E859AE" w:rsidRPr="00EF7B45" w:rsidRDefault="00E859AE" w:rsidP="009F592E">
            <w:pPr>
              <w:jc w:val="both"/>
              <w:rPr>
                <w:rFonts w:ascii="新細明體" w:hAnsi="新細明體"/>
                <w:sz w:val="22"/>
              </w:rPr>
            </w:pPr>
            <w:r w:rsidRPr="00317320">
              <w:rPr>
                <w:rFonts w:ascii="新細明體" w:hAnsi="新細明體" w:hint="eastAsia"/>
                <w:sz w:val="22"/>
              </w:rPr>
              <w:t>最高學歷：美國亞利桑那州大學人類學博士</w:t>
            </w:r>
          </w:p>
        </w:tc>
        <w:tc>
          <w:tcPr>
            <w:tcW w:w="2210" w:type="dxa"/>
            <w:vMerge w:val="restart"/>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考古人類學（嘉女／南科考古館參訪）</w:t>
            </w:r>
          </w:p>
        </w:tc>
      </w:tr>
      <w:tr w:rsidR="00E859AE" w:rsidRPr="00EF7B45" w:rsidTr="009F592E">
        <w:trPr>
          <w:trHeight w:val="567"/>
        </w:trPr>
        <w:tc>
          <w:tcPr>
            <w:tcW w:w="3119" w:type="dxa"/>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2016/12/30</w:t>
            </w:r>
            <w:r w:rsidRPr="00EF7B45">
              <w:rPr>
                <w:rFonts w:ascii="新細明體" w:hAnsi="新細明體" w:hint="eastAsia"/>
                <w:sz w:val="22"/>
              </w:rPr>
              <w:t>（五）</w:t>
            </w:r>
            <w:r w:rsidRPr="00EF7B45">
              <w:rPr>
                <w:rFonts w:ascii="新細明體" w:hAnsi="新細明體" w:hint="eastAsia"/>
                <w:sz w:val="22"/>
              </w:rPr>
              <w:t>0800~1700</w:t>
            </w:r>
          </w:p>
        </w:tc>
        <w:tc>
          <w:tcPr>
            <w:tcW w:w="2977" w:type="dxa"/>
            <w:vMerge/>
            <w:vAlign w:val="center"/>
            <w:hideMark/>
          </w:tcPr>
          <w:p w:rsidR="00E859AE" w:rsidRPr="00EF7B45" w:rsidRDefault="00E859AE" w:rsidP="009F592E">
            <w:pPr>
              <w:jc w:val="both"/>
              <w:rPr>
                <w:rFonts w:ascii="新細明體" w:hAnsi="新細明體"/>
                <w:sz w:val="22"/>
              </w:rPr>
            </w:pPr>
          </w:p>
        </w:tc>
        <w:tc>
          <w:tcPr>
            <w:tcW w:w="2210" w:type="dxa"/>
            <w:vMerge/>
            <w:vAlign w:val="center"/>
            <w:hideMark/>
          </w:tcPr>
          <w:p w:rsidR="00E859AE" w:rsidRPr="00EF7B45" w:rsidRDefault="00E859AE" w:rsidP="009F592E">
            <w:pPr>
              <w:jc w:val="both"/>
              <w:rPr>
                <w:rFonts w:ascii="新細明體" w:hAnsi="新細明體"/>
                <w:sz w:val="22"/>
              </w:rPr>
            </w:pP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2016/01/04</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張忠宏老師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哲學</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lastRenderedPageBreak/>
              <w:t>2016/01/11</w:t>
            </w:r>
            <w:r w:rsidRPr="00EF7B45">
              <w:rPr>
                <w:rFonts w:ascii="新細明體" w:hAnsi="新細明體" w:hint="eastAsia"/>
                <w:sz w:val="22"/>
              </w:rPr>
              <w:t>（三）</w:t>
            </w:r>
            <w:r w:rsidRPr="00EF7B45">
              <w:rPr>
                <w:rFonts w:ascii="新細明體" w:hAnsi="新細明體" w:hint="eastAsia"/>
                <w:sz w:val="22"/>
              </w:rPr>
              <w:t>1500~1730</w:t>
            </w:r>
          </w:p>
        </w:tc>
        <w:tc>
          <w:tcPr>
            <w:tcW w:w="2977" w:type="dxa"/>
            <w:noWrap/>
            <w:vAlign w:val="center"/>
            <w:hideMark/>
          </w:tcPr>
          <w:p w:rsidR="00E859AE" w:rsidRDefault="00E859AE" w:rsidP="009F592E">
            <w:pPr>
              <w:jc w:val="both"/>
              <w:rPr>
                <w:rFonts w:ascii="新細明體" w:hAnsi="新細明體"/>
                <w:sz w:val="22"/>
              </w:rPr>
            </w:pPr>
            <w:r w:rsidRPr="00EF7B45">
              <w:rPr>
                <w:rFonts w:ascii="新細明體" w:hAnsi="新細明體" w:hint="eastAsia"/>
                <w:sz w:val="22"/>
              </w:rPr>
              <w:t>陳瑞麟老師</w:t>
            </w:r>
          </w:p>
          <w:p w:rsidR="00E859AE" w:rsidRPr="00C02967" w:rsidRDefault="00E859AE" w:rsidP="009F592E">
            <w:pPr>
              <w:jc w:val="both"/>
              <w:rPr>
                <w:rFonts w:ascii="新細明體" w:hAnsi="新細明體"/>
                <w:sz w:val="22"/>
              </w:rPr>
            </w:pPr>
            <w:r w:rsidRPr="00C02967">
              <w:rPr>
                <w:rFonts w:ascii="新細明體" w:hAnsi="新細明體" w:hint="eastAsia"/>
                <w:sz w:val="22"/>
              </w:rPr>
              <w:t>職稱：國立中正大學哲學系教授兼主任</w:t>
            </w:r>
          </w:p>
          <w:p w:rsidR="00E859AE" w:rsidRPr="00EF7B45" w:rsidRDefault="00E859AE" w:rsidP="009F592E">
            <w:pPr>
              <w:jc w:val="both"/>
              <w:rPr>
                <w:rFonts w:ascii="新細明體" w:hAnsi="新細明體"/>
                <w:sz w:val="22"/>
              </w:rPr>
            </w:pPr>
            <w:r w:rsidRPr="00C02967">
              <w:rPr>
                <w:rFonts w:ascii="新細明體" w:hAnsi="新細明體" w:hint="eastAsia"/>
                <w:sz w:val="22"/>
              </w:rPr>
              <w:t>最高學歷：國立台灣大學哲學博士</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科技人社整合</w:t>
            </w:r>
          </w:p>
        </w:tc>
      </w:tr>
      <w:tr w:rsidR="00E859AE" w:rsidRPr="00EF7B45" w:rsidTr="009F592E">
        <w:trPr>
          <w:trHeight w:val="567"/>
        </w:trPr>
        <w:tc>
          <w:tcPr>
            <w:tcW w:w="3119"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2016/01/18</w:t>
            </w:r>
            <w:r w:rsidRPr="00EF7B45">
              <w:rPr>
                <w:rFonts w:ascii="新細明體" w:hAnsi="新細明體" w:hint="eastAsia"/>
                <w:sz w:val="22"/>
              </w:rPr>
              <w:t>（三）</w:t>
            </w:r>
          </w:p>
        </w:tc>
        <w:tc>
          <w:tcPr>
            <w:tcW w:w="2977"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期末考週</w:t>
            </w:r>
          </w:p>
        </w:tc>
        <w:tc>
          <w:tcPr>
            <w:tcW w:w="2210" w:type="dxa"/>
            <w:noWrap/>
            <w:vAlign w:val="center"/>
            <w:hideMark/>
          </w:tcPr>
          <w:p w:rsidR="00E859AE" w:rsidRPr="00EF7B45" w:rsidRDefault="00E859AE" w:rsidP="009F592E">
            <w:pPr>
              <w:jc w:val="both"/>
              <w:rPr>
                <w:rFonts w:ascii="新細明體" w:hAnsi="新細明體"/>
                <w:sz w:val="22"/>
              </w:rPr>
            </w:pPr>
            <w:r w:rsidRPr="00EF7B45">
              <w:rPr>
                <w:rFonts w:ascii="新細明體" w:hAnsi="新細明體" w:hint="eastAsia"/>
                <w:sz w:val="22"/>
              </w:rPr>
              <w:t>X</w:t>
            </w:r>
          </w:p>
        </w:tc>
      </w:tr>
    </w:tbl>
    <w:p w:rsidR="00E859AE" w:rsidRDefault="00E859AE" w:rsidP="00E859AE">
      <w:pPr>
        <w:ind w:leftChars="-118" w:left="382" w:rightChars="-319" w:right="-766" w:hangingChars="277" w:hanging="665"/>
        <w:rPr>
          <w:rFonts w:ascii="標楷體" w:hAnsi="標楷體"/>
          <w:bCs/>
          <w:color w:val="000000"/>
          <w:szCs w:val="24"/>
        </w:rPr>
      </w:pPr>
    </w:p>
    <w:p w:rsidR="00E859AE" w:rsidRDefault="00E859AE" w:rsidP="00E859AE">
      <w:pPr>
        <w:widowControl/>
        <w:rPr>
          <w:rFonts w:ascii="標楷體" w:hAnsi="標楷體"/>
          <w:bCs/>
          <w:color w:val="000000"/>
          <w:szCs w:val="24"/>
        </w:rPr>
      </w:pPr>
      <w:r>
        <w:rPr>
          <w:rFonts w:ascii="標楷體" w:hAnsi="標楷體"/>
          <w:bCs/>
          <w:color w:val="000000"/>
          <w:szCs w:val="24"/>
        </w:rPr>
        <w:br w:type="page"/>
      </w:r>
    </w:p>
    <w:p w:rsidR="00E859AE" w:rsidRPr="00A71A15" w:rsidRDefault="00E859AE" w:rsidP="00E859AE">
      <w:pPr>
        <w:spacing w:before="180"/>
        <w:rPr>
          <w:rFonts w:ascii="標楷體" w:hAnsi="標楷體"/>
          <w:bCs/>
          <w:szCs w:val="24"/>
        </w:rPr>
      </w:pPr>
      <w:r w:rsidRPr="00410E0D">
        <w:rPr>
          <w:rFonts w:ascii="標楷體" w:hAnsi="標楷體" w:cs="標楷體" w:hint="eastAsia"/>
          <w:bCs/>
          <w:szCs w:val="24"/>
        </w:rPr>
        <w:lastRenderedPageBreak/>
        <w:t>（三）特定主題活動：</w:t>
      </w:r>
    </w:p>
    <w:p w:rsidR="00E859AE" w:rsidRPr="00A71A15" w:rsidRDefault="00E859AE" w:rsidP="00E859AE">
      <w:pPr>
        <w:adjustRightInd w:val="0"/>
        <w:snapToGrid w:val="0"/>
        <w:spacing w:line="400" w:lineRule="atLeast"/>
        <w:rPr>
          <w:rFonts w:ascii="標楷體" w:hAnsi="標楷體"/>
          <w:szCs w:val="24"/>
        </w:rPr>
      </w:pPr>
      <w:r w:rsidRPr="00A71A15">
        <w:rPr>
          <w:rFonts w:ascii="標楷體" w:hAnsi="標楷體" w:cs="標楷體"/>
          <w:szCs w:val="24"/>
        </w:rPr>
        <w:t>1.</w:t>
      </w:r>
      <w:r w:rsidRPr="00A71A15">
        <w:rPr>
          <w:rFonts w:ascii="標楷體" w:hAnsi="標楷體" w:hint="eastAsia"/>
          <w:szCs w:val="24"/>
        </w:rPr>
        <w:t xml:space="preserve"> </w:t>
      </w:r>
      <w:r>
        <w:rPr>
          <w:rFonts w:ascii="標楷體" w:hAnsi="標楷體" w:cs="標楷體" w:hint="eastAsia"/>
          <w:szCs w:val="24"/>
        </w:rPr>
        <w:t>國立嘉義女子高級中學語文資優班第五屆小論文成果發表會「十三號星期五</w:t>
      </w:r>
      <w:r w:rsidRPr="00A71A15">
        <w:rPr>
          <w:rFonts w:ascii="標楷體" w:hAnsi="標楷體" w:cs="標楷體" w:hint="eastAsia"/>
          <w:szCs w:val="24"/>
        </w:rPr>
        <w:t>」小論文專題名稱暨發表</w:t>
      </w:r>
    </w:p>
    <w:p w:rsidR="00E859AE" w:rsidRPr="00A71A15" w:rsidRDefault="00E859AE" w:rsidP="00E859AE">
      <w:pPr>
        <w:spacing w:line="400" w:lineRule="atLeast"/>
        <w:rPr>
          <w:rFonts w:ascii="標楷體" w:hAnsi="標楷體" w:cs="標楷體"/>
          <w:szCs w:val="24"/>
        </w:rPr>
      </w:pPr>
      <w:r w:rsidRPr="00A71A15">
        <w:rPr>
          <w:rFonts w:ascii="標楷體" w:hAnsi="標楷體" w:cs="標楷體" w:hint="eastAsia"/>
          <w:szCs w:val="24"/>
        </w:rPr>
        <w:t>活動時間：</w:t>
      </w:r>
      <w:r w:rsidRPr="00A71A15">
        <w:rPr>
          <w:rFonts w:ascii="標楷體" w:hAnsi="標楷體" w:cs="標楷體"/>
          <w:szCs w:val="24"/>
        </w:rPr>
        <w:t>10</w:t>
      </w:r>
      <w:r>
        <w:rPr>
          <w:rFonts w:ascii="標楷體" w:hAnsi="標楷體" w:cs="標楷體" w:hint="eastAsia"/>
          <w:szCs w:val="24"/>
        </w:rPr>
        <w:t>6</w:t>
      </w:r>
      <w:r w:rsidRPr="00A71A15">
        <w:rPr>
          <w:rFonts w:ascii="標楷體" w:hAnsi="標楷體" w:cs="標楷體" w:hint="eastAsia"/>
          <w:szCs w:val="24"/>
        </w:rPr>
        <w:t>年</w:t>
      </w:r>
      <w:r w:rsidRPr="00A71A15">
        <w:rPr>
          <w:rFonts w:ascii="標楷體" w:hAnsi="標楷體" w:cs="標楷體"/>
          <w:szCs w:val="24"/>
        </w:rPr>
        <w:t>5</w:t>
      </w:r>
      <w:r w:rsidRPr="00A71A15">
        <w:rPr>
          <w:rFonts w:ascii="標楷體" w:hAnsi="標楷體" w:cs="標楷體" w:hint="eastAsia"/>
          <w:szCs w:val="24"/>
        </w:rPr>
        <w:t>月</w:t>
      </w:r>
      <w:r>
        <w:rPr>
          <w:rFonts w:ascii="標楷體" w:hAnsi="標楷體" w:cs="標楷體" w:hint="eastAsia"/>
          <w:szCs w:val="24"/>
        </w:rPr>
        <w:t>31</w:t>
      </w:r>
      <w:r w:rsidRPr="00A71A15">
        <w:rPr>
          <w:rFonts w:ascii="標楷體" w:hAnsi="標楷體" w:cs="標楷體" w:hint="eastAsia"/>
          <w:szCs w:val="24"/>
        </w:rPr>
        <w:t>日（星期三），8：5</w:t>
      </w:r>
      <w:r w:rsidRPr="00A71A15">
        <w:rPr>
          <w:rFonts w:ascii="標楷體" w:hAnsi="標楷體" w:cs="標楷體"/>
          <w:szCs w:val="24"/>
        </w:rPr>
        <w:t>0</w:t>
      </w:r>
      <w:r w:rsidRPr="00A71A15">
        <w:rPr>
          <w:rFonts w:ascii="標楷體" w:hAnsi="標楷體" w:cs="標楷體" w:hint="eastAsia"/>
          <w:szCs w:val="24"/>
        </w:rPr>
        <w:t>至</w:t>
      </w:r>
      <w:r w:rsidRPr="00A71A15">
        <w:rPr>
          <w:rFonts w:ascii="標楷體" w:hAnsi="標楷體" w:cs="標楷體"/>
          <w:szCs w:val="24"/>
        </w:rPr>
        <w:t>17</w:t>
      </w:r>
      <w:r w:rsidRPr="00A71A15">
        <w:rPr>
          <w:rFonts w:ascii="標楷體" w:hAnsi="標楷體" w:cs="標楷體" w:hint="eastAsia"/>
          <w:szCs w:val="24"/>
        </w:rPr>
        <w:t>：</w:t>
      </w:r>
      <w:r w:rsidRPr="00A71A15">
        <w:rPr>
          <w:rFonts w:ascii="標楷體" w:hAnsi="標楷體" w:cs="標楷體"/>
          <w:szCs w:val="24"/>
        </w:rPr>
        <w:t>10</w:t>
      </w:r>
    </w:p>
    <w:p w:rsidR="00E859AE" w:rsidRPr="00A71A15" w:rsidRDefault="00E859AE" w:rsidP="00E859AE">
      <w:pPr>
        <w:rPr>
          <w:rFonts w:ascii="標楷體" w:hAnsi="標楷體" w:cs="標楷體"/>
          <w:szCs w:val="24"/>
        </w:rPr>
      </w:pPr>
      <w:r w:rsidRPr="00A71A15">
        <w:rPr>
          <w:rFonts w:ascii="標楷體" w:hAnsi="標楷體" w:cs="標楷體" w:hint="eastAsia"/>
          <w:szCs w:val="24"/>
        </w:rPr>
        <w:t>活動地點：國立嘉義女子高級中學</w:t>
      </w:r>
    </w:p>
    <w:p w:rsidR="00E859AE" w:rsidRPr="00410E0D" w:rsidRDefault="00E859AE" w:rsidP="00E859AE">
      <w:pPr>
        <w:rPr>
          <w:rFonts w:ascii="標楷體" w:hAnsi="標楷體" w:cs="標楷體"/>
          <w:szCs w:val="24"/>
        </w:rPr>
      </w:pPr>
      <w:r w:rsidRPr="00A71A15">
        <w:rPr>
          <w:rFonts w:ascii="標楷體" w:hAnsi="標楷體" w:cs="標楷體" w:hint="eastAsia"/>
          <w:szCs w:val="24"/>
        </w:rPr>
        <w:t>發表議程：</w:t>
      </w:r>
    </w:p>
    <w:tbl>
      <w:tblPr>
        <w:tblW w:w="0" w:type="auto"/>
        <w:tblCellMar>
          <w:top w:w="15" w:type="dxa"/>
          <w:left w:w="15" w:type="dxa"/>
          <w:bottom w:w="15" w:type="dxa"/>
          <w:right w:w="15" w:type="dxa"/>
        </w:tblCellMar>
        <w:tblLook w:val="04A0" w:firstRow="1" w:lastRow="0" w:firstColumn="1" w:lastColumn="0" w:noHBand="0" w:noVBand="1"/>
      </w:tblPr>
      <w:tblGrid>
        <w:gridCol w:w="715"/>
        <w:gridCol w:w="1605"/>
        <w:gridCol w:w="5258"/>
        <w:gridCol w:w="958"/>
      </w:tblGrid>
      <w:tr w:rsidR="00E859AE" w:rsidRPr="00410E0D" w:rsidTr="009F592E">
        <w:trPr>
          <w:trHeight w:val="80"/>
        </w:trPr>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節次</w:t>
            </w:r>
          </w:p>
        </w:tc>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時間</w:t>
            </w:r>
          </w:p>
        </w:tc>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流程內容</w:t>
            </w:r>
          </w:p>
        </w:tc>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發表同學</w:t>
            </w:r>
          </w:p>
        </w:tc>
      </w:tr>
      <w:tr w:rsidR="00E859AE" w:rsidRPr="00410E0D" w:rsidTr="009F592E">
        <w:trPr>
          <w:trHeight w:val="30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第一節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8:00-8:40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簽到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8:40-9:10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開幕式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8B259D" w:rsidRPr="00410E0D" w:rsidTr="008B1F02">
        <w:trPr>
          <w:trHeight w:val="38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第二節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9:10-9:30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食用昆蟲之應用及未來發展探究─以蟋蟀為例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5F0542">
              <w:rPr>
                <w:rFonts w:ascii="新細明體" w:hAnsi="新細明體" w:hint="eastAsia"/>
              </w:rPr>
              <w:t>O</w:t>
            </w:r>
            <w:r w:rsidRPr="005F0542">
              <w:rPr>
                <w:rFonts w:ascii="新細明體" w:hAnsi="新細明體"/>
              </w:rPr>
              <w:t>OO</w:t>
            </w:r>
          </w:p>
        </w:tc>
      </w:tr>
      <w:tr w:rsidR="008B259D" w:rsidRPr="00410E0D" w:rsidTr="008B1F02">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9:30-9:50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探索高中生參與志願服務學習之動機及成效─以嘉義女中幸福小太陽志工團為例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5F0542">
              <w:rPr>
                <w:rFonts w:ascii="新細明體" w:hAnsi="新細明體" w:hint="eastAsia"/>
              </w:rPr>
              <w:t>O</w:t>
            </w:r>
            <w:r w:rsidRPr="005F0542">
              <w:rPr>
                <w:rFonts w:ascii="新細明體" w:hAnsi="新細明體"/>
              </w:rPr>
              <w:t>OO</w:t>
            </w: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9:50-10:00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教授講評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10:00-10:20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茶點時間</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8B259D" w:rsidRPr="00410E0D" w:rsidTr="0023675C">
        <w:trPr>
          <w:trHeight w:val="38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第三節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10:20-10:40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誰在「屍」暴？─從《屍速列車》探討韓國社會的暴力現象</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8C1E49">
              <w:rPr>
                <w:rFonts w:ascii="新細明體" w:hAnsi="新細明體" w:hint="eastAsia"/>
              </w:rPr>
              <w:t>O</w:t>
            </w:r>
            <w:r w:rsidRPr="008C1E49">
              <w:rPr>
                <w:rFonts w:ascii="新細明體" w:hAnsi="新細明體"/>
              </w:rPr>
              <w:t>OO</w:t>
            </w:r>
          </w:p>
        </w:tc>
      </w:tr>
      <w:tr w:rsidR="008B259D" w:rsidRPr="00410E0D" w:rsidTr="0023675C">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10:40-11:00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不只住在大鳳梨裡─《海綿寶寶》角色與劇情之淺析</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8C1E49">
              <w:rPr>
                <w:rFonts w:ascii="新細明體" w:hAnsi="新細明體" w:hint="eastAsia"/>
              </w:rPr>
              <w:t>O</w:t>
            </w:r>
            <w:r w:rsidRPr="008C1E49">
              <w:rPr>
                <w:rFonts w:ascii="新細明體" w:hAnsi="新細明體"/>
              </w:rPr>
              <w:t>OO</w:t>
            </w: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11:00-11:10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教授講評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8B259D" w:rsidRPr="00410E0D" w:rsidTr="00BC26DD">
        <w:trPr>
          <w:trHeight w:val="38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第四節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11:10-11:30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考「升」停看聽：高中升學制度與選組之探究─以嘉義女中為例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6801B8">
              <w:rPr>
                <w:rFonts w:ascii="新細明體" w:hAnsi="新細明體" w:hint="eastAsia"/>
              </w:rPr>
              <w:t>O</w:t>
            </w:r>
            <w:r w:rsidRPr="006801B8">
              <w:rPr>
                <w:rFonts w:ascii="新細明體" w:hAnsi="新細明體"/>
              </w:rPr>
              <w:t>OO</w:t>
            </w:r>
          </w:p>
        </w:tc>
      </w:tr>
      <w:tr w:rsidR="008B259D" w:rsidRPr="00410E0D" w:rsidTr="00BC26DD">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11:30-11:50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台灣鄉土劇熱門的秘密─淺析劇情元素與影響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6801B8">
              <w:rPr>
                <w:rFonts w:ascii="新細明體" w:hAnsi="新細明體" w:hint="eastAsia"/>
              </w:rPr>
              <w:t>O</w:t>
            </w:r>
            <w:r w:rsidRPr="006801B8">
              <w:rPr>
                <w:rFonts w:ascii="新細明體" w:hAnsi="新細明體"/>
              </w:rPr>
              <w:t>OO</w:t>
            </w: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11:50-12:00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教授講評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E859AE" w:rsidRPr="00410E0D" w:rsidTr="009F592E">
        <w:trPr>
          <w:trHeight w:val="380"/>
        </w:trPr>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午休</w:t>
            </w:r>
          </w:p>
        </w:tc>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12:00-13:20</w:t>
            </w:r>
          </w:p>
        </w:tc>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休息時間</w:t>
            </w:r>
          </w:p>
        </w:tc>
        <w:tc>
          <w:tcPr>
            <w:tcW w:w="0" w:type="auto"/>
            <w:tcBorders>
              <w:top w:val="single" w:sz="4" w:space="0" w:color="000000"/>
              <w:left w:val="single" w:sz="4" w:space="0" w:color="000000"/>
              <w:bottom w:val="single" w:sz="4" w:space="0" w:color="000000"/>
              <w:right w:val="single" w:sz="4" w:space="0" w:color="000000"/>
            </w:tcBorders>
            <w:shd w:val="clear" w:color="auto" w:fill="E6E6E6"/>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E859AE" w:rsidRPr="00410E0D" w:rsidTr="009F592E">
        <w:trPr>
          <w:trHeight w:val="38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第五節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13:20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下午場開始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8B259D" w:rsidRPr="00410E0D" w:rsidTr="00821601">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13:30-13:50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「翻」出新滋味─嘉義承億小鎮慢讀研究</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D050F5">
              <w:rPr>
                <w:rFonts w:ascii="新細明體" w:hAnsi="新細明體" w:hint="eastAsia"/>
              </w:rPr>
              <w:t>O</w:t>
            </w:r>
            <w:r w:rsidRPr="00D050F5">
              <w:rPr>
                <w:rFonts w:ascii="新細明體" w:hAnsi="新細明體"/>
              </w:rPr>
              <w:t>OO</w:t>
            </w:r>
          </w:p>
        </w:tc>
      </w:tr>
      <w:tr w:rsidR="008B259D" w:rsidRPr="00410E0D" w:rsidTr="00821601">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13:50-14:10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用文化做生意─談台灣五大文創產業園區之發展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D050F5">
              <w:rPr>
                <w:rFonts w:ascii="新細明體" w:hAnsi="新細明體" w:hint="eastAsia"/>
              </w:rPr>
              <w:t>O</w:t>
            </w:r>
            <w:r w:rsidRPr="00D050F5">
              <w:rPr>
                <w:rFonts w:ascii="新細明體" w:hAnsi="新細明體"/>
              </w:rPr>
              <w:t>OO</w:t>
            </w: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14:10-14:20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教授講評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8B259D" w:rsidRPr="00410E0D" w:rsidTr="00F91586">
        <w:trPr>
          <w:trHeight w:val="38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第六</w:t>
            </w:r>
            <w:r w:rsidRPr="00410E0D">
              <w:rPr>
                <w:rFonts w:ascii="標楷體" w:hAnsi="標楷體" w:cs="新細明體" w:hint="eastAsia"/>
                <w:b/>
                <w:bCs/>
                <w:color w:val="000000"/>
                <w:kern w:val="0"/>
                <w:sz w:val="25"/>
                <w:szCs w:val="25"/>
              </w:rPr>
              <w:lastRenderedPageBreak/>
              <w:t>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lastRenderedPageBreak/>
              <w:t>14:20-14:40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我是誰─從夏目漱石《我是貓》角色淺析</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A42B4E">
              <w:rPr>
                <w:rFonts w:ascii="新細明體" w:hAnsi="新細明體" w:hint="eastAsia"/>
              </w:rPr>
              <w:t>O</w:t>
            </w:r>
            <w:r w:rsidRPr="00A42B4E">
              <w:rPr>
                <w:rFonts w:ascii="新細明體" w:hAnsi="新細明體"/>
              </w:rPr>
              <w:t>OO</w:t>
            </w:r>
          </w:p>
        </w:tc>
      </w:tr>
      <w:tr w:rsidR="008B259D" w:rsidRPr="00410E0D" w:rsidTr="00F91586">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14:40-15:00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韓劇《奇皇后》中蒙元高麗的外交往來</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A42B4E">
              <w:rPr>
                <w:rFonts w:ascii="新細明體" w:hAnsi="新細明體" w:hint="eastAsia"/>
              </w:rPr>
              <w:t>O</w:t>
            </w:r>
            <w:r w:rsidRPr="00A42B4E">
              <w:rPr>
                <w:rFonts w:ascii="新細明體" w:hAnsi="新細明體"/>
              </w:rPr>
              <w:t>OO</w:t>
            </w: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15:00-15:10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教授講評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E859AE" w:rsidRPr="00410E0D" w:rsidTr="009F592E">
        <w:trPr>
          <w:trHeight w:val="38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第七節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15:10-15:30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茶點時間</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8B259D" w:rsidRPr="00410E0D" w:rsidTr="005E3C8C">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15:30-15:50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From Passion to Profession:</w:t>
            </w:r>
            <w:r>
              <w:rPr>
                <w:rFonts w:ascii="標楷體" w:hAnsi="標楷體" w:cs="新細明體" w:hint="eastAsia"/>
                <w:b/>
                <w:bCs/>
                <w:color w:val="000000"/>
                <w:kern w:val="0"/>
                <w:sz w:val="26"/>
                <w:szCs w:val="26"/>
              </w:rPr>
              <w:t xml:space="preserve"> </w:t>
            </w:r>
            <w:r w:rsidRPr="00410E0D">
              <w:rPr>
                <w:rFonts w:ascii="標楷體" w:hAnsi="標楷體" w:cs="新細明體" w:hint="eastAsia"/>
                <w:b/>
                <w:bCs/>
                <w:color w:val="000000"/>
                <w:kern w:val="0"/>
                <w:sz w:val="26"/>
                <w:szCs w:val="26"/>
              </w:rPr>
              <w:t>Analysis of Successful YouTubers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6600D3">
              <w:rPr>
                <w:rFonts w:ascii="新細明體" w:hAnsi="新細明體" w:hint="eastAsia"/>
              </w:rPr>
              <w:t>O</w:t>
            </w:r>
            <w:r w:rsidRPr="006600D3">
              <w:rPr>
                <w:rFonts w:ascii="新細明體" w:hAnsi="新細明體"/>
              </w:rPr>
              <w:t>OO</w:t>
            </w:r>
          </w:p>
        </w:tc>
      </w:tr>
      <w:tr w:rsidR="008B259D" w:rsidRPr="00410E0D" w:rsidTr="005E3C8C">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B259D" w:rsidRPr="00410E0D" w:rsidRDefault="008B259D" w:rsidP="008B259D">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15:50-16:10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8B259D" w:rsidRPr="00410E0D" w:rsidRDefault="008B259D" w:rsidP="008B259D">
            <w:pPr>
              <w:widowControl/>
              <w:jc w:val="center"/>
              <w:rPr>
                <w:rFonts w:ascii="新細明體" w:hAnsi="新細明體" w:cs="新細明體"/>
                <w:kern w:val="0"/>
                <w:szCs w:val="24"/>
              </w:rPr>
            </w:pPr>
            <w:r w:rsidRPr="00410E0D">
              <w:rPr>
                <w:rFonts w:ascii="標楷體" w:hAnsi="標楷體" w:cs="新細明體" w:hint="eastAsia"/>
                <w:b/>
                <w:bCs/>
                <w:color w:val="000000"/>
                <w:kern w:val="0"/>
                <w:sz w:val="26"/>
                <w:szCs w:val="26"/>
              </w:rPr>
              <w:t>從｢哈日」到｢韓流」─淺談日韓演藝生態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B259D" w:rsidRDefault="008B259D" w:rsidP="008B259D">
            <w:r w:rsidRPr="006600D3">
              <w:rPr>
                <w:rFonts w:ascii="新細明體" w:hAnsi="新細明體" w:hint="eastAsia"/>
              </w:rPr>
              <w:t>O</w:t>
            </w:r>
            <w:r w:rsidRPr="006600D3">
              <w:rPr>
                <w:rFonts w:ascii="新細明體" w:hAnsi="新細明體"/>
              </w:rPr>
              <w:t>OO</w:t>
            </w:r>
          </w:p>
        </w:tc>
      </w:tr>
      <w:tr w:rsidR="00E859AE" w:rsidRPr="00410E0D" w:rsidTr="009F592E">
        <w:trPr>
          <w:trHeight w:val="3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859AE" w:rsidRPr="00410E0D" w:rsidRDefault="00E859AE" w:rsidP="009F592E">
            <w:pPr>
              <w:widowControl/>
              <w:rPr>
                <w:rFonts w:ascii="新細明體" w:hAnsi="新細明體" w:cs="新細明體"/>
                <w:kern w:val="0"/>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16:10-16:20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教授講評</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r w:rsidR="00E859AE" w:rsidRPr="00410E0D" w:rsidTr="009F592E">
        <w:trPr>
          <w:trHeight w:val="38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b/>
                <w:bCs/>
                <w:color w:val="000000"/>
                <w:kern w:val="0"/>
                <w:sz w:val="25"/>
                <w:szCs w:val="25"/>
              </w:rPr>
              <w:t>第八節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16:20-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 w:val="25"/>
                <w:szCs w:val="25"/>
              </w:rPr>
              <w:t>閉幕式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859AE" w:rsidRPr="00410E0D" w:rsidRDefault="00E859AE" w:rsidP="009F592E">
            <w:pPr>
              <w:widowControl/>
              <w:rPr>
                <w:rFonts w:ascii="新細明體" w:hAnsi="新細明體" w:cs="新細明體"/>
                <w:kern w:val="0"/>
                <w:szCs w:val="24"/>
              </w:rPr>
            </w:pPr>
          </w:p>
        </w:tc>
      </w:tr>
    </w:tbl>
    <w:p w:rsidR="00E859AE" w:rsidRPr="00A71A15" w:rsidRDefault="00E859AE" w:rsidP="00E859AE">
      <w:pPr>
        <w:rPr>
          <w:rFonts w:ascii="標楷體" w:hAnsi="標楷體"/>
          <w:szCs w:val="24"/>
        </w:rPr>
      </w:pPr>
    </w:p>
    <w:p w:rsidR="00E859AE" w:rsidRPr="00410E0D" w:rsidRDefault="00E859AE" w:rsidP="00E859AE">
      <w:pPr>
        <w:pStyle w:val="Web"/>
        <w:spacing w:before="0" w:beforeAutospacing="0" w:after="0" w:afterAutospacing="0"/>
      </w:pPr>
      <w:r w:rsidRPr="00317320">
        <w:rPr>
          <w:rFonts w:ascii="標楷體" w:hAnsi="標楷體" w:cs="標楷體" w:hint="eastAsia"/>
        </w:rPr>
        <w:t>2</w:t>
      </w:r>
      <w:r w:rsidRPr="00317320">
        <w:rPr>
          <w:rFonts w:ascii="標楷體" w:hAnsi="標楷體" w:cs="標楷體"/>
        </w:rPr>
        <w:t>.</w:t>
      </w:r>
      <w:r w:rsidRPr="00317320">
        <w:rPr>
          <w:rFonts w:ascii="標楷體" w:hAnsi="標楷體" w:cs="標楷體" w:hint="eastAsia"/>
        </w:rPr>
        <w:t>戶外參訪活動：</w:t>
      </w:r>
      <w:r w:rsidRPr="00410E0D">
        <w:rPr>
          <w:rFonts w:ascii="標楷體" w:hAnsi="標楷體" w:hint="eastAsia"/>
          <w:color w:val="000000"/>
        </w:rPr>
        <w:t>國立嘉義女中人文社會科學班南科考古活動</w:t>
      </w:r>
    </w:p>
    <w:p w:rsidR="00E859AE" w:rsidRPr="00410E0D" w:rsidRDefault="00E859AE" w:rsidP="00E859AE">
      <w:pPr>
        <w:widowControl/>
        <w:rPr>
          <w:rFonts w:ascii="新細明體" w:hAnsi="新細明體" w:cs="新細明體"/>
          <w:kern w:val="0"/>
          <w:szCs w:val="24"/>
        </w:rPr>
      </w:pPr>
      <w:r w:rsidRPr="00410E0D">
        <w:rPr>
          <w:rFonts w:ascii="標楷體" w:hAnsi="標楷體" w:cs="新細明體" w:hint="eastAsia"/>
          <w:color w:val="000000"/>
          <w:kern w:val="0"/>
          <w:szCs w:val="24"/>
        </w:rPr>
        <w:t>時間：105年12月30日(星期五)AM08:00~PM17:00</w:t>
      </w:r>
    </w:p>
    <w:p w:rsidR="00E859AE" w:rsidRPr="00410E0D" w:rsidRDefault="00E859AE" w:rsidP="00E859AE">
      <w:pPr>
        <w:widowControl/>
        <w:rPr>
          <w:rFonts w:ascii="新細明體" w:hAnsi="新細明體" w:cs="新細明體"/>
          <w:kern w:val="0"/>
          <w:szCs w:val="24"/>
        </w:rPr>
      </w:pPr>
      <w:r w:rsidRPr="00410E0D">
        <w:rPr>
          <w:rFonts w:ascii="標楷體" w:hAnsi="標楷體" w:cs="新細明體" w:hint="eastAsia"/>
          <w:color w:val="000000"/>
          <w:kern w:val="0"/>
          <w:szCs w:val="24"/>
        </w:rPr>
        <w:t>地點：臺南科學園區(李匡悌老師督導助理協助導覽8:00~17:00)</w:t>
      </w:r>
    </w:p>
    <w:p w:rsidR="00E859AE" w:rsidRPr="00410E0D" w:rsidRDefault="00E859AE" w:rsidP="00E859AE">
      <w:pPr>
        <w:widowControl/>
        <w:rPr>
          <w:rFonts w:ascii="新細明體" w:hAnsi="新細明體" w:cs="新細明體"/>
          <w:kern w:val="0"/>
          <w:szCs w:val="24"/>
        </w:rPr>
      </w:pPr>
    </w:p>
    <w:p w:rsidR="00E859AE" w:rsidRPr="00410E0D" w:rsidRDefault="00E859AE" w:rsidP="00E859AE">
      <w:pPr>
        <w:widowControl/>
        <w:rPr>
          <w:rFonts w:ascii="新細明體" w:hAnsi="新細明體" w:cs="新細明體"/>
          <w:kern w:val="0"/>
          <w:szCs w:val="24"/>
        </w:rPr>
      </w:pPr>
      <w:r w:rsidRPr="00410E0D">
        <w:rPr>
          <w:rFonts w:ascii="標楷體" w:hAnsi="標楷體" w:cs="新細明體" w:hint="eastAsia"/>
          <w:color w:val="000000"/>
          <w:kern w:val="0"/>
          <w:szCs w:val="24"/>
        </w:rPr>
        <w:t>行程：路線</w:t>
      </w:r>
    </w:p>
    <w:tbl>
      <w:tblPr>
        <w:tblW w:w="8302" w:type="dxa"/>
        <w:jc w:val="center"/>
        <w:tblCellMar>
          <w:top w:w="15" w:type="dxa"/>
          <w:left w:w="15" w:type="dxa"/>
          <w:bottom w:w="15" w:type="dxa"/>
          <w:right w:w="15" w:type="dxa"/>
        </w:tblCellMar>
        <w:tblLook w:val="04A0" w:firstRow="1" w:lastRow="0" w:firstColumn="1" w:lastColumn="0" w:noHBand="0" w:noVBand="1"/>
      </w:tblPr>
      <w:tblGrid>
        <w:gridCol w:w="1565"/>
        <w:gridCol w:w="2910"/>
        <w:gridCol w:w="3827"/>
      </w:tblGrid>
      <w:tr w:rsidR="00E859AE" w:rsidRPr="00410E0D" w:rsidTr="009F592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時間</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行程</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備註</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08:00~09:00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出發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08:00準時於學校大門口集合出發</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09:00~10:30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ind w:left="-108" w:hanging="106"/>
              <w:jc w:val="center"/>
              <w:rPr>
                <w:rFonts w:ascii="新細明體" w:hAnsi="新細明體" w:cs="新細明體"/>
                <w:kern w:val="0"/>
                <w:szCs w:val="24"/>
              </w:rPr>
            </w:pPr>
            <w:r w:rsidRPr="00410E0D">
              <w:rPr>
                <w:rFonts w:ascii="標楷體" w:hAnsi="標楷體" w:cs="新細明體" w:hint="eastAsia"/>
                <w:color w:val="000000"/>
                <w:kern w:val="0"/>
                <w:szCs w:val="24"/>
              </w:rPr>
              <w:t>參觀善化考古工作站</w:t>
            </w:r>
          </w:p>
          <w:p w:rsidR="00E859AE" w:rsidRPr="00410E0D" w:rsidRDefault="00E859AE" w:rsidP="009F592E">
            <w:pPr>
              <w:widowControl/>
              <w:ind w:left="-108" w:hanging="106"/>
              <w:jc w:val="center"/>
              <w:rPr>
                <w:rFonts w:ascii="新細明體" w:hAnsi="新細明體" w:cs="新細明體"/>
                <w:kern w:val="0"/>
                <w:szCs w:val="24"/>
              </w:rPr>
            </w:pPr>
            <w:r w:rsidRPr="00410E0D">
              <w:rPr>
                <w:rFonts w:ascii="標楷體" w:hAnsi="標楷體" w:cs="新細明體" w:hint="eastAsia"/>
                <w:color w:val="000000"/>
                <w:kern w:val="0"/>
                <w:szCs w:val="24"/>
              </w:rPr>
              <w:t>(學拓印)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台鐵善化火車站工作室</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10:50~11:30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rPr>
                <w:rFonts w:ascii="標楷體" w:hAnsi="標楷體" w:cs="新細明體"/>
                <w:kern w:val="0"/>
                <w:szCs w:val="24"/>
              </w:rPr>
            </w:pPr>
            <w:r w:rsidRPr="00317320">
              <w:rPr>
                <w:rFonts w:ascii="標楷體" w:hAnsi="標楷體" w:cs="新細明體" w:hint="eastAsia"/>
                <w:kern w:val="0"/>
                <w:szCs w:val="24"/>
              </w:rPr>
              <w:t>參觀南科考古文物陳列室</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標楷體" w:hAnsi="標楷體" w:cs="新細明體"/>
                <w:kern w:val="0"/>
                <w:szCs w:val="24"/>
              </w:rPr>
            </w:pPr>
            <w:r w:rsidRPr="00410E0D">
              <w:rPr>
                <w:rFonts w:ascii="標楷體" w:hAnsi="標楷體" w:cs="新細明體" w:hint="eastAsia"/>
                <w:color w:val="000000"/>
                <w:kern w:val="0"/>
                <w:szCs w:val="24"/>
              </w:rPr>
              <w:t>南科三路九號二樓</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11:45~13:00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中餐</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在park17</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13:00~14:50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道爺漢人大墓</w:t>
            </w:r>
          </w:p>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參觀荷園人骨典藏庫</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環西路</w:t>
            </w:r>
          </w:p>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荷園（三抱竹路和南科九路﹚</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14:50~16:00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南科考古體驗活動</w:t>
            </w:r>
          </w:p>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(學陶器製作)</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荷園（三抱竹路和南科九路﹚</w:t>
            </w:r>
          </w:p>
        </w:tc>
      </w:tr>
      <w:tr w:rsidR="00E859AE" w:rsidRPr="00410E0D" w:rsidTr="009F592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16:10~17:00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859AE" w:rsidRPr="00410E0D" w:rsidRDefault="00E859AE" w:rsidP="009F592E">
            <w:pPr>
              <w:widowControl/>
              <w:jc w:val="center"/>
              <w:rPr>
                <w:rFonts w:ascii="新細明體" w:hAnsi="新細明體" w:cs="新細明體"/>
                <w:kern w:val="0"/>
                <w:szCs w:val="24"/>
              </w:rPr>
            </w:pPr>
            <w:r w:rsidRPr="00410E0D">
              <w:rPr>
                <w:rFonts w:ascii="標楷體" w:hAnsi="標楷體" w:cs="新細明體" w:hint="eastAsia"/>
                <w:color w:val="000000"/>
                <w:kern w:val="0"/>
                <w:szCs w:val="24"/>
              </w:rPr>
              <w:t>返校</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859AE" w:rsidRPr="00410E0D" w:rsidRDefault="00E859AE" w:rsidP="009F592E">
            <w:pPr>
              <w:widowControl/>
              <w:jc w:val="center"/>
              <w:rPr>
                <w:rFonts w:ascii="新細明體" w:hAnsi="新細明體" w:cs="新細明體"/>
                <w:kern w:val="0"/>
                <w:szCs w:val="24"/>
              </w:rPr>
            </w:pPr>
          </w:p>
        </w:tc>
      </w:tr>
    </w:tbl>
    <w:p w:rsidR="00E859AE" w:rsidRPr="00A71A15" w:rsidRDefault="00E859AE" w:rsidP="00E859AE">
      <w:pPr>
        <w:rPr>
          <w:rFonts w:ascii="標楷體" w:hAnsi="標楷體"/>
          <w:szCs w:val="24"/>
        </w:rPr>
      </w:pPr>
    </w:p>
    <w:p w:rsidR="00E859AE" w:rsidRPr="00A71A15" w:rsidRDefault="00E859AE" w:rsidP="00E859AE">
      <w:pPr>
        <w:tabs>
          <w:tab w:val="left" w:pos="720"/>
        </w:tabs>
        <w:rPr>
          <w:rFonts w:ascii="標楷體" w:hAnsi="標楷體"/>
          <w:color w:val="000000"/>
          <w:szCs w:val="24"/>
        </w:rPr>
      </w:pPr>
      <w:r w:rsidRPr="00A71A15">
        <w:rPr>
          <w:rFonts w:ascii="標楷體" w:hAnsi="標楷體" w:cs="標楷體" w:hint="eastAsia"/>
          <w:color w:val="000000"/>
          <w:szCs w:val="24"/>
        </w:rPr>
        <w:t>3</w:t>
      </w:r>
      <w:r w:rsidRPr="00A71A15">
        <w:rPr>
          <w:rFonts w:ascii="標楷體" w:hAnsi="標楷體" w:cs="標楷體"/>
          <w:color w:val="000000"/>
          <w:szCs w:val="24"/>
        </w:rPr>
        <w:t>.</w:t>
      </w:r>
      <w:r w:rsidRPr="00A71A15">
        <w:rPr>
          <w:rFonts w:ascii="標楷體" w:hAnsi="標楷體" w:cs="標楷體" w:hint="eastAsia"/>
          <w:color w:val="000000"/>
          <w:szCs w:val="24"/>
        </w:rPr>
        <w:t>配合總計畫辦公室相關事項</w:t>
      </w:r>
      <w:r w:rsidRPr="00A71A15">
        <w:rPr>
          <w:rFonts w:ascii="標楷體" w:hAnsi="標楷體" w:cs="標楷體" w:hint="eastAsia"/>
          <w:szCs w:val="24"/>
        </w:rPr>
        <w:t>：</w:t>
      </w:r>
    </w:p>
    <w:p w:rsidR="00E859AE" w:rsidRPr="00A71A15" w:rsidRDefault="00E859AE" w:rsidP="00E859AE">
      <w:pPr>
        <w:ind w:leftChars="100" w:left="240"/>
        <w:rPr>
          <w:rFonts w:ascii="標楷體" w:hAnsi="標楷體"/>
          <w:color w:val="000000"/>
          <w:szCs w:val="24"/>
        </w:rPr>
      </w:pPr>
      <w:r w:rsidRPr="00A71A15">
        <w:rPr>
          <w:rFonts w:ascii="標楷體" w:hAnsi="標楷體" w:cs="標楷體" w:hint="eastAsia"/>
          <w:color w:val="000000"/>
          <w:szCs w:val="24"/>
        </w:rPr>
        <w:t>本計畫配合總計畫辦公室的行政需求，提供人社班學生的個人資料。且配合總計畫辦公室的研究和評估需求，協助辦理人社班及非人社班的學生問卷調查。</w:t>
      </w:r>
    </w:p>
    <w:p w:rsidR="00E859AE" w:rsidRPr="00A71A15" w:rsidRDefault="00E859AE" w:rsidP="00E859AE">
      <w:pPr>
        <w:widowControl/>
        <w:rPr>
          <w:rFonts w:ascii="標楷體" w:hAnsi="標楷體"/>
          <w:color w:val="000000"/>
          <w:szCs w:val="24"/>
        </w:rPr>
      </w:pPr>
    </w:p>
    <w:p w:rsidR="00E859AE" w:rsidRPr="00A71A15" w:rsidRDefault="00E859AE" w:rsidP="00E859AE">
      <w:pPr>
        <w:rPr>
          <w:rFonts w:ascii="標楷體" w:hAnsi="標楷體"/>
          <w:szCs w:val="24"/>
        </w:rPr>
      </w:pPr>
      <w:r w:rsidRPr="00EF7B45">
        <w:rPr>
          <w:rFonts w:ascii="標楷體" w:hAnsi="標楷體" w:hint="eastAsia"/>
          <w:color w:val="000000"/>
          <w:szCs w:val="24"/>
        </w:rPr>
        <w:t>4.</w:t>
      </w:r>
      <w:r w:rsidRPr="00EF7B45">
        <w:rPr>
          <w:rFonts w:ascii="標楷體" w:hAnsi="標楷體" w:hint="eastAsia"/>
          <w:szCs w:val="24"/>
        </w:rPr>
        <w:t>人文及社會科學導論座談會：</w:t>
      </w:r>
    </w:p>
    <w:p w:rsidR="00E859AE" w:rsidRPr="00A71A15" w:rsidRDefault="00E859AE" w:rsidP="00E859AE">
      <w:pPr>
        <w:rPr>
          <w:rFonts w:ascii="標楷體" w:hAnsi="標楷體"/>
          <w:szCs w:val="24"/>
        </w:rPr>
      </w:pPr>
      <w:r w:rsidRPr="00A71A15">
        <w:rPr>
          <w:rFonts w:ascii="標楷體" w:hAnsi="標楷體" w:hint="eastAsia"/>
          <w:szCs w:val="24"/>
        </w:rPr>
        <w:t>日期、時間：</w:t>
      </w:r>
      <w:r>
        <w:rPr>
          <w:rFonts w:ascii="標楷體" w:hAnsi="標楷體" w:hint="eastAsia"/>
          <w:szCs w:val="24"/>
        </w:rPr>
        <w:t>105</w:t>
      </w:r>
      <w:r w:rsidRPr="00A71A15">
        <w:rPr>
          <w:rFonts w:ascii="標楷體" w:hAnsi="標楷體" w:hint="eastAsia"/>
          <w:szCs w:val="24"/>
        </w:rPr>
        <w:t>年</w:t>
      </w:r>
      <w:r>
        <w:rPr>
          <w:rFonts w:ascii="標楷體" w:hAnsi="標楷體" w:hint="eastAsia"/>
          <w:szCs w:val="24"/>
        </w:rPr>
        <w:t>8</w:t>
      </w:r>
      <w:r w:rsidRPr="00A71A15">
        <w:rPr>
          <w:rFonts w:ascii="標楷體" w:hAnsi="標楷體" w:hint="eastAsia"/>
          <w:szCs w:val="24"/>
        </w:rPr>
        <w:t>月</w:t>
      </w:r>
      <w:r>
        <w:rPr>
          <w:rFonts w:ascii="標楷體" w:hAnsi="標楷體" w:hint="eastAsia"/>
          <w:szCs w:val="24"/>
        </w:rPr>
        <w:t>31</w:t>
      </w:r>
      <w:r w:rsidRPr="00A71A15">
        <w:rPr>
          <w:rFonts w:ascii="標楷體" w:hAnsi="標楷體" w:hint="eastAsia"/>
          <w:szCs w:val="24"/>
        </w:rPr>
        <w:t>日下午15:15-17:10。</w:t>
      </w:r>
    </w:p>
    <w:p w:rsidR="00E859AE" w:rsidRPr="00A71A15" w:rsidRDefault="00E859AE" w:rsidP="00E859AE">
      <w:pPr>
        <w:rPr>
          <w:rFonts w:ascii="標楷體" w:hAnsi="標楷體"/>
          <w:szCs w:val="24"/>
        </w:rPr>
      </w:pPr>
      <w:r w:rsidRPr="00A71A15">
        <w:rPr>
          <w:rFonts w:ascii="標楷體" w:hAnsi="標楷體" w:hint="eastAsia"/>
          <w:szCs w:val="24"/>
        </w:rPr>
        <w:t>地點：嘉義女中。</w:t>
      </w:r>
    </w:p>
    <w:p w:rsidR="00E859AE" w:rsidRPr="00A71A15" w:rsidRDefault="00E859AE" w:rsidP="00E859AE">
      <w:pPr>
        <w:rPr>
          <w:rFonts w:ascii="標楷體" w:hAnsi="標楷體"/>
          <w:szCs w:val="24"/>
        </w:rPr>
      </w:pPr>
      <w:r w:rsidRPr="00A71A15">
        <w:rPr>
          <w:rFonts w:ascii="標楷體" w:hAnsi="標楷體" w:hint="eastAsia"/>
          <w:szCs w:val="24"/>
        </w:rPr>
        <w:t>參與人：</w:t>
      </w:r>
    </w:p>
    <w:tbl>
      <w:tblPr>
        <w:tblStyle w:val="af6"/>
        <w:tblW w:w="0" w:type="auto"/>
        <w:tblInd w:w="392" w:type="dxa"/>
        <w:tblLook w:val="04A0" w:firstRow="1" w:lastRow="0" w:firstColumn="1" w:lastColumn="0" w:noHBand="0" w:noVBand="1"/>
      </w:tblPr>
      <w:tblGrid>
        <w:gridCol w:w="3762"/>
        <w:gridCol w:w="4148"/>
      </w:tblGrid>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學校、單位</w:t>
            </w:r>
          </w:p>
        </w:tc>
        <w:tc>
          <w:tcPr>
            <w:tcW w:w="4148" w:type="dxa"/>
          </w:tcPr>
          <w:p w:rsidR="00E859AE" w:rsidRPr="00A71A15" w:rsidRDefault="00E859AE" w:rsidP="009F592E">
            <w:pPr>
              <w:rPr>
                <w:rFonts w:ascii="標楷體" w:hAnsi="標楷體"/>
                <w:szCs w:val="24"/>
              </w:rPr>
            </w:pPr>
            <w:r w:rsidRPr="00A71A15">
              <w:rPr>
                <w:rFonts w:ascii="標楷體" w:hAnsi="標楷體" w:hint="eastAsia"/>
                <w:szCs w:val="24"/>
              </w:rPr>
              <w:t>姓名</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中正大學哲學系</w:t>
            </w:r>
          </w:p>
        </w:tc>
        <w:tc>
          <w:tcPr>
            <w:tcW w:w="4148" w:type="dxa"/>
          </w:tcPr>
          <w:p w:rsidR="00E859AE" w:rsidRPr="00A71A15" w:rsidRDefault="00E859AE" w:rsidP="009F592E">
            <w:pPr>
              <w:rPr>
                <w:rFonts w:ascii="標楷體" w:hAnsi="標楷體"/>
                <w:szCs w:val="24"/>
              </w:rPr>
            </w:pPr>
            <w:r w:rsidRPr="00A71A15">
              <w:rPr>
                <w:rFonts w:ascii="標楷體" w:hAnsi="標楷體" w:hint="eastAsia"/>
                <w:szCs w:val="24"/>
              </w:rPr>
              <w:t>陳瑞麟老師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lastRenderedPageBreak/>
              <w:t>嘉義女中</w:t>
            </w:r>
            <w:r>
              <w:rPr>
                <w:rFonts w:ascii="標楷體" w:hAnsi="標楷體" w:hint="eastAsia"/>
                <w:szCs w:val="24"/>
              </w:rPr>
              <w:t>特教組組長</w:t>
            </w:r>
          </w:p>
        </w:tc>
        <w:tc>
          <w:tcPr>
            <w:tcW w:w="4148" w:type="dxa"/>
          </w:tcPr>
          <w:p w:rsidR="00E859AE" w:rsidRPr="00A71A15" w:rsidRDefault="00E859AE" w:rsidP="009F592E">
            <w:pPr>
              <w:rPr>
                <w:rFonts w:ascii="標楷體" w:hAnsi="標楷體"/>
                <w:szCs w:val="24"/>
              </w:rPr>
            </w:pPr>
            <w:r>
              <w:rPr>
                <w:rFonts w:ascii="標楷體" w:hAnsi="標楷體" w:hint="eastAsia"/>
                <w:szCs w:val="24"/>
              </w:rPr>
              <w:t>林佳鴻</w:t>
            </w:r>
            <w:r w:rsidRPr="00A71A15">
              <w:rPr>
                <w:rFonts w:ascii="標楷體" w:hAnsi="標楷體" w:hint="eastAsia"/>
                <w:szCs w:val="24"/>
              </w:rPr>
              <w:t>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嘉義女中</w:t>
            </w:r>
            <w:r>
              <w:rPr>
                <w:rFonts w:ascii="標楷體" w:hAnsi="標楷體" w:hint="eastAsia"/>
                <w:szCs w:val="24"/>
              </w:rPr>
              <w:t>特教組助理</w:t>
            </w:r>
          </w:p>
        </w:tc>
        <w:tc>
          <w:tcPr>
            <w:tcW w:w="4148" w:type="dxa"/>
          </w:tcPr>
          <w:p w:rsidR="00E859AE" w:rsidRPr="00A71A15" w:rsidRDefault="00E859AE" w:rsidP="009F592E">
            <w:pPr>
              <w:rPr>
                <w:rFonts w:ascii="標楷體" w:hAnsi="標楷體"/>
                <w:szCs w:val="24"/>
              </w:rPr>
            </w:pPr>
            <w:r>
              <w:rPr>
                <w:rFonts w:ascii="標楷體" w:hAnsi="標楷體" w:hint="eastAsia"/>
                <w:szCs w:val="24"/>
              </w:rPr>
              <w:t>韓佳祐</w:t>
            </w:r>
            <w:r w:rsidRPr="00A71A15">
              <w:rPr>
                <w:rFonts w:ascii="標楷體" w:hAnsi="標楷體" w:hint="eastAsia"/>
                <w:szCs w:val="24"/>
              </w:rPr>
              <w:t>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嘉義女中</w:t>
            </w:r>
            <w:r>
              <w:rPr>
                <w:rFonts w:ascii="標楷體" w:hAnsi="標楷體" w:hint="eastAsia"/>
                <w:szCs w:val="24"/>
              </w:rPr>
              <w:t>教務處主任</w:t>
            </w:r>
          </w:p>
        </w:tc>
        <w:tc>
          <w:tcPr>
            <w:tcW w:w="4148" w:type="dxa"/>
          </w:tcPr>
          <w:p w:rsidR="00E859AE" w:rsidRPr="00A71A15" w:rsidRDefault="00E859AE" w:rsidP="009F592E">
            <w:pPr>
              <w:rPr>
                <w:rFonts w:ascii="標楷體" w:hAnsi="標楷體"/>
                <w:szCs w:val="24"/>
              </w:rPr>
            </w:pPr>
            <w:r>
              <w:rPr>
                <w:rFonts w:ascii="標楷體" w:hAnsi="標楷體" w:hint="eastAsia"/>
                <w:szCs w:val="24"/>
              </w:rPr>
              <w:t>連佩瑩</w:t>
            </w:r>
            <w:r w:rsidRPr="00A71A15">
              <w:rPr>
                <w:rFonts w:ascii="標楷體" w:hAnsi="標楷體" w:hint="eastAsia"/>
                <w:szCs w:val="24"/>
              </w:rPr>
              <w:t>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嘉義女中</w:t>
            </w:r>
            <w:r>
              <w:rPr>
                <w:rFonts w:ascii="標楷體" w:hAnsi="標楷體" w:hint="eastAsia"/>
                <w:szCs w:val="24"/>
              </w:rPr>
              <w:t>一年一班班導師</w:t>
            </w:r>
          </w:p>
        </w:tc>
        <w:tc>
          <w:tcPr>
            <w:tcW w:w="4148" w:type="dxa"/>
          </w:tcPr>
          <w:p w:rsidR="00E859AE" w:rsidRPr="00A71A15" w:rsidRDefault="00E859AE" w:rsidP="009F592E">
            <w:pPr>
              <w:rPr>
                <w:rFonts w:ascii="標楷體" w:hAnsi="標楷體"/>
                <w:szCs w:val="24"/>
              </w:rPr>
            </w:pPr>
            <w:r>
              <w:rPr>
                <w:rFonts w:ascii="標楷體" w:hAnsi="標楷體" w:hint="eastAsia"/>
                <w:szCs w:val="24"/>
              </w:rPr>
              <w:t>卓翠鑾</w:t>
            </w:r>
            <w:r w:rsidRPr="00A71A15">
              <w:rPr>
                <w:rFonts w:ascii="標楷體" w:hAnsi="標楷體" w:hint="eastAsia"/>
                <w:szCs w:val="24"/>
              </w:rPr>
              <w:t>老師</w:t>
            </w:r>
          </w:p>
        </w:tc>
      </w:tr>
    </w:tbl>
    <w:p w:rsidR="00E859AE" w:rsidRPr="00A71A15" w:rsidRDefault="00E859AE" w:rsidP="00E859AE">
      <w:pPr>
        <w:rPr>
          <w:rFonts w:ascii="標楷體" w:hAnsi="標楷體"/>
          <w:szCs w:val="24"/>
        </w:rPr>
      </w:pPr>
    </w:p>
    <w:p w:rsidR="00E859AE" w:rsidRPr="00A71A15" w:rsidRDefault="00E859AE" w:rsidP="00E859AE">
      <w:pPr>
        <w:rPr>
          <w:rFonts w:ascii="標楷體" w:hAnsi="標楷體"/>
          <w:szCs w:val="24"/>
        </w:rPr>
      </w:pPr>
      <w:r w:rsidRPr="00A71A15">
        <w:rPr>
          <w:rFonts w:ascii="標楷體" w:hAnsi="標楷體" w:hint="eastAsia"/>
          <w:szCs w:val="24"/>
        </w:rPr>
        <w:t>議程表：</w:t>
      </w:r>
    </w:p>
    <w:tbl>
      <w:tblPr>
        <w:tblStyle w:val="af6"/>
        <w:tblW w:w="7938" w:type="dxa"/>
        <w:tblInd w:w="392" w:type="dxa"/>
        <w:tblLook w:val="04A0" w:firstRow="1" w:lastRow="0" w:firstColumn="1" w:lastColumn="0" w:noHBand="0" w:noVBand="1"/>
      </w:tblPr>
      <w:tblGrid>
        <w:gridCol w:w="1536"/>
        <w:gridCol w:w="6402"/>
      </w:tblGrid>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時間</w:t>
            </w:r>
          </w:p>
        </w:tc>
        <w:tc>
          <w:tcPr>
            <w:tcW w:w="6402" w:type="dxa"/>
          </w:tcPr>
          <w:p w:rsidR="00E859AE" w:rsidRPr="00A71A15" w:rsidRDefault="00E859AE" w:rsidP="009F592E">
            <w:pPr>
              <w:rPr>
                <w:rFonts w:ascii="標楷體" w:hAnsi="標楷體"/>
                <w:szCs w:val="24"/>
              </w:rPr>
            </w:pPr>
            <w:r w:rsidRPr="00A71A15">
              <w:rPr>
                <w:rFonts w:ascii="標楷體" w:hAnsi="標楷體" w:hint="eastAsia"/>
                <w:szCs w:val="24"/>
              </w:rPr>
              <w:t>內容</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szCs w:val="24"/>
              </w:rPr>
              <w:t>15:15-16:05</w:t>
            </w:r>
          </w:p>
        </w:tc>
        <w:tc>
          <w:tcPr>
            <w:tcW w:w="6402" w:type="dxa"/>
          </w:tcPr>
          <w:p w:rsidR="00E859AE" w:rsidRPr="00A71A15" w:rsidRDefault="00E859AE" w:rsidP="009F592E">
            <w:pPr>
              <w:rPr>
                <w:rFonts w:ascii="標楷體" w:hAnsi="標楷體"/>
                <w:szCs w:val="24"/>
              </w:rPr>
            </w:pPr>
            <w:r w:rsidRPr="00A71A15">
              <w:rPr>
                <w:rFonts w:ascii="標楷體" w:hAnsi="標楷體" w:hint="eastAsia"/>
                <w:szCs w:val="24"/>
              </w:rPr>
              <w:t>計畫介紹、教師自我介紹、問題與討論</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szCs w:val="24"/>
              </w:rPr>
              <w:t>16:05-16:20</w:t>
            </w:r>
          </w:p>
        </w:tc>
        <w:tc>
          <w:tcPr>
            <w:tcW w:w="6402" w:type="dxa"/>
          </w:tcPr>
          <w:p w:rsidR="00E859AE" w:rsidRPr="00A71A15" w:rsidRDefault="00E859AE" w:rsidP="009F592E">
            <w:pPr>
              <w:rPr>
                <w:rFonts w:ascii="標楷體" w:hAnsi="標楷體"/>
                <w:szCs w:val="24"/>
              </w:rPr>
            </w:pPr>
            <w:r w:rsidRPr="00A71A15">
              <w:rPr>
                <w:rFonts w:ascii="標楷體" w:hAnsi="標楷體" w:hint="eastAsia"/>
                <w:szCs w:val="24"/>
              </w:rPr>
              <w:t>休息</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16:20-</w:t>
            </w:r>
            <w:r w:rsidRPr="00A71A15">
              <w:rPr>
                <w:rFonts w:ascii="標楷體" w:hAnsi="標楷體"/>
                <w:szCs w:val="24"/>
              </w:rPr>
              <w:t>17:10</w:t>
            </w:r>
          </w:p>
        </w:tc>
        <w:tc>
          <w:tcPr>
            <w:tcW w:w="6402" w:type="dxa"/>
          </w:tcPr>
          <w:p w:rsidR="00E859AE" w:rsidRPr="00A71A15" w:rsidRDefault="00E859AE" w:rsidP="009F592E">
            <w:pPr>
              <w:rPr>
                <w:rFonts w:ascii="標楷體" w:hAnsi="標楷體"/>
                <w:szCs w:val="24"/>
              </w:rPr>
            </w:pPr>
            <w:r w:rsidRPr="00A71A15">
              <w:rPr>
                <w:rFonts w:ascii="標楷體" w:hAnsi="標楷體" w:hint="eastAsia"/>
                <w:szCs w:val="24"/>
              </w:rPr>
              <w:t>計畫相關人員座談</w:t>
            </w:r>
          </w:p>
        </w:tc>
      </w:tr>
    </w:tbl>
    <w:p w:rsidR="00E859AE" w:rsidRPr="00A71A15" w:rsidRDefault="00E859AE" w:rsidP="00E859AE">
      <w:pPr>
        <w:rPr>
          <w:rFonts w:ascii="標楷體" w:hAnsi="標楷體"/>
          <w:szCs w:val="24"/>
        </w:rPr>
      </w:pPr>
    </w:p>
    <w:p w:rsidR="00E859AE" w:rsidRPr="00A71A15" w:rsidRDefault="00E859AE" w:rsidP="00E859AE">
      <w:pPr>
        <w:rPr>
          <w:rFonts w:ascii="標楷體" w:hAnsi="標楷體"/>
          <w:szCs w:val="24"/>
        </w:rPr>
      </w:pPr>
      <w:r w:rsidRPr="00A71A15">
        <w:rPr>
          <w:rFonts w:ascii="標楷體" w:hAnsi="標楷體" w:hint="eastAsia"/>
          <w:szCs w:val="24"/>
        </w:rPr>
        <w:t>5.經典導讀教學工作坊：</w:t>
      </w:r>
    </w:p>
    <w:p w:rsidR="00E859AE" w:rsidRPr="00A71A15" w:rsidRDefault="00E859AE" w:rsidP="00E859AE">
      <w:pPr>
        <w:rPr>
          <w:rFonts w:ascii="標楷體" w:hAnsi="標楷體"/>
          <w:szCs w:val="24"/>
        </w:rPr>
      </w:pPr>
      <w:r w:rsidRPr="00A71A15">
        <w:rPr>
          <w:rFonts w:ascii="標楷體" w:hAnsi="標楷體" w:hint="eastAsia"/>
          <w:szCs w:val="24"/>
        </w:rPr>
        <w:t>日期、時間：</w:t>
      </w:r>
      <w:r>
        <w:rPr>
          <w:rFonts w:ascii="標楷體" w:hAnsi="標楷體" w:hint="eastAsia"/>
          <w:szCs w:val="24"/>
        </w:rPr>
        <w:t>106</w:t>
      </w:r>
      <w:r w:rsidRPr="00A71A15">
        <w:rPr>
          <w:rFonts w:ascii="標楷體" w:hAnsi="標楷體" w:hint="eastAsia"/>
          <w:szCs w:val="24"/>
        </w:rPr>
        <w:t>年</w:t>
      </w:r>
      <w:r>
        <w:rPr>
          <w:rFonts w:ascii="標楷體" w:hAnsi="標楷體" w:hint="eastAsia"/>
          <w:szCs w:val="24"/>
        </w:rPr>
        <w:t>2</w:t>
      </w:r>
      <w:r w:rsidRPr="00A71A15">
        <w:rPr>
          <w:rFonts w:ascii="標楷體" w:hAnsi="標楷體" w:hint="eastAsia"/>
          <w:szCs w:val="24"/>
        </w:rPr>
        <w:t>月</w:t>
      </w:r>
      <w:r>
        <w:rPr>
          <w:rFonts w:ascii="標楷體" w:hAnsi="標楷體" w:hint="eastAsia"/>
          <w:szCs w:val="24"/>
        </w:rPr>
        <w:t>9</w:t>
      </w:r>
      <w:r w:rsidRPr="00A71A15">
        <w:rPr>
          <w:rFonts w:ascii="標楷體" w:hAnsi="標楷體" w:hint="eastAsia"/>
          <w:szCs w:val="24"/>
        </w:rPr>
        <w:t>日下午13:10-17:00。</w:t>
      </w:r>
    </w:p>
    <w:p w:rsidR="00E859AE" w:rsidRPr="00A71A15" w:rsidRDefault="00E859AE" w:rsidP="00E859AE">
      <w:pPr>
        <w:rPr>
          <w:rFonts w:ascii="標楷體" w:hAnsi="標楷體"/>
          <w:szCs w:val="24"/>
        </w:rPr>
      </w:pPr>
      <w:r w:rsidRPr="00EF7B45">
        <w:rPr>
          <w:rFonts w:ascii="標楷體" w:hAnsi="標楷體" w:hint="eastAsia"/>
          <w:szCs w:val="24"/>
        </w:rPr>
        <w:t>地點：嘉義女中</w:t>
      </w:r>
      <w:r>
        <w:rPr>
          <w:rFonts w:ascii="標楷體" w:hAnsi="標楷體" w:hint="eastAsia"/>
          <w:szCs w:val="24"/>
        </w:rPr>
        <w:t>行政大樓五樓會議室</w:t>
      </w:r>
      <w:r w:rsidRPr="00EF7B45">
        <w:rPr>
          <w:rFonts w:ascii="標楷體" w:hAnsi="標楷體" w:hint="eastAsia"/>
          <w:szCs w:val="24"/>
        </w:rPr>
        <w:t>。</w:t>
      </w:r>
    </w:p>
    <w:p w:rsidR="00E859AE" w:rsidRPr="00A71A15" w:rsidRDefault="00E859AE" w:rsidP="00E859AE">
      <w:pPr>
        <w:rPr>
          <w:rFonts w:ascii="標楷體" w:hAnsi="標楷體"/>
          <w:szCs w:val="24"/>
        </w:rPr>
      </w:pPr>
      <w:r w:rsidRPr="00A71A15">
        <w:rPr>
          <w:rFonts w:ascii="標楷體" w:hAnsi="標楷體" w:hint="eastAsia"/>
          <w:szCs w:val="24"/>
        </w:rPr>
        <w:t>參與人：</w:t>
      </w:r>
    </w:p>
    <w:tbl>
      <w:tblPr>
        <w:tblStyle w:val="af6"/>
        <w:tblW w:w="0" w:type="auto"/>
        <w:tblInd w:w="392" w:type="dxa"/>
        <w:tblLook w:val="04A0" w:firstRow="1" w:lastRow="0" w:firstColumn="1" w:lastColumn="0" w:noHBand="0" w:noVBand="1"/>
      </w:tblPr>
      <w:tblGrid>
        <w:gridCol w:w="3762"/>
        <w:gridCol w:w="4148"/>
      </w:tblGrid>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學校、單位</w:t>
            </w:r>
          </w:p>
        </w:tc>
        <w:tc>
          <w:tcPr>
            <w:tcW w:w="4148" w:type="dxa"/>
          </w:tcPr>
          <w:p w:rsidR="00E859AE" w:rsidRPr="00A71A15" w:rsidRDefault="00E859AE" w:rsidP="009F592E">
            <w:pPr>
              <w:rPr>
                <w:rFonts w:ascii="標楷體" w:hAnsi="標楷體"/>
                <w:szCs w:val="24"/>
              </w:rPr>
            </w:pPr>
            <w:r w:rsidRPr="00A71A15">
              <w:rPr>
                <w:rFonts w:ascii="標楷體" w:hAnsi="標楷體" w:hint="eastAsia"/>
                <w:szCs w:val="24"/>
              </w:rPr>
              <w:t>姓名</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中正大學哲學系</w:t>
            </w:r>
          </w:p>
        </w:tc>
        <w:tc>
          <w:tcPr>
            <w:tcW w:w="4148" w:type="dxa"/>
          </w:tcPr>
          <w:p w:rsidR="00E859AE" w:rsidRPr="00A71A15" w:rsidRDefault="00E859AE" w:rsidP="009F592E">
            <w:pPr>
              <w:rPr>
                <w:rFonts w:ascii="標楷體" w:hAnsi="標楷體"/>
                <w:szCs w:val="24"/>
              </w:rPr>
            </w:pPr>
            <w:r w:rsidRPr="00A71A15">
              <w:rPr>
                <w:rFonts w:ascii="標楷體" w:hAnsi="標楷體" w:hint="eastAsia"/>
                <w:szCs w:val="24"/>
              </w:rPr>
              <w:t>陳瑞麟老師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中正大學哲學系</w:t>
            </w:r>
          </w:p>
        </w:tc>
        <w:tc>
          <w:tcPr>
            <w:tcW w:w="4148" w:type="dxa"/>
          </w:tcPr>
          <w:p w:rsidR="00E859AE" w:rsidRPr="00A71A15" w:rsidRDefault="00E859AE" w:rsidP="009F592E">
            <w:pPr>
              <w:rPr>
                <w:rFonts w:ascii="標楷體" w:hAnsi="標楷體"/>
                <w:szCs w:val="24"/>
              </w:rPr>
            </w:pPr>
            <w:r>
              <w:rPr>
                <w:rFonts w:ascii="標楷體" w:hAnsi="標楷體" w:hint="eastAsia"/>
                <w:szCs w:val="24"/>
              </w:rPr>
              <w:t>吳皇儀</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中正大學哲學系</w:t>
            </w:r>
          </w:p>
        </w:tc>
        <w:tc>
          <w:tcPr>
            <w:tcW w:w="4148" w:type="dxa"/>
          </w:tcPr>
          <w:p w:rsidR="00E859AE" w:rsidRPr="00A71A15" w:rsidRDefault="00E859AE" w:rsidP="009F592E">
            <w:pPr>
              <w:rPr>
                <w:rFonts w:ascii="標楷體" w:hAnsi="標楷體"/>
                <w:szCs w:val="24"/>
              </w:rPr>
            </w:pPr>
            <w:r w:rsidRPr="00A71A15">
              <w:rPr>
                <w:rFonts w:ascii="標楷體" w:hAnsi="標楷體" w:hint="eastAsia"/>
                <w:szCs w:val="24"/>
              </w:rPr>
              <w:t>陳立昇</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中正大學哲學系</w:t>
            </w:r>
          </w:p>
        </w:tc>
        <w:tc>
          <w:tcPr>
            <w:tcW w:w="4148" w:type="dxa"/>
          </w:tcPr>
          <w:p w:rsidR="00E859AE" w:rsidRPr="00A71A15" w:rsidRDefault="00E859AE" w:rsidP="009F592E">
            <w:pPr>
              <w:rPr>
                <w:rFonts w:ascii="標楷體" w:hAnsi="標楷體"/>
                <w:szCs w:val="24"/>
              </w:rPr>
            </w:pPr>
            <w:r>
              <w:rPr>
                <w:rFonts w:ascii="標楷體" w:hAnsi="標楷體" w:hint="eastAsia"/>
                <w:szCs w:val="24"/>
              </w:rPr>
              <w:t>黃棋</w:t>
            </w:r>
          </w:p>
        </w:tc>
      </w:tr>
      <w:tr w:rsidR="00E859AE" w:rsidRPr="00A71A15" w:rsidTr="009F592E">
        <w:tc>
          <w:tcPr>
            <w:tcW w:w="3762" w:type="dxa"/>
          </w:tcPr>
          <w:p w:rsidR="00E859AE" w:rsidRPr="003C59EC" w:rsidRDefault="00E859AE" w:rsidP="009F592E">
            <w:pPr>
              <w:rPr>
                <w:rFonts w:ascii="標楷體" w:hAnsi="標楷體"/>
                <w:szCs w:val="24"/>
              </w:rPr>
            </w:pPr>
            <w:r w:rsidRPr="003C59EC">
              <w:rPr>
                <w:rFonts w:ascii="標楷體" w:hAnsi="標楷體" w:hint="eastAsia"/>
                <w:szCs w:val="24"/>
              </w:rPr>
              <w:t>中正大學經濟系</w:t>
            </w:r>
          </w:p>
        </w:tc>
        <w:tc>
          <w:tcPr>
            <w:tcW w:w="4148" w:type="dxa"/>
          </w:tcPr>
          <w:p w:rsidR="00E859AE" w:rsidRPr="003C59EC" w:rsidRDefault="00E859AE" w:rsidP="009F592E">
            <w:pPr>
              <w:rPr>
                <w:rFonts w:ascii="標楷體" w:hAnsi="標楷體"/>
                <w:szCs w:val="24"/>
              </w:rPr>
            </w:pPr>
            <w:r w:rsidRPr="003C59EC">
              <w:rPr>
                <w:rFonts w:ascii="標楷體" w:hAnsi="標楷體" w:hint="eastAsia"/>
                <w:szCs w:val="24"/>
              </w:rPr>
              <w:t>林佳慧</w:t>
            </w:r>
          </w:p>
        </w:tc>
      </w:tr>
      <w:tr w:rsidR="00E859AE" w:rsidRPr="00A71A15" w:rsidTr="009F592E">
        <w:tc>
          <w:tcPr>
            <w:tcW w:w="3762" w:type="dxa"/>
          </w:tcPr>
          <w:p w:rsidR="00E859AE" w:rsidRPr="003C59EC" w:rsidRDefault="00E859AE" w:rsidP="009F592E">
            <w:pPr>
              <w:rPr>
                <w:rFonts w:ascii="標楷體" w:hAnsi="標楷體"/>
                <w:szCs w:val="24"/>
              </w:rPr>
            </w:pPr>
            <w:r w:rsidRPr="003C59EC">
              <w:rPr>
                <w:rFonts w:ascii="標楷體" w:hAnsi="標楷體" w:hint="eastAsia"/>
                <w:szCs w:val="24"/>
              </w:rPr>
              <w:t>中山大學社會系</w:t>
            </w:r>
          </w:p>
        </w:tc>
        <w:tc>
          <w:tcPr>
            <w:tcW w:w="4148" w:type="dxa"/>
          </w:tcPr>
          <w:p w:rsidR="00E859AE" w:rsidRPr="003C59EC" w:rsidRDefault="00E859AE" w:rsidP="009F592E">
            <w:pPr>
              <w:rPr>
                <w:rFonts w:ascii="標楷體" w:hAnsi="標楷體"/>
                <w:szCs w:val="24"/>
              </w:rPr>
            </w:pPr>
            <w:r w:rsidRPr="003C59EC">
              <w:rPr>
                <w:rFonts w:ascii="標楷體" w:hAnsi="標楷體" w:hint="eastAsia"/>
                <w:szCs w:val="24"/>
              </w:rPr>
              <w:t>蘇小均</w:t>
            </w:r>
          </w:p>
        </w:tc>
      </w:tr>
      <w:tr w:rsidR="00E859AE" w:rsidRPr="003C59EC" w:rsidTr="009F592E">
        <w:tc>
          <w:tcPr>
            <w:tcW w:w="3762" w:type="dxa"/>
          </w:tcPr>
          <w:p w:rsidR="00E859AE" w:rsidRPr="003C59EC" w:rsidRDefault="00E859AE" w:rsidP="009F592E">
            <w:pPr>
              <w:rPr>
                <w:rFonts w:ascii="標楷體" w:hAnsi="標楷體"/>
                <w:szCs w:val="24"/>
                <w:highlight w:val="yellow"/>
              </w:rPr>
            </w:pPr>
            <w:r w:rsidRPr="00A71A15">
              <w:rPr>
                <w:rFonts w:ascii="標楷體" w:hAnsi="標楷體" w:hint="eastAsia"/>
                <w:szCs w:val="24"/>
              </w:rPr>
              <w:t>嘉義女中</w:t>
            </w:r>
            <w:r>
              <w:rPr>
                <w:rFonts w:ascii="標楷體" w:hAnsi="標楷體" w:hint="eastAsia"/>
                <w:szCs w:val="24"/>
              </w:rPr>
              <w:t>特教組組長</w:t>
            </w:r>
          </w:p>
        </w:tc>
        <w:tc>
          <w:tcPr>
            <w:tcW w:w="4148" w:type="dxa"/>
          </w:tcPr>
          <w:p w:rsidR="00E859AE" w:rsidRPr="003C59EC" w:rsidRDefault="00E859AE" w:rsidP="009F592E">
            <w:pPr>
              <w:rPr>
                <w:rFonts w:ascii="標楷體" w:hAnsi="標楷體"/>
                <w:szCs w:val="24"/>
                <w:highlight w:val="yellow"/>
              </w:rPr>
            </w:pPr>
            <w:r>
              <w:rPr>
                <w:rFonts w:ascii="標楷體" w:hAnsi="標楷體" w:hint="eastAsia"/>
                <w:szCs w:val="24"/>
              </w:rPr>
              <w:t>林佳鴻</w:t>
            </w:r>
            <w:r w:rsidRPr="00A71A15">
              <w:rPr>
                <w:rFonts w:ascii="標楷體" w:hAnsi="標楷體" w:hint="eastAsia"/>
                <w:szCs w:val="24"/>
              </w:rPr>
              <w:t>老師</w:t>
            </w:r>
          </w:p>
        </w:tc>
      </w:tr>
      <w:tr w:rsidR="00E859AE" w:rsidRPr="003C59EC" w:rsidTr="009F592E">
        <w:tc>
          <w:tcPr>
            <w:tcW w:w="3762" w:type="dxa"/>
          </w:tcPr>
          <w:p w:rsidR="00E859AE" w:rsidRPr="003C59EC" w:rsidRDefault="00E859AE" w:rsidP="009F592E">
            <w:pPr>
              <w:rPr>
                <w:rFonts w:ascii="標楷體" w:hAnsi="標楷體"/>
                <w:szCs w:val="24"/>
                <w:highlight w:val="yellow"/>
              </w:rPr>
            </w:pPr>
            <w:r w:rsidRPr="00A71A15">
              <w:rPr>
                <w:rFonts w:ascii="標楷體" w:hAnsi="標楷體" w:hint="eastAsia"/>
                <w:szCs w:val="24"/>
              </w:rPr>
              <w:t>嘉義女中</w:t>
            </w:r>
            <w:r>
              <w:rPr>
                <w:rFonts w:ascii="標楷體" w:hAnsi="標楷體" w:hint="eastAsia"/>
                <w:szCs w:val="24"/>
              </w:rPr>
              <w:t>特教組助理</w:t>
            </w:r>
          </w:p>
        </w:tc>
        <w:tc>
          <w:tcPr>
            <w:tcW w:w="4148" w:type="dxa"/>
          </w:tcPr>
          <w:p w:rsidR="00E859AE" w:rsidRPr="003C59EC" w:rsidRDefault="00E859AE" w:rsidP="009F592E">
            <w:pPr>
              <w:rPr>
                <w:rFonts w:ascii="標楷體" w:hAnsi="標楷體"/>
                <w:szCs w:val="24"/>
                <w:highlight w:val="yellow"/>
              </w:rPr>
            </w:pPr>
            <w:r>
              <w:rPr>
                <w:rFonts w:ascii="標楷體" w:hAnsi="標楷體" w:hint="eastAsia"/>
                <w:szCs w:val="24"/>
              </w:rPr>
              <w:t>韓佳祐</w:t>
            </w:r>
            <w:r w:rsidRPr="00A71A15">
              <w:rPr>
                <w:rFonts w:ascii="標楷體" w:hAnsi="標楷體" w:hint="eastAsia"/>
                <w:szCs w:val="24"/>
              </w:rPr>
              <w:t>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嘉義女中</w:t>
            </w:r>
            <w:r>
              <w:rPr>
                <w:rFonts w:ascii="標楷體" w:hAnsi="標楷體" w:hint="eastAsia"/>
                <w:szCs w:val="24"/>
              </w:rPr>
              <w:t>教務處主任</w:t>
            </w:r>
          </w:p>
        </w:tc>
        <w:tc>
          <w:tcPr>
            <w:tcW w:w="4148" w:type="dxa"/>
          </w:tcPr>
          <w:p w:rsidR="00E859AE" w:rsidRPr="00A71A15" w:rsidRDefault="00E859AE" w:rsidP="009F592E">
            <w:pPr>
              <w:rPr>
                <w:rFonts w:ascii="標楷體" w:hAnsi="標楷體"/>
                <w:szCs w:val="24"/>
              </w:rPr>
            </w:pPr>
            <w:r>
              <w:rPr>
                <w:rFonts w:ascii="標楷體" w:hAnsi="標楷體" w:hint="eastAsia"/>
                <w:szCs w:val="24"/>
              </w:rPr>
              <w:t>連佩瑩</w:t>
            </w:r>
            <w:r w:rsidRPr="00A71A15">
              <w:rPr>
                <w:rFonts w:ascii="標楷體" w:hAnsi="標楷體" w:hint="eastAsia"/>
                <w:szCs w:val="24"/>
              </w:rPr>
              <w:t>老師</w:t>
            </w:r>
          </w:p>
        </w:tc>
      </w:tr>
      <w:tr w:rsidR="00E859AE" w:rsidRPr="00A71A15" w:rsidTr="009F592E">
        <w:tc>
          <w:tcPr>
            <w:tcW w:w="3762" w:type="dxa"/>
          </w:tcPr>
          <w:p w:rsidR="00E859AE" w:rsidRPr="00A71A15" w:rsidRDefault="00E859AE" w:rsidP="009F592E">
            <w:pPr>
              <w:rPr>
                <w:rFonts w:ascii="標楷體" w:hAnsi="標楷體"/>
                <w:szCs w:val="24"/>
              </w:rPr>
            </w:pPr>
            <w:r w:rsidRPr="00A71A15">
              <w:rPr>
                <w:rFonts w:ascii="標楷體" w:hAnsi="標楷體" w:hint="eastAsia"/>
                <w:szCs w:val="24"/>
              </w:rPr>
              <w:t>嘉義女中</w:t>
            </w:r>
            <w:r>
              <w:rPr>
                <w:rFonts w:ascii="標楷體" w:hAnsi="標楷體" w:hint="eastAsia"/>
                <w:szCs w:val="24"/>
              </w:rPr>
              <w:t>一年一班班導師</w:t>
            </w:r>
          </w:p>
        </w:tc>
        <w:tc>
          <w:tcPr>
            <w:tcW w:w="4148" w:type="dxa"/>
          </w:tcPr>
          <w:p w:rsidR="00E859AE" w:rsidRPr="00A71A15" w:rsidRDefault="00E859AE" w:rsidP="009F592E">
            <w:pPr>
              <w:rPr>
                <w:rFonts w:ascii="標楷體" w:hAnsi="標楷體"/>
                <w:szCs w:val="24"/>
              </w:rPr>
            </w:pPr>
            <w:r>
              <w:rPr>
                <w:rFonts w:ascii="標楷體" w:hAnsi="標楷體" w:hint="eastAsia"/>
                <w:szCs w:val="24"/>
              </w:rPr>
              <w:t>卓翠鑾</w:t>
            </w:r>
            <w:r w:rsidRPr="00A71A15">
              <w:rPr>
                <w:rFonts w:ascii="標楷體" w:hAnsi="標楷體" w:hint="eastAsia"/>
                <w:szCs w:val="24"/>
              </w:rPr>
              <w:t>老師</w:t>
            </w:r>
          </w:p>
        </w:tc>
      </w:tr>
    </w:tbl>
    <w:p w:rsidR="00E859AE" w:rsidRPr="00A71A15" w:rsidRDefault="00E859AE" w:rsidP="00E859AE">
      <w:pPr>
        <w:rPr>
          <w:rFonts w:ascii="標楷體" w:hAnsi="標楷體"/>
          <w:szCs w:val="24"/>
        </w:rPr>
      </w:pPr>
    </w:p>
    <w:p w:rsidR="00E859AE" w:rsidRPr="00A71A15" w:rsidRDefault="00E859AE" w:rsidP="00E859AE">
      <w:pPr>
        <w:rPr>
          <w:rFonts w:ascii="標楷體" w:hAnsi="標楷體"/>
          <w:szCs w:val="24"/>
        </w:rPr>
      </w:pPr>
      <w:r w:rsidRPr="00A71A15">
        <w:rPr>
          <w:rFonts w:ascii="標楷體" w:hAnsi="標楷體" w:hint="eastAsia"/>
          <w:szCs w:val="24"/>
        </w:rPr>
        <w:t>議程表：</w:t>
      </w:r>
    </w:p>
    <w:tbl>
      <w:tblPr>
        <w:tblStyle w:val="af6"/>
        <w:tblW w:w="7796" w:type="dxa"/>
        <w:tblInd w:w="392" w:type="dxa"/>
        <w:tblLook w:val="04A0" w:firstRow="1" w:lastRow="0" w:firstColumn="1" w:lastColumn="0" w:noHBand="0" w:noVBand="1"/>
      </w:tblPr>
      <w:tblGrid>
        <w:gridCol w:w="1536"/>
        <w:gridCol w:w="6260"/>
      </w:tblGrid>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時間</w:t>
            </w:r>
          </w:p>
        </w:tc>
        <w:tc>
          <w:tcPr>
            <w:tcW w:w="6260" w:type="dxa"/>
          </w:tcPr>
          <w:p w:rsidR="00E859AE" w:rsidRPr="00A71A15" w:rsidRDefault="00E859AE" w:rsidP="009F592E">
            <w:pPr>
              <w:rPr>
                <w:rFonts w:ascii="標楷體" w:hAnsi="標楷體"/>
                <w:szCs w:val="24"/>
              </w:rPr>
            </w:pPr>
            <w:r w:rsidRPr="00A71A15">
              <w:rPr>
                <w:rFonts w:ascii="標楷體" w:hAnsi="標楷體" w:hint="eastAsia"/>
                <w:szCs w:val="24"/>
              </w:rPr>
              <w:t>內容</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13:00-13:10</w:t>
            </w:r>
          </w:p>
        </w:tc>
        <w:tc>
          <w:tcPr>
            <w:tcW w:w="6260" w:type="dxa"/>
          </w:tcPr>
          <w:p w:rsidR="00E859AE" w:rsidRPr="00A71A15" w:rsidRDefault="00E859AE" w:rsidP="009F592E">
            <w:pPr>
              <w:rPr>
                <w:rFonts w:ascii="標楷體" w:hAnsi="標楷體"/>
                <w:szCs w:val="24"/>
              </w:rPr>
            </w:pPr>
            <w:r w:rsidRPr="00A71A15">
              <w:rPr>
                <w:rFonts w:ascii="標楷體" w:hAnsi="標楷體" w:hint="eastAsia"/>
                <w:szCs w:val="24"/>
              </w:rPr>
              <w:t>報到</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13:10-13:20</w:t>
            </w:r>
          </w:p>
        </w:tc>
        <w:tc>
          <w:tcPr>
            <w:tcW w:w="6260" w:type="dxa"/>
          </w:tcPr>
          <w:p w:rsidR="00E859AE" w:rsidRPr="00A71A15" w:rsidRDefault="00E859AE" w:rsidP="009F592E">
            <w:pPr>
              <w:rPr>
                <w:rFonts w:ascii="標楷體" w:hAnsi="標楷體"/>
                <w:szCs w:val="24"/>
              </w:rPr>
            </w:pPr>
            <w:r w:rsidRPr="00A71A15">
              <w:rPr>
                <w:rFonts w:ascii="標楷體" w:hAnsi="標楷體" w:hint="eastAsia"/>
                <w:szCs w:val="24"/>
              </w:rPr>
              <w:t>開幕致詞</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13:20-14:10</w:t>
            </w:r>
          </w:p>
        </w:tc>
        <w:tc>
          <w:tcPr>
            <w:tcW w:w="6260" w:type="dxa"/>
          </w:tcPr>
          <w:p w:rsidR="00E859AE" w:rsidRPr="00A71A15" w:rsidRDefault="00E859AE" w:rsidP="009F592E">
            <w:pPr>
              <w:rPr>
                <w:rFonts w:ascii="標楷體" w:hAnsi="標楷體"/>
                <w:szCs w:val="24"/>
              </w:rPr>
            </w:pPr>
            <w:r>
              <w:rPr>
                <w:rFonts w:ascii="標楷體" w:hAnsi="標楷體" w:hint="eastAsia"/>
                <w:szCs w:val="24"/>
              </w:rPr>
              <w:t>陳立昇</w:t>
            </w:r>
            <w:r w:rsidRPr="00A71A15">
              <w:rPr>
                <w:rFonts w:ascii="標楷體" w:hAnsi="標楷體" w:hint="eastAsia"/>
                <w:szCs w:val="24"/>
              </w:rPr>
              <w:t>試教(科技與社會跨領域研究)</w:t>
            </w:r>
          </w:p>
          <w:p w:rsidR="00E859AE" w:rsidRPr="00A71A15" w:rsidRDefault="00E859AE" w:rsidP="009F592E">
            <w:pPr>
              <w:rPr>
                <w:rFonts w:ascii="標楷體" w:hAnsi="標楷體"/>
                <w:szCs w:val="24"/>
              </w:rPr>
            </w:pPr>
            <w:r w:rsidRPr="00A71A15">
              <w:rPr>
                <w:rFonts w:ascii="標楷體" w:hAnsi="標楷體" w:hint="eastAsia"/>
                <w:szCs w:val="24"/>
              </w:rPr>
              <w:t>（20分鐘試教，30分教師專家檢討和評論）。</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14:10-15:00</w:t>
            </w:r>
          </w:p>
        </w:tc>
        <w:tc>
          <w:tcPr>
            <w:tcW w:w="6260" w:type="dxa"/>
          </w:tcPr>
          <w:p w:rsidR="00E859AE" w:rsidRPr="00A71A15" w:rsidRDefault="00E859AE" w:rsidP="009F592E">
            <w:pPr>
              <w:rPr>
                <w:rFonts w:ascii="標楷體" w:hAnsi="標楷體"/>
                <w:szCs w:val="24"/>
              </w:rPr>
            </w:pPr>
            <w:r>
              <w:rPr>
                <w:rFonts w:ascii="標楷體" w:hAnsi="標楷體" w:hint="eastAsia"/>
                <w:szCs w:val="24"/>
              </w:rPr>
              <w:t>蘇小均</w:t>
            </w:r>
            <w:r w:rsidRPr="00A71A15">
              <w:rPr>
                <w:rFonts w:ascii="標楷體" w:hAnsi="標楷體" w:hint="eastAsia"/>
                <w:szCs w:val="24"/>
              </w:rPr>
              <w:t>(社會學)試教</w:t>
            </w:r>
          </w:p>
          <w:p w:rsidR="00E859AE" w:rsidRPr="00A71A15" w:rsidRDefault="00E859AE" w:rsidP="009F592E">
            <w:pPr>
              <w:rPr>
                <w:rFonts w:ascii="標楷體" w:hAnsi="標楷體"/>
                <w:szCs w:val="24"/>
              </w:rPr>
            </w:pPr>
            <w:r w:rsidRPr="00A71A15">
              <w:rPr>
                <w:rFonts w:ascii="標楷體" w:hAnsi="標楷體" w:hint="eastAsia"/>
                <w:szCs w:val="24"/>
              </w:rPr>
              <w:t>（20分鐘試教，30分教師專家檢討和評論）。</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15:00-15:20</w:t>
            </w:r>
          </w:p>
        </w:tc>
        <w:tc>
          <w:tcPr>
            <w:tcW w:w="6260" w:type="dxa"/>
          </w:tcPr>
          <w:p w:rsidR="00E859AE" w:rsidRPr="00A71A15" w:rsidRDefault="00E859AE" w:rsidP="009F592E">
            <w:pPr>
              <w:rPr>
                <w:rFonts w:ascii="標楷體" w:hAnsi="標楷體"/>
                <w:szCs w:val="24"/>
              </w:rPr>
            </w:pPr>
            <w:r w:rsidRPr="00A71A15">
              <w:rPr>
                <w:rFonts w:ascii="標楷體" w:hAnsi="標楷體" w:hint="eastAsia"/>
                <w:szCs w:val="24"/>
              </w:rPr>
              <w:t>休息</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15:20-16:10</w:t>
            </w:r>
          </w:p>
        </w:tc>
        <w:tc>
          <w:tcPr>
            <w:tcW w:w="6260" w:type="dxa"/>
          </w:tcPr>
          <w:p w:rsidR="00E859AE" w:rsidRPr="00A71A15" w:rsidRDefault="00E859AE" w:rsidP="009F592E">
            <w:pPr>
              <w:rPr>
                <w:rFonts w:ascii="標楷體" w:hAnsi="標楷體"/>
                <w:szCs w:val="24"/>
              </w:rPr>
            </w:pPr>
            <w:r>
              <w:rPr>
                <w:rFonts w:ascii="標楷體" w:hAnsi="標楷體" w:hint="eastAsia"/>
                <w:szCs w:val="24"/>
              </w:rPr>
              <w:t>林佳慧</w:t>
            </w:r>
            <w:r w:rsidRPr="00A71A15">
              <w:rPr>
                <w:rFonts w:ascii="標楷體" w:hAnsi="標楷體" w:hint="eastAsia"/>
                <w:szCs w:val="24"/>
              </w:rPr>
              <w:t>(經濟學)試教</w:t>
            </w:r>
          </w:p>
          <w:p w:rsidR="00E859AE" w:rsidRPr="00A71A15" w:rsidRDefault="00E859AE" w:rsidP="009F592E">
            <w:pPr>
              <w:rPr>
                <w:rFonts w:ascii="標楷體" w:hAnsi="標楷體"/>
                <w:szCs w:val="24"/>
              </w:rPr>
            </w:pPr>
            <w:r w:rsidRPr="00A71A15">
              <w:rPr>
                <w:rFonts w:ascii="標楷體" w:hAnsi="標楷體" w:hint="eastAsia"/>
                <w:szCs w:val="24"/>
              </w:rPr>
              <w:lastRenderedPageBreak/>
              <w:t>（20分鐘試教，30分教師專家檢討和評論）</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lastRenderedPageBreak/>
              <w:t>16:10-17:00</w:t>
            </w:r>
          </w:p>
        </w:tc>
        <w:tc>
          <w:tcPr>
            <w:tcW w:w="6260" w:type="dxa"/>
          </w:tcPr>
          <w:p w:rsidR="00E859AE" w:rsidRPr="00A71A15" w:rsidRDefault="00E859AE" w:rsidP="009F592E">
            <w:pPr>
              <w:rPr>
                <w:rFonts w:ascii="標楷體" w:hAnsi="標楷體"/>
                <w:szCs w:val="24"/>
              </w:rPr>
            </w:pPr>
            <w:r>
              <w:rPr>
                <w:rFonts w:ascii="標楷體" w:hAnsi="標楷體" w:hint="eastAsia"/>
                <w:szCs w:val="24"/>
              </w:rPr>
              <w:t>吳皇儀</w:t>
            </w:r>
            <w:r w:rsidRPr="00A71A15">
              <w:rPr>
                <w:rFonts w:ascii="標楷體" w:hAnsi="標楷體" w:hint="eastAsia"/>
                <w:szCs w:val="24"/>
              </w:rPr>
              <w:t>（</w:t>
            </w:r>
            <w:r>
              <w:rPr>
                <w:rFonts w:ascii="標楷體" w:hAnsi="標楷體" w:hint="eastAsia"/>
                <w:szCs w:val="24"/>
              </w:rPr>
              <w:t>哲學</w:t>
            </w:r>
            <w:r w:rsidRPr="00A71A15">
              <w:rPr>
                <w:rFonts w:ascii="標楷體" w:hAnsi="標楷體" w:hint="eastAsia"/>
                <w:szCs w:val="24"/>
              </w:rPr>
              <w:t>）試教</w:t>
            </w:r>
          </w:p>
          <w:p w:rsidR="00E859AE" w:rsidRPr="00A71A15" w:rsidRDefault="00E859AE" w:rsidP="009F592E">
            <w:pPr>
              <w:rPr>
                <w:rFonts w:ascii="標楷體" w:hAnsi="標楷體"/>
                <w:szCs w:val="24"/>
              </w:rPr>
            </w:pPr>
            <w:r w:rsidRPr="00A71A15">
              <w:rPr>
                <w:rFonts w:ascii="標楷體" w:hAnsi="標楷體" w:hint="eastAsia"/>
                <w:szCs w:val="24"/>
              </w:rPr>
              <w:t>（20分鐘試教，30分教師專家檢討和評論）。</w:t>
            </w:r>
          </w:p>
        </w:tc>
      </w:tr>
      <w:tr w:rsidR="00E859AE" w:rsidRPr="00A71A15" w:rsidTr="009F592E">
        <w:tc>
          <w:tcPr>
            <w:tcW w:w="1536" w:type="dxa"/>
          </w:tcPr>
          <w:p w:rsidR="00E859AE" w:rsidRPr="00A71A15" w:rsidRDefault="00E859AE" w:rsidP="009F592E">
            <w:pPr>
              <w:jc w:val="center"/>
              <w:rPr>
                <w:rFonts w:ascii="標楷體" w:hAnsi="標楷體"/>
                <w:szCs w:val="24"/>
              </w:rPr>
            </w:pPr>
            <w:r w:rsidRPr="00A71A15">
              <w:rPr>
                <w:rFonts w:ascii="標楷體" w:hAnsi="標楷體" w:hint="eastAsia"/>
                <w:szCs w:val="24"/>
              </w:rPr>
              <w:t>17:00-</w:t>
            </w:r>
            <w:r w:rsidRPr="00A71A15">
              <w:rPr>
                <w:rFonts w:ascii="標楷體" w:hAnsi="標楷體"/>
                <w:szCs w:val="24"/>
              </w:rPr>
              <w:t>17:30</w:t>
            </w:r>
          </w:p>
        </w:tc>
        <w:tc>
          <w:tcPr>
            <w:tcW w:w="6260" w:type="dxa"/>
          </w:tcPr>
          <w:p w:rsidR="00E859AE" w:rsidRPr="00A71A15" w:rsidRDefault="00E859AE" w:rsidP="009F592E">
            <w:pPr>
              <w:rPr>
                <w:rFonts w:ascii="標楷體" w:hAnsi="標楷體"/>
                <w:szCs w:val="24"/>
              </w:rPr>
            </w:pPr>
            <w:r w:rsidRPr="00A71A15">
              <w:rPr>
                <w:rFonts w:ascii="標楷體" w:hAnsi="標楷體" w:hint="eastAsia"/>
                <w:szCs w:val="24"/>
              </w:rPr>
              <w:t>綜合討論</w:t>
            </w:r>
          </w:p>
        </w:tc>
      </w:tr>
    </w:tbl>
    <w:p w:rsidR="00E859AE" w:rsidRPr="00A71A15" w:rsidRDefault="00E859AE" w:rsidP="00E859AE">
      <w:pPr>
        <w:widowControl/>
        <w:rPr>
          <w:rFonts w:ascii="標楷體" w:hAnsi="標楷體"/>
          <w:color w:val="000000"/>
          <w:szCs w:val="24"/>
        </w:rPr>
      </w:pPr>
    </w:p>
    <w:p w:rsidR="00E859AE" w:rsidRDefault="00E859AE" w:rsidP="00E859AE">
      <w:pPr>
        <w:widowControl/>
        <w:rPr>
          <w:rFonts w:ascii="標楷體" w:hAnsi="標楷體"/>
          <w:b/>
        </w:rPr>
      </w:pPr>
      <w:r>
        <w:rPr>
          <w:rFonts w:ascii="標楷體" w:hAnsi="標楷體"/>
          <w:b/>
        </w:rPr>
        <w:br w:type="page"/>
      </w:r>
    </w:p>
    <w:p w:rsidR="00E859AE" w:rsidRPr="00A71A15" w:rsidRDefault="00E859AE" w:rsidP="00E859AE">
      <w:pPr>
        <w:rPr>
          <w:rFonts w:ascii="標楷體" w:hAnsi="標楷體"/>
        </w:rPr>
      </w:pPr>
      <w:r w:rsidRPr="00A71A15">
        <w:rPr>
          <w:rFonts w:ascii="標楷體" w:hAnsi="標楷體" w:hint="eastAsia"/>
          <w:b/>
        </w:rPr>
        <w:lastRenderedPageBreak/>
        <w:t>四、 檢討與展望</w:t>
      </w:r>
      <w:r w:rsidRPr="00A71A15">
        <w:rPr>
          <w:rFonts w:ascii="標楷體" w:hAnsi="標楷體" w:hint="eastAsia"/>
        </w:rPr>
        <w:t>（置於期末報告最後一節，至少一頁；非常重要，請各校敘明）</w:t>
      </w:r>
    </w:p>
    <w:p w:rsidR="00E859AE" w:rsidRPr="00A71A15" w:rsidRDefault="00E859AE" w:rsidP="00E859AE">
      <w:pPr>
        <w:rPr>
          <w:rFonts w:ascii="標楷體" w:hAnsi="標楷體"/>
          <w:b/>
        </w:rPr>
      </w:pPr>
      <w:r w:rsidRPr="00A71A15">
        <w:rPr>
          <w:rFonts w:ascii="標楷體" w:hAnsi="標楷體" w:hint="eastAsia"/>
          <w:b/>
        </w:rPr>
        <w:t>一、嘉義女中語文資優班設班緣起：</w:t>
      </w:r>
    </w:p>
    <w:p w:rsidR="00E859AE" w:rsidRPr="00A71A15" w:rsidRDefault="00E859AE" w:rsidP="00E859AE">
      <w:pPr>
        <w:rPr>
          <w:rFonts w:ascii="標楷體" w:hAnsi="標楷體"/>
          <w:b/>
        </w:rPr>
      </w:pPr>
      <w:r w:rsidRPr="00A71A15">
        <w:rPr>
          <w:rFonts w:ascii="標楷體" w:hAnsi="標楷體" w:hint="eastAsia"/>
          <w:b/>
        </w:rPr>
        <w:t>(一)落實高中社區化政策，及適應多元與適性之教改方向：</w:t>
      </w:r>
    </w:p>
    <w:p w:rsidR="00E859AE" w:rsidRPr="00A71A15" w:rsidRDefault="00E859AE" w:rsidP="00E859AE">
      <w:pPr>
        <w:rPr>
          <w:rFonts w:ascii="標楷體" w:hAnsi="標楷體"/>
        </w:rPr>
      </w:pPr>
      <w:r w:rsidRPr="00A71A15">
        <w:rPr>
          <w:rFonts w:ascii="標楷體" w:hAnsi="標楷體" w:hint="eastAsia"/>
        </w:rPr>
        <w:t xml:space="preserve">    為落實高中社區化政策，強調多元與適性之教改方向，及依據特殊教育法第十六條規定「特殊班級之設立朝社區化方向發展」，設置英語文資優班以提供大雲嘉區深具英語文潛能之學生，擁有更進一步的學習空間與環境，並完成家長及社會需求與期盼。</w:t>
      </w:r>
    </w:p>
    <w:p w:rsidR="00E859AE" w:rsidRPr="00A71A15" w:rsidRDefault="00E859AE" w:rsidP="00E859AE">
      <w:pPr>
        <w:rPr>
          <w:rFonts w:ascii="標楷體" w:hAnsi="標楷體"/>
          <w:b/>
        </w:rPr>
      </w:pPr>
      <w:r w:rsidRPr="00A71A15">
        <w:rPr>
          <w:rFonts w:ascii="標楷體" w:hAnsi="標楷體" w:hint="eastAsia"/>
          <w:b/>
        </w:rPr>
        <w:t>(二)因應全球化浪潮：</w:t>
      </w:r>
    </w:p>
    <w:p w:rsidR="00E859AE" w:rsidRPr="00A71A15" w:rsidRDefault="00E859AE" w:rsidP="00E859AE">
      <w:pPr>
        <w:rPr>
          <w:rFonts w:ascii="標楷體" w:hAnsi="標楷體"/>
        </w:rPr>
      </w:pPr>
      <w:r w:rsidRPr="00A71A15">
        <w:rPr>
          <w:rFonts w:ascii="標楷體" w:hAnsi="標楷體" w:hint="eastAsia"/>
        </w:rPr>
        <w:t xml:space="preserve">    全球化、地球村的潮流下，為配合"走出去"的國家政策，除推展全民英文外，更需大力培養外語人才，成為國家競爭力之助力。</w:t>
      </w:r>
    </w:p>
    <w:p w:rsidR="00E859AE" w:rsidRPr="00A71A15" w:rsidRDefault="00E859AE" w:rsidP="00E859AE">
      <w:pPr>
        <w:rPr>
          <w:rFonts w:ascii="標楷體" w:hAnsi="標楷體"/>
          <w:b/>
        </w:rPr>
      </w:pPr>
      <w:r w:rsidRPr="00A71A15">
        <w:rPr>
          <w:rFonts w:ascii="標楷體" w:hAnsi="標楷體" w:hint="eastAsia"/>
          <w:b/>
        </w:rPr>
        <w:t>(三)經驗傳承與創新：</w:t>
      </w:r>
    </w:p>
    <w:p w:rsidR="00E859AE" w:rsidRPr="00A71A15" w:rsidRDefault="00E859AE" w:rsidP="00E859AE">
      <w:pPr>
        <w:rPr>
          <w:rFonts w:ascii="標楷體" w:hAnsi="標楷體"/>
        </w:rPr>
      </w:pPr>
      <w:r w:rsidRPr="00A71A15">
        <w:rPr>
          <w:rFonts w:ascii="標楷體" w:hAnsi="標楷體" w:hint="eastAsia"/>
        </w:rPr>
        <w:t xml:space="preserve">    自民國84年本校被指定為台灣省南部學校之英文科資源中心至今，除擁有豐富經驗的教學團隊外，學生的英語文能力表現亦一直為本地區的翹楚。在教改的理念下，為更加彰顯新制多元入學方案中各校選才的積極功能，並依據特殊教育精神，設置英語文資優班為國家培養外文種子人才而戮力。</w:t>
      </w:r>
    </w:p>
    <w:p w:rsidR="00E859AE" w:rsidRPr="00A71A15" w:rsidRDefault="00E859AE" w:rsidP="00E859AE">
      <w:pPr>
        <w:rPr>
          <w:rFonts w:ascii="標楷體" w:hAnsi="標楷體"/>
          <w:b/>
        </w:rPr>
      </w:pPr>
      <w:r w:rsidRPr="00A71A15">
        <w:rPr>
          <w:rFonts w:ascii="標楷體" w:hAnsi="標楷體" w:hint="eastAsia"/>
          <w:b/>
        </w:rPr>
        <w:t>二、申請續辦107年高中生人文及社會科學基礎人才培育計畫中正大學子計畫</w:t>
      </w:r>
    </w:p>
    <w:p w:rsidR="00E859AE" w:rsidRPr="00A71A15" w:rsidRDefault="00E859AE" w:rsidP="00E859AE">
      <w:pPr>
        <w:rPr>
          <w:rFonts w:ascii="標楷體" w:hAnsi="標楷體"/>
        </w:rPr>
      </w:pPr>
      <w:r w:rsidRPr="00A71A15">
        <w:rPr>
          <w:rFonts w:ascii="標楷體" w:hAnsi="標楷體" w:hint="eastAsia"/>
        </w:rPr>
        <w:t xml:space="preserve">    本次申請此計畫緣起於近年來英語文資優之課程多規畫於英語能力強化之範疇，然並非全數學生皆以選讀語文或外語文相關科系為目標，選擇人文及社會科學領域之畢業生也不在少數。若人文及社會科學之訓練課程能再由大學端教授提供深入觀點及訓練，定能補足現有課程之不足，使語文資優班之學習能夠更與時代接軌，也鼓勵更多莘辛學子未來投入人文社會科學領域之學習及研究。</w:t>
      </w:r>
    </w:p>
    <w:p w:rsidR="00E859AE" w:rsidRPr="00A71A15" w:rsidRDefault="00E859AE" w:rsidP="00E859AE">
      <w:pPr>
        <w:rPr>
          <w:rFonts w:ascii="標楷體" w:hAnsi="標楷體"/>
        </w:rPr>
      </w:pPr>
      <w:r w:rsidRPr="00A71A15">
        <w:rPr>
          <w:rFonts w:ascii="標楷體" w:hAnsi="標楷體" w:hint="eastAsia"/>
        </w:rPr>
        <w:t xml:space="preserve">    本計畫於105學年度起實施，於高一、二兩年導入人文社會科學導論課程及經典閱讀課程，由大學端教師、研究生或是專家學者協助開設多元之課程。上述課程推動後，將由本校相關科目教師協助指導學生專題寫作。自101學年度起，本校已連續五年規劃「語資班小論文成果發表會」，但於小論文之寫作時，學生多所遇到瓶頸，每年都需商請大專院校之教授短暫指導才能順利推動各項資料收集、統計、數據解讀之工作。另依據小論文研究題目不同所需之專業知能也更加深入，至一定領域後已非高中教師知能所能應付，故須尋求大學端之協助。</w:t>
      </w:r>
    </w:p>
    <w:p w:rsidR="00E859AE" w:rsidRPr="00A71A15" w:rsidRDefault="00E859AE" w:rsidP="00E859AE">
      <w:pPr>
        <w:rPr>
          <w:rFonts w:ascii="標楷體" w:hAnsi="標楷體"/>
          <w:b/>
        </w:rPr>
      </w:pPr>
      <w:r w:rsidRPr="00A71A15">
        <w:rPr>
          <w:rFonts w:ascii="標楷體" w:hAnsi="標楷體" w:hint="eastAsia"/>
          <w:b/>
        </w:rPr>
        <w:t>三、預期成果及效益評估</w:t>
      </w:r>
    </w:p>
    <w:p w:rsidR="00E859AE" w:rsidRPr="00A71A15" w:rsidRDefault="00E859AE" w:rsidP="00E859AE">
      <w:pPr>
        <w:rPr>
          <w:rFonts w:ascii="標楷體" w:hAnsi="標楷體"/>
        </w:rPr>
      </w:pPr>
      <w:r w:rsidRPr="00A71A15">
        <w:rPr>
          <w:rFonts w:ascii="標楷體" w:hAnsi="標楷體" w:hint="eastAsia"/>
        </w:rPr>
        <w:t xml:space="preserve">    嘉義女中人文及社會科學基礎人才培育計畫課程及活動，詳如上述105年度上、下學期課程表內容，本計畫之預期成果及效益評估敘述如下：</w:t>
      </w:r>
    </w:p>
    <w:p w:rsidR="00E859AE" w:rsidRPr="00A71A15" w:rsidRDefault="00E859AE" w:rsidP="00E859AE">
      <w:pPr>
        <w:rPr>
          <w:rFonts w:ascii="標楷體" w:hAnsi="標楷體"/>
          <w:b/>
        </w:rPr>
      </w:pPr>
      <w:r w:rsidRPr="00A71A15">
        <w:rPr>
          <w:rFonts w:ascii="標楷體" w:hAnsi="標楷體" w:hint="eastAsia"/>
          <w:b/>
        </w:rPr>
        <w:t>(一)預期效果</w:t>
      </w:r>
    </w:p>
    <w:p w:rsidR="00E859AE" w:rsidRPr="00A71A15" w:rsidRDefault="00E859AE" w:rsidP="00E859AE">
      <w:pPr>
        <w:rPr>
          <w:rFonts w:ascii="標楷體" w:hAnsi="標楷體"/>
        </w:rPr>
      </w:pPr>
      <w:r w:rsidRPr="00A71A15">
        <w:rPr>
          <w:rFonts w:ascii="標楷體" w:hAnsi="標楷體" w:hint="eastAsia"/>
        </w:rPr>
        <w:t xml:space="preserve">　　1.學生經由人文社會科學導論課程更深入了解課程之核心價值</w:t>
      </w:r>
    </w:p>
    <w:p w:rsidR="00E859AE" w:rsidRPr="00A71A15" w:rsidRDefault="00E859AE" w:rsidP="00E859AE">
      <w:pPr>
        <w:rPr>
          <w:rFonts w:ascii="標楷體" w:hAnsi="標楷體"/>
        </w:rPr>
      </w:pPr>
      <w:r w:rsidRPr="00A71A15">
        <w:rPr>
          <w:rFonts w:ascii="標楷體" w:hAnsi="標楷體" w:hint="eastAsia"/>
        </w:rPr>
        <w:t xml:space="preserve">    2.學生接受相關訓練後更加了解人文社會科學之研究方法</w:t>
      </w:r>
    </w:p>
    <w:p w:rsidR="00E859AE" w:rsidRPr="00A71A15" w:rsidRDefault="00E859AE" w:rsidP="00E859AE">
      <w:pPr>
        <w:rPr>
          <w:rFonts w:ascii="標楷體" w:hAnsi="標楷體"/>
        </w:rPr>
      </w:pPr>
      <w:r w:rsidRPr="00A71A15">
        <w:rPr>
          <w:rFonts w:ascii="標楷體" w:hAnsi="標楷體" w:hint="eastAsia"/>
        </w:rPr>
        <w:t xml:space="preserve">    3.學生經由分組教學及討論後，更加能夠了解各領域學習之精要</w:t>
      </w:r>
    </w:p>
    <w:p w:rsidR="00E859AE" w:rsidRPr="00A71A15" w:rsidRDefault="00E859AE" w:rsidP="00E859AE">
      <w:pPr>
        <w:rPr>
          <w:rFonts w:ascii="標楷體" w:hAnsi="標楷體"/>
        </w:rPr>
      </w:pPr>
      <w:r w:rsidRPr="00A71A15">
        <w:rPr>
          <w:rFonts w:ascii="標楷體" w:hAnsi="標楷體" w:hint="eastAsia"/>
        </w:rPr>
        <w:t xml:space="preserve">    4.學生透過經典閱讀課程能夠對於現有科目之延伸有深入理解</w:t>
      </w:r>
    </w:p>
    <w:p w:rsidR="00E859AE" w:rsidRPr="00A71A15" w:rsidRDefault="00E859AE" w:rsidP="00E859AE">
      <w:pPr>
        <w:rPr>
          <w:rFonts w:ascii="標楷體" w:hAnsi="標楷體"/>
        </w:rPr>
      </w:pPr>
      <w:r w:rsidRPr="00A71A15">
        <w:rPr>
          <w:rFonts w:ascii="標楷體" w:hAnsi="標楷體" w:hint="eastAsia"/>
        </w:rPr>
        <w:t xml:space="preserve">    5.學生透過經典閱讀課程之學習，更懂得有效組織及呈現所學</w:t>
      </w:r>
    </w:p>
    <w:p w:rsidR="00E859AE" w:rsidRPr="00A71A15" w:rsidRDefault="00E859AE" w:rsidP="00E859AE">
      <w:pPr>
        <w:rPr>
          <w:rFonts w:ascii="標楷體" w:hAnsi="標楷體"/>
        </w:rPr>
      </w:pPr>
      <w:r w:rsidRPr="00A71A15">
        <w:rPr>
          <w:rFonts w:ascii="標楷體" w:hAnsi="標楷體" w:hint="eastAsia"/>
        </w:rPr>
        <w:t xml:space="preserve">    6.學生透過專及寫作課程訓練更能提升小論文寫作之能力</w:t>
      </w:r>
    </w:p>
    <w:p w:rsidR="00E859AE" w:rsidRPr="00A71A15" w:rsidRDefault="00E859AE" w:rsidP="00E859AE">
      <w:pPr>
        <w:rPr>
          <w:rFonts w:ascii="標楷體" w:hAnsi="標楷體"/>
        </w:rPr>
      </w:pPr>
      <w:r w:rsidRPr="00A71A15">
        <w:rPr>
          <w:rFonts w:ascii="標楷體" w:hAnsi="標楷體" w:hint="eastAsia"/>
        </w:rPr>
        <w:lastRenderedPageBreak/>
        <w:t xml:space="preserve">    7.學生經由論文發表之訓練提升口語表達能立即邏輯思考力</w:t>
      </w:r>
    </w:p>
    <w:p w:rsidR="00E859AE" w:rsidRPr="00A71A15" w:rsidRDefault="00E859AE" w:rsidP="00E859AE">
      <w:pPr>
        <w:rPr>
          <w:rFonts w:ascii="標楷體" w:hAnsi="標楷體"/>
          <w:b/>
        </w:rPr>
      </w:pPr>
      <w:r w:rsidRPr="00A71A15">
        <w:rPr>
          <w:rFonts w:ascii="標楷體" w:hAnsi="標楷體" w:hint="eastAsia"/>
          <w:b/>
        </w:rPr>
        <w:t>(二)效益評估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4161"/>
      </w:tblGrid>
      <w:tr w:rsidR="00E859AE" w:rsidRPr="00A71A15" w:rsidTr="009F592E">
        <w:tc>
          <w:tcPr>
            <w:tcW w:w="4253" w:type="dxa"/>
            <w:shd w:val="clear" w:color="auto" w:fill="auto"/>
          </w:tcPr>
          <w:p w:rsidR="00E859AE" w:rsidRPr="00A71A15" w:rsidRDefault="00E859AE" w:rsidP="009F592E">
            <w:pPr>
              <w:rPr>
                <w:rFonts w:ascii="標楷體" w:hAnsi="標楷體"/>
              </w:rPr>
            </w:pPr>
            <w:r w:rsidRPr="00A71A15">
              <w:rPr>
                <w:rFonts w:ascii="標楷體" w:hAnsi="標楷體" w:hint="eastAsia"/>
              </w:rPr>
              <w:t>量的效益</w:t>
            </w:r>
          </w:p>
        </w:tc>
        <w:tc>
          <w:tcPr>
            <w:tcW w:w="4161" w:type="dxa"/>
            <w:shd w:val="clear" w:color="auto" w:fill="auto"/>
          </w:tcPr>
          <w:p w:rsidR="00E859AE" w:rsidRPr="00A71A15" w:rsidRDefault="00E859AE" w:rsidP="009F592E">
            <w:pPr>
              <w:rPr>
                <w:rFonts w:ascii="標楷體" w:hAnsi="標楷體"/>
              </w:rPr>
            </w:pPr>
            <w:r w:rsidRPr="00A71A15">
              <w:rPr>
                <w:rFonts w:ascii="標楷體" w:hAnsi="標楷體" w:hint="eastAsia"/>
              </w:rPr>
              <w:t>質的效益</w:t>
            </w:r>
          </w:p>
        </w:tc>
      </w:tr>
      <w:tr w:rsidR="00E859AE" w:rsidRPr="00A71A15" w:rsidTr="009F592E">
        <w:tc>
          <w:tcPr>
            <w:tcW w:w="4253" w:type="dxa"/>
            <w:shd w:val="clear" w:color="auto" w:fill="auto"/>
          </w:tcPr>
          <w:p w:rsidR="00E859AE" w:rsidRPr="00A71A15" w:rsidRDefault="00E859AE" w:rsidP="009F592E">
            <w:pPr>
              <w:rPr>
                <w:rFonts w:ascii="標楷體" w:hAnsi="標楷體"/>
              </w:rPr>
            </w:pPr>
            <w:r w:rsidRPr="00A71A15">
              <w:rPr>
                <w:rFonts w:ascii="標楷體" w:hAnsi="標楷體" w:hint="eastAsia"/>
              </w:rPr>
              <w:t>接受人文社會科學導論課程達16次</w:t>
            </w:r>
          </w:p>
        </w:tc>
        <w:tc>
          <w:tcPr>
            <w:tcW w:w="4161" w:type="dxa"/>
            <w:shd w:val="clear" w:color="auto" w:fill="auto"/>
          </w:tcPr>
          <w:p w:rsidR="00E859AE" w:rsidRPr="00A71A15" w:rsidRDefault="00E859AE" w:rsidP="009F592E">
            <w:pPr>
              <w:rPr>
                <w:rFonts w:ascii="標楷體" w:hAnsi="標楷體"/>
              </w:rPr>
            </w:pPr>
            <w:r w:rsidRPr="00A71A15">
              <w:rPr>
                <w:rFonts w:ascii="標楷體" w:hAnsi="標楷體" w:hint="eastAsia"/>
              </w:rPr>
              <w:t>接觸多元的人文社會科學課程，建立人文社會學科之基礎，並深入理解各分科之內涵</w:t>
            </w:r>
          </w:p>
        </w:tc>
      </w:tr>
      <w:tr w:rsidR="00E859AE" w:rsidRPr="00A71A15" w:rsidTr="009F592E">
        <w:tc>
          <w:tcPr>
            <w:tcW w:w="4253" w:type="dxa"/>
            <w:shd w:val="clear" w:color="auto" w:fill="auto"/>
          </w:tcPr>
          <w:p w:rsidR="00E859AE" w:rsidRPr="00A71A15" w:rsidRDefault="00E859AE" w:rsidP="009F592E">
            <w:pPr>
              <w:rPr>
                <w:rFonts w:ascii="標楷體" w:hAnsi="標楷體"/>
              </w:rPr>
            </w:pPr>
            <w:r w:rsidRPr="00A71A15">
              <w:rPr>
                <w:rFonts w:ascii="標楷體" w:hAnsi="標楷體" w:hint="eastAsia"/>
              </w:rPr>
              <w:t>接受經典閱讀課程次數達16次</w:t>
            </w:r>
          </w:p>
        </w:tc>
        <w:tc>
          <w:tcPr>
            <w:tcW w:w="4161" w:type="dxa"/>
            <w:shd w:val="clear" w:color="auto" w:fill="auto"/>
          </w:tcPr>
          <w:p w:rsidR="00E859AE" w:rsidRPr="00A71A15" w:rsidRDefault="00E859AE" w:rsidP="009F592E">
            <w:pPr>
              <w:rPr>
                <w:rFonts w:ascii="標楷體" w:hAnsi="標楷體"/>
              </w:rPr>
            </w:pPr>
            <w:r w:rsidRPr="00A71A15">
              <w:rPr>
                <w:rFonts w:ascii="標楷體" w:hAnsi="標楷體" w:hint="eastAsia"/>
              </w:rPr>
              <w:t>藉由經典閱讀提升學生學習之深度及廣度，提升學生思考能力</w:t>
            </w:r>
          </w:p>
        </w:tc>
      </w:tr>
      <w:tr w:rsidR="00E859AE" w:rsidRPr="00A71A15" w:rsidTr="009F592E">
        <w:tc>
          <w:tcPr>
            <w:tcW w:w="4253" w:type="dxa"/>
            <w:shd w:val="clear" w:color="auto" w:fill="auto"/>
          </w:tcPr>
          <w:p w:rsidR="00E859AE" w:rsidRPr="00A71A15" w:rsidRDefault="00E859AE" w:rsidP="009F592E">
            <w:pPr>
              <w:rPr>
                <w:rFonts w:ascii="標楷體" w:hAnsi="標楷體"/>
              </w:rPr>
            </w:pPr>
            <w:r w:rsidRPr="00A71A15">
              <w:rPr>
                <w:rFonts w:ascii="標楷體" w:hAnsi="標楷體" w:hint="eastAsia"/>
              </w:rPr>
              <w:t>每2-3人分組完成小論文專題寫作一篇</w:t>
            </w:r>
          </w:p>
        </w:tc>
        <w:tc>
          <w:tcPr>
            <w:tcW w:w="4161" w:type="dxa"/>
            <w:vMerge w:val="restart"/>
            <w:shd w:val="clear" w:color="auto" w:fill="auto"/>
          </w:tcPr>
          <w:p w:rsidR="00E859AE" w:rsidRPr="00A71A15" w:rsidRDefault="00E859AE" w:rsidP="009F592E">
            <w:pPr>
              <w:rPr>
                <w:rFonts w:ascii="標楷體" w:hAnsi="標楷體"/>
              </w:rPr>
            </w:pPr>
            <w:r w:rsidRPr="00A71A15">
              <w:rPr>
                <w:rFonts w:ascii="標楷體" w:hAnsi="標楷體" w:hint="eastAsia"/>
              </w:rPr>
              <w:t>能獨立決定主題、收集資料、分析並有邏輯地整理資料後完成一篇小論文書寫，並藉此提高學生研究能力</w:t>
            </w:r>
          </w:p>
        </w:tc>
      </w:tr>
      <w:tr w:rsidR="00E859AE" w:rsidRPr="00A71A15" w:rsidTr="009F592E">
        <w:tc>
          <w:tcPr>
            <w:tcW w:w="4253" w:type="dxa"/>
            <w:shd w:val="clear" w:color="auto" w:fill="auto"/>
          </w:tcPr>
          <w:p w:rsidR="00E859AE" w:rsidRPr="00A71A15" w:rsidRDefault="00E859AE" w:rsidP="009F592E">
            <w:pPr>
              <w:rPr>
                <w:rFonts w:ascii="標楷體" w:hAnsi="標楷體"/>
              </w:rPr>
            </w:pPr>
            <w:r w:rsidRPr="00A71A15">
              <w:rPr>
                <w:rFonts w:ascii="標楷體" w:hAnsi="標楷體" w:hint="eastAsia"/>
              </w:rPr>
              <w:t>全班能累積達12篇之小論文可供發表</w:t>
            </w:r>
          </w:p>
        </w:tc>
        <w:tc>
          <w:tcPr>
            <w:tcW w:w="4161" w:type="dxa"/>
            <w:vMerge/>
            <w:shd w:val="clear" w:color="auto" w:fill="auto"/>
          </w:tcPr>
          <w:p w:rsidR="00E859AE" w:rsidRPr="00A71A15" w:rsidRDefault="00E859AE" w:rsidP="009F592E">
            <w:pPr>
              <w:rPr>
                <w:rFonts w:ascii="標楷體" w:hAnsi="標楷體"/>
              </w:rPr>
            </w:pPr>
          </w:p>
        </w:tc>
      </w:tr>
      <w:tr w:rsidR="00E859AE" w:rsidRPr="00A71A15" w:rsidTr="009F592E">
        <w:tc>
          <w:tcPr>
            <w:tcW w:w="4253" w:type="dxa"/>
            <w:shd w:val="clear" w:color="auto" w:fill="auto"/>
          </w:tcPr>
          <w:p w:rsidR="00E859AE" w:rsidRPr="00A71A15" w:rsidRDefault="00E859AE" w:rsidP="009F592E">
            <w:pPr>
              <w:rPr>
                <w:rFonts w:ascii="標楷體" w:hAnsi="標楷體"/>
              </w:rPr>
            </w:pPr>
            <w:r w:rsidRPr="00A71A15">
              <w:rPr>
                <w:rFonts w:ascii="標楷體" w:hAnsi="標楷體" w:hint="eastAsia"/>
              </w:rPr>
              <w:t>辦理一場年度小論文成果發表會</w:t>
            </w:r>
          </w:p>
        </w:tc>
        <w:tc>
          <w:tcPr>
            <w:tcW w:w="4161" w:type="dxa"/>
            <w:shd w:val="clear" w:color="auto" w:fill="auto"/>
          </w:tcPr>
          <w:p w:rsidR="00E859AE" w:rsidRPr="00A71A15" w:rsidRDefault="00E859AE" w:rsidP="009F592E">
            <w:pPr>
              <w:rPr>
                <w:rFonts w:ascii="標楷體" w:hAnsi="標楷體"/>
              </w:rPr>
            </w:pPr>
            <w:r w:rsidRPr="00A71A15">
              <w:rPr>
                <w:rFonts w:ascii="標楷體" w:hAnsi="標楷體" w:hint="eastAsia"/>
              </w:rPr>
              <w:t>能依據研究內容及發表主題有組織地談論研究內容並接受提問，培養學生口與表達及思辨能力</w:t>
            </w:r>
          </w:p>
        </w:tc>
      </w:tr>
    </w:tbl>
    <w:p w:rsidR="00E859AE" w:rsidRPr="00A71A15" w:rsidRDefault="00E859AE" w:rsidP="00E859AE">
      <w:pPr>
        <w:widowControl/>
        <w:spacing w:line="360" w:lineRule="auto"/>
        <w:rPr>
          <w:rFonts w:ascii="標楷體" w:hAnsi="標楷體"/>
          <w:szCs w:val="24"/>
          <w:bdr w:val="single" w:sz="4" w:space="0" w:color="auto"/>
        </w:rPr>
      </w:pPr>
    </w:p>
    <w:p w:rsidR="00940F66" w:rsidRPr="00E859AE" w:rsidRDefault="00940F66" w:rsidP="001A5968"/>
    <w:p w:rsidR="00940F66" w:rsidRPr="001A5968" w:rsidRDefault="00A51BD6" w:rsidP="001A5968">
      <w:pPr>
        <w:pStyle w:val="21"/>
        <w:rPr>
          <w:color w:val="000000"/>
          <w:szCs w:val="24"/>
        </w:rPr>
      </w:pPr>
      <w:r>
        <w:rPr>
          <w:rFonts w:ascii="標楷體" w:hAnsi="標楷體"/>
          <w:szCs w:val="24"/>
          <w:bdr w:val="single" w:sz="4" w:space="0" w:color="auto"/>
        </w:rPr>
        <w:br w:type="page"/>
      </w:r>
      <w:bookmarkStart w:id="56" w:name="_Toc485743432"/>
      <w:r w:rsidR="00940F66" w:rsidRPr="003D3C7A">
        <w:rPr>
          <w:color w:val="000000"/>
        </w:rPr>
        <w:lastRenderedPageBreak/>
        <w:t>附件</w:t>
      </w:r>
      <w:r w:rsidR="00940F66">
        <w:rPr>
          <w:rFonts w:hint="eastAsia"/>
          <w:color w:val="000000"/>
        </w:rPr>
        <w:t>5</w:t>
      </w:r>
      <w:r w:rsidR="00940F66" w:rsidRPr="001A5968">
        <w:rPr>
          <w:color w:val="000000"/>
        </w:rPr>
        <w:t>：</w:t>
      </w:r>
      <w:r w:rsidR="00940F66" w:rsidRPr="001A5968">
        <w:t>1</w:t>
      </w:r>
      <w:r w:rsidR="0060246C">
        <w:rPr>
          <w:rFonts w:hint="eastAsia"/>
        </w:rPr>
        <w:t>05</w:t>
      </w:r>
      <w:r w:rsidR="00940F66" w:rsidRPr="001A5968">
        <w:t>年</w:t>
      </w:r>
      <w:r w:rsidR="00940F66">
        <w:t>度國立成功大學分項</w:t>
      </w:r>
      <w:r w:rsidR="00940F66" w:rsidRPr="001A5968">
        <w:t>子計畫期</w:t>
      </w:r>
      <w:r w:rsidR="00940F66" w:rsidRPr="001A5968">
        <w:rPr>
          <w:rFonts w:hint="eastAsia"/>
        </w:rPr>
        <w:t>末</w:t>
      </w:r>
      <w:r w:rsidR="00940F66" w:rsidRPr="001A5968">
        <w:t>報告</w:t>
      </w:r>
      <w:bookmarkEnd w:id="56"/>
    </w:p>
    <w:p w:rsidR="009F592E" w:rsidRDefault="009F592E" w:rsidP="001A5968"/>
    <w:p w:rsidR="009F592E" w:rsidRPr="00503B10" w:rsidRDefault="009F592E" w:rsidP="009F592E">
      <w:pPr>
        <w:rPr>
          <w:rFonts w:ascii="標楷體" w:hAnsi="標楷體"/>
        </w:rPr>
      </w:pPr>
      <w:bookmarkStart w:id="57" w:name="_Toc366267257"/>
      <w:r w:rsidRPr="00503B10">
        <w:rPr>
          <w:rFonts w:ascii="標楷體" w:hAnsi="標楷體"/>
        </w:rPr>
        <w:t>一、計畫資料</w:t>
      </w:r>
      <w:bookmarkEnd w:id="57"/>
    </w:p>
    <w:tbl>
      <w:tblPr>
        <w:tblW w:w="82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firstRow="0" w:lastRow="0" w:firstColumn="0" w:lastColumn="0" w:noHBand="0" w:noVBand="0"/>
      </w:tblPr>
      <w:tblGrid>
        <w:gridCol w:w="1362"/>
        <w:gridCol w:w="750"/>
        <w:gridCol w:w="3100"/>
        <w:gridCol w:w="800"/>
        <w:gridCol w:w="2281"/>
      </w:tblGrid>
      <w:tr w:rsidR="009F592E" w:rsidRPr="00B30A54" w:rsidTr="009F592E">
        <w:trPr>
          <w:cantSplit/>
          <w:trHeight w:val="455"/>
          <w:jc w:val="center"/>
        </w:trPr>
        <w:tc>
          <w:tcPr>
            <w:tcW w:w="1411" w:type="dxa"/>
            <w:tcBorders>
              <w:top w:val="single" w:sz="12" w:space="0" w:color="000000"/>
              <w:left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計畫名稱</w:t>
            </w:r>
          </w:p>
        </w:tc>
        <w:tc>
          <w:tcPr>
            <w:tcW w:w="6882" w:type="dxa"/>
            <w:gridSpan w:val="4"/>
            <w:tcBorders>
              <w:top w:val="single" w:sz="12" w:space="0" w:color="000000"/>
              <w:right w:val="single" w:sz="12" w:space="0" w:color="000000"/>
            </w:tcBorders>
            <w:vAlign w:val="center"/>
          </w:tcPr>
          <w:p w:rsidR="009F592E" w:rsidRPr="00B30A54" w:rsidRDefault="009F592E" w:rsidP="009F592E">
            <w:pPr>
              <w:jc w:val="center"/>
              <w:rPr>
                <w:rFonts w:ascii="Times New Roman" w:hAnsi="Times New Roman"/>
                <w:b/>
                <w:bCs/>
              </w:rPr>
            </w:pPr>
          </w:p>
          <w:p w:rsidR="009F592E" w:rsidRPr="00B30A54" w:rsidRDefault="009F592E" w:rsidP="009F592E">
            <w:pPr>
              <w:rPr>
                <w:rFonts w:ascii="Times New Roman" w:hAnsi="Times New Roman"/>
                <w:b/>
                <w:bCs/>
              </w:rPr>
            </w:pPr>
            <w:r w:rsidRPr="00B30A54">
              <w:rPr>
                <w:rFonts w:ascii="Times New Roman" w:hAnsi="Times New Roman"/>
                <w:b/>
                <w:bCs/>
              </w:rPr>
              <w:t>高中生人文及社會科學基礎人才培育計畫臺南子計畫</w:t>
            </w:r>
          </w:p>
          <w:p w:rsidR="009F592E" w:rsidRPr="00B30A54" w:rsidRDefault="009F592E" w:rsidP="009F592E">
            <w:pPr>
              <w:spacing w:line="240" w:lineRule="atLeast"/>
              <w:rPr>
                <w:rFonts w:ascii="Times New Roman" w:hAnsi="Times New Roman"/>
              </w:rPr>
            </w:pPr>
          </w:p>
        </w:tc>
      </w:tr>
      <w:tr w:rsidR="009F592E" w:rsidRPr="00B30A54" w:rsidTr="009F592E">
        <w:trPr>
          <w:cantSplit/>
          <w:trHeight w:val="654"/>
          <w:jc w:val="center"/>
        </w:trPr>
        <w:tc>
          <w:tcPr>
            <w:tcW w:w="1411" w:type="dxa"/>
            <w:tcBorders>
              <w:left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執行單位</w:t>
            </w:r>
          </w:p>
        </w:tc>
        <w:tc>
          <w:tcPr>
            <w:tcW w:w="6882" w:type="dxa"/>
            <w:gridSpan w:val="4"/>
            <w:tcBorders>
              <w:right w:val="single" w:sz="12" w:space="0" w:color="000000"/>
            </w:tcBorders>
            <w:vAlign w:val="center"/>
          </w:tcPr>
          <w:p w:rsidR="009F592E" w:rsidRPr="00B30A54" w:rsidRDefault="009F592E" w:rsidP="009F592E">
            <w:pPr>
              <w:spacing w:line="240" w:lineRule="atLeast"/>
              <w:rPr>
                <w:rFonts w:ascii="Times New Roman" w:hAnsi="Times New Roman"/>
                <w:b/>
                <w:bCs/>
              </w:rPr>
            </w:pPr>
            <w:r w:rsidRPr="00B30A54">
              <w:rPr>
                <w:rFonts w:ascii="Times New Roman" w:hAnsi="Times New Roman"/>
                <w:b/>
                <w:bCs/>
              </w:rPr>
              <w:t>國立成功大學歷史系</w:t>
            </w:r>
          </w:p>
        </w:tc>
      </w:tr>
      <w:tr w:rsidR="009F592E" w:rsidRPr="00B30A54" w:rsidTr="009F592E">
        <w:trPr>
          <w:cantSplit/>
          <w:trHeight w:val="654"/>
          <w:jc w:val="center"/>
        </w:trPr>
        <w:tc>
          <w:tcPr>
            <w:tcW w:w="1411" w:type="dxa"/>
            <w:tcBorders>
              <w:left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協同單位</w:t>
            </w:r>
          </w:p>
        </w:tc>
        <w:tc>
          <w:tcPr>
            <w:tcW w:w="6882" w:type="dxa"/>
            <w:gridSpan w:val="4"/>
            <w:tcBorders>
              <w:right w:val="single" w:sz="12" w:space="0" w:color="000000"/>
            </w:tcBorders>
            <w:vAlign w:val="center"/>
          </w:tcPr>
          <w:p w:rsidR="009F592E" w:rsidRPr="00B30A54" w:rsidRDefault="009F592E" w:rsidP="009F592E">
            <w:pPr>
              <w:spacing w:line="240" w:lineRule="atLeast"/>
              <w:rPr>
                <w:rFonts w:ascii="Times New Roman" w:hAnsi="Times New Roman"/>
                <w:b/>
                <w:bCs/>
              </w:rPr>
            </w:pPr>
            <w:r w:rsidRPr="00B30A54">
              <w:rPr>
                <w:rFonts w:ascii="Times New Roman" w:hAnsi="Times New Roman"/>
                <w:b/>
                <w:bCs/>
              </w:rPr>
              <w:t>國立臺南女子高級中學、國立臺南第一高級中學</w:t>
            </w:r>
          </w:p>
        </w:tc>
      </w:tr>
      <w:tr w:rsidR="009F592E" w:rsidRPr="00B30A54" w:rsidTr="009F592E">
        <w:trPr>
          <w:cantSplit/>
          <w:trHeight w:val="455"/>
          <w:jc w:val="center"/>
        </w:trPr>
        <w:tc>
          <w:tcPr>
            <w:tcW w:w="1411" w:type="dxa"/>
            <w:tcBorders>
              <w:left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計畫期程</w:t>
            </w:r>
          </w:p>
        </w:tc>
        <w:tc>
          <w:tcPr>
            <w:tcW w:w="6882" w:type="dxa"/>
            <w:gridSpan w:val="4"/>
            <w:tcBorders>
              <w:right w:val="single" w:sz="12" w:space="0" w:color="000000"/>
            </w:tcBorders>
            <w:vAlign w:val="center"/>
          </w:tcPr>
          <w:p w:rsidR="009F592E" w:rsidRPr="00B30A54" w:rsidRDefault="009F592E" w:rsidP="009F592E">
            <w:pPr>
              <w:snapToGrid w:val="0"/>
              <w:jc w:val="both"/>
              <w:rPr>
                <w:rFonts w:ascii="Times New Roman" w:hAnsi="Times New Roman"/>
                <w:b/>
                <w:bCs/>
                <w:sz w:val="26"/>
                <w:szCs w:val="26"/>
              </w:rPr>
            </w:pPr>
            <w:r w:rsidRPr="00B30A54">
              <w:rPr>
                <w:rFonts w:ascii="Times New Roman" w:hAnsi="Times New Roman"/>
                <w:b/>
                <w:bCs/>
                <w:sz w:val="26"/>
                <w:szCs w:val="26"/>
              </w:rPr>
              <w:t>10</w:t>
            </w:r>
            <w:r>
              <w:rPr>
                <w:rFonts w:ascii="Times New Roman" w:hAnsi="Times New Roman" w:hint="eastAsia"/>
                <w:b/>
                <w:bCs/>
                <w:sz w:val="26"/>
                <w:szCs w:val="26"/>
              </w:rPr>
              <w:t>5</w:t>
            </w:r>
            <w:r w:rsidRPr="00B30A54">
              <w:rPr>
                <w:rFonts w:ascii="Times New Roman" w:hAnsi="Times New Roman"/>
                <w:b/>
                <w:bCs/>
                <w:sz w:val="26"/>
                <w:szCs w:val="26"/>
              </w:rPr>
              <w:t>年</w:t>
            </w:r>
            <w:r w:rsidRPr="00B30A54">
              <w:rPr>
                <w:rFonts w:ascii="Times New Roman" w:hAnsi="Times New Roman"/>
                <w:b/>
                <w:bCs/>
                <w:sz w:val="26"/>
                <w:szCs w:val="26"/>
              </w:rPr>
              <w:t>8</w:t>
            </w:r>
            <w:r w:rsidRPr="00B30A54">
              <w:rPr>
                <w:rFonts w:ascii="Times New Roman" w:hAnsi="Times New Roman"/>
                <w:b/>
                <w:bCs/>
                <w:sz w:val="26"/>
                <w:szCs w:val="26"/>
              </w:rPr>
              <w:t>月</w:t>
            </w:r>
            <w:r w:rsidRPr="00B30A54">
              <w:rPr>
                <w:rFonts w:ascii="Times New Roman" w:hAnsi="Times New Roman"/>
                <w:b/>
                <w:bCs/>
                <w:sz w:val="26"/>
                <w:szCs w:val="26"/>
              </w:rPr>
              <w:t>1</w:t>
            </w:r>
            <w:r w:rsidRPr="00B30A54">
              <w:rPr>
                <w:rFonts w:ascii="Times New Roman" w:hAnsi="Times New Roman"/>
                <w:b/>
                <w:bCs/>
                <w:sz w:val="26"/>
                <w:szCs w:val="26"/>
              </w:rPr>
              <w:t>日至</w:t>
            </w:r>
            <w:r w:rsidRPr="00B30A54">
              <w:rPr>
                <w:rFonts w:ascii="Times New Roman" w:hAnsi="Times New Roman"/>
                <w:b/>
                <w:bCs/>
                <w:sz w:val="26"/>
                <w:szCs w:val="26"/>
              </w:rPr>
              <w:t>10</w:t>
            </w:r>
            <w:r>
              <w:rPr>
                <w:rFonts w:ascii="Times New Roman" w:hAnsi="Times New Roman" w:hint="eastAsia"/>
                <w:b/>
                <w:bCs/>
                <w:sz w:val="26"/>
                <w:szCs w:val="26"/>
              </w:rPr>
              <w:t>6</w:t>
            </w:r>
            <w:r w:rsidRPr="00B30A54">
              <w:rPr>
                <w:rFonts w:ascii="Times New Roman" w:hAnsi="Times New Roman"/>
                <w:b/>
                <w:bCs/>
                <w:sz w:val="26"/>
                <w:szCs w:val="26"/>
              </w:rPr>
              <w:t>年</w:t>
            </w:r>
            <w:r w:rsidRPr="00B30A54">
              <w:rPr>
                <w:rFonts w:ascii="Times New Roman" w:hAnsi="Times New Roman"/>
                <w:b/>
                <w:bCs/>
                <w:sz w:val="26"/>
                <w:szCs w:val="26"/>
              </w:rPr>
              <w:t>7</w:t>
            </w:r>
            <w:r w:rsidRPr="00B30A54">
              <w:rPr>
                <w:rFonts w:ascii="Times New Roman" w:hAnsi="Times New Roman"/>
                <w:b/>
                <w:bCs/>
                <w:sz w:val="26"/>
                <w:szCs w:val="26"/>
              </w:rPr>
              <w:t>月</w:t>
            </w:r>
            <w:r w:rsidRPr="00B30A54">
              <w:rPr>
                <w:rFonts w:ascii="Times New Roman" w:hAnsi="Times New Roman"/>
                <w:b/>
                <w:bCs/>
                <w:sz w:val="26"/>
                <w:szCs w:val="26"/>
              </w:rPr>
              <w:t>31</w:t>
            </w:r>
            <w:r w:rsidRPr="00B30A54">
              <w:rPr>
                <w:rFonts w:ascii="Times New Roman" w:hAnsi="Times New Roman"/>
                <w:b/>
                <w:bCs/>
                <w:sz w:val="26"/>
                <w:szCs w:val="26"/>
              </w:rPr>
              <w:t>日</w:t>
            </w:r>
          </w:p>
        </w:tc>
      </w:tr>
      <w:tr w:rsidR="009F592E" w:rsidRPr="00B30A54" w:rsidTr="009F592E">
        <w:trPr>
          <w:cantSplit/>
          <w:trHeight w:val="377"/>
          <w:jc w:val="center"/>
        </w:trPr>
        <w:tc>
          <w:tcPr>
            <w:tcW w:w="1411" w:type="dxa"/>
            <w:tcBorders>
              <w:left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計畫主持人</w:t>
            </w:r>
          </w:p>
        </w:tc>
        <w:tc>
          <w:tcPr>
            <w:tcW w:w="656" w:type="dxa"/>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姓名</w:t>
            </w:r>
          </w:p>
        </w:tc>
        <w:tc>
          <w:tcPr>
            <w:tcW w:w="3100" w:type="dxa"/>
            <w:vAlign w:val="center"/>
          </w:tcPr>
          <w:p w:rsidR="009F592E" w:rsidRPr="00B30A54" w:rsidRDefault="009F592E" w:rsidP="009F592E">
            <w:pPr>
              <w:spacing w:line="240" w:lineRule="atLeast"/>
              <w:rPr>
                <w:rFonts w:ascii="Times New Roman" w:hAnsi="Times New Roman"/>
                <w:b/>
                <w:bCs/>
              </w:rPr>
            </w:pPr>
            <w:r>
              <w:rPr>
                <w:rFonts w:ascii="Times New Roman" w:hAnsi="Times New Roman" w:hint="eastAsia"/>
                <w:b/>
                <w:bCs/>
              </w:rPr>
              <w:t>陳文松</w:t>
            </w:r>
          </w:p>
        </w:tc>
        <w:tc>
          <w:tcPr>
            <w:tcW w:w="823" w:type="dxa"/>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電話</w:t>
            </w:r>
          </w:p>
        </w:tc>
        <w:tc>
          <w:tcPr>
            <w:tcW w:w="2303" w:type="dxa"/>
            <w:tcBorders>
              <w:right w:val="single" w:sz="12" w:space="0" w:color="000000"/>
            </w:tcBorders>
            <w:vAlign w:val="center"/>
          </w:tcPr>
          <w:p w:rsidR="009F592E" w:rsidRPr="00B30A54" w:rsidRDefault="009F592E" w:rsidP="009F592E">
            <w:pPr>
              <w:spacing w:line="240" w:lineRule="atLeast"/>
              <w:jc w:val="both"/>
              <w:rPr>
                <w:rFonts w:ascii="Times New Roman" w:hAnsi="Times New Roman"/>
                <w:b/>
                <w:bCs/>
              </w:rPr>
            </w:pPr>
            <w:r w:rsidRPr="00B30A54">
              <w:rPr>
                <w:rFonts w:ascii="Times New Roman" w:hAnsi="Times New Roman"/>
                <w:b/>
                <w:bCs/>
              </w:rPr>
              <w:t>06-2757575*523</w:t>
            </w:r>
            <w:r>
              <w:rPr>
                <w:rFonts w:ascii="Times New Roman" w:hAnsi="Times New Roman" w:hint="eastAsia"/>
                <w:b/>
                <w:bCs/>
              </w:rPr>
              <w:t>3</w:t>
            </w:r>
          </w:p>
        </w:tc>
      </w:tr>
      <w:tr w:rsidR="009F592E" w:rsidRPr="00B30A54" w:rsidTr="009F592E">
        <w:trPr>
          <w:cantSplit/>
          <w:trHeight w:val="359"/>
          <w:jc w:val="center"/>
        </w:trPr>
        <w:tc>
          <w:tcPr>
            <w:tcW w:w="1411" w:type="dxa"/>
            <w:tcBorders>
              <w:left w:val="single" w:sz="12" w:space="0" w:color="000000"/>
              <w:bottom w:val="single" w:sz="12" w:space="0" w:color="000000"/>
            </w:tcBorders>
            <w:vAlign w:val="center"/>
          </w:tcPr>
          <w:p w:rsidR="009F592E" w:rsidRPr="00B30A54" w:rsidRDefault="009F592E" w:rsidP="009F592E">
            <w:pPr>
              <w:spacing w:line="240" w:lineRule="atLeast"/>
              <w:jc w:val="center"/>
              <w:rPr>
                <w:rFonts w:ascii="Times New Roman" w:hAnsi="Times New Roman"/>
                <w:b/>
                <w:bCs/>
              </w:rPr>
            </w:pPr>
          </w:p>
        </w:tc>
        <w:tc>
          <w:tcPr>
            <w:tcW w:w="656" w:type="dxa"/>
            <w:tcBorders>
              <w:bottom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E-mail</w:t>
            </w:r>
          </w:p>
        </w:tc>
        <w:tc>
          <w:tcPr>
            <w:tcW w:w="3100" w:type="dxa"/>
            <w:tcBorders>
              <w:bottom w:val="single" w:sz="12" w:space="0" w:color="000000"/>
            </w:tcBorders>
            <w:vAlign w:val="center"/>
          </w:tcPr>
          <w:p w:rsidR="009F592E" w:rsidRPr="00B30A54" w:rsidRDefault="009F592E" w:rsidP="009F592E">
            <w:pPr>
              <w:spacing w:line="240" w:lineRule="atLeast"/>
              <w:rPr>
                <w:rFonts w:ascii="Times New Roman" w:hAnsi="Times New Roman"/>
                <w:b/>
                <w:bCs/>
              </w:rPr>
            </w:pPr>
            <w:r>
              <w:rPr>
                <w:rFonts w:ascii="Times New Roman" w:hAnsi="Times New Roman" w:hint="eastAsia"/>
                <w:b/>
                <w:bCs/>
              </w:rPr>
              <w:t>z99</w:t>
            </w:r>
            <w:r>
              <w:rPr>
                <w:rFonts w:ascii="Times New Roman" w:hAnsi="Times New Roman"/>
                <w:b/>
                <w:bCs/>
              </w:rPr>
              <w:t>0</w:t>
            </w:r>
            <w:r>
              <w:rPr>
                <w:rFonts w:ascii="Times New Roman" w:hAnsi="Times New Roman" w:hint="eastAsia"/>
                <w:b/>
                <w:bCs/>
              </w:rPr>
              <w:t>2</w:t>
            </w:r>
            <w:r>
              <w:rPr>
                <w:rFonts w:ascii="Times New Roman" w:hAnsi="Times New Roman"/>
                <w:b/>
                <w:bCs/>
              </w:rPr>
              <w:t>0</w:t>
            </w:r>
            <w:r>
              <w:rPr>
                <w:rFonts w:ascii="Times New Roman" w:hAnsi="Times New Roman" w:hint="eastAsia"/>
                <w:b/>
                <w:bCs/>
              </w:rPr>
              <w:t>16</w:t>
            </w:r>
            <w:r w:rsidRPr="00B30A54">
              <w:rPr>
                <w:rFonts w:ascii="Times New Roman" w:hAnsi="Times New Roman"/>
                <w:b/>
                <w:bCs/>
              </w:rPr>
              <w:t>@email.ncku.edu.tw</w:t>
            </w:r>
          </w:p>
        </w:tc>
        <w:tc>
          <w:tcPr>
            <w:tcW w:w="823" w:type="dxa"/>
            <w:tcBorders>
              <w:bottom w:val="single" w:sz="12" w:space="0" w:color="000000"/>
            </w:tcBorders>
            <w:vAlign w:val="center"/>
          </w:tcPr>
          <w:p w:rsidR="009F592E" w:rsidRPr="00B30A54" w:rsidRDefault="009F592E" w:rsidP="009F592E">
            <w:pPr>
              <w:spacing w:line="240" w:lineRule="atLeast"/>
              <w:jc w:val="center"/>
              <w:rPr>
                <w:rFonts w:ascii="Times New Roman" w:hAnsi="Times New Roman"/>
                <w:b/>
                <w:bCs/>
              </w:rPr>
            </w:pPr>
            <w:r w:rsidRPr="00B30A54">
              <w:rPr>
                <w:rFonts w:ascii="Times New Roman" w:hAnsi="Times New Roman"/>
                <w:b/>
                <w:bCs/>
              </w:rPr>
              <w:t>傳真</w:t>
            </w:r>
          </w:p>
        </w:tc>
        <w:tc>
          <w:tcPr>
            <w:tcW w:w="2303" w:type="dxa"/>
            <w:tcBorders>
              <w:bottom w:val="single" w:sz="12" w:space="0" w:color="000000"/>
              <w:right w:val="single" w:sz="12" w:space="0" w:color="000000"/>
            </w:tcBorders>
            <w:vAlign w:val="center"/>
          </w:tcPr>
          <w:p w:rsidR="009F592E" w:rsidRPr="00B30A54" w:rsidRDefault="009F592E" w:rsidP="009F592E">
            <w:pPr>
              <w:spacing w:line="240" w:lineRule="atLeast"/>
              <w:jc w:val="both"/>
              <w:rPr>
                <w:rFonts w:ascii="Times New Roman" w:hAnsi="Times New Roman"/>
                <w:b/>
                <w:bCs/>
              </w:rPr>
            </w:pPr>
            <w:r w:rsidRPr="00B30A54">
              <w:rPr>
                <w:rFonts w:ascii="Times New Roman" w:hAnsi="Times New Roman"/>
                <w:b/>
                <w:bCs/>
              </w:rPr>
              <w:t>06-2766477</w:t>
            </w:r>
          </w:p>
        </w:tc>
      </w:tr>
    </w:tbl>
    <w:p w:rsidR="009F592E" w:rsidRDefault="009F592E" w:rsidP="009F592E">
      <w:bookmarkStart w:id="58" w:name="_Toc366267258"/>
    </w:p>
    <w:p w:rsidR="009F592E" w:rsidRPr="00B30A54" w:rsidRDefault="009F592E" w:rsidP="009F592E">
      <w:r w:rsidRPr="00B30A54">
        <w:t>二、計畫背景與概述</w:t>
      </w:r>
      <w:bookmarkEnd w:id="58"/>
    </w:p>
    <w:p w:rsidR="009F592E" w:rsidRPr="00B30A54" w:rsidRDefault="009F592E" w:rsidP="009F592E">
      <w:pPr>
        <w:adjustRightInd w:val="0"/>
        <w:snapToGrid w:val="0"/>
        <w:spacing w:beforeLines="50" w:before="180" w:afterLines="50" w:after="180"/>
        <w:jc w:val="both"/>
        <w:rPr>
          <w:rFonts w:ascii="Times New Roman" w:hAnsi="Times New Roman"/>
        </w:rPr>
      </w:pPr>
      <w:r w:rsidRPr="00B30A54">
        <w:rPr>
          <w:rFonts w:ascii="Times New Roman" w:hAnsi="Times New Roman"/>
        </w:rPr>
        <w:t xml:space="preserve">    </w:t>
      </w:r>
      <w:r w:rsidRPr="00B30A54">
        <w:rPr>
          <w:rFonts w:ascii="Times New Roman" w:hAnsi="Times New Roman"/>
        </w:rPr>
        <w:t>教育部</w:t>
      </w:r>
      <w:r w:rsidRPr="00B30A54">
        <w:rPr>
          <w:rFonts w:ascii="Times New Roman" w:hAnsi="Times New Roman"/>
        </w:rPr>
        <w:t>95</w:t>
      </w:r>
      <w:r w:rsidRPr="00B30A54">
        <w:rPr>
          <w:rFonts w:ascii="Times New Roman" w:hAnsi="Times New Roman"/>
        </w:rPr>
        <w:t>年度高中生人文及社會科學基礎人才培育計畫，承接國科會的暑期營隊及目前臺北三校</w:t>
      </w:r>
      <w:r w:rsidRPr="00B30A54">
        <w:rPr>
          <w:rFonts w:ascii="Times New Roman" w:hAnsi="Times New Roman"/>
        </w:rPr>
        <w:t>(</w:t>
      </w:r>
      <w:r w:rsidRPr="00B30A54">
        <w:rPr>
          <w:rFonts w:ascii="Times New Roman" w:hAnsi="Times New Roman"/>
        </w:rPr>
        <w:t>建國中學、北ㄧ女中、中山女高</w:t>
      </w:r>
      <w:r w:rsidRPr="00B30A54">
        <w:rPr>
          <w:rFonts w:ascii="Times New Roman" w:hAnsi="Times New Roman"/>
        </w:rPr>
        <w:t>)</w:t>
      </w:r>
      <w:r w:rsidRPr="00B30A54">
        <w:rPr>
          <w:rFonts w:ascii="Times New Roman" w:hAnsi="Times New Roman"/>
        </w:rPr>
        <w:t>的人社班輔導計畫，並在</w:t>
      </w:r>
      <w:r w:rsidRPr="00B30A54">
        <w:rPr>
          <w:rFonts w:ascii="Times New Roman" w:hAnsi="Times New Roman"/>
        </w:rPr>
        <w:t>96</w:t>
      </w:r>
      <w:r w:rsidRPr="00B30A54">
        <w:rPr>
          <w:rFonts w:ascii="Times New Roman" w:hAnsi="Times New Roman"/>
        </w:rPr>
        <w:t>年度於高雄女中成立「人文及社會科學實驗班」。此為南臺灣第一次辦理此人文計畫，並邀請高雄中學、高師大附中及成功大學（以下簡稱本單位）協同高中之一的臺南女中參與人文社會科學導論課程，旨在培養學生自高中時便能接觸不同於傳統中學教育的人文思維訓練，啟發學生人文社會科學領域的能力，平衡向來較注重數理資優的教育資源。</w:t>
      </w:r>
    </w:p>
    <w:p w:rsidR="009F592E" w:rsidRPr="00B30A54" w:rsidRDefault="009F592E" w:rsidP="009F592E">
      <w:pPr>
        <w:adjustRightInd w:val="0"/>
        <w:snapToGrid w:val="0"/>
        <w:spacing w:beforeLines="50" w:before="180" w:afterLines="50" w:after="180"/>
        <w:ind w:firstLineChars="200" w:firstLine="480"/>
        <w:jc w:val="both"/>
        <w:rPr>
          <w:rFonts w:ascii="Times New Roman" w:hAnsi="Times New Roman"/>
        </w:rPr>
      </w:pPr>
      <w:r w:rsidRPr="00B30A54">
        <w:rPr>
          <w:rFonts w:ascii="Times New Roman" w:hAnsi="Times New Roman"/>
        </w:rPr>
        <w:t>102</w:t>
      </w:r>
      <w:r w:rsidRPr="00B30A54">
        <w:rPr>
          <w:rFonts w:ascii="Times New Roman" w:hAnsi="Times New Roman"/>
        </w:rPr>
        <w:t>年起，成功大學歷史學系陳玉女教授從中國文學系陳昌明教授接手負責此子計畫之主持任務，</w:t>
      </w:r>
      <w:r>
        <w:rPr>
          <w:rFonts w:ascii="Times New Roman" w:hAnsi="Times New Roman" w:hint="eastAsia"/>
        </w:rPr>
        <w:t>至</w:t>
      </w:r>
      <w:r>
        <w:rPr>
          <w:rFonts w:ascii="Times New Roman" w:hAnsi="Times New Roman" w:hint="eastAsia"/>
        </w:rPr>
        <w:t>105</w:t>
      </w:r>
      <w:r>
        <w:rPr>
          <w:rFonts w:ascii="Times New Roman" w:hAnsi="Times New Roman" w:hint="eastAsia"/>
        </w:rPr>
        <w:t>年，改由成功大學歷史學系陳文松教授接續主持此子計畫，</w:t>
      </w:r>
      <w:r w:rsidRPr="00B30A54">
        <w:rPr>
          <w:rFonts w:ascii="Times New Roman" w:hAnsi="Times New Roman"/>
        </w:rPr>
        <w:t>繼續為培養學生思辨能力，以及推廣人文社會科學基礎人才之培育的大業努力。</w:t>
      </w:r>
    </w:p>
    <w:p w:rsidR="009F592E" w:rsidRDefault="009F592E" w:rsidP="009F592E">
      <w:pPr>
        <w:adjustRightInd w:val="0"/>
        <w:snapToGrid w:val="0"/>
        <w:spacing w:beforeLines="50" w:before="180" w:afterLines="50" w:after="180"/>
        <w:ind w:firstLineChars="200" w:firstLine="480"/>
        <w:jc w:val="both"/>
        <w:rPr>
          <w:rFonts w:ascii="Times New Roman" w:hAnsi="Times New Roman"/>
        </w:rPr>
      </w:pPr>
      <w:r w:rsidRPr="00B30A54">
        <w:rPr>
          <w:rFonts w:ascii="Times New Roman" w:hAnsi="Times New Roman"/>
        </w:rPr>
        <w:t>本單位執行此一計畫至今為期第</w:t>
      </w:r>
      <w:r>
        <w:rPr>
          <w:rFonts w:ascii="Times New Roman" w:hAnsi="Times New Roman" w:hint="eastAsia"/>
        </w:rPr>
        <w:t>七</w:t>
      </w:r>
      <w:r w:rsidRPr="00B30A54">
        <w:rPr>
          <w:rFonts w:ascii="Times New Roman" w:hAnsi="Times New Roman"/>
        </w:rPr>
        <w:t>年，</w:t>
      </w:r>
      <w:r>
        <w:rPr>
          <w:rFonts w:ascii="Times New Roman" w:hAnsi="Times New Roman"/>
        </w:rPr>
        <w:t>並</w:t>
      </w:r>
      <w:r>
        <w:rPr>
          <w:rFonts w:ascii="Times New Roman" w:hAnsi="Times New Roman" w:hint="eastAsia"/>
        </w:rPr>
        <w:t>接續前</w:t>
      </w:r>
      <w:r>
        <w:rPr>
          <w:rFonts w:ascii="Times New Roman" w:hAnsi="Times New Roman"/>
        </w:rPr>
        <w:t>年</w:t>
      </w:r>
      <w:r>
        <w:rPr>
          <w:rFonts w:ascii="Times New Roman" w:hAnsi="Times New Roman" w:hint="eastAsia"/>
        </w:rPr>
        <w:t>增加的</w:t>
      </w:r>
      <w:r>
        <w:rPr>
          <w:rFonts w:ascii="Times New Roman" w:hAnsi="Times New Roman"/>
        </w:rPr>
        <w:t>臺南一中</w:t>
      </w:r>
      <w:r w:rsidRPr="00B30A54">
        <w:rPr>
          <w:rFonts w:ascii="Times New Roman" w:hAnsi="Times New Roman"/>
        </w:rPr>
        <w:t>業務。除了延續以往的課程設計（高一上下學期的「人文及社會科學導論」和「人文及社會科學經典閱讀」課程，以及高二上學期的「專題寫作方法論」課程），</w:t>
      </w:r>
      <w:r>
        <w:rPr>
          <w:rFonts w:ascii="Times New Roman" w:hAnsi="Times New Roman"/>
        </w:rPr>
        <w:t>並繼續舉辦戶外教學活動和成果發表</w:t>
      </w:r>
      <w:r>
        <w:rPr>
          <w:rFonts w:ascii="Times New Roman" w:hAnsi="Times New Roman" w:hint="eastAsia"/>
        </w:rPr>
        <w:t>。</w:t>
      </w:r>
      <w:r w:rsidRPr="00B30A54">
        <w:rPr>
          <w:rFonts w:ascii="Times New Roman" w:hAnsi="Times New Roman"/>
        </w:rPr>
        <w:t>本單位</w:t>
      </w:r>
      <w:r>
        <w:rPr>
          <w:rFonts w:ascii="Times New Roman" w:hAnsi="Times New Roman" w:hint="eastAsia"/>
        </w:rPr>
        <w:t>延續去年的活動宗旨－</w:t>
      </w:r>
      <w:r w:rsidRPr="00B30A54">
        <w:rPr>
          <w:rFonts w:ascii="Times New Roman" w:hAnsi="Times New Roman"/>
        </w:rPr>
        <w:t>希望能透過戶外教學活動，增進兩校學生交流之機會</w:t>
      </w:r>
      <w:r>
        <w:rPr>
          <w:rFonts w:ascii="Times New Roman" w:hAnsi="Times New Roman" w:hint="eastAsia"/>
        </w:rPr>
        <w:t>，將</w:t>
      </w:r>
      <w:r w:rsidRPr="00B30A54">
        <w:rPr>
          <w:rFonts w:ascii="Times New Roman" w:hAnsi="Times New Roman"/>
        </w:rPr>
        <w:t>戶外教學活動按年級分成兩梯次，使兩校同年級之學生能有互相切磋、學習的時間，期待這樣的交流，能為學生提供更豐富的學習歷程。</w:t>
      </w:r>
    </w:p>
    <w:p w:rsidR="009F592E" w:rsidRDefault="009F592E" w:rsidP="009F592E">
      <w:pPr>
        <w:adjustRightInd w:val="0"/>
        <w:snapToGrid w:val="0"/>
        <w:spacing w:beforeLines="50" w:before="180" w:afterLines="50" w:after="180"/>
        <w:ind w:firstLineChars="200" w:firstLine="480"/>
        <w:jc w:val="both"/>
        <w:rPr>
          <w:rFonts w:ascii="Times New Roman" w:hAnsi="Times New Roman"/>
        </w:rPr>
      </w:pPr>
    </w:p>
    <w:p w:rsidR="009F592E" w:rsidRDefault="009F592E" w:rsidP="009F592E">
      <w:pPr>
        <w:adjustRightInd w:val="0"/>
        <w:snapToGrid w:val="0"/>
        <w:spacing w:beforeLines="50" w:before="180" w:afterLines="50" w:after="180"/>
        <w:ind w:firstLineChars="200" w:firstLine="480"/>
        <w:jc w:val="both"/>
        <w:rPr>
          <w:rFonts w:ascii="Times New Roman" w:hAnsi="Times New Roman"/>
        </w:rPr>
      </w:pPr>
    </w:p>
    <w:p w:rsidR="009F592E" w:rsidRPr="00F43DAA" w:rsidRDefault="009F592E" w:rsidP="009F592E">
      <w:pPr>
        <w:rPr>
          <w:rFonts w:ascii="標楷體" w:hAnsi="標楷體"/>
          <w:b/>
          <w:bCs/>
          <w:szCs w:val="24"/>
        </w:rPr>
      </w:pPr>
      <w:r w:rsidRPr="00F43DAA">
        <w:rPr>
          <w:rFonts w:ascii="標楷體" w:hAnsi="標楷體" w:hint="eastAsia"/>
          <w:b/>
          <w:bCs/>
          <w:szCs w:val="24"/>
        </w:rPr>
        <w:t>105年度上學期課程</w:t>
      </w:r>
    </w:p>
    <w:tbl>
      <w:tblPr>
        <w:tblStyle w:val="af6"/>
        <w:tblW w:w="10173" w:type="dxa"/>
        <w:tblLayout w:type="fixed"/>
        <w:tblLook w:val="04A0" w:firstRow="1" w:lastRow="0" w:firstColumn="1" w:lastColumn="0" w:noHBand="0" w:noVBand="1"/>
      </w:tblPr>
      <w:tblGrid>
        <w:gridCol w:w="781"/>
        <w:gridCol w:w="781"/>
        <w:gridCol w:w="866"/>
        <w:gridCol w:w="920"/>
        <w:gridCol w:w="781"/>
        <w:gridCol w:w="1082"/>
        <w:gridCol w:w="993"/>
        <w:gridCol w:w="850"/>
        <w:gridCol w:w="1276"/>
        <w:gridCol w:w="1843"/>
      </w:tblGrid>
      <w:tr w:rsidR="009F592E" w:rsidTr="009F592E">
        <w:tc>
          <w:tcPr>
            <w:tcW w:w="781"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學校</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年級</w:t>
            </w:r>
          </w:p>
        </w:tc>
        <w:tc>
          <w:tcPr>
            <w:tcW w:w="866"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課程</w:t>
            </w:r>
          </w:p>
        </w:tc>
        <w:tc>
          <w:tcPr>
            <w:tcW w:w="920"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授課教師</w:t>
            </w:r>
            <w:r w:rsidRPr="00EB2577">
              <w:rPr>
                <w:rFonts w:ascii="新細明體" w:hAnsi="新細明體" w:cs="新細明體" w:hint="eastAsia"/>
                <w:color w:val="000000"/>
                <w:szCs w:val="24"/>
              </w:rPr>
              <w:lastRenderedPageBreak/>
              <w:t>人數</w:t>
            </w:r>
          </w:p>
        </w:tc>
        <w:tc>
          <w:tcPr>
            <w:tcW w:w="781"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lastRenderedPageBreak/>
              <w:t>學分數</w:t>
            </w:r>
          </w:p>
        </w:tc>
        <w:tc>
          <w:tcPr>
            <w:tcW w:w="1082"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上課週數</w:t>
            </w:r>
          </w:p>
        </w:tc>
        <w:tc>
          <w:tcPr>
            <w:tcW w:w="993"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日期</w:t>
            </w:r>
          </w:p>
        </w:tc>
        <w:tc>
          <w:tcPr>
            <w:tcW w:w="850"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上課地點</w:t>
            </w:r>
          </w:p>
        </w:tc>
        <w:tc>
          <w:tcPr>
            <w:tcW w:w="1276"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學生組成</w:t>
            </w:r>
          </w:p>
        </w:tc>
        <w:tc>
          <w:tcPr>
            <w:tcW w:w="1843"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備註</w:t>
            </w:r>
          </w:p>
        </w:tc>
      </w:tr>
      <w:tr w:rsidR="009F592E" w:rsidTr="009F592E">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台南一中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一</w:t>
            </w:r>
          </w:p>
        </w:tc>
        <w:tc>
          <w:tcPr>
            <w:tcW w:w="866"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人文社會</w:t>
            </w:r>
            <w:r>
              <w:rPr>
                <w:rFonts w:ascii="新細明體" w:hAnsi="新細明體" w:cs="新細明體" w:hint="eastAsia"/>
                <w:color w:val="000000"/>
                <w:szCs w:val="24"/>
              </w:rPr>
              <w:t>概論</w:t>
            </w:r>
          </w:p>
        </w:tc>
        <w:tc>
          <w:tcPr>
            <w:tcW w:w="920"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教授：</w:t>
            </w:r>
            <w:r>
              <w:rPr>
                <w:rFonts w:ascii="新細明體" w:hAnsi="新細明體" w:cs="新細明體" w:hint="eastAsia"/>
                <w:color w:val="000000"/>
                <w:szCs w:val="24"/>
              </w:rPr>
              <w:t>3</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5</w:t>
            </w:r>
            <w:r w:rsidRPr="00EB2577">
              <w:rPr>
                <w:rFonts w:ascii="新細明體" w:hAnsi="新細明體" w:cs="新細明體" w:hint="eastAsia"/>
                <w:color w:val="000000"/>
                <w:szCs w:val="24"/>
              </w:rPr>
              <w:t>人</w:t>
            </w:r>
          </w:p>
        </w:tc>
        <w:tc>
          <w:tcPr>
            <w:tcW w:w="781"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w:t>
            </w:r>
          </w:p>
        </w:tc>
        <w:tc>
          <w:tcPr>
            <w:tcW w:w="1082" w:type="dxa"/>
            <w:vAlign w:val="center"/>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文學：</w:t>
            </w:r>
            <w:r>
              <w:rPr>
                <w:rFonts w:ascii="新細明體" w:hAnsi="新細明體" w:cs="新細明體" w:hint="eastAsia"/>
                <w:color w:val="000000"/>
                <w:szCs w:val="24"/>
              </w:rPr>
              <w:t>1</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哲學：</w:t>
            </w:r>
            <w:r>
              <w:rPr>
                <w:rFonts w:ascii="新細明體" w:hAnsi="新細明體" w:cs="新細明體" w:hint="eastAsia"/>
                <w:color w:val="000000"/>
                <w:szCs w:val="24"/>
              </w:rPr>
              <w:t>1</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政治學：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歷史學：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地理學：</w:t>
            </w:r>
            <w:r>
              <w:rPr>
                <w:rFonts w:ascii="新細明體" w:hAnsi="新細明體" w:cs="新細明體" w:hint="eastAsia"/>
                <w:color w:val="000000"/>
                <w:szCs w:val="24"/>
              </w:rPr>
              <w:t>2</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心理學：</w:t>
            </w:r>
            <w:r>
              <w:rPr>
                <w:rFonts w:ascii="新細明體" w:hAnsi="新細明體" w:cs="新細明體" w:hint="eastAsia"/>
                <w:color w:val="000000"/>
                <w:szCs w:val="24"/>
              </w:rPr>
              <w:t>2</w:t>
            </w:r>
          </w:p>
        </w:tc>
        <w:tc>
          <w:tcPr>
            <w:tcW w:w="993" w:type="dxa"/>
            <w:vAlign w:val="center"/>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2016/09/23</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2017/01/06</w:t>
            </w:r>
          </w:p>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五</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5~6</w:t>
            </w:r>
            <w:r w:rsidRPr="00EB2577">
              <w:rPr>
                <w:rFonts w:ascii="新細明體" w:hAnsi="新細明體" w:cs="新細明體" w:hint="eastAsia"/>
                <w:color w:val="000000"/>
                <w:szCs w:val="24"/>
              </w:rPr>
              <w:t>堂</w:t>
            </w:r>
          </w:p>
        </w:tc>
        <w:tc>
          <w:tcPr>
            <w:tcW w:w="850"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人文教育大樓</w:t>
            </w:r>
            <w:r>
              <w:rPr>
                <w:rFonts w:ascii="新細明體" w:hAnsi="新細明體" w:cs="新細明體" w:hint="eastAsia"/>
                <w:color w:val="000000"/>
                <w:szCs w:val="24"/>
              </w:rPr>
              <w:t>1</w:t>
            </w:r>
            <w:r>
              <w:rPr>
                <w:rFonts w:ascii="新細明體" w:hAnsi="新細明體" w:cs="新細明體" w:hint="eastAsia"/>
                <w:color w:val="000000"/>
                <w:szCs w:val="24"/>
              </w:rPr>
              <w:t>樓</w:t>
            </w:r>
          </w:p>
        </w:tc>
        <w:tc>
          <w:tcPr>
            <w:tcW w:w="1276" w:type="dxa"/>
            <w:vAlign w:val="center"/>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人社班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31</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sidRPr="00EB2577">
              <w:rPr>
                <w:rFonts w:ascii="新細明體" w:hAnsi="新細明體" w:cs="新細明體" w:hint="eastAsia"/>
                <w:color w:val="000000"/>
                <w:szCs w:val="24"/>
              </w:rPr>
              <w:t xml:space="preserve"> </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p>
        </w:tc>
        <w:tc>
          <w:tcPr>
            <w:tcW w:w="1843"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 xml:space="preserve">　</w:t>
            </w:r>
          </w:p>
        </w:tc>
      </w:tr>
      <w:tr w:rsidR="009F592E" w:rsidTr="009F592E">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台南一中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二</w:t>
            </w:r>
          </w:p>
        </w:tc>
        <w:tc>
          <w:tcPr>
            <w:tcW w:w="866"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方法論</w:t>
            </w:r>
          </w:p>
        </w:tc>
        <w:tc>
          <w:tcPr>
            <w:tcW w:w="920"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教授：</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5</w:t>
            </w:r>
            <w:r w:rsidRPr="00EB2577">
              <w:rPr>
                <w:rFonts w:ascii="新細明體" w:hAnsi="新細明體" w:cs="新細明體" w:hint="eastAsia"/>
                <w:color w:val="000000"/>
                <w:szCs w:val="24"/>
              </w:rPr>
              <w:t>人</w:t>
            </w:r>
          </w:p>
        </w:tc>
        <w:tc>
          <w:tcPr>
            <w:tcW w:w="781"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w:t>
            </w:r>
          </w:p>
        </w:tc>
        <w:tc>
          <w:tcPr>
            <w:tcW w:w="1082" w:type="dxa"/>
            <w:vAlign w:val="center"/>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哲學：</w:t>
            </w:r>
            <w:r>
              <w:rPr>
                <w:rFonts w:ascii="新細明體" w:hAnsi="新細明體" w:cs="新細明體" w:hint="eastAsia"/>
                <w:color w:val="000000"/>
                <w:szCs w:val="24"/>
              </w:rPr>
              <w:t>1</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考古學：</w:t>
            </w:r>
            <w:r>
              <w:rPr>
                <w:rFonts w:ascii="新細明體" w:hAnsi="新細明體" w:cs="新細明體" w:hint="eastAsia"/>
                <w:color w:val="000000"/>
                <w:szCs w:val="24"/>
              </w:rPr>
              <w:t>2</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藝術學：</w:t>
            </w:r>
            <w:r>
              <w:rPr>
                <w:rFonts w:ascii="新細明體" w:hAnsi="新細明體" w:cs="新細明體" w:hint="eastAsia"/>
                <w:color w:val="000000"/>
                <w:szCs w:val="24"/>
              </w:rPr>
              <w:t>1</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文學：</w:t>
            </w:r>
            <w:r>
              <w:rPr>
                <w:rFonts w:ascii="新細明體" w:hAnsi="新細明體" w:cs="新細明體" w:hint="eastAsia"/>
                <w:color w:val="000000"/>
                <w:szCs w:val="24"/>
              </w:rPr>
              <w:t>1</w:t>
            </w:r>
          </w:p>
        </w:tc>
        <w:tc>
          <w:tcPr>
            <w:tcW w:w="993" w:type="dxa"/>
            <w:vAlign w:val="center"/>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2016/09/23</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2017/11/04</w:t>
            </w:r>
          </w:p>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五</w:t>
            </w:r>
            <w:r>
              <w:rPr>
                <w:rFonts w:ascii="新細明體" w:hAnsi="新細明體" w:cs="新細明體" w:hint="eastAsia"/>
                <w:color w:val="000000"/>
                <w:szCs w:val="24"/>
              </w:rPr>
              <w:br/>
              <w:t>5~6</w:t>
            </w:r>
            <w:r w:rsidRPr="00EB2577">
              <w:rPr>
                <w:rFonts w:ascii="新細明體" w:hAnsi="新細明體" w:cs="新細明體" w:hint="eastAsia"/>
                <w:color w:val="000000"/>
                <w:szCs w:val="24"/>
              </w:rPr>
              <w:t>堂</w:t>
            </w:r>
          </w:p>
        </w:tc>
        <w:tc>
          <w:tcPr>
            <w:tcW w:w="850"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人文教育大樓</w:t>
            </w:r>
            <w:r>
              <w:rPr>
                <w:rFonts w:ascii="新細明體" w:hAnsi="新細明體" w:cs="新細明體" w:hint="eastAsia"/>
                <w:color w:val="000000"/>
                <w:szCs w:val="24"/>
              </w:rPr>
              <w:t>2</w:t>
            </w:r>
            <w:r>
              <w:rPr>
                <w:rFonts w:ascii="新細明體" w:hAnsi="新細明體" w:cs="新細明體" w:hint="eastAsia"/>
                <w:color w:val="000000"/>
                <w:szCs w:val="24"/>
              </w:rPr>
              <w:t>樓</w:t>
            </w:r>
          </w:p>
        </w:tc>
        <w:tc>
          <w:tcPr>
            <w:tcW w:w="1276" w:type="dxa"/>
            <w:vAlign w:val="center"/>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人社班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29</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sidRPr="00EB2577">
              <w:rPr>
                <w:rFonts w:ascii="新細明體" w:hAnsi="新細明體" w:cs="新細明體" w:hint="eastAsia"/>
                <w:color w:val="000000"/>
                <w:szCs w:val="24"/>
              </w:rPr>
              <w:t xml:space="preserve"> </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p>
        </w:tc>
        <w:tc>
          <w:tcPr>
            <w:tcW w:w="1843" w:type="dxa"/>
            <w:vAlign w:val="center"/>
          </w:tcPr>
          <w:p w:rsidR="009F592E" w:rsidRPr="00EB2577" w:rsidRDefault="009F592E" w:rsidP="009F592E">
            <w:pPr>
              <w:widowControl/>
              <w:rPr>
                <w:rFonts w:ascii="新細明體" w:hAnsi="新細明體" w:cs="新細明體"/>
                <w:color w:val="000000"/>
                <w:szCs w:val="24"/>
              </w:rPr>
            </w:pPr>
          </w:p>
        </w:tc>
      </w:tr>
      <w:tr w:rsidR="009F592E" w:rsidTr="009F592E">
        <w:tc>
          <w:tcPr>
            <w:tcW w:w="781"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學校</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年級</w:t>
            </w:r>
          </w:p>
        </w:tc>
        <w:tc>
          <w:tcPr>
            <w:tcW w:w="866"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課程</w:t>
            </w:r>
          </w:p>
        </w:tc>
        <w:tc>
          <w:tcPr>
            <w:tcW w:w="920"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授課教師人數</w:t>
            </w:r>
          </w:p>
        </w:tc>
        <w:tc>
          <w:tcPr>
            <w:tcW w:w="781"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學分數</w:t>
            </w:r>
          </w:p>
        </w:tc>
        <w:tc>
          <w:tcPr>
            <w:tcW w:w="1082"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上課週數</w:t>
            </w:r>
          </w:p>
        </w:tc>
        <w:tc>
          <w:tcPr>
            <w:tcW w:w="993"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日期</w:t>
            </w:r>
          </w:p>
        </w:tc>
        <w:tc>
          <w:tcPr>
            <w:tcW w:w="850"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上課地點</w:t>
            </w:r>
          </w:p>
        </w:tc>
        <w:tc>
          <w:tcPr>
            <w:tcW w:w="1276"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學生組成</w:t>
            </w:r>
          </w:p>
        </w:tc>
        <w:tc>
          <w:tcPr>
            <w:tcW w:w="1843"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備註</w:t>
            </w:r>
          </w:p>
        </w:tc>
      </w:tr>
      <w:tr w:rsidR="009F592E" w:rsidTr="009F592E">
        <w:tc>
          <w:tcPr>
            <w:tcW w:w="781" w:type="dxa"/>
          </w:tcPr>
          <w:p w:rsidR="009F592E" w:rsidRPr="00367693" w:rsidRDefault="009F592E" w:rsidP="009F592E">
            <w:pPr>
              <w:widowControl/>
              <w:rPr>
                <w:rFonts w:ascii="標楷體" w:hAnsi="標楷體"/>
                <w:color w:val="000000"/>
                <w:szCs w:val="24"/>
                <w:lang w:bidi="en-US"/>
              </w:rPr>
            </w:pPr>
            <w:r w:rsidRPr="00367693">
              <w:rPr>
                <w:rFonts w:ascii="標楷體" w:hAnsi="標楷體" w:hint="eastAsia"/>
                <w:color w:val="000000"/>
                <w:szCs w:val="24"/>
                <w:lang w:bidi="en-US"/>
              </w:rPr>
              <w:t>台南女中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一</w:t>
            </w:r>
          </w:p>
        </w:tc>
        <w:tc>
          <w:tcPr>
            <w:tcW w:w="866"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人文社會</w:t>
            </w:r>
            <w:r>
              <w:rPr>
                <w:rFonts w:ascii="新細明體" w:hAnsi="新細明體" w:cs="新細明體" w:hint="eastAsia"/>
                <w:color w:val="000000"/>
                <w:szCs w:val="24"/>
              </w:rPr>
              <w:t>概論</w:t>
            </w:r>
          </w:p>
        </w:tc>
        <w:tc>
          <w:tcPr>
            <w:tcW w:w="920"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教授：</w:t>
            </w:r>
            <w:r>
              <w:rPr>
                <w:rFonts w:ascii="新細明體" w:hAnsi="新細明體" w:cs="新細明體" w:hint="eastAsia"/>
                <w:color w:val="000000"/>
                <w:szCs w:val="24"/>
              </w:rPr>
              <w:t>4</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3</w:t>
            </w:r>
            <w:r w:rsidRPr="00EB2577">
              <w:rPr>
                <w:rFonts w:ascii="新細明體" w:hAnsi="新細明體" w:cs="新細明體" w:hint="eastAsia"/>
                <w:color w:val="000000"/>
                <w:szCs w:val="24"/>
              </w:rPr>
              <w:t>人</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w:t>
            </w:r>
          </w:p>
        </w:tc>
        <w:tc>
          <w:tcPr>
            <w:tcW w:w="1082" w:type="dxa"/>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社會</w:t>
            </w:r>
            <w:r w:rsidRPr="00EB2577">
              <w:rPr>
                <w:rFonts w:ascii="新細明體" w:hAnsi="新細明體" w:cs="新細明體" w:hint="eastAsia"/>
                <w:color w:val="000000"/>
                <w:szCs w:val="24"/>
              </w:rPr>
              <w:t>學：</w:t>
            </w:r>
            <w:r>
              <w:rPr>
                <w:rFonts w:ascii="新細明體" w:hAnsi="新細明體" w:cs="新細明體" w:hint="eastAsia"/>
                <w:color w:val="000000"/>
                <w:szCs w:val="24"/>
              </w:rPr>
              <w:t>1</w:t>
            </w:r>
            <w:r w:rsidRPr="00EB2577">
              <w:rPr>
                <w:rFonts w:ascii="新細明體" w:hAnsi="新細明體" w:cs="新細明體" w:hint="eastAsia"/>
                <w:color w:val="000000"/>
                <w:szCs w:val="24"/>
              </w:rPr>
              <w:br/>
            </w:r>
            <w:r>
              <w:rPr>
                <w:rFonts w:ascii="新細明體" w:hAnsi="新細明體" w:cs="新細明體" w:hint="eastAsia"/>
                <w:color w:val="000000"/>
                <w:szCs w:val="24"/>
              </w:rPr>
              <w:t>藝術</w:t>
            </w:r>
            <w:r w:rsidRPr="00EB2577">
              <w:rPr>
                <w:rFonts w:ascii="新細明體" w:hAnsi="新細明體" w:cs="新細明體" w:hint="eastAsia"/>
                <w:color w:val="000000"/>
                <w:szCs w:val="24"/>
              </w:rPr>
              <w:t>學：</w:t>
            </w:r>
            <w:r>
              <w:rPr>
                <w:rFonts w:ascii="新細明體" w:hAnsi="新細明體" w:cs="新細明體" w:hint="eastAsia"/>
                <w:color w:val="000000"/>
                <w:szCs w:val="24"/>
              </w:rPr>
              <w:t>1</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考古學：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政治學：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歷史學：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地理學：</w:t>
            </w:r>
            <w:r>
              <w:rPr>
                <w:rFonts w:ascii="新細明體" w:hAnsi="新細明體" w:cs="新細明體" w:hint="eastAsia"/>
                <w:color w:val="000000"/>
                <w:szCs w:val="24"/>
              </w:rPr>
              <w:t>2</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lastRenderedPageBreak/>
              <w:t>心理學：</w:t>
            </w:r>
            <w:r>
              <w:rPr>
                <w:rFonts w:ascii="新細明體" w:hAnsi="新細明體" w:cs="新細明體" w:hint="eastAsia"/>
                <w:color w:val="000000"/>
                <w:szCs w:val="24"/>
              </w:rPr>
              <w:t>2</w:t>
            </w:r>
          </w:p>
        </w:tc>
        <w:tc>
          <w:tcPr>
            <w:tcW w:w="993" w:type="dxa"/>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lastRenderedPageBreak/>
              <w:t>2016/09/22</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2017/01/05</w:t>
            </w:r>
          </w:p>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四</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7~8</w:t>
            </w:r>
            <w:r w:rsidRPr="00EB2577">
              <w:rPr>
                <w:rFonts w:ascii="新細明體" w:hAnsi="新細明體" w:cs="新細明體" w:hint="eastAsia"/>
                <w:color w:val="000000"/>
                <w:szCs w:val="24"/>
              </w:rPr>
              <w:t>堂</w:t>
            </w:r>
          </w:p>
        </w:tc>
        <w:tc>
          <w:tcPr>
            <w:tcW w:w="850"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女中</w:t>
            </w:r>
            <w:r>
              <w:rPr>
                <w:rFonts w:ascii="新細明體" w:hAnsi="新細明體" w:cs="新細明體" w:hint="eastAsia"/>
                <w:color w:val="000000"/>
                <w:szCs w:val="24"/>
              </w:rPr>
              <w:t>117</w:t>
            </w:r>
            <w:r>
              <w:rPr>
                <w:rFonts w:ascii="新細明體" w:hAnsi="新細明體" w:cs="新細明體" w:hint="eastAsia"/>
                <w:color w:val="000000"/>
                <w:szCs w:val="24"/>
              </w:rPr>
              <w:t>教室</w:t>
            </w:r>
          </w:p>
        </w:tc>
        <w:tc>
          <w:tcPr>
            <w:tcW w:w="1276" w:type="dxa"/>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人社班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30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sidRPr="00EB2577">
              <w:rPr>
                <w:rFonts w:ascii="新細明體" w:hAnsi="新細明體" w:cs="新細明體" w:hint="eastAsia"/>
                <w:color w:val="000000"/>
                <w:szCs w:val="24"/>
              </w:rPr>
              <w:t xml:space="preserve"> </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p>
        </w:tc>
        <w:tc>
          <w:tcPr>
            <w:tcW w:w="1843"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 xml:space="preserve">　</w:t>
            </w:r>
          </w:p>
        </w:tc>
      </w:tr>
      <w:tr w:rsidR="009F592E" w:rsidTr="009F592E">
        <w:tc>
          <w:tcPr>
            <w:tcW w:w="781" w:type="dxa"/>
          </w:tcPr>
          <w:p w:rsidR="009F592E" w:rsidRPr="00367693" w:rsidRDefault="009F592E" w:rsidP="009F592E">
            <w:pPr>
              <w:widowControl/>
              <w:rPr>
                <w:rFonts w:ascii="標楷體" w:hAnsi="標楷體"/>
                <w:color w:val="000000"/>
                <w:szCs w:val="24"/>
                <w:lang w:bidi="en-US"/>
              </w:rPr>
            </w:pPr>
            <w:r w:rsidRPr="00367693">
              <w:rPr>
                <w:rFonts w:ascii="標楷體" w:hAnsi="標楷體" w:hint="eastAsia"/>
                <w:color w:val="000000"/>
                <w:szCs w:val="24"/>
                <w:lang w:bidi="en-US"/>
              </w:rPr>
              <w:t>台南女中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二</w:t>
            </w:r>
          </w:p>
        </w:tc>
        <w:tc>
          <w:tcPr>
            <w:tcW w:w="866"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方法論</w:t>
            </w:r>
          </w:p>
        </w:tc>
        <w:tc>
          <w:tcPr>
            <w:tcW w:w="920"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教授：</w:t>
            </w:r>
            <w:r>
              <w:rPr>
                <w:rFonts w:ascii="新細明體" w:hAnsi="新細明體" w:cs="新細明體" w:hint="eastAsia"/>
                <w:color w:val="000000"/>
                <w:szCs w:val="24"/>
              </w:rPr>
              <w:t>2</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1</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3</w:t>
            </w:r>
            <w:r w:rsidRPr="00EB2577">
              <w:rPr>
                <w:rFonts w:ascii="新細明體" w:hAnsi="新細明體" w:cs="新細明體" w:hint="eastAsia"/>
                <w:color w:val="000000"/>
                <w:szCs w:val="24"/>
              </w:rPr>
              <w:t>人</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w:t>
            </w:r>
          </w:p>
        </w:tc>
        <w:tc>
          <w:tcPr>
            <w:tcW w:w="1082" w:type="dxa"/>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文學：</w:t>
            </w:r>
            <w:r>
              <w:rPr>
                <w:rFonts w:ascii="新細明體" w:hAnsi="新細明體" w:cs="新細明體" w:hint="eastAsia"/>
                <w:color w:val="000000"/>
                <w:szCs w:val="24"/>
              </w:rPr>
              <w:t>2</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歷史學：</w:t>
            </w:r>
            <w:r>
              <w:rPr>
                <w:rFonts w:ascii="新細明體" w:hAnsi="新細明體" w:cs="新細明體" w:hint="eastAsia"/>
                <w:color w:val="000000"/>
                <w:szCs w:val="24"/>
              </w:rPr>
              <w:t>2</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社會學：</w:t>
            </w:r>
            <w:r>
              <w:rPr>
                <w:rFonts w:ascii="新細明體" w:hAnsi="新細明體" w:cs="新細明體" w:hint="eastAsia"/>
                <w:color w:val="000000"/>
                <w:szCs w:val="24"/>
              </w:rPr>
              <w:t>2</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心理學：</w:t>
            </w:r>
            <w:r>
              <w:rPr>
                <w:rFonts w:ascii="新細明體" w:hAnsi="新細明體" w:cs="新細明體" w:hint="eastAsia"/>
                <w:color w:val="000000"/>
                <w:szCs w:val="24"/>
              </w:rPr>
              <w:t>1</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人類學：</w:t>
            </w:r>
            <w:r>
              <w:rPr>
                <w:rFonts w:ascii="新細明體" w:hAnsi="新細明體" w:cs="新細明體" w:hint="eastAsia"/>
                <w:color w:val="000000"/>
                <w:szCs w:val="24"/>
              </w:rPr>
              <w:t>1</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政治學：</w:t>
            </w:r>
            <w:r>
              <w:rPr>
                <w:rFonts w:ascii="新細明體" w:hAnsi="新細明體" w:cs="新細明體" w:hint="eastAsia"/>
                <w:color w:val="000000"/>
                <w:szCs w:val="24"/>
              </w:rPr>
              <w:t>1</w:t>
            </w:r>
          </w:p>
        </w:tc>
        <w:tc>
          <w:tcPr>
            <w:tcW w:w="993" w:type="dxa"/>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2016/09/22</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2016/12/08</w:t>
            </w:r>
          </w:p>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四</w:t>
            </w:r>
            <w:r>
              <w:rPr>
                <w:rFonts w:ascii="新細明體" w:hAnsi="新細明體" w:cs="新細明體" w:hint="eastAsia"/>
                <w:color w:val="000000"/>
                <w:szCs w:val="24"/>
              </w:rPr>
              <w:br/>
              <w:t>7~8</w:t>
            </w:r>
            <w:r w:rsidRPr="00EB2577">
              <w:rPr>
                <w:rFonts w:ascii="新細明體" w:hAnsi="新細明體" w:cs="新細明體" w:hint="eastAsia"/>
                <w:color w:val="000000"/>
                <w:szCs w:val="24"/>
              </w:rPr>
              <w:t>堂</w:t>
            </w:r>
          </w:p>
        </w:tc>
        <w:tc>
          <w:tcPr>
            <w:tcW w:w="850"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女中</w:t>
            </w:r>
            <w:r>
              <w:rPr>
                <w:rFonts w:ascii="新細明體" w:hAnsi="新細明體" w:cs="新細明體" w:hint="eastAsia"/>
                <w:color w:val="000000"/>
                <w:szCs w:val="24"/>
              </w:rPr>
              <w:t>217</w:t>
            </w:r>
            <w:r>
              <w:rPr>
                <w:rFonts w:ascii="新細明體" w:hAnsi="新細明體" w:cs="新細明體" w:hint="eastAsia"/>
                <w:color w:val="000000"/>
                <w:szCs w:val="24"/>
              </w:rPr>
              <w:t>教室</w:t>
            </w:r>
          </w:p>
        </w:tc>
        <w:tc>
          <w:tcPr>
            <w:tcW w:w="1276" w:type="dxa"/>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人社班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16</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sidRPr="00EB2577">
              <w:rPr>
                <w:rFonts w:ascii="新細明體" w:hAnsi="新細明體" w:cs="新細明體" w:hint="eastAsia"/>
                <w:color w:val="000000"/>
                <w:szCs w:val="24"/>
              </w:rPr>
              <w:t xml:space="preserve"> </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p>
        </w:tc>
        <w:tc>
          <w:tcPr>
            <w:tcW w:w="1843" w:type="dxa"/>
          </w:tcPr>
          <w:p w:rsidR="009F592E" w:rsidRPr="00EB2577" w:rsidRDefault="009F592E" w:rsidP="009F592E">
            <w:pPr>
              <w:widowControl/>
              <w:rPr>
                <w:rFonts w:ascii="新細明體" w:hAnsi="新細明體" w:cs="新細明體"/>
                <w:color w:val="000000"/>
                <w:szCs w:val="24"/>
              </w:rPr>
            </w:pPr>
          </w:p>
        </w:tc>
      </w:tr>
    </w:tbl>
    <w:p w:rsidR="009F592E" w:rsidRPr="00B94B04" w:rsidRDefault="009F592E" w:rsidP="009F592E"/>
    <w:p w:rsidR="009F592E" w:rsidRDefault="009F592E" w:rsidP="009F592E">
      <w:r>
        <w:rPr>
          <w:rFonts w:hint="eastAsia"/>
        </w:rPr>
        <w:t>105</w:t>
      </w:r>
      <w:r>
        <w:rPr>
          <w:rFonts w:hint="eastAsia"/>
        </w:rPr>
        <w:t>年度下學期課程</w:t>
      </w:r>
    </w:p>
    <w:tbl>
      <w:tblPr>
        <w:tblStyle w:val="af6"/>
        <w:tblW w:w="9464" w:type="dxa"/>
        <w:tblLayout w:type="fixed"/>
        <w:tblLook w:val="04A0" w:firstRow="1" w:lastRow="0" w:firstColumn="1" w:lastColumn="0" w:noHBand="0" w:noVBand="1"/>
      </w:tblPr>
      <w:tblGrid>
        <w:gridCol w:w="781"/>
        <w:gridCol w:w="781"/>
        <w:gridCol w:w="866"/>
        <w:gridCol w:w="920"/>
        <w:gridCol w:w="781"/>
        <w:gridCol w:w="1082"/>
        <w:gridCol w:w="993"/>
        <w:gridCol w:w="644"/>
        <w:gridCol w:w="894"/>
        <w:gridCol w:w="1722"/>
      </w:tblGrid>
      <w:tr w:rsidR="009F592E" w:rsidTr="009F592E">
        <w:tc>
          <w:tcPr>
            <w:tcW w:w="781"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學校</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年級</w:t>
            </w:r>
          </w:p>
        </w:tc>
        <w:tc>
          <w:tcPr>
            <w:tcW w:w="866"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課程</w:t>
            </w:r>
          </w:p>
        </w:tc>
        <w:tc>
          <w:tcPr>
            <w:tcW w:w="920"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授課教師人數</w:t>
            </w:r>
          </w:p>
        </w:tc>
        <w:tc>
          <w:tcPr>
            <w:tcW w:w="781"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學分數</w:t>
            </w:r>
          </w:p>
        </w:tc>
        <w:tc>
          <w:tcPr>
            <w:tcW w:w="1082"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上課週數</w:t>
            </w:r>
          </w:p>
        </w:tc>
        <w:tc>
          <w:tcPr>
            <w:tcW w:w="993"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日期</w:t>
            </w:r>
          </w:p>
        </w:tc>
        <w:tc>
          <w:tcPr>
            <w:tcW w:w="644"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上課地點</w:t>
            </w:r>
          </w:p>
        </w:tc>
        <w:tc>
          <w:tcPr>
            <w:tcW w:w="894"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學生組成</w:t>
            </w:r>
          </w:p>
        </w:tc>
        <w:tc>
          <w:tcPr>
            <w:tcW w:w="1722"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備註</w:t>
            </w:r>
          </w:p>
        </w:tc>
      </w:tr>
      <w:tr w:rsidR="009F592E" w:rsidTr="009F592E">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台南一中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一</w:t>
            </w:r>
          </w:p>
        </w:tc>
        <w:tc>
          <w:tcPr>
            <w:tcW w:w="866"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經典閱讀</w:t>
            </w:r>
          </w:p>
        </w:tc>
        <w:tc>
          <w:tcPr>
            <w:tcW w:w="920"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教授：</w:t>
            </w:r>
            <w:r>
              <w:rPr>
                <w:rFonts w:ascii="新細明體" w:hAnsi="新細明體" w:cs="新細明體" w:hint="eastAsia"/>
                <w:color w:val="000000"/>
                <w:szCs w:val="24"/>
              </w:rPr>
              <w:t>5</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3</w:t>
            </w:r>
            <w:r w:rsidRPr="00EB2577">
              <w:rPr>
                <w:rFonts w:ascii="新細明體" w:hAnsi="新細明體" w:cs="新細明體" w:hint="eastAsia"/>
                <w:color w:val="000000"/>
                <w:szCs w:val="24"/>
              </w:rPr>
              <w:t>人</w:t>
            </w:r>
          </w:p>
        </w:tc>
        <w:tc>
          <w:tcPr>
            <w:tcW w:w="781" w:type="dxa"/>
            <w:vAlign w:val="center"/>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w:t>
            </w:r>
          </w:p>
        </w:tc>
        <w:tc>
          <w:tcPr>
            <w:tcW w:w="1082" w:type="dxa"/>
            <w:vAlign w:val="center"/>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政治學：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人類學：</w:t>
            </w:r>
            <w:r>
              <w:rPr>
                <w:rFonts w:ascii="新細明體" w:hAnsi="新細明體" w:cs="新細明體" w:hint="eastAsia"/>
                <w:color w:val="000000"/>
                <w:szCs w:val="24"/>
              </w:rPr>
              <w:t>1</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社會學：</w:t>
            </w:r>
            <w:r>
              <w:rPr>
                <w:rFonts w:ascii="新細明體" w:hAnsi="新細明體" w:cs="新細明體" w:hint="eastAsia"/>
                <w:color w:val="000000"/>
                <w:szCs w:val="24"/>
              </w:rPr>
              <w:t>1</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歷史學：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地理學：</w:t>
            </w:r>
            <w:r>
              <w:rPr>
                <w:rFonts w:ascii="新細明體" w:hAnsi="新細明體" w:cs="新細明體" w:hint="eastAsia"/>
                <w:color w:val="000000"/>
                <w:szCs w:val="24"/>
              </w:rPr>
              <w:t>2</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藝術學：</w:t>
            </w:r>
            <w:r>
              <w:rPr>
                <w:rFonts w:ascii="新細明體" w:hAnsi="新細明體" w:cs="新細明體" w:hint="eastAsia"/>
                <w:color w:val="000000"/>
                <w:szCs w:val="24"/>
              </w:rPr>
              <w:t>1</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心理學：</w:t>
            </w:r>
            <w:r>
              <w:rPr>
                <w:rFonts w:ascii="新細明體" w:hAnsi="新細明體" w:cs="新細明體" w:hint="eastAsia"/>
                <w:color w:val="000000"/>
                <w:szCs w:val="24"/>
              </w:rPr>
              <w:t>1</w:t>
            </w:r>
          </w:p>
        </w:tc>
        <w:tc>
          <w:tcPr>
            <w:tcW w:w="993" w:type="dxa"/>
            <w:vAlign w:val="center"/>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2017/03/3</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2017/06/16</w:t>
            </w:r>
          </w:p>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五</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7~8</w:t>
            </w:r>
            <w:r w:rsidRPr="00EB2577">
              <w:rPr>
                <w:rFonts w:ascii="新細明體" w:hAnsi="新細明體" w:cs="新細明體" w:hint="eastAsia"/>
                <w:color w:val="000000"/>
                <w:szCs w:val="24"/>
              </w:rPr>
              <w:t>堂</w:t>
            </w:r>
          </w:p>
        </w:tc>
        <w:tc>
          <w:tcPr>
            <w:tcW w:w="644"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人文教育大樓</w:t>
            </w:r>
            <w:r>
              <w:rPr>
                <w:rFonts w:ascii="新細明體" w:hAnsi="新細明體" w:cs="新細明體" w:hint="eastAsia"/>
                <w:color w:val="000000"/>
                <w:szCs w:val="24"/>
              </w:rPr>
              <w:t>1</w:t>
            </w:r>
            <w:r>
              <w:rPr>
                <w:rFonts w:ascii="新細明體" w:hAnsi="新細明體" w:cs="新細明體" w:hint="eastAsia"/>
                <w:color w:val="000000"/>
                <w:szCs w:val="24"/>
              </w:rPr>
              <w:t>樓</w:t>
            </w:r>
          </w:p>
        </w:tc>
        <w:tc>
          <w:tcPr>
            <w:tcW w:w="894" w:type="dxa"/>
            <w:vAlign w:val="center"/>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人社班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31</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Pr>
                <w:rFonts w:ascii="新細明體" w:hAnsi="新細明體" w:cs="新細明體" w:hint="eastAsia"/>
                <w:color w:val="000000"/>
                <w:szCs w:val="24"/>
              </w:rPr>
              <w:t>0</w:t>
            </w:r>
            <w:r w:rsidRPr="00EB2577">
              <w:rPr>
                <w:rFonts w:ascii="新細明體" w:hAnsi="新細明體" w:cs="新細明體" w:hint="eastAsia"/>
                <w:color w:val="000000"/>
                <w:szCs w:val="24"/>
              </w:rPr>
              <w:t xml:space="preserve"> </w:t>
            </w:r>
            <w:r w:rsidRPr="00EB2577">
              <w:rPr>
                <w:rFonts w:ascii="新細明體" w:hAnsi="新細明體" w:cs="新細明體" w:hint="eastAsia"/>
                <w:color w:val="000000"/>
                <w:szCs w:val="24"/>
              </w:rPr>
              <w:t>人</w:t>
            </w:r>
          </w:p>
        </w:tc>
        <w:tc>
          <w:tcPr>
            <w:tcW w:w="1722" w:type="dxa"/>
            <w:vAlign w:val="center"/>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 xml:space="preserve">　</w:t>
            </w:r>
          </w:p>
        </w:tc>
      </w:tr>
      <w:tr w:rsidR="009F592E" w:rsidTr="009F592E">
        <w:tc>
          <w:tcPr>
            <w:tcW w:w="781"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學校</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年級</w:t>
            </w:r>
          </w:p>
        </w:tc>
        <w:tc>
          <w:tcPr>
            <w:tcW w:w="866"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課程</w:t>
            </w:r>
          </w:p>
        </w:tc>
        <w:tc>
          <w:tcPr>
            <w:tcW w:w="920"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授課教師人數</w:t>
            </w:r>
          </w:p>
        </w:tc>
        <w:tc>
          <w:tcPr>
            <w:tcW w:w="781"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學分數</w:t>
            </w:r>
          </w:p>
        </w:tc>
        <w:tc>
          <w:tcPr>
            <w:tcW w:w="1082"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上課週數</w:t>
            </w:r>
          </w:p>
        </w:tc>
        <w:tc>
          <w:tcPr>
            <w:tcW w:w="993"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日期</w:t>
            </w:r>
          </w:p>
        </w:tc>
        <w:tc>
          <w:tcPr>
            <w:tcW w:w="644"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上課地點</w:t>
            </w:r>
          </w:p>
        </w:tc>
        <w:tc>
          <w:tcPr>
            <w:tcW w:w="894"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學生組成</w:t>
            </w:r>
          </w:p>
        </w:tc>
        <w:tc>
          <w:tcPr>
            <w:tcW w:w="1722"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備註</w:t>
            </w:r>
          </w:p>
        </w:tc>
      </w:tr>
      <w:tr w:rsidR="009F592E" w:rsidTr="009F592E">
        <w:tc>
          <w:tcPr>
            <w:tcW w:w="781" w:type="dxa"/>
          </w:tcPr>
          <w:p w:rsidR="009F592E" w:rsidRPr="00367693" w:rsidRDefault="009F592E" w:rsidP="009F592E">
            <w:pPr>
              <w:widowControl/>
              <w:rPr>
                <w:rFonts w:ascii="標楷體" w:hAnsi="標楷體"/>
                <w:color w:val="000000"/>
                <w:szCs w:val="24"/>
                <w:lang w:bidi="en-US"/>
              </w:rPr>
            </w:pPr>
            <w:r w:rsidRPr="00367693">
              <w:rPr>
                <w:rFonts w:ascii="標楷體" w:hAnsi="標楷體" w:hint="eastAsia"/>
                <w:color w:val="000000"/>
                <w:szCs w:val="24"/>
                <w:lang w:bidi="en-US"/>
              </w:rPr>
              <w:t>台南</w:t>
            </w:r>
            <w:r w:rsidRPr="00367693">
              <w:rPr>
                <w:rFonts w:ascii="標楷體" w:hAnsi="標楷體" w:hint="eastAsia"/>
                <w:color w:val="000000"/>
                <w:szCs w:val="24"/>
                <w:lang w:bidi="en-US"/>
              </w:rPr>
              <w:lastRenderedPageBreak/>
              <w:t>女中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lastRenderedPageBreak/>
              <w:t>一</w:t>
            </w:r>
          </w:p>
        </w:tc>
        <w:tc>
          <w:tcPr>
            <w:tcW w:w="866"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經典</w:t>
            </w:r>
            <w:r>
              <w:rPr>
                <w:rFonts w:ascii="新細明體" w:hAnsi="新細明體" w:cs="新細明體" w:hint="eastAsia"/>
                <w:color w:val="000000"/>
                <w:szCs w:val="24"/>
              </w:rPr>
              <w:lastRenderedPageBreak/>
              <w:t>閱讀</w:t>
            </w:r>
          </w:p>
        </w:tc>
        <w:tc>
          <w:tcPr>
            <w:tcW w:w="920"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lastRenderedPageBreak/>
              <w:t>教</w:t>
            </w:r>
            <w:r w:rsidRPr="00EB2577">
              <w:rPr>
                <w:rFonts w:ascii="新細明體" w:hAnsi="新細明體" w:cs="新細明體" w:hint="eastAsia"/>
                <w:color w:val="000000"/>
                <w:szCs w:val="24"/>
              </w:rPr>
              <w:lastRenderedPageBreak/>
              <w:t>授：</w:t>
            </w:r>
            <w:r>
              <w:rPr>
                <w:rFonts w:ascii="新細明體" w:hAnsi="新細明體" w:cs="新細明體" w:hint="eastAsia"/>
                <w:color w:val="000000"/>
                <w:szCs w:val="24"/>
              </w:rPr>
              <w:t>4</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2</w:t>
            </w:r>
            <w:r w:rsidRPr="00EB2577">
              <w:rPr>
                <w:rFonts w:ascii="新細明體" w:hAnsi="新細明體" w:cs="新細明體" w:hint="eastAsia"/>
                <w:color w:val="000000"/>
                <w:szCs w:val="24"/>
              </w:rPr>
              <w:t>人</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lastRenderedPageBreak/>
              <w:t>2</w:t>
            </w:r>
          </w:p>
        </w:tc>
        <w:tc>
          <w:tcPr>
            <w:tcW w:w="1082"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文</w:t>
            </w:r>
            <w:r w:rsidRPr="00EB2577">
              <w:rPr>
                <w:rFonts w:ascii="新細明體" w:hAnsi="新細明體" w:cs="新細明體" w:hint="eastAsia"/>
                <w:color w:val="000000"/>
                <w:szCs w:val="24"/>
              </w:rPr>
              <w:t>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lastRenderedPageBreak/>
              <w:t>人類學：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社會學：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歷史學：</w:t>
            </w:r>
            <w:r>
              <w:rPr>
                <w:rFonts w:ascii="新細明體" w:hAnsi="新細明體" w:cs="新細明體" w:hint="eastAsia"/>
                <w:color w:val="000000"/>
                <w:szCs w:val="24"/>
              </w:rPr>
              <w:t>2</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地理學：</w:t>
            </w:r>
            <w:r>
              <w:rPr>
                <w:rFonts w:ascii="新細明體" w:hAnsi="新細明體" w:cs="新細明體" w:hint="eastAsia"/>
                <w:color w:val="000000"/>
                <w:szCs w:val="24"/>
              </w:rPr>
              <w:t>2</w:t>
            </w:r>
          </w:p>
        </w:tc>
        <w:tc>
          <w:tcPr>
            <w:tcW w:w="993" w:type="dxa"/>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lastRenderedPageBreak/>
              <w:t>2017/03</w:t>
            </w:r>
            <w:r>
              <w:rPr>
                <w:rFonts w:ascii="新細明體" w:hAnsi="新細明體" w:cs="新細明體" w:hint="eastAsia"/>
                <w:color w:val="000000"/>
                <w:szCs w:val="24"/>
              </w:rPr>
              <w:lastRenderedPageBreak/>
              <w:t>/09</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2017/06/18</w:t>
            </w:r>
          </w:p>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四</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7~8</w:t>
            </w:r>
            <w:r w:rsidRPr="00EB2577">
              <w:rPr>
                <w:rFonts w:ascii="新細明體" w:hAnsi="新細明體" w:cs="新細明體" w:hint="eastAsia"/>
                <w:color w:val="000000"/>
                <w:szCs w:val="24"/>
              </w:rPr>
              <w:t>堂</w:t>
            </w:r>
          </w:p>
        </w:tc>
        <w:tc>
          <w:tcPr>
            <w:tcW w:w="644"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lastRenderedPageBreak/>
              <w:t>女</w:t>
            </w:r>
            <w:r>
              <w:rPr>
                <w:rFonts w:ascii="新細明體" w:hAnsi="新細明體" w:cs="新細明體" w:hint="eastAsia"/>
                <w:color w:val="000000"/>
                <w:szCs w:val="24"/>
              </w:rPr>
              <w:lastRenderedPageBreak/>
              <w:t>中</w:t>
            </w:r>
            <w:r>
              <w:rPr>
                <w:rFonts w:ascii="新細明體" w:hAnsi="新細明體" w:cs="新細明體" w:hint="eastAsia"/>
                <w:color w:val="000000"/>
                <w:szCs w:val="24"/>
              </w:rPr>
              <w:t>117</w:t>
            </w:r>
            <w:r>
              <w:rPr>
                <w:rFonts w:ascii="新細明體" w:hAnsi="新細明體" w:cs="新細明體" w:hint="eastAsia"/>
                <w:color w:val="000000"/>
                <w:szCs w:val="24"/>
              </w:rPr>
              <w:t>教室</w:t>
            </w:r>
          </w:p>
        </w:tc>
        <w:tc>
          <w:tcPr>
            <w:tcW w:w="894" w:type="dxa"/>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lastRenderedPageBreak/>
              <w:t>人社</w:t>
            </w:r>
            <w:r w:rsidRPr="00EB2577">
              <w:rPr>
                <w:rFonts w:ascii="新細明體" w:hAnsi="新細明體" w:cs="新細明體" w:hint="eastAsia"/>
                <w:color w:val="000000"/>
                <w:szCs w:val="24"/>
              </w:rPr>
              <w:lastRenderedPageBreak/>
              <w:t>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30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Pr>
                <w:rFonts w:ascii="新細明體" w:hAnsi="新細明體" w:cs="新細明體" w:hint="eastAsia"/>
                <w:color w:val="000000"/>
                <w:szCs w:val="24"/>
              </w:rPr>
              <w:t>0</w:t>
            </w:r>
            <w:r w:rsidRPr="00EB2577">
              <w:rPr>
                <w:rFonts w:ascii="新細明體" w:hAnsi="新細明體" w:cs="新細明體" w:hint="eastAsia"/>
                <w:color w:val="000000"/>
                <w:szCs w:val="24"/>
              </w:rPr>
              <w:t xml:space="preserve"> </w:t>
            </w:r>
            <w:r w:rsidRPr="00EB2577">
              <w:rPr>
                <w:rFonts w:ascii="新細明體" w:hAnsi="新細明體" w:cs="新細明體" w:hint="eastAsia"/>
                <w:color w:val="000000"/>
                <w:szCs w:val="24"/>
              </w:rPr>
              <w:t>人</w:t>
            </w:r>
          </w:p>
        </w:tc>
        <w:tc>
          <w:tcPr>
            <w:tcW w:w="1722"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lastRenderedPageBreak/>
              <w:t xml:space="preserve">　</w:t>
            </w:r>
          </w:p>
        </w:tc>
      </w:tr>
      <w:tr w:rsidR="009F592E" w:rsidRPr="00EB2577" w:rsidTr="009F592E">
        <w:tc>
          <w:tcPr>
            <w:tcW w:w="781" w:type="dxa"/>
          </w:tcPr>
          <w:p w:rsidR="009F592E" w:rsidRPr="00367693" w:rsidRDefault="009F592E" w:rsidP="009F592E">
            <w:pPr>
              <w:widowControl/>
              <w:rPr>
                <w:rFonts w:ascii="標楷體" w:hAnsi="標楷體"/>
                <w:color w:val="000000"/>
                <w:szCs w:val="24"/>
                <w:lang w:bidi="en-US"/>
              </w:rPr>
            </w:pPr>
            <w:r w:rsidRPr="00367693">
              <w:rPr>
                <w:rFonts w:ascii="標楷體" w:hAnsi="標楷體" w:hint="eastAsia"/>
                <w:color w:val="000000"/>
                <w:szCs w:val="24"/>
                <w:lang w:bidi="en-US"/>
              </w:rPr>
              <w:t>台南女中</w:t>
            </w:r>
          </w:p>
        </w:tc>
        <w:tc>
          <w:tcPr>
            <w:tcW w:w="781" w:type="dxa"/>
          </w:tcPr>
          <w:p w:rsidR="009F592E" w:rsidRDefault="009F592E" w:rsidP="009F592E">
            <w:pPr>
              <w:widowControl/>
              <w:rPr>
                <w:rFonts w:ascii="標楷體" w:hAnsi="標楷體"/>
                <w:b/>
                <w:color w:val="000000"/>
                <w:szCs w:val="24"/>
                <w:lang w:bidi="en-US"/>
              </w:rPr>
            </w:pPr>
            <w:r>
              <w:rPr>
                <w:rFonts w:ascii="標楷體" w:hAnsi="標楷體" w:hint="eastAsia"/>
                <w:b/>
                <w:color w:val="000000"/>
                <w:szCs w:val="24"/>
                <w:lang w:bidi="en-US"/>
              </w:rPr>
              <w:t>二</w:t>
            </w:r>
          </w:p>
        </w:tc>
        <w:tc>
          <w:tcPr>
            <w:tcW w:w="866"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小論文寫作</w:t>
            </w:r>
          </w:p>
        </w:tc>
        <w:tc>
          <w:tcPr>
            <w:tcW w:w="920" w:type="dxa"/>
          </w:tcPr>
          <w:p w:rsidR="009F592E" w:rsidRPr="00EB2577"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教授：</w:t>
            </w:r>
            <w:r>
              <w:rPr>
                <w:rFonts w:ascii="新細明體" w:hAnsi="新細明體" w:cs="新細明體" w:hint="eastAsia"/>
                <w:color w:val="000000"/>
                <w:szCs w:val="24"/>
              </w:rPr>
              <w:t>2</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碩博士</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生</w:t>
            </w:r>
            <w:r w:rsidRPr="00EB2577">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Pr>
                <w:rFonts w:ascii="新細明體" w:hAnsi="新細明體" w:cs="新細明體" w:hint="eastAsia"/>
                <w:color w:val="000000"/>
                <w:szCs w:val="24"/>
              </w:rPr>
              <w:t>校內教授</w:t>
            </w:r>
            <w:r w:rsidRPr="00EB2577">
              <w:rPr>
                <w:rFonts w:ascii="新細明體" w:hAnsi="新細明體" w:cs="新細明體" w:hint="eastAsia"/>
                <w:color w:val="000000"/>
                <w:szCs w:val="24"/>
              </w:rPr>
              <w:t>：</w:t>
            </w:r>
            <w:r>
              <w:rPr>
                <w:rFonts w:ascii="新細明體" w:hAnsi="新細明體" w:cs="新細明體" w:hint="eastAsia"/>
                <w:color w:val="000000"/>
                <w:szCs w:val="24"/>
              </w:rPr>
              <w:t>0</w:t>
            </w:r>
            <w:r w:rsidRPr="00EB2577">
              <w:rPr>
                <w:rFonts w:ascii="新細明體" w:hAnsi="新細明體" w:cs="新細明體" w:hint="eastAsia"/>
                <w:color w:val="000000"/>
                <w:szCs w:val="24"/>
              </w:rPr>
              <w:t>人</w:t>
            </w:r>
          </w:p>
        </w:tc>
        <w:tc>
          <w:tcPr>
            <w:tcW w:w="781"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w:t>
            </w:r>
          </w:p>
        </w:tc>
        <w:tc>
          <w:tcPr>
            <w:tcW w:w="1082"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小論文寫作：</w:t>
            </w:r>
            <w:r>
              <w:rPr>
                <w:rFonts w:ascii="新細明體" w:hAnsi="新細明體" w:cs="新細明體" w:hint="eastAsia"/>
                <w:color w:val="000000"/>
                <w:szCs w:val="24"/>
              </w:rPr>
              <w:t>2</w:t>
            </w:r>
          </w:p>
        </w:tc>
        <w:tc>
          <w:tcPr>
            <w:tcW w:w="993" w:type="dxa"/>
          </w:tcPr>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2017/03/3</w:t>
            </w:r>
          </w:p>
          <w:p w:rsidR="009F592E"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〡</w:t>
            </w:r>
          </w:p>
          <w:p w:rsidR="009F592E"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2017/06/16</w:t>
            </w:r>
          </w:p>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星期</w:t>
            </w:r>
            <w:r>
              <w:rPr>
                <w:rFonts w:ascii="新細明體" w:hAnsi="新細明體" w:cs="新細明體" w:hint="eastAsia"/>
                <w:color w:val="000000"/>
                <w:szCs w:val="24"/>
              </w:rPr>
              <w:t>四</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7~8</w:t>
            </w:r>
            <w:r w:rsidRPr="00EB2577">
              <w:rPr>
                <w:rFonts w:ascii="新細明體" w:hAnsi="新細明體" w:cs="新細明體" w:hint="eastAsia"/>
                <w:color w:val="000000"/>
                <w:szCs w:val="24"/>
              </w:rPr>
              <w:t>堂</w:t>
            </w:r>
          </w:p>
        </w:tc>
        <w:tc>
          <w:tcPr>
            <w:tcW w:w="644"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女中</w:t>
            </w:r>
            <w:r>
              <w:rPr>
                <w:rFonts w:ascii="新細明體" w:hAnsi="新細明體" w:cs="新細明體" w:hint="eastAsia"/>
                <w:color w:val="000000"/>
                <w:szCs w:val="24"/>
              </w:rPr>
              <w:t>217</w:t>
            </w:r>
            <w:r>
              <w:rPr>
                <w:rFonts w:ascii="新細明體" w:hAnsi="新細明體" w:cs="新細明體" w:hint="eastAsia"/>
                <w:color w:val="000000"/>
                <w:szCs w:val="24"/>
              </w:rPr>
              <w:t>教室</w:t>
            </w:r>
          </w:p>
        </w:tc>
        <w:tc>
          <w:tcPr>
            <w:tcW w:w="894" w:type="dxa"/>
          </w:tcPr>
          <w:p w:rsidR="009F592E" w:rsidRDefault="009F592E" w:rsidP="009F592E">
            <w:pPr>
              <w:widowControl/>
              <w:rPr>
                <w:rFonts w:ascii="新細明體" w:hAnsi="新細明體" w:cs="新細明體"/>
                <w:color w:val="000000"/>
                <w:szCs w:val="24"/>
              </w:rPr>
            </w:pPr>
            <w:r w:rsidRPr="00EB2577">
              <w:rPr>
                <w:rFonts w:ascii="新細明體" w:hAnsi="新細明體" w:cs="新細明體" w:hint="eastAsia"/>
                <w:color w:val="000000"/>
                <w:szCs w:val="24"/>
              </w:rPr>
              <w:t>人社班</w:t>
            </w:r>
            <w:r w:rsidRPr="00EB2577">
              <w:rPr>
                <w:rFonts w:ascii="新細明體" w:hAnsi="新細明體" w:cs="新細明體" w:hint="eastAsia"/>
                <w:color w:val="000000"/>
                <w:szCs w:val="24"/>
              </w:rPr>
              <w:t xml:space="preserve"> </w:t>
            </w:r>
          </w:p>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w:t>
            </w:r>
            <w:r>
              <w:rPr>
                <w:rFonts w:ascii="新細明體" w:hAnsi="新細明體" w:cs="新細明體" w:hint="eastAsia"/>
                <w:color w:val="000000"/>
                <w:szCs w:val="24"/>
              </w:rPr>
              <w:t>語資班</w:t>
            </w:r>
            <w:r>
              <w:rPr>
                <w:rFonts w:ascii="新細明體" w:hAnsi="新細明體" w:cs="新細明體" w:hint="eastAsia"/>
                <w:color w:val="000000"/>
                <w:szCs w:val="24"/>
              </w:rPr>
              <w:t>)</w:t>
            </w:r>
            <w:r w:rsidRPr="00EB2577">
              <w:rPr>
                <w:rFonts w:ascii="新細明體" w:hAnsi="新細明體" w:cs="新細明體" w:hint="eastAsia"/>
                <w:color w:val="000000"/>
                <w:szCs w:val="24"/>
              </w:rPr>
              <w:t>：</w:t>
            </w:r>
            <w:r>
              <w:rPr>
                <w:rFonts w:ascii="新細明體" w:hAnsi="新細明體" w:cs="新細明體" w:hint="eastAsia"/>
                <w:color w:val="000000"/>
                <w:szCs w:val="24"/>
              </w:rPr>
              <w:t>16</w:t>
            </w:r>
            <w:r w:rsidRPr="00EB2577">
              <w:rPr>
                <w:rFonts w:ascii="新細明體" w:hAnsi="新細明體" w:cs="新細明體" w:hint="eastAsia"/>
                <w:color w:val="000000"/>
                <w:szCs w:val="24"/>
              </w:rPr>
              <w:t>人</w:t>
            </w:r>
            <w:r w:rsidRPr="00EB2577">
              <w:rPr>
                <w:rFonts w:ascii="新細明體" w:hAnsi="新細明體" w:cs="新細明體" w:hint="eastAsia"/>
                <w:color w:val="000000"/>
                <w:szCs w:val="24"/>
              </w:rPr>
              <w:br/>
            </w:r>
            <w:r w:rsidRPr="00EB2577">
              <w:rPr>
                <w:rFonts w:ascii="新細明體" w:hAnsi="新細明體" w:cs="新細明體" w:hint="eastAsia"/>
                <w:color w:val="000000"/>
                <w:szCs w:val="24"/>
              </w:rPr>
              <w:t>非人社班：</w:t>
            </w:r>
            <w:r>
              <w:rPr>
                <w:rFonts w:ascii="新細明體" w:hAnsi="新細明體" w:cs="新細明體" w:hint="eastAsia"/>
                <w:color w:val="000000"/>
                <w:szCs w:val="24"/>
              </w:rPr>
              <w:t>0</w:t>
            </w:r>
            <w:r w:rsidRPr="00EB2577">
              <w:rPr>
                <w:rFonts w:ascii="新細明體" w:hAnsi="新細明體" w:cs="新細明體" w:hint="eastAsia"/>
                <w:color w:val="000000"/>
                <w:szCs w:val="24"/>
              </w:rPr>
              <w:t xml:space="preserve"> </w:t>
            </w:r>
            <w:r w:rsidRPr="00EB2577">
              <w:rPr>
                <w:rFonts w:ascii="新細明體" w:hAnsi="新細明體" w:cs="新細明體" w:hint="eastAsia"/>
                <w:color w:val="000000"/>
                <w:szCs w:val="24"/>
              </w:rPr>
              <w:t>人</w:t>
            </w:r>
          </w:p>
        </w:tc>
        <w:tc>
          <w:tcPr>
            <w:tcW w:w="1722" w:type="dxa"/>
          </w:tcPr>
          <w:p w:rsidR="009F592E" w:rsidRPr="00EB2577" w:rsidRDefault="009F592E" w:rsidP="009F592E">
            <w:pPr>
              <w:widowControl/>
              <w:rPr>
                <w:rFonts w:ascii="新細明體" w:hAnsi="新細明體" w:cs="新細明體"/>
                <w:color w:val="000000"/>
                <w:szCs w:val="24"/>
              </w:rPr>
            </w:pPr>
            <w:r>
              <w:rPr>
                <w:rFonts w:ascii="新細明體" w:hAnsi="新細明體" w:cs="新細明體" w:hint="eastAsia"/>
                <w:color w:val="000000"/>
                <w:szCs w:val="24"/>
              </w:rPr>
              <w:t>此為教授指導學生進行小論文寫作之課程</w:t>
            </w:r>
          </w:p>
        </w:tc>
      </w:tr>
    </w:tbl>
    <w:p w:rsidR="009F592E" w:rsidRDefault="009F592E" w:rsidP="009F592E">
      <w:r>
        <w:rPr>
          <w:rFonts w:hint="eastAsia"/>
        </w:rPr>
        <w:t>105</w:t>
      </w:r>
      <w:r>
        <w:rPr>
          <w:rFonts w:hint="eastAsia"/>
        </w:rPr>
        <w:t>年度活動</w:t>
      </w:r>
    </w:p>
    <w:tbl>
      <w:tblPr>
        <w:tblStyle w:val="af6"/>
        <w:tblW w:w="0" w:type="auto"/>
        <w:tblLook w:val="04A0" w:firstRow="1" w:lastRow="0" w:firstColumn="1" w:lastColumn="0" w:noHBand="0" w:noVBand="1"/>
      </w:tblPr>
      <w:tblGrid>
        <w:gridCol w:w="1393"/>
        <w:gridCol w:w="1394"/>
        <w:gridCol w:w="1448"/>
        <w:gridCol w:w="1394"/>
        <w:gridCol w:w="1394"/>
        <w:gridCol w:w="1394"/>
        <w:gridCol w:w="80"/>
      </w:tblGrid>
      <w:tr w:rsidR="009F592E" w:rsidTr="009F592E">
        <w:trPr>
          <w:gridAfter w:val="1"/>
          <w:wAfter w:w="80" w:type="dxa"/>
        </w:trPr>
        <w:tc>
          <w:tcPr>
            <w:tcW w:w="1393" w:type="dxa"/>
            <w:vAlign w:val="center"/>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學校</w:t>
            </w:r>
          </w:p>
        </w:tc>
        <w:tc>
          <w:tcPr>
            <w:tcW w:w="1394" w:type="dxa"/>
            <w:vAlign w:val="center"/>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參與活動名稱</w:t>
            </w:r>
          </w:p>
        </w:tc>
        <w:tc>
          <w:tcPr>
            <w:tcW w:w="1448" w:type="dxa"/>
            <w:vAlign w:val="center"/>
          </w:tcPr>
          <w:p w:rsidR="009F592E" w:rsidRDefault="009F592E" w:rsidP="009F592E">
            <w:pPr>
              <w:widowControl/>
              <w:jc w:val="center"/>
              <w:rPr>
                <w:rFonts w:ascii="新細明體" w:hAnsi="新細明體" w:cs="新細明體"/>
                <w:color w:val="000000"/>
                <w:szCs w:val="24"/>
              </w:rPr>
            </w:pPr>
            <w:r>
              <w:rPr>
                <w:rFonts w:ascii="新細明體" w:hAnsi="新細明體" w:cs="新細明體"/>
                <w:color w:val="000000"/>
                <w:szCs w:val="24"/>
              </w:rPr>
              <w:t>活動日期</w:t>
            </w:r>
          </w:p>
        </w:tc>
        <w:tc>
          <w:tcPr>
            <w:tcW w:w="1394" w:type="dxa"/>
            <w:vAlign w:val="center"/>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活動地點</w:t>
            </w:r>
          </w:p>
        </w:tc>
        <w:tc>
          <w:tcPr>
            <w:tcW w:w="1394" w:type="dxa"/>
            <w:vAlign w:val="center"/>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參與學生數</w:t>
            </w:r>
          </w:p>
        </w:tc>
        <w:tc>
          <w:tcPr>
            <w:tcW w:w="1394" w:type="dxa"/>
            <w:vAlign w:val="center"/>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color w:val="000000"/>
                <w:szCs w:val="24"/>
              </w:rPr>
              <w:t>說明</w:t>
            </w:r>
          </w:p>
        </w:tc>
      </w:tr>
      <w:tr w:rsidR="009F592E" w:rsidTr="009F592E">
        <w:trPr>
          <w:gridAfter w:val="1"/>
          <w:wAfter w:w="80" w:type="dxa"/>
        </w:trPr>
        <w:tc>
          <w:tcPr>
            <w:tcW w:w="1393"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台南一中</w:t>
            </w:r>
          </w:p>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台南女中</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sidRPr="006E37AA">
              <w:rPr>
                <w:rFonts w:ascii="新細明體" w:hAnsi="新細明體" w:cs="新細明體" w:hint="eastAsia"/>
                <w:color w:val="000000"/>
                <w:szCs w:val="24"/>
              </w:rPr>
              <w:t>南科考古活動</w:t>
            </w:r>
          </w:p>
        </w:tc>
        <w:tc>
          <w:tcPr>
            <w:tcW w:w="1448"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105/12/15</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sidRPr="003F5908">
              <w:rPr>
                <w:rFonts w:ascii="標楷體" w:hAnsi="標楷體"/>
                <w:szCs w:val="24"/>
              </w:rPr>
              <w:t>臺南科學園區</w:t>
            </w:r>
          </w:p>
        </w:tc>
        <w:tc>
          <w:tcPr>
            <w:tcW w:w="1394" w:type="dxa"/>
            <w:vAlign w:val="center"/>
          </w:tcPr>
          <w:p w:rsidR="009F592E" w:rsidRPr="006E37AA" w:rsidRDefault="009F592E" w:rsidP="009F592E">
            <w:pPr>
              <w:widowControl/>
              <w:jc w:val="both"/>
              <w:rPr>
                <w:rFonts w:ascii="新細明體" w:hAnsi="新細明體" w:cs="新細明體"/>
                <w:color w:val="FF0000"/>
                <w:szCs w:val="24"/>
              </w:rPr>
            </w:pPr>
            <w:r w:rsidRPr="006E37AA">
              <w:rPr>
                <w:rFonts w:ascii="新細明體" w:hAnsi="新細明體" w:cs="新細明體" w:hint="eastAsia"/>
                <w:szCs w:val="24"/>
              </w:rPr>
              <w:t>高一：</w:t>
            </w:r>
            <w:r>
              <w:rPr>
                <w:rFonts w:ascii="新細明體" w:hAnsi="新細明體" w:cs="新細明體" w:hint="eastAsia"/>
                <w:szCs w:val="24"/>
              </w:rPr>
              <w:t>61</w:t>
            </w:r>
            <w:r>
              <w:rPr>
                <w:rFonts w:ascii="新細明體" w:hAnsi="新細明體" w:cs="新細明體" w:hint="eastAsia"/>
                <w:szCs w:val="24"/>
              </w:rPr>
              <w:t>人</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p>
        </w:tc>
      </w:tr>
      <w:tr w:rsidR="009F592E" w:rsidTr="009F592E">
        <w:trPr>
          <w:gridAfter w:val="1"/>
          <w:wAfter w:w="80" w:type="dxa"/>
        </w:trPr>
        <w:tc>
          <w:tcPr>
            <w:tcW w:w="1393"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台南一中</w:t>
            </w:r>
          </w:p>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台南女中</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sidRPr="006E37AA">
              <w:rPr>
                <w:rFonts w:ascii="新細明體" w:hAnsi="新細明體" w:cs="新細明體" w:hint="eastAsia"/>
                <w:color w:val="000000"/>
                <w:szCs w:val="24"/>
              </w:rPr>
              <w:t>走訪中部地區史前與歷史臺灣</w:t>
            </w:r>
          </w:p>
        </w:tc>
        <w:tc>
          <w:tcPr>
            <w:tcW w:w="1448"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105/12/22-23</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台中、鹿港、台南麻豆</w:t>
            </w:r>
          </w:p>
        </w:tc>
        <w:tc>
          <w:tcPr>
            <w:tcW w:w="1394"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高二：</w:t>
            </w:r>
            <w:r>
              <w:rPr>
                <w:rFonts w:ascii="新細明體" w:hAnsi="新細明體" w:cs="新細明體" w:hint="eastAsia"/>
                <w:color w:val="000000"/>
                <w:szCs w:val="24"/>
              </w:rPr>
              <w:t>45</w:t>
            </w:r>
            <w:r>
              <w:rPr>
                <w:rFonts w:ascii="新細明體" w:hAnsi="新細明體" w:cs="新細明體" w:hint="eastAsia"/>
                <w:color w:val="000000"/>
                <w:szCs w:val="24"/>
              </w:rPr>
              <w:t>人</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p>
        </w:tc>
      </w:tr>
      <w:tr w:rsidR="009F592E" w:rsidTr="009F592E">
        <w:tc>
          <w:tcPr>
            <w:tcW w:w="1393" w:type="dxa"/>
            <w:vAlign w:val="center"/>
          </w:tcPr>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台南一中</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成果發表會</w:t>
            </w:r>
          </w:p>
        </w:tc>
        <w:tc>
          <w:tcPr>
            <w:tcW w:w="1448"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106/4/14</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sidRPr="008A7D2A">
              <w:rPr>
                <w:rFonts w:ascii="標楷體" w:hAnsi="標楷體" w:hint="eastAsia"/>
                <w:szCs w:val="24"/>
              </w:rPr>
              <w:t>國立臺南一中國際會議廳</w:t>
            </w:r>
          </w:p>
        </w:tc>
        <w:tc>
          <w:tcPr>
            <w:tcW w:w="1394"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高二：</w:t>
            </w:r>
            <w:r>
              <w:rPr>
                <w:rFonts w:ascii="新細明體" w:hAnsi="新細明體" w:cs="新細明體" w:hint="eastAsia"/>
                <w:color w:val="000000"/>
                <w:szCs w:val="24"/>
              </w:rPr>
              <w:t>29</w:t>
            </w:r>
            <w:r>
              <w:rPr>
                <w:rFonts w:ascii="新細明體" w:hAnsi="新細明體" w:cs="新細明體" w:hint="eastAsia"/>
                <w:color w:val="000000"/>
                <w:szCs w:val="24"/>
              </w:rPr>
              <w:t>人</w:t>
            </w:r>
          </w:p>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高一：</w:t>
            </w:r>
            <w:r>
              <w:rPr>
                <w:rFonts w:ascii="新細明體" w:hAnsi="新細明體" w:cs="新細明體" w:hint="eastAsia"/>
                <w:color w:val="000000"/>
                <w:szCs w:val="24"/>
              </w:rPr>
              <w:t>31</w:t>
            </w:r>
            <w:r>
              <w:rPr>
                <w:rFonts w:ascii="新細明體" w:hAnsi="新細明體" w:cs="新細明體" w:hint="eastAsia"/>
                <w:color w:val="000000"/>
                <w:szCs w:val="24"/>
              </w:rPr>
              <w:t>人</w:t>
            </w:r>
          </w:p>
        </w:tc>
        <w:tc>
          <w:tcPr>
            <w:tcW w:w="1474" w:type="dxa"/>
            <w:gridSpan w:val="2"/>
            <w:vAlign w:val="center"/>
          </w:tcPr>
          <w:p w:rsidR="009F592E" w:rsidRPr="00EB2577" w:rsidRDefault="009F592E" w:rsidP="009F592E">
            <w:pPr>
              <w:widowControl/>
              <w:jc w:val="both"/>
              <w:rPr>
                <w:rFonts w:ascii="新細明體" w:hAnsi="新細明體" w:cs="新細明體"/>
                <w:color w:val="000000"/>
                <w:szCs w:val="24"/>
              </w:rPr>
            </w:pPr>
          </w:p>
        </w:tc>
      </w:tr>
      <w:tr w:rsidR="009F592E" w:rsidTr="009F592E">
        <w:tc>
          <w:tcPr>
            <w:tcW w:w="1393"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台南一中</w:t>
            </w:r>
          </w:p>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台南女中</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sidRPr="006E37AA">
              <w:rPr>
                <w:rFonts w:ascii="新細明體" w:hAnsi="新細明體" w:cs="新細明體" w:hint="eastAsia"/>
                <w:color w:val="000000"/>
                <w:szCs w:val="24"/>
              </w:rPr>
              <w:t>走訪恆春半島關鍵史前與歷史臺灣活動</w:t>
            </w:r>
          </w:p>
        </w:tc>
        <w:tc>
          <w:tcPr>
            <w:tcW w:w="1448"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106/4/20-21</w:t>
            </w:r>
          </w:p>
        </w:tc>
        <w:tc>
          <w:tcPr>
            <w:tcW w:w="1394" w:type="dxa"/>
            <w:vAlign w:val="center"/>
          </w:tcPr>
          <w:p w:rsidR="009F592E" w:rsidRPr="00EB2577"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屏東、恆春、車城</w:t>
            </w:r>
          </w:p>
        </w:tc>
        <w:tc>
          <w:tcPr>
            <w:tcW w:w="1394" w:type="dxa"/>
            <w:vAlign w:val="center"/>
          </w:tcPr>
          <w:p w:rsidR="009F592E" w:rsidRDefault="009F592E" w:rsidP="009F592E">
            <w:pPr>
              <w:widowControl/>
              <w:jc w:val="both"/>
              <w:rPr>
                <w:rFonts w:ascii="新細明體" w:hAnsi="新細明體" w:cs="新細明體"/>
                <w:color w:val="000000"/>
                <w:szCs w:val="24"/>
              </w:rPr>
            </w:pPr>
            <w:r>
              <w:rPr>
                <w:rFonts w:ascii="新細明體" w:hAnsi="新細明體" w:cs="新細明體" w:hint="eastAsia"/>
                <w:color w:val="000000"/>
                <w:szCs w:val="24"/>
              </w:rPr>
              <w:t>高一：</w:t>
            </w:r>
            <w:r>
              <w:rPr>
                <w:rFonts w:ascii="新細明體" w:hAnsi="新細明體" w:cs="新細明體" w:hint="eastAsia"/>
                <w:color w:val="000000"/>
                <w:szCs w:val="24"/>
              </w:rPr>
              <w:t>54</w:t>
            </w:r>
            <w:r>
              <w:rPr>
                <w:rFonts w:ascii="新細明體" w:hAnsi="新細明體" w:cs="新細明體" w:hint="eastAsia"/>
                <w:color w:val="000000"/>
                <w:szCs w:val="24"/>
              </w:rPr>
              <w:t>人</w:t>
            </w:r>
          </w:p>
        </w:tc>
        <w:tc>
          <w:tcPr>
            <w:tcW w:w="1474" w:type="dxa"/>
            <w:gridSpan w:val="2"/>
            <w:vAlign w:val="center"/>
          </w:tcPr>
          <w:p w:rsidR="009F592E" w:rsidRPr="00EB2577" w:rsidRDefault="009F592E" w:rsidP="009F592E">
            <w:pPr>
              <w:widowControl/>
              <w:jc w:val="both"/>
              <w:rPr>
                <w:rFonts w:ascii="新細明體" w:hAnsi="新細明體" w:cs="新細明體"/>
                <w:color w:val="000000"/>
                <w:szCs w:val="24"/>
              </w:rPr>
            </w:pPr>
          </w:p>
        </w:tc>
      </w:tr>
      <w:tr w:rsidR="009F592E" w:rsidTr="009F592E">
        <w:tc>
          <w:tcPr>
            <w:tcW w:w="1393" w:type="dxa"/>
          </w:tcPr>
          <w:p w:rsidR="009F592E" w:rsidRDefault="009F592E" w:rsidP="009F592E">
            <w:pPr>
              <w:widowControl/>
              <w:rPr>
                <w:rFonts w:asciiTheme="majorEastAsia" w:eastAsiaTheme="majorEastAsia" w:hAnsiTheme="majorEastAsia" w:cs="新細明體"/>
                <w:color w:val="000000"/>
                <w:szCs w:val="24"/>
              </w:rPr>
            </w:pPr>
            <w:r w:rsidRPr="006E37AA">
              <w:rPr>
                <w:rFonts w:asciiTheme="majorEastAsia" w:eastAsiaTheme="majorEastAsia" w:hAnsiTheme="majorEastAsia" w:cs="新細明體" w:hint="eastAsia"/>
                <w:color w:val="000000"/>
                <w:szCs w:val="24"/>
              </w:rPr>
              <w:lastRenderedPageBreak/>
              <w:t>台南一中</w:t>
            </w:r>
          </w:p>
          <w:p w:rsidR="009F592E" w:rsidRPr="006E37AA" w:rsidRDefault="009F592E" w:rsidP="009F592E">
            <w:pPr>
              <w:widowControl/>
              <w:rPr>
                <w:rFonts w:asciiTheme="majorEastAsia" w:eastAsiaTheme="majorEastAsia" w:hAnsiTheme="majorEastAsia"/>
                <w:b/>
                <w:color w:val="000000"/>
                <w:szCs w:val="24"/>
                <w:lang w:bidi="en-US"/>
              </w:rPr>
            </w:pPr>
            <w:r>
              <w:rPr>
                <w:rFonts w:asciiTheme="majorEastAsia" w:eastAsiaTheme="majorEastAsia" w:hAnsiTheme="majorEastAsia" w:cs="新細明體" w:hint="eastAsia"/>
                <w:color w:val="000000"/>
                <w:szCs w:val="24"/>
              </w:rPr>
              <w:t>台南女中</w:t>
            </w:r>
          </w:p>
        </w:tc>
        <w:tc>
          <w:tcPr>
            <w:tcW w:w="1394" w:type="dxa"/>
          </w:tcPr>
          <w:p w:rsidR="009F592E" w:rsidRPr="006E37AA" w:rsidRDefault="009F592E" w:rsidP="009F592E">
            <w:pPr>
              <w:widowControl/>
              <w:rPr>
                <w:rFonts w:asciiTheme="majorEastAsia" w:eastAsiaTheme="majorEastAsia" w:hAnsiTheme="majorEastAsia"/>
                <w:color w:val="000000"/>
                <w:szCs w:val="24"/>
                <w:lang w:bidi="en-US"/>
              </w:rPr>
            </w:pPr>
            <w:r w:rsidRPr="006E37AA">
              <w:rPr>
                <w:rFonts w:asciiTheme="majorEastAsia" w:eastAsiaTheme="majorEastAsia" w:hAnsiTheme="majorEastAsia" w:hint="eastAsia"/>
                <w:color w:val="000000"/>
                <w:szCs w:val="24"/>
                <w:lang w:bidi="en-US"/>
              </w:rPr>
              <w:t>走訪臺灣歷史博物館</w:t>
            </w:r>
          </w:p>
        </w:tc>
        <w:tc>
          <w:tcPr>
            <w:tcW w:w="1448" w:type="dxa"/>
          </w:tcPr>
          <w:p w:rsidR="009F592E" w:rsidRPr="006E37AA" w:rsidRDefault="009F592E" w:rsidP="009F592E">
            <w:pPr>
              <w:widowControl/>
              <w:rPr>
                <w:rFonts w:asciiTheme="majorEastAsia" w:eastAsiaTheme="majorEastAsia" w:hAnsiTheme="majorEastAsia"/>
                <w:color w:val="000000"/>
                <w:szCs w:val="24"/>
                <w:lang w:bidi="en-US"/>
              </w:rPr>
            </w:pPr>
            <w:r w:rsidRPr="006E37AA">
              <w:rPr>
                <w:rFonts w:asciiTheme="majorEastAsia" w:eastAsiaTheme="majorEastAsia" w:hAnsiTheme="majorEastAsia" w:hint="eastAsia"/>
                <w:color w:val="000000"/>
                <w:szCs w:val="24"/>
                <w:lang w:bidi="en-US"/>
              </w:rPr>
              <w:t>106/6/1</w:t>
            </w:r>
          </w:p>
        </w:tc>
        <w:tc>
          <w:tcPr>
            <w:tcW w:w="1394" w:type="dxa"/>
          </w:tcPr>
          <w:p w:rsidR="009F592E" w:rsidRPr="006E37AA" w:rsidRDefault="009F592E" w:rsidP="009F592E">
            <w:pPr>
              <w:widowControl/>
              <w:rPr>
                <w:rFonts w:asciiTheme="majorEastAsia" w:eastAsiaTheme="majorEastAsia" w:hAnsiTheme="majorEastAsia"/>
                <w:color w:val="000000"/>
                <w:szCs w:val="24"/>
                <w:lang w:bidi="en-US"/>
              </w:rPr>
            </w:pPr>
            <w:r w:rsidRPr="006E37AA">
              <w:rPr>
                <w:rFonts w:asciiTheme="majorEastAsia" w:eastAsiaTheme="majorEastAsia" w:hAnsiTheme="majorEastAsia" w:hint="eastAsia"/>
                <w:color w:val="000000"/>
                <w:szCs w:val="24"/>
                <w:lang w:bidi="en-US"/>
              </w:rPr>
              <w:t>國立台灣歷史博物館</w:t>
            </w:r>
          </w:p>
        </w:tc>
        <w:tc>
          <w:tcPr>
            <w:tcW w:w="1394" w:type="dxa"/>
          </w:tcPr>
          <w:p w:rsidR="009F592E" w:rsidRPr="006E37AA" w:rsidRDefault="009F592E" w:rsidP="009F592E">
            <w:pPr>
              <w:widowControl/>
              <w:rPr>
                <w:rFonts w:asciiTheme="majorEastAsia" w:eastAsiaTheme="majorEastAsia" w:hAnsiTheme="majorEastAsia"/>
                <w:color w:val="000000"/>
                <w:szCs w:val="24"/>
                <w:lang w:bidi="en-US"/>
              </w:rPr>
            </w:pPr>
            <w:r>
              <w:rPr>
                <w:rFonts w:asciiTheme="majorEastAsia" w:eastAsiaTheme="majorEastAsia" w:hAnsiTheme="majorEastAsia" w:hint="eastAsia"/>
                <w:color w:val="000000"/>
                <w:szCs w:val="24"/>
                <w:lang w:bidi="en-US"/>
              </w:rPr>
              <w:t>高二：45人</w:t>
            </w:r>
          </w:p>
        </w:tc>
        <w:tc>
          <w:tcPr>
            <w:tcW w:w="1474" w:type="dxa"/>
            <w:gridSpan w:val="2"/>
          </w:tcPr>
          <w:p w:rsidR="009F592E" w:rsidRPr="006E37AA" w:rsidRDefault="009F592E" w:rsidP="009F592E">
            <w:pPr>
              <w:widowControl/>
              <w:rPr>
                <w:rFonts w:asciiTheme="majorEastAsia" w:eastAsiaTheme="majorEastAsia" w:hAnsiTheme="majorEastAsia"/>
                <w:color w:val="000000"/>
                <w:szCs w:val="24"/>
                <w:lang w:bidi="en-US"/>
              </w:rPr>
            </w:pPr>
            <w:r>
              <w:rPr>
                <w:rFonts w:asciiTheme="majorEastAsia" w:eastAsiaTheme="majorEastAsia" w:hAnsiTheme="majorEastAsia" w:hint="eastAsia"/>
                <w:color w:val="000000"/>
                <w:szCs w:val="24"/>
                <w:lang w:bidi="en-US"/>
              </w:rPr>
              <w:t>尚未舉辦</w:t>
            </w:r>
          </w:p>
        </w:tc>
      </w:tr>
      <w:tr w:rsidR="009F592E" w:rsidRPr="00EB2577" w:rsidTr="009F592E">
        <w:tc>
          <w:tcPr>
            <w:tcW w:w="1393" w:type="dxa"/>
          </w:tcPr>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hint="eastAsia"/>
                <w:color w:val="000000"/>
                <w:szCs w:val="24"/>
              </w:rPr>
              <w:t>台南一中</w:t>
            </w:r>
          </w:p>
        </w:tc>
        <w:tc>
          <w:tcPr>
            <w:tcW w:w="1394" w:type="dxa"/>
          </w:tcPr>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hint="eastAsia"/>
                <w:color w:val="000000"/>
                <w:szCs w:val="24"/>
              </w:rPr>
              <w:t>人社班專題發表營隊</w:t>
            </w:r>
          </w:p>
        </w:tc>
        <w:tc>
          <w:tcPr>
            <w:tcW w:w="1448" w:type="dxa"/>
          </w:tcPr>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hint="eastAsia"/>
                <w:color w:val="000000"/>
                <w:szCs w:val="24"/>
              </w:rPr>
              <w:t>106/07/03</w:t>
            </w:r>
          </w:p>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hint="eastAsia"/>
                <w:color w:val="000000"/>
                <w:szCs w:val="24"/>
              </w:rPr>
              <w:t>106/07/05</w:t>
            </w:r>
          </w:p>
        </w:tc>
        <w:tc>
          <w:tcPr>
            <w:tcW w:w="1394" w:type="dxa"/>
          </w:tcPr>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hint="eastAsia"/>
                <w:color w:val="000000"/>
                <w:szCs w:val="24"/>
              </w:rPr>
              <w:t>台大集思會議中心</w:t>
            </w:r>
          </w:p>
        </w:tc>
        <w:tc>
          <w:tcPr>
            <w:tcW w:w="1394" w:type="dxa"/>
          </w:tcPr>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hint="eastAsia"/>
                <w:szCs w:val="24"/>
              </w:rPr>
              <w:t>高二：</w:t>
            </w:r>
            <w:r w:rsidRPr="00254032">
              <w:rPr>
                <w:rFonts w:ascii="新細明體" w:hAnsi="新細明體" w:cs="新細明體" w:hint="eastAsia"/>
                <w:szCs w:val="24"/>
              </w:rPr>
              <w:t>3</w:t>
            </w:r>
            <w:r w:rsidRPr="00254032">
              <w:rPr>
                <w:rFonts w:ascii="新細明體" w:hAnsi="新細明體" w:cs="新細明體" w:hint="eastAsia"/>
                <w:szCs w:val="24"/>
              </w:rPr>
              <w:t>人</w:t>
            </w:r>
          </w:p>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hint="eastAsia"/>
                <w:szCs w:val="24"/>
              </w:rPr>
              <w:t>高一：</w:t>
            </w:r>
            <w:r w:rsidRPr="00254032">
              <w:rPr>
                <w:rFonts w:ascii="新細明體" w:hAnsi="新細明體" w:cs="新細明體" w:hint="eastAsia"/>
                <w:szCs w:val="24"/>
              </w:rPr>
              <w:t>0</w:t>
            </w:r>
            <w:r w:rsidRPr="00254032">
              <w:rPr>
                <w:rFonts w:ascii="新細明體" w:hAnsi="新細明體" w:cs="新細明體" w:hint="eastAsia"/>
                <w:szCs w:val="24"/>
              </w:rPr>
              <w:t>人</w:t>
            </w:r>
          </w:p>
        </w:tc>
        <w:tc>
          <w:tcPr>
            <w:tcW w:w="1474" w:type="dxa"/>
            <w:gridSpan w:val="2"/>
          </w:tcPr>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color w:val="000000"/>
                <w:szCs w:val="24"/>
              </w:rPr>
              <w:t>高二學生參與人社班專題發表營隊，共計</w:t>
            </w:r>
          </w:p>
          <w:p w:rsidR="009F592E" w:rsidRPr="00ED19F2" w:rsidRDefault="009F592E" w:rsidP="009F592E">
            <w:pPr>
              <w:widowControl/>
              <w:jc w:val="both"/>
              <w:rPr>
                <w:rFonts w:ascii="新細明體" w:hAnsi="新細明體" w:cs="新細明體"/>
                <w:color w:val="000000"/>
                <w:szCs w:val="24"/>
              </w:rPr>
            </w:pPr>
            <w:r w:rsidRPr="00ED19F2">
              <w:rPr>
                <w:rFonts w:ascii="新細明體" w:hAnsi="新細明體" w:cs="新細明體"/>
                <w:color w:val="000000"/>
                <w:szCs w:val="24"/>
              </w:rPr>
              <w:t>專題研究報告</w:t>
            </w:r>
            <w:r>
              <w:rPr>
                <w:rFonts w:ascii="新細明體" w:hAnsi="新細明體" w:cs="新細明體" w:hint="eastAsia"/>
                <w:color w:val="000000"/>
                <w:szCs w:val="24"/>
              </w:rPr>
              <w:t>__</w:t>
            </w:r>
            <w:r w:rsidRPr="00ED19F2">
              <w:rPr>
                <w:rFonts w:ascii="新細明體" w:hAnsi="新細明體" w:cs="新細明體"/>
                <w:color w:val="000000"/>
                <w:szCs w:val="24"/>
              </w:rPr>
              <w:t>篇。</w:t>
            </w:r>
          </w:p>
          <w:p w:rsidR="009F592E" w:rsidRPr="00ED19F2" w:rsidRDefault="009F592E" w:rsidP="009F592E">
            <w:pPr>
              <w:widowControl/>
              <w:jc w:val="both"/>
              <w:rPr>
                <w:rFonts w:ascii="新細明體" w:hAnsi="新細明體" w:cs="新細明體"/>
                <w:color w:val="000000"/>
                <w:szCs w:val="24"/>
              </w:rPr>
            </w:pPr>
          </w:p>
        </w:tc>
      </w:tr>
      <w:tr w:rsidR="009F592E" w:rsidTr="009F592E">
        <w:trPr>
          <w:gridAfter w:val="1"/>
          <w:wAfter w:w="80" w:type="dxa"/>
        </w:trPr>
        <w:tc>
          <w:tcPr>
            <w:tcW w:w="1393" w:type="dxa"/>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學校</w:t>
            </w:r>
          </w:p>
        </w:tc>
        <w:tc>
          <w:tcPr>
            <w:tcW w:w="1394" w:type="dxa"/>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參與活動名稱</w:t>
            </w:r>
          </w:p>
        </w:tc>
        <w:tc>
          <w:tcPr>
            <w:tcW w:w="1448" w:type="dxa"/>
          </w:tcPr>
          <w:p w:rsidR="009F592E" w:rsidRDefault="009F592E" w:rsidP="009F592E">
            <w:pPr>
              <w:widowControl/>
              <w:jc w:val="center"/>
              <w:rPr>
                <w:rFonts w:ascii="新細明體" w:hAnsi="新細明體" w:cs="新細明體"/>
                <w:color w:val="000000"/>
                <w:szCs w:val="24"/>
              </w:rPr>
            </w:pPr>
            <w:r>
              <w:rPr>
                <w:rFonts w:ascii="新細明體" w:hAnsi="新細明體" w:cs="新細明體"/>
                <w:color w:val="000000"/>
                <w:szCs w:val="24"/>
              </w:rPr>
              <w:t>活動日期</w:t>
            </w:r>
          </w:p>
        </w:tc>
        <w:tc>
          <w:tcPr>
            <w:tcW w:w="1394" w:type="dxa"/>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活動地點</w:t>
            </w:r>
          </w:p>
        </w:tc>
        <w:tc>
          <w:tcPr>
            <w:tcW w:w="1394" w:type="dxa"/>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hint="eastAsia"/>
                <w:color w:val="000000"/>
                <w:szCs w:val="24"/>
              </w:rPr>
              <w:t>參與學生數</w:t>
            </w:r>
          </w:p>
        </w:tc>
        <w:tc>
          <w:tcPr>
            <w:tcW w:w="1394" w:type="dxa"/>
          </w:tcPr>
          <w:p w:rsidR="009F592E" w:rsidRPr="00EB2577" w:rsidRDefault="009F592E" w:rsidP="009F592E">
            <w:pPr>
              <w:widowControl/>
              <w:jc w:val="center"/>
              <w:rPr>
                <w:rFonts w:ascii="新細明體" w:hAnsi="新細明體" w:cs="新細明體"/>
                <w:color w:val="000000"/>
                <w:szCs w:val="24"/>
              </w:rPr>
            </w:pPr>
            <w:r>
              <w:rPr>
                <w:rFonts w:ascii="新細明體" w:hAnsi="新細明體" w:cs="新細明體"/>
                <w:color w:val="000000"/>
                <w:szCs w:val="24"/>
              </w:rPr>
              <w:t>說明</w:t>
            </w:r>
          </w:p>
        </w:tc>
      </w:tr>
      <w:tr w:rsidR="009F592E" w:rsidRPr="006E21CC" w:rsidTr="009F592E">
        <w:tc>
          <w:tcPr>
            <w:tcW w:w="1393" w:type="dxa"/>
          </w:tcPr>
          <w:p w:rsidR="009F592E" w:rsidRPr="00254032" w:rsidRDefault="009F592E" w:rsidP="009F592E">
            <w:pPr>
              <w:rPr>
                <w:rFonts w:asciiTheme="majorEastAsia" w:eastAsiaTheme="majorEastAsia" w:hAnsiTheme="majorEastAsia"/>
              </w:rPr>
            </w:pPr>
            <w:r w:rsidRPr="00254032">
              <w:rPr>
                <w:rFonts w:asciiTheme="majorEastAsia" w:eastAsiaTheme="majorEastAsia" w:hAnsiTheme="majorEastAsia" w:hint="eastAsia"/>
                <w:szCs w:val="24"/>
                <w:lang w:bidi="en-US"/>
              </w:rPr>
              <w:t>台南女中</w:t>
            </w:r>
          </w:p>
        </w:tc>
        <w:tc>
          <w:tcPr>
            <w:tcW w:w="1394" w:type="dxa"/>
          </w:tcPr>
          <w:p w:rsidR="009F592E" w:rsidRPr="00254032" w:rsidRDefault="009F592E" w:rsidP="009F592E">
            <w:pPr>
              <w:widowControl/>
              <w:jc w:val="both"/>
              <w:rPr>
                <w:rFonts w:asciiTheme="majorEastAsia" w:eastAsiaTheme="majorEastAsia" w:hAnsiTheme="majorEastAsia" w:cs="新細明體"/>
                <w:szCs w:val="24"/>
              </w:rPr>
            </w:pPr>
            <w:r w:rsidRPr="00254032">
              <w:rPr>
                <w:rFonts w:asciiTheme="majorEastAsia" w:eastAsiaTheme="majorEastAsia" w:hAnsiTheme="majorEastAsia" w:cs="新細明體" w:hint="eastAsia"/>
                <w:szCs w:val="24"/>
              </w:rPr>
              <w:t>人社班專題發表營隊</w:t>
            </w:r>
          </w:p>
        </w:tc>
        <w:tc>
          <w:tcPr>
            <w:tcW w:w="1448" w:type="dxa"/>
          </w:tcPr>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hint="eastAsia"/>
                <w:szCs w:val="24"/>
              </w:rPr>
              <w:t>106/07/03</w:t>
            </w:r>
          </w:p>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hint="eastAsia"/>
                <w:szCs w:val="24"/>
              </w:rPr>
              <w:t>106/07/05</w:t>
            </w:r>
          </w:p>
        </w:tc>
        <w:tc>
          <w:tcPr>
            <w:tcW w:w="1394" w:type="dxa"/>
          </w:tcPr>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hint="eastAsia"/>
                <w:szCs w:val="24"/>
              </w:rPr>
              <w:t>台大集思會議中心</w:t>
            </w:r>
          </w:p>
        </w:tc>
        <w:tc>
          <w:tcPr>
            <w:tcW w:w="1394" w:type="dxa"/>
          </w:tcPr>
          <w:p w:rsidR="009F592E" w:rsidRPr="00254032" w:rsidRDefault="009F592E" w:rsidP="009F592E">
            <w:pPr>
              <w:widowControl/>
              <w:jc w:val="both"/>
              <w:rPr>
                <w:rFonts w:ascii="新細明體" w:hAnsi="新細明體" w:cs="新細明體"/>
                <w:szCs w:val="24"/>
              </w:rPr>
            </w:pPr>
            <w:r>
              <w:rPr>
                <w:rFonts w:ascii="新細明體" w:hAnsi="新細明體" w:cs="新細明體" w:hint="eastAsia"/>
                <w:szCs w:val="24"/>
              </w:rPr>
              <w:t>高二：</w:t>
            </w:r>
            <w:r>
              <w:rPr>
                <w:rFonts w:ascii="新細明體" w:hAnsi="新細明體" w:cs="新細明體" w:hint="eastAsia"/>
                <w:szCs w:val="24"/>
              </w:rPr>
              <w:t>16</w:t>
            </w:r>
            <w:r w:rsidRPr="00254032">
              <w:rPr>
                <w:rFonts w:ascii="新細明體" w:hAnsi="新細明體" w:cs="新細明體" w:hint="eastAsia"/>
                <w:szCs w:val="24"/>
              </w:rPr>
              <w:t>人</w:t>
            </w:r>
          </w:p>
          <w:p w:rsidR="009F592E" w:rsidRPr="00254032" w:rsidRDefault="009F592E" w:rsidP="009F592E">
            <w:pPr>
              <w:widowControl/>
              <w:jc w:val="both"/>
              <w:rPr>
                <w:rFonts w:ascii="新細明體" w:hAnsi="新細明體" w:cs="新細明體"/>
                <w:szCs w:val="24"/>
              </w:rPr>
            </w:pPr>
            <w:r>
              <w:rPr>
                <w:rFonts w:ascii="新細明體" w:hAnsi="新細明體" w:cs="新細明體" w:hint="eastAsia"/>
                <w:szCs w:val="24"/>
              </w:rPr>
              <w:t>高一：</w:t>
            </w:r>
            <w:r>
              <w:rPr>
                <w:rFonts w:ascii="新細明體" w:hAnsi="新細明體" w:cs="新細明體" w:hint="eastAsia"/>
                <w:szCs w:val="24"/>
              </w:rPr>
              <w:t>10</w:t>
            </w:r>
            <w:r w:rsidRPr="00254032">
              <w:rPr>
                <w:rFonts w:ascii="新細明體" w:hAnsi="新細明體" w:cs="新細明體" w:hint="eastAsia"/>
                <w:szCs w:val="24"/>
              </w:rPr>
              <w:t>人</w:t>
            </w:r>
          </w:p>
        </w:tc>
        <w:tc>
          <w:tcPr>
            <w:tcW w:w="1474" w:type="dxa"/>
            <w:gridSpan w:val="2"/>
          </w:tcPr>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szCs w:val="24"/>
              </w:rPr>
              <w:t>高二學生參與人社班專題發表營隊，共計</w:t>
            </w:r>
          </w:p>
          <w:p w:rsidR="009F592E" w:rsidRPr="00254032" w:rsidRDefault="009F592E" w:rsidP="009F592E">
            <w:pPr>
              <w:widowControl/>
              <w:jc w:val="both"/>
              <w:rPr>
                <w:rFonts w:ascii="新細明體" w:hAnsi="新細明體" w:cs="新細明體"/>
                <w:szCs w:val="24"/>
              </w:rPr>
            </w:pPr>
            <w:r w:rsidRPr="00254032">
              <w:rPr>
                <w:rFonts w:ascii="新細明體" w:hAnsi="新細明體" w:cs="新細明體"/>
                <w:szCs w:val="24"/>
              </w:rPr>
              <w:t>專題研究報告</w:t>
            </w:r>
            <w:r>
              <w:rPr>
                <w:rFonts w:ascii="新細明體" w:hAnsi="新細明體" w:cs="新細明體" w:hint="eastAsia"/>
                <w:szCs w:val="24"/>
              </w:rPr>
              <w:t>10</w:t>
            </w:r>
            <w:r w:rsidRPr="00254032">
              <w:rPr>
                <w:rFonts w:ascii="新細明體" w:hAnsi="新細明體" w:cs="新細明體"/>
                <w:szCs w:val="24"/>
              </w:rPr>
              <w:t>篇。</w:t>
            </w:r>
          </w:p>
          <w:p w:rsidR="009F592E" w:rsidRPr="00254032" w:rsidRDefault="009F592E" w:rsidP="009F592E">
            <w:pPr>
              <w:widowControl/>
              <w:jc w:val="both"/>
              <w:rPr>
                <w:rFonts w:ascii="新細明體" w:hAnsi="新細明體" w:cs="新細明體"/>
                <w:szCs w:val="24"/>
              </w:rPr>
            </w:pPr>
          </w:p>
        </w:tc>
      </w:tr>
    </w:tbl>
    <w:p w:rsidR="009F592E" w:rsidRPr="00B94B04" w:rsidRDefault="009F592E" w:rsidP="009F592E">
      <w:pPr>
        <w:adjustRightInd w:val="0"/>
        <w:snapToGrid w:val="0"/>
        <w:spacing w:beforeLines="50" w:before="180" w:afterLines="50" w:after="180"/>
        <w:ind w:firstLineChars="200" w:firstLine="480"/>
        <w:jc w:val="both"/>
        <w:rPr>
          <w:rFonts w:ascii="Times New Roman" w:hAnsi="Times New Roman"/>
        </w:rPr>
      </w:pPr>
    </w:p>
    <w:p w:rsidR="009F592E" w:rsidRDefault="009F592E" w:rsidP="009F592E">
      <w:pPr>
        <w:widowControl/>
        <w:rPr>
          <w:rFonts w:ascii="Times New Roman" w:hAnsi="Times New Roman"/>
        </w:rPr>
      </w:pPr>
      <w:r>
        <w:rPr>
          <w:rFonts w:ascii="Times New Roman" w:hAnsi="Times New Roman"/>
        </w:rPr>
        <w:br w:type="page"/>
      </w:r>
    </w:p>
    <w:p w:rsidR="009F592E" w:rsidRPr="00B30A54" w:rsidRDefault="009F592E" w:rsidP="009F592E">
      <w:bookmarkStart w:id="59" w:name="_Toc366267259"/>
      <w:r w:rsidRPr="00B30A54">
        <w:lastRenderedPageBreak/>
        <w:t>二、計畫執行狀況：</w:t>
      </w:r>
      <w:bookmarkEnd w:id="59"/>
    </w:p>
    <w:p w:rsidR="009F592E" w:rsidRPr="00B30A54" w:rsidRDefault="009F592E" w:rsidP="009F592E">
      <w:pPr>
        <w:rPr>
          <w:rFonts w:ascii="Times New Roman" w:hAnsi="Times New Roman"/>
          <w:b/>
          <w:bCs/>
        </w:rPr>
      </w:pPr>
      <w:r w:rsidRPr="00B30A54">
        <w:rPr>
          <w:rFonts w:ascii="Times New Roman" w:hAnsi="Times New Roman"/>
          <w:b/>
          <w:bCs/>
        </w:rPr>
        <w:t>（一）正在執行中（</w:t>
      </w:r>
      <w:r w:rsidRPr="00B30A54">
        <w:rPr>
          <w:rFonts w:ascii="Times New Roman" w:hAnsi="Times New Roman"/>
          <w:b/>
          <w:bCs/>
        </w:rPr>
        <w:t>10</w:t>
      </w:r>
      <w:r>
        <w:rPr>
          <w:rFonts w:ascii="Times New Roman" w:hAnsi="Times New Roman" w:hint="eastAsia"/>
          <w:b/>
          <w:bCs/>
        </w:rPr>
        <w:t>6</w:t>
      </w:r>
      <w:r w:rsidRPr="00B30A54">
        <w:rPr>
          <w:rFonts w:ascii="Times New Roman" w:hAnsi="Times New Roman"/>
          <w:b/>
          <w:bCs/>
        </w:rPr>
        <w:t>年</w:t>
      </w:r>
      <w:r>
        <w:rPr>
          <w:rFonts w:ascii="Times New Roman" w:hAnsi="Times New Roman" w:hint="eastAsia"/>
          <w:b/>
          <w:bCs/>
        </w:rPr>
        <w:t>3</w:t>
      </w:r>
      <w:r w:rsidRPr="00B30A54">
        <w:rPr>
          <w:rFonts w:ascii="Times New Roman" w:hAnsi="Times New Roman"/>
          <w:b/>
          <w:bCs/>
        </w:rPr>
        <w:t>月至</w:t>
      </w:r>
      <w:r>
        <w:rPr>
          <w:rFonts w:ascii="Times New Roman" w:hAnsi="Times New Roman"/>
          <w:b/>
          <w:bCs/>
        </w:rPr>
        <w:t>10</w:t>
      </w:r>
      <w:r>
        <w:rPr>
          <w:rFonts w:ascii="Times New Roman" w:hAnsi="Times New Roman" w:hint="eastAsia"/>
          <w:b/>
          <w:bCs/>
        </w:rPr>
        <w:t>6</w:t>
      </w:r>
      <w:r w:rsidRPr="00B30A54">
        <w:rPr>
          <w:rFonts w:ascii="Times New Roman" w:hAnsi="Times New Roman"/>
          <w:b/>
          <w:bCs/>
        </w:rPr>
        <w:t>年</w:t>
      </w:r>
      <w:r w:rsidRPr="00B30A54">
        <w:rPr>
          <w:rFonts w:ascii="Times New Roman" w:hAnsi="Times New Roman"/>
          <w:b/>
          <w:bCs/>
        </w:rPr>
        <w:t>6</w:t>
      </w:r>
      <w:r w:rsidRPr="00B30A54">
        <w:rPr>
          <w:rFonts w:ascii="Times New Roman" w:hAnsi="Times New Roman"/>
          <w:b/>
          <w:bCs/>
        </w:rPr>
        <w:t>月）：</w:t>
      </w:r>
    </w:p>
    <w:p w:rsidR="009F592E" w:rsidRPr="00B30A54" w:rsidRDefault="009F592E" w:rsidP="009F592E">
      <w:pPr>
        <w:jc w:val="center"/>
        <w:rPr>
          <w:rFonts w:ascii="Times New Roman" w:hAnsi="Times New Roman"/>
          <w:b/>
          <w:bCs/>
        </w:rPr>
      </w:pPr>
    </w:p>
    <w:p w:rsidR="009F592E" w:rsidRPr="00B30A54" w:rsidRDefault="009F592E" w:rsidP="009F592E">
      <w:pPr>
        <w:adjustRightInd w:val="0"/>
        <w:snapToGrid w:val="0"/>
        <w:ind w:firstLineChars="150" w:firstLine="360"/>
        <w:jc w:val="center"/>
        <w:rPr>
          <w:rFonts w:ascii="Times New Roman" w:hAnsi="Times New Roman"/>
          <w:color w:val="000000"/>
          <w:kern w:val="0"/>
        </w:rPr>
      </w:pPr>
      <w:r w:rsidRPr="00B30A54">
        <w:rPr>
          <w:rFonts w:ascii="Times New Roman" w:hAnsi="Times New Roman"/>
          <w:b/>
          <w:bCs/>
          <w:color w:val="000000"/>
        </w:rPr>
        <w:t>臺南女中</w:t>
      </w:r>
      <w:r>
        <w:rPr>
          <w:rFonts w:ascii="Times New Roman" w:hAnsi="Times New Roman"/>
          <w:b/>
          <w:bCs/>
          <w:color w:val="000000"/>
        </w:rPr>
        <w:t>10</w:t>
      </w:r>
      <w:r>
        <w:rPr>
          <w:rFonts w:ascii="Times New Roman" w:hAnsi="Times New Roman" w:hint="eastAsia"/>
          <w:b/>
          <w:bCs/>
          <w:color w:val="000000"/>
        </w:rPr>
        <w:t>5</w:t>
      </w:r>
      <w:r w:rsidRPr="00B30A54">
        <w:rPr>
          <w:rFonts w:ascii="Times New Roman" w:hAnsi="Times New Roman"/>
          <w:b/>
          <w:bCs/>
          <w:color w:val="000000"/>
        </w:rPr>
        <w:t>學年度第二學期高一班「經典閱讀」課程</w:t>
      </w:r>
    </w:p>
    <w:tbl>
      <w:tblPr>
        <w:tblStyle w:val="af6"/>
        <w:tblpPr w:leftFromText="180" w:rightFromText="180" w:vertAnchor="text" w:horzAnchor="margin" w:tblpXSpec="center" w:tblpY="110"/>
        <w:tblW w:w="9545" w:type="dxa"/>
        <w:tblLook w:val="04A0" w:firstRow="1" w:lastRow="0" w:firstColumn="1" w:lastColumn="0" w:noHBand="0" w:noVBand="1"/>
      </w:tblPr>
      <w:tblGrid>
        <w:gridCol w:w="1326"/>
        <w:gridCol w:w="1617"/>
        <w:gridCol w:w="5245"/>
        <w:gridCol w:w="1357"/>
      </w:tblGrid>
      <w:tr w:rsidR="009F592E" w:rsidRPr="00BE2780" w:rsidTr="009F592E">
        <w:trPr>
          <w:trHeight w:val="390"/>
        </w:trPr>
        <w:tc>
          <w:tcPr>
            <w:tcW w:w="1326" w:type="dxa"/>
            <w:noWrap/>
            <w:hideMark/>
          </w:tcPr>
          <w:p w:rsidR="009F592E" w:rsidRPr="00BE2780" w:rsidRDefault="009F592E" w:rsidP="009F592E">
            <w:pPr>
              <w:widowControl/>
              <w:jc w:val="center"/>
              <w:rPr>
                <w:rFonts w:ascii="標楷體" w:hAnsi="標楷體"/>
                <w:b/>
                <w:bCs/>
                <w:sz w:val="28"/>
                <w:szCs w:val="28"/>
              </w:rPr>
            </w:pPr>
            <w:r w:rsidRPr="00BE2780">
              <w:rPr>
                <w:rFonts w:ascii="標楷體" w:hAnsi="標楷體" w:hint="eastAsia"/>
                <w:b/>
                <w:bCs/>
                <w:sz w:val="28"/>
                <w:szCs w:val="28"/>
              </w:rPr>
              <w:t>日期</w:t>
            </w:r>
          </w:p>
        </w:tc>
        <w:tc>
          <w:tcPr>
            <w:tcW w:w="1617" w:type="dxa"/>
            <w:noWrap/>
            <w:hideMark/>
          </w:tcPr>
          <w:p w:rsidR="009F592E" w:rsidRPr="00BE2780" w:rsidRDefault="009F592E" w:rsidP="009F592E">
            <w:pPr>
              <w:widowControl/>
              <w:jc w:val="center"/>
              <w:rPr>
                <w:rFonts w:ascii="標楷體" w:hAnsi="標楷體"/>
                <w:b/>
                <w:bCs/>
                <w:sz w:val="28"/>
                <w:szCs w:val="28"/>
              </w:rPr>
            </w:pPr>
            <w:r w:rsidRPr="00BE2780">
              <w:rPr>
                <w:rFonts w:ascii="標楷體" w:hAnsi="標楷體" w:hint="eastAsia"/>
                <w:b/>
                <w:bCs/>
                <w:sz w:val="28"/>
                <w:szCs w:val="28"/>
              </w:rPr>
              <w:t>授課老師</w:t>
            </w:r>
          </w:p>
        </w:tc>
        <w:tc>
          <w:tcPr>
            <w:tcW w:w="5245" w:type="dxa"/>
            <w:noWrap/>
            <w:hideMark/>
          </w:tcPr>
          <w:p w:rsidR="009F592E" w:rsidRPr="00BE2780" w:rsidRDefault="009F592E" w:rsidP="009F592E">
            <w:pPr>
              <w:widowControl/>
              <w:jc w:val="center"/>
              <w:rPr>
                <w:rFonts w:ascii="標楷體" w:hAnsi="標楷體"/>
                <w:b/>
                <w:bCs/>
                <w:sz w:val="28"/>
                <w:szCs w:val="28"/>
              </w:rPr>
            </w:pPr>
            <w:r w:rsidRPr="00BE2780">
              <w:rPr>
                <w:rFonts w:ascii="標楷體" w:hAnsi="標楷體" w:hint="eastAsia"/>
                <w:b/>
                <w:bCs/>
                <w:sz w:val="28"/>
                <w:szCs w:val="28"/>
              </w:rPr>
              <w:t>現職</w:t>
            </w:r>
          </w:p>
        </w:tc>
        <w:tc>
          <w:tcPr>
            <w:tcW w:w="1357" w:type="dxa"/>
            <w:noWrap/>
            <w:hideMark/>
          </w:tcPr>
          <w:p w:rsidR="009F592E" w:rsidRPr="00BE2780" w:rsidRDefault="009F592E" w:rsidP="009F592E">
            <w:pPr>
              <w:widowControl/>
              <w:jc w:val="center"/>
              <w:rPr>
                <w:rFonts w:ascii="標楷體" w:hAnsi="標楷體" w:cs="新細明體"/>
                <w:b/>
                <w:bCs/>
                <w:sz w:val="28"/>
                <w:szCs w:val="28"/>
              </w:rPr>
            </w:pPr>
            <w:r w:rsidRPr="00BE2780">
              <w:rPr>
                <w:rFonts w:ascii="標楷體" w:hAnsi="標楷體" w:cs="新細明體" w:hint="eastAsia"/>
                <w:b/>
                <w:bCs/>
                <w:sz w:val="28"/>
                <w:szCs w:val="28"/>
              </w:rPr>
              <w:t>課程領域</w:t>
            </w:r>
          </w:p>
        </w:tc>
      </w:tr>
      <w:tr w:rsidR="009F592E" w:rsidRPr="00BE2780" w:rsidTr="009F592E">
        <w:trPr>
          <w:trHeight w:val="375"/>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3月9日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李鑑慧</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成功大學歷史學系副教授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歷史學</w:t>
            </w:r>
          </w:p>
        </w:tc>
      </w:tr>
      <w:tr w:rsidR="009F592E" w:rsidRPr="00BE2780" w:rsidTr="009F592E">
        <w:trPr>
          <w:trHeight w:val="375"/>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3月16日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李鑑慧</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成功大學歷史學系副教授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歷史學</w:t>
            </w:r>
          </w:p>
        </w:tc>
      </w:tr>
      <w:tr w:rsidR="009F592E" w:rsidRPr="00BE2780" w:rsidTr="009F592E">
        <w:trPr>
          <w:trHeight w:val="375"/>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3月30日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李匡悌</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中央研究院歷史語言研究所研究員</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人類學</w:t>
            </w:r>
          </w:p>
        </w:tc>
      </w:tr>
      <w:tr w:rsidR="009F592E" w:rsidRPr="00BE2780" w:rsidTr="009F592E">
        <w:trPr>
          <w:trHeight w:val="375"/>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4月6日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李匡悌</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中央研究院歷史語言研究所研究員</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人類學</w:t>
            </w:r>
          </w:p>
        </w:tc>
      </w:tr>
      <w:tr w:rsidR="009F592E" w:rsidRPr="00BE2780" w:rsidTr="009F592E">
        <w:trPr>
          <w:trHeight w:val="375"/>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4月13日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李蒲</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嘉南藥理大學通識中心助理教授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社會學</w:t>
            </w:r>
          </w:p>
        </w:tc>
      </w:tr>
      <w:tr w:rsidR="009F592E" w:rsidRPr="00BE2780" w:rsidTr="009F592E">
        <w:trPr>
          <w:trHeight w:val="375"/>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4月27日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李蒲</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嘉南藥理大學通識中心助理教授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社會學</w:t>
            </w:r>
          </w:p>
        </w:tc>
      </w:tr>
      <w:tr w:rsidR="009F592E" w:rsidRPr="00BE2780" w:rsidTr="009F592E">
        <w:trPr>
          <w:trHeight w:val="390"/>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5月4日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郭俊麟</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東華大學台灣文學系暨研究所副教授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地理學</w:t>
            </w:r>
          </w:p>
        </w:tc>
      </w:tr>
      <w:tr w:rsidR="009F592E" w:rsidRPr="00BE2780" w:rsidTr="009F592E">
        <w:trPr>
          <w:trHeight w:val="390"/>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5月25日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吳毓琪</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成功大學台灣文學系副教授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文學</w:t>
            </w:r>
          </w:p>
        </w:tc>
      </w:tr>
      <w:tr w:rsidR="009F592E" w:rsidRPr="00BE2780" w:rsidTr="009F592E">
        <w:trPr>
          <w:trHeight w:val="390"/>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6月1日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吳毓琪</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成功大學台灣文學系副教授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文學</w:t>
            </w:r>
          </w:p>
        </w:tc>
      </w:tr>
      <w:tr w:rsidR="009F592E" w:rsidRPr="00BE2780" w:rsidTr="009F592E">
        <w:trPr>
          <w:trHeight w:val="390"/>
        </w:trPr>
        <w:tc>
          <w:tcPr>
            <w:tcW w:w="1326" w:type="dxa"/>
            <w:noWrap/>
            <w:vAlign w:val="center"/>
            <w:hideMark/>
          </w:tcPr>
          <w:p w:rsidR="009F592E" w:rsidRPr="00BB45FA" w:rsidRDefault="009F592E" w:rsidP="009F592E">
            <w:pPr>
              <w:jc w:val="right"/>
              <w:rPr>
                <w:rFonts w:ascii="標楷體" w:hAnsi="標楷體"/>
                <w:color w:val="000000"/>
                <w:sz w:val="28"/>
                <w:szCs w:val="28"/>
              </w:rPr>
            </w:pPr>
            <w:r w:rsidRPr="00BB45FA">
              <w:rPr>
                <w:rFonts w:ascii="標楷體" w:hAnsi="標楷體"/>
                <w:color w:val="000000"/>
                <w:sz w:val="28"/>
                <w:szCs w:val="28"/>
              </w:rPr>
              <w:t>6月8日</w:t>
            </w:r>
          </w:p>
        </w:tc>
        <w:tc>
          <w:tcPr>
            <w:tcW w:w="161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齊士崢</w:t>
            </w:r>
          </w:p>
        </w:tc>
        <w:tc>
          <w:tcPr>
            <w:tcW w:w="5245"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高雄師範大學地理學系教授</w:t>
            </w:r>
          </w:p>
        </w:tc>
        <w:tc>
          <w:tcPr>
            <w:tcW w:w="1357" w:type="dxa"/>
            <w:noWrap/>
            <w:vAlign w:val="center"/>
            <w:hideMark/>
          </w:tcPr>
          <w:p w:rsidR="009F592E" w:rsidRPr="00BB45FA" w:rsidRDefault="009F592E" w:rsidP="009F592E">
            <w:pPr>
              <w:jc w:val="center"/>
              <w:rPr>
                <w:rFonts w:ascii="標楷體" w:hAnsi="標楷體" w:cs="新細明體"/>
                <w:color w:val="000000"/>
                <w:sz w:val="28"/>
                <w:szCs w:val="28"/>
              </w:rPr>
            </w:pPr>
            <w:r w:rsidRPr="00BB45FA">
              <w:rPr>
                <w:rFonts w:ascii="標楷體" w:hAnsi="標楷體" w:hint="eastAsia"/>
                <w:color w:val="000000"/>
                <w:sz w:val="28"/>
                <w:szCs w:val="28"/>
              </w:rPr>
              <w:t>地理學</w:t>
            </w:r>
          </w:p>
        </w:tc>
      </w:tr>
    </w:tbl>
    <w:p w:rsidR="009F592E" w:rsidRDefault="009F592E" w:rsidP="009F592E">
      <w:pPr>
        <w:rPr>
          <w:rFonts w:ascii="Times New Roman" w:hAnsi="Times New Roman"/>
          <w:b/>
          <w:bCs/>
        </w:rPr>
      </w:pPr>
    </w:p>
    <w:p w:rsidR="009F592E" w:rsidRDefault="009F592E" w:rsidP="009F592E">
      <w:pPr>
        <w:rPr>
          <w:rFonts w:ascii="Times New Roman" w:hAnsi="Times New Roman"/>
          <w:b/>
          <w:bCs/>
        </w:rPr>
      </w:pPr>
    </w:p>
    <w:p w:rsidR="009F592E" w:rsidRDefault="009F592E" w:rsidP="009F592E">
      <w:pPr>
        <w:jc w:val="center"/>
        <w:rPr>
          <w:rFonts w:ascii="Times New Roman" w:hAnsi="Times New Roman"/>
          <w:b/>
          <w:bCs/>
        </w:rPr>
      </w:pPr>
      <w:r>
        <w:rPr>
          <w:rFonts w:ascii="Times New Roman" w:hAnsi="Times New Roman"/>
          <w:b/>
          <w:bCs/>
          <w:color w:val="000000"/>
        </w:rPr>
        <w:t>臺</w:t>
      </w:r>
      <w:r>
        <w:rPr>
          <w:rFonts w:ascii="Times New Roman" w:hAnsi="Times New Roman" w:hint="eastAsia"/>
          <w:b/>
          <w:bCs/>
          <w:color w:val="000000"/>
        </w:rPr>
        <w:t>南一</w:t>
      </w:r>
      <w:r w:rsidRPr="00B30A54">
        <w:rPr>
          <w:rFonts w:ascii="Times New Roman" w:hAnsi="Times New Roman"/>
          <w:b/>
          <w:bCs/>
          <w:color w:val="000000"/>
        </w:rPr>
        <w:t>中</w:t>
      </w:r>
      <w:r>
        <w:rPr>
          <w:rFonts w:ascii="Times New Roman" w:hAnsi="Times New Roman"/>
          <w:b/>
          <w:bCs/>
          <w:color w:val="000000"/>
        </w:rPr>
        <w:t>10</w:t>
      </w:r>
      <w:r>
        <w:rPr>
          <w:rFonts w:ascii="Times New Roman" w:hAnsi="Times New Roman" w:hint="eastAsia"/>
          <w:b/>
          <w:bCs/>
          <w:color w:val="000000"/>
        </w:rPr>
        <w:t>5</w:t>
      </w:r>
      <w:r w:rsidRPr="00B30A54">
        <w:rPr>
          <w:rFonts w:ascii="Times New Roman" w:hAnsi="Times New Roman"/>
          <w:b/>
          <w:bCs/>
          <w:color w:val="000000"/>
        </w:rPr>
        <w:t>學年度第二學期高一班「經典閱讀」課程</w:t>
      </w:r>
    </w:p>
    <w:tbl>
      <w:tblPr>
        <w:tblStyle w:val="af6"/>
        <w:tblW w:w="0" w:type="auto"/>
        <w:tblLook w:val="04A0" w:firstRow="1" w:lastRow="0" w:firstColumn="1" w:lastColumn="0" w:noHBand="0" w:noVBand="1"/>
      </w:tblPr>
      <w:tblGrid>
        <w:gridCol w:w="1349"/>
        <w:gridCol w:w="1383"/>
        <w:gridCol w:w="4409"/>
        <w:gridCol w:w="1331"/>
      </w:tblGrid>
      <w:tr w:rsidR="009F592E" w:rsidRPr="003F5908" w:rsidTr="009F592E">
        <w:trPr>
          <w:trHeight w:val="390"/>
        </w:trPr>
        <w:tc>
          <w:tcPr>
            <w:tcW w:w="8472" w:type="dxa"/>
            <w:gridSpan w:val="4"/>
            <w:noWrap/>
            <w:vAlign w:val="center"/>
            <w:hideMark/>
          </w:tcPr>
          <w:p w:rsidR="009F592E" w:rsidRPr="003F5908" w:rsidRDefault="009F592E" w:rsidP="009F592E">
            <w:pPr>
              <w:widowControl/>
              <w:snapToGrid w:val="0"/>
              <w:ind w:left="721" w:hangingChars="300" w:hanging="721"/>
              <w:jc w:val="center"/>
              <w:rPr>
                <w:rFonts w:ascii="標楷體" w:hAnsi="標楷體"/>
                <w:b/>
                <w:bCs/>
                <w:color w:val="000000"/>
                <w:szCs w:val="24"/>
                <w:lang w:bidi="en-US"/>
              </w:rPr>
            </w:pPr>
            <w:r w:rsidRPr="003F5908">
              <w:rPr>
                <w:rFonts w:ascii="標楷體" w:hAnsi="標楷體" w:hint="eastAsia"/>
                <w:b/>
                <w:bCs/>
                <w:color w:val="000000"/>
                <w:szCs w:val="24"/>
                <w:lang w:bidi="en-US"/>
              </w:rPr>
              <w:t>台南一中人文社會科學班</w:t>
            </w:r>
            <w:r w:rsidRPr="003F5908">
              <w:rPr>
                <w:rFonts w:ascii="標楷體" w:hAnsi="標楷體"/>
                <w:b/>
                <w:bCs/>
                <w:color w:val="000000"/>
                <w:szCs w:val="24"/>
                <w:lang w:bidi="en-US"/>
              </w:rPr>
              <w:t xml:space="preserve">  </w:t>
            </w:r>
            <w:r w:rsidRPr="003F5908">
              <w:rPr>
                <w:rFonts w:ascii="標楷體" w:hAnsi="標楷體" w:hint="eastAsia"/>
                <w:b/>
                <w:bCs/>
                <w:color w:val="000000"/>
                <w:szCs w:val="24"/>
                <w:lang w:bidi="en-US"/>
              </w:rPr>
              <w:t>一年級經典導讀課程課表</w:t>
            </w:r>
          </w:p>
        </w:tc>
      </w:tr>
      <w:tr w:rsidR="009F592E" w:rsidRPr="003F5908" w:rsidTr="009F592E">
        <w:trPr>
          <w:trHeight w:val="390"/>
        </w:trPr>
        <w:tc>
          <w:tcPr>
            <w:tcW w:w="8472" w:type="dxa"/>
            <w:gridSpan w:val="4"/>
            <w:noWrap/>
            <w:vAlign w:val="center"/>
            <w:hideMark/>
          </w:tcPr>
          <w:p w:rsidR="009F592E" w:rsidRPr="003F5908" w:rsidRDefault="009F592E" w:rsidP="009F592E">
            <w:pPr>
              <w:widowControl/>
              <w:snapToGrid w:val="0"/>
              <w:ind w:left="721" w:hangingChars="300" w:hanging="721"/>
              <w:jc w:val="center"/>
              <w:rPr>
                <w:rFonts w:ascii="標楷體" w:hAnsi="標楷體"/>
                <w:b/>
                <w:bCs/>
                <w:color w:val="000000"/>
                <w:szCs w:val="24"/>
                <w:lang w:bidi="en-US"/>
              </w:rPr>
            </w:pPr>
            <w:r w:rsidRPr="003F5908">
              <w:rPr>
                <w:rFonts w:ascii="標楷體" w:hAnsi="標楷體" w:hint="eastAsia"/>
                <w:b/>
                <w:bCs/>
                <w:color w:val="000000"/>
                <w:szCs w:val="24"/>
                <w:lang w:bidi="en-US"/>
              </w:rPr>
              <w:t>上課時間</w:t>
            </w:r>
            <w:r w:rsidRPr="003F5908">
              <w:rPr>
                <w:rFonts w:ascii="標楷體" w:hAnsi="標楷體"/>
                <w:b/>
                <w:bCs/>
                <w:color w:val="000000"/>
                <w:szCs w:val="24"/>
                <w:lang w:bidi="en-US"/>
              </w:rPr>
              <w:t>(</w:t>
            </w:r>
            <w:r w:rsidRPr="003F5908">
              <w:rPr>
                <w:rFonts w:ascii="標楷體" w:hAnsi="標楷體" w:hint="eastAsia"/>
                <w:b/>
                <w:bCs/>
                <w:color w:val="000000"/>
                <w:szCs w:val="24"/>
                <w:lang w:bidi="en-US"/>
              </w:rPr>
              <w:t>五</w:t>
            </w:r>
            <w:r w:rsidRPr="003F5908">
              <w:rPr>
                <w:rFonts w:ascii="標楷體" w:hAnsi="標楷體"/>
                <w:b/>
                <w:bCs/>
                <w:color w:val="000000"/>
                <w:szCs w:val="24"/>
                <w:lang w:bidi="en-US"/>
              </w:rPr>
              <w:t>)7-8</w:t>
            </w:r>
            <w:r w:rsidRPr="003F5908">
              <w:rPr>
                <w:rFonts w:ascii="標楷體" w:hAnsi="標楷體" w:hint="eastAsia"/>
                <w:b/>
                <w:bCs/>
                <w:color w:val="000000"/>
                <w:szCs w:val="24"/>
                <w:lang w:bidi="en-US"/>
              </w:rPr>
              <w:t>節</w:t>
            </w:r>
            <w:r w:rsidRPr="003F5908">
              <w:rPr>
                <w:rFonts w:ascii="標楷體" w:hAnsi="標楷體"/>
                <w:b/>
                <w:bCs/>
                <w:color w:val="000000"/>
                <w:szCs w:val="24"/>
                <w:lang w:bidi="en-US"/>
              </w:rPr>
              <w:t>15:25-17:15</w:t>
            </w:r>
          </w:p>
        </w:tc>
      </w:tr>
      <w:tr w:rsidR="009F592E" w:rsidRPr="003F5908" w:rsidTr="009F592E">
        <w:trPr>
          <w:trHeight w:val="390"/>
        </w:trPr>
        <w:tc>
          <w:tcPr>
            <w:tcW w:w="1349" w:type="dxa"/>
            <w:noWrap/>
            <w:vAlign w:val="center"/>
            <w:hideMark/>
          </w:tcPr>
          <w:p w:rsidR="009F592E" w:rsidRPr="003F5908" w:rsidRDefault="009F592E" w:rsidP="009F592E">
            <w:pPr>
              <w:widowControl/>
              <w:snapToGrid w:val="0"/>
              <w:ind w:left="721" w:hangingChars="300" w:hanging="721"/>
              <w:jc w:val="center"/>
              <w:rPr>
                <w:rFonts w:ascii="標楷體" w:hAnsi="標楷體"/>
                <w:b/>
                <w:bCs/>
                <w:color w:val="000000"/>
                <w:szCs w:val="24"/>
                <w:lang w:bidi="en-US"/>
              </w:rPr>
            </w:pPr>
            <w:r w:rsidRPr="003F5908">
              <w:rPr>
                <w:rFonts w:ascii="標楷體" w:hAnsi="標楷體" w:hint="eastAsia"/>
                <w:b/>
                <w:bCs/>
                <w:color w:val="000000"/>
                <w:szCs w:val="24"/>
                <w:lang w:bidi="en-US"/>
              </w:rPr>
              <w:t>日期</w:t>
            </w:r>
          </w:p>
        </w:tc>
        <w:tc>
          <w:tcPr>
            <w:tcW w:w="1383" w:type="dxa"/>
            <w:noWrap/>
            <w:vAlign w:val="center"/>
            <w:hideMark/>
          </w:tcPr>
          <w:p w:rsidR="009F592E" w:rsidRPr="003F5908" w:rsidRDefault="009F592E" w:rsidP="009F592E">
            <w:pPr>
              <w:widowControl/>
              <w:snapToGrid w:val="0"/>
              <w:ind w:left="721" w:hangingChars="300" w:hanging="721"/>
              <w:jc w:val="center"/>
              <w:rPr>
                <w:rFonts w:ascii="標楷體" w:hAnsi="標楷體"/>
                <w:b/>
                <w:bCs/>
                <w:color w:val="000000"/>
                <w:szCs w:val="24"/>
                <w:lang w:bidi="en-US"/>
              </w:rPr>
            </w:pPr>
            <w:r w:rsidRPr="003F5908">
              <w:rPr>
                <w:rFonts w:ascii="標楷體" w:hAnsi="標楷體" w:hint="eastAsia"/>
                <w:b/>
                <w:bCs/>
                <w:color w:val="000000"/>
                <w:szCs w:val="24"/>
                <w:lang w:bidi="en-US"/>
              </w:rPr>
              <w:t>授課老師</w:t>
            </w:r>
          </w:p>
        </w:tc>
        <w:tc>
          <w:tcPr>
            <w:tcW w:w="4409" w:type="dxa"/>
            <w:vAlign w:val="center"/>
            <w:hideMark/>
          </w:tcPr>
          <w:p w:rsidR="009F592E" w:rsidRPr="003F5908" w:rsidRDefault="009F592E" w:rsidP="009F592E">
            <w:pPr>
              <w:widowControl/>
              <w:snapToGrid w:val="0"/>
              <w:ind w:left="721" w:hangingChars="300" w:hanging="721"/>
              <w:jc w:val="center"/>
              <w:rPr>
                <w:rFonts w:ascii="標楷體" w:hAnsi="標楷體"/>
                <w:b/>
                <w:bCs/>
                <w:color w:val="000000"/>
                <w:szCs w:val="24"/>
                <w:lang w:bidi="en-US"/>
              </w:rPr>
            </w:pPr>
            <w:r w:rsidRPr="003F5908">
              <w:rPr>
                <w:rFonts w:ascii="標楷體" w:hAnsi="標楷體" w:hint="eastAsia"/>
                <w:b/>
                <w:bCs/>
                <w:color w:val="000000"/>
                <w:szCs w:val="24"/>
                <w:lang w:bidi="en-US"/>
              </w:rPr>
              <w:t>現職</w:t>
            </w:r>
          </w:p>
        </w:tc>
        <w:tc>
          <w:tcPr>
            <w:tcW w:w="1331" w:type="dxa"/>
            <w:noWrap/>
            <w:vAlign w:val="center"/>
            <w:hideMark/>
          </w:tcPr>
          <w:p w:rsidR="009F592E" w:rsidRPr="003F5908" w:rsidRDefault="009F592E" w:rsidP="009F592E">
            <w:pPr>
              <w:widowControl/>
              <w:snapToGrid w:val="0"/>
              <w:ind w:left="721" w:hangingChars="300" w:hanging="721"/>
              <w:jc w:val="center"/>
              <w:rPr>
                <w:rFonts w:ascii="標楷體" w:hAnsi="標楷體"/>
                <w:b/>
                <w:bCs/>
                <w:color w:val="000000"/>
                <w:szCs w:val="24"/>
                <w:lang w:bidi="en-US"/>
              </w:rPr>
            </w:pPr>
            <w:r w:rsidRPr="003F5908">
              <w:rPr>
                <w:rFonts w:ascii="標楷體" w:hAnsi="標楷體" w:hint="eastAsia"/>
                <w:b/>
                <w:bCs/>
                <w:color w:val="000000"/>
                <w:szCs w:val="24"/>
                <w:lang w:bidi="en-US"/>
              </w:rPr>
              <w:t>課程領域</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3月3日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高淑媛</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成功大學歷史學系副教授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歷史學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3月10日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高淑媛</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成功大學歷史學系副教授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歷史學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3月17日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李匡悌</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中央研究院歷史語言研究所研究員</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人類學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4月7日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洪敬富</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成功大學政治學系暨政經所教授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政治學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lastRenderedPageBreak/>
              <w:t>4月28日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洪敬富</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成功大學政治學系暨政經所教授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政治學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5月5日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郭俊麟</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東華大學台灣文學系暨研究所副教授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地理學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5月19日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高鳳霞</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長榮大學健康心理學系助理教授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心理學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5月26日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李蒲</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嘉南藥理大學通識中心助理教授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社會學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6月2日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齊士崢</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高雄師範大學地理學系教授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地理學</w:t>
            </w:r>
          </w:p>
        </w:tc>
      </w:tr>
      <w:tr w:rsidR="009F592E" w:rsidRPr="003F5908" w:rsidTr="009F592E">
        <w:trPr>
          <w:trHeight w:val="454"/>
        </w:trPr>
        <w:tc>
          <w:tcPr>
            <w:tcW w:w="1349" w:type="dxa"/>
            <w:noWrap/>
            <w:vAlign w:val="center"/>
            <w:hideMark/>
          </w:tcPr>
          <w:p w:rsidR="009F592E" w:rsidRPr="003F5908" w:rsidRDefault="009F592E" w:rsidP="009F592E">
            <w:pPr>
              <w:widowControl/>
              <w:jc w:val="center"/>
              <w:rPr>
                <w:rFonts w:ascii="標楷體" w:hAnsi="標楷體"/>
                <w:color w:val="000000"/>
                <w:szCs w:val="24"/>
              </w:rPr>
            </w:pPr>
            <w:r w:rsidRPr="003F5908">
              <w:rPr>
                <w:rFonts w:ascii="標楷體" w:hAnsi="標楷體"/>
                <w:color w:val="000000"/>
                <w:szCs w:val="24"/>
              </w:rPr>
              <w:t>6月16日</w:t>
            </w:r>
          </w:p>
        </w:tc>
        <w:tc>
          <w:tcPr>
            <w:tcW w:w="1383"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李欣怡</w:t>
            </w:r>
          </w:p>
        </w:tc>
        <w:tc>
          <w:tcPr>
            <w:tcW w:w="4409"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成功大學藝術研究所助理教授</w:t>
            </w:r>
          </w:p>
        </w:tc>
        <w:tc>
          <w:tcPr>
            <w:tcW w:w="1331" w:type="dxa"/>
            <w:noWrap/>
            <w:vAlign w:val="center"/>
            <w:hideMark/>
          </w:tcPr>
          <w:p w:rsidR="009F592E" w:rsidRPr="003F5908" w:rsidRDefault="009F592E" w:rsidP="009F592E">
            <w:pPr>
              <w:widowControl/>
              <w:jc w:val="center"/>
              <w:rPr>
                <w:rFonts w:ascii="標楷體" w:hAnsi="標楷體" w:cs="新細明體"/>
                <w:color w:val="000000"/>
                <w:szCs w:val="24"/>
              </w:rPr>
            </w:pPr>
            <w:r w:rsidRPr="003F5908">
              <w:rPr>
                <w:rFonts w:ascii="標楷體" w:hAnsi="標楷體" w:cs="新細明體" w:hint="eastAsia"/>
                <w:color w:val="000000"/>
                <w:szCs w:val="24"/>
              </w:rPr>
              <w:t>藝術學</w:t>
            </w:r>
          </w:p>
        </w:tc>
      </w:tr>
    </w:tbl>
    <w:p w:rsidR="009F592E" w:rsidRDefault="009F592E" w:rsidP="009F592E">
      <w:pPr>
        <w:rPr>
          <w:rFonts w:ascii="Times New Roman" w:hAnsi="Times New Roman"/>
          <w:b/>
          <w:bCs/>
        </w:rPr>
      </w:pPr>
      <w:r>
        <w:rPr>
          <w:rFonts w:ascii="Times New Roman" w:hAnsi="Times New Roman"/>
          <w:b/>
          <w:bCs/>
        </w:rPr>
        <w:br/>
      </w:r>
      <w:r>
        <w:rPr>
          <w:rFonts w:ascii="Times New Roman" w:hAnsi="Times New Roman"/>
          <w:b/>
          <w:bCs/>
        </w:rPr>
        <w:br/>
      </w:r>
      <w:r>
        <w:rPr>
          <w:rFonts w:ascii="Times New Roman" w:hAnsi="Times New Roman"/>
          <w:b/>
          <w:bCs/>
        </w:rPr>
        <w:br/>
      </w:r>
      <w:r>
        <w:rPr>
          <w:rFonts w:ascii="Times New Roman" w:hAnsi="Times New Roman"/>
          <w:b/>
          <w:bCs/>
        </w:rPr>
        <w:br/>
      </w:r>
      <w:r>
        <w:rPr>
          <w:rFonts w:ascii="Times New Roman" w:hAnsi="Times New Roman"/>
          <w:b/>
          <w:bCs/>
        </w:rPr>
        <w:br/>
      </w:r>
    </w:p>
    <w:p w:rsidR="009F592E" w:rsidRDefault="009F592E" w:rsidP="009F592E">
      <w:pPr>
        <w:widowControl/>
        <w:rPr>
          <w:rFonts w:ascii="Times New Roman" w:hAnsi="Times New Roman"/>
          <w:b/>
          <w:bCs/>
        </w:rPr>
      </w:pPr>
      <w:r>
        <w:rPr>
          <w:rFonts w:ascii="Times New Roman" w:hAnsi="Times New Roman"/>
          <w:b/>
          <w:bCs/>
        </w:rPr>
        <w:br w:type="page"/>
      </w:r>
    </w:p>
    <w:p w:rsidR="009F592E" w:rsidRDefault="009F592E" w:rsidP="009F592E">
      <w:pPr>
        <w:rPr>
          <w:rFonts w:ascii="Times New Roman" w:hAnsi="Times New Roman"/>
          <w:b/>
          <w:bCs/>
        </w:rPr>
      </w:pPr>
      <w:r w:rsidRPr="00B30A54">
        <w:rPr>
          <w:rFonts w:ascii="Times New Roman" w:hAnsi="Times New Roman"/>
          <w:b/>
          <w:bCs/>
        </w:rPr>
        <w:lastRenderedPageBreak/>
        <w:t>(</w:t>
      </w:r>
      <w:r w:rsidRPr="00B30A54">
        <w:rPr>
          <w:rFonts w:ascii="Times New Roman" w:hAnsi="Times New Roman"/>
          <w:b/>
          <w:bCs/>
        </w:rPr>
        <w:t>二</w:t>
      </w:r>
      <w:r w:rsidRPr="00B30A54">
        <w:rPr>
          <w:rFonts w:ascii="Times New Roman" w:hAnsi="Times New Roman"/>
          <w:b/>
          <w:bCs/>
        </w:rPr>
        <w:t>)</w:t>
      </w:r>
      <w:r w:rsidRPr="00B30A54">
        <w:rPr>
          <w:rFonts w:ascii="Times New Roman" w:hAnsi="Times New Roman"/>
          <w:b/>
          <w:bCs/>
        </w:rPr>
        <w:t>已完成之課程（</w:t>
      </w:r>
      <w:r>
        <w:rPr>
          <w:rFonts w:ascii="Times New Roman" w:hAnsi="Times New Roman"/>
          <w:b/>
          <w:bCs/>
        </w:rPr>
        <w:t>10</w:t>
      </w:r>
      <w:r>
        <w:rPr>
          <w:rFonts w:ascii="Times New Roman" w:hAnsi="Times New Roman" w:hint="eastAsia"/>
          <w:b/>
          <w:bCs/>
        </w:rPr>
        <w:t>5</w:t>
      </w:r>
      <w:r w:rsidRPr="00B30A54">
        <w:rPr>
          <w:rFonts w:ascii="Times New Roman" w:hAnsi="Times New Roman"/>
          <w:b/>
          <w:bCs/>
        </w:rPr>
        <w:t>年</w:t>
      </w:r>
      <w:r w:rsidRPr="00B30A54">
        <w:rPr>
          <w:rFonts w:ascii="Times New Roman" w:hAnsi="Times New Roman"/>
          <w:b/>
          <w:bCs/>
        </w:rPr>
        <w:t>9</w:t>
      </w:r>
      <w:r w:rsidRPr="00B30A54">
        <w:rPr>
          <w:rFonts w:ascii="Times New Roman" w:hAnsi="Times New Roman"/>
          <w:b/>
          <w:bCs/>
        </w:rPr>
        <w:t>月至</w:t>
      </w:r>
      <w:r>
        <w:rPr>
          <w:rFonts w:ascii="Times New Roman" w:hAnsi="Times New Roman"/>
          <w:b/>
          <w:bCs/>
        </w:rPr>
        <w:t>10</w:t>
      </w:r>
      <w:r>
        <w:rPr>
          <w:rFonts w:ascii="Times New Roman" w:hAnsi="Times New Roman" w:hint="eastAsia"/>
          <w:b/>
          <w:bCs/>
        </w:rPr>
        <w:t>6</w:t>
      </w:r>
      <w:r w:rsidRPr="00B30A54">
        <w:rPr>
          <w:rFonts w:ascii="Times New Roman" w:hAnsi="Times New Roman"/>
          <w:b/>
          <w:bCs/>
        </w:rPr>
        <w:t>年</w:t>
      </w:r>
      <w:r w:rsidRPr="00B30A54">
        <w:rPr>
          <w:rFonts w:ascii="Times New Roman" w:hAnsi="Times New Roman"/>
          <w:b/>
          <w:bCs/>
        </w:rPr>
        <w:t>1</w:t>
      </w:r>
      <w:r w:rsidRPr="00B30A54">
        <w:rPr>
          <w:rFonts w:ascii="Times New Roman" w:hAnsi="Times New Roman"/>
          <w:b/>
          <w:bCs/>
        </w:rPr>
        <w:t>月）：</w:t>
      </w:r>
    </w:p>
    <w:p w:rsidR="009F592E" w:rsidRPr="00B30A54" w:rsidRDefault="009F592E" w:rsidP="009F592E">
      <w:pPr>
        <w:rPr>
          <w:rFonts w:ascii="Times New Roman" w:hAnsi="Times New Roman"/>
          <w:b/>
          <w:bCs/>
        </w:rPr>
      </w:pPr>
    </w:p>
    <w:p w:rsidR="009F592E" w:rsidRPr="00B30A54" w:rsidRDefault="009F592E" w:rsidP="009F592E">
      <w:pPr>
        <w:jc w:val="center"/>
        <w:rPr>
          <w:rFonts w:ascii="Times New Roman" w:hAnsi="Times New Roman"/>
          <w:b/>
          <w:bCs/>
        </w:rPr>
      </w:pPr>
      <w:r w:rsidRPr="00B30A54">
        <w:rPr>
          <w:rFonts w:ascii="Times New Roman" w:hAnsi="Times New Roman"/>
          <w:b/>
          <w:bCs/>
        </w:rPr>
        <w:t>臺南女中</w:t>
      </w:r>
      <w:r w:rsidRPr="00B30A54">
        <w:rPr>
          <w:rFonts w:ascii="Times New Roman" w:hAnsi="Times New Roman"/>
          <w:b/>
          <w:bCs/>
        </w:rPr>
        <w:t>10</w:t>
      </w:r>
      <w:r>
        <w:rPr>
          <w:rFonts w:ascii="Times New Roman" w:hAnsi="Times New Roman" w:hint="eastAsia"/>
          <w:b/>
          <w:bCs/>
        </w:rPr>
        <w:t>5</w:t>
      </w:r>
      <w:r w:rsidRPr="00B30A54">
        <w:rPr>
          <w:rFonts w:ascii="Times New Roman" w:hAnsi="Times New Roman"/>
          <w:b/>
          <w:bCs/>
        </w:rPr>
        <w:t>學年度第一學期高一班「人文及社會科學概論」課程</w:t>
      </w:r>
    </w:p>
    <w:tbl>
      <w:tblPr>
        <w:tblW w:w="8720" w:type="dxa"/>
        <w:tblInd w:w="20" w:type="dxa"/>
        <w:tblCellMar>
          <w:left w:w="28" w:type="dxa"/>
          <w:right w:w="28" w:type="dxa"/>
        </w:tblCellMar>
        <w:tblLook w:val="04A0" w:firstRow="1" w:lastRow="0" w:firstColumn="1" w:lastColumn="0" w:noHBand="0" w:noVBand="1"/>
      </w:tblPr>
      <w:tblGrid>
        <w:gridCol w:w="1498"/>
        <w:gridCol w:w="1266"/>
        <w:gridCol w:w="4690"/>
        <w:gridCol w:w="1266"/>
      </w:tblGrid>
      <w:tr w:rsidR="009F592E" w:rsidRPr="00603044" w:rsidTr="009F592E">
        <w:trPr>
          <w:trHeight w:val="390"/>
        </w:trPr>
        <w:tc>
          <w:tcPr>
            <w:tcW w:w="872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上課時間</w:t>
            </w:r>
            <w:r w:rsidRPr="00367693">
              <w:rPr>
                <w:rFonts w:ascii="標楷體" w:hAnsi="標楷體" w:cs="標楷體"/>
                <w:bCs/>
                <w:szCs w:val="24"/>
              </w:rPr>
              <w:t>(</w:t>
            </w:r>
            <w:r w:rsidRPr="00367693">
              <w:rPr>
                <w:rFonts w:ascii="標楷體" w:hAnsi="標楷體" w:cs="標楷體" w:hint="eastAsia"/>
                <w:bCs/>
                <w:szCs w:val="24"/>
              </w:rPr>
              <w:t>四</w:t>
            </w:r>
            <w:r w:rsidRPr="00367693">
              <w:rPr>
                <w:rFonts w:ascii="標楷體" w:hAnsi="標楷體" w:cs="標楷體"/>
                <w:bCs/>
                <w:szCs w:val="24"/>
              </w:rPr>
              <w:t>)7-8</w:t>
            </w:r>
            <w:r w:rsidRPr="00367693">
              <w:rPr>
                <w:rFonts w:ascii="標楷體" w:hAnsi="標楷體" w:cs="標楷體" w:hint="eastAsia"/>
                <w:bCs/>
                <w:szCs w:val="24"/>
              </w:rPr>
              <w:t>節</w:t>
            </w:r>
            <w:r w:rsidRPr="00367693">
              <w:rPr>
                <w:rFonts w:ascii="標楷體" w:hAnsi="標楷體" w:cs="標楷體"/>
                <w:bCs/>
                <w:szCs w:val="24"/>
              </w:rPr>
              <w:t>15:25-17:10</w:t>
            </w:r>
          </w:p>
        </w:tc>
      </w:tr>
      <w:tr w:rsidR="009F592E" w:rsidRPr="00603044" w:rsidTr="009F592E">
        <w:trPr>
          <w:trHeight w:val="390"/>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日期</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授課老師</w:t>
            </w:r>
          </w:p>
        </w:tc>
        <w:tc>
          <w:tcPr>
            <w:tcW w:w="4690"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現職</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課程領域</w:t>
            </w:r>
          </w:p>
        </w:tc>
      </w:tr>
      <w:tr w:rsidR="009F592E" w:rsidRPr="00603044" w:rsidTr="009F592E">
        <w:trPr>
          <w:trHeight w:val="375"/>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9月22日</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李鑑慧</w:t>
            </w:r>
          </w:p>
        </w:tc>
        <w:tc>
          <w:tcPr>
            <w:tcW w:w="4690"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成功大學歷史學系副教授</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歷史學</w:t>
            </w:r>
          </w:p>
        </w:tc>
      </w:tr>
      <w:tr w:rsidR="009F592E" w:rsidRPr="00603044" w:rsidTr="009F592E">
        <w:trPr>
          <w:trHeight w:val="375"/>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9月29日</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李鑑慧</w:t>
            </w:r>
          </w:p>
        </w:tc>
        <w:tc>
          <w:tcPr>
            <w:tcW w:w="4690"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成功大學歷史學系副教授</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歷史學</w:t>
            </w:r>
          </w:p>
        </w:tc>
      </w:tr>
      <w:tr w:rsidR="009F592E" w:rsidRPr="00603044" w:rsidTr="009F592E">
        <w:trPr>
          <w:trHeight w:val="375"/>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10月6日</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李蒲</w:t>
            </w:r>
          </w:p>
        </w:tc>
        <w:tc>
          <w:tcPr>
            <w:tcW w:w="4690" w:type="dxa"/>
            <w:tcBorders>
              <w:top w:val="nil"/>
              <w:left w:val="nil"/>
              <w:bottom w:val="nil"/>
              <w:right w:val="nil"/>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嘉南藥理大學通識中心助理教授</w:t>
            </w:r>
          </w:p>
        </w:tc>
        <w:tc>
          <w:tcPr>
            <w:tcW w:w="1266"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社會學</w:t>
            </w:r>
          </w:p>
        </w:tc>
      </w:tr>
      <w:tr w:rsidR="009F592E" w:rsidRPr="00603044" w:rsidTr="009F592E">
        <w:trPr>
          <w:trHeight w:val="375"/>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10月20日</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吳奕芳</w:t>
            </w:r>
          </w:p>
        </w:tc>
        <w:tc>
          <w:tcPr>
            <w:tcW w:w="4690" w:type="dxa"/>
            <w:tcBorders>
              <w:top w:val="single" w:sz="4" w:space="0" w:color="auto"/>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成大藝術研究所副教授</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藝術學</w:t>
            </w:r>
          </w:p>
        </w:tc>
      </w:tr>
      <w:tr w:rsidR="009F592E" w:rsidRPr="00603044" w:rsidTr="009F592E">
        <w:trPr>
          <w:trHeight w:val="375"/>
        </w:trPr>
        <w:tc>
          <w:tcPr>
            <w:tcW w:w="1498" w:type="dxa"/>
            <w:tcBorders>
              <w:top w:val="nil"/>
              <w:left w:val="single" w:sz="4" w:space="0" w:color="auto"/>
              <w:bottom w:val="single" w:sz="4" w:space="0" w:color="auto"/>
              <w:right w:val="single" w:sz="4" w:space="0" w:color="auto"/>
            </w:tcBorders>
            <w:shd w:val="clear" w:color="000000" w:fill="FFFFFF"/>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10月27日</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李國維</w:t>
            </w:r>
          </w:p>
        </w:tc>
        <w:tc>
          <w:tcPr>
            <w:tcW w:w="4690"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成功大學政治系專案助理教授</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政治學</w:t>
            </w:r>
          </w:p>
        </w:tc>
      </w:tr>
      <w:tr w:rsidR="009F592E" w:rsidRPr="00603044" w:rsidTr="009F592E">
        <w:trPr>
          <w:trHeight w:val="375"/>
        </w:trPr>
        <w:tc>
          <w:tcPr>
            <w:tcW w:w="1498" w:type="dxa"/>
            <w:tcBorders>
              <w:top w:val="nil"/>
              <w:left w:val="single" w:sz="4" w:space="0" w:color="auto"/>
              <w:bottom w:val="single" w:sz="4" w:space="0" w:color="auto"/>
              <w:right w:val="single" w:sz="4" w:space="0" w:color="auto"/>
            </w:tcBorders>
            <w:shd w:val="clear" w:color="000000" w:fill="FFFFFF"/>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11月3日</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齊士崢</w:t>
            </w:r>
          </w:p>
        </w:tc>
        <w:tc>
          <w:tcPr>
            <w:tcW w:w="4690"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高雄師範大學地理學系教授</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地理學</w:t>
            </w:r>
          </w:p>
        </w:tc>
      </w:tr>
      <w:tr w:rsidR="009F592E" w:rsidRPr="00603044" w:rsidTr="009F592E">
        <w:trPr>
          <w:trHeight w:val="390"/>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11月10日</w:t>
            </w:r>
          </w:p>
        </w:tc>
        <w:tc>
          <w:tcPr>
            <w:tcW w:w="1266" w:type="dxa"/>
            <w:tcBorders>
              <w:top w:val="nil"/>
              <w:left w:val="nil"/>
              <w:bottom w:val="nil"/>
              <w:right w:val="nil"/>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高鳳霞</w:t>
            </w:r>
          </w:p>
        </w:tc>
        <w:tc>
          <w:tcPr>
            <w:tcW w:w="4690"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長榮大學健康心理學系助理教授</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心理學</w:t>
            </w:r>
          </w:p>
        </w:tc>
      </w:tr>
      <w:tr w:rsidR="009F592E" w:rsidRPr="00603044" w:rsidTr="009F592E">
        <w:trPr>
          <w:trHeight w:val="390"/>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11月17日</w:t>
            </w:r>
          </w:p>
        </w:tc>
        <w:tc>
          <w:tcPr>
            <w:tcW w:w="1266" w:type="dxa"/>
            <w:tcBorders>
              <w:top w:val="nil"/>
              <w:left w:val="nil"/>
              <w:bottom w:val="nil"/>
              <w:right w:val="nil"/>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高鳳霞</w:t>
            </w:r>
          </w:p>
        </w:tc>
        <w:tc>
          <w:tcPr>
            <w:tcW w:w="4690"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長榮大學健康心理學系助理教授</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心理學</w:t>
            </w:r>
          </w:p>
        </w:tc>
      </w:tr>
      <w:tr w:rsidR="009F592E" w:rsidRPr="00603044" w:rsidTr="009F592E">
        <w:trPr>
          <w:trHeight w:val="390"/>
        </w:trPr>
        <w:tc>
          <w:tcPr>
            <w:tcW w:w="1498" w:type="dxa"/>
            <w:tcBorders>
              <w:top w:val="nil"/>
              <w:left w:val="single" w:sz="4" w:space="0" w:color="auto"/>
              <w:bottom w:val="single" w:sz="4" w:space="0" w:color="auto"/>
              <w:right w:val="nil"/>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12月1日</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李匡悌</w:t>
            </w:r>
          </w:p>
        </w:tc>
        <w:tc>
          <w:tcPr>
            <w:tcW w:w="4690"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中央研究院歷史語言研究所研究員</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考古學</w:t>
            </w:r>
          </w:p>
        </w:tc>
      </w:tr>
      <w:tr w:rsidR="009F592E" w:rsidRPr="00603044" w:rsidTr="009F592E">
        <w:trPr>
          <w:trHeight w:val="390"/>
        </w:trPr>
        <w:tc>
          <w:tcPr>
            <w:tcW w:w="1498"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12月8日</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李匡悌</w:t>
            </w:r>
          </w:p>
        </w:tc>
        <w:tc>
          <w:tcPr>
            <w:tcW w:w="4690"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中央研究院歷史語言研究所研究員</w:t>
            </w:r>
          </w:p>
        </w:tc>
        <w:tc>
          <w:tcPr>
            <w:tcW w:w="126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考古學</w:t>
            </w:r>
          </w:p>
        </w:tc>
      </w:tr>
      <w:tr w:rsidR="009F592E" w:rsidRPr="00603044" w:rsidTr="009F592E">
        <w:trPr>
          <w:trHeight w:val="390"/>
        </w:trPr>
        <w:tc>
          <w:tcPr>
            <w:tcW w:w="1498" w:type="dxa"/>
            <w:tcBorders>
              <w:top w:val="nil"/>
              <w:left w:val="single" w:sz="4" w:space="0" w:color="auto"/>
              <w:bottom w:val="single" w:sz="4" w:space="0" w:color="auto"/>
              <w:right w:val="single" w:sz="4" w:space="0" w:color="auto"/>
            </w:tcBorders>
            <w:shd w:val="clear" w:color="000000" w:fill="FFFFFF"/>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12月22日</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齊士崢</w:t>
            </w:r>
          </w:p>
        </w:tc>
        <w:tc>
          <w:tcPr>
            <w:tcW w:w="4690"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高雄師範大學地理學系教授</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地理學</w:t>
            </w:r>
          </w:p>
        </w:tc>
      </w:tr>
      <w:tr w:rsidR="009F592E" w:rsidRPr="00603044" w:rsidTr="009F592E">
        <w:trPr>
          <w:trHeight w:val="390"/>
        </w:trPr>
        <w:tc>
          <w:tcPr>
            <w:tcW w:w="1498" w:type="dxa"/>
            <w:tcBorders>
              <w:top w:val="nil"/>
              <w:left w:val="single" w:sz="4" w:space="0" w:color="auto"/>
              <w:bottom w:val="single" w:sz="4" w:space="0" w:color="auto"/>
              <w:right w:val="single" w:sz="4" w:space="0" w:color="auto"/>
            </w:tcBorders>
            <w:shd w:val="clear" w:color="000000" w:fill="FFFFFF"/>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1月5日</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李國維</w:t>
            </w:r>
          </w:p>
        </w:tc>
        <w:tc>
          <w:tcPr>
            <w:tcW w:w="4690"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成功大學政治系專案助理教授</w:t>
            </w:r>
          </w:p>
        </w:tc>
        <w:tc>
          <w:tcPr>
            <w:tcW w:w="1266" w:type="dxa"/>
            <w:tcBorders>
              <w:top w:val="nil"/>
              <w:left w:val="nil"/>
              <w:bottom w:val="single" w:sz="4" w:space="0" w:color="auto"/>
              <w:right w:val="single" w:sz="4" w:space="0" w:color="auto"/>
            </w:tcBorders>
            <w:shd w:val="clear" w:color="000000" w:fill="FFFFFF"/>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政治學</w:t>
            </w:r>
          </w:p>
        </w:tc>
      </w:tr>
    </w:tbl>
    <w:p w:rsidR="009F592E" w:rsidRDefault="009F592E" w:rsidP="009F592E">
      <w:pPr>
        <w:jc w:val="center"/>
        <w:rPr>
          <w:rFonts w:ascii="Times New Roman" w:hAnsi="Times New Roman"/>
          <w:b/>
          <w:bCs/>
        </w:rPr>
      </w:pPr>
    </w:p>
    <w:p w:rsidR="009F592E" w:rsidRPr="00B30A54" w:rsidRDefault="009F592E" w:rsidP="009F592E">
      <w:pPr>
        <w:jc w:val="center"/>
        <w:rPr>
          <w:rFonts w:ascii="Times New Roman" w:hAnsi="Times New Roman"/>
          <w:b/>
          <w:bCs/>
        </w:rPr>
      </w:pPr>
      <w:r w:rsidRPr="00B30A54">
        <w:rPr>
          <w:rFonts w:ascii="Times New Roman" w:hAnsi="Times New Roman"/>
          <w:b/>
          <w:bCs/>
        </w:rPr>
        <w:t>臺南女中</w:t>
      </w:r>
      <w:r w:rsidRPr="00B30A54">
        <w:rPr>
          <w:rFonts w:ascii="Times New Roman" w:hAnsi="Times New Roman"/>
          <w:b/>
          <w:bCs/>
        </w:rPr>
        <w:t>10</w:t>
      </w:r>
      <w:r>
        <w:rPr>
          <w:rFonts w:ascii="Times New Roman" w:hAnsi="Times New Roman" w:hint="eastAsia"/>
          <w:b/>
          <w:bCs/>
        </w:rPr>
        <w:t>5</w:t>
      </w:r>
      <w:r w:rsidRPr="00B30A54">
        <w:rPr>
          <w:rFonts w:ascii="Times New Roman" w:hAnsi="Times New Roman"/>
          <w:b/>
          <w:bCs/>
        </w:rPr>
        <w:t>學年度第一學期高二班「研究方法」課程</w:t>
      </w:r>
    </w:p>
    <w:tbl>
      <w:tblPr>
        <w:tblW w:w="8720" w:type="dxa"/>
        <w:tblInd w:w="20" w:type="dxa"/>
        <w:tblCellMar>
          <w:left w:w="28" w:type="dxa"/>
          <w:right w:w="28" w:type="dxa"/>
        </w:tblCellMar>
        <w:tblLook w:val="04A0" w:firstRow="1" w:lastRow="0" w:firstColumn="1" w:lastColumn="0" w:noHBand="0" w:noVBand="1"/>
      </w:tblPr>
      <w:tblGrid>
        <w:gridCol w:w="1553"/>
        <w:gridCol w:w="1313"/>
        <w:gridCol w:w="4541"/>
        <w:gridCol w:w="1313"/>
      </w:tblGrid>
      <w:tr w:rsidR="009F592E" w:rsidRPr="00367693" w:rsidTr="009F592E">
        <w:trPr>
          <w:trHeight w:val="390"/>
        </w:trPr>
        <w:tc>
          <w:tcPr>
            <w:tcW w:w="872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上課時間</w:t>
            </w:r>
            <w:r w:rsidRPr="00367693">
              <w:rPr>
                <w:rFonts w:ascii="標楷體" w:hAnsi="標楷體" w:cs="標楷體"/>
                <w:bCs/>
                <w:szCs w:val="24"/>
              </w:rPr>
              <w:t>(</w:t>
            </w:r>
            <w:r w:rsidRPr="00367693">
              <w:rPr>
                <w:rFonts w:ascii="標楷體" w:hAnsi="標楷體" w:cs="標楷體" w:hint="eastAsia"/>
                <w:bCs/>
                <w:szCs w:val="24"/>
              </w:rPr>
              <w:t>四</w:t>
            </w:r>
            <w:r w:rsidRPr="00367693">
              <w:rPr>
                <w:rFonts w:ascii="標楷體" w:hAnsi="標楷體" w:cs="標楷體"/>
                <w:bCs/>
                <w:szCs w:val="24"/>
              </w:rPr>
              <w:t>)7-8</w:t>
            </w:r>
            <w:r w:rsidRPr="00367693">
              <w:rPr>
                <w:rFonts w:ascii="標楷體" w:hAnsi="標楷體" w:cs="標楷體" w:hint="eastAsia"/>
                <w:bCs/>
                <w:szCs w:val="24"/>
              </w:rPr>
              <w:t>節</w:t>
            </w:r>
            <w:r w:rsidRPr="00367693">
              <w:rPr>
                <w:rFonts w:ascii="標楷體" w:hAnsi="標楷體" w:cs="標楷體"/>
                <w:bCs/>
                <w:szCs w:val="24"/>
              </w:rPr>
              <w:t>15:25-17:10</w:t>
            </w:r>
          </w:p>
        </w:tc>
      </w:tr>
      <w:tr w:rsidR="009F592E" w:rsidRPr="00367693" w:rsidTr="009F592E">
        <w:trPr>
          <w:trHeight w:val="39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日期</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授課老師</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現職</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課程領域</w:t>
            </w:r>
          </w:p>
        </w:tc>
      </w:tr>
      <w:tr w:rsidR="009F592E" w:rsidRPr="00367693" w:rsidTr="009F592E">
        <w:trPr>
          <w:trHeight w:val="375"/>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9月22日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楊哲銘</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成功大學外國語文學系副教授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文學</w:t>
            </w:r>
          </w:p>
        </w:tc>
      </w:tr>
      <w:tr w:rsidR="009F592E" w:rsidRPr="00367693" w:rsidTr="009F592E">
        <w:trPr>
          <w:trHeight w:val="375"/>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9月29日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楊哲銘</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成功大學外國語文學系副教授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文學</w:t>
            </w:r>
          </w:p>
        </w:tc>
      </w:tr>
      <w:tr w:rsidR="009F592E" w:rsidRPr="00367693" w:rsidTr="009F592E">
        <w:trPr>
          <w:trHeight w:val="375"/>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10月6日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陳恒安</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成功大學歷史學系副教授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歷史學</w:t>
            </w:r>
          </w:p>
        </w:tc>
      </w:tr>
      <w:tr w:rsidR="009F592E" w:rsidRPr="00367693" w:rsidTr="009F592E">
        <w:trPr>
          <w:trHeight w:val="375"/>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10月20日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陳恒安</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成功大學歷史學系副教授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歷史學</w:t>
            </w:r>
          </w:p>
        </w:tc>
      </w:tr>
      <w:tr w:rsidR="009F592E" w:rsidRPr="00367693" w:rsidTr="009F592E">
        <w:trPr>
          <w:trHeight w:val="375"/>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11月3日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高鳳霞</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長榮大學健康心理學系助理教授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心理學</w:t>
            </w:r>
          </w:p>
        </w:tc>
      </w:tr>
      <w:tr w:rsidR="009F592E" w:rsidRPr="00367693" w:rsidTr="009F592E">
        <w:trPr>
          <w:trHeight w:val="39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11月10日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顏廷伃</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台灣大學人類學博士</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人類學</w:t>
            </w:r>
          </w:p>
        </w:tc>
      </w:tr>
      <w:tr w:rsidR="009F592E" w:rsidRPr="00367693" w:rsidTr="009F592E">
        <w:trPr>
          <w:trHeight w:val="39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11月17日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洪敬富</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成功大學政治學系暨政經所教授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政治學</w:t>
            </w:r>
          </w:p>
        </w:tc>
      </w:tr>
      <w:tr w:rsidR="009F592E" w:rsidRPr="00367693" w:rsidTr="009F592E">
        <w:trPr>
          <w:trHeight w:val="390"/>
        </w:trPr>
        <w:tc>
          <w:tcPr>
            <w:tcW w:w="1553" w:type="dxa"/>
            <w:tcBorders>
              <w:top w:val="nil"/>
              <w:left w:val="single" w:sz="4" w:space="0" w:color="auto"/>
              <w:bottom w:val="single" w:sz="4" w:space="0" w:color="auto"/>
              <w:right w:val="nil"/>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12月1日</w:t>
            </w:r>
          </w:p>
        </w:tc>
        <w:tc>
          <w:tcPr>
            <w:tcW w:w="131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李蒲</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嘉南藥理大學通識中心助理教授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社會學</w:t>
            </w:r>
          </w:p>
        </w:tc>
      </w:tr>
      <w:tr w:rsidR="009F592E" w:rsidRPr="00367693" w:rsidTr="009F592E">
        <w:trPr>
          <w:trHeight w:val="390"/>
        </w:trPr>
        <w:tc>
          <w:tcPr>
            <w:tcW w:w="1553"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標楷體" w:hAnsi="標楷體" w:cs="標楷體"/>
                <w:bCs/>
                <w:szCs w:val="24"/>
              </w:rPr>
            </w:pPr>
            <w:r w:rsidRPr="00367693">
              <w:rPr>
                <w:rFonts w:ascii="標楷體" w:hAnsi="標楷體" w:cs="標楷體"/>
                <w:bCs/>
                <w:szCs w:val="24"/>
              </w:rPr>
              <w:t>12月8日</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李蒲</w:t>
            </w:r>
          </w:p>
        </w:tc>
        <w:tc>
          <w:tcPr>
            <w:tcW w:w="4541"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嘉南藥理大學通識中心助理教授</w:t>
            </w:r>
          </w:p>
        </w:tc>
        <w:tc>
          <w:tcPr>
            <w:tcW w:w="1313"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標楷體" w:hAnsi="標楷體" w:cs="標楷體"/>
                <w:bCs/>
                <w:szCs w:val="24"/>
              </w:rPr>
            </w:pPr>
            <w:r w:rsidRPr="00367693">
              <w:rPr>
                <w:rFonts w:ascii="標楷體" w:hAnsi="標楷體" w:cs="標楷體" w:hint="eastAsia"/>
                <w:bCs/>
                <w:szCs w:val="24"/>
              </w:rPr>
              <w:t>社會學</w:t>
            </w:r>
          </w:p>
        </w:tc>
      </w:tr>
    </w:tbl>
    <w:p w:rsidR="009F592E" w:rsidRDefault="009F592E" w:rsidP="009F592E">
      <w:pPr>
        <w:spacing w:before="180"/>
        <w:rPr>
          <w:rFonts w:ascii="標楷體" w:hAnsi="標楷體" w:cs="標楷體"/>
          <w:b/>
          <w:bCs/>
          <w:szCs w:val="24"/>
        </w:rPr>
      </w:pPr>
      <w:r w:rsidRPr="00B36AD6">
        <w:rPr>
          <w:rFonts w:ascii="標楷體" w:hAnsi="標楷體" w:cs="標楷體" w:hint="eastAsia"/>
          <w:b/>
          <w:bCs/>
          <w:szCs w:val="24"/>
        </w:rPr>
        <w:t>105年度下學期 台南女中人文社會科學班  二年級方法論課程課表</w:t>
      </w:r>
      <w:r w:rsidRPr="00B36AD6">
        <w:rPr>
          <w:rFonts w:ascii="標楷體" w:hAnsi="標楷體" w:cs="標楷體" w:hint="eastAsia"/>
          <w:b/>
          <w:bCs/>
          <w:szCs w:val="24"/>
        </w:rPr>
        <w:tab/>
      </w:r>
      <w:r w:rsidRPr="00B36AD6">
        <w:rPr>
          <w:rFonts w:ascii="標楷體" w:hAnsi="標楷體" w:cs="標楷體" w:hint="eastAsia"/>
          <w:b/>
          <w:bCs/>
          <w:szCs w:val="24"/>
        </w:rPr>
        <w:tab/>
      </w:r>
    </w:p>
    <w:tbl>
      <w:tblPr>
        <w:tblW w:w="8721" w:type="dxa"/>
        <w:tblInd w:w="13" w:type="dxa"/>
        <w:tblCellMar>
          <w:left w:w="28" w:type="dxa"/>
          <w:right w:w="28" w:type="dxa"/>
        </w:tblCellMar>
        <w:tblLook w:val="04A0" w:firstRow="1" w:lastRow="0" w:firstColumn="1" w:lastColumn="0" w:noHBand="0" w:noVBand="1"/>
      </w:tblPr>
      <w:tblGrid>
        <w:gridCol w:w="1372"/>
        <w:gridCol w:w="1296"/>
        <w:gridCol w:w="4757"/>
        <w:gridCol w:w="1296"/>
      </w:tblGrid>
      <w:tr w:rsidR="009F592E" w:rsidRPr="00367693" w:rsidTr="009F592E">
        <w:trPr>
          <w:trHeight w:val="390"/>
        </w:trPr>
        <w:tc>
          <w:tcPr>
            <w:tcW w:w="872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Times New Roman" w:hAnsi="Times New Roman"/>
                <w:bCs/>
                <w:color w:val="000000"/>
                <w:kern w:val="0"/>
                <w:szCs w:val="24"/>
              </w:rPr>
            </w:pPr>
            <w:r w:rsidRPr="00367693">
              <w:rPr>
                <w:rFonts w:ascii="細明體" w:eastAsia="細明體" w:hAnsi="細明體" w:hint="eastAsia"/>
                <w:bCs/>
                <w:color w:val="000000"/>
                <w:kern w:val="0"/>
                <w:szCs w:val="24"/>
              </w:rPr>
              <w:t>上課時間</w:t>
            </w:r>
            <w:r w:rsidRPr="00367693">
              <w:rPr>
                <w:rFonts w:ascii="Times New Roman" w:hAnsi="Times New Roman"/>
                <w:bCs/>
                <w:color w:val="000000"/>
                <w:kern w:val="0"/>
                <w:szCs w:val="24"/>
              </w:rPr>
              <w:t>(</w:t>
            </w:r>
            <w:r w:rsidRPr="00367693">
              <w:rPr>
                <w:rFonts w:ascii="細明體" w:eastAsia="細明體" w:hAnsi="細明體" w:hint="eastAsia"/>
                <w:bCs/>
                <w:color w:val="000000"/>
                <w:kern w:val="0"/>
                <w:szCs w:val="24"/>
              </w:rPr>
              <w:t>四</w:t>
            </w:r>
            <w:r w:rsidRPr="00367693">
              <w:rPr>
                <w:rFonts w:ascii="Times New Roman" w:hAnsi="Times New Roman"/>
                <w:bCs/>
                <w:color w:val="000000"/>
                <w:kern w:val="0"/>
                <w:szCs w:val="24"/>
              </w:rPr>
              <w:t>)7-8</w:t>
            </w:r>
            <w:r w:rsidRPr="00367693">
              <w:rPr>
                <w:rFonts w:ascii="細明體" w:eastAsia="細明體" w:hAnsi="細明體" w:hint="eastAsia"/>
                <w:bCs/>
                <w:color w:val="000000"/>
                <w:kern w:val="0"/>
                <w:szCs w:val="24"/>
              </w:rPr>
              <w:t>節</w:t>
            </w:r>
            <w:r w:rsidRPr="00367693">
              <w:rPr>
                <w:rFonts w:ascii="Times New Roman" w:hAnsi="Times New Roman"/>
                <w:bCs/>
                <w:color w:val="000000"/>
                <w:kern w:val="0"/>
                <w:szCs w:val="24"/>
              </w:rPr>
              <w:t>15:25-17:10</w:t>
            </w:r>
          </w:p>
        </w:tc>
      </w:tr>
      <w:tr w:rsidR="009F592E" w:rsidRPr="00367693" w:rsidTr="009F592E">
        <w:trPr>
          <w:trHeight w:val="390"/>
        </w:trPr>
        <w:tc>
          <w:tcPr>
            <w:tcW w:w="1372"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Times New Roman" w:hAnsi="Times New Roman"/>
                <w:bCs/>
                <w:color w:val="000000"/>
                <w:kern w:val="0"/>
                <w:szCs w:val="24"/>
              </w:rPr>
            </w:pPr>
            <w:r w:rsidRPr="00367693">
              <w:rPr>
                <w:rFonts w:ascii="新細明體" w:hAnsi="新細明體" w:hint="eastAsia"/>
                <w:bCs/>
                <w:color w:val="000000"/>
                <w:kern w:val="0"/>
                <w:szCs w:val="24"/>
              </w:rPr>
              <w:t>日期</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Times New Roman" w:hAnsi="Times New Roman"/>
                <w:bCs/>
                <w:color w:val="000000"/>
                <w:kern w:val="0"/>
                <w:szCs w:val="24"/>
              </w:rPr>
            </w:pPr>
            <w:r w:rsidRPr="00367693">
              <w:rPr>
                <w:rFonts w:ascii="新細明體" w:hAnsi="新細明體" w:hint="eastAsia"/>
                <w:bCs/>
                <w:color w:val="000000"/>
                <w:kern w:val="0"/>
                <w:szCs w:val="24"/>
              </w:rPr>
              <w:t>授課老師</w:t>
            </w:r>
          </w:p>
        </w:tc>
        <w:tc>
          <w:tcPr>
            <w:tcW w:w="4757"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Times New Roman" w:hAnsi="Times New Roman"/>
                <w:bCs/>
                <w:color w:val="000000"/>
                <w:kern w:val="0"/>
                <w:szCs w:val="24"/>
              </w:rPr>
            </w:pPr>
            <w:r w:rsidRPr="00367693">
              <w:rPr>
                <w:rFonts w:ascii="新細明體" w:hAnsi="新細明體" w:hint="eastAsia"/>
                <w:bCs/>
                <w:color w:val="000000"/>
                <w:kern w:val="0"/>
                <w:szCs w:val="24"/>
              </w:rPr>
              <w:t>現職</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bCs/>
                <w:color w:val="000000"/>
                <w:kern w:val="0"/>
                <w:szCs w:val="24"/>
              </w:rPr>
            </w:pPr>
            <w:r w:rsidRPr="00367693">
              <w:rPr>
                <w:rFonts w:ascii="新細明體" w:hAnsi="新細明體" w:cs="新細明體" w:hint="eastAsia"/>
                <w:bCs/>
                <w:color w:val="000000"/>
                <w:kern w:val="0"/>
                <w:szCs w:val="24"/>
              </w:rPr>
              <w:t>課程領域</w:t>
            </w:r>
          </w:p>
        </w:tc>
      </w:tr>
      <w:tr w:rsidR="009F592E" w:rsidRPr="00367693" w:rsidTr="009F592E">
        <w:trPr>
          <w:trHeight w:val="375"/>
        </w:trPr>
        <w:tc>
          <w:tcPr>
            <w:tcW w:w="1372"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Times New Roman" w:hAnsi="Times New Roman"/>
                <w:color w:val="000000"/>
                <w:kern w:val="0"/>
                <w:szCs w:val="24"/>
              </w:rPr>
            </w:pPr>
            <w:r w:rsidRPr="00367693">
              <w:rPr>
                <w:rFonts w:ascii="Times New Roman" w:hAnsi="Times New Roman"/>
                <w:color w:val="000000"/>
                <w:kern w:val="0"/>
                <w:szCs w:val="24"/>
              </w:rPr>
              <w:t>2</w:t>
            </w:r>
            <w:r w:rsidRPr="00367693">
              <w:rPr>
                <w:rFonts w:ascii="Times New Roman" w:hAnsi="Times New Roman"/>
                <w:color w:val="000000"/>
                <w:kern w:val="0"/>
                <w:szCs w:val="24"/>
              </w:rPr>
              <w:t>月</w:t>
            </w:r>
            <w:r w:rsidRPr="00367693">
              <w:rPr>
                <w:rFonts w:ascii="Times New Roman" w:hAnsi="Times New Roman"/>
                <w:color w:val="000000"/>
                <w:kern w:val="0"/>
                <w:szCs w:val="24"/>
              </w:rPr>
              <w:t>16</w:t>
            </w:r>
            <w:r w:rsidRPr="00367693">
              <w:rPr>
                <w:rFonts w:ascii="Times New Roman" w:hAnsi="Times New Roman"/>
                <w:color w:val="000000"/>
                <w:kern w:val="0"/>
                <w:szCs w:val="24"/>
              </w:rPr>
              <w:t>日</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color w:val="000000"/>
                <w:kern w:val="0"/>
                <w:szCs w:val="24"/>
              </w:rPr>
            </w:pPr>
            <w:r w:rsidRPr="00367693">
              <w:rPr>
                <w:rFonts w:ascii="新細明體" w:hAnsi="新細明體" w:cs="新細明體" w:hint="eastAsia"/>
                <w:color w:val="000000"/>
                <w:kern w:val="0"/>
                <w:szCs w:val="24"/>
              </w:rPr>
              <w:t>李匡悌</w:t>
            </w:r>
          </w:p>
        </w:tc>
        <w:tc>
          <w:tcPr>
            <w:tcW w:w="4757"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color w:val="000000"/>
                <w:kern w:val="0"/>
                <w:szCs w:val="24"/>
              </w:rPr>
            </w:pPr>
            <w:r w:rsidRPr="00367693">
              <w:rPr>
                <w:rFonts w:ascii="新細明體" w:hAnsi="新細明體" w:cs="新細明體" w:hint="eastAsia"/>
                <w:color w:val="000000"/>
                <w:kern w:val="0"/>
                <w:szCs w:val="24"/>
              </w:rPr>
              <w:t>中央研究院歷史語言研究所研究員</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細明體" w:eastAsia="細明體" w:hAnsi="細明體" w:cs="新細明體"/>
                <w:color w:val="000000"/>
                <w:kern w:val="0"/>
                <w:szCs w:val="24"/>
              </w:rPr>
            </w:pPr>
            <w:r w:rsidRPr="00367693">
              <w:rPr>
                <w:rFonts w:ascii="細明體" w:eastAsia="細明體" w:hAnsi="細明體" w:cs="新細明體" w:hint="eastAsia"/>
                <w:color w:val="000000"/>
                <w:kern w:val="0"/>
                <w:szCs w:val="24"/>
              </w:rPr>
              <w:t>論文寫作</w:t>
            </w:r>
          </w:p>
        </w:tc>
      </w:tr>
      <w:tr w:rsidR="009F592E" w:rsidRPr="00367693" w:rsidTr="009F592E">
        <w:trPr>
          <w:trHeight w:val="375"/>
        </w:trPr>
        <w:tc>
          <w:tcPr>
            <w:tcW w:w="1372"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Times New Roman" w:hAnsi="Times New Roman"/>
                <w:color w:val="000000"/>
                <w:kern w:val="0"/>
                <w:szCs w:val="24"/>
              </w:rPr>
            </w:pPr>
            <w:r w:rsidRPr="00367693">
              <w:rPr>
                <w:rFonts w:ascii="Times New Roman" w:hAnsi="Times New Roman"/>
                <w:color w:val="000000"/>
                <w:kern w:val="0"/>
                <w:szCs w:val="24"/>
              </w:rPr>
              <w:t>3</w:t>
            </w:r>
            <w:r w:rsidRPr="00367693">
              <w:rPr>
                <w:rFonts w:ascii="Times New Roman" w:hAnsi="Times New Roman"/>
                <w:color w:val="000000"/>
                <w:kern w:val="0"/>
                <w:szCs w:val="24"/>
              </w:rPr>
              <w:t>月</w:t>
            </w:r>
            <w:r w:rsidRPr="00367693">
              <w:rPr>
                <w:rFonts w:ascii="Times New Roman" w:hAnsi="Times New Roman"/>
                <w:color w:val="000000"/>
                <w:kern w:val="0"/>
                <w:szCs w:val="24"/>
              </w:rPr>
              <w:t>2</w:t>
            </w:r>
            <w:r w:rsidRPr="00367693">
              <w:rPr>
                <w:rFonts w:ascii="Times New Roman" w:hAnsi="Times New Roman"/>
                <w:color w:val="000000"/>
                <w:kern w:val="0"/>
                <w:szCs w:val="24"/>
              </w:rPr>
              <w:t>日</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color w:val="000000"/>
                <w:kern w:val="0"/>
                <w:szCs w:val="24"/>
              </w:rPr>
            </w:pPr>
            <w:r w:rsidRPr="00367693">
              <w:rPr>
                <w:rFonts w:ascii="新細明體" w:hAnsi="新細明體" w:cs="新細明體" w:hint="eastAsia"/>
                <w:color w:val="000000"/>
                <w:kern w:val="0"/>
                <w:szCs w:val="24"/>
              </w:rPr>
              <w:t>李蒲</w:t>
            </w:r>
          </w:p>
        </w:tc>
        <w:tc>
          <w:tcPr>
            <w:tcW w:w="4757"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color w:val="000000"/>
                <w:kern w:val="0"/>
                <w:szCs w:val="24"/>
              </w:rPr>
            </w:pPr>
            <w:r w:rsidRPr="00367693">
              <w:rPr>
                <w:rFonts w:ascii="新細明體" w:hAnsi="新細明體" w:cs="新細明體" w:hint="eastAsia"/>
                <w:color w:val="000000"/>
                <w:kern w:val="0"/>
                <w:szCs w:val="24"/>
              </w:rPr>
              <w:t>嘉南藥理大學通識中心助理教授</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細明體" w:eastAsia="細明體" w:hAnsi="細明體" w:cs="新細明體"/>
                <w:color w:val="000000"/>
                <w:kern w:val="0"/>
                <w:szCs w:val="24"/>
              </w:rPr>
            </w:pPr>
            <w:r w:rsidRPr="00367693">
              <w:rPr>
                <w:rFonts w:ascii="細明體" w:eastAsia="細明體" w:hAnsi="細明體" w:cs="新細明體" w:hint="eastAsia"/>
                <w:color w:val="000000"/>
                <w:kern w:val="0"/>
                <w:szCs w:val="24"/>
              </w:rPr>
              <w:t>論文寫作</w:t>
            </w:r>
          </w:p>
        </w:tc>
      </w:tr>
      <w:tr w:rsidR="009F592E" w:rsidRPr="00367693" w:rsidTr="009F592E">
        <w:trPr>
          <w:trHeight w:val="375"/>
        </w:trPr>
        <w:tc>
          <w:tcPr>
            <w:tcW w:w="1372" w:type="dxa"/>
            <w:tcBorders>
              <w:top w:val="nil"/>
              <w:left w:val="single" w:sz="4" w:space="0" w:color="auto"/>
              <w:bottom w:val="single" w:sz="4" w:space="0" w:color="auto"/>
              <w:right w:val="single" w:sz="4" w:space="0" w:color="auto"/>
            </w:tcBorders>
            <w:shd w:val="clear" w:color="auto" w:fill="auto"/>
            <w:noWrap/>
            <w:vAlign w:val="center"/>
            <w:hideMark/>
          </w:tcPr>
          <w:p w:rsidR="009F592E" w:rsidRPr="00367693" w:rsidRDefault="009F592E" w:rsidP="009F592E">
            <w:pPr>
              <w:widowControl/>
              <w:jc w:val="right"/>
              <w:rPr>
                <w:rFonts w:ascii="Times New Roman" w:hAnsi="Times New Roman"/>
                <w:color w:val="000000"/>
                <w:kern w:val="0"/>
                <w:szCs w:val="24"/>
              </w:rPr>
            </w:pPr>
            <w:r w:rsidRPr="00367693">
              <w:rPr>
                <w:rFonts w:ascii="Times New Roman" w:hAnsi="Times New Roman"/>
                <w:color w:val="000000"/>
                <w:kern w:val="0"/>
                <w:szCs w:val="24"/>
              </w:rPr>
              <w:lastRenderedPageBreak/>
              <w:t>4</w:t>
            </w:r>
            <w:r w:rsidRPr="00367693">
              <w:rPr>
                <w:rFonts w:ascii="Times New Roman" w:hAnsi="Times New Roman"/>
                <w:color w:val="000000"/>
                <w:kern w:val="0"/>
                <w:szCs w:val="24"/>
              </w:rPr>
              <w:t>月</w:t>
            </w:r>
            <w:r w:rsidRPr="00367693">
              <w:rPr>
                <w:rFonts w:ascii="Times New Roman" w:hAnsi="Times New Roman"/>
                <w:color w:val="000000"/>
                <w:kern w:val="0"/>
                <w:szCs w:val="24"/>
              </w:rPr>
              <w:t>6</w:t>
            </w:r>
            <w:r w:rsidRPr="00367693">
              <w:rPr>
                <w:rFonts w:ascii="Times New Roman" w:hAnsi="Times New Roman"/>
                <w:color w:val="000000"/>
                <w:kern w:val="0"/>
                <w:szCs w:val="24"/>
              </w:rPr>
              <w:t>日</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color w:val="000000"/>
                <w:kern w:val="0"/>
                <w:szCs w:val="24"/>
              </w:rPr>
            </w:pPr>
            <w:r w:rsidRPr="00367693">
              <w:rPr>
                <w:rFonts w:ascii="新細明體" w:hAnsi="新細明體" w:cs="新細明體" w:hint="eastAsia"/>
                <w:color w:val="000000"/>
                <w:kern w:val="0"/>
                <w:szCs w:val="24"/>
              </w:rPr>
              <w:t>李蒲</w:t>
            </w:r>
          </w:p>
        </w:tc>
        <w:tc>
          <w:tcPr>
            <w:tcW w:w="4757"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新細明體" w:hAnsi="新細明體" w:cs="新細明體"/>
                <w:color w:val="000000"/>
                <w:kern w:val="0"/>
                <w:szCs w:val="24"/>
              </w:rPr>
            </w:pPr>
            <w:r w:rsidRPr="00367693">
              <w:rPr>
                <w:rFonts w:ascii="新細明體" w:hAnsi="新細明體" w:cs="新細明體" w:hint="eastAsia"/>
                <w:color w:val="000000"/>
                <w:kern w:val="0"/>
                <w:szCs w:val="24"/>
              </w:rPr>
              <w:t>嘉南藥理大學通識中心助理教授</w:t>
            </w:r>
          </w:p>
        </w:tc>
        <w:tc>
          <w:tcPr>
            <w:tcW w:w="1296" w:type="dxa"/>
            <w:tcBorders>
              <w:top w:val="nil"/>
              <w:left w:val="nil"/>
              <w:bottom w:val="single" w:sz="4" w:space="0" w:color="auto"/>
              <w:right w:val="single" w:sz="4" w:space="0" w:color="auto"/>
            </w:tcBorders>
            <w:shd w:val="clear" w:color="auto" w:fill="auto"/>
            <w:noWrap/>
            <w:vAlign w:val="center"/>
            <w:hideMark/>
          </w:tcPr>
          <w:p w:rsidR="009F592E" w:rsidRPr="00367693" w:rsidRDefault="009F592E" w:rsidP="009F592E">
            <w:pPr>
              <w:widowControl/>
              <w:jc w:val="center"/>
              <w:rPr>
                <w:rFonts w:ascii="細明體" w:eastAsia="細明體" w:hAnsi="細明體" w:cs="新細明體"/>
                <w:color w:val="000000"/>
                <w:kern w:val="0"/>
                <w:szCs w:val="24"/>
              </w:rPr>
            </w:pPr>
            <w:r w:rsidRPr="00367693">
              <w:rPr>
                <w:rFonts w:ascii="細明體" w:eastAsia="細明體" w:hAnsi="細明體" w:cs="新細明體" w:hint="eastAsia"/>
                <w:color w:val="000000"/>
                <w:kern w:val="0"/>
                <w:szCs w:val="24"/>
              </w:rPr>
              <w:t>論文寫作</w:t>
            </w:r>
          </w:p>
        </w:tc>
      </w:tr>
    </w:tbl>
    <w:p w:rsidR="009F592E" w:rsidRDefault="009F592E" w:rsidP="009F592E">
      <w:pPr>
        <w:adjustRightInd w:val="0"/>
        <w:snapToGrid w:val="0"/>
        <w:ind w:firstLineChars="150" w:firstLine="360"/>
        <w:rPr>
          <w:rFonts w:ascii="Times New Roman" w:hAnsi="Times New Roman"/>
        </w:rPr>
      </w:pPr>
    </w:p>
    <w:p w:rsidR="009F592E" w:rsidRDefault="009F592E" w:rsidP="009F592E">
      <w:pPr>
        <w:jc w:val="center"/>
        <w:rPr>
          <w:rFonts w:ascii="Times New Roman" w:hAnsi="Times New Roman"/>
          <w:b/>
          <w:bCs/>
        </w:rPr>
      </w:pPr>
      <w:r w:rsidRPr="00B30A54">
        <w:rPr>
          <w:rFonts w:ascii="Times New Roman" w:hAnsi="Times New Roman"/>
          <w:b/>
          <w:bCs/>
        </w:rPr>
        <w:t>臺南</w:t>
      </w:r>
      <w:r>
        <w:rPr>
          <w:rFonts w:ascii="Times New Roman" w:hAnsi="Times New Roman" w:hint="eastAsia"/>
          <w:b/>
          <w:bCs/>
        </w:rPr>
        <w:t>一</w:t>
      </w:r>
      <w:r w:rsidRPr="00B30A54">
        <w:rPr>
          <w:rFonts w:ascii="Times New Roman" w:hAnsi="Times New Roman"/>
          <w:b/>
          <w:bCs/>
        </w:rPr>
        <w:t>中</w:t>
      </w:r>
      <w:r>
        <w:rPr>
          <w:rFonts w:ascii="Times New Roman" w:hAnsi="Times New Roman"/>
          <w:b/>
          <w:bCs/>
        </w:rPr>
        <w:t>10</w:t>
      </w:r>
      <w:r>
        <w:rPr>
          <w:rFonts w:ascii="Times New Roman" w:hAnsi="Times New Roman" w:hint="eastAsia"/>
          <w:b/>
          <w:bCs/>
        </w:rPr>
        <w:t>5</w:t>
      </w:r>
      <w:r w:rsidRPr="00B30A54">
        <w:rPr>
          <w:rFonts w:ascii="Times New Roman" w:hAnsi="Times New Roman"/>
          <w:b/>
          <w:bCs/>
        </w:rPr>
        <w:t>學年度第一學期高一班「人文及社會科學概論」課程</w:t>
      </w:r>
    </w:p>
    <w:p w:rsidR="009F592E" w:rsidRPr="00FA4A6B" w:rsidRDefault="009F592E" w:rsidP="009F592E">
      <w:pPr>
        <w:jc w:val="center"/>
        <w:rPr>
          <w:rFonts w:ascii="Times New Roman" w:hAnsi="Times New Roman"/>
          <w:b/>
          <w:bCs/>
        </w:rPr>
      </w:pPr>
    </w:p>
    <w:tbl>
      <w:tblPr>
        <w:tblStyle w:val="af6"/>
        <w:tblW w:w="0" w:type="auto"/>
        <w:tblLook w:val="04A0" w:firstRow="1" w:lastRow="0" w:firstColumn="1" w:lastColumn="0" w:noHBand="0" w:noVBand="1"/>
      </w:tblPr>
      <w:tblGrid>
        <w:gridCol w:w="1367"/>
        <w:gridCol w:w="1576"/>
        <w:gridCol w:w="4259"/>
        <w:gridCol w:w="1320"/>
      </w:tblGrid>
      <w:tr w:rsidR="009F592E" w:rsidRPr="003F5908" w:rsidTr="009F592E">
        <w:trPr>
          <w:trHeight w:val="510"/>
        </w:trPr>
        <w:tc>
          <w:tcPr>
            <w:tcW w:w="8523" w:type="dxa"/>
            <w:gridSpan w:val="4"/>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b/>
                <w:bCs/>
                <w:color w:val="000000"/>
                <w:szCs w:val="24"/>
                <w:lang w:bidi="en-US"/>
              </w:rPr>
              <w:t>10</w:t>
            </w:r>
            <w:r w:rsidRPr="003F5908">
              <w:rPr>
                <w:rFonts w:ascii="標楷體" w:hAnsi="標楷體" w:hint="eastAsia"/>
                <w:b/>
                <w:bCs/>
                <w:color w:val="000000"/>
                <w:szCs w:val="24"/>
                <w:lang w:bidi="en-US"/>
              </w:rPr>
              <w:t>5年度上學期</w:t>
            </w:r>
            <w:r w:rsidRPr="003F5908">
              <w:rPr>
                <w:rFonts w:ascii="標楷體" w:hAnsi="標楷體"/>
                <w:b/>
                <w:bCs/>
                <w:color w:val="000000"/>
                <w:szCs w:val="24"/>
                <w:lang w:bidi="en-US"/>
              </w:rPr>
              <w:t xml:space="preserve"> </w:t>
            </w:r>
            <w:r w:rsidRPr="003F5908">
              <w:rPr>
                <w:rFonts w:ascii="標楷體" w:hAnsi="標楷體" w:hint="eastAsia"/>
                <w:b/>
                <w:bCs/>
                <w:color w:val="000000"/>
                <w:szCs w:val="24"/>
                <w:lang w:bidi="en-US"/>
              </w:rPr>
              <w:t>台南一中人文社會科學班</w:t>
            </w:r>
            <w:r w:rsidRPr="003F5908">
              <w:rPr>
                <w:rFonts w:ascii="標楷體" w:hAnsi="標楷體"/>
                <w:b/>
                <w:bCs/>
                <w:color w:val="000000"/>
                <w:szCs w:val="24"/>
                <w:lang w:bidi="en-US"/>
              </w:rPr>
              <w:t xml:space="preserve">  1</w:t>
            </w:r>
            <w:r w:rsidRPr="003F5908">
              <w:rPr>
                <w:rFonts w:ascii="標楷體" w:hAnsi="標楷體" w:hint="eastAsia"/>
                <w:b/>
                <w:bCs/>
                <w:color w:val="000000"/>
                <w:szCs w:val="24"/>
                <w:lang w:bidi="en-US"/>
              </w:rPr>
              <w:t>年級概論課程課表</w:t>
            </w:r>
          </w:p>
        </w:tc>
      </w:tr>
      <w:tr w:rsidR="009F592E" w:rsidRPr="003F5908" w:rsidTr="009F592E">
        <w:trPr>
          <w:trHeight w:val="390"/>
        </w:trPr>
        <w:tc>
          <w:tcPr>
            <w:tcW w:w="8523" w:type="dxa"/>
            <w:gridSpan w:val="4"/>
            <w:noWrap/>
            <w:vAlign w:val="center"/>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上課時間(五)5-6節13:25-15:15</w:t>
            </w:r>
          </w:p>
        </w:tc>
      </w:tr>
      <w:tr w:rsidR="009F592E" w:rsidRPr="003F5908" w:rsidTr="009F592E">
        <w:trPr>
          <w:trHeight w:val="390"/>
        </w:trPr>
        <w:tc>
          <w:tcPr>
            <w:tcW w:w="1367"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日期</w:t>
            </w:r>
          </w:p>
        </w:tc>
        <w:tc>
          <w:tcPr>
            <w:tcW w:w="1576" w:type="dxa"/>
            <w:noWrap/>
            <w:vAlign w:val="center"/>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授課老師</w:t>
            </w:r>
          </w:p>
        </w:tc>
        <w:tc>
          <w:tcPr>
            <w:tcW w:w="4260"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現職</w:t>
            </w:r>
          </w:p>
        </w:tc>
        <w:tc>
          <w:tcPr>
            <w:tcW w:w="1320"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課程名稱</w:t>
            </w:r>
          </w:p>
        </w:tc>
      </w:tr>
      <w:tr w:rsidR="009F592E" w:rsidRPr="000B65B6" w:rsidTr="009F592E">
        <w:trPr>
          <w:trHeight w:val="375"/>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9月23日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陳怡宏</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台灣歷史博物館副研究員</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歷史學</w:t>
            </w:r>
          </w:p>
        </w:tc>
      </w:tr>
      <w:tr w:rsidR="009F592E" w:rsidRPr="000B65B6" w:rsidTr="009F592E">
        <w:trPr>
          <w:trHeight w:val="375"/>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9月30日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陳文松</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成功大學歷史學系副教授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歷史學</w:t>
            </w:r>
          </w:p>
        </w:tc>
      </w:tr>
      <w:tr w:rsidR="009F592E" w:rsidRPr="000B65B6" w:rsidTr="009F592E">
        <w:trPr>
          <w:trHeight w:val="375"/>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10月7日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李欣宜</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成功大學藝術研究所助理教授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藝術學</w:t>
            </w:r>
          </w:p>
        </w:tc>
      </w:tr>
      <w:tr w:rsidR="009F592E" w:rsidRPr="000B65B6" w:rsidTr="009F592E">
        <w:trPr>
          <w:trHeight w:val="375"/>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10月28日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洪敬富</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成功大學政治學系暨政經所教授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政治學</w:t>
            </w:r>
          </w:p>
        </w:tc>
      </w:tr>
      <w:tr w:rsidR="009F592E" w:rsidRPr="000B65B6" w:rsidTr="009F592E">
        <w:trPr>
          <w:trHeight w:val="375"/>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11月4日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郭俊麟</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東華大學台灣文學系暨研究所副教授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地理學</w:t>
            </w:r>
          </w:p>
        </w:tc>
      </w:tr>
      <w:tr w:rsidR="009F592E" w:rsidRPr="000B65B6" w:rsidTr="009F592E">
        <w:trPr>
          <w:trHeight w:val="375"/>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11月11日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賴文崧</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台灣大學心理學系副教授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心理學</w:t>
            </w:r>
          </w:p>
        </w:tc>
      </w:tr>
      <w:tr w:rsidR="009F592E" w:rsidRPr="000B65B6" w:rsidTr="009F592E">
        <w:trPr>
          <w:trHeight w:val="390"/>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11月18日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郭俊麟</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東華大學台灣文學系暨研究所副教授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地理學</w:t>
            </w:r>
          </w:p>
        </w:tc>
      </w:tr>
      <w:tr w:rsidR="009F592E" w:rsidRPr="000B65B6" w:rsidTr="009F592E">
        <w:trPr>
          <w:trHeight w:val="390"/>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12月2日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賴文崧</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台灣大學心理學系副教授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心理學</w:t>
            </w:r>
          </w:p>
        </w:tc>
      </w:tr>
      <w:tr w:rsidR="009F592E" w:rsidRPr="000B65B6" w:rsidTr="009F592E">
        <w:trPr>
          <w:trHeight w:val="390"/>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12月16日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吳毓琪</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成功大學台灣文學系副教授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文學</w:t>
            </w:r>
          </w:p>
        </w:tc>
      </w:tr>
      <w:tr w:rsidR="009F592E" w:rsidRPr="000B65B6" w:rsidTr="009F592E">
        <w:trPr>
          <w:trHeight w:val="390"/>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12月30日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葉海煙</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成功大學中國文學系教授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哲學</w:t>
            </w:r>
          </w:p>
        </w:tc>
      </w:tr>
      <w:tr w:rsidR="009F592E" w:rsidRPr="000B65B6" w:rsidTr="009F592E">
        <w:trPr>
          <w:trHeight w:val="390"/>
        </w:trPr>
        <w:tc>
          <w:tcPr>
            <w:tcW w:w="1367" w:type="dxa"/>
            <w:noWrap/>
            <w:hideMark/>
          </w:tcPr>
          <w:p w:rsidR="009F592E" w:rsidRPr="000B65B6" w:rsidRDefault="009F592E" w:rsidP="009F592E">
            <w:pPr>
              <w:widowControl/>
              <w:jc w:val="right"/>
              <w:rPr>
                <w:rFonts w:ascii="標楷體" w:hAnsi="標楷體"/>
                <w:color w:val="000000"/>
                <w:szCs w:val="24"/>
              </w:rPr>
            </w:pPr>
            <w:r w:rsidRPr="000B65B6">
              <w:rPr>
                <w:rFonts w:ascii="標楷體" w:hAnsi="標楷體"/>
                <w:color w:val="000000"/>
                <w:szCs w:val="24"/>
              </w:rPr>
              <w:t>1月6日</w:t>
            </w:r>
          </w:p>
        </w:tc>
        <w:tc>
          <w:tcPr>
            <w:tcW w:w="1576"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洪敬富</w:t>
            </w:r>
          </w:p>
        </w:tc>
        <w:tc>
          <w:tcPr>
            <w:tcW w:w="426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成功大學政治學系暨政經所教授</w:t>
            </w:r>
          </w:p>
        </w:tc>
        <w:tc>
          <w:tcPr>
            <w:tcW w:w="1320" w:type="dxa"/>
            <w:noWrap/>
            <w:hideMark/>
          </w:tcPr>
          <w:p w:rsidR="009F592E" w:rsidRPr="000B65B6" w:rsidRDefault="009F592E" w:rsidP="009F592E">
            <w:pPr>
              <w:widowControl/>
              <w:jc w:val="center"/>
              <w:rPr>
                <w:rFonts w:ascii="標楷體" w:hAnsi="標楷體" w:cs="新細明體"/>
                <w:color w:val="000000"/>
                <w:szCs w:val="24"/>
              </w:rPr>
            </w:pPr>
            <w:r w:rsidRPr="000B65B6">
              <w:rPr>
                <w:rFonts w:ascii="標楷體" w:hAnsi="標楷體" w:cs="新細明體" w:hint="eastAsia"/>
                <w:color w:val="000000"/>
                <w:szCs w:val="24"/>
              </w:rPr>
              <w:t>政治學</w:t>
            </w:r>
          </w:p>
        </w:tc>
      </w:tr>
    </w:tbl>
    <w:p w:rsidR="009F592E" w:rsidRDefault="009F592E" w:rsidP="009F592E">
      <w:pPr>
        <w:adjustRightInd w:val="0"/>
        <w:snapToGrid w:val="0"/>
        <w:ind w:firstLineChars="150" w:firstLine="360"/>
        <w:rPr>
          <w:rFonts w:ascii="Times New Roman" w:hAnsi="Times New Roman"/>
        </w:rPr>
      </w:pPr>
    </w:p>
    <w:p w:rsidR="009F592E" w:rsidRPr="00B30A54" w:rsidRDefault="009F592E" w:rsidP="009F592E">
      <w:pPr>
        <w:jc w:val="center"/>
        <w:rPr>
          <w:rFonts w:ascii="Times New Roman" w:hAnsi="Times New Roman"/>
          <w:b/>
          <w:bCs/>
        </w:rPr>
      </w:pPr>
      <w:r>
        <w:rPr>
          <w:rFonts w:ascii="Times New Roman" w:hAnsi="Times New Roman"/>
          <w:b/>
          <w:bCs/>
        </w:rPr>
        <w:t>臺南</w:t>
      </w:r>
      <w:r>
        <w:rPr>
          <w:rFonts w:ascii="Times New Roman" w:hAnsi="Times New Roman" w:hint="eastAsia"/>
          <w:b/>
          <w:bCs/>
        </w:rPr>
        <w:t>一</w:t>
      </w:r>
      <w:r w:rsidRPr="00B30A54">
        <w:rPr>
          <w:rFonts w:ascii="Times New Roman" w:hAnsi="Times New Roman"/>
          <w:b/>
          <w:bCs/>
        </w:rPr>
        <w:t>中</w:t>
      </w:r>
      <w:r>
        <w:rPr>
          <w:rFonts w:ascii="Times New Roman" w:hAnsi="Times New Roman"/>
          <w:b/>
          <w:bCs/>
        </w:rPr>
        <w:t>10</w:t>
      </w:r>
      <w:r>
        <w:rPr>
          <w:rFonts w:ascii="Times New Roman" w:hAnsi="Times New Roman" w:hint="eastAsia"/>
          <w:b/>
          <w:bCs/>
        </w:rPr>
        <w:t>5</w:t>
      </w:r>
      <w:r w:rsidRPr="00B30A54">
        <w:rPr>
          <w:rFonts w:ascii="Times New Roman" w:hAnsi="Times New Roman"/>
          <w:b/>
          <w:bCs/>
        </w:rPr>
        <w:t>學年度第一學期高二班「研究方法」課程</w:t>
      </w:r>
    </w:p>
    <w:tbl>
      <w:tblPr>
        <w:tblStyle w:val="af6"/>
        <w:tblW w:w="0" w:type="auto"/>
        <w:tblLook w:val="04A0" w:firstRow="1" w:lastRow="0" w:firstColumn="1" w:lastColumn="0" w:noHBand="0" w:noVBand="1"/>
      </w:tblPr>
      <w:tblGrid>
        <w:gridCol w:w="1367"/>
        <w:gridCol w:w="1576"/>
        <w:gridCol w:w="4259"/>
        <w:gridCol w:w="1320"/>
      </w:tblGrid>
      <w:tr w:rsidR="009F592E" w:rsidRPr="003F5908" w:rsidTr="009F592E">
        <w:trPr>
          <w:trHeight w:val="510"/>
        </w:trPr>
        <w:tc>
          <w:tcPr>
            <w:tcW w:w="8523" w:type="dxa"/>
            <w:gridSpan w:val="4"/>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b/>
                <w:bCs/>
                <w:color w:val="000000"/>
                <w:szCs w:val="24"/>
                <w:lang w:bidi="en-US"/>
              </w:rPr>
              <w:t>10</w:t>
            </w:r>
            <w:r w:rsidRPr="003F5908">
              <w:rPr>
                <w:rFonts w:ascii="標楷體" w:hAnsi="標楷體" w:hint="eastAsia"/>
                <w:b/>
                <w:bCs/>
                <w:color w:val="000000"/>
                <w:szCs w:val="24"/>
                <w:lang w:bidi="en-US"/>
              </w:rPr>
              <w:t>5年度上學期</w:t>
            </w:r>
            <w:r w:rsidRPr="003F5908">
              <w:rPr>
                <w:rFonts w:ascii="標楷體" w:hAnsi="標楷體"/>
                <w:b/>
                <w:bCs/>
                <w:color w:val="000000"/>
                <w:szCs w:val="24"/>
                <w:lang w:bidi="en-US"/>
              </w:rPr>
              <w:t xml:space="preserve"> </w:t>
            </w:r>
            <w:r w:rsidRPr="003F5908">
              <w:rPr>
                <w:rFonts w:ascii="標楷體" w:hAnsi="標楷體" w:hint="eastAsia"/>
                <w:b/>
                <w:bCs/>
                <w:color w:val="000000"/>
                <w:szCs w:val="24"/>
                <w:lang w:bidi="en-US"/>
              </w:rPr>
              <w:t>台南一中人文社會科學班</w:t>
            </w:r>
            <w:r w:rsidRPr="003F5908">
              <w:rPr>
                <w:rFonts w:ascii="標楷體" w:hAnsi="標楷體"/>
                <w:b/>
                <w:bCs/>
                <w:color w:val="000000"/>
                <w:szCs w:val="24"/>
                <w:lang w:bidi="en-US"/>
              </w:rPr>
              <w:t xml:space="preserve">  2</w:t>
            </w:r>
            <w:r w:rsidRPr="003F5908">
              <w:rPr>
                <w:rFonts w:ascii="標楷體" w:hAnsi="標楷體" w:hint="eastAsia"/>
                <w:b/>
                <w:bCs/>
                <w:color w:val="000000"/>
                <w:szCs w:val="24"/>
                <w:lang w:bidi="en-US"/>
              </w:rPr>
              <w:t>年級方法論課程課表</w:t>
            </w:r>
          </w:p>
        </w:tc>
      </w:tr>
      <w:tr w:rsidR="009F592E" w:rsidRPr="003F5908" w:rsidTr="009F592E">
        <w:trPr>
          <w:trHeight w:val="390"/>
        </w:trPr>
        <w:tc>
          <w:tcPr>
            <w:tcW w:w="1367"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日期</w:t>
            </w:r>
          </w:p>
        </w:tc>
        <w:tc>
          <w:tcPr>
            <w:tcW w:w="1576"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授課老師</w:t>
            </w:r>
          </w:p>
        </w:tc>
        <w:tc>
          <w:tcPr>
            <w:tcW w:w="4260"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現職</w:t>
            </w:r>
          </w:p>
        </w:tc>
        <w:tc>
          <w:tcPr>
            <w:tcW w:w="1320" w:type="dxa"/>
            <w:noWrap/>
            <w:vAlign w:val="center"/>
            <w:hideMark/>
          </w:tcPr>
          <w:p w:rsidR="009F592E" w:rsidRPr="003F5908" w:rsidRDefault="009F592E" w:rsidP="009F592E">
            <w:pPr>
              <w:widowControl/>
              <w:snapToGrid w:val="0"/>
              <w:jc w:val="center"/>
              <w:rPr>
                <w:rFonts w:ascii="標楷體" w:hAnsi="標楷體"/>
                <w:b/>
                <w:bCs/>
                <w:color w:val="000000"/>
                <w:szCs w:val="24"/>
                <w:lang w:bidi="en-US"/>
              </w:rPr>
            </w:pPr>
            <w:r w:rsidRPr="003F5908">
              <w:rPr>
                <w:rFonts w:ascii="標楷體" w:hAnsi="標楷體" w:hint="eastAsia"/>
                <w:b/>
                <w:bCs/>
                <w:color w:val="000000"/>
                <w:szCs w:val="24"/>
                <w:lang w:bidi="en-US"/>
              </w:rPr>
              <w:t>課程名稱</w:t>
            </w:r>
          </w:p>
        </w:tc>
      </w:tr>
      <w:tr w:rsidR="009F592E" w:rsidRPr="00E25C79" w:rsidTr="009F592E">
        <w:trPr>
          <w:trHeight w:val="567"/>
        </w:trPr>
        <w:tc>
          <w:tcPr>
            <w:tcW w:w="1367" w:type="dxa"/>
            <w:noWrap/>
            <w:vAlign w:val="center"/>
            <w:hideMark/>
          </w:tcPr>
          <w:p w:rsidR="009F592E" w:rsidRPr="00E25C79" w:rsidRDefault="009F592E" w:rsidP="009F592E">
            <w:pPr>
              <w:widowControl/>
              <w:jc w:val="center"/>
              <w:rPr>
                <w:rFonts w:ascii="標楷體" w:hAnsi="標楷體"/>
                <w:color w:val="000000"/>
                <w:szCs w:val="24"/>
              </w:rPr>
            </w:pPr>
            <w:r w:rsidRPr="00E25C79">
              <w:rPr>
                <w:rFonts w:ascii="標楷體" w:hAnsi="標楷體"/>
                <w:color w:val="000000"/>
                <w:szCs w:val="24"/>
              </w:rPr>
              <w:t>9月23日</w:t>
            </w:r>
          </w:p>
        </w:tc>
        <w:tc>
          <w:tcPr>
            <w:tcW w:w="1576"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葉海煙</w:t>
            </w:r>
          </w:p>
        </w:tc>
        <w:tc>
          <w:tcPr>
            <w:tcW w:w="426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成功大學中國文學系教授</w:t>
            </w:r>
          </w:p>
        </w:tc>
        <w:tc>
          <w:tcPr>
            <w:tcW w:w="132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哲學</w:t>
            </w:r>
          </w:p>
        </w:tc>
      </w:tr>
      <w:tr w:rsidR="009F592E" w:rsidRPr="00E25C79" w:rsidTr="009F592E">
        <w:trPr>
          <w:trHeight w:val="567"/>
        </w:trPr>
        <w:tc>
          <w:tcPr>
            <w:tcW w:w="1367" w:type="dxa"/>
            <w:noWrap/>
            <w:vAlign w:val="center"/>
            <w:hideMark/>
          </w:tcPr>
          <w:p w:rsidR="009F592E" w:rsidRPr="00E25C79" w:rsidRDefault="009F592E" w:rsidP="009F592E">
            <w:pPr>
              <w:widowControl/>
              <w:jc w:val="center"/>
              <w:rPr>
                <w:rFonts w:ascii="標楷體" w:hAnsi="標楷體"/>
                <w:color w:val="000000"/>
                <w:szCs w:val="24"/>
              </w:rPr>
            </w:pPr>
            <w:r w:rsidRPr="00E25C79">
              <w:rPr>
                <w:rFonts w:ascii="標楷體" w:hAnsi="標楷體"/>
                <w:color w:val="000000"/>
                <w:szCs w:val="24"/>
              </w:rPr>
              <w:t>9月30日</w:t>
            </w:r>
          </w:p>
        </w:tc>
        <w:tc>
          <w:tcPr>
            <w:tcW w:w="1576"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李欣宜</w:t>
            </w:r>
          </w:p>
        </w:tc>
        <w:tc>
          <w:tcPr>
            <w:tcW w:w="426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成功大學藝術研究所助理教授</w:t>
            </w:r>
          </w:p>
        </w:tc>
        <w:tc>
          <w:tcPr>
            <w:tcW w:w="132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藝術學</w:t>
            </w:r>
          </w:p>
        </w:tc>
      </w:tr>
      <w:tr w:rsidR="009F592E" w:rsidRPr="00E25C79" w:rsidTr="009F592E">
        <w:trPr>
          <w:trHeight w:val="567"/>
        </w:trPr>
        <w:tc>
          <w:tcPr>
            <w:tcW w:w="1367" w:type="dxa"/>
            <w:noWrap/>
            <w:vAlign w:val="center"/>
            <w:hideMark/>
          </w:tcPr>
          <w:p w:rsidR="009F592E" w:rsidRPr="00E25C79" w:rsidRDefault="009F592E" w:rsidP="009F592E">
            <w:pPr>
              <w:widowControl/>
              <w:jc w:val="center"/>
              <w:rPr>
                <w:rFonts w:ascii="標楷體" w:hAnsi="標楷體"/>
                <w:color w:val="000000"/>
                <w:szCs w:val="24"/>
              </w:rPr>
            </w:pPr>
            <w:r w:rsidRPr="00E25C79">
              <w:rPr>
                <w:rFonts w:ascii="標楷體" w:hAnsi="標楷體"/>
                <w:color w:val="000000"/>
                <w:szCs w:val="24"/>
              </w:rPr>
              <w:t>10月7日</w:t>
            </w:r>
          </w:p>
        </w:tc>
        <w:tc>
          <w:tcPr>
            <w:tcW w:w="1576"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鍾國風</w:t>
            </w:r>
          </w:p>
        </w:tc>
        <w:tc>
          <w:tcPr>
            <w:tcW w:w="426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成功大學考古學研究所助理教授</w:t>
            </w:r>
          </w:p>
        </w:tc>
        <w:tc>
          <w:tcPr>
            <w:tcW w:w="132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考古學</w:t>
            </w:r>
          </w:p>
        </w:tc>
      </w:tr>
      <w:tr w:rsidR="009F592E" w:rsidRPr="00E25C79" w:rsidTr="009F592E">
        <w:trPr>
          <w:trHeight w:val="567"/>
        </w:trPr>
        <w:tc>
          <w:tcPr>
            <w:tcW w:w="1367" w:type="dxa"/>
            <w:noWrap/>
            <w:vAlign w:val="center"/>
            <w:hideMark/>
          </w:tcPr>
          <w:p w:rsidR="009F592E" w:rsidRPr="00E25C79" w:rsidRDefault="009F592E" w:rsidP="009F592E">
            <w:pPr>
              <w:widowControl/>
              <w:jc w:val="center"/>
              <w:rPr>
                <w:rFonts w:ascii="標楷體" w:hAnsi="標楷體"/>
                <w:color w:val="000000"/>
                <w:szCs w:val="24"/>
              </w:rPr>
            </w:pPr>
            <w:r w:rsidRPr="00E25C79">
              <w:rPr>
                <w:rFonts w:ascii="標楷體" w:hAnsi="標楷體"/>
                <w:color w:val="000000"/>
                <w:szCs w:val="24"/>
              </w:rPr>
              <w:t>10月28日</w:t>
            </w:r>
          </w:p>
        </w:tc>
        <w:tc>
          <w:tcPr>
            <w:tcW w:w="1576"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鍾國風</w:t>
            </w:r>
          </w:p>
        </w:tc>
        <w:tc>
          <w:tcPr>
            <w:tcW w:w="426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成功大學考古學研究所助理教授</w:t>
            </w:r>
          </w:p>
        </w:tc>
        <w:tc>
          <w:tcPr>
            <w:tcW w:w="132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考古學</w:t>
            </w:r>
          </w:p>
        </w:tc>
      </w:tr>
      <w:tr w:rsidR="009F592E" w:rsidRPr="00E25C79" w:rsidTr="009F592E">
        <w:trPr>
          <w:trHeight w:val="567"/>
        </w:trPr>
        <w:tc>
          <w:tcPr>
            <w:tcW w:w="1367" w:type="dxa"/>
            <w:noWrap/>
            <w:vAlign w:val="center"/>
            <w:hideMark/>
          </w:tcPr>
          <w:p w:rsidR="009F592E" w:rsidRPr="00E25C79" w:rsidRDefault="009F592E" w:rsidP="009F592E">
            <w:pPr>
              <w:widowControl/>
              <w:jc w:val="center"/>
              <w:rPr>
                <w:rFonts w:ascii="標楷體" w:hAnsi="標楷體"/>
                <w:color w:val="000000"/>
                <w:szCs w:val="24"/>
              </w:rPr>
            </w:pPr>
            <w:r w:rsidRPr="00E25C79">
              <w:rPr>
                <w:rFonts w:ascii="標楷體" w:hAnsi="標楷體"/>
                <w:color w:val="000000"/>
                <w:szCs w:val="24"/>
              </w:rPr>
              <w:t>11月4日</w:t>
            </w:r>
          </w:p>
        </w:tc>
        <w:tc>
          <w:tcPr>
            <w:tcW w:w="1576"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吳毓琪</w:t>
            </w:r>
          </w:p>
        </w:tc>
        <w:tc>
          <w:tcPr>
            <w:tcW w:w="426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成功大學台灣文學系副教授</w:t>
            </w:r>
          </w:p>
        </w:tc>
        <w:tc>
          <w:tcPr>
            <w:tcW w:w="1320" w:type="dxa"/>
            <w:noWrap/>
            <w:vAlign w:val="center"/>
            <w:hideMark/>
          </w:tcPr>
          <w:p w:rsidR="009F592E" w:rsidRPr="00E25C79" w:rsidRDefault="009F592E" w:rsidP="009F592E">
            <w:pPr>
              <w:widowControl/>
              <w:jc w:val="center"/>
              <w:rPr>
                <w:rFonts w:ascii="標楷體" w:hAnsi="標楷體" w:cs="新細明體"/>
                <w:color w:val="000000"/>
                <w:szCs w:val="24"/>
              </w:rPr>
            </w:pPr>
            <w:r w:rsidRPr="00E25C79">
              <w:rPr>
                <w:rFonts w:ascii="標楷體" w:hAnsi="標楷體" w:cs="新細明體" w:hint="eastAsia"/>
                <w:color w:val="000000"/>
                <w:szCs w:val="24"/>
              </w:rPr>
              <w:t>文學</w:t>
            </w:r>
          </w:p>
        </w:tc>
      </w:tr>
    </w:tbl>
    <w:p w:rsidR="009F592E" w:rsidRPr="007D36FF" w:rsidRDefault="009F592E" w:rsidP="009F592E">
      <w:pPr>
        <w:adjustRightInd w:val="0"/>
        <w:snapToGrid w:val="0"/>
        <w:ind w:firstLineChars="150" w:firstLine="360"/>
        <w:rPr>
          <w:rFonts w:ascii="Times New Roman" w:hAnsi="Times New Roman"/>
        </w:rPr>
      </w:pPr>
    </w:p>
    <w:p w:rsidR="009F592E" w:rsidRDefault="009F592E" w:rsidP="009F592E">
      <w:pPr>
        <w:adjustRightInd w:val="0"/>
        <w:snapToGrid w:val="0"/>
        <w:ind w:firstLineChars="150" w:firstLine="360"/>
        <w:rPr>
          <w:rFonts w:ascii="Times New Roman" w:hAnsi="Times New Roman"/>
        </w:rPr>
      </w:pPr>
    </w:p>
    <w:p w:rsidR="009F592E" w:rsidRDefault="009F592E" w:rsidP="009F592E">
      <w:pPr>
        <w:widowControl/>
        <w:rPr>
          <w:rFonts w:ascii="Times New Roman" w:hAnsi="Times New Roman"/>
        </w:rPr>
      </w:pPr>
      <w:r>
        <w:rPr>
          <w:rFonts w:ascii="Times New Roman" w:hAnsi="Times New Roman"/>
        </w:rPr>
        <w:br w:type="page"/>
      </w:r>
    </w:p>
    <w:p w:rsidR="009F592E" w:rsidRPr="00B30A54" w:rsidRDefault="009F592E" w:rsidP="009F592E">
      <w:pPr>
        <w:spacing w:before="180"/>
        <w:rPr>
          <w:rFonts w:ascii="Times New Roman" w:hAnsi="Times New Roman"/>
          <w:b/>
          <w:bCs/>
        </w:rPr>
      </w:pPr>
      <w:r w:rsidRPr="00B30A54">
        <w:rPr>
          <w:rFonts w:ascii="Times New Roman" w:hAnsi="Times New Roman"/>
          <w:b/>
          <w:bCs/>
        </w:rPr>
        <w:lastRenderedPageBreak/>
        <w:t>（三）已舉行之特定主題活動：</w:t>
      </w:r>
    </w:p>
    <w:p w:rsidR="009F592E" w:rsidRPr="00B30A54" w:rsidRDefault="009F592E" w:rsidP="009F592E">
      <w:pPr>
        <w:rPr>
          <w:rFonts w:ascii="Times New Roman" w:hAnsi="Times New Roman"/>
          <w:szCs w:val="24"/>
        </w:rPr>
      </w:pPr>
      <w:r>
        <w:rPr>
          <w:rFonts w:ascii="Times New Roman" w:hAnsi="Times New Roman"/>
          <w:szCs w:val="24"/>
        </w:rPr>
        <w:t>1.10</w:t>
      </w:r>
      <w:r>
        <w:rPr>
          <w:rFonts w:ascii="Times New Roman" w:hAnsi="Times New Roman" w:hint="eastAsia"/>
          <w:szCs w:val="24"/>
        </w:rPr>
        <w:t>5</w:t>
      </w:r>
      <w:r w:rsidRPr="00B30A54">
        <w:rPr>
          <w:rFonts w:ascii="Times New Roman" w:hAnsi="Times New Roman"/>
          <w:szCs w:val="24"/>
        </w:rPr>
        <w:t>學年度第</w:t>
      </w:r>
      <w:r w:rsidRPr="00B30A54">
        <w:rPr>
          <w:rFonts w:ascii="Times New Roman" w:hAnsi="Times New Roman"/>
          <w:szCs w:val="24"/>
        </w:rPr>
        <w:t>1</w:t>
      </w:r>
      <w:r w:rsidRPr="00B30A54">
        <w:rPr>
          <w:rFonts w:ascii="Times New Roman" w:hAnsi="Times New Roman"/>
          <w:szCs w:val="24"/>
        </w:rPr>
        <w:t>學期－南科考古活動</w:t>
      </w:r>
    </w:p>
    <w:p w:rsidR="009F592E" w:rsidRPr="00B30A54" w:rsidRDefault="009F592E" w:rsidP="009F592E">
      <w:pPr>
        <w:rPr>
          <w:rFonts w:ascii="Times New Roman" w:hAnsi="Times New Roman"/>
          <w:szCs w:val="24"/>
        </w:rPr>
      </w:pPr>
      <w:r w:rsidRPr="00B30A54">
        <w:rPr>
          <w:rFonts w:ascii="Times New Roman" w:hAnsi="Times New Roman"/>
          <w:szCs w:val="24"/>
        </w:rPr>
        <w:t xml:space="preserve">  </w:t>
      </w:r>
      <w:r w:rsidRPr="00B30A54">
        <w:rPr>
          <w:rFonts w:ascii="Times New Roman" w:hAnsi="Times New Roman"/>
          <w:szCs w:val="24"/>
        </w:rPr>
        <w:t>時間：</w:t>
      </w:r>
      <w:r>
        <w:rPr>
          <w:rFonts w:ascii="Times New Roman" w:hAnsi="Times New Roman"/>
          <w:szCs w:val="24"/>
        </w:rPr>
        <w:t>10</w:t>
      </w:r>
      <w:r>
        <w:rPr>
          <w:rFonts w:ascii="Times New Roman" w:hAnsi="Times New Roman" w:hint="eastAsia"/>
          <w:szCs w:val="24"/>
        </w:rPr>
        <w:t>6</w:t>
      </w:r>
      <w:r w:rsidRPr="00B30A54">
        <w:rPr>
          <w:rFonts w:ascii="Times New Roman" w:hAnsi="Times New Roman"/>
          <w:szCs w:val="24"/>
        </w:rPr>
        <w:t>年</w:t>
      </w:r>
      <w:r w:rsidRPr="00B30A54">
        <w:rPr>
          <w:rFonts w:ascii="Times New Roman" w:hAnsi="Times New Roman"/>
          <w:szCs w:val="24"/>
        </w:rPr>
        <w:t>12</w:t>
      </w:r>
      <w:r w:rsidRPr="00B30A54">
        <w:rPr>
          <w:rFonts w:ascii="Times New Roman" w:hAnsi="Times New Roman"/>
          <w:szCs w:val="24"/>
        </w:rPr>
        <w:t>月</w:t>
      </w:r>
      <w:r>
        <w:rPr>
          <w:rFonts w:ascii="Times New Roman" w:hAnsi="Times New Roman"/>
          <w:szCs w:val="24"/>
        </w:rPr>
        <w:t>1</w:t>
      </w:r>
      <w:r>
        <w:rPr>
          <w:rFonts w:ascii="Times New Roman" w:hAnsi="Times New Roman" w:hint="eastAsia"/>
          <w:szCs w:val="24"/>
        </w:rPr>
        <w:t>5</w:t>
      </w:r>
      <w:r w:rsidRPr="00B30A54">
        <w:rPr>
          <w:rFonts w:ascii="Times New Roman" w:hAnsi="Times New Roman"/>
          <w:szCs w:val="24"/>
        </w:rPr>
        <w:t>日</w:t>
      </w:r>
      <w:r w:rsidRPr="00B30A54">
        <w:rPr>
          <w:rFonts w:ascii="Times New Roman" w:hAnsi="Times New Roman"/>
          <w:szCs w:val="24"/>
        </w:rPr>
        <w:t>(</w:t>
      </w:r>
      <w:r w:rsidRPr="00B30A54">
        <w:rPr>
          <w:rFonts w:ascii="Times New Roman" w:hAnsi="Times New Roman"/>
          <w:szCs w:val="24"/>
        </w:rPr>
        <w:t>星期四</w:t>
      </w:r>
      <w:r w:rsidRPr="00B30A54">
        <w:rPr>
          <w:rFonts w:ascii="Times New Roman" w:hAnsi="Times New Roman"/>
          <w:szCs w:val="24"/>
        </w:rPr>
        <w:t>)AM08:00~PM17:00</w:t>
      </w:r>
    </w:p>
    <w:p w:rsidR="009F592E" w:rsidRPr="00B30A54" w:rsidRDefault="009F592E" w:rsidP="009F592E">
      <w:pPr>
        <w:rPr>
          <w:rFonts w:ascii="Times New Roman" w:hAnsi="Times New Roman"/>
          <w:szCs w:val="24"/>
        </w:rPr>
      </w:pPr>
      <w:r w:rsidRPr="00B30A54">
        <w:rPr>
          <w:rFonts w:ascii="Times New Roman" w:hAnsi="Times New Roman"/>
          <w:szCs w:val="24"/>
        </w:rPr>
        <w:t xml:space="preserve">  </w:t>
      </w:r>
      <w:r w:rsidRPr="00B30A54">
        <w:rPr>
          <w:rFonts w:ascii="Times New Roman" w:hAnsi="Times New Roman"/>
          <w:szCs w:val="24"/>
        </w:rPr>
        <w:t>地點：臺南科學園區</w:t>
      </w:r>
      <w:r w:rsidRPr="00B30A54">
        <w:rPr>
          <w:rFonts w:ascii="Times New Roman" w:hAnsi="Times New Roman"/>
          <w:szCs w:val="24"/>
        </w:rPr>
        <w:t>(</w:t>
      </w:r>
      <w:r w:rsidRPr="00B30A54">
        <w:rPr>
          <w:rFonts w:ascii="Times New Roman" w:hAnsi="Times New Roman"/>
          <w:szCs w:val="24"/>
        </w:rPr>
        <w:t>全程由</w:t>
      </w:r>
      <w:r w:rsidRPr="00B30A54">
        <w:rPr>
          <w:rFonts w:ascii="Times New Roman" w:hAnsi="Times New Roman"/>
          <w:b/>
          <w:szCs w:val="24"/>
          <w:u w:val="single"/>
        </w:rPr>
        <w:t>李匡悌老師</w:t>
      </w:r>
      <w:r w:rsidRPr="00B30A54">
        <w:rPr>
          <w:rFonts w:ascii="Times New Roman" w:hAnsi="Times New Roman"/>
          <w:szCs w:val="24"/>
        </w:rPr>
        <w:t>導覽</w:t>
      </w:r>
      <w:r w:rsidRPr="00B30A54">
        <w:rPr>
          <w:rFonts w:ascii="Times New Roman" w:hAnsi="Times New Roman"/>
          <w:szCs w:val="24"/>
        </w:rPr>
        <w:t>8:00~17:00)</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3402"/>
        <w:gridCol w:w="4111"/>
      </w:tblGrid>
      <w:tr w:rsidR="009F592E" w:rsidRPr="00B30A54" w:rsidTr="009F592E">
        <w:trPr>
          <w:trHeight w:val="279"/>
        </w:trPr>
        <w:tc>
          <w:tcPr>
            <w:tcW w:w="1696" w:type="dxa"/>
          </w:tcPr>
          <w:p w:rsidR="009F592E" w:rsidRPr="00B30A54" w:rsidRDefault="009F592E" w:rsidP="009F592E">
            <w:pPr>
              <w:jc w:val="center"/>
              <w:rPr>
                <w:rFonts w:ascii="Times New Roman" w:hAnsi="Times New Roman"/>
                <w:b/>
                <w:kern w:val="0"/>
                <w:szCs w:val="20"/>
              </w:rPr>
            </w:pPr>
            <w:r w:rsidRPr="00B30A54">
              <w:rPr>
                <w:rFonts w:ascii="Times New Roman" w:hAnsi="Times New Roman"/>
                <w:b/>
                <w:kern w:val="0"/>
                <w:szCs w:val="20"/>
              </w:rPr>
              <w:t>時間</w:t>
            </w:r>
          </w:p>
        </w:tc>
        <w:tc>
          <w:tcPr>
            <w:tcW w:w="3402" w:type="dxa"/>
          </w:tcPr>
          <w:p w:rsidR="009F592E" w:rsidRPr="00B30A54" w:rsidRDefault="009F592E" w:rsidP="009F592E">
            <w:pPr>
              <w:jc w:val="center"/>
              <w:rPr>
                <w:rFonts w:ascii="Times New Roman" w:hAnsi="Times New Roman"/>
                <w:b/>
                <w:kern w:val="0"/>
                <w:szCs w:val="20"/>
              </w:rPr>
            </w:pPr>
            <w:r w:rsidRPr="00B30A54">
              <w:rPr>
                <w:rFonts w:ascii="Times New Roman" w:hAnsi="Times New Roman"/>
                <w:b/>
                <w:kern w:val="0"/>
                <w:szCs w:val="20"/>
              </w:rPr>
              <w:t>行程</w:t>
            </w:r>
          </w:p>
        </w:tc>
        <w:tc>
          <w:tcPr>
            <w:tcW w:w="4111" w:type="dxa"/>
          </w:tcPr>
          <w:p w:rsidR="009F592E" w:rsidRPr="00B30A54" w:rsidRDefault="009F592E" w:rsidP="009F592E">
            <w:pPr>
              <w:jc w:val="center"/>
              <w:rPr>
                <w:rFonts w:ascii="Times New Roman" w:hAnsi="Times New Roman"/>
                <w:b/>
                <w:kern w:val="0"/>
                <w:szCs w:val="20"/>
              </w:rPr>
            </w:pPr>
            <w:r w:rsidRPr="00B30A54">
              <w:rPr>
                <w:rFonts w:ascii="Times New Roman" w:hAnsi="Times New Roman"/>
                <w:b/>
                <w:kern w:val="0"/>
                <w:szCs w:val="20"/>
              </w:rPr>
              <w:t>備註</w:t>
            </w:r>
          </w:p>
        </w:tc>
      </w:tr>
      <w:tr w:rsidR="009F592E" w:rsidRPr="00B30A54" w:rsidTr="009F592E">
        <w:trPr>
          <w:trHeight w:val="511"/>
        </w:trPr>
        <w:tc>
          <w:tcPr>
            <w:tcW w:w="1696"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08:00~09:00</w:t>
            </w:r>
          </w:p>
        </w:tc>
        <w:tc>
          <w:tcPr>
            <w:tcW w:w="3402"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出發</w:t>
            </w:r>
          </w:p>
        </w:tc>
        <w:tc>
          <w:tcPr>
            <w:tcW w:w="4111"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08:00</w:t>
            </w:r>
            <w:r w:rsidRPr="00B30A54">
              <w:rPr>
                <w:rFonts w:ascii="Times New Roman" w:hAnsi="Times New Roman"/>
                <w:kern w:val="0"/>
                <w:szCs w:val="20"/>
              </w:rPr>
              <w:t>準時於學校大門口集合出發</w:t>
            </w:r>
          </w:p>
        </w:tc>
      </w:tr>
      <w:tr w:rsidR="009F592E" w:rsidRPr="00B30A54" w:rsidTr="009F592E">
        <w:trPr>
          <w:trHeight w:val="307"/>
        </w:trPr>
        <w:tc>
          <w:tcPr>
            <w:tcW w:w="1696"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09:00~09:50</w:t>
            </w:r>
          </w:p>
        </w:tc>
        <w:tc>
          <w:tcPr>
            <w:tcW w:w="3402"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參觀南科考古文物陳列室</w:t>
            </w:r>
          </w:p>
        </w:tc>
        <w:tc>
          <w:tcPr>
            <w:tcW w:w="4111"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南科三路九號二樓</w:t>
            </w:r>
          </w:p>
        </w:tc>
      </w:tr>
      <w:tr w:rsidR="009F592E" w:rsidRPr="00B30A54" w:rsidTr="009F592E">
        <w:trPr>
          <w:trHeight w:val="269"/>
        </w:trPr>
        <w:tc>
          <w:tcPr>
            <w:tcW w:w="1696" w:type="dxa"/>
            <w:vMerge w:val="restart"/>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10:00~11:30</w:t>
            </w:r>
          </w:p>
        </w:tc>
        <w:tc>
          <w:tcPr>
            <w:tcW w:w="3402"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道爺漢人大墓</w:t>
            </w:r>
          </w:p>
        </w:tc>
        <w:tc>
          <w:tcPr>
            <w:tcW w:w="4111"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環西路</w:t>
            </w:r>
          </w:p>
        </w:tc>
      </w:tr>
      <w:tr w:rsidR="009F592E" w:rsidRPr="00B30A54" w:rsidTr="009F592E">
        <w:trPr>
          <w:trHeight w:val="373"/>
        </w:trPr>
        <w:tc>
          <w:tcPr>
            <w:tcW w:w="1696" w:type="dxa"/>
            <w:vMerge/>
            <w:vAlign w:val="center"/>
          </w:tcPr>
          <w:p w:rsidR="009F592E" w:rsidRPr="00B30A54" w:rsidRDefault="009F592E" w:rsidP="009F592E">
            <w:pPr>
              <w:jc w:val="center"/>
              <w:rPr>
                <w:rFonts w:ascii="Times New Roman" w:hAnsi="Times New Roman"/>
                <w:kern w:val="0"/>
                <w:szCs w:val="20"/>
              </w:rPr>
            </w:pPr>
          </w:p>
        </w:tc>
        <w:tc>
          <w:tcPr>
            <w:tcW w:w="3402"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參觀荷園人骨典藏庫</w:t>
            </w:r>
          </w:p>
        </w:tc>
        <w:tc>
          <w:tcPr>
            <w:tcW w:w="4111"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荷園（三抱竹路和南科九路﹚</w:t>
            </w:r>
          </w:p>
        </w:tc>
      </w:tr>
      <w:tr w:rsidR="009F592E" w:rsidRPr="00B30A54" w:rsidTr="009F592E">
        <w:trPr>
          <w:trHeight w:val="279"/>
        </w:trPr>
        <w:tc>
          <w:tcPr>
            <w:tcW w:w="1696" w:type="dxa"/>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11:45~13:00</w:t>
            </w:r>
          </w:p>
        </w:tc>
        <w:tc>
          <w:tcPr>
            <w:tcW w:w="7513" w:type="dxa"/>
            <w:gridSpan w:val="2"/>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中餐</w:t>
            </w:r>
          </w:p>
        </w:tc>
      </w:tr>
      <w:tr w:rsidR="009F592E" w:rsidRPr="00B30A54" w:rsidTr="009F592E">
        <w:trPr>
          <w:trHeight w:val="382"/>
        </w:trPr>
        <w:tc>
          <w:tcPr>
            <w:tcW w:w="1696" w:type="dxa"/>
            <w:tcBorders>
              <w:left w:val="single" w:sz="4" w:space="0" w:color="auto"/>
              <w:bottom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13:00~14:10</w:t>
            </w:r>
          </w:p>
        </w:tc>
        <w:tc>
          <w:tcPr>
            <w:tcW w:w="3402" w:type="dxa"/>
            <w:tcBorders>
              <w:top w:val="single" w:sz="4" w:space="0" w:color="auto"/>
              <w:left w:val="single" w:sz="4" w:space="0" w:color="auto"/>
              <w:bottom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南科考古體驗活動</w:t>
            </w:r>
          </w:p>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w:t>
            </w:r>
            <w:r w:rsidRPr="00B30A54">
              <w:rPr>
                <w:rFonts w:ascii="Times New Roman" w:hAnsi="Times New Roman"/>
                <w:kern w:val="0"/>
                <w:szCs w:val="20"/>
              </w:rPr>
              <w:t>學陶器製作</w:t>
            </w:r>
            <w:r w:rsidRPr="00B30A54">
              <w:rPr>
                <w:rFonts w:ascii="Times New Roman" w:hAnsi="Times New Roman"/>
                <w:kern w:val="0"/>
                <w:szCs w:val="20"/>
              </w:rPr>
              <w:t>)</w:t>
            </w:r>
          </w:p>
        </w:tc>
        <w:tc>
          <w:tcPr>
            <w:tcW w:w="4111" w:type="dxa"/>
            <w:tcBorders>
              <w:left w:val="single" w:sz="4" w:space="0" w:color="auto"/>
              <w:bottom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荷園（三抱竹路和南科九路﹚</w:t>
            </w:r>
          </w:p>
        </w:tc>
      </w:tr>
      <w:tr w:rsidR="009F592E" w:rsidRPr="00B30A54" w:rsidTr="009F592E">
        <w:trPr>
          <w:trHeight w:val="403"/>
        </w:trPr>
        <w:tc>
          <w:tcPr>
            <w:tcW w:w="1696" w:type="dxa"/>
            <w:tcBorders>
              <w:top w:val="single" w:sz="4" w:space="0" w:color="auto"/>
              <w:left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14:40~16:00</w:t>
            </w:r>
          </w:p>
        </w:tc>
        <w:tc>
          <w:tcPr>
            <w:tcW w:w="3402" w:type="dxa"/>
            <w:tcBorders>
              <w:top w:val="single" w:sz="4" w:space="0" w:color="auto"/>
              <w:left w:val="single" w:sz="4" w:space="0" w:color="auto"/>
              <w:bottom w:val="nil"/>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參觀善化考古工作站</w:t>
            </w:r>
            <w:r w:rsidRPr="00B30A54">
              <w:rPr>
                <w:rFonts w:ascii="Times New Roman" w:hAnsi="Times New Roman"/>
                <w:kern w:val="0"/>
                <w:szCs w:val="20"/>
              </w:rPr>
              <w:t>(</w:t>
            </w:r>
            <w:r w:rsidRPr="00B30A54">
              <w:rPr>
                <w:rFonts w:ascii="Times New Roman" w:hAnsi="Times New Roman"/>
                <w:kern w:val="0"/>
                <w:szCs w:val="20"/>
              </w:rPr>
              <w:t>學拓印</w:t>
            </w:r>
            <w:r w:rsidRPr="00B30A54">
              <w:rPr>
                <w:rFonts w:ascii="Times New Roman" w:hAnsi="Times New Roman"/>
                <w:kern w:val="0"/>
                <w:szCs w:val="20"/>
              </w:rPr>
              <w:t>)</w:t>
            </w:r>
          </w:p>
        </w:tc>
        <w:tc>
          <w:tcPr>
            <w:tcW w:w="4111" w:type="dxa"/>
            <w:tcBorders>
              <w:top w:val="single" w:sz="4" w:space="0" w:color="auto"/>
              <w:left w:val="single" w:sz="4" w:space="0" w:color="auto"/>
              <w:bottom w:val="nil"/>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台鐵善化火車站工作室</w:t>
            </w:r>
          </w:p>
        </w:tc>
      </w:tr>
      <w:tr w:rsidR="009F592E" w:rsidRPr="00B30A54" w:rsidTr="009F592E">
        <w:trPr>
          <w:trHeight w:val="281"/>
        </w:trPr>
        <w:tc>
          <w:tcPr>
            <w:tcW w:w="1696" w:type="dxa"/>
            <w:tcBorders>
              <w:top w:val="single" w:sz="4" w:space="0" w:color="auto"/>
              <w:left w:val="single" w:sz="4" w:space="0" w:color="auto"/>
              <w:bottom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16:10~17:00</w:t>
            </w:r>
          </w:p>
        </w:tc>
        <w:tc>
          <w:tcPr>
            <w:tcW w:w="3402" w:type="dxa"/>
            <w:tcBorders>
              <w:top w:val="single" w:sz="4" w:space="0" w:color="auto"/>
              <w:left w:val="single" w:sz="4" w:space="0" w:color="auto"/>
              <w:bottom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返校</w:t>
            </w:r>
          </w:p>
        </w:tc>
        <w:tc>
          <w:tcPr>
            <w:tcW w:w="4111" w:type="dxa"/>
            <w:tcBorders>
              <w:top w:val="single" w:sz="4" w:space="0" w:color="auto"/>
              <w:left w:val="single" w:sz="4" w:space="0" w:color="auto"/>
              <w:bottom w:val="single" w:sz="4" w:space="0" w:color="auto"/>
              <w:right w:val="single" w:sz="4" w:space="0" w:color="auto"/>
            </w:tcBorders>
            <w:vAlign w:val="center"/>
          </w:tcPr>
          <w:p w:rsidR="009F592E" w:rsidRPr="00B30A54" w:rsidRDefault="009F592E" w:rsidP="009F592E">
            <w:pPr>
              <w:jc w:val="center"/>
              <w:rPr>
                <w:rFonts w:ascii="Times New Roman" w:hAnsi="Times New Roman"/>
                <w:kern w:val="0"/>
                <w:szCs w:val="20"/>
              </w:rPr>
            </w:pPr>
            <w:r w:rsidRPr="00B30A54">
              <w:rPr>
                <w:rFonts w:ascii="Times New Roman" w:hAnsi="Times New Roman"/>
                <w:kern w:val="0"/>
                <w:szCs w:val="20"/>
              </w:rPr>
              <w:t>預計</w:t>
            </w:r>
            <w:r w:rsidRPr="00B30A54">
              <w:rPr>
                <w:rFonts w:ascii="Times New Roman" w:hAnsi="Times New Roman"/>
                <w:kern w:val="0"/>
                <w:szCs w:val="20"/>
              </w:rPr>
              <w:t>17:00</w:t>
            </w:r>
            <w:r w:rsidRPr="00B30A54">
              <w:rPr>
                <w:rFonts w:ascii="Times New Roman" w:hAnsi="Times New Roman"/>
                <w:kern w:val="0"/>
                <w:szCs w:val="20"/>
              </w:rPr>
              <w:t>到校</w:t>
            </w:r>
          </w:p>
        </w:tc>
      </w:tr>
    </w:tbl>
    <w:p w:rsidR="009F592E" w:rsidRPr="00B30A54" w:rsidRDefault="009F592E" w:rsidP="009F592E">
      <w:pPr>
        <w:rPr>
          <w:rFonts w:ascii="Times New Roman" w:hAnsi="Times New Roman"/>
          <w:szCs w:val="24"/>
        </w:rPr>
      </w:pPr>
    </w:p>
    <w:p w:rsidR="009F592E" w:rsidRPr="00B30A54" w:rsidRDefault="009F592E" w:rsidP="009F592E">
      <w:pPr>
        <w:rPr>
          <w:rFonts w:ascii="Times New Roman" w:hAnsi="Times New Roman"/>
          <w:szCs w:val="24"/>
        </w:rPr>
      </w:pPr>
      <w:r>
        <w:rPr>
          <w:rFonts w:ascii="Times New Roman" w:hAnsi="Times New Roman"/>
          <w:szCs w:val="24"/>
        </w:rPr>
        <w:t>2.10</w:t>
      </w:r>
      <w:r>
        <w:rPr>
          <w:rFonts w:ascii="Times New Roman" w:hAnsi="Times New Roman" w:hint="eastAsia"/>
          <w:szCs w:val="24"/>
        </w:rPr>
        <w:t>5</w:t>
      </w:r>
      <w:r w:rsidRPr="00B30A54">
        <w:rPr>
          <w:rFonts w:ascii="Times New Roman" w:hAnsi="Times New Roman"/>
          <w:szCs w:val="24"/>
        </w:rPr>
        <w:t>學年度第</w:t>
      </w:r>
      <w:r>
        <w:rPr>
          <w:rFonts w:ascii="Times New Roman" w:hAnsi="Times New Roman" w:hint="eastAsia"/>
          <w:szCs w:val="24"/>
        </w:rPr>
        <w:t>1</w:t>
      </w:r>
      <w:r w:rsidRPr="00B30A54">
        <w:rPr>
          <w:rFonts w:ascii="Times New Roman" w:hAnsi="Times New Roman"/>
          <w:szCs w:val="24"/>
        </w:rPr>
        <w:t>學期－</w:t>
      </w:r>
      <w:r>
        <w:rPr>
          <w:rFonts w:ascii="標楷體" w:hAnsi="標楷體" w:hint="eastAsia"/>
          <w:szCs w:val="24"/>
        </w:rPr>
        <w:t>高二台中考古活動</w:t>
      </w:r>
    </w:p>
    <w:p w:rsidR="009F592E" w:rsidRDefault="009F592E" w:rsidP="009F592E">
      <w:pPr>
        <w:rPr>
          <w:rFonts w:ascii="標楷體" w:hAnsi="標楷體"/>
          <w:szCs w:val="24"/>
        </w:rPr>
      </w:pPr>
      <w:r w:rsidRPr="00B30A54">
        <w:rPr>
          <w:rFonts w:ascii="Times New Roman" w:hAnsi="Times New Roman"/>
          <w:szCs w:val="24"/>
        </w:rPr>
        <w:t xml:space="preserve">  </w:t>
      </w:r>
      <w:r>
        <w:rPr>
          <w:rFonts w:ascii="標楷體" w:hAnsi="標楷體" w:hint="eastAsia"/>
          <w:szCs w:val="24"/>
        </w:rPr>
        <w:t>時間：106年12月22-23日(星期四、五)AM08:00~PM17:00</w:t>
      </w:r>
    </w:p>
    <w:p w:rsidR="009F592E" w:rsidRDefault="009F592E" w:rsidP="009F592E">
      <w:pPr>
        <w:rPr>
          <w:rFonts w:ascii="標楷體" w:hAnsi="標楷體"/>
          <w:szCs w:val="24"/>
        </w:rPr>
      </w:pPr>
      <w:r>
        <w:rPr>
          <w:rFonts w:ascii="標楷體" w:hAnsi="標楷體" w:hint="eastAsia"/>
          <w:szCs w:val="24"/>
        </w:rPr>
        <w:t>地點：</w:t>
      </w:r>
      <w:r w:rsidRPr="00603044">
        <w:rPr>
          <w:rFonts w:ascii="標楷體" w:hAnsi="標楷體" w:hint="eastAsia"/>
          <w:szCs w:val="24"/>
        </w:rPr>
        <w:t>彰化、臺中</w:t>
      </w:r>
      <w:r w:rsidRPr="003832DF">
        <w:rPr>
          <w:rFonts w:ascii="標楷體" w:hAnsi="標楷體" w:hint="eastAsia"/>
          <w:szCs w:val="24"/>
        </w:rPr>
        <w:t>(全程由</w:t>
      </w:r>
      <w:r w:rsidRPr="003832DF">
        <w:rPr>
          <w:rFonts w:ascii="標楷體" w:hAnsi="標楷體" w:hint="eastAsia"/>
          <w:b/>
          <w:szCs w:val="24"/>
          <w:u w:val="single"/>
        </w:rPr>
        <w:t>李匡悌老師</w:t>
      </w:r>
      <w:r w:rsidRPr="003832DF">
        <w:rPr>
          <w:rFonts w:ascii="標楷體" w:hAnsi="標楷體" w:hint="eastAsia"/>
          <w:szCs w:val="24"/>
        </w:rPr>
        <w:t>導覽8:00~17:00)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3341"/>
        <w:gridCol w:w="3470"/>
      </w:tblGrid>
      <w:tr w:rsidR="009F592E" w:rsidRPr="00603044" w:rsidTr="009F592E">
        <w:tc>
          <w:tcPr>
            <w:tcW w:w="9962" w:type="dxa"/>
            <w:gridSpan w:val="3"/>
          </w:tcPr>
          <w:p w:rsidR="009F592E" w:rsidRPr="00603044" w:rsidRDefault="009F592E" w:rsidP="009F592E">
            <w:pPr>
              <w:rPr>
                <w:rFonts w:ascii="標楷體" w:hAnsi="標楷體"/>
                <w:szCs w:val="24"/>
              </w:rPr>
            </w:pPr>
            <w:r w:rsidRPr="00603044">
              <w:rPr>
                <w:rFonts w:ascii="標楷體" w:hAnsi="標楷體" w:hint="eastAsia"/>
                <w:szCs w:val="24"/>
              </w:rPr>
              <w:t>第一天：12/22 星期四</w:t>
            </w: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時間</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行程</w:t>
            </w:r>
          </w:p>
        </w:tc>
        <w:tc>
          <w:tcPr>
            <w:tcW w:w="4184" w:type="dxa"/>
          </w:tcPr>
          <w:p w:rsidR="009F592E" w:rsidRPr="00603044" w:rsidRDefault="009F592E" w:rsidP="009F592E">
            <w:pPr>
              <w:rPr>
                <w:rFonts w:ascii="標楷體" w:hAnsi="標楷體"/>
                <w:szCs w:val="24"/>
              </w:rPr>
            </w:pPr>
            <w:r w:rsidRPr="00603044">
              <w:rPr>
                <w:rFonts w:ascii="標楷體" w:hAnsi="標楷體" w:hint="eastAsia"/>
                <w:szCs w:val="24"/>
              </w:rPr>
              <w:t>備註</w:t>
            </w: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07:40-08:00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台南女中</w:t>
            </w:r>
            <w:r>
              <w:rPr>
                <w:rFonts w:ascii="標楷體" w:hAnsi="標楷體" w:hint="eastAsia"/>
                <w:szCs w:val="24"/>
              </w:rPr>
              <w:t>、台南一中</w:t>
            </w:r>
            <w:r w:rsidRPr="00603044">
              <w:rPr>
                <w:rFonts w:ascii="標楷體" w:hAnsi="標楷體" w:hint="eastAsia"/>
                <w:szCs w:val="24"/>
              </w:rPr>
              <w:t>出發-國道風光</w:t>
            </w:r>
          </w:p>
        </w:tc>
        <w:tc>
          <w:tcPr>
            <w:tcW w:w="4184" w:type="dxa"/>
          </w:tcPr>
          <w:p w:rsidR="009F592E" w:rsidRPr="00603044" w:rsidRDefault="009F592E" w:rsidP="009F592E">
            <w:pPr>
              <w:rPr>
                <w:rFonts w:ascii="標楷體" w:hAnsi="標楷體"/>
                <w:szCs w:val="24"/>
              </w:rPr>
            </w:pPr>
            <w:r w:rsidRPr="00603044">
              <w:rPr>
                <w:rFonts w:ascii="標楷體" w:hAnsi="標楷體" w:hint="eastAsia"/>
                <w:szCs w:val="24"/>
              </w:rPr>
              <w:t>8點於校門口準時出發</w:t>
            </w: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10:00-</w:t>
            </w:r>
            <w:r w:rsidRPr="00603044">
              <w:rPr>
                <w:rFonts w:ascii="標楷體" w:hAnsi="標楷體"/>
                <w:szCs w:val="24"/>
              </w:rPr>
              <w:t>1</w:t>
            </w:r>
            <w:r w:rsidRPr="00603044">
              <w:rPr>
                <w:rFonts w:ascii="標楷體" w:hAnsi="標楷體" w:hint="eastAsia"/>
                <w:szCs w:val="24"/>
              </w:rPr>
              <w:t>2</w:t>
            </w:r>
            <w:r w:rsidRPr="00603044">
              <w:rPr>
                <w:rFonts w:ascii="標楷體" w:hAnsi="標楷體"/>
                <w:szCs w:val="24"/>
              </w:rPr>
              <w:t>:00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【霧峰林家】</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12:00-13:00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午餐</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13:40-16:00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【台中科博館】</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16:15-17:00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【台中惠來遺址、台中歌劇院】</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17:30-20:00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逢甲夜市晚餐(自理)</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20:30-00:00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回飯店安眠</w:t>
            </w:r>
          </w:p>
        </w:tc>
        <w:tc>
          <w:tcPr>
            <w:tcW w:w="4184" w:type="dxa"/>
          </w:tcPr>
          <w:p w:rsidR="009F592E" w:rsidRPr="00603044" w:rsidRDefault="009F592E" w:rsidP="009F592E">
            <w:pPr>
              <w:rPr>
                <w:rFonts w:ascii="標楷體" w:hAnsi="標楷體"/>
                <w:szCs w:val="24"/>
              </w:rPr>
            </w:pPr>
          </w:p>
        </w:tc>
      </w:tr>
      <w:tr w:rsidR="009F592E" w:rsidRPr="00603044" w:rsidTr="009F592E">
        <w:tc>
          <w:tcPr>
            <w:tcW w:w="9962" w:type="dxa"/>
            <w:gridSpan w:val="3"/>
          </w:tcPr>
          <w:p w:rsidR="009F592E" w:rsidRPr="00603044" w:rsidRDefault="009F592E" w:rsidP="009F592E">
            <w:pPr>
              <w:rPr>
                <w:rFonts w:ascii="標楷體" w:hAnsi="標楷體"/>
                <w:szCs w:val="24"/>
              </w:rPr>
            </w:pPr>
            <w:r w:rsidRPr="00603044">
              <w:rPr>
                <w:rFonts w:ascii="標楷體" w:hAnsi="標楷體" w:hint="eastAsia"/>
                <w:szCs w:val="24"/>
              </w:rPr>
              <w:t>第二天：12/23 星期五</w:t>
            </w: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時間</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行程</w:t>
            </w:r>
          </w:p>
        </w:tc>
        <w:tc>
          <w:tcPr>
            <w:tcW w:w="4184" w:type="dxa"/>
          </w:tcPr>
          <w:p w:rsidR="009F592E" w:rsidRPr="00603044" w:rsidRDefault="009F592E" w:rsidP="009F592E">
            <w:pPr>
              <w:rPr>
                <w:rFonts w:ascii="標楷體" w:hAnsi="標楷體"/>
                <w:szCs w:val="24"/>
              </w:rPr>
            </w:pPr>
            <w:r w:rsidRPr="00603044">
              <w:rPr>
                <w:rFonts w:ascii="標楷體" w:hAnsi="標楷體" w:hint="eastAsia"/>
                <w:szCs w:val="24"/>
              </w:rPr>
              <w:t>備註</w:t>
            </w: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07:00-08:00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晨喚-早餐</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09:00-12:00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彰化鹿港</w:t>
            </w:r>
          </w:p>
        </w:tc>
        <w:tc>
          <w:tcPr>
            <w:tcW w:w="4184" w:type="dxa"/>
          </w:tcPr>
          <w:p w:rsidR="009F592E" w:rsidRPr="00603044" w:rsidRDefault="009F592E" w:rsidP="009F592E">
            <w:pPr>
              <w:rPr>
                <w:rFonts w:ascii="標楷體" w:hAnsi="標楷體"/>
                <w:szCs w:val="24"/>
              </w:rPr>
            </w:pPr>
            <w:r w:rsidRPr="00603044">
              <w:rPr>
                <w:rFonts w:ascii="標楷體" w:hAnsi="標楷體" w:hint="eastAsia"/>
                <w:szCs w:val="24"/>
              </w:rPr>
              <w:t>第一站：天后宮；第二站：鹿港民俗文物館；第三站：龍山寺</w:t>
            </w: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12</w:t>
            </w:r>
            <w:r w:rsidRPr="00603044">
              <w:rPr>
                <w:rFonts w:ascii="標楷體" w:hAnsi="標楷體"/>
                <w:szCs w:val="24"/>
              </w:rPr>
              <w:t>:</w:t>
            </w:r>
            <w:r w:rsidRPr="00603044">
              <w:rPr>
                <w:rFonts w:ascii="標楷體" w:hAnsi="標楷體" w:hint="eastAsia"/>
                <w:szCs w:val="24"/>
              </w:rPr>
              <w:t>15</w:t>
            </w:r>
            <w:r w:rsidRPr="00603044">
              <w:rPr>
                <w:rFonts w:ascii="標楷體" w:hAnsi="標楷體"/>
                <w:szCs w:val="24"/>
              </w:rPr>
              <w:t>-1</w:t>
            </w:r>
            <w:r w:rsidRPr="00603044">
              <w:rPr>
                <w:rFonts w:ascii="標楷體" w:hAnsi="標楷體" w:hint="eastAsia"/>
                <w:szCs w:val="24"/>
              </w:rPr>
              <w:t>3</w:t>
            </w:r>
            <w:r w:rsidRPr="00603044">
              <w:rPr>
                <w:rFonts w:ascii="標楷體" w:hAnsi="標楷體"/>
                <w:szCs w:val="24"/>
              </w:rPr>
              <w:t>:</w:t>
            </w:r>
            <w:r w:rsidRPr="00603044">
              <w:rPr>
                <w:rFonts w:ascii="標楷體" w:hAnsi="標楷體" w:hint="eastAsia"/>
                <w:szCs w:val="24"/>
              </w:rPr>
              <w:t>0</w:t>
            </w:r>
            <w:r w:rsidRPr="00603044">
              <w:rPr>
                <w:rFonts w:ascii="標楷體" w:hAnsi="標楷體"/>
                <w:szCs w:val="24"/>
              </w:rPr>
              <w:t>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午餐</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13:30-15:00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國道風光</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15:00-16:00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參訪台南麻豆總爺糖廠</w:t>
            </w:r>
          </w:p>
        </w:tc>
        <w:tc>
          <w:tcPr>
            <w:tcW w:w="4184" w:type="dxa"/>
          </w:tcPr>
          <w:p w:rsidR="009F592E" w:rsidRPr="00603044" w:rsidRDefault="009F592E" w:rsidP="009F592E">
            <w:pPr>
              <w:rPr>
                <w:rFonts w:ascii="標楷體" w:hAnsi="標楷體"/>
                <w:szCs w:val="24"/>
              </w:rPr>
            </w:pPr>
          </w:p>
        </w:tc>
      </w:tr>
      <w:tr w:rsidR="009F592E" w:rsidRPr="00603044" w:rsidTr="009F592E">
        <w:tc>
          <w:tcPr>
            <w:tcW w:w="1756" w:type="dxa"/>
          </w:tcPr>
          <w:p w:rsidR="009F592E" w:rsidRPr="00603044" w:rsidRDefault="009F592E" w:rsidP="009F592E">
            <w:pPr>
              <w:rPr>
                <w:rFonts w:ascii="標楷體" w:hAnsi="標楷體"/>
                <w:szCs w:val="24"/>
              </w:rPr>
            </w:pPr>
            <w:r w:rsidRPr="00603044">
              <w:rPr>
                <w:rFonts w:ascii="標楷體" w:hAnsi="標楷體" w:hint="eastAsia"/>
                <w:szCs w:val="24"/>
              </w:rPr>
              <w:t>16:00-17:00</w:t>
            </w:r>
          </w:p>
        </w:tc>
        <w:tc>
          <w:tcPr>
            <w:tcW w:w="4022" w:type="dxa"/>
          </w:tcPr>
          <w:p w:rsidR="009F592E" w:rsidRPr="00603044" w:rsidRDefault="009F592E" w:rsidP="009F592E">
            <w:pPr>
              <w:rPr>
                <w:rFonts w:ascii="標楷體" w:hAnsi="標楷體"/>
                <w:szCs w:val="24"/>
              </w:rPr>
            </w:pPr>
            <w:r w:rsidRPr="00603044">
              <w:rPr>
                <w:rFonts w:ascii="標楷體" w:hAnsi="標楷體" w:hint="eastAsia"/>
                <w:szCs w:val="24"/>
              </w:rPr>
              <w:t>歸賦-台南女中</w:t>
            </w:r>
            <w:r>
              <w:rPr>
                <w:rFonts w:ascii="標楷體" w:hAnsi="標楷體" w:hint="eastAsia"/>
                <w:szCs w:val="24"/>
              </w:rPr>
              <w:t>、台南一中</w:t>
            </w:r>
          </w:p>
        </w:tc>
        <w:tc>
          <w:tcPr>
            <w:tcW w:w="4184" w:type="dxa"/>
          </w:tcPr>
          <w:p w:rsidR="009F592E" w:rsidRPr="00603044" w:rsidRDefault="009F592E" w:rsidP="009F592E">
            <w:pPr>
              <w:rPr>
                <w:rFonts w:ascii="標楷體" w:hAnsi="標楷體"/>
                <w:szCs w:val="24"/>
              </w:rPr>
            </w:pPr>
          </w:p>
        </w:tc>
      </w:tr>
    </w:tbl>
    <w:p w:rsidR="009F592E" w:rsidRDefault="009F592E" w:rsidP="009F592E">
      <w:pPr>
        <w:rPr>
          <w:rFonts w:ascii="Times New Roman" w:hAnsi="Times New Roman"/>
          <w:b/>
          <w:kern w:val="0"/>
          <w:szCs w:val="24"/>
        </w:rPr>
      </w:pPr>
    </w:p>
    <w:p w:rsidR="009F592E" w:rsidRPr="003832DF" w:rsidRDefault="009F592E" w:rsidP="009F592E">
      <w:pPr>
        <w:rPr>
          <w:rFonts w:ascii="標楷體" w:hAnsi="標楷體"/>
          <w:szCs w:val="24"/>
        </w:rPr>
      </w:pPr>
      <w:r w:rsidRPr="00860E6B">
        <w:rPr>
          <w:rFonts w:ascii="Times New Roman" w:hAnsi="Times New Roman" w:hint="eastAsia"/>
          <w:kern w:val="0"/>
          <w:szCs w:val="24"/>
        </w:rPr>
        <w:t>3.</w:t>
      </w:r>
      <w:r w:rsidRPr="00860E6B">
        <w:rPr>
          <w:rFonts w:ascii="標楷體" w:hAnsi="標楷體" w:hint="eastAsia"/>
          <w:szCs w:val="24"/>
        </w:rPr>
        <w:t xml:space="preserve"> </w:t>
      </w:r>
      <w:r>
        <w:rPr>
          <w:rFonts w:ascii="標楷體" w:hAnsi="標楷體" w:hint="eastAsia"/>
          <w:szCs w:val="24"/>
        </w:rPr>
        <w:t>105學年度第2學期－高一墾丁</w:t>
      </w:r>
      <w:r w:rsidRPr="003832DF">
        <w:rPr>
          <w:rFonts w:ascii="標楷體" w:hAnsi="標楷體" w:hint="eastAsia"/>
          <w:szCs w:val="24"/>
        </w:rPr>
        <w:t>考古活動</w:t>
      </w:r>
    </w:p>
    <w:p w:rsidR="009F592E" w:rsidRPr="006E1CFB" w:rsidRDefault="009F592E" w:rsidP="009F592E">
      <w:pPr>
        <w:rPr>
          <w:rFonts w:ascii="Times New Roman" w:hAnsi="Times New Roman"/>
          <w:szCs w:val="24"/>
        </w:rPr>
      </w:pPr>
      <w:r>
        <w:rPr>
          <w:rFonts w:ascii="標楷體" w:hAnsi="標楷體" w:hint="eastAsia"/>
          <w:szCs w:val="24"/>
        </w:rPr>
        <w:t xml:space="preserve">  </w:t>
      </w:r>
      <w:r w:rsidRPr="003832DF">
        <w:rPr>
          <w:rFonts w:ascii="標楷體" w:hAnsi="標楷體" w:hint="eastAsia"/>
          <w:szCs w:val="24"/>
        </w:rPr>
        <w:t>時間：</w:t>
      </w:r>
      <w:r w:rsidRPr="006E1CFB">
        <w:rPr>
          <w:rFonts w:ascii="Times New Roman" w:hAnsi="Times New Roman" w:hint="eastAsia"/>
          <w:szCs w:val="24"/>
        </w:rPr>
        <w:t>10</w:t>
      </w:r>
      <w:r>
        <w:rPr>
          <w:rFonts w:ascii="Times New Roman" w:hAnsi="Times New Roman" w:hint="eastAsia"/>
          <w:szCs w:val="24"/>
        </w:rPr>
        <w:t>6</w:t>
      </w:r>
      <w:r w:rsidRPr="006E1CFB">
        <w:rPr>
          <w:rFonts w:ascii="Times New Roman" w:hAnsi="Times New Roman" w:hint="eastAsia"/>
          <w:szCs w:val="24"/>
        </w:rPr>
        <w:t>年</w:t>
      </w:r>
      <w:r>
        <w:rPr>
          <w:rFonts w:ascii="Times New Roman" w:hAnsi="Times New Roman" w:hint="eastAsia"/>
          <w:szCs w:val="24"/>
        </w:rPr>
        <w:t>4</w:t>
      </w:r>
      <w:r w:rsidRPr="006E1CFB">
        <w:rPr>
          <w:rFonts w:ascii="Times New Roman" w:hAnsi="Times New Roman" w:hint="eastAsia"/>
          <w:szCs w:val="24"/>
        </w:rPr>
        <w:t>月</w:t>
      </w:r>
      <w:r>
        <w:rPr>
          <w:rFonts w:ascii="Times New Roman" w:hAnsi="Times New Roman" w:hint="eastAsia"/>
          <w:szCs w:val="24"/>
        </w:rPr>
        <w:t>20-21</w:t>
      </w:r>
      <w:r w:rsidRPr="006E1CFB">
        <w:rPr>
          <w:rFonts w:ascii="Times New Roman" w:hAnsi="Times New Roman" w:hint="eastAsia"/>
          <w:szCs w:val="24"/>
        </w:rPr>
        <w:t>日星期四</w:t>
      </w:r>
      <w:r>
        <w:rPr>
          <w:rFonts w:ascii="Times New Roman" w:hAnsi="Times New Roman" w:hint="eastAsia"/>
          <w:szCs w:val="24"/>
        </w:rPr>
        <w:t>、五</w:t>
      </w:r>
      <w:r w:rsidRPr="006E1CFB">
        <w:rPr>
          <w:rFonts w:ascii="Times New Roman" w:hAnsi="Times New Roman" w:hint="eastAsia"/>
          <w:szCs w:val="24"/>
        </w:rPr>
        <w:t>。</w:t>
      </w:r>
    </w:p>
    <w:p w:rsidR="009F592E" w:rsidRDefault="009F592E" w:rsidP="009F592E">
      <w:pPr>
        <w:snapToGrid w:val="0"/>
        <w:rPr>
          <w:rFonts w:ascii="Times New Roman" w:hAnsi="Times New Roman"/>
          <w:szCs w:val="24"/>
        </w:rPr>
      </w:pPr>
      <w:r>
        <w:rPr>
          <w:rFonts w:ascii="Times New Roman" w:hAnsi="Times New Roman" w:hint="eastAsia"/>
          <w:szCs w:val="24"/>
        </w:rPr>
        <w:t xml:space="preserve">  </w:t>
      </w:r>
      <w:r w:rsidRPr="006E1CFB">
        <w:rPr>
          <w:rFonts w:ascii="Times New Roman" w:hAnsi="Times New Roman" w:hint="eastAsia"/>
          <w:szCs w:val="24"/>
        </w:rPr>
        <w:t>地點：</w:t>
      </w:r>
      <w:r w:rsidRPr="00D9058B">
        <w:rPr>
          <w:rFonts w:ascii="Times New Roman" w:hAnsi="Times New Roman" w:hint="eastAsia"/>
          <w:szCs w:val="24"/>
        </w:rPr>
        <w:t>屏東縣恆春鎮</w:t>
      </w:r>
      <w:r w:rsidRPr="006E1CFB">
        <w:rPr>
          <w:rFonts w:ascii="Times New Roman" w:hAnsi="Times New Roman" w:hint="eastAsia"/>
          <w:szCs w:val="24"/>
        </w:rPr>
        <w:t>。</w:t>
      </w:r>
    </w:p>
    <w:p w:rsidR="009F592E" w:rsidRDefault="009F592E" w:rsidP="009F592E">
      <w:pPr>
        <w:snapToGrid w:val="0"/>
        <w:rPr>
          <w:rFonts w:ascii="Times New Roman" w:hAnsi="Times New Roman"/>
          <w:szCs w:val="24"/>
        </w:rPr>
      </w:pPr>
      <w:r>
        <w:rPr>
          <w:rFonts w:ascii="Times New Roman" w:hAnsi="Times New Roman" w:hint="eastAsia"/>
          <w:szCs w:val="24"/>
        </w:rPr>
        <w:t xml:space="preserve">  </w:t>
      </w:r>
      <w:r w:rsidRPr="001756B9">
        <w:rPr>
          <w:rFonts w:ascii="Times New Roman" w:hAnsi="Times New Roman" w:hint="eastAsia"/>
          <w:szCs w:val="24"/>
        </w:rPr>
        <w:t>行程</w:t>
      </w:r>
      <w:r>
        <w:rPr>
          <w:rFonts w:ascii="Times New Roman" w:hAnsi="Times New Roman" w:hint="eastAsia"/>
          <w:szCs w:val="24"/>
        </w:rPr>
        <w:t>－</w:t>
      </w:r>
    </w:p>
    <w:p w:rsidR="009F592E" w:rsidRPr="001756B9" w:rsidRDefault="009F592E" w:rsidP="009F592E">
      <w:pPr>
        <w:snapToGrid w:val="0"/>
        <w:rPr>
          <w:rFonts w:ascii="Times New Roman" w:hAnsi="Times New Roman"/>
          <w:szCs w:val="24"/>
        </w:rPr>
      </w:pPr>
      <w:r>
        <w:rPr>
          <w:rFonts w:ascii="Times New Roman" w:hAnsi="Times New Roman" w:hint="eastAsia"/>
          <w:szCs w:val="24"/>
        </w:rPr>
        <w:t xml:space="preserve">  </w:t>
      </w:r>
      <w:r w:rsidRPr="001756B9">
        <w:rPr>
          <w:rFonts w:ascii="Times New Roman" w:hAnsi="Times New Roman" w:hint="eastAsia"/>
          <w:szCs w:val="24"/>
        </w:rPr>
        <w:t>第一天</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512"/>
      </w:tblGrid>
      <w:tr w:rsidR="009F592E" w:rsidRPr="00210366" w:rsidTr="009F592E">
        <w:tc>
          <w:tcPr>
            <w:tcW w:w="1668" w:type="dxa"/>
          </w:tcPr>
          <w:p w:rsidR="009F592E" w:rsidRPr="00210366" w:rsidRDefault="009F592E" w:rsidP="009F592E">
            <w:pPr>
              <w:spacing w:line="400" w:lineRule="exact"/>
              <w:rPr>
                <w:rFonts w:ascii="標楷體" w:hAnsi="標楷體"/>
                <w:szCs w:val="24"/>
              </w:rPr>
            </w:pPr>
            <w:r w:rsidRPr="00210366">
              <w:rPr>
                <w:rFonts w:ascii="標楷體" w:hAnsi="標楷體" w:hint="eastAsia"/>
                <w:szCs w:val="24"/>
              </w:rPr>
              <w:t>時間</w:t>
            </w:r>
          </w:p>
        </w:tc>
        <w:tc>
          <w:tcPr>
            <w:tcW w:w="7512" w:type="dxa"/>
          </w:tcPr>
          <w:p w:rsidR="009F592E" w:rsidRPr="00210366" w:rsidRDefault="009F592E" w:rsidP="009F592E">
            <w:pPr>
              <w:spacing w:line="400" w:lineRule="exact"/>
              <w:rPr>
                <w:rFonts w:ascii="標楷體" w:hAnsi="標楷體"/>
                <w:szCs w:val="24"/>
              </w:rPr>
            </w:pPr>
            <w:r w:rsidRPr="00210366">
              <w:rPr>
                <w:rFonts w:ascii="標楷體" w:hAnsi="標楷體" w:hint="eastAsia"/>
                <w:szCs w:val="24"/>
              </w:rPr>
              <w:t>行程</w:t>
            </w:r>
          </w:p>
        </w:tc>
      </w:tr>
      <w:tr w:rsidR="009F592E" w:rsidRPr="00210366" w:rsidTr="009F592E">
        <w:trPr>
          <w:trHeight w:val="327"/>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07:40-08:00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台南女中</w:t>
            </w:r>
            <w:r>
              <w:rPr>
                <w:rFonts w:ascii="標楷體" w:eastAsia="標楷體" w:hAnsi="標楷體" w:hint="eastAsia"/>
              </w:rPr>
              <w:t>、台南一中</w:t>
            </w:r>
            <w:r w:rsidRPr="00291EB3">
              <w:rPr>
                <w:rFonts w:ascii="標楷體" w:eastAsia="標楷體" w:hAnsi="標楷體"/>
              </w:rPr>
              <w:t>出發</w:t>
            </w:r>
          </w:p>
        </w:tc>
      </w:tr>
      <w:tr w:rsidR="009F592E" w:rsidRPr="00210366" w:rsidTr="009F592E">
        <w:trPr>
          <w:trHeight w:val="327"/>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08:00-10:00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行程解說與景點介紹</w:t>
            </w:r>
          </w:p>
        </w:tc>
      </w:tr>
      <w:tr w:rsidR="009F592E" w:rsidRPr="00210366" w:rsidTr="009F592E">
        <w:trPr>
          <w:trHeight w:val="327"/>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10:00-10:15</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枋山休息站</w:t>
            </w:r>
          </w:p>
        </w:tc>
      </w:tr>
      <w:tr w:rsidR="009F592E" w:rsidRPr="00210366" w:rsidTr="009F592E">
        <w:trPr>
          <w:trHeight w:val="327"/>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10:50-12:10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龜山遺址</w:t>
            </w:r>
          </w:p>
        </w:tc>
      </w:tr>
      <w:tr w:rsidR="009F592E" w:rsidRPr="00210366" w:rsidTr="009F592E">
        <w:trPr>
          <w:trHeight w:val="327"/>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1</w:t>
            </w:r>
            <w:r w:rsidRPr="00291EB3">
              <w:rPr>
                <w:rFonts w:ascii="標楷體" w:eastAsia="標楷體" w:hAnsi="標楷體" w:hint="eastAsia"/>
              </w:rPr>
              <w:t>2</w:t>
            </w:r>
            <w:r w:rsidRPr="00291EB3">
              <w:rPr>
                <w:rFonts w:ascii="標楷體" w:eastAsia="標楷體" w:hAnsi="標楷體"/>
              </w:rPr>
              <w:t>:30-1</w:t>
            </w:r>
            <w:r w:rsidRPr="00291EB3">
              <w:rPr>
                <w:rFonts w:ascii="標楷體" w:eastAsia="標楷體" w:hAnsi="標楷體" w:hint="eastAsia"/>
              </w:rPr>
              <w:t>3</w:t>
            </w:r>
            <w:r w:rsidRPr="00291EB3">
              <w:rPr>
                <w:rFonts w:ascii="標楷體" w:eastAsia="標楷體" w:hAnsi="標楷體"/>
              </w:rPr>
              <w:t>:20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午餐</w:t>
            </w:r>
          </w:p>
        </w:tc>
      </w:tr>
      <w:tr w:rsidR="009F592E" w:rsidRPr="00210366" w:rsidTr="009F592E">
        <w:trPr>
          <w:trHeight w:val="327"/>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13:</w:t>
            </w:r>
            <w:r w:rsidRPr="00291EB3">
              <w:rPr>
                <w:rFonts w:ascii="標楷體" w:eastAsia="標楷體" w:hAnsi="標楷體" w:hint="eastAsia"/>
              </w:rPr>
              <w:t>4</w:t>
            </w:r>
            <w:r w:rsidRPr="00291EB3">
              <w:rPr>
                <w:rFonts w:ascii="標楷體" w:eastAsia="標楷體" w:hAnsi="標楷體"/>
              </w:rPr>
              <w:t>0-1</w:t>
            </w:r>
            <w:r w:rsidRPr="00291EB3">
              <w:rPr>
                <w:rFonts w:ascii="標楷體" w:eastAsia="標楷體" w:hAnsi="標楷體" w:hint="eastAsia"/>
              </w:rPr>
              <w:t>4</w:t>
            </w:r>
            <w:r w:rsidRPr="00291EB3">
              <w:rPr>
                <w:rFonts w:ascii="標楷體" w:eastAsia="標楷體" w:hAnsi="標楷體"/>
              </w:rPr>
              <w:t>:</w:t>
            </w:r>
            <w:r w:rsidRPr="00291EB3">
              <w:rPr>
                <w:rFonts w:ascii="標楷體" w:eastAsia="標楷體" w:hAnsi="標楷體" w:hint="eastAsia"/>
              </w:rPr>
              <w:t>1</w:t>
            </w:r>
            <w:r w:rsidRPr="00291EB3">
              <w:rPr>
                <w:rFonts w:ascii="標楷體" w:eastAsia="標楷體" w:hAnsi="標楷體"/>
              </w:rPr>
              <w:t>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墾管處簡報</w:t>
            </w:r>
          </w:p>
        </w:tc>
      </w:tr>
      <w:tr w:rsidR="009F592E" w:rsidRPr="00210366" w:rsidTr="009F592E">
        <w:trPr>
          <w:trHeight w:val="333"/>
        </w:trPr>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14:30-15:00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砂島貝殼砂展示館</w:t>
            </w:r>
          </w:p>
        </w:tc>
      </w:tr>
      <w:tr w:rsidR="009F592E" w:rsidRPr="00210366" w:rsidTr="009F592E">
        <w:trPr>
          <w:trHeight w:val="353"/>
        </w:trPr>
        <w:tc>
          <w:tcPr>
            <w:tcW w:w="1668" w:type="dxa"/>
            <w:vMerge w:val="restart"/>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15:30-17:30</w:t>
            </w:r>
          </w:p>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rPr>
              <w:t>18:00-18:30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szCs w:val="24"/>
              </w:rPr>
              <w:t>鵝鸞鼻公園；鵝鸞鼻第一遺址、鵝鸞鼻第二遺址；鵝鸞鼻燈塔</w:t>
            </w:r>
          </w:p>
        </w:tc>
      </w:tr>
      <w:tr w:rsidR="009F592E" w:rsidRPr="00210366" w:rsidTr="009F592E">
        <w:trPr>
          <w:trHeight w:val="373"/>
        </w:trPr>
        <w:tc>
          <w:tcPr>
            <w:tcW w:w="1668" w:type="dxa"/>
            <w:vMerge/>
          </w:tcPr>
          <w:p w:rsidR="009F592E" w:rsidRPr="00210366" w:rsidRDefault="009F592E" w:rsidP="009F592E">
            <w:pPr>
              <w:spacing w:line="400" w:lineRule="exact"/>
              <w:rPr>
                <w:rFonts w:ascii="標楷體" w:hAnsi="標楷體"/>
                <w:szCs w:val="24"/>
              </w:rPr>
            </w:pP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szCs w:val="24"/>
              </w:rPr>
              <w:t>入住飯店</w:t>
            </w:r>
          </w:p>
        </w:tc>
      </w:tr>
      <w:tr w:rsidR="009F592E" w:rsidRPr="00210366" w:rsidTr="009F592E">
        <w:tc>
          <w:tcPr>
            <w:tcW w:w="1668"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18:30-21:00</w:t>
            </w:r>
          </w:p>
        </w:tc>
        <w:tc>
          <w:tcPr>
            <w:tcW w:w="7512" w:type="dxa"/>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晚餐</w:t>
            </w:r>
          </w:p>
        </w:tc>
      </w:tr>
      <w:tr w:rsidR="009F592E" w:rsidRPr="00210366" w:rsidTr="009F592E">
        <w:trPr>
          <w:trHeight w:val="325"/>
        </w:trPr>
        <w:tc>
          <w:tcPr>
            <w:tcW w:w="1668" w:type="dxa"/>
            <w:tcBorders>
              <w:left w:val="single" w:sz="4" w:space="0" w:color="auto"/>
              <w:bottom w:val="single" w:sz="4" w:space="0" w:color="auto"/>
              <w:right w:val="single" w:sz="4" w:space="0" w:color="auto"/>
            </w:tcBorders>
          </w:tcPr>
          <w:p w:rsidR="009F592E" w:rsidRPr="00291EB3" w:rsidRDefault="009F592E" w:rsidP="009F592E">
            <w:pPr>
              <w:pStyle w:val="ae"/>
              <w:adjustRightInd w:val="0"/>
              <w:snapToGrid w:val="0"/>
              <w:spacing w:line="240" w:lineRule="atLeast"/>
              <w:jc w:val="both"/>
              <w:rPr>
                <w:rFonts w:ascii="標楷體" w:eastAsia="標楷體" w:hAnsi="標楷體"/>
              </w:rPr>
            </w:pPr>
            <w:r w:rsidRPr="00291EB3">
              <w:rPr>
                <w:rFonts w:ascii="標楷體" w:eastAsia="標楷體" w:hAnsi="標楷體" w:hint="eastAsia"/>
              </w:rPr>
              <w:t>21:00</w:t>
            </w:r>
          </w:p>
        </w:tc>
        <w:tc>
          <w:tcPr>
            <w:tcW w:w="7512" w:type="dxa"/>
            <w:tcBorders>
              <w:top w:val="single" w:sz="4" w:space="0" w:color="auto"/>
              <w:left w:val="single" w:sz="4" w:space="0" w:color="auto"/>
              <w:bottom w:val="single" w:sz="4" w:space="0" w:color="auto"/>
              <w:right w:val="single" w:sz="4" w:space="0" w:color="auto"/>
            </w:tcBorders>
          </w:tcPr>
          <w:p w:rsidR="009F592E" w:rsidRPr="00210366" w:rsidRDefault="009F592E" w:rsidP="009F592E">
            <w:pPr>
              <w:spacing w:line="400" w:lineRule="exact"/>
              <w:rPr>
                <w:rFonts w:ascii="標楷體" w:hAnsi="標楷體"/>
                <w:szCs w:val="24"/>
              </w:rPr>
            </w:pPr>
            <w:r w:rsidRPr="00291EB3">
              <w:rPr>
                <w:rFonts w:ascii="標楷體" w:hAnsi="標楷體" w:hint="eastAsia"/>
              </w:rPr>
              <w:t>返回飯店休息</w:t>
            </w:r>
          </w:p>
        </w:tc>
      </w:tr>
    </w:tbl>
    <w:p w:rsidR="009F592E" w:rsidRPr="00B008F5" w:rsidRDefault="009F592E" w:rsidP="009F592E">
      <w:pPr>
        <w:spacing w:line="400" w:lineRule="exact"/>
        <w:rPr>
          <w:rFonts w:ascii="標楷體" w:hAnsi="標楷體"/>
          <w:kern w:val="0"/>
          <w:szCs w:val="24"/>
        </w:rPr>
      </w:pPr>
      <w:r w:rsidRPr="00B008F5">
        <w:rPr>
          <w:rFonts w:ascii="標楷體" w:hAnsi="標楷體" w:hint="eastAsia"/>
          <w:kern w:val="0"/>
          <w:szCs w:val="24"/>
        </w:rPr>
        <w:t>第二天</w:t>
      </w:r>
    </w:p>
    <w:tbl>
      <w:tblPr>
        <w:tblStyle w:val="af6"/>
        <w:tblW w:w="9180" w:type="dxa"/>
        <w:tblLayout w:type="fixed"/>
        <w:tblLook w:val="01E0" w:firstRow="1" w:lastRow="1" w:firstColumn="1" w:lastColumn="1" w:noHBand="0" w:noVBand="0"/>
      </w:tblPr>
      <w:tblGrid>
        <w:gridCol w:w="1668"/>
        <w:gridCol w:w="7512"/>
      </w:tblGrid>
      <w:tr w:rsidR="009F592E" w:rsidRPr="00B008F5" w:rsidTr="009F592E">
        <w:trPr>
          <w:trHeight w:val="323"/>
        </w:trPr>
        <w:tc>
          <w:tcPr>
            <w:tcW w:w="1668" w:type="dxa"/>
          </w:tcPr>
          <w:p w:rsidR="009F592E" w:rsidRPr="00B008F5" w:rsidRDefault="009F592E" w:rsidP="009F592E">
            <w:pPr>
              <w:rPr>
                <w:rFonts w:ascii="標楷體" w:hAnsi="標楷體"/>
                <w:szCs w:val="24"/>
              </w:rPr>
            </w:pPr>
            <w:r w:rsidRPr="00B008F5">
              <w:rPr>
                <w:rFonts w:ascii="標楷體" w:hAnsi="標楷體" w:hint="eastAsia"/>
                <w:szCs w:val="24"/>
              </w:rPr>
              <w:t>時間</w:t>
            </w:r>
          </w:p>
        </w:tc>
        <w:tc>
          <w:tcPr>
            <w:tcW w:w="7512" w:type="dxa"/>
          </w:tcPr>
          <w:p w:rsidR="009F592E" w:rsidRPr="00B008F5" w:rsidRDefault="009F592E" w:rsidP="009F592E">
            <w:pPr>
              <w:rPr>
                <w:rFonts w:ascii="標楷體" w:hAnsi="標楷體"/>
                <w:szCs w:val="24"/>
              </w:rPr>
            </w:pPr>
            <w:r w:rsidRPr="00B008F5">
              <w:rPr>
                <w:rFonts w:ascii="標楷體" w:hAnsi="標楷體" w:hint="eastAsia"/>
                <w:szCs w:val="24"/>
              </w:rPr>
              <w:t>行程</w:t>
            </w:r>
          </w:p>
        </w:tc>
      </w:tr>
      <w:tr w:rsidR="009F592E" w:rsidRPr="00B008F5" w:rsidTr="009F592E">
        <w:trPr>
          <w:trHeight w:val="343"/>
        </w:trPr>
        <w:tc>
          <w:tcPr>
            <w:tcW w:w="1668"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07:00-08:00</w:t>
            </w:r>
          </w:p>
        </w:tc>
        <w:tc>
          <w:tcPr>
            <w:tcW w:w="7512"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晨喚-早餐</w:t>
            </w:r>
          </w:p>
        </w:tc>
      </w:tr>
      <w:tr w:rsidR="009F592E" w:rsidRPr="00B008F5" w:rsidTr="009F592E">
        <w:trPr>
          <w:trHeight w:val="349"/>
        </w:trPr>
        <w:tc>
          <w:tcPr>
            <w:tcW w:w="1668"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09:00-11:30</w:t>
            </w:r>
          </w:p>
        </w:tc>
        <w:tc>
          <w:tcPr>
            <w:tcW w:w="7512"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龍坑生態保護區；龍坑遺址</w:t>
            </w:r>
          </w:p>
        </w:tc>
      </w:tr>
      <w:tr w:rsidR="009F592E" w:rsidRPr="00B008F5" w:rsidTr="009F592E">
        <w:trPr>
          <w:trHeight w:val="369"/>
        </w:trPr>
        <w:tc>
          <w:tcPr>
            <w:tcW w:w="1668"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12:00-12:40</w:t>
            </w:r>
          </w:p>
        </w:tc>
        <w:tc>
          <w:tcPr>
            <w:tcW w:w="7512"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午餐</w:t>
            </w:r>
          </w:p>
        </w:tc>
      </w:tr>
      <w:tr w:rsidR="009F592E" w:rsidRPr="00B008F5" w:rsidTr="009F592E">
        <w:trPr>
          <w:trHeight w:val="375"/>
        </w:trPr>
        <w:tc>
          <w:tcPr>
            <w:tcW w:w="1668"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hint="eastAsia"/>
                <w:szCs w:val="24"/>
              </w:rPr>
              <w:t>13</w:t>
            </w:r>
            <w:r w:rsidRPr="00B008F5">
              <w:rPr>
                <w:rFonts w:ascii="標楷體" w:eastAsia="標楷體" w:hAnsi="標楷體"/>
                <w:szCs w:val="24"/>
              </w:rPr>
              <w:t>:00-14:10</w:t>
            </w:r>
          </w:p>
        </w:tc>
        <w:tc>
          <w:tcPr>
            <w:tcW w:w="7512"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hint="eastAsia"/>
                <w:szCs w:val="24"/>
              </w:rPr>
              <w:t>龍鑾潭瓊麻館</w:t>
            </w:r>
          </w:p>
        </w:tc>
      </w:tr>
      <w:tr w:rsidR="009F592E" w:rsidRPr="00B008F5" w:rsidTr="009F592E">
        <w:trPr>
          <w:trHeight w:val="355"/>
        </w:trPr>
        <w:tc>
          <w:tcPr>
            <w:tcW w:w="1668"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14:30-15:00</w:t>
            </w:r>
          </w:p>
        </w:tc>
        <w:tc>
          <w:tcPr>
            <w:tcW w:w="7512"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車城福安宮</w:t>
            </w:r>
          </w:p>
        </w:tc>
      </w:tr>
      <w:tr w:rsidR="009F592E" w:rsidRPr="00B008F5" w:rsidTr="009F592E">
        <w:trPr>
          <w:trHeight w:val="131"/>
        </w:trPr>
        <w:tc>
          <w:tcPr>
            <w:tcW w:w="1668"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15:00-17:30</w:t>
            </w:r>
          </w:p>
        </w:tc>
        <w:tc>
          <w:tcPr>
            <w:tcW w:w="7512" w:type="dxa"/>
          </w:tcPr>
          <w:p w:rsidR="009F592E" w:rsidRPr="00B008F5" w:rsidRDefault="009F592E" w:rsidP="009F592E">
            <w:pPr>
              <w:pStyle w:val="ae"/>
              <w:adjustRightInd w:val="0"/>
              <w:snapToGrid w:val="0"/>
              <w:spacing w:line="240" w:lineRule="atLeast"/>
              <w:jc w:val="both"/>
              <w:rPr>
                <w:rFonts w:ascii="標楷體" w:eastAsia="標楷體" w:hAnsi="標楷體"/>
                <w:szCs w:val="24"/>
              </w:rPr>
            </w:pPr>
            <w:r w:rsidRPr="00B008F5">
              <w:rPr>
                <w:rFonts w:ascii="標楷體" w:eastAsia="標楷體" w:hAnsi="標楷體"/>
                <w:szCs w:val="24"/>
              </w:rPr>
              <w:t>台南快樂歸賦-台南女中，台南一中</w:t>
            </w:r>
          </w:p>
        </w:tc>
      </w:tr>
    </w:tbl>
    <w:p w:rsidR="009F592E" w:rsidRDefault="009F592E" w:rsidP="009F592E">
      <w:pPr>
        <w:rPr>
          <w:rFonts w:ascii="Times New Roman" w:hAnsi="Times New Roman"/>
          <w:b/>
          <w:kern w:val="0"/>
          <w:szCs w:val="24"/>
        </w:rPr>
      </w:pPr>
    </w:p>
    <w:p w:rsidR="009F592E" w:rsidRDefault="009F592E" w:rsidP="009F592E">
      <w:pPr>
        <w:spacing w:line="340" w:lineRule="exact"/>
        <w:rPr>
          <w:rFonts w:ascii="標楷體" w:hAnsi="標楷體"/>
          <w:szCs w:val="24"/>
        </w:rPr>
      </w:pPr>
      <w:r w:rsidRPr="003806FC">
        <w:rPr>
          <w:rFonts w:ascii="Times New Roman" w:hAnsi="Times New Roman" w:hint="eastAsia"/>
          <w:kern w:val="0"/>
          <w:szCs w:val="24"/>
        </w:rPr>
        <w:t>4.</w:t>
      </w:r>
      <w:r w:rsidRPr="003806FC">
        <w:rPr>
          <w:rFonts w:ascii="標楷體" w:hAnsi="標楷體" w:hint="eastAsia"/>
          <w:szCs w:val="24"/>
        </w:rPr>
        <w:t xml:space="preserve"> </w:t>
      </w:r>
      <w:r>
        <w:rPr>
          <w:rFonts w:ascii="標楷體" w:hAnsi="標楷體" w:hint="eastAsia"/>
          <w:szCs w:val="24"/>
        </w:rPr>
        <w:t>105學年度第二學期－</w:t>
      </w:r>
      <w:r w:rsidRPr="001E6196">
        <w:rPr>
          <w:rFonts w:ascii="標楷體" w:hAnsi="標楷體" w:hint="eastAsia"/>
          <w:szCs w:val="24"/>
        </w:rPr>
        <w:t>臺南一中人文社會科學班專題成果發表會</w:t>
      </w:r>
    </w:p>
    <w:p w:rsidR="009F592E" w:rsidRPr="001E6196" w:rsidRDefault="009F592E" w:rsidP="009F592E">
      <w:pPr>
        <w:spacing w:line="340" w:lineRule="exact"/>
        <w:rPr>
          <w:rFonts w:ascii="標楷體" w:hAnsi="標楷體"/>
          <w:szCs w:val="24"/>
        </w:rPr>
      </w:pPr>
    </w:p>
    <w:p w:rsidR="009F592E" w:rsidRPr="001E6196" w:rsidRDefault="009F592E" w:rsidP="009F592E">
      <w:pPr>
        <w:spacing w:line="340" w:lineRule="exact"/>
        <w:ind w:leftChars="177" w:left="426" w:hanging="1"/>
        <w:jc w:val="center"/>
        <w:rPr>
          <w:rFonts w:ascii="標楷體" w:hAnsi="標楷體"/>
          <w:szCs w:val="24"/>
        </w:rPr>
      </w:pPr>
      <w:r w:rsidRPr="001E6196">
        <w:rPr>
          <w:rFonts w:ascii="標楷體" w:hAnsi="標楷體" w:hint="eastAsia"/>
          <w:szCs w:val="24"/>
        </w:rPr>
        <w:t>臺南一中人文社會科學班專題成果發表會</w:t>
      </w:r>
    </w:p>
    <w:p w:rsidR="009F592E" w:rsidRPr="001E6196" w:rsidRDefault="009F592E" w:rsidP="009F592E">
      <w:pPr>
        <w:spacing w:line="340" w:lineRule="exact"/>
        <w:ind w:leftChars="177" w:left="426" w:hanging="1"/>
        <w:jc w:val="center"/>
        <w:rPr>
          <w:rFonts w:ascii="標楷體" w:hAnsi="標楷體"/>
          <w:szCs w:val="24"/>
        </w:rPr>
      </w:pPr>
      <w:r w:rsidRPr="001E6196">
        <w:rPr>
          <w:rFonts w:ascii="標楷體" w:hAnsi="標楷體" w:hint="eastAsia"/>
          <w:szCs w:val="24"/>
        </w:rPr>
        <w:t>活動企劃書</w:t>
      </w:r>
    </w:p>
    <w:p w:rsidR="009F592E" w:rsidRPr="003F5908" w:rsidRDefault="009F592E" w:rsidP="009F592E">
      <w:pPr>
        <w:spacing w:line="340" w:lineRule="exact"/>
        <w:ind w:leftChars="177" w:left="426" w:hanging="1"/>
        <w:rPr>
          <w:rFonts w:ascii="標楷體" w:hAnsi="標楷體"/>
          <w:szCs w:val="24"/>
          <w:u w:val="single"/>
        </w:rPr>
      </w:pPr>
      <w:r w:rsidRPr="003F5908">
        <w:rPr>
          <w:rFonts w:ascii="標楷體" w:hAnsi="標楷體"/>
          <w:szCs w:val="24"/>
          <w:u w:val="single"/>
        </w:rPr>
        <w:t>壹、緣起</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 xml:space="preserve">       臺南一中語資班專題成果發表為2016年由107級學生們所開創。其目標乃是欲將學生一年來所研究、所了解、所熱愛，透過此成果發表傳遞給更多的人，透過邀請全國各校師生參與，希望不僅能使學生學習到流暢的表達能力，更希望透過各方的交流，共同切磋、討論，以激起更多不同燦爛的知識火花！</w:t>
      </w:r>
    </w:p>
    <w:p w:rsidR="009F592E" w:rsidRPr="003F5908" w:rsidRDefault="009F592E" w:rsidP="009F592E">
      <w:pPr>
        <w:spacing w:line="340" w:lineRule="exact"/>
        <w:ind w:leftChars="177" w:left="426" w:hanging="1"/>
        <w:rPr>
          <w:rFonts w:ascii="標楷體" w:hAnsi="標楷體"/>
          <w:szCs w:val="24"/>
        </w:rPr>
      </w:pPr>
    </w:p>
    <w:p w:rsidR="009F592E" w:rsidRPr="003F5908" w:rsidRDefault="009F592E" w:rsidP="009F592E">
      <w:pPr>
        <w:spacing w:line="340" w:lineRule="exact"/>
        <w:ind w:leftChars="177" w:left="426" w:hanging="1"/>
        <w:rPr>
          <w:rFonts w:ascii="標楷體" w:hAnsi="標楷體"/>
          <w:szCs w:val="24"/>
          <w:u w:val="single"/>
        </w:rPr>
      </w:pPr>
      <w:r w:rsidRPr="003F5908">
        <w:rPr>
          <w:rFonts w:ascii="標楷體" w:hAnsi="標楷體"/>
          <w:szCs w:val="24"/>
          <w:u w:val="single"/>
        </w:rPr>
        <w:t>貳、目的</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lastRenderedPageBreak/>
        <w:t xml:space="preserve">       藉由本活動，學生們發表其一年來所鑽研，使參與的各個學生可以充分獲得更多知識、產生更多的想法，透過提問，不但能激發出更多未知的火花，更能訓練學生的臨場反應、臺風、以及正確表達其想法之能力，以期在未來能夠流暢地傳遞其知識與能力，影響他人，並回饋社會，創造更美好的未來。</w:t>
      </w:r>
    </w:p>
    <w:p w:rsidR="009F592E" w:rsidRPr="003F5908" w:rsidRDefault="009F592E" w:rsidP="009F592E">
      <w:pPr>
        <w:spacing w:line="340" w:lineRule="exact"/>
        <w:ind w:leftChars="177" w:left="426" w:hanging="1"/>
        <w:rPr>
          <w:rFonts w:ascii="標楷體" w:hAnsi="標楷體"/>
          <w:szCs w:val="24"/>
        </w:rPr>
      </w:pPr>
    </w:p>
    <w:p w:rsidR="009F592E" w:rsidRPr="003F5908" w:rsidRDefault="009F592E" w:rsidP="009F592E">
      <w:pPr>
        <w:spacing w:line="340" w:lineRule="exact"/>
        <w:ind w:leftChars="177" w:left="426" w:hanging="1"/>
        <w:rPr>
          <w:rFonts w:ascii="標楷體" w:hAnsi="標楷體"/>
          <w:szCs w:val="24"/>
          <w:u w:val="single"/>
        </w:rPr>
      </w:pPr>
      <w:r w:rsidRPr="003F5908">
        <w:rPr>
          <w:rFonts w:ascii="標楷體" w:hAnsi="標楷體"/>
          <w:szCs w:val="24"/>
          <w:u w:val="single"/>
        </w:rPr>
        <w:t>參、辦理單位</w:t>
      </w:r>
    </w:p>
    <w:p w:rsidR="009F592E" w:rsidRPr="003F5908" w:rsidRDefault="009F592E" w:rsidP="009F592E">
      <w:pPr>
        <w:spacing w:line="340" w:lineRule="exact"/>
        <w:ind w:leftChars="177" w:left="426" w:hanging="1"/>
        <w:rPr>
          <w:rFonts w:ascii="標楷體" w:hAnsi="標楷體" w:cs="Times"/>
          <w:szCs w:val="24"/>
        </w:rPr>
      </w:pPr>
      <w:r w:rsidRPr="003F5908">
        <w:rPr>
          <w:rFonts w:ascii="標楷體" w:hAnsi="標楷體"/>
          <w:szCs w:val="24"/>
        </w:rPr>
        <w:t>一、主辦單位：國立臺南一中語文資優暨人文社會科學班</w:t>
      </w:r>
    </w:p>
    <w:p w:rsidR="009F592E" w:rsidRPr="003F5908" w:rsidRDefault="009F592E" w:rsidP="009F592E">
      <w:pPr>
        <w:spacing w:line="340" w:lineRule="exact"/>
        <w:ind w:leftChars="177" w:left="426" w:hanging="1"/>
        <w:rPr>
          <w:rFonts w:ascii="標楷體" w:hAnsi="標楷體" w:cs="Times"/>
          <w:szCs w:val="24"/>
        </w:rPr>
      </w:pPr>
      <w:r w:rsidRPr="003F5908">
        <w:rPr>
          <w:rFonts w:ascii="標楷體" w:hAnsi="標楷體"/>
          <w:szCs w:val="24"/>
        </w:rPr>
        <w:t>二、協辦單位：國立臺南一中、國立成功大學</w:t>
      </w:r>
    </w:p>
    <w:p w:rsidR="009F592E" w:rsidRPr="003F5908" w:rsidRDefault="009F592E" w:rsidP="009F592E">
      <w:pPr>
        <w:spacing w:line="340" w:lineRule="exact"/>
        <w:ind w:leftChars="177" w:left="426" w:hanging="1"/>
        <w:rPr>
          <w:rFonts w:ascii="標楷體" w:hAnsi="標楷體" w:cs="Times"/>
          <w:szCs w:val="24"/>
        </w:rPr>
      </w:pPr>
    </w:p>
    <w:p w:rsidR="009F592E" w:rsidRPr="003F5908" w:rsidRDefault="009F592E" w:rsidP="009F592E">
      <w:pPr>
        <w:spacing w:line="340" w:lineRule="exact"/>
        <w:ind w:leftChars="177" w:left="426" w:hanging="1"/>
        <w:rPr>
          <w:rFonts w:ascii="標楷體" w:hAnsi="標楷體"/>
          <w:szCs w:val="24"/>
          <w:u w:val="single"/>
        </w:rPr>
      </w:pPr>
      <w:r w:rsidRPr="003F5908">
        <w:rPr>
          <w:rFonts w:ascii="標楷體" w:hAnsi="標楷體"/>
          <w:szCs w:val="24"/>
          <w:u w:val="single"/>
        </w:rPr>
        <w:t>肆、活動細目</w:t>
      </w:r>
    </w:p>
    <w:p w:rsidR="009F592E" w:rsidRPr="003F5908" w:rsidRDefault="009F592E" w:rsidP="009F592E">
      <w:pPr>
        <w:spacing w:line="340" w:lineRule="exact"/>
        <w:ind w:leftChars="177" w:left="426" w:hanging="1"/>
        <w:rPr>
          <w:rFonts w:ascii="標楷體" w:hAnsi="標楷體" w:cs="Times"/>
          <w:szCs w:val="24"/>
        </w:rPr>
      </w:pPr>
      <w:r w:rsidRPr="003F5908">
        <w:rPr>
          <w:rFonts w:ascii="標楷體" w:hAnsi="標楷體"/>
          <w:szCs w:val="24"/>
        </w:rPr>
        <w:t>一、時間：2017年4月 14日 9:00至17:00</w:t>
      </w:r>
      <w:r w:rsidRPr="003F5908">
        <w:rPr>
          <w:rFonts w:ascii="標楷體" w:hAnsi="標楷體" w:cs="Times"/>
          <w:szCs w:val="24"/>
        </w:rPr>
        <w:t xml:space="preserve"> </w:t>
      </w:r>
    </w:p>
    <w:p w:rsidR="009F592E" w:rsidRPr="003F5908" w:rsidRDefault="009F592E" w:rsidP="009F592E">
      <w:pPr>
        <w:spacing w:line="340" w:lineRule="exact"/>
        <w:ind w:leftChars="177" w:left="426" w:hanging="1"/>
        <w:rPr>
          <w:rFonts w:ascii="標楷體" w:hAnsi="標楷體" w:cs="Times"/>
          <w:szCs w:val="24"/>
        </w:rPr>
      </w:pPr>
      <w:r w:rsidRPr="003F5908">
        <w:rPr>
          <w:rFonts w:ascii="標楷體" w:hAnsi="標楷體"/>
          <w:szCs w:val="24"/>
        </w:rPr>
        <w:t>二、地點：國立臺南一中國際會議廳</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三、計畫聯絡人：總</w:t>
      </w:r>
      <w:r>
        <w:rPr>
          <w:rFonts w:ascii="標楷體" w:hAnsi="標楷體" w:hint="eastAsia"/>
          <w:szCs w:val="24"/>
        </w:rPr>
        <w:t xml:space="preserve"> </w:t>
      </w:r>
      <w:r w:rsidRPr="003F5908">
        <w:rPr>
          <w:rFonts w:ascii="標楷體" w:hAnsi="標楷體"/>
          <w:szCs w:val="24"/>
        </w:rPr>
        <w:t>召  謝昀辰：0988-812-678</w:t>
      </w:r>
    </w:p>
    <w:p w:rsidR="009F592E" w:rsidRPr="003F5908" w:rsidRDefault="009F592E" w:rsidP="009F592E">
      <w:pPr>
        <w:spacing w:line="340" w:lineRule="exact"/>
        <w:ind w:leftChars="177" w:left="426" w:hanging="1"/>
        <w:rPr>
          <w:rFonts w:ascii="標楷體" w:hAnsi="標楷體" w:cs="Times"/>
          <w:szCs w:val="24"/>
        </w:rPr>
      </w:pPr>
      <w:r w:rsidRPr="003F5908">
        <w:rPr>
          <w:rFonts w:ascii="標楷體" w:hAnsi="標楷體"/>
          <w:szCs w:val="24"/>
        </w:rPr>
        <w:tab/>
      </w:r>
      <w:r w:rsidRPr="003F5908">
        <w:rPr>
          <w:rFonts w:ascii="標楷體" w:hAnsi="標楷體"/>
          <w:szCs w:val="24"/>
        </w:rPr>
        <w:tab/>
        <w:t xml:space="preserve">       </w:t>
      </w:r>
      <w:r>
        <w:rPr>
          <w:rFonts w:ascii="標楷體" w:hAnsi="標楷體" w:hint="eastAsia"/>
          <w:szCs w:val="24"/>
        </w:rPr>
        <w:t xml:space="preserve">        </w:t>
      </w:r>
      <w:r w:rsidRPr="003F5908">
        <w:rPr>
          <w:rFonts w:ascii="標楷體" w:hAnsi="標楷體"/>
          <w:szCs w:val="24"/>
        </w:rPr>
        <w:t>公關長  陳彥廷：0955-168-551</w:t>
      </w:r>
    </w:p>
    <w:p w:rsidR="009F592E" w:rsidRPr="003F5908" w:rsidRDefault="009F592E" w:rsidP="009F592E">
      <w:pPr>
        <w:spacing w:line="340" w:lineRule="exact"/>
        <w:ind w:leftChars="177" w:left="426" w:hanging="1"/>
        <w:rPr>
          <w:rFonts w:ascii="標楷體" w:hAnsi="標楷體" w:cs="Times"/>
          <w:szCs w:val="24"/>
        </w:rPr>
      </w:pPr>
    </w:p>
    <w:p w:rsidR="009F592E" w:rsidRPr="003F5908" w:rsidRDefault="009F592E" w:rsidP="009F592E">
      <w:pPr>
        <w:spacing w:line="340" w:lineRule="exact"/>
        <w:ind w:leftChars="177" w:left="426" w:hanging="1"/>
        <w:rPr>
          <w:rFonts w:ascii="標楷體" w:hAnsi="標楷體" w:cs="Times"/>
          <w:szCs w:val="24"/>
          <w:u w:val="single"/>
        </w:rPr>
      </w:pPr>
      <w:r w:rsidRPr="003F5908">
        <w:rPr>
          <w:rFonts w:ascii="標楷體" w:hAnsi="標楷體"/>
          <w:szCs w:val="24"/>
          <w:u w:val="single"/>
        </w:rPr>
        <w:t>伍、活動內容</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 xml:space="preserve">  本活動以各專題小組發表為主，包含語文、心理、科學、歷史、資訊等，有午餐、休息時間及 Tea Time ，詳情請見活動時刻表。</w:t>
      </w:r>
    </w:p>
    <w:p w:rsidR="009F592E" w:rsidRPr="003F5908" w:rsidRDefault="009F592E" w:rsidP="009F592E">
      <w:pPr>
        <w:spacing w:line="340" w:lineRule="exact"/>
        <w:ind w:leftChars="177" w:left="426" w:hanging="1"/>
        <w:rPr>
          <w:rFonts w:ascii="標楷體" w:hAnsi="標楷體"/>
          <w:szCs w:val="24"/>
        </w:rPr>
      </w:pPr>
    </w:p>
    <w:tbl>
      <w:tblPr>
        <w:tblStyle w:val="af6"/>
        <w:tblW w:w="8505" w:type="dxa"/>
        <w:tblInd w:w="392" w:type="dxa"/>
        <w:tblLook w:val="04A0" w:firstRow="1" w:lastRow="0" w:firstColumn="1" w:lastColumn="0" w:noHBand="0" w:noVBand="1"/>
      </w:tblPr>
      <w:tblGrid>
        <w:gridCol w:w="4252"/>
        <w:gridCol w:w="4253"/>
      </w:tblGrid>
      <w:tr w:rsidR="009F592E" w:rsidRPr="003F5908" w:rsidTr="009F592E">
        <w:trPr>
          <w:trHeight w:val="2932"/>
        </w:trPr>
        <w:tc>
          <w:tcPr>
            <w:tcW w:w="4252" w:type="dxa"/>
          </w:tcPr>
          <w:p w:rsidR="009F592E" w:rsidRPr="003F5908" w:rsidRDefault="009F592E" w:rsidP="009F592E">
            <w:pPr>
              <w:spacing w:line="340" w:lineRule="exact"/>
              <w:ind w:leftChars="177" w:left="426" w:hanging="1"/>
              <w:jc w:val="center"/>
              <w:rPr>
                <w:rFonts w:ascii="標楷體" w:hAnsi="標楷體"/>
                <w:szCs w:val="24"/>
              </w:rPr>
            </w:pPr>
            <w:r w:rsidRPr="003F5908">
              <w:rPr>
                <w:rFonts w:ascii="標楷體" w:hAnsi="標楷體"/>
                <w:szCs w:val="24"/>
              </w:rPr>
              <w:t>《上半場》</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8:00~8:30             報到時間</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8:30~9:00             開幕</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9:00~10:30           Session 1</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10:30~10:50         Tea Time</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10:50~11:50         Session 2</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12:00~13:10         午餐＆休息時間</w:t>
            </w:r>
          </w:p>
          <w:p w:rsidR="009F592E" w:rsidRPr="003F5908" w:rsidRDefault="009F592E" w:rsidP="009F592E">
            <w:pPr>
              <w:spacing w:line="340" w:lineRule="exact"/>
              <w:ind w:leftChars="177" w:left="426" w:hanging="1"/>
              <w:jc w:val="center"/>
              <w:rPr>
                <w:rFonts w:ascii="標楷體" w:hAnsi="標楷體"/>
                <w:szCs w:val="24"/>
              </w:rPr>
            </w:pPr>
            <w:r w:rsidRPr="003F5908">
              <w:rPr>
                <w:rFonts w:ascii="標楷體" w:hAnsi="標楷體"/>
                <w:szCs w:val="24"/>
              </w:rPr>
              <w:t>----上半場結束----</w:t>
            </w:r>
          </w:p>
        </w:tc>
        <w:tc>
          <w:tcPr>
            <w:tcW w:w="4253" w:type="dxa"/>
          </w:tcPr>
          <w:p w:rsidR="009F592E" w:rsidRPr="003F5908" w:rsidRDefault="009F592E" w:rsidP="009F592E">
            <w:pPr>
              <w:spacing w:line="340" w:lineRule="exact"/>
              <w:ind w:leftChars="177" w:left="426" w:hanging="1"/>
              <w:jc w:val="center"/>
              <w:rPr>
                <w:rFonts w:ascii="標楷體" w:hAnsi="標楷體"/>
                <w:szCs w:val="24"/>
              </w:rPr>
            </w:pPr>
            <w:r w:rsidRPr="003F5908">
              <w:rPr>
                <w:rFonts w:ascii="標楷體" w:hAnsi="標楷體"/>
                <w:szCs w:val="24"/>
              </w:rPr>
              <w:t>《下半場》</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13:10~15:00         Session 3</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15:00~15:20         Tea Time</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15:20~16:30         Session 4</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 xml:space="preserve">16:30~16:45         總講評 </w:t>
            </w:r>
          </w:p>
          <w:p w:rsidR="009F592E" w:rsidRPr="003F5908" w:rsidRDefault="009F592E" w:rsidP="009F592E">
            <w:pPr>
              <w:spacing w:line="340" w:lineRule="exact"/>
              <w:ind w:leftChars="177" w:left="426" w:hanging="1"/>
              <w:rPr>
                <w:rFonts w:ascii="標楷體" w:hAnsi="標楷體"/>
                <w:szCs w:val="24"/>
              </w:rPr>
            </w:pPr>
            <w:r w:rsidRPr="003F5908">
              <w:rPr>
                <w:rFonts w:ascii="標楷體" w:hAnsi="標楷體"/>
                <w:szCs w:val="24"/>
              </w:rPr>
              <w:t>16:45~17:00         閉幕</w:t>
            </w:r>
          </w:p>
          <w:p w:rsidR="009F592E" w:rsidRPr="003F5908" w:rsidRDefault="009F592E" w:rsidP="009F592E">
            <w:pPr>
              <w:spacing w:line="340" w:lineRule="exact"/>
              <w:ind w:leftChars="177" w:left="426" w:hanging="1"/>
              <w:rPr>
                <w:rFonts w:ascii="標楷體" w:hAnsi="標楷體"/>
                <w:szCs w:val="24"/>
              </w:rPr>
            </w:pPr>
          </w:p>
          <w:p w:rsidR="009F592E" w:rsidRPr="003F5908" w:rsidRDefault="009F592E" w:rsidP="009F592E">
            <w:pPr>
              <w:spacing w:line="340" w:lineRule="exact"/>
              <w:ind w:leftChars="177" w:left="426" w:hanging="1"/>
              <w:jc w:val="center"/>
              <w:rPr>
                <w:rFonts w:ascii="標楷體" w:hAnsi="標楷體"/>
                <w:szCs w:val="24"/>
              </w:rPr>
            </w:pPr>
            <w:r w:rsidRPr="003F5908">
              <w:rPr>
                <w:rFonts w:ascii="標楷體" w:hAnsi="標楷體"/>
                <w:szCs w:val="24"/>
              </w:rPr>
              <w:t>----下半場結束----</w:t>
            </w:r>
          </w:p>
        </w:tc>
      </w:tr>
    </w:tbl>
    <w:p w:rsidR="009F592E" w:rsidRPr="003F5908" w:rsidRDefault="009F592E" w:rsidP="009F592E">
      <w:pPr>
        <w:spacing w:line="340" w:lineRule="exact"/>
        <w:rPr>
          <w:rFonts w:ascii="標楷體" w:hAnsi="標楷體"/>
          <w:szCs w:val="24"/>
        </w:rPr>
      </w:pPr>
    </w:p>
    <w:tbl>
      <w:tblPr>
        <w:tblStyle w:val="af6"/>
        <w:tblW w:w="0" w:type="auto"/>
        <w:tblInd w:w="720" w:type="dxa"/>
        <w:tblLook w:val="04A0" w:firstRow="1" w:lastRow="0" w:firstColumn="1" w:lastColumn="0" w:noHBand="0" w:noVBand="1"/>
      </w:tblPr>
      <w:tblGrid>
        <w:gridCol w:w="7087"/>
      </w:tblGrid>
      <w:tr w:rsidR="009F592E" w:rsidRPr="003F5908" w:rsidTr="009F592E">
        <w:trPr>
          <w:trHeight w:val="624"/>
        </w:trPr>
        <w:tc>
          <w:tcPr>
            <w:tcW w:w="7087" w:type="dxa"/>
            <w:noWrap/>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臺南一中語資人社第二屆專題成果發表會</w:t>
            </w:r>
          </w:p>
        </w:tc>
      </w:tr>
      <w:tr w:rsidR="009F592E" w:rsidRPr="003F5908" w:rsidTr="009F592E">
        <w:trPr>
          <w:trHeight w:val="624"/>
        </w:trPr>
        <w:tc>
          <w:tcPr>
            <w:tcW w:w="7087" w:type="dxa"/>
            <w:noWrap/>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9:00～10:30 session 1</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亂華者，華也——從氐羌民族看「五胡亂華」之說的謬誤</w:t>
            </w:r>
          </w:p>
        </w:tc>
      </w:tr>
      <w:tr w:rsidR="009F592E" w:rsidRPr="003F5908" w:rsidTr="009F592E">
        <w:trPr>
          <w:trHeight w:val="624"/>
        </w:trPr>
        <w:tc>
          <w:tcPr>
            <w:tcW w:w="7087" w:type="dxa"/>
            <w:noWrap/>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日治時期佐久間理蕃政策影響之探討</w:t>
            </w:r>
          </w:p>
        </w:tc>
      </w:tr>
      <w:tr w:rsidR="009F592E" w:rsidRPr="003F5908" w:rsidTr="009F592E">
        <w:trPr>
          <w:trHeight w:val="624"/>
        </w:trPr>
        <w:tc>
          <w:tcPr>
            <w:tcW w:w="7087" w:type="dxa"/>
            <w:noWrap/>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驕兵必敗----從史料分析中途島戰役日軍敗因</w:t>
            </w:r>
          </w:p>
        </w:tc>
      </w:tr>
      <w:tr w:rsidR="009F592E" w:rsidRPr="003F5908" w:rsidTr="009F592E">
        <w:trPr>
          <w:trHeight w:val="624"/>
        </w:trPr>
        <w:tc>
          <w:tcPr>
            <w:tcW w:w="7087" w:type="dxa"/>
            <w:noWrap/>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lastRenderedPageBreak/>
              <w:t>臺南水交社 空軍來台後的脈絡與眷村的升起與殞落</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10:50～11:50 seesion 2</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因材施教----從不同的角度看升學制度</w:t>
            </w:r>
          </w:p>
        </w:tc>
      </w:tr>
      <w:tr w:rsidR="009F592E" w:rsidRPr="003F5908" w:rsidTr="009F592E">
        <w:trPr>
          <w:trHeight w:val="624"/>
        </w:trPr>
        <w:tc>
          <w:tcPr>
            <w:tcW w:w="7087" w:type="dxa"/>
            <w:noWrap/>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馬克士威方程式及電磁波探討</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在顛簸中超越自我----過濾世界的眼光</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13:20～14:50 session 3</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campus trees-----校園植物導覽</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林園「爆」發戶</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科學素養具備之程度與學校教學之關係探討</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分析大眾對科普文章的看法、理解能力及受騙可能性</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15:10～16:20 session4</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中古漢語（潘悟雲系統）與臺灣閩南語、客家語（四縣腔）、</w:t>
            </w:r>
            <w:r w:rsidRPr="003F5908">
              <w:rPr>
                <w:rFonts w:ascii="標楷體" w:hAnsi="標楷體" w:hint="eastAsia"/>
                <w:szCs w:val="24"/>
              </w:rPr>
              <w:br/>
              <w:t>日語、韓語及國語之發音差異探討</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新語x高力山卓語的邂逅——兩種自創人工語言的介紹與比較</w:t>
            </w:r>
          </w:p>
        </w:tc>
      </w:tr>
      <w:tr w:rsidR="009F592E" w:rsidRPr="003F5908" w:rsidTr="009F592E">
        <w:trPr>
          <w:trHeight w:val="624"/>
        </w:trPr>
        <w:tc>
          <w:tcPr>
            <w:tcW w:w="7087" w:type="dxa"/>
            <w:vAlign w:val="center"/>
            <w:hideMark/>
          </w:tcPr>
          <w:p w:rsidR="009F592E" w:rsidRPr="003F5908" w:rsidRDefault="009F592E" w:rsidP="009F592E">
            <w:pPr>
              <w:jc w:val="center"/>
              <w:rPr>
                <w:rFonts w:ascii="標楷體" w:hAnsi="標楷體"/>
                <w:szCs w:val="24"/>
              </w:rPr>
            </w:pPr>
            <w:r w:rsidRPr="003F5908">
              <w:rPr>
                <w:rFonts w:ascii="標楷體" w:hAnsi="標楷體" w:hint="eastAsia"/>
                <w:szCs w:val="24"/>
              </w:rPr>
              <w:t>射鵰英雄傳:論郭靖如何是郭靖</w:t>
            </w:r>
          </w:p>
        </w:tc>
      </w:tr>
    </w:tbl>
    <w:p w:rsidR="009F592E" w:rsidRPr="001063AB" w:rsidRDefault="009F592E" w:rsidP="009F592E">
      <w:pPr>
        <w:rPr>
          <w:rFonts w:ascii="Times New Roman" w:hAnsi="Times New Roman"/>
          <w:b/>
          <w:kern w:val="0"/>
          <w:szCs w:val="24"/>
        </w:rPr>
      </w:pPr>
    </w:p>
    <w:p w:rsidR="009F592E" w:rsidRPr="00285482" w:rsidRDefault="009F592E" w:rsidP="009F592E">
      <w:pPr>
        <w:rPr>
          <w:rFonts w:ascii="Times New Roman" w:hAnsi="Times New Roman"/>
          <w:b/>
          <w:kern w:val="0"/>
          <w:szCs w:val="24"/>
        </w:rPr>
      </w:pPr>
      <w:r w:rsidRPr="00285482">
        <w:rPr>
          <w:rFonts w:ascii="Times New Roman" w:hAnsi="Times New Roman"/>
          <w:b/>
          <w:kern w:val="0"/>
          <w:szCs w:val="24"/>
        </w:rPr>
        <w:t>（四）籌畫中之特定主題活動</w:t>
      </w:r>
    </w:p>
    <w:p w:rsidR="009F592E" w:rsidRPr="00B008F5" w:rsidRDefault="009F592E" w:rsidP="009F592E">
      <w:pPr>
        <w:rPr>
          <w:rFonts w:ascii="標楷體" w:hAnsi="標楷體"/>
          <w:kern w:val="0"/>
          <w:szCs w:val="24"/>
        </w:rPr>
      </w:pPr>
      <w:r>
        <w:rPr>
          <w:rFonts w:ascii="標楷體" w:hAnsi="標楷體" w:hint="eastAsia"/>
          <w:kern w:val="0"/>
          <w:szCs w:val="24"/>
        </w:rPr>
        <w:t>1.</w:t>
      </w:r>
      <w:r w:rsidRPr="00B008F5">
        <w:rPr>
          <w:rFonts w:ascii="標楷體" w:hAnsi="標楷體" w:hint="eastAsia"/>
          <w:kern w:val="0"/>
          <w:szCs w:val="24"/>
        </w:rPr>
        <w:t>10</w:t>
      </w:r>
      <w:r>
        <w:rPr>
          <w:rFonts w:ascii="標楷體" w:hAnsi="標楷體" w:hint="eastAsia"/>
          <w:kern w:val="0"/>
          <w:szCs w:val="24"/>
        </w:rPr>
        <w:t>5</w:t>
      </w:r>
      <w:r w:rsidRPr="00B008F5">
        <w:rPr>
          <w:rFonts w:ascii="標楷體" w:hAnsi="標楷體" w:hint="eastAsia"/>
          <w:kern w:val="0"/>
          <w:szCs w:val="24"/>
        </w:rPr>
        <w:t>學年度第2學期－高二</w:t>
      </w:r>
      <w:r>
        <w:rPr>
          <w:rFonts w:ascii="標楷體" w:hAnsi="標楷體" w:hint="eastAsia"/>
          <w:kern w:val="0"/>
          <w:szCs w:val="24"/>
        </w:rPr>
        <w:t>臺灣歷史博物館參訪</w:t>
      </w:r>
    </w:p>
    <w:p w:rsidR="009F592E" w:rsidRPr="00B008F5" w:rsidRDefault="009F592E" w:rsidP="009F592E">
      <w:pPr>
        <w:rPr>
          <w:rFonts w:ascii="標楷體" w:hAnsi="標楷體"/>
          <w:kern w:val="0"/>
          <w:szCs w:val="24"/>
        </w:rPr>
      </w:pPr>
      <w:r>
        <w:rPr>
          <w:rFonts w:ascii="標楷體" w:hAnsi="標楷體" w:hint="eastAsia"/>
          <w:kern w:val="0"/>
          <w:szCs w:val="24"/>
        </w:rPr>
        <w:t xml:space="preserve">  </w:t>
      </w:r>
      <w:r w:rsidRPr="00B008F5">
        <w:rPr>
          <w:rFonts w:ascii="標楷體" w:hAnsi="標楷體" w:hint="eastAsia"/>
          <w:kern w:val="0"/>
          <w:szCs w:val="24"/>
        </w:rPr>
        <w:t>時間：10</w:t>
      </w:r>
      <w:r>
        <w:rPr>
          <w:rFonts w:ascii="標楷體" w:hAnsi="標楷體" w:hint="eastAsia"/>
          <w:kern w:val="0"/>
          <w:szCs w:val="24"/>
        </w:rPr>
        <w:t>6</w:t>
      </w:r>
      <w:r w:rsidRPr="00B008F5">
        <w:rPr>
          <w:rFonts w:ascii="標楷體" w:hAnsi="標楷體" w:hint="eastAsia"/>
          <w:kern w:val="0"/>
          <w:szCs w:val="24"/>
        </w:rPr>
        <w:t>年</w:t>
      </w:r>
      <w:r>
        <w:rPr>
          <w:rFonts w:ascii="標楷體" w:hAnsi="標楷體" w:hint="eastAsia"/>
          <w:kern w:val="0"/>
          <w:szCs w:val="24"/>
        </w:rPr>
        <w:t>6</w:t>
      </w:r>
      <w:r w:rsidRPr="00B008F5">
        <w:rPr>
          <w:rFonts w:ascii="標楷體" w:hAnsi="標楷體" w:hint="eastAsia"/>
          <w:kern w:val="0"/>
          <w:szCs w:val="24"/>
        </w:rPr>
        <w:t>月1日星期四</w:t>
      </w:r>
    </w:p>
    <w:p w:rsidR="009F592E" w:rsidRDefault="009F592E" w:rsidP="009F592E">
      <w:pPr>
        <w:rPr>
          <w:rFonts w:ascii="標楷體" w:hAnsi="標楷體"/>
          <w:kern w:val="0"/>
          <w:szCs w:val="24"/>
        </w:rPr>
      </w:pPr>
      <w:r>
        <w:rPr>
          <w:rFonts w:ascii="標楷體" w:hAnsi="標楷體" w:hint="eastAsia"/>
          <w:kern w:val="0"/>
          <w:szCs w:val="24"/>
        </w:rPr>
        <w:t xml:space="preserve">  </w:t>
      </w:r>
      <w:r w:rsidRPr="00B008F5">
        <w:rPr>
          <w:rFonts w:ascii="標楷體" w:hAnsi="標楷體" w:hint="eastAsia"/>
          <w:kern w:val="0"/>
          <w:szCs w:val="24"/>
        </w:rPr>
        <w:t>地點：</w:t>
      </w:r>
      <w:r>
        <w:rPr>
          <w:rFonts w:ascii="標楷體" w:hAnsi="標楷體" w:hint="eastAsia"/>
          <w:kern w:val="0"/>
          <w:szCs w:val="24"/>
        </w:rPr>
        <w:t>臺灣歷史博物館</w:t>
      </w:r>
      <w:r w:rsidRPr="00B008F5">
        <w:rPr>
          <w:rFonts w:ascii="標楷體" w:hAnsi="標楷體" w:hint="eastAsia"/>
          <w:kern w:val="0"/>
          <w:szCs w:val="24"/>
        </w:rPr>
        <w:t>。</w:t>
      </w:r>
    </w:p>
    <w:p w:rsidR="009F592E" w:rsidRPr="00681C52" w:rsidRDefault="009F592E" w:rsidP="009F592E">
      <w:pPr>
        <w:jc w:val="center"/>
        <w:rPr>
          <w:rFonts w:ascii="微軟正黑體" w:eastAsia="微軟正黑體" w:hAnsi="微軟正黑體"/>
          <w:b/>
          <w:sz w:val="28"/>
          <w:szCs w:val="28"/>
        </w:rPr>
      </w:pPr>
      <w:r w:rsidRPr="00681C52">
        <w:rPr>
          <w:rFonts w:ascii="微軟正黑體" w:eastAsia="微軟正黑體" w:hAnsi="微軟正黑體" w:hint="eastAsia"/>
          <w:b/>
          <w:sz w:val="28"/>
          <w:szCs w:val="28"/>
        </w:rPr>
        <w:t>高中人文與社會基礎人才培訓臺史博參訪行程</w:t>
      </w:r>
    </w:p>
    <w:tbl>
      <w:tblPr>
        <w:tblStyle w:val="af6"/>
        <w:tblW w:w="9781" w:type="dxa"/>
        <w:tblInd w:w="279" w:type="dxa"/>
        <w:tblLook w:val="04A0" w:firstRow="1" w:lastRow="0" w:firstColumn="1" w:lastColumn="0" w:noHBand="0" w:noVBand="1"/>
      </w:tblPr>
      <w:tblGrid>
        <w:gridCol w:w="1559"/>
        <w:gridCol w:w="4678"/>
        <w:gridCol w:w="2126"/>
        <w:gridCol w:w="1418"/>
      </w:tblGrid>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時間</w:t>
            </w:r>
          </w:p>
        </w:tc>
        <w:tc>
          <w:tcPr>
            <w:tcW w:w="4678" w:type="dxa"/>
            <w:vAlign w:val="center"/>
          </w:tcPr>
          <w:p w:rsidR="009F592E" w:rsidRPr="00416A41" w:rsidRDefault="009F592E" w:rsidP="009F592E">
            <w:pPr>
              <w:jc w:val="both"/>
              <w:rPr>
                <w:rFonts w:ascii="新細明體" w:hAnsi="新細明體"/>
              </w:rPr>
            </w:pPr>
            <w:r w:rsidRPr="00416A41">
              <w:rPr>
                <w:rFonts w:ascii="新細明體" w:hAnsi="新細明體" w:hint="eastAsia"/>
              </w:rPr>
              <w:t>行程</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地點</w:t>
            </w:r>
          </w:p>
        </w:tc>
        <w:tc>
          <w:tcPr>
            <w:tcW w:w="1418" w:type="dxa"/>
            <w:vAlign w:val="center"/>
          </w:tcPr>
          <w:p w:rsidR="009F592E" w:rsidRPr="00416A41" w:rsidRDefault="009F592E" w:rsidP="009F592E">
            <w:pPr>
              <w:jc w:val="both"/>
              <w:rPr>
                <w:rFonts w:ascii="新細明體" w:hAnsi="新細明體"/>
              </w:rPr>
            </w:pPr>
            <w:r w:rsidRPr="00416A41">
              <w:rPr>
                <w:rFonts w:ascii="新細明體" w:hAnsi="新細明體" w:hint="eastAsia"/>
              </w:rPr>
              <w:t>備註</w:t>
            </w: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9:00-9:30</w:t>
            </w:r>
          </w:p>
        </w:tc>
        <w:tc>
          <w:tcPr>
            <w:tcW w:w="4678" w:type="dxa"/>
            <w:vAlign w:val="center"/>
          </w:tcPr>
          <w:p w:rsidR="009F592E" w:rsidRPr="00416A41" w:rsidRDefault="009F592E" w:rsidP="009F592E">
            <w:pPr>
              <w:jc w:val="both"/>
              <w:rPr>
                <w:rFonts w:ascii="新細明體" w:hAnsi="新細明體"/>
              </w:rPr>
            </w:pPr>
            <w:r w:rsidRPr="00416A41">
              <w:rPr>
                <w:rFonts w:ascii="新細明體" w:hAnsi="新細明體" w:hint="eastAsia"/>
              </w:rPr>
              <w:t>博物館簡介及行程介紹</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博物館階梯教室</w:t>
            </w:r>
          </w:p>
        </w:tc>
        <w:tc>
          <w:tcPr>
            <w:tcW w:w="1418" w:type="dxa"/>
            <w:vAlign w:val="center"/>
          </w:tcPr>
          <w:p w:rsidR="009F592E" w:rsidRPr="00416A41" w:rsidRDefault="009F592E" w:rsidP="009F592E">
            <w:pPr>
              <w:jc w:val="both"/>
              <w:rPr>
                <w:rFonts w:ascii="新細明體" w:hAnsi="新細明體"/>
              </w:rPr>
            </w:pPr>
            <w:r w:rsidRPr="00416A41">
              <w:rPr>
                <w:rFonts w:ascii="新細明體" w:hAnsi="新細明體" w:hint="eastAsia"/>
              </w:rPr>
              <w:t>*</w:t>
            </w:r>
            <w:r w:rsidRPr="00416A41">
              <w:rPr>
                <w:rFonts w:ascii="新細明體" w:hAnsi="新細明體" w:hint="eastAsia"/>
              </w:rPr>
              <w:t>配導覽機</w:t>
            </w: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9:30-10:55</w:t>
            </w:r>
          </w:p>
        </w:tc>
        <w:tc>
          <w:tcPr>
            <w:tcW w:w="4678" w:type="dxa"/>
            <w:vAlign w:val="center"/>
          </w:tcPr>
          <w:p w:rsidR="009F592E" w:rsidRPr="00416A41" w:rsidRDefault="009F592E" w:rsidP="009F592E">
            <w:pPr>
              <w:jc w:val="both"/>
              <w:rPr>
                <w:rFonts w:ascii="微軟正黑體" w:eastAsia="微軟正黑體" w:hAnsi="微軟正黑體"/>
                <w:b/>
              </w:rPr>
            </w:pPr>
            <w:r w:rsidRPr="00416A41">
              <w:rPr>
                <w:rFonts w:ascii="微軟正黑體" w:eastAsia="微軟正黑體" w:hAnsi="微軟正黑體" w:hint="eastAsia"/>
                <w:b/>
              </w:rPr>
              <w:t>認識臺灣史的另一種方式</w:t>
            </w:r>
          </w:p>
          <w:p w:rsidR="009F592E" w:rsidRPr="00416A41" w:rsidRDefault="009F592E" w:rsidP="009F592E">
            <w:pPr>
              <w:pStyle w:val="af4"/>
              <w:numPr>
                <w:ilvl w:val="0"/>
                <w:numId w:val="257"/>
              </w:numPr>
              <w:ind w:leftChars="0"/>
              <w:jc w:val="both"/>
              <w:rPr>
                <w:rFonts w:ascii="新細明體" w:hAnsi="新細明體"/>
              </w:rPr>
            </w:pPr>
            <w:r w:rsidRPr="00416A41">
              <w:rPr>
                <w:rFonts w:ascii="新細明體" w:hAnsi="新細明體" w:hint="eastAsia"/>
              </w:rPr>
              <w:t>斯土斯民</w:t>
            </w:r>
            <w:r w:rsidRPr="00416A41">
              <w:rPr>
                <w:rFonts w:ascii="新細明體" w:hAnsi="新細明體" w:hint="eastAsia"/>
              </w:rPr>
              <w:t>-</w:t>
            </w:r>
            <w:r w:rsidRPr="00416A41">
              <w:rPr>
                <w:rFonts w:ascii="新細明體" w:hAnsi="新細明體" w:hint="eastAsia"/>
              </w:rPr>
              <w:t>臺灣的故事</w:t>
            </w:r>
            <w:r w:rsidRPr="00416A41">
              <w:rPr>
                <w:rFonts w:ascii="新細明體" w:hAnsi="新細明體" w:hint="eastAsia"/>
              </w:rPr>
              <w:t xml:space="preserve"> </w:t>
            </w:r>
            <w:r w:rsidRPr="00416A41">
              <w:rPr>
                <w:rFonts w:ascii="新細明體" w:hAnsi="新細明體" w:hint="eastAsia"/>
              </w:rPr>
              <w:t>動畫片</w:t>
            </w:r>
            <w:r w:rsidRPr="00416A41">
              <w:rPr>
                <w:rFonts w:ascii="新細明體" w:hAnsi="新細明體" w:hint="eastAsia"/>
              </w:rPr>
              <w:t>(9:30-9:40)</w:t>
            </w:r>
          </w:p>
          <w:p w:rsidR="009F592E" w:rsidRPr="00416A41" w:rsidRDefault="009F592E" w:rsidP="009F592E">
            <w:pPr>
              <w:pStyle w:val="af4"/>
              <w:numPr>
                <w:ilvl w:val="0"/>
                <w:numId w:val="257"/>
              </w:numPr>
              <w:ind w:leftChars="0"/>
              <w:jc w:val="both"/>
              <w:rPr>
                <w:rFonts w:ascii="新細明體" w:hAnsi="新細明體"/>
              </w:rPr>
            </w:pPr>
            <w:r w:rsidRPr="00416A41">
              <w:rPr>
                <w:rFonts w:ascii="新細明體" w:hAnsi="新細明體" w:hint="eastAsia"/>
              </w:rPr>
              <w:lastRenderedPageBreak/>
              <w:t>大時代小劇場</w:t>
            </w:r>
            <w:r w:rsidRPr="00416A41">
              <w:rPr>
                <w:rFonts w:ascii="新細明體" w:hAnsi="新細明體" w:hint="eastAsia"/>
              </w:rPr>
              <w:t>-</w:t>
            </w:r>
            <w:r w:rsidRPr="00416A41">
              <w:rPr>
                <w:rFonts w:ascii="新細明體" w:hAnsi="新細明體" w:hint="eastAsia"/>
              </w:rPr>
              <w:t>常設展戲劇導覽</w:t>
            </w:r>
            <w:r w:rsidRPr="00416A41">
              <w:rPr>
                <w:rFonts w:ascii="新細明體" w:hAnsi="新細明體" w:hint="eastAsia"/>
              </w:rPr>
              <w:t>(9:40-10:55)</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lastRenderedPageBreak/>
              <w:t>圓形劇場</w:t>
            </w:r>
          </w:p>
          <w:p w:rsidR="009F592E" w:rsidRPr="00416A41" w:rsidRDefault="009F592E" w:rsidP="009F592E">
            <w:pPr>
              <w:jc w:val="both"/>
              <w:rPr>
                <w:rFonts w:ascii="新細明體" w:hAnsi="新細明體"/>
              </w:rPr>
            </w:pPr>
            <w:r w:rsidRPr="00416A41">
              <w:rPr>
                <w:rFonts w:ascii="新細明體" w:hAnsi="新細明體" w:hint="eastAsia"/>
              </w:rPr>
              <w:t>展示教育大樓</w:t>
            </w:r>
            <w:r w:rsidRPr="00416A41">
              <w:rPr>
                <w:rFonts w:ascii="新細明體" w:hAnsi="新細明體" w:hint="eastAsia"/>
              </w:rPr>
              <w:t>2F</w:t>
            </w:r>
          </w:p>
        </w:tc>
        <w:tc>
          <w:tcPr>
            <w:tcW w:w="1418" w:type="dxa"/>
            <w:vAlign w:val="center"/>
          </w:tcPr>
          <w:p w:rsidR="009F592E" w:rsidRPr="00416A41" w:rsidRDefault="009F592E" w:rsidP="009F592E">
            <w:pPr>
              <w:jc w:val="both"/>
              <w:rPr>
                <w:rFonts w:ascii="新細明體" w:hAnsi="新細明體"/>
              </w:rPr>
            </w:pP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10:55-11:40</w:t>
            </w:r>
          </w:p>
        </w:tc>
        <w:tc>
          <w:tcPr>
            <w:tcW w:w="4678" w:type="dxa"/>
            <w:vAlign w:val="center"/>
          </w:tcPr>
          <w:p w:rsidR="009F592E" w:rsidRPr="00416A41" w:rsidRDefault="009F592E" w:rsidP="009F592E">
            <w:pPr>
              <w:jc w:val="both"/>
              <w:rPr>
                <w:rFonts w:ascii="微軟正黑體" w:eastAsia="微軟正黑體" w:hAnsi="微軟正黑體"/>
                <w:b/>
              </w:rPr>
            </w:pPr>
            <w:r w:rsidRPr="00416A41">
              <w:rPr>
                <w:rFonts w:ascii="微軟正黑體" w:eastAsia="微軟正黑體" w:hAnsi="微軟正黑體" w:hint="eastAsia"/>
                <w:b/>
              </w:rPr>
              <w:t>當學校遇見博物館</w:t>
            </w:r>
          </w:p>
          <w:p w:rsidR="009F592E" w:rsidRPr="00416A41" w:rsidRDefault="009F592E" w:rsidP="009F592E">
            <w:pPr>
              <w:pStyle w:val="af4"/>
              <w:numPr>
                <w:ilvl w:val="0"/>
                <w:numId w:val="255"/>
              </w:numPr>
              <w:ind w:leftChars="0"/>
              <w:jc w:val="both"/>
              <w:rPr>
                <w:rFonts w:ascii="新細明體" w:hAnsi="新細明體"/>
              </w:rPr>
            </w:pPr>
            <w:r w:rsidRPr="00416A41">
              <w:rPr>
                <w:rFonts w:ascii="新細明體" w:hAnsi="新細明體" w:hint="eastAsia"/>
              </w:rPr>
              <w:t>參觀南一中「壺中歲月」巡迴展</w:t>
            </w:r>
          </w:p>
          <w:p w:rsidR="009F592E" w:rsidRPr="00416A41" w:rsidRDefault="009F592E" w:rsidP="009F592E">
            <w:pPr>
              <w:pStyle w:val="af4"/>
              <w:numPr>
                <w:ilvl w:val="0"/>
                <w:numId w:val="255"/>
              </w:numPr>
              <w:ind w:leftChars="0"/>
              <w:jc w:val="both"/>
              <w:rPr>
                <w:rFonts w:ascii="新細明體" w:hAnsi="新細明體"/>
              </w:rPr>
            </w:pPr>
            <w:r w:rsidRPr="00416A41">
              <w:rPr>
                <w:rFonts w:ascii="新細明體" w:hAnsi="新細明體" w:hint="eastAsia"/>
              </w:rPr>
              <w:t>南女中臺灣音樂</w:t>
            </w:r>
            <w:r w:rsidRPr="00416A41">
              <w:rPr>
                <w:rFonts w:ascii="新細明體" w:hAnsi="新細明體" w:hint="eastAsia"/>
              </w:rPr>
              <w:t>MV</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湖畔教室</w:t>
            </w:r>
          </w:p>
          <w:p w:rsidR="009F592E" w:rsidRPr="00416A41" w:rsidRDefault="009F592E" w:rsidP="009F592E">
            <w:pPr>
              <w:jc w:val="both"/>
              <w:rPr>
                <w:rFonts w:ascii="新細明體" w:hAnsi="新細明體"/>
              </w:rPr>
            </w:pPr>
            <w:r w:rsidRPr="00416A41">
              <w:rPr>
                <w:rFonts w:ascii="新細明體" w:hAnsi="新細明體" w:hint="eastAsia"/>
              </w:rPr>
              <w:t>階梯教室</w:t>
            </w:r>
          </w:p>
        </w:tc>
        <w:tc>
          <w:tcPr>
            <w:tcW w:w="1418" w:type="dxa"/>
            <w:vAlign w:val="center"/>
          </w:tcPr>
          <w:p w:rsidR="009F592E" w:rsidRPr="00416A41" w:rsidRDefault="009F592E" w:rsidP="009F592E">
            <w:pPr>
              <w:jc w:val="both"/>
              <w:rPr>
                <w:rFonts w:ascii="新細明體" w:hAnsi="新細明體"/>
              </w:rPr>
            </w:pP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11:40-12:00</w:t>
            </w:r>
          </w:p>
        </w:tc>
        <w:tc>
          <w:tcPr>
            <w:tcW w:w="4678" w:type="dxa"/>
            <w:vAlign w:val="center"/>
          </w:tcPr>
          <w:p w:rsidR="009F592E" w:rsidRPr="00416A41" w:rsidRDefault="009F592E" w:rsidP="009F592E">
            <w:pPr>
              <w:jc w:val="both"/>
              <w:rPr>
                <w:rFonts w:ascii="新細明體" w:hAnsi="新細明體"/>
              </w:rPr>
            </w:pPr>
            <w:r w:rsidRPr="00416A41">
              <w:rPr>
                <w:rFonts w:ascii="微軟正黑體" w:eastAsia="微軟正黑體" w:hAnsi="微軟正黑體" w:hint="eastAsia"/>
                <w:b/>
              </w:rPr>
              <w:t>博物館教育活動回饋</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階梯教室</w:t>
            </w:r>
          </w:p>
        </w:tc>
        <w:tc>
          <w:tcPr>
            <w:tcW w:w="1418" w:type="dxa"/>
            <w:vAlign w:val="center"/>
          </w:tcPr>
          <w:p w:rsidR="009F592E" w:rsidRPr="00416A41" w:rsidRDefault="009F592E" w:rsidP="009F592E">
            <w:pPr>
              <w:jc w:val="both"/>
              <w:rPr>
                <w:rFonts w:ascii="新細明體" w:hAnsi="新細明體"/>
              </w:rPr>
            </w:pPr>
            <w:r w:rsidRPr="00416A41">
              <w:rPr>
                <w:rFonts w:ascii="新細明體" w:hAnsi="新細明體" w:hint="eastAsia"/>
              </w:rPr>
              <w:t>分組討論及記錄</w:t>
            </w: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12:00-13:30</w:t>
            </w:r>
          </w:p>
        </w:tc>
        <w:tc>
          <w:tcPr>
            <w:tcW w:w="4678" w:type="dxa"/>
            <w:vAlign w:val="center"/>
          </w:tcPr>
          <w:p w:rsidR="009F592E" w:rsidRPr="00416A41" w:rsidRDefault="009F592E" w:rsidP="009F592E">
            <w:pPr>
              <w:jc w:val="both"/>
              <w:rPr>
                <w:rFonts w:ascii="新細明體" w:hAnsi="新細明體"/>
              </w:rPr>
            </w:pPr>
            <w:r w:rsidRPr="00416A41">
              <w:rPr>
                <w:rFonts w:ascii="微軟正黑體" w:eastAsia="微軟正黑體" w:hAnsi="微軟正黑體" w:hint="eastAsia"/>
                <w:b/>
              </w:rPr>
              <w:t>野餐+午休</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戶外區</w:t>
            </w:r>
            <w:r w:rsidRPr="00416A41">
              <w:rPr>
                <w:rFonts w:ascii="新細明體" w:hAnsi="新細明體" w:hint="eastAsia"/>
              </w:rPr>
              <w:t>+</w:t>
            </w:r>
            <w:r w:rsidRPr="00416A41">
              <w:rPr>
                <w:rFonts w:ascii="新細明體" w:hAnsi="新細明體" w:hint="eastAsia"/>
              </w:rPr>
              <w:t>階梯教室</w:t>
            </w:r>
          </w:p>
        </w:tc>
        <w:tc>
          <w:tcPr>
            <w:tcW w:w="1418" w:type="dxa"/>
            <w:vAlign w:val="center"/>
          </w:tcPr>
          <w:p w:rsidR="009F592E" w:rsidRPr="00416A41" w:rsidRDefault="009F592E" w:rsidP="009F592E">
            <w:pPr>
              <w:jc w:val="both"/>
              <w:rPr>
                <w:rFonts w:ascii="新細明體" w:hAnsi="新細明體"/>
              </w:rPr>
            </w:pPr>
            <w:r w:rsidRPr="00416A41">
              <w:rPr>
                <w:rFonts w:ascii="新細明體" w:hAnsi="新細明體" w:hint="eastAsia"/>
              </w:rPr>
              <w:t>*</w:t>
            </w:r>
            <w:r w:rsidRPr="00416A41">
              <w:rPr>
                <w:rFonts w:ascii="新細明體" w:hAnsi="新細明體" w:hint="eastAsia"/>
              </w:rPr>
              <w:t>需在戶外用餐，請自行訂餐</w:t>
            </w: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13:30-1</w:t>
            </w:r>
            <w:r>
              <w:rPr>
                <w:rFonts w:ascii="新細明體" w:hAnsi="新細明體" w:hint="eastAsia"/>
              </w:rPr>
              <w:t>5:0</w:t>
            </w:r>
            <w:r w:rsidRPr="00416A41">
              <w:rPr>
                <w:rFonts w:ascii="新細明體" w:hAnsi="新細明體" w:hint="eastAsia"/>
              </w:rPr>
              <w:t>0</w:t>
            </w:r>
          </w:p>
        </w:tc>
        <w:tc>
          <w:tcPr>
            <w:tcW w:w="4678" w:type="dxa"/>
            <w:vAlign w:val="center"/>
          </w:tcPr>
          <w:p w:rsidR="009F592E" w:rsidRPr="00416A41" w:rsidRDefault="009F592E" w:rsidP="009F592E">
            <w:pPr>
              <w:jc w:val="both"/>
              <w:rPr>
                <w:rFonts w:ascii="微軟正黑體" w:eastAsia="微軟正黑體" w:hAnsi="微軟正黑體"/>
                <w:b/>
              </w:rPr>
            </w:pPr>
            <w:r w:rsidRPr="00416A41">
              <w:rPr>
                <w:rFonts w:ascii="微軟正黑體" w:eastAsia="微軟正黑體" w:hAnsi="微軟正黑體" w:hint="eastAsia"/>
                <w:b/>
              </w:rPr>
              <w:t>遇見當代臺灣史</w:t>
            </w:r>
          </w:p>
          <w:p w:rsidR="009F592E" w:rsidRPr="00416A41" w:rsidRDefault="009F592E" w:rsidP="009F592E">
            <w:pPr>
              <w:pStyle w:val="af4"/>
              <w:numPr>
                <w:ilvl w:val="0"/>
                <w:numId w:val="256"/>
              </w:numPr>
              <w:ind w:leftChars="0"/>
              <w:jc w:val="both"/>
              <w:rPr>
                <w:rFonts w:ascii="新細明體" w:hAnsi="新細明體"/>
              </w:rPr>
            </w:pPr>
            <w:r w:rsidRPr="00416A41">
              <w:rPr>
                <w:rFonts w:ascii="新細明體" w:hAnsi="新細明體" w:hint="eastAsia"/>
              </w:rPr>
              <w:t>好好吃：臺灣飲食文化特展</w:t>
            </w:r>
            <w:r>
              <w:rPr>
                <w:rFonts w:ascii="新細明體" w:hAnsi="新細明體" w:hint="eastAsia"/>
              </w:rPr>
              <w:t xml:space="preserve"> (40</w:t>
            </w:r>
            <w:r>
              <w:rPr>
                <w:rFonts w:ascii="新細明體" w:hAnsi="新細明體" w:hint="eastAsia"/>
              </w:rPr>
              <w:t>分</w:t>
            </w:r>
            <w:r>
              <w:rPr>
                <w:rFonts w:ascii="新細明體" w:hAnsi="新細明體" w:hint="eastAsia"/>
              </w:rPr>
              <w:t>)</w:t>
            </w:r>
          </w:p>
          <w:p w:rsidR="009F592E" w:rsidRPr="00416A41" w:rsidRDefault="009F592E" w:rsidP="009F592E">
            <w:pPr>
              <w:pStyle w:val="af4"/>
              <w:numPr>
                <w:ilvl w:val="0"/>
                <w:numId w:val="256"/>
              </w:numPr>
              <w:ind w:leftChars="0"/>
              <w:jc w:val="both"/>
              <w:rPr>
                <w:rFonts w:ascii="新細明體" w:hAnsi="新細明體"/>
              </w:rPr>
            </w:pPr>
            <w:r w:rsidRPr="00416A41">
              <w:rPr>
                <w:rFonts w:ascii="新細明體" w:hAnsi="新細明體" w:hint="eastAsia"/>
              </w:rPr>
              <w:t>東南亞移民移工在臺灣特展</w:t>
            </w:r>
            <w:r>
              <w:rPr>
                <w:rFonts w:ascii="新細明體" w:hAnsi="新細明體" w:hint="eastAsia"/>
              </w:rPr>
              <w:t xml:space="preserve"> (20</w:t>
            </w:r>
            <w:r>
              <w:rPr>
                <w:rFonts w:ascii="新細明體" w:hAnsi="新細明體" w:hint="eastAsia"/>
              </w:rPr>
              <w:t>分</w:t>
            </w:r>
            <w:r>
              <w:rPr>
                <w:rFonts w:ascii="新細明體" w:hAnsi="新細明體" w:hint="eastAsia"/>
              </w:rPr>
              <w:t>)</w:t>
            </w:r>
          </w:p>
          <w:p w:rsidR="009F592E" w:rsidRPr="00416A41" w:rsidRDefault="009F592E" w:rsidP="009F592E">
            <w:pPr>
              <w:pStyle w:val="af4"/>
              <w:numPr>
                <w:ilvl w:val="0"/>
                <w:numId w:val="256"/>
              </w:numPr>
              <w:ind w:leftChars="0"/>
              <w:jc w:val="both"/>
              <w:rPr>
                <w:rFonts w:ascii="新細明體" w:hAnsi="新細明體"/>
              </w:rPr>
            </w:pPr>
            <w:r w:rsidRPr="00416A41">
              <w:rPr>
                <w:rFonts w:ascii="新細明體" w:hAnsi="新細明體" w:hint="eastAsia"/>
              </w:rPr>
              <w:t>自由參觀</w:t>
            </w:r>
            <w:r>
              <w:rPr>
                <w:rFonts w:ascii="新細明體" w:hAnsi="新細明體" w:hint="eastAsia"/>
              </w:rPr>
              <w:t xml:space="preserve"> (30</w:t>
            </w:r>
            <w:r>
              <w:rPr>
                <w:rFonts w:ascii="新細明體" w:hAnsi="新細明體" w:hint="eastAsia"/>
              </w:rPr>
              <w:t>分</w:t>
            </w:r>
            <w:r>
              <w:rPr>
                <w:rFonts w:ascii="新細明體" w:hAnsi="新細明體" w:hint="eastAsia"/>
              </w:rPr>
              <w:t>)</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展示教育大樓</w:t>
            </w:r>
            <w:r w:rsidRPr="00416A41">
              <w:rPr>
                <w:rFonts w:ascii="新細明體" w:hAnsi="新細明體" w:hint="eastAsia"/>
              </w:rPr>
              <w:t>4F</w:t>
            </w:r>
          </w:p>
        </w:tc>
        <w:tc>
          <w:tcPr>
            <w:tcW w:w="1418" w:type="dxa"/>
            <w:vAlign w:val="center"/>
          </w:tcPr>
          <w:p w:rsidR="009F592E" w:rsidRPr="00416A41" w:rsidRDefault="009F592E" w:rsidP="009F592E">
            <w:pPr>
              <w:jc w:val="both"/>
              <w:rPr>
                <w:rFonts w:ascii="新細明體" w:hAnsi="新細明體"/>
              </w:rPr>
            </w:pPr>
            <w:r w:rsidRPr="00416A41">
              <w:rPr>
                <w:rFonts w:ascii="新細明體" w:hAnsi="新細明體" w:hint="eastAsia"/>
              </w:rPr>
              <w:t>*</w:t>
            </w:r>
            <w:r w:rsidRPr="00416A41">
              <w:rPr>
                <w:rFonts w:ascii="新細明體" w:hAnsi="新細明體" w:hint="eastAsia"/>
              </w:rPr>
              <w:t>配導覽機</w:t>
            </w: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15:00-15:</w:t>
            </w:r>
            <w:r>
              <w:rPr>
                <w:rFonts w:ascii="新細明體" w:hAnsi="新細明體" w:hint="eastAsia"/>
              </w:rPr>
              <w:t>2</w:t>
            </w:r>
            <w:r w:rsidRPr="00416A41">
              <w:rPr>
                <w:rFonts w:ascii="新細明體" w:hAnsi="新細明體" w:hint="eastAsia"/>
              </w:rPr>
              <w:t>0</w:t>
            </w:r>
          </w:p>
        </w:tc>
        <w:tc>
          <w:tcPr>
            <w:tcW w:w="4678" w:type="dxa"/>
            <w:vAlign w:val="center"/>
          </w:tcPr>
          <w:p w:rsidR="009F592E" w:rsidRPr="00416A41" w:rsidRDefault="009F592E" w:rsidP="009F592E">
            <w:pPr>
              <w:jc w:val="both"/>
              <w:rPr>
                <w:rFonts w:ascii="新細明體" w:hAnsi="新細明體"/>
              </w:rPr>
            </w:pPr>
            <w:r w:rsidRPr="00416A41">
              <w:rPr>
                <w:rFonts w:ascii="微軟正黑體" w:eastAsia="微軟正黑體" w:hAnsi="微軟正黑體" w:hint="eastAsia"/>
                <w:b/>
              </w:rPr>
              <w:t>有溫度的歷史</w:t>
            </w:r>
            <w:r>
              <w:rPr>
                <w:rFonts w:ascii="微軟正黑體" w:eastAsia="微軟正黑體" w:hAnsi="微軟正黑體" w:hint="eastAsia"/>
                <w:b/>
              </w:rPr>
              <w:t xml:space="preserve"> 紀錄片(15:00-15:10)</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圓形劇場</w:t>
            </w:r>
          </w:p>
        </w:tc>
        <w:tc>
          <w:tcPr>
            <w:tcW w:w="1418" w:type="dxa"/>
            <w:vAlign w:val="center"/>
          </w:tcPr>
          <w:p w:rsidR="009F592E" w:rsidRPr="00416A41" w:rsidRDefault="009F592E" w:rsidP="009F592E">
            <w:pPr>
              <w:jc w:val="both"/>
              <w:rPr>
                <w:rFonts w:ascii="新細明體" w:hAnsi="新細明體"/>
              </w:rPr>
            </w:pPr>
          </w:p>
        </w:tc>
      </w:tr>
      <w:tr w:rsidR="009F592E" w:rsidTr="009F592E">
        <w:tc>
          <w:tcPr>
            <w:tcW w:w="1559" w:type="dxa"/>
            <w:vAlign w:val="center"/>
          </w:tcPr>
          <w:p w:rsidR="009F592E" w:rsidRPr="00416A41" w:rsidRDefault="009F592E" w:rsidP="009F592E">
            <w:pPr>
              <w:jc w:val="both"/>
              <w:rPr>
                <w:rFonts w:ascii="新細明體" w:hAnsi="新細明體"/>
              </w:rPr>
            </w:pPr>
            <w:r w:rsidRPr="00416A41">
              <w:rPr>
                <w:rFonts w:ascii="新細明體" w:hAnsi="新細明體" w:hint="eastAsia"/>
              </w:rPr>
              <w:t>15:20-16:00</w:t>
            </w:r>
          </w:p>
        </w:tc>
        <w:tc>
          <w:tcPr>
            <w:tcW w:w="4678" w:type="dxa"/>
            <w:vAlign w:val="center"/>
          </w:tcPr>
          <w:p w:rsidR="009F592E" w:rsidRPr="00416A41" w:rsidRDefault="009F592E" w:rsidP="009F592E">
            <w:pPr>
              <w:jc w:val="both"/>
              <w:rPr>
                <w:rFonts w:ascii="新細明體" w:hAnsi="新細明體"/>
              </w:rPr>
            </w:pPr>
            <w:r w:rsidRPr="00416A41">
              <w:rPr>
                <w:rFonts w:ascii="微軟正黑體" w:eastAsia="微軟正黑體" w:hAnsi="微軟正黑體" w:hint="eastAsia"/>
                <w:b/>
              </w:rPr>
              <w:t>交流座談會</w:t>
            </w:r>
          </w:p>
        </w:tc>
        <w:tc>
          <w:tcPr>
            <w:tcW w:w="2126" w:type="dxa"/>
            <w:vAlign w:val="center"/>
          </w:tcPr>
          <w:p w:rsidR="009F592E" w:rsidRPr="00416A41" w:rsidRDefault="009F592E" w:rsidP="009F592E">
            <w:pPr>
              <w:jc w:val="both"/>
              <w:rPr>
                <w:rFonts w:ascii="新細明體" w:hAnsi="新細明體"/>
              </w:rPr>
            </w:pPr>
            <w:r w:rsidRPr="00416A41">
              <w:rPr>
                <w:rFonts w:ascii="新細明體" w:hAnsi="新細明體" w:hint="eastAsia"/>
              </w:rPr>
              <w:t>階梯教室</w:t>
            </w:r>
          </w:p>
        </w:tc>
        <w:tc>
          <w:tcPr>
            <w:tcW w:w="1418" w:type="dxa"/>
            <w:vAlign w:val="center"/>
          </w:tcPr>
          <w:p w:rsidR="009F592E" w:rsidRPr="00416A41" w:rsidRDefault="009F592E" w:rsidP="009F592E">
            <w:pPr>
              <w:jc w:val="both"/>
              <w:rPr>
                <w:rFonts w:ascii="新細明體" w:hAnsi="新細明體"/>
              </w:rPr>
            </w:pPr>
            <w:r w:rsidRPr="00416A41">
              <w:rPr>
                <w:rFonts w:ascii="新細明體" w:hAnsi="新細明體" w:hint="eastAsia"/>
              </w:rPr>
              <w:t>*</w:t>
            </w:r>
            <w:r w:rsidRPr="00416A41">
              <w:rPr>
                <w:rFonts w:ascii="新細明體" w:hAnsi="新細明體" w:hint="eastAsia"/>
              </w:rPr>
              <w:t>博物館員</w:t>
            </w:r>
          </w:p>
        </w:tc>
      </w:tr>
    </w:tbl>
    <w:p w:rsidR="009F592E" w:rsidRDefault="009F592E" w:rsidP="009F592E">
      <w:pPr>
        <w:rPr>
          <w:rFonts w:ascii="標楷體" w:hAnsi="標楷體"/>
          <w:kern w:val="0"/>
          <w:szCs w:val="24"/>
        </w:rPr>
      </w:pPr>
    </w:p>
    <w:p w:rsidR="009F592E" w:rsidRPr="00B008F5" w:rsidRDefault="009F592E" w:rsidP="009F592E">
      <w:pPr>
        <w:rPr>
          <w:rFonts w:ascii="標楷體" w:hAnsi="標楷體"/>
          <w:kern w:val="0"/>
          <w:szCs w:val="24"/>
        </w:rPr>
      </w:pPr>
      <w:r>
        <w:rPr>
          <w:rFonts w:ascii="標楷體" w:hAnsi="標楷體" w:hint="eastAsia"/>
          <w:kern w:val="0"/>
          <w:szCs w:val="24"/>
        </w:rPr>
        <w:t>2.</w:t>
      </w:r>
      <w:r w:rsidRPr="00B008F5">
        <w:rPr>
          <w:rFonts w:ascii="標楷體" w:hAnsi="標楷體" w:hint="eastAsia"/>
          <w:kern w:val="0"/>
          <w:szCs w:val="24"/>
        </w:rPr>
        <w:t>10</w:t>
      </w:r>
      <w:r>
        <w:rPr>
          <w:rFonts w:ascii="標楷體" w:hAnsi="標楷體" w:hint="eastAsia"/>
          <w:kern w:val="0"/>
          <w:szCs w:val="24"/>
        </w:rPr>
        <w:t>5</w:t>
      </w:r>
      <w:r w:rsidRPr="00B008F5">
        <w:rPr>
          <w:rFonts w:ascii="標楷體" w:hAnsi="標楷體" w:hint="eastAsia"/>
          <w:kern w:val="0"/>
          <w:szCs w:val="24"/>
        </w:rPr>
        <w:t>學年度第2學期－</w:t>
      </w:r>
      <w:r>
        <w:rPr>
          <w:rFonts w:ascii="標楷體" w:hAnsi="標楷體" w:hint="eastAsia"/>
          <w:kern w:val="0"/>
          <w:szCs w:val="24"/>
        </w:rPr>
        <w:t>台南女中</w:t>
      </w:r>
      <w:r w:rsidRPr="00B008F5">
        <w:rPr>
          <w:rFonts w:ascii="標楷體" w:hAnsi="標楷體" w:hint="eastAsia"/>
          <w:kern w:val="0"/>
          <w:szCs w:val="24"/>
        </w:rPr>
        <w:t>高二</w:t>
      </w:r>
      <w:r>
        <w:rPr>
          <w:rFonts w:ascii="標楷體" w:hAnsi="標楷體" w:hint="eastAsia"/>
          <w:kern w:val="0"/>
          <w:szCs w:val="24"/>
        </w:rPr>
        <w:t>語資班(</w:t>
      </w:r>
      <w:r w:rsidRPr="00B008F5">
        <w:rPr>
          <w:rFonts w:ascii="標楷體" w:hAnsi="標楷體" w:hint="eastAsia"/>
          <w:kern w:val="0"/>
          <w:szCs w:val="24"/>
        </w:rPr>
        <w:t>人文及社會科學</w:t>
      </w:r>
      <w:r>
        <w:rPr>
          <w:rFonts w:ascii="標楷體" w:hAnsi="標楷體" w:hint="eastAsia"/>
          <w:kern w:val="0"/>
          <w:szCs w:val="24"/>
        </w:rPr>
        <w:t>計畫)</w:t>
      </w:r>
      <w:r w:rsidRPr="00B008F5">
        <w:rPr>
          <w:rFonts w:ascii="標楷體" w:hAnsi="標楷體" w:hint="eastAsia"/>
          <w:kern w:val="0"/>
          <w:szCs w:val="24"/>
        </w:rPr>
        <w:t>專題研究成果發表會</w:t>
      </w:r>
    </w:p>
    <w:p w:rsidR="009F592E" w:rsidRPr="00B008F5" w:rsidRDefault="009F592E" w:rsidP="009F592E">
      <w:pPr>
        <w:rPr>
          <w:rFonts w:ascii="標楷體" w:hAnsi="標楷體"/>
          <w:kern w:val="0"/>
          <w:szCs w:val="24"/>
        </w:rPr>
      </w:pPr>
      <w:r>
        <w:rPr>
          <w:rFonts w:ascii="標楷體" w:hAnsi="標楷體" w:hint="eastAsia"/>
          <w:kern w:val="0"/>
          <w:szCs w:val="24"/>
        </w:rPr>
        <w:t xml:space="preserve">  </w:t>
      </w:r>
      <w:r w:rsidRPr="00B008F5">
        <w:rPr>
          <w:rFonts w:ascii="標楷體" w:hAnsi="標楷體" w:hint="eastAsia"/>
          <w:kern w:val="0"/>
          <w:szCs w:val="24"/>
        </w:rPr>
        <w:t>時間：105年5月</w:t>
      </w:r>
      <w:r>
        <w:rPr>
          <w:rFonts w:ascii="標楷體" w:hAnsi="標楷體" w:hint="eastAsia"/>
          <w:kern w:val="0"/>
          <w:szCs w:val="24"/>
        </w:rPr>
        <w:t>18</w:t>
      </w:r>
      <w:r w:rsidRPr="00B008F5">
        <w:rPr>
          <w:rFonts w:ascii="標楷體" w:hAnsi="標楷體" w:hint="eastAsia"/>
          <w:kern w:val="0"/>
          <w:szCs w:val="24"/>
        </w:rPr>
        <w:t>日星期四。</w:t>
      </w:r>
    </w:p>
    <w:p w:rsidR="009F592E" w:rsidRPr="00FC097D" w:rsidRDefault="009F592E" w:rsidP="009F592E">
      <w:pPr>
        <w:rPr>
          <w:rFonts w:ascii="標楷體" w:hAnsi="標楷體"/>
          <w:color w:val="000000" w:themeColor="text1"/>
          <w:sz w:val="26"/>
          <w:szCs w:val="26"/>
        </w:rPr>
      </w:pPr>
      <w:r>
        <w:rPr>
          <w:rFonts w:ascii="標楷體" w:hAnsi="標楷體" w:hint="eastAsia"/>
          <w:kern w:val="0"/>
          <w:szCs w:val="24"/>
        </w:rPr>
        <w:t xml:space="preserve">  地點：台南女中椰風廳</w:t>
      </w:r>
      <w:r w:rsidRPr="00B008F5">
        <w:rPr>
          <w:rFonts w:ascii="標楷體" w:hAnsi="標楷體" w:hint="eastAsia"/>
          <w:kern w:val="0"/>
          <w:szCs w:val="24"/>
        </w:rPr>
        <w:t>。</w:t>
      </w:r>
    </w:p>
    <w:p w:rsidR="009F592E" w:rsidRPr="00EF5495" w:rsidRDefault="009F592E" w:rsidP="009F592E">
      <w:pPr>
        <w:rPr>
          <w:rFonts w:ascii="標楷體" w:hAnsi="標楷體"/>
          <w:color w:val="000000" w:themeColor="text1"/>
        </w:rPr>
      </w:pPr>
      <w:r w:rsidRPr="00EF5495">
        <w:rPr>
          <w:rFonts w:ascii="標楷體" w:hAnsi="標楷體" w:hint="eastAsia"/>
          <w:color w:val="000000" w:themeColor="text1"/>
        </w:rPr>
        <w:t>活動日期：</w:t>
      </w:r>
      <w:r w:rsidRPr="00EF5495">
        <w:rPr>
          <w:rFonts w:ascii="標楷體" w:hAnsi="標楷體"/>
          <w:color w:val="000000" w:themeColor="text1"/>
        </w:rPr>
        <w:t>106</w:t>
      </w:r>
      <w:r w:rsidRPr="00EF5495">
        <w:rPr>
          <w:rFonts w:ascii="標楷體" w:hAnsi="標楷體" w:hint="eastAsia"/>
          <w:color w:val="000000" w:themeColor="text1"/>
        </w:rPr>
        <w:t>年</w:t>
      </w:r>
      <w:r w:rsidRPr="00EF5495">
        <w:rPr>
          <w:rFonts w:ascii="標楷體" w:hAnsi="標楷體"/>
          <w:color w:val="000000" w:themeColor="text1"/>
        </w:rPr>
        <w:t>5</w:t>
      </w:r>
      <w:r w:rsidRPr="00EF5495">
        <w:rPr>
          <w:rFonts w:ascii="標楷體" w:hAnsi="標楷體" w:hint="eastAsia"/>
          <w:color w:val="000000" w:themeColor="text1"/>
        </w:rPr>
        <w:t>月</w:t>
      </w:r>
      <w:r w:rsidRPr="00EF5495">
        <w:rPr>
          <w:rFonts w:ascii="標楷體" w:hAnsi="標楷體"/>
          <w:color w:val="000000" w:themeColor="text1"/>
        </w:rPr>
        <w:t>18</w:t>
      </w:r>
      <w:r w:rsidRPr="00EF5495">
        <w:rPr>
          <w:rFonts w:ascii="標楷體" w:hAnsi="標楷體" w:hint="eastAsia"/>
          <w:color w:val="000000" w:themeColor="text1"/>
        </w:rPr>
        <w:t>日</w:t>
      </w:r>
      <w:r w:rsidRPr="00EF5495">
        <w:rPr>
          <w:rFonts w:ascii="標楷體" w:hAnsi="標楷體"/>
          <w:color w:val="000000" w:themeColor="text1"/>
        </w:rPr>
        <w:t>(</w:t>
      </w:r>
      <w:r w:rsidRPr="00EF5495">
        <w:rPr>
          <w:rFonts w:ascii="標楷體" w:hAnsi="標楷體" w:hint="eastAsia"/>
          <w:color w:val="000000" w:themeColor="text1"/>
        </w:rPr>
        <w:t>星期四</w:t>
      </w:r>
      <w:r w:rsidRPr="00EF5495">
        <w:rPr>
          <w:rFonts w:ascii="標楷體" w:hAnsi="標楷體"/>
          <w:color w:val="000000" w:themeColor="text1"/>
        </w:rPr>
        <w:t>)</w:t>
      </w:r>
    </w:p>
    <w:tbl>
      <w:tblPr>
        <w:tblW w:w="10738" w:type="dxa"/>
        <w:tblInd w:w="-1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6663"/>
        <w:gridCol w:w="1945"/>
      </w:tblGrid>
      <w:tr w:rsidR="009F592E" w:rsidRPr="00EF5495" w:rsidTr="009F592E">
        <w:tc>
          <w:tcPr>
            <w:tcW w:w="10738" w:type="dxa"/>
            <w:gridSpan w:val="3"/>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活動流程</w:t>
            </w:r>
          </w:p>
        </w:tc>
      </w:tr>
      <w:tr w:rsidR="009F592E" w:rsidRPr="00EF5495" w:rsidTr="009F592E">
        <w:tc>
          <w:tcPr>
            <w:tcW w:w="2130" w:type="dxa"/>
            <w:vAlign w:val="center"/>
          </w:tcPr>
          <w:p w:rsidR="009F592E" w:rsidRPr="00EF5495" w:rsidRDefault="009F592E" w:rsidP="009F592E">
            <w:pPr>
              <w:jc w:val="center"/>
              <w:rPr>
                <w:rFonts w:ascii="標楷體" w:hAnsi="標楷體"/>
                <w:b/>
                <w:color w:val="000000" w:themeColor="text1"/>
              </w:rPr>
            </w:pPr>
            <w:r w:rsidRPr="00EF5495">
              <w:rPr>
                <w:rFonts w:ascii="標楷體" w:hAnsi="標楷體" w:hint="eastAsia"/>
                <w:b/>
                <w:color w:val="000000" w:themeColor="text1"/>
              </w:rPr>
              <w:t>時間</w:t>
            </w:r>
          </w:p>
        </w:tc>
        <w:tc>
          <w:tcPr>
            <w:tcW w:w="8608" w:type="dxa"/>
            <w:gridSpan w:val="2"/>
            <w:vAlign w:val="center"/>
          </w:tcPr>
          <w:p w:rsidR="009F592E" w:rsidRPr="00EF5495" w:rsidRDefault="009F592E" w:rsidP="009F592E">
            <w:pPr>
              <w:jc w:val="center"/>
              <w:rPr>
                <w:rFonts w:ascii="標楷體" w:hAnsi="標楷體"/>
                <w:b/>
                <w:color w:val="000000" w:themeColor="text1"/>
              </w:rPr>
            </w:pPr>
            <w:r w:rsidRPr="00EF5495">
              <w:rPr>
                <w:rFonts w:ascii="標楷體" w:hAnsi="標楷體" w:hint="eastAsia"/>
                <w:b/>
                <w:color w:val="000000" w:themeColor="text1"/>
              </w:rPr>
              <w:t>活動</w:t>
            </w:r>
          </w:p>
        </w:tc>
      </w:tr>
      <w:tr w:rsidR="009F592E" w:rsidRPr="00EF5495" w:rsidTr="009F592E">
        <w:tc>
          <w:tcPr>
            <w:tcW w:w="2130" w:type="dxa"/>
            <w:vAlign w:val="center"/>
          </w:tcPr>
          <w:p w:rsidR="009F592E" w:rsidRPr="00EF5495" w:rsidRDefault="009F592E" w:rsidP="009F592E">
            <w:pPr>
              <w:rPr>
                <w:rFonts w:ascii="標楷體" w:hAnsi="標楷體"/>
                <w:color w:val="000000" w:themeColor="text1"/>
              </w:rPr>
            </w:pPr>
            <w:r w:rsidRPr="00EF5495">
              <w:rPr>
                <w:rFonts w:ascii="標楷體" w:hAnsi="標楷體"/>
                <w:color w:val="000000" w:themeColor="text1"/>
              </w:rPr>
              <w:t xml:space="preserve">  08</w:t>
            </w:r>
            <w:r w:rsidRPr="00EF5495">
              <w:rPr>
                <w:rFonts w:ascii="標楷體" w:hAnsi="標楷體" w:hint="eastAsia"/>
                <w:color w:val="000000" w:themeColor="text1"/>
              </w:rPr>
              <w:t>：</w:t>
            </w:r>
            <w:r w:rsidRPr="00EF5495">
              <w:rPr>
                <w:rFonts w:ascii="標楷體" w:hAnsi="標楷體"/>
                <w:color w:val="000000" w:themeColor="text1"/>
              </w:rPr>
              <w:t>55-09</w:t>
            </w:r>
            <w:r w:rsidRPr="00EF5495">
              <w:rPr>
                <w:rFonts w:ascii="標楷體" w:hAnsi="標楷體" w:hint="eastAsia"/>
                <w:color w:val="000000" w:themeColor="text1"/>
              </w:rPr>
              <w:t>：</w:t>
            </w:r>
            <w:r w:rsidRPr="00EF5495">
              <w:rPr>
                <w:rFonts w:ascii="標楷體" w:hAnsi="標楷體"/>
                <w:color w:val="000000" w:themeColor="text1"/>
              </w:rPr>
              <w:t>15</w:t>
            </w:r>
          </w:p>
        </w:tc>
        <w:tc>
          <w:tcPr>
            <w:tcW w:w="8608" w:type="dxa"/>
            <w:gridSpan w:val="2"/>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報到</w:t>
            </w:r>
          </w:p>
        </w:tc>
      </w:tr>
      <w:tr w:rsidR="009F592E" w:rsidRPr="00EF5495" w:rsidTr="009F592E">
        <w:tc>
          <w:tcPr>
            <w:tcW w:w="2130" w:type="dxa"/>
            <w:tcBorders>
              <w:bottom w:val="single" w:sz="8" w:space="0" w:color="auto"/>
            </w:tcBorders>
            <w:vAlign w:val="center"/>
          </w:tcPr>
          <w:p w:rsidR="009F592E" w:rsidRPr="00EF5495" w:rsidRDefault="009F592E" w:rsidP="009F592E">
            <w:pPr>
              <w:rPr>
                <w:rFonts w:ascii="標楷體" w:hAnsi="標楷體"/>
                <w:color w:val="000000" w:themeColor="text1"/>
              </w:rPr>
            </w:pPr>
            <w:r w:rsidRPr="00EF5495">
              <w:rPr>
                <w:rFonts w:ascii="標楷體" w:hAnsi="標楷體"/>
                <w:color w:val="000000" w:themeColor="text1"/>
              </w:rPr>
              <w:t xml:space="preserve">  09</w:t>
            </w:r>
            <w:r w:rsidRPr="00EF5495">
              <w:rPr>
                <w:rFonts w:ascii="標楷體" w:hAnsi="標楷體" w:hint="eastAsia"/>
                <w:color w:val="000000" w:themeColor="text1"/>
              </w:rPr>
              <w:t>：</w:t>
            </w:r>
            <w:r w:rsidRPr="00EF5495">
              <w:rPr>
                <w:rFonts w:ascii="標楷體" w:hAnsi="標楷體"/>
                <w:color w:val="000000" w:themeColor="text1"/>
              </w:rPr>
              <w:t>20-09</w:t>
            </w:r>
            <w:r w:rsidRPr="00EF5495">
              <w:rPr>
                <w:rFonts w:ascii="標楷體" w:hAnsi="標楷體" w:hint="eastAsia"/>
                <w:color w:val="000000" w:themeColor="text1"/>
              </w:rPr>
              <w:t>：</w:t>
            </w:r>
            <w:r w:rsidRPr="00EF5495">
              <w:rPr>
                <w:rFonts w:ascii="標楷體" w:hAnsi="標楷體"/>
                <w:color w:val="000000" w:themeColor="text1"/>
              </w:rPr>
              <w:t>40</w:t>
            </w:r>
          </w:p>
        </w:tc>
        <w:tc>
          <w:tcPr>
            <w:tcW w:w="8608" w:type="dxa"/>
            <w:gridSpan w:val="2"/>
            <w:tcBorders>
              <w:bottom w:val="single" w:sz="8"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開幕儀式暨長官致詞</w:t>
            </w:r>
          </w:p>
        </w:tc>
      </w:tr>
      <w:tr w:rsidR="009F592E" w:rsidRPr="00EF5495" w:rsidTr="009F592E">
        <w:trPr>
          <w:trHeight w:val="360"/>
        </w:trPr>
        <w:tc>
          <w:tcPr>
            <w:tcW w:w="10738" w:type="dxa"/>
            <w:gridSpan w:val="3"/>
            <w:tcBorders>
              <w:top w:val="single" w:sz="8" w:space="0" w:color="auto"/>
              <w:left w:val="single" w:sz="8" w:space="0" w:color="auto"/>
              <w:bottom w:val="single" w:sz="2" w:space="0" w:color="auto"/>
            </w:tcBorders>
            <w:vAlign w:val="center"/>
          </w:tcPr>
          <w:p w:rsidR="009F592E" w:rsidRPr="00EF5495" w:rsidRDefault="009F592E" w:rsidP="009F592E">
            <w:pPr>
              <w:jc w:val="center"/>
              <w:rPr>
                <w:rFonts w:ascii="標楷體" w:hAnsi="標楷體"/>
                <w:b/>
                <w:color w:val="000000" w:themeColor="text1"/>
              </w:rPr>
            </w:pPr>
            <w:r w:rsidRPr="00EF5495">
              <w:rPr>
                <w:rFonts w:ascii="標楷體" w:hAnsi="標楷體" w:hint="eastAsia"/>
                <w:b/>
                <w:color w:val="000000" w:themeColor="text1"/>
              </w:rPr>
              <w:t>場次一</w:t>
            </w:r>
          </w:p>
        </w:tc>
      </w:tr>
      <w:tr w:rsidR="009F592E" w:rsidRPr="00EF5495" w:rsidTr="009F592E">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時間</w:t>
            </w:r>
          </w:p>
        </w:tc>
        <w:tc>
          <w:tcPr>
            <w:tcW w:w="6663"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成果發表主題</w:t>
            </w:r>
          </w:p>
        </w:tc>
        <w:tc>
          <w:tcPr>
            <w:tcW w:w="1945"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報告者</w:t>
            </w:r>
          </w:p>
        </w:tc>
      </w:tr>
      <w:tr w:rsidR="00F07D7B" w:rsidRPr="00EF5495" w:rsidTr="009834D3">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09</w:t>
            </w:r>
            <w:r w:rsidRPr="00EF5495">
              <w:rPr>
                <w:rFonts w:ascii="標楷體" w:hAnsi="標楷體" w:hint="eastAsia"/>
                <w:color w:val="000000" w:themeColor="text1"/>
              </w:rPr>
              <w:t>：</w:t>
            </w:r>
            <w:r w:rsidRPr="00EF5495">
              <w:rPr>
                <w:rFonts w:ascii="標楷體" w:hAnsi="標楷體"/>
                <w:color w:val="000000" w:themeColor="text1"/>
              </w:rPr>
              <w:t>40-10</w:t>
            </w:r>
            <w:r w:rsidRPr="00EF5495">
              <w:rPr>
                <w:rFonts w:ascii="標楷體" w:hAnsi="標楷體" w:hint="eastAsia"/>
                <w:color w:val="000000" w:themeColor="text1"/>
              </w:rPr>
              <w:t>：</w:t>
            </w:r>
            <w:r w:rsidRPr="00EF5495">
              <w:rPr>
                <w:rFonts w:ascii="標楷體" w:hAnsi="標楷體"/>
                <w:color w:val="000000" w:themeColor="text1"/>
              </w:rPr>
              <w:t>00</w:t>
            </w:r>
          </w:p>
        </w:tc>
        <w:tc>
          <w:tcPr>
            <w:tcW w:w="6663" w:type="dxa"/>
            <w:tcBorders>
              <w:top w:val="single" w:sz="2" w:space="0" w:color="auto"/>
              <w:left w:val="single" w:sz="2" w:space="0" w:color="auto"/>
              <w:bottom w:val="single" w:sz="2" w:space="0" w:color="auto"/>
              <w:right w:val="single" w:sz="2" w:space="0" w:color="auto"/>
            </w:tcBorders>
            <w:vAlign w:val="center"/>
          </w:tcPr>
          <w:p w:rsidR="00F07D7B" w:rsidRPr="00EF5495" w:rsidRDefault="00F07D7B" w:rsidP="00F07D7B">
            <w:pPr>
              <w:jc w:val="center"/>
              <w:rPr>
                <w:rFonts w:ascii="標楷體" w:hAnsi="標楷體" w:cs="Helvetica"/>
                <w:color w:val="000000" w:themeColor="text1"/>
                <w:shd w:val="clear" w:color="auto" w:fill="FFFFFF"/>
              </w:rPr>
            </w:pPr>
            <w:r w:rsidRPr="00EF5495">
              <w:rPr>
                <w:rFonts w:ascii="標楷體" w:hAnsi="標楷體" w:hint="eastAsia"/>
                <w:color w:val="000000" w:themeColor="text1"/>
              </w:rPr>
              <w:t>芙烈達</w:t>
            </w:r>
            <w:r w:rsidRPr="00EF5495">
              <w:rPr>
                <w:rFonts w:ascii="標楷體" w:hAnsi="標楷體" w:cs="新細明體" w:hint="eastAsia"/>
                <w:color w:val="000000" w:themeColor="text1"/>
              </w:rPr>
              <w:t>‧</w:t>
            </w:r>
            <w:r w:rsidRPr="00EF5495">
              <w:rPr>
                <w:rFonts w:ascii="標楷體" w:hAnsi="標楷體" w:hint="eastAsia"/>
                <w:color w:val="000000" w:themeColor="text1"/>
              </w:rPr>
              <w:t>卡蘿的自我建構</w:t>
            </w:r>
            <w:r w:rsidRPr="00EF5495">
              <w:rPr>
                <w:rFonts w:ascii="標楷體" w:hAnsi="標楷體"/>
                <w:color w:val="000000" w:themeColor="text1"/>
              </w:rPr>
              <w:t>─</w:t>
            </w:r>
            <w:r w:rsidRPr="00EF5495">
              <w:rPr>
                <w:rFonts w:ascii="標楷體" w:hAnsi="標楷體" w:hint="eastAsia"/>
                <w:color w:val="000000" w:themeColor="text1"/>
              </w:rPr>
              <w:t>小卡蘿的角色扮演</w:t>
            </w:r>
          </w:p>
        </w:tc>
        <w:tc>
          <w:tcPr>
            <w:tcW w:w="1945" w:type="dxa"/>
            <w:tcBorders>
              <w:top w:val="single" w:sz="2" w:space="0" w:color="auto"/>
              <w:left w:val="single" w:sz="2" w:space="0" w:color="auto"/>
              <w:bottom w:val="single" w:sz="2" w:space="0" w:color="auto"/>
              <w:right w:val="single" w:sz="2" w:space="0" w:color="auto"/>
            </w:tcBorders>
          </w:tcPr>
          <w:p w:rsidR="00F07D7B" w:rsidRDefault="00F07D7B" w:rsidP="00F07D7B">
            <w:pPr>
              <w:jc w:val="center"/>
            </w:pPr>
            <w:r w:rsidRPr="0094346B">
              <w:rPr>
                <w:rFonts w:ascii="新細明體" w:hAnsi="新細明體" w:hint="eastAsia"/>
              </w:rPr>
              <w:t>O</w:t>
            </w:r>
            <w:r w:rsidRPr="0094346B">
              <w:rPr>
                <w:rFonts w:ascii="新細明體" w:hAnsi="新細明體"/>
              </w:rPr>
              <w:t>OO</w:t>
            </w:r>
          </w:p>
        </w:tc>
      </w:tr>
      <w:tr w:rsidR="00F07D7B" w:rsidRPr="00EF5495" w:rsidTr="009834D3">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10</w:t>
            </w:r>
            <w:r w:rsidRPr="00EF5495">
              <w:rPr>
                <w:rFonts w:ascii="標楷體" w:hAnsi="標楷體" w:hint="eastAsia"/>
                <w:color w:val="000000" w:themeColor="text1"/>
              </w:rPr>
              <w:t>：</w:t>
            </w:r>
            <w:r w:rsidRPr="00EF5495">
              <w:rPr>
                <w:rFonts w:ascii="標楷體" w:hAnsi="標楷體"/>
                <w:color w:val="000000" w:themeColor="text1"/>
              </w:rPr>
              <w:t>00-10</w:t>
            </w:r>
            <w:r w:rsidRPr="00EF5495">
              <w:rPr>
                <w:rFonts w:ascii="標楷體" w:hAnsi="標楷體" w:hint="eastAsia"/>
                <w:color w:val="000000" w:themeColor="text1"/>
              </w:rPr>
              <w:t>：</w:t>
            </w:r>
            <w:r w:rsidRPr="00EF5495">
              <w:rPr>
                <w:rFonts w:ascii="標楷體" w:hAnsi="標楷體"/>
                <w:color w:val="000000" w:themeColor="text1"/>
              </w:rPr>
              <w:t>20</w:t>
            </w:r>
          </w:p>
        </w:tc>
        <w:tc>
          <w:tcPr>
            <w:tcW w:w="6663" w:type="dxa"/>
            <w:tcBorders>
              <w:top w:val="single" w:sz="2" w:space="0" w:color="auto"/>
              <w:left w:val="single" w:sz="2" w:space="0" w:color="auto"/>
              <w:bottom w:val="single" w:sz="2" w:space="0" w:color="auto"/>
              <w:right w:val="single" w:sz="2" w:space="0" w:color="auto"/>
            </w:tcBorders>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以阿德勒理論分析《美人心機》中主要角色之性格發展</w:t>
            </w:r>
          </w:p>
        </w:tc>
        <w:tc>
          <w:tcPr>
            <w:tcW w:w="1945" w:type="dxa"/>
            <w:tcBorders>
              <w:top w:val="single" w:sz="2" w:space="0" w:color="auto"/>
              <w:left w:val="single" w:sz="2" w:space="0" w:color="auto"/>
              <w:bottom w:val="single" w:sz="2" w:space="0" w:color="auto"/>
              <w:right w:val="single" w:sz="2" w:space="0" w:color="auto"/>
            </w:tcBorders>
          </w:tcPr>
          <w:p w:rsidR="00F07D7B" w:rsidRDefault="00F07D7B" w:rsidP="00F07D7B">
            <w:pPr>
              <w:jc w:val="center"/>
            </w:pPr>
            <w:r w:rsidRPr="0094346B">
              <w:rPr>
                <w:rFonts w:ascii="新細明體" w:hAnsi="新細明體" w:hint="eastAsia"/>
              </w:rPr>
              <w:t>O</w:t>
            </w:r>
            <w:r w:rsidRPr="0094346B">
              <w:rPr>
                <w:rFonts w:ascii="新細明體" w:hAnsi="新細明體"/>
              </w:rPr>
              <w:t>OO</w:t>
            </w:r>
          </w:p>
        </w:tc>
      </w:tr>
      <w:tr w:rsidR="00F07D7B" w:rsidRPr="00EF5495" w:rsidTr="009834D3">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10</w:t>
            </w:r>
            <w:r w:rsidRPr="00EF5495">
              <w:rPr>
                <w:rFonts w:ascii="標楷體" w:hAnsi="標楷體" w:hint="eastAsia"/>
                <w:color w:val="000000" w:themeColor="text1"/>
              </w:rPr>
              <w:t>：</w:t>
            </w:r>
            <w:r w:rsidRPr="00EF5495">
              <w:rPr>
                <w:rFonts w:ascii="標楷體" w:hAnsi="標楷體"/>
                <w:color w:val="000000" w:themeColor="text1"/>
              </w:rPr>
              <w:t>20-10</w:t>
            </w:r>
            <w:r w:rsidRPr="00EF5495">
              <w:rPr>
                <w:rFonts w:ascii="標楷體" w:hAnsi="標楷體" w:hint="eastAsia"/>
                <w:color w:val="000000" w:themeColor="text1"/>
              </w:rPr>
              <w:t>：</w:t>
            </w:r>
            <w:r w:rsidRPr="00EF5495">
              <w:rPr>
                <w:rFonts w:ascii="標楷體" w:hAnsi="標楷體"/>
                <w:color w:val="000000" w:themeColor="text1"/>
              </w:rPr>
              <w:t>40</w:t>
            </w:r>
          </w:p>
        </w:tc>
        <w:tc>
          <w:tcPr>
            <w:tcW w:w="6663" w:type="dxa"/>
            <w:tcBorders>
              <w:top w:val="single" w:sz="2" w:space="0" w:color="auto"/>
              <w:left w:val="single" w:sz="2" w:space="0" w:color="auto"/>
              <w:bottom w:val="single" w:sz="2" w:space="0" w:color="auto"/>
              <w:right w:val="single" w:sz="2" w:space="0" w:color="auto"/>
            </w:tcBorders>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動畫電影之角色性格分析</w:t>
            </w:r>
            <w:r w:rsidRPr="00EF5495">
              <w:rPr>
                <w:rFonts w:ascii="標楷體" w:hAnsi="標楷體"/>
                <w:color w:val="000000" w:themeColor="text1"/>
              </w:rPr>
              <w:t>―</w:t>
            </w:r>
            <w:r w:rsidRPr="00EF5495">
              <w:rPr>
                <w:rFonts w:ascii="標楷體" w:hAnsi="標楷體" w:hint="eastAsia"/>
                <w:color w:val="000000" w:themeColor="text1"/>
              </w:rPr>
              <w:t>以《冰雪奇緣》為例</w:t>
            </w:r>
          </w:p>
        </w:tc>
        <w:tc>
          <w:tcPr>
            <w:tcW w:w="1945" w:type="dxa"/>
            <w:tcBorders>
              <w:top w:val="single" w:sz="2" w:space="0" w:color="auto"/>
              <w:left w:val="single" w:sz="2" w:space="0" w:color="auto"/>
              <w:bottom w:val="single" w:sz="2" w:space="0" w:color="auto"/>
              <w:right w:val="single" w:sz="2" w:space="0" w:color="auto"/>
            </w:tcBorders>
          </w:tcPr>
          <w:p w:rsidR="00F07D7B" w:rsidRDefault="00F07D7B" w:rsidP="00F07D7B">
            <w:pPr>
              <w:jc w:val="center"/>
            </w:pPr>
            <w:r w:rsidRPr="0094346B">
              <w:rPr>
                <w:rFonts w:ascii="新細明體" w:hAnsi="新細明體" w:hint="eastAsia"/>
              </w:rPr>
              <w:t>O</w:t>
            </w:r>
            <w:r w:rsidRPr="0094346B">
              <w:rPr>
                <w:rFonts w:ascii="新細明體" w:hAnsi="新細明體"/>
              </w:rPr>
              <w:t>OO</w:t>
            </w:r>
          </w:p>
        </w:tc>
      </w:tr>
      <w:tr w:rsidR="009F592E" w:rsidRPr="00EF5495" w:rsidTr="009F592E">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10</w:t>
            </w:r>
            <w:r w:rsidRPr="00EF5495">
              <w:rPr>
                <w:rFonts w:ascii="標楷體" w:hAnsi="標楷體" w:hint="eastAsia"/>
                <w:color w:val="000000" w:themeColor="text1"/>
              </w:rPr>
              <w:t>：</w:t>
            </w:r>
            <w:r w:rsidRPr="00EF5495">
              <w:rPr>
                <w:rFonts w:ascii="標楷體" w:hAnsi="標楷體"/>
                <w:color w:val="000000" w:themeColor="text1"/>
              </w:rPr>
              <w:t>40-10</w:t>
            </w:r>
            <w:r w:rsidRPr="00EF5495">
              <w:rPr>
                <w:rFonts w:ascii="標楷體" w:hAnsi="標楷體" w:hint="eastAsia"/>
                <w:color w:val="000000" w:themeColor="text1"/>
              </w:rPr>
              <w:t>：</w:t>
            </w:r>
            <w:r w:rsidRPr="00EF5495">
              <w:rPr>
                <w:rFonts w:ascii="標楷體" w:hAnsi="標楷體"/>
                <w:color w:val="000000" w:themeColor="text1"/>
              </w:rPr>
              <w:t>55</w:t>
            </w:r>
          </w:p>
        </w:tc>
        <w:tc>
          <w:tcPr>
            <w:tcW w:w="6663"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教授講評</w:t>
            </w:r>
            <w:r w:rsidRPr="00EF5495">
              <w:rPr>
                <w:rFonts w:ascii="標楷體" w:hAnsi="標楷體"/>
                <w:color w:val="000000" w:themeColor="text1"/>
              </w:rPr>
              <w:t>I</w:t>
            </w:r>
          </w:p>
        </w:tc>
        <w:tc>
          <w:tcPr>
            <w:tcW w:w="1945"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10</w:t>
            </w:r>
            <w:r w:rsidRPr="00EF5495">
              <w:rPr>
                <w:rFonts w:ascii="標楷體" w:hAnsi="標楷體" w:hint="eastAsia"/>
                <w:color w:val="000000" w:themeColor="text1"/>
              </w:rPr>
              <w:t>：</w:t>
            </w:r>
            <w:r w:rsidRPr="00EF5495">
              <w:rPr>
                <w:rFonts w:ascii="標楷體" w:hAnsi="標楷體"/>
                <w:color w:val="000000" w:themeColor="text1"/>
              </w:rPr>
              <w:t>55-11</w:t>
            </w:r>
            <w:r w:rsidRPr="00EF5495">
              <w:rPr>
                <w:rFonts w:ascii="標楷體" w:hAnsi="標楷體" w:hint="eastAsia"/>
                <w:color w:val="000000" w:themeColor="text1"/>
              </w:rPr>
              <w:t>：</w:t>
            </w:r>
            <w:r w:rsidRPr="00EF5495">
              <w:rPr>
                <w:rFonts w:ascii="標楷體" w:hAnsi="標楷體"/>
                <w:color w:val="000000" w:themeColor="text1"/>
              </w:rPr>
              <w:t>00</w:t>
            </w:r>
          </w:p>
        </w:tc>
        <w:tc>
          <w:tcPr>
            <w:tcW w:w="6663"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影片播放</w:t>
            </w:r>
            <w:r w:rsidRPr="00EF5495">
              <w:rPr>
                <w:rFonts w:ascii="標楷體" w:hAnsi="標楷體"/>
                <w:color w:val="000000" w:themeColor="text1"/>
              </w:rPr>
              <w:t>I</w:t>
            </w:r>
          </w:p>
        </w:tc>
        <w:tc>
          <w:tcPr>
            <w:tcW w:w="1945"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11</w:t>
            </w:r>
            <w:r w:rsidRPr="00EF5495">
              <w:rPr>
                <w:rFonts w:ascii="標楷體" w:hAnsi="標楷體" w:hint="eastAsia"/>
                <w:color w:val="000000" w:themeColor="text1"/>
              </w:rPr>
              <w:t>：</w:t>
            </w:r>
            <w:r w:rsidRPr="00EF5495">
              <w:rPr>
                <w:rFonts w:ascii="標楷體" w:hAnsi="標楷體"/>
                <w:color w:val="000000" w:themeColor="text1"/>
              </w:rPr>
              <w:t>00-11</w:t>
            </w:r>
            <w:r w:rsidRPr="00EF5495">
              <w:rPr>
                <w:rFonts w:ascii="標楷體" w:hAnsi="標楷體" w:hint="eastAsia"/>
                <w:color w:val="000000" w:themeColor="text1"/>
              </w:rPr>
              <w:t>：</w:t>
            </w:r>
            <w:r w:rsidRPr="00EF5495">
              <w:rPr>
                <w:rFonts w:ascii="標楷體" w:hAnsi="標楷體"/>
                <w:color w:val="000000" w:themeColor="text1"/>
              </w:rPr>
              <w:t>10</w:t>
            </w:r>
          </w:p>
        </w:tc>
        <w:tc>
          <w:tcPr>
            <w:tcW w:w="6663"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中場休息（圖書館</w:t>
            </w:r>
            <w:r w:rsidRPr="00EF5495">
              <w:rPr>
                <w:rFonts w:ascii="標楷體" w:hAnsi="標楷體"/>
                <w:color w:val="000000" w:themeColor="text1"/>
              </w:rPr>
              <w:t>2</w:t>
            </w:r>
            <w:r w:rsidRPr="00EF5495">
              <w:rPr>
                <w:rFonts w:ascii="標楷體" w:hAnsi="標楷體" w:hint="eastAsia"/>
                <w:color w:val="000000" w:themeColor="text1"/>
              </w:rPr>
              <w:t>樓閱覽室）</w:t>
            </w:r>
          </w:p>
        </w:tc>
        <w:tc>
          <w:tcPr>
            <w:tcW w:w="1945" w:type="dxa"/>
            <w:tcBorders>
              <w:top w:val="single" w:sz="2" w:space="0" w:color="auto"/>
              <w:left w:val="single" w:sz="2" w:space="0" w:color="auto"/>
              <w:bottom w:val="single" w:sz="2" w:space="0" w:color="auto"/>
              <w:right w:val="single" w:sz="2" w:space="0" w:color="auto"/>
            </w:tcBorders>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10738" w:type="dxa"/>
            <w:gridSpan w:val="3"/>
            <w:tcBorders>
              <w:top w:val="single" w:sz="2" w:space="0" w:color="auto"/>
            </w:tcBorders>
            <w:vAlign w:val="center"/>
          </w:tcPr>
          <w:p w:rsidR="009F592E" w:rsidRPr="00EF5495" w:rsidRDefault="009F592E" w:rsidP="009F592E">
            <w:pPr>
              <w:jc w:val="center"/>
              <w:rPr>
                <w:rFonts w:ascii="標楷體" w:hAnsi="標楷體"/>
                <w:b/>
                <w:color w:val="000000" w:themeColor="text1"/>
              </w:rPr>
            </w:pPr>
            <w:r w:rsidRPr="00EF5495">
              <w:rPr>
                <w:rFonts w:ascii="標楷體" w:hAnsi="標楷體" w:hint="eastAsia"/>
                <w:b/>
                <w:color w:val="000000" w:themeColor="text1"/>
              </w:rPr>
              <w:lastRenderedPageBreak/>
              <w:t>場次二</w:t>
            </w:r>
          </w:p>
        </w:tc>
      </w:tr>
      <w:tr w:rsidR="00F07D7B" w:rsidRPr="00EF5495" w:rsidTr="00A26B7E">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11</w:t>
            </w:r>
            <w:r w:rsidRPr="00EF5495">
              <w:rPr>
                <w:rFonts w:ascii="標楷體" w:hAnsi="標楷體" w:hint="eastAsia"/>
                <w:color w:val="000000" w:themeColor="text1"/>
              </w:rPr>
              <w:t>：</w:t>
            </w:r>
            <w:r w:rsidRPr="00EF5495">
              <w:rPr>
                <w:rFonts w:ascii="標楷體" w:hAnsi="標楷體"/>
                <w:color w:val="000000" w:themeColor="text1"/>
              </w:rPr>
              <w:t>10-11</w:t>
            </w:r>
            <w:r w:rsidRPr="00EF5495">
              <w:rPr>
                <w:rFonts w:ascii="標楷體" w:hAnsi="標楷體" w:hint="eastAsia"/>
                <w:color w:val="000000" w:themeColor="text1"/>
              </w:rPr>
              <w:t>：</w:t>
            </w:r>
            <w:r w:rsidRPr="00EF5495">
              <w:rPr>
                <w:rFonts w:ascii="標楷體" w:hAnsi="標楷體"/>
                <w:color w:val="000000" w:themeColor="text1"/>
              </w:rPr>
              <w:t>30</w:t>
            </w:r>
          </w:p>
        </w:tc>
        <w:tc>
          <w:tcPr>
            <w:tcW w:w="6663" w:type="dxa"/>
            <w:vAlign w:val="center"/>
          </w:tcPr>
          <w:p w:rsidR="00F07D7B" w:rsidRPr="00EF5495" w:rsidRDefault="00F07D7B" w:rsidP="00F07D7B">
            <w:pPr>
              <w:jc w:val="center"/>
              <w:rPr>
                <w:color w:val="000000" w:themeColor="text1"/>
              </w:rPr>
            </w:pPr>
            <w:r w:rsidRPr="00EF5495">
              <w:rPr>
                <w:color w:val="000000" w:themeColor="text1"/>
              </w:rPr>
              <w:t xml:space="preserve">What is the importance of Xavier's school? </w:t>
            </w:r>
            <w:r w:rsidRPr="00EF5495">
              <w:rPr>
                <w:rFonts w:hAnsi="新細明體" w:hint="eastAsia"/>
                <w:color w:val="000000" w:themeColor="text1"/>
              </w:rPr>
              <w:t>（</w:t>
            </w:r>
            <w:r w:rsidRPr="00EF5495">
              <w:rPr>
                <w:color w:val="000000" w:themeColor="text1"/>
              </w:rPr>
              <w:t xml:space="preserve">the necessity of a community </w:t>
            </w:r>
            <w:r w:rsidRPr="00EF5495">
              <w:rPr>
                <w:rFonts w:hAnsi="新細明體" w:hint="eastAsia"/>
                <w:color w:val="000000" w:themeColor="text1"/>
              </w:rPr>
              <w:t>）</w:t>
            </w:r>
          </w:p>
        </w:tc>
        <w:tc>
          <w:tcPr>
            <w:tcW w:w="1945" w:type="dxa"/>
          </w:tcPr>
          <w:p w:rsidR="00F07D7B" w:rsidRDefault="00F07D7B" w:rsidP="00F07D7B">
            <w:pPr>
              <w:jc w:val="center"/>
            </w:pPr>
            <w:r w:rsidRPr="00D22BC9">
              <w:rPr>
                <w:rFonts w:ascii="新細明體" w:hAnsi="新細明體" w:hint="eastAsia"/>
              </w:rPr>
              <w:t>O</w:t>
            </w:r>
            <w:r w:rsidRPr="00D22BC9">
              <w:rPr>
                <w:rFonts w:ascii="新細明體" w:hAnsi="新細明體"/>
              </w:rPr>
              <w:t>OO</w:t>
            </w:r>
          </w:p>
        </w:tc>
      </w:tr>
      <w:tr w:rsidR="00F07D7B" w:rsidRPr="00EF5495" w:rsidTr="00A26B7E">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11</w:t>
            </w:r>
            <w:r w:rsidRPr="00EF5495">
              <w:rPr>
                <w:rFonts w:ascii="標楷體" w:hAnsi="標楷體" w:hint="eastAsia"/>
                <w:color w:val="000000" w:themeColor="text1"/>
              </w:rPr>
              <w:t>：</w:t>
            </w:r>
            <w:r w:rsidRPr="00EF5495">
              <w:rPr>
                <w:rFonts w:ascii="標楷體" w:hAnsi="標楷體"/>
                <w:color w:val="000000" w:themeColor="text1"/>
              </w:rPr>
              <w:t>30-11</w:t>
            </w:r>
            <w:r w:rsidRPr="00EF5495">
              <w:rPr>
                <w:rFonts w:ascii="標楷體" w:hAnsi="標楷體" w:hint="eastAsia"/>
                <w:color w:val="000000" w:themeColor="text1"/>
              </w:rPr>
              <w:t>：</w:t>
            </w:r>
            <w:r w:rsidRPr="00EF5495">
              <w:rPr>
                <w:rFonts w:ascii="標楷體" w:hAnsi="標楷體"/>
                <w:color w:val="000000" w:themeColor="text1"/>
              </w:rPr>
              <w:t>50</w:t>
            </w:r>
          </w:p>
        </w:tc>
        <w:tc>
          <w:tcPr>
            <w:tcW w:w="6663"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論高鶚續《紅樓夢》時弱化之角色</w:t>
            </w:r>
            <w:r w:rsidRPr="00EF5495">
              <w:rPr>
                <w:rFonts w:ascii="標楷體" w:hAnsi="標楷體"/>
                <w:color w:val="000000" w:themeColor="text1"/>
              </w:rPr>
              <w:t>─</w:t>
            </w:r>
            <w:r w:rsidRPr="00EF5495">
              <w:rPr>
                <w:rFonts w:ascii="標楷體" w:hAnsi="標楷體" w:hint="eastAsia"/>
                <w:color w:val="000000" w:themeColor="text1"/>
              </w:rPr>
              <w:t>以麝月、林紅玉為例</w:t>
            </w:r>
          </w:p>
        </w:tc>
        <w:tc>
          <w:tcPr>
            <w:tcW w:w="1945" w:type="dxa"/>
          </w:tcPr>
          <w:p w:rsidR="00F07D7B" w:rsidRDefault="00F07D7B" w:rsidP="00F07D7B">
            <w:pPr>
              <w:jc w:val="center"/>
            </w:pPr>
            <w:r w:rsidRPr="00D22BC9">
              <w:rPr>
                <w:rFonts w:ascii="新細明體" w:hAnsi="新細明體" w:hint="eastAsia"/>
              </w:rPr>
              <w:t>O</w:t>
            </w:r>
            <w:r w:rsidRPr="00D22BC9">
              <w:rPr>
                <w:rFonts w:ascii="新細明體" w:hAnsi="新細明體"/>
              </w:rPr>
              <w:t>OO</w:t>
            </w: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11</w:t>
            </w:r>
            <w:r w:rsidRPr="00EF5495">
              <w:rPr>
                <w:rFonts w:ascii="標楷體" w:hAnsi="標楷體" w:hint="eastAsia"/>
                <w:color w:val="000000" w:themeColor="text1"/>
              </w:rPr>
              <w:t>：</w:t>
            </w:r>
            <w:r w:rsidRPr="00EF5495">
              <w:rPr>
                <w:rFonts w:ascii="標楷體" w:hAnsi="標楷體"/>
                <w:color w:val="000000" w:themeColor="text1"/>
              </w:rPr>
              <w:t>50-12</w:t>
            </w:r>
            <w:r w:rsidRPr="00EF5495">
              <w:rPr>
                <w:rFonts w:ascii="標楷體" w:hAnsi="標楷體" w:hint="eastAsia"/>
                <w:color w:val="000000" w:themeColor="text1"/>
              </w:rPr>
              <w:t>：</w:t>
            </w:r>
            <w:r w:rsidRPr="00EF5495">
              <w:rPr>
                <w:rFonts w:ascii="標楷體" w:hAnsi="標楷體"/>
                <w:color w:val="000000" w:themeColor="text1"/>
              </w:rPr>
              <w:t>05</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教授講評</w:t>
            </w:r>
            <w:r w:rsidRPr="00EF5495">
              <w:rPr>
                <w:rFonts w:ascii="標楷體" w:hAnsi="標楷體"/>
                <w:color w:val="000000" w:themeColor="text1"/>
              </w:rPr>
              <w:t>II</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12</w:t>
            </w:r>
            <w:r w:rsidRPr="00EF5495">
              <w:rPr>
                <w:rFonts w:ascii="標楷體" w:hAnsi="標楷體" w:hint="eastAsia"/>
                <w:color w:val="000000" w:themeColor="text1"/>
              </w:rPr>
              <w:t>：</w:t>
            </w:r>
            <w:r w:rsidRPr="00EF5495">
              <w:rPr>
                <w:rFonts w:ascii="標楷體" w:hAnsi="標楷體"/>
                <w:color w:val="000000" w:themeColor="text1"/>
              </w:rPr>
              <w:t>05-12</w:t>
            </w:r>
            <w:r w:rsidRPr="00EF5495">
              <w:rPr>
                <w:rFonts w:ascii="標楷體" w:hAnsi="標楷體" w:hint="eastAsia"/>
                <w:color w:val="000000" w:themeColor="text1"/>
              </w:rPr>
              <w:t>：</w:t>
            </w:r>
            <w:r w:rsidRPr="00EF5495">
              <w:rPr>
                <w:rFonts w:ascii="標楷體" w:hAnsi="標楷體"/>
                <w:color w:val="000000" w:themeColor="text1"/>
              </w:rPr>
              <w:t>10</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影片播放</w:t>
            </w:r>
            <w:r w:rsidRPr="00EF5495">
              <w:rPr>
                <w:rFonts w:ascii="標楷體" w:hAnsi="標楷體"/>
                <w:color w:val="000000" w:themeColor="text1"/>
              </w:rPr>
              <w:t>II</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12</w:t>
            </w:r>
            <w:r w:rsidRPr="00EF5495">
              <w:rPr>
                <w:rFonts w:ascii="標楷體" w:hAnsi="標楷體" w:hint="eastAsia"/>
                <w:color w:val="000000" w:themeColor="text1"/>
              </w:rPr>
              <w:t>：</w:t>
            </w:r>
            <w:r w:rsidRPr="00EF5495">
              <w:rPr>
                <w:rFonts w:ascii="標楷體" w:hAnsi="標楷體"/>
                <w:color w:val="000000" w:themeColor="text1"/>
              </w:rPr>
              <w:t>10-13</w:t>
            </w:r>
            <w:r w:rsidRPr="00EF5495">
              <w:rPr>
                <w:rFonts w:ascii="標楷體" w:hAnsi="標楷體" w:hint="eastAsia"/>
                <w:color w:val="000000" w:themeColor="text1"/>
              </w:rPr>
              <w:t>：</w:t>
            </w:r>
            <w:r w:rsidRPr="00EF5495">
              <w:rPr>
                <w:rFonts w:ascii="標楷體" w:hAnsi="標楷體"/>
                <w:color w:val="000000" w:themeColor="text1"/>
              </w:rPr>
              <w:t>40</w:t>
            </w:r>
          </w:p>
        </w:tc>
        <w:tc>
          <w:tcPr>
            <w:tcW w:w="8608" w:type="dxa"/>
            <w:gridSpan w:val="2"/>
            <w:vAlign w:val="center"/>
          </w:tcPr>
          <w:p w:rsidR="009F592E" w:rsidRPr="00EF5495" w:rsidRDefault="009F592E" w:rsidP="009F592E">
            <w:pPr>
              <w:rPr>
                <w:rFonts w:ascii="標楷體" w:hAnsi="標楷體"/>
                <w:color w:val="000000" w:themeColor="text1"/>
              </w:rPr>
            </w:pPr>
            <w:r w:rsidRPr="00EF5495">
              <w:rPr>
                <w:rFonts w:ascii="標楷體" w:hAnsi="標楷體"/>
                <w:b/>
                <w:color w:val="000000" w:themeColor="text1"/>
              </w:rPr>
              <w:t xml:space="preserve">           </w:t>
            </w:r>
            <w:r w:rsidRPr="00EF5495">
              <w:rPr>
                <w:rFonts w:ascii="標楷體" w:hAnsi="標楷體"/>
                <w:color w:val="000000" w:themeColor="text1"/>
              </w:rPr>
              <w:t xml:space="preserve"> </w:t>
            </w:r>
            <w:r w:rsidRPr="00EF5495">
              <w:rPr>
                <w:rFonts w:ascii="標楷體" w:hAnsi="標楷體" w:hint="eastAsia"/>
                <w:color w:val="000000" w:themeColor="text1"/>
              </w:rPr>
              <w:t>午餐（圖書館</w:t>
            </w:r>
            <w:r w:rsidRPr="00EF5495">
              <w:rPr>
                <w:rFonts w:ascii="標楷體" w:hAnsi="標楷體"/>
                <w:color w:val="000000" w:themeColor="text1"/>
              </w:rPr>
              <w:t>2</w:t>
            </w:r>
            <w:r w:rsidRPr="00EF5495">
              <w:rPr>
                <w:rFonts w:ascii="標楷體" w:hAnsi="標楷體" w:hint="eastAsia"/>
                <w:color w:val="000000" w:themeColor="text1"/>
              </w:rPr>
              <w:t>樓閱覽室）</w:t>
            </w:r>
          </w:p>
        </w:tc>
      </w:tr>
      <w:tr w:rsidR="009F592E" w:rsidRPr="00EF5495" w:rsidTr="009F592E">
        <w:trPr>
          <w:trHeight w:val="360"/>
        </w:trPr>
        <w:tc>
          <w:tcPr>
            <w:tcW w:w="10738" w:type="dxa"/>
            <w:gridSpan w:val="3"/>
            <w:vAlign w:val="center"/>
          </w:tcPr>
          <w:p w:rsidR="009F592E" w:rsidRPr="00EF5495" w:rsidRDefault="009F592E" w:rsidP="009F592E">
            <w:pPr>
              <w:jc w:val="center"/>
              <w:rPr>
                <w:rFonts w:ascii="標楷體" w:hAnsi="標楷體"/>
                <w:b/>
                <w:color w:val="000000" w:themeColor="text1"/>
              </w:rPr>
            </w:pPr>
            <w:r w:rsidRPr="00EF5495">
              <w:rPr>
                <w:rFonts w:ascii="標楷體" w:hAnsi="標楷體" w:hint="eastAsia"/>
                <w:b/>
                <w:color w:val="000000" w:themeColor="text1"/>
              </w:rPr>
              <w:t>場次三</w:t>
            </w:r>
          </w:p>
        </w:tc>
      </w:tr>
      <w:tr w:rsidR="00F07D7B" w:rsidRPr="00EF5495" w:rsidTr="00BB4E4E">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13</w:t>
            </w:r>
            <w:r w:rsidRPr="00EF5495">
              <w:rPr>
                <w:rFonts w:ascii="標楷體" w:hAnsi="標楷體" w:hint="eastAsia"/>
                <w:color w:val="000000" w:themeColor="text1"/>
              </w:rPr>
              <w:t>：</w:t>
            </w:r>
            <w:r w:rsidRPr="00EF5495">
              <w:rPr>
                <w:rFonts w:ascii="標楷體" w:hAnsi="標楷體"/>
                <w:color w:val="000000" w:themeColor="text1"/>
              </w:rPr>
              <w:t>40-14</w:t>
            </w:r>
            <w:r w:rsidRPr="00EF5495">
              <w:rPr>
                <w:rFonts w:ascii="標楷體" w:hAnsi="標楷體" w:hint="eastAsia"/>
                <w:color w:val="000000" w:themeColor="text1"/>
              </w:rPr>
              <w:t>：</w:t>
            </w:r>
            <w:r w:rsidRPr="00EF5495">
              <w:rPr>
                <w:rFonts w:ascii="標楷體" w:hAnsi="標楷體"/>
                <w:color w:val="000000" w:themeColor="text1"/>
              </w:rPr>
              <w:t>00</w:t>
            </w:r>
          </w:p>
        </w:tc>
        <w:tc>
          <w:tcPr>
            <w:tcW w:w="6663"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台灣性行不行</w:t>
            </w:r>
            <w:r w:rsidRPr="00EF5495">
              <w:rPr>
                <w:rFonts w:ascii="標楷體" w:hAnsi="標楷體"/>
                <w:color w:val="000000" w:themeColor="text1"/>
              </w:rPr>
              <w:t>─</w:t>
            </w:r>
            <w:r w:rsidRPr="00EF5495">
              <w:rPr>
                <w:rFonts w:ascii="標楷體" w:hAnsi="標楷體" w:hint="eastAsia"/>
                <w:color w:val="000000" w:themeColor="text1"/>
              </w:rPr>
              <w:t>以政策窗理論探討性交易在台灣全面合法可能性</w:t>
            </w:r>
          </w:p>
        </w:tc>
        <w:tc>
          <w:tcPr>
            <w:tcW w:w="1945" w:type="dxa"/>
          </w:tcPr>
          <w:p w:rsidR="00F07D7B" w:rsidRDefault="00F07D7B" w:rsidP="00F07D7B">
            <w:pPr>
              <w:jc w:val="center"/>
            </w:pPr>
            <w:r w:rsidRPr="0041797D">
              <w:rPr>
                <w:rFonts w:ascii="新細明體" w:hAnsi="新細明體" w:hint="eastAsia"/>
              </w:rPr>
              <w:t>O</w:t>
            </w:r>
            <w:r w:rsidRPr="0041797D">
              <w:rPr>
                <w:rFonts w:ascii="新細明體" w:hAnsi="新細明體"/>
              </w:rPr>
              <w:t>OO</w:t>
            </w:r>
          </w:p>
        </w:tc>
      </w:tr>
      <w:tr w:rsidR="00F07D7B" w:rsidRPr="00EF5495" w:rsidTr="00BB4E4E">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14</w:t>
            </w:r>
            <w:r w:rsidRPr="00EF5495">
              <w:rPr>
                <w:rFonts w:ascii="標楷體" w:hAnsi="標楷體" w:hint="eastAsia"/>
                <w:color w:val="000000" w:themeColor="text1"/>
              </w:rPr>
              <w:t>：</w:t>
            </w:r>
            <w:r w:rsidRPr="00EF5495">
              <w:rPr>
                <w:rFonts w:ascii="標楷體" w:hAnsi="標楷體"/>
                <w:color w:val="000000" w:themeColor="text1"/>
              </w:rPr>
              <w:t>00-14</w:t>
            </w:r>
            <w:r w:rsidRPr="00EF5495">
              <w:rPr>
                <w:rFonts w:ascii="標楷體" w:hAnsi="標楷體" w:hint="eastAsia"/>
                <w:color w:val="000000" w:themeColor="text1"/>
              </w:rPr>
              <w:t>：</w:t>
            </w:r>
            <w:r w:rsidRPr="00EF5495">
              <w:rPr>
                <w:rFonts w:ascii="標楷體" w:hAnsi="標楷體"/>
                <w:color w:val="000000" w:themeColor="text1"/>
              </w:rPr>
              <w:t>20</w:t>
            </w:r>
          </w:p>
        </w:tc>
        <w:tc>
          <w:tcPr>
            <w:tcW w:w="6663"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罪犯殺人之因素</w:t>
            </w:r>
            <w:r w:rsidRPr="00EF5495">
              <w:rPr>
                <w:rFonts w:ascii="標楷體" w:hAnsi="標楷體"/>
                <w:color w:val="000000" w:themeColor="text1"/>
              </w:rPr>
              <w:t>─</w:t>
            </w:r>
            <w:r w:rsidRPr="00EF5495">
              <w:rPr>
                <w:rFonts w:ascii="標楷體" w:hAnsi="標楷體" w:hint="eastAsia"/>
                <w:color w:val="000000" w:themeColor="text1"/>
              </w:rPr>
              <w:t>鄭捷為何殺人？</w:t>
            </w:r>
          </w:p>
        </w:tc>
        <w:tc>
          <w:tcPr>
            <w:tcW w:w="1945" w:type="dxa"/>
          </w:tcPr>
          <w:p w:rsidR="00F07D7B" w:rsidRDefault="00F07D7B" w:rsidP="00F07D7B">
            <w:pPr>
              <w:jc w:val="center"/>
            </w:pPr>
            <w:r w:rsidRPr="0041797D">
              <w:rPr>
                <w:rFonts w:ascii="新細明體" w:hAnsi="新細明體" w:hint="eastAsia"/>
              </w:rPr>
              <w:t>O</w:t>
            </w:r>
            <w:r w:rsidRPr="0041797D">
              <w:rPr>
                <w:rFonts w:ascii="新細明體" w:hAnsi="新細明體"/>
              </w:rPr>
              <w:t>OO</w:t>
            </w:r>
          </w:p>
        </w:tc>
      </w:tr>
      <w:tr w:rsidR="00F07D7B" w:rsidRPr="00EF5495" w:rsidTr="00BB4E4E">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14</w:t>
            </w:r>
            <w:r w:rsidRPr="00EF5495">
              <w:rPr>
                <w:rFonts w:ascii="標楷體" w:hAnsi="標楷體" w:hint="eastAsia"/>
                <w:color w:val="000000" w:themeColor="text1"/>
              </w:rPr>
              <w:t>：</w:t>
            </w:r>
            <w:r w:rsidRPr="00EF5495">
              <w:rPr>
                <w:rFonts w:ascii="標楷體" w:hAnsi="標楷體"/>
                <w:color w:val="000000" w:themeColor="text1"/>
              </w:rPr>
              <w:t>20-14</w:t>
            </w:r>
            <w:r w:rsidRPr="00EF5495">
              <w:rPr>
                <w:rFonts w:ascii="標楷體" w:hAnsi="標楷體" w:hint="eastAsia"/>
                <w:color w:val="000000" w:themeColor="text1"/>
              </w:rPr>
              <w:t>：</w:t>
            </w:r>
            <w:r w:rsidRPr="00EF5495">
              <w:rPr>
                <w:rFonts w:ascii="標楷體" w:hAnsi="標楷體"/>
                <w:color w:val="000000" w:themeColor="text1"/>
              </w:rPr>
              <w:t>40</w:t>
            </w:r>
          </w:p>
        </w:tc>
        <w:tc>
          <w:tcPr>
            <w:tcW w:w="6663"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被想像的共同體</w:t>
            </w:r>
            <w:r w:rsidRPr="00EF5495">
              <w:rPr>
                <w:rFonts w:ascii="標楷體" w:hAnsi="標楷體"/>
                <w:color w:val="000000" w:themeColor="text1"/>
              </w:rPr>
              <w:t>─</w:t>
            </w:r>
            <w:r w:rsidRPr="00EF5495">
              <w:rPr>
                <w:rFonts w:ascii="標楷體" w:hAnsi="標楷體" w:hint="eastAsia"/>
                <w:color w:val="000000" w:themeColor="text1"/>
              </w:rPr>
              <w:t>以中華民國為例</w:t>
            </w:r>
          </w:p>
        </w:tc>
        <w:tc>
          <w:tcPr>
            <w:tcW w:w="1945" w:type="dxa"/>
          </w:tcPr>
          <w:p w:rsidR="00F07D7B" w:rsidRDefault="00F07D7B" w:rsidP="00F07D7B">
            <w:pPr>
              <w:jc w:val="center"/>
            </w:pPr>
            <w:r w:rsidRPr="0041797D">
              <w:rPr>
                <w:rFonts w:ascii="新細明體" w:hAnsi="新細明體" w:hint="eastAsia"/>
              </w:rPr>
              <w:t>O</w:t>
            </w:r>
            <w:r w:rsidRPr="0041797D">
              <w:rPr>
                <w:rFonts w:ascii="新細明體" w:hAnsi="新細明體"/>
              </w:rPr>
              <w:t>OO</w:t>
            </w: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14</w:t>
            </w:r>
            <w:r w:rsidRPr="00EF5495">
              <w:rPr>
                <w:rFonts w:ascii="標楷體" w:hAnsi="標楷體" w:hint="eastAsia"/>
                <w:color w:val="000000" w:themeColor="text1"/>
              </w:rPr>
              <w:t>：</w:t>
            </w:r>
            <w:r w:rsidRPr="00EF5495">
              <w:rPr>
                <w:rFonts w:ascii="標楷體" w:hAnsi="標楷體"/>
                <w:color w:val="000000" w:themeColor="text1"/>
              </w:rPr>
              <w:t>40-14</w:t>
            </w:r>
            <w:r w:rsidRPr="00EF5495">
              <w:rPr>
                <w:rFonts w:ascii="標楷體" w:hAnsi="標楷體" w:hint="eastAsia"/>
                <w:color w:val="000000" w:themeColor="text1"/>
              </w:rPr>
              <w:t>：</w:t>
            </w:r>
            <w:r w:rsidRPr="00EF5495">
              <w:rPr>
                <w:rFonts w:ascii="標楷體" w:hAnsi="標楷體"/>
                <w:color w:val="000000" w:themeColor="text1"/>
              </w:rPr>
              <w:t>55</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教授講評</w:t>
            </w:r>
            <w:r w:rsidRPr="00EF5495">
              <w:rPr>
                <w:rFonts w:ascii="標楷體" w:hAnsi="標楷體"/>
                <w:color w:val="000000" w:themeColor="text1"/>
              </w:rPr>
              <w:t>III</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14</w:t>
            </w:r>
            <w:r w:rsidRPr="00EF5495">
              <w:rPr>
                <w:rFonts w:ascii="標楷體" w:hAnsi="標楷體" w:hint="eastAsia"/>
                <w:color w:val="000000" w:themeColor="text1"/>
              </w:rPr>
              <w:t>：</w:t>
            </w:r>
            <w:r w:rsidRPr="00EF5495">
              <w:rPr>
                <w:rFonts w:ascii="標楷體" w:hAnsi="標楷體"/>
                <w:color w:val="000000" w:themeColor="text1"/>
              </w:rPr>
              <w:t>55-15</w:t>
            </w:r>
            <w:r w:rsidRPr="00EF5495">
              <w:rPr>
                <w:rFonts w:ascii="標楷體" w:hAnsi="標楷體" w:hint="eastAsia"/>
                <w:color w:val="000000" w:themeColor="text1"/>
              </w:rPr>
              <w:t>：</w:t>
            </w:r>
            <w:r w:rsidRPr="00EF5495">
              <w:rPr>
                <w:rFonts w:ascii="標楷體" w:hAnsi="標楷體"/>
                <w:color w:val="000000" w:themeColor="text1"/>
              </w:rPr>
              <w:t>00</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影片播放</w:t>
            </w:r>
            <w:r w:rsidRPr="00EF5495">
              <w:rPr>
                <w:rFonts w:ascii="標楷體" w:hAnsi="標楷體"/>
                <w:color w:val="000000" w:themeColor="text1"/>
              </w:rPr>
              <w:t>III</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15</w:t>
            </w:r>
            <w:r w:rsidRPr="00EF5495">
              <w:rPr>
                <w:rFonts w:ascii="標楷體" w:hAnsi="標楷體" w:hint="eastAsia"/>
                <w:color w:val="000000" w:themeColor="text1"/>
              </w:rPr>
              <w:t>：</w:t>
            </w:r>
            <w:r w:rsidRPr="00EF5495">
              <w:rPr>
                <w:rFonts w:ascii="標楷體" w:hAnsi="標楷體"/>
                <w:color w:val="000000" w:themeColor="text1"/>
              </w:rPr>
              <w:t>00-15</w:t>
            </w:r>
            <w:r w:rsidRPr="00EF5495">
              <w:rPr>
                <w:rFonts w:ascii="標楷體" w:hAnsi="標楷體" w:hint="eastAsia"/>
                <w:color w:val="000000" w:themeColor="text1"/>
              </w:rPr>
              <w:t>：</w:t>
            </w:r>
            <w:r w:rsidRPr="00EF5495">
              <w:rPr>
                <w:rFonts w:ascii="標楷體" w:hAnsi="標楷體"/>
                <w:color w:val="000000" w:themeColor="text1"/>
              </w:rPr>
              <w:t>20</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中場休息（圖書館</w:t>
            </w:r>
            <w:r w:rsidRPr="00EF5495">
              <w:rPr>
                <w:rFonts w:ascii="標楷體" w:hAnsi="標楷體"/>
                <w:color w:val="000000" w:themeColor="text1"/>
              </w:rPr>
              <w:t>2</w:t>
            </w:r>
            <w:r w:rsidRPr="00EF5495">
              <w:rPr>
                <w:rFonts w:ascii="標楷體" w:hAnsi="標楷體" w:hint="eastAsia"/>
                <w:color w:val="000000" w:themeColor="text1"/>
              </w:rPr>
              <w:t>樓閱覽室）</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10738" w:type="dxa"/>
            <w:gridSpan w:val="3"/>
            <w:vAlign w:val="center"/>
          </w:tcPr>
          <w:p w:rsidR="009F592E" w:rsidRPr="00EF5495" w:rsidRDefault="009F592E" w:rsidP="009F592E">
            <w:pPr>
              <w:jc w:val="center"/>
              <w:rPr>
                <w:rFonts w:ascii="標楷體" w:hAnsi="標楷體"/>
                <w:b/>
                <w:color w:val="000000" w:themeColor="text1"/>
              </w:rPr>
            </w:pPr>
            <w:r w:rsidRPr="00EF5495">
              <w:rPr>
                <w:rFonts w:ascii="標楷體" w:hAnsi="標楷體" w:hint="eastAsia"/>
                <w:b/>
                <w:color w:val="000000" w:themeColor="text1"/>
              </w:rPr>
              <w:t>場次四</w:t>
            </w:r>
          </w:p>
        </w:tc>
      </w:tr>
      <w:tr w:rsidR="00F07D7B" w:rsidRPr="00EF5495" w:rsidTr="005E404C">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15</w:t>
            </w:r>
            <w:r w:rsidRPr="00EF5495">
              <w:rPr>
                <w:rFonts w:ascii="標楷體" w:hAnsi="標楷體" w:hint="eastAsia"/>
                <w:color w:val="000000" w:themeColor="text1"/>
              </w:rPr>
              <w:t>：</w:t>
            </w:r>
            <w:r w:rsidRPr="00EF5495">
              <w:rPr>
                <w:rFonts w:ascii="標楷體" w:hAnsi="標楷體"/>
                <w:color w:val="000000" w:themeColor="text1"/>
              </w:rPr>
              <w:t>20-15</w:t>
            </w:r>
            <w:r w:rsidRPr="00EF5495">
              <w:rPr>
                <w:rFonts w:ascii="標楷體" w:hAnsi="標楷體" w:hint="eastAsia"/>
                <w:color w:val="000000" w:themeColor="text1"/>
              </w:rPr>
              <w:t>：</w:t>
            </w:r>
            <w:r w:rsidRPr="00EF5495">
              <w:rPr>
                <w:rFonts w:ascii="標楷體" w:hAnsi="標楷體"/>
                <w:color w:val="000000" w:themeColor="text1"/>
              </w:rPr>
              <w:t>40</w:t>
            </w:r>
          </w:p>
        </w:tc>
        <w:tc>
          <w:tcPr>
            <w:tcW w:w="6663"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網路超文本正在影響閱讀理解</w:t>
            </w:r>
          </w:p>
        </w:tc>
        <w:tc>
          <w:tcPr>
            <w:tcW w:w="1945" w:type="dxa"/>
          </w:tcPr>
          <w:p w:rsidR="00F07D7B" w:rsidRDefault="00F07D7B" w:rsidP="00F07D7B">
            <w:pPr>
              <w:jc w:val="center"/>
            </w:pPr>
            <w:r w:rsidRPr="00834A2E">
              <w:rPr>
                <w:rFonts w:ascii="新細明體" w:hAnsi="新細明體" w:hint="eastAsia"/>
              </w:rPr>
              <w:t>O</w:t>
            </w:r>
            <w:r w:rsidRPr="00834A2E">
              <w:rPr>
                <w:rFonts w:ascii="新細明體" w:hAnsi="新細明體"/>
              </w:rPr>
              <w:t>OO</w:t>
            </w:r>
          </w:p>
        </w:tc>
      </w:tr>
      <w:tr w:rsidR="00F07D7B" w:rsidRPr="00EF5495" w:rsidTr="005E404C">
        <w:trPr>
          <w:trHeight w:val="360"/>
        </w:trPr>
        <w:tc>
          <w:tcPr>
            <w:tcW w:w="2130"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color w:val="000000" w:themeColor="text1"/>
              </w:rPr>
              <w:t>15</w:t>
            </w:r>
            <w:r w:rsidRPr="00EF5495">
              <w:rPr>
                <w:rFonts w:ascii="標楷體" w:hAnsi="標楷體" w:hint="eastAsia"/>
                <w:color w:val="000000" w:themeColor="text1"/>
              </w:rPr>
              <w:t>：</w:t>
            </w:r>
            <w:r w:rsidRPr="00EF5495">
              <w:rPr>
                <w:rFonts w:ascii="標楷體" w:hAnsi="標楷體"/>
                <w:color w:val="000000" w:themeColor="text1"/>
              </w:rPr>
              <w:t>40-16</w:t>
            </w:r>
            <w:r w:rsidRPr="00EF5495">
              <w:rPr>
                <w:rFonts w:ascii="標楷體" w:hAnsi="標楷體" w:hint="eastAsia"/>
                <w:color w:val="000000" w:themeColor="text1"/>
              </w:rPr>
              <w:t>：</w:t>
            </w:r>
            <w:r w:rsidRPr="00EF5495">
              <w:rPr>
                <w:rFonts w:ascii="標楷體" w:hAnsi="標楷體"/>
                <w:color w:val="000000" w:themeColor="text1"/>
              </w:rPr>
              <w:t>00</w:t>
            </w:r>
          </w:p>
        </w:tc>
        <w:tc>
          <w:tcPr>
            <w:tcW w:w="6663" w:type="dxa"/>
            <w:vAlign w:val="center"/>
          </w:tcPr>
          <w:p w:rsidR="00F07D7B" w:rsidRPr="00EF5495" w:rsidRDefault="00F07D7B" w:rsidP="00F07D7B">
            <w:pPr>
              <w:jc w:val="center"/>
              <w:rPr>
                <w:rFonts w:ascii="標楷體" w:hAnsi="標楷體"/>
                <w:color w:val="000000" w:themeColor="text1"/>
              </w:rPr>
            </w:pPr>
            <w:r w:rsidRPr="00EF5495">
              <w:rPr>
                <w:rFonts w:ascii="標楷體" w:hAnsi="標楷體" w:hint="eastAsia"/>
                <w:color w:val="000000" w:themeColor="text1"/>
              </w:rPr>
              <w:t>歌劇魅影風靡原因之探討</w:t>
            </w:r>
            <w:r w:rsidRPr="00EF5495">
              <w:rPr>
                <w:rFonts w:ascii="標楷體" w:hAnsi="標楷體"/>
                <w:color w:val="000000" w:themeColor="text1"/>
              </w:rPr>
              <w:t>─</w:t>
            </w:r>
            <w:r w:rsidRPr="00EF5495">
              <w:rPr>
                <w:rFonts w:ascii="標楷體" w:hAnsi="標楷體" w:hint="eastAsia"/>
                <w:color w:val="000000" w:themeColor="text1"/>
              </w:rPr>
              <w:t>以音樂劇本和表演舞台呈現為例</w:t>
            </w:r>
          </w:p>
        </w:tc>
        <w:tc>
          <w:tcPr>
            <w:tcW w:w="1945" w:type="dxa"/>
          </w:tcPr>
          <w:p w:rsidR="00F07D7B" w:rsidRDefault="00F07D7B" w:rsidP="00F07D7B">
            <w:pPr>
              <w:jc w:val="center"/>
            </w:pPr>
            <w:r w:rsidRPr="00834A2E">
              <w:rPr>
                <w:rFonts w:ascii="新細明體" w:hAnsi="新細明體" w:hint="eastAsia"/>
              </w:rPr>
              <w:t>O</w:t>
            </w:r>
            <w:r w:rsidRPr="00834A2E">
              <w:rPr>
                <w:rFonts w:ascii="新細明體" w:hAnsi="新細明體"/>
              </w:rPr>
              <w:t>OO</w:t>
            </w: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16</w:t>
            </w:r>
            <w:r w:rsidRPr="00EF5495">
              <w:rPr>
                <w:rFonts w:ascii="標楷體" w:hAnsi="標楷體" w:hint="eastAsia"/>
                <w:color w:val="000000" w:themeColor="text1"/>
              </w:rPr>
              <w:t>：</w:t>
            </w:r>
            <w:r w:rsidRPr="00EF5495">
              <w:rPr>
                <w:rFonts w:ascii="標楷體" w:hAnsi="標楷體"/>
                <w:color w:val="000000" w:themeColor="text1"/>
              </w:rPr>
              <w:t>00-16</w:t>
            </w:r>
            <w:r w:rsidRPr="00EF5495">
              <w:rPr>
                <w:rFonts w:ascii="標楷體" w:hAnsi="標楷體" w:hint="eastAsia"/>
                <w:color w:val="000000" w:themeColor="text1"/>
              </w:rPr>
              <w:t>：</w:t>
            </w:r>
            <w:r w:rsidRPr="00EF5495">
              <w:rPr>
                <w:rFonts w:ascii="標楷體" w:hAnsi="標楷體"/>
                <w:color w:val="000000" w:themeColor="text1"/>
              </w:rPr>
              <w:t>15</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教授講評</w:t>
            </w:r>
            <w:r w:rsidRPr="00EF5495">
              <w:rPr>
                <w:rFonts w:ascii="標楷體" w:hAnsi="標楷體"/>
                <w:color w:val="000000" w:themeColor="text1"/>
              </w:rPr>
              <w:t>IV</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16</w:t>
            </w:r>
            <w:r w:rsidRPr="00EF5495">
              <w:rPr>
                <w:rFonts w:ascii="標楷體" w:hAnsi="標楷體" w:hint="eastAsia"/>
                <w:color w:val="000000" w:themeColor="text1"/>
              </w:rPr>
              <w:t>：</w:t>
            </w:r>
            <w:r w:rsidRPr="00EF5495">
              <w:rPr>
                <w:rFonts w:ascii="標楷體" w:hAnsi="標楷體"/>
                <w:color w:val="000000" w:themeColor="text1"/>
              </w:rPr>
              <w:t>15-16</w:t>
            </w:r>
            <w:r w:rsidRPr="00EF5495">
              <w:rPr>
                <w:rFonts w:ascii="標楷體" w:hAnsi="標楷體" w:hint="eastAsia"/>
                <w:color w:val="000000" w:themeColor="text1"/>
              </w:rPr>
              <w:t>：</w:t>
            </w:r>
            <w:r w:rsidRPr="00EF5495">
              <w:rPr>
                <w:rFonts w:ascii="標楷體" w:hAnsi="標楷體"/>
                <w:color w:val="000000" w:themeColor="text1"/>
              </w:rPr>
              <w:t>20</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影片播放</w:t>
            </w:r>
            <w:r w:rsidRPr="00EF5495">
              <w:rPr>
                <w:rFonts w:ascii="標楷體" w:hAnsi="標楷體"/>
                <w:color w:val="000000" w:themeColor="text1"/>
              </w:rPr>
              <w:t>IV</w:t>
            </w:r>
          </w:p>
        </w:tc>
        <w:tc>
          <w:tcPr>
            <w:tcW w:w="1945" w:type="dxa"/>
            <w:vAlign w:val="center"/>
          </w:tcPr>
          <w:p w:rsidR="009F592E" w:rsidRPr="00EF5495" w:rsidRDefault="009F592E" w:rsidP="009F592E">
            <w:pPr>
              <w:jc w:val="center"/>
              <w:rPr>
                <w:rFonts w:ascii="標楷體" w:hAnsi="標楷體"/>
                <w:color w:val="000000" w:themeColor="text1"/>
              </w:rPr>
            </w:pPr>
          </w:p>
        </w:tc>
      </w:tr>
      <w:tr w:rsidR="009F592E" w:rsidRPr="00EF5495" w:rsidTr="009F592E">
        <w:trPr>
          <w:trHeight w:val="360"/>
        </w:trPr>
        <w:tc>
          <w:tcPr>
            <w:tcW w:w="2130"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color w:val="000000" w:themeColor="text1"/>
              </w:rPr>
              <w:t>16</w:t>
            </w:r>
            <w:r w:rsidRPr="00EF5495">
              <w:rPr>
                <w:rFonts w:ascii="標楷體" w:hAnsi="標楷體" w:hint="eastAsia"/>
                <w:color w:val="000000" w:themeColor="text1"/>
              </w:rPr>
              <w:t>：</w:t>
            </w:r>
            <w:r w:rsidRPr="00EF5495">
              <w:rPr>
                <w:rFonts w:ascii="標楷體" w:hAnsi="標楷體"/>
                <w:color w:val="000000" w:themeColor="text1"/>
              </w:rPr>
              <w:t>20-16</w:t>
            </w:r>
            <w:r w:rsidRPr="00EF5495">
              <w:rPr>
                <w:rFonts w:ascii="標楷體" w:hAnsi="標楷體" w:hint="eastAsia"/>
                <w:color w:val="000000" w:themeColor="text1"/>
              </w:rPr>
              <w:t>：</w:t>
            </w:r>
            <w:r w:rsidRPr="00EF5495">
              <w:rPr>
                <w:rFonts w:ascii="標楷體" w:hAnsi="標楷體"/>
                <w:color w:val="000000" w:themeColor="text1"/>
              </w:rPr>
              <w:t>30</w:t>
            </w:r>
          </w:p>
        </w:tc>
        <w:tc>
          <w:tcPr>
            <w:tcW w:w="6663" w:type="dxa"/>
            <w:vAlign w:val="center"/>
          </w:tcPr>
          <w:p w:rsidR="009F592E" w:rsidRPr="00EF5495" w:rsidRDefault="009F592E" w:rsidP="009F592E">
            <w:pPr>
              <w:jc w:val="center"/>
              <w:rPr>
                <w:rFonts w:ascii="標楷體" w:hAnsi="標楷體"/>
                <w:color w:val="000000" w:themeColor="text1"/>
              </w:rPr>
            </w:pPr>
            <w:r w:rsidRPr="00EF5495">
              <w:rPr>
                <w:rFonts w:ascii="標楷體" w:hAnsi="標楷體" w:hint="eastAsia"/>
                <w:color w:val="000000" w:themeColor="text1"/>
              </w:rPr>
              <w:t>閉幕與回饋</w:t>
            </w:r>
          </w:p>
        </w:tc>
        <w:tc>
          <w:tcPr>
            <w:tcW w:w="1945" w:type="dxa"/>
            <w:vAlign w:val="center"/>
          </w:tcPr>
          <w:p w:rsidR="009F592E" w:rsidRPr="00EF5495" w:rsidRDefault="009F592E" w:rsidP="009F592E">
            <w:pPr>
              <w:jc w:val="center"/>
              <w:rPr>
                <w:rFonts w:ascii="標楷體" w:hAnsi="標楷體"/>
                <w:color w:val="000000" w:themeColor="text1"/>
              </w:rPr>
            </w:pPr>
          </w:p>
        </w:tc>
      </w:tr>
    </w:tbl>
    <w:p w:rsidR="009F592E" w:rsidRPr="005F79C3" w:rsidRDefault="009F592E" w:rsidP="009F592E">
      <w:pPr>
        <w:widowControl/>
        <w:spacing w:line="360" w:lineRule="auto"/>
        <w:rPr>
          <w:rFonts w:ascii="標楷體" w:hAnsi="標楷體"/>
          <w:color w:val="000000"/>
          <w:sz w:val="28"/>
          <w:szCs w:val="28"/>
          <w:bdr w:val="single" w:sz="4" w:space="0" w:color="auto"/>
        </w:rPr>
      </w:pPr>
    </w:p>
    <w:p w:rsidR="009F592E" w:rsidRPr="00D33E86" w:rsidRDefault="009F592E" w:rsidP="009F592E">
      <w:pPr>
        <w:rPr>
          <w:rFonts w:ascii="標楷體" w:hAnsi="標楷體"/>
          <w:b/>
        </w:rPr>
      </w:pPr>
      <w:r w:rsidRPr="00D33E86">
        <w:rPr>
          <w:rFonts w:ascii="標楷體" w:hAnsi="標楷體" w:hint="eastAsia"/>
          <w:b/>
        </w:rPr>
        <w:t>三、檢討與展望</w:t>
      </w:r>
      <w:r w:rsidRPr="00B30A54">
        <w:rPr>
          <w:rFonts w:ascii="Times New Roman" w:hAnsi="Times New Roman"/>
          <w:szCs w:val="24"/>
        </w:rPr>
        <w:t>：</w:t>
      </w:r>
    </w:p>
    <w:p w:rsidR="009F592E" w:rsidRDefault="009F592E" w:rsidP="009F592E">
      <w:pPr>
        <w:rPr>
          <w:rFonts w:ascii="標楷體" w:hAnsi="標楷體"/>
        </w:rPr>
      </w:pPr>
      <w:r>
        <w:rPr>
          <w:rFonts w:ascii="標楷體" w:hAnsi="標楷體"/>
        </w:rPr>
        <w:tab/>
      </w:r>
      <w:r>
        <w:rPr>
          <w:rFonts w:ascii="標楷體" w:hAnsi="標楷體" w:hint="eastAsia"/>
        </w:rPr>
        <w:t>臺南子計畫已執行多年，臺南女中從計畫之初便參與其中。因此，每年的執行狀況都有許多經驗可以參照。今年度的臺南一中導師由於參與「聲音地景」之計畫，因此加入較多地理學課程，其中的地圖協作平台及GIS系統之操作使得學生獲益良多;女中部分則回應學生的需求，邀請心理學之老師授課，也獲得學生們的歡迎。換言之，今年度課程以較為彈性與需求取向作安排的方式，算是成功的做法，今後也會朝著這方向邁進，使學生對於上課領域的興趣能夠提升，進而達到計畫的目的與宗旨。</w:t>
      </w:r>
    </w:p>
    <w:p w:rsidR="009F592E" w:rsidRDefault="009F592E" w:rsidP="009F592E">
      <w:pPr>
        <w:rPr>
          <w:rFonts w:ascii="標楷體" w:hAnsi="標楷體"/>
        </w:rPr>
      </w:pPr>
    </w:p>
    <w:p w:rsidR="009F592E" w:rsidRPr="009F592E" w:rsidRDefault="009F592E" w:rsidP="001A5968">
      <w:pPr>
        <w:sectPr w:rsidR="009F592E" w:rsidRPr="009F592E" w:rsidSect="001A5968">
          <w:footerReference w:type="even" r:id="rId166"/>
          <w:footerReference w:type="default" r:id="rId167"/>
          <w:pgSz w:w="11906" w:h="16838"/>
          <w:pgMar w:top="1440" w:right="1800" w:bottom="1440" w:left="1800" w:header="851" w:footer="992" w:gutter="0"/>
          <w:cols w:space="425"/>
          <w:titlePg/>
          <w:docGrid w:type="lines" w:linePitch="360"/>
        </w:sectPr>
      </w:pPr>
    </w:p>
    <w:p w:rsidR="00940F66" w:rsidRPr="00B30A54" w:rsidRDefault="00940F66" w:rsidP="001A5968"/>
    <w:p w:rsidR="00A51BD6" w:rsidRDefault="00A51BD6" w:rsidP="001A5968">
      <w:pPr>
        <w:pStyle w:val="21"/>
      </w:pPr>
      <w:bookmarkStart w:id="60" w:name="_Toc485743433"/>
      <w:r>
        <w:t>附件</w:t>
      </w:r>
      <w:r>
        <w:rPr>
          <w:rFonts w:hint="eastAsia"/>
        </w:rPr>
        <w:t>6</w:t>
      </w:r>
      <w:r>
        <w:rPr>
          <w:rFonts w:hint="eastAsia"/>
        </w:rPr>
        <w:t>：</w:t>
      </w:r>
      <w:r>
        <w:rPr>
          <w:rFonts w:hint="eastAsia"/>
        </w:rPr>
        <w:t>10</w:t>
      </w:r>
      <w:r w:rsidR="009F592E">
        <w:rPr>
          <w:rFonts w:hint="eastAsia"/>
        </w:rPr>
        <w:t>5</w:t>
      </w:r>
      <w:r>
        <w:rPr>
          <w:rFonts w:hint="eastAsia"/>
        </w:rPr>
        <w:t>年度國立中山大學分項子計畫期末報告</w:t>
      </w:r>
      <w:bookmarkEnd w:id="60"/>
    </w:p>
    <w:p w:rsidR="000366B7" w:rsidRPr="00E27795" w:rsidRDefault="000366B7" w:rsidP="000366B7">
      <w:pPr>
        <w:tabs>
          <w:tab w:val="left" w:pos="3360"/>
        </w:tabs>
        <w:spacing w:beforeLines="100" w:before="360" w:line="400" w:lineRule="exact"/>
        <w:rPr>
          <w:rFonts w:ascii="標楷體"/>
          <w:b/>
          <w:bCs/>
          <w:color w:val="000000"/>
          <w:sz w:val="28"/>
          <w:szCs w:val="28"/>
        </w:rPr>
      </w:pPr>
      <w:r w:rsidRPr="00E27795">
        <w:rPr>
          <w:rFonts w:ascii="標楷體" w:hint="eastAsia"/>
          <w:b/>
          <w:bCs/>
          <w:color w:val="000000"/>
          <w:sz w:val="28"/>
          <w:szCs w:val="28"/>
        </w:rPr>
        <w:t>一、計畫資料</w:t>
      </w:r>
      <w:r>
        <w:rPr>
          <w:rFonts w:ascii="標楷體"/>
          <w:b/>
          <w:bCs/>
          <w:color w:val="000000"/>
          <w:sz w:val="28"/>
          <w:szCs w:val="28"/>
        </w:rPr>
        <w:tab/>
      </w:r>
      <w:r>
        <w:rPr>
          <w:rFonts w:ascii="標楷體" w:hint="eastAsia"/>
          <w:b/>
          <w:bCs/>
          <w:color w:val="000000"/>
          <w:sz w:val="28"/>
          <w:szCs w:val="28"/>
        </w:rPr>
        <w:br/>
      </w:r>
    </w:p>
    <w:tbl>
      <w:tblPr>
        <w:tblW w:w="89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478"/>
        <w:gridCol w:w="896"/>
        <w:gridCol w:w="3136"/>
        <w:gridCol w:w="887"/>
        <w:gridCol w:w="2594"/>
      </w:tblGrid>
      <w:tr w:rsidR="000366B7" w:rsidRPr="00E27795" w:rsidTr="00CD6E6C">
        <w:trPr>
          <w:cantSplit/>
          <w:trHeight w:val="455"/>
          <w:jc w:val="center"/>
        </w:trPr>
        <w:tc>
          <w:tcPr>
            <w:tcW w:w="1480" w:type="dxa"/>
            <w:tcBorders>
              <w:top w:val="single" w:sz="12" w:space="0" w:color="000000"/>
              <w:left w:val="single" w:sz="12"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r w:rsidRPr="00E27795">
              <w:rPr>
                <w:rFonts w:ascii="標楷體" w:hint="eastAsia"/>
                <w:b/>
                <w:bCs/>
                <w:color w:val="000000"/>
                <w:sz w:val="28"/>
                <w:szCs w:val="28"/>
              </w:rPr>
              <w:t>計畫名稱</w:t>
            </w:r>
          </w:p>
        </w:tc>
        <w:tc>
          <w:tcPr>
            <w:tcW w:w="7511" w:type="dxa"/>
            <w:gridSpan w:val="4"/>
            <w:tcBorders>
              <w:top w:val="single" w:sz="12" w:space="0" w:color="000000"/>
              <w:left w:val="single" w:sz="4" w:space="0" w:color="000000"/>
              <w:bottom w:val="single" w:sz="4" w:space="0" w:color="000000"/>
              <w:right w:val="single" w:sz="12" w:space="0" w:color="000000"/>
            </w:tcBorders>
            <w:vAlign w:val="center"/>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高中生人文及社會科學基礎人才培育計畫</w:t>
            </w:r>
            <w:r>
              <w:rPr>
                <w:rFonts w:ascii="標楷體" w:hint="eastAsia"/>
                <w:bCs/>
                <w:color w:val="000000"/>
                <w:sz w:val="28"/>
                <w:szCs w:val="28"/>
              </w:rPr>
              <w:t>高雄</w:t>
            </w:r>
            <w:r w:rsidRPr="00E27795">
              <w:rPr>
                <w:rFonts w:ascii="標楷體" w:hint="eastAsia"/>
                <w:bCs/>
                <w:color w:val="000000"/>
                <w:sz w:val="28"/>
                <w:szCs w:val="28"/>
              </w:rPr>
              <w:t>子計畫</w:t>
            </w:r>
          </w:p>
        </w:tc>
      </w:tr>
      <w:tr w:rsidR="000366B7" w:rsidRPr="00E27795" w:rsidTr="00CD6E6C">
        <w:trPr>
          <w:cantSplit/>
          <w:trHeight w:val="654"/>
          <w:jc w:val="center"/>
        </w:trPr>
        <w:tc>
          <w:tcPr>
            <w:tcW w:w="1480" w:type="dxa"/>
            <w:tcBorders>
              <w:top w:val="single" w:sz="4" w:space="0" w:color="000000"/>
              <w:left w:val="single" w:sz="12"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r w:rsidRPr="00E27795">
              <w:rPr>
                <w:rFonts w:ascii="標楷體" w:hint="eastAsia"/>
                <w:b/>
                <w:bCs/>
                <w:color w:val="000000"/>
                <w:sz w:val="28"/>
                <w:szCs w:val="28"/>
              </w:rPr>
              <w:t>執行單位</w:t>
            </w:r>
          </w:p>
        </w:tc>
        <w:tc>
          <w:tcPr>
            <w:tcW w:w="7511" w:type="dxa"/>
            <w:gridSpan w:val="4"/>
            <w:tcBorders>
              <w:top w:val="single" w:sz="4" w:space="0" w:color="000000"/>
              <w:left w:val="single" w:sz="4" w:space="0" w:color="000000"/>
              <w:bottom w:val="single" w:sz="4" w:space="0" w:color="000000"/>
              <w:right w:val="single" w:sz="12"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Pr>
                <w:rFonts w:ascii="標楷體" w:hint="eastAsia"/>
                <w:bCs/>
                <w:color w:val="000000"/>
                <w:sz w:val="28"/>
                <w:szCs w:val="28"/>
              </w:rPr>
              <w:t>高雄</w:t>
            </w:r>
            <w:r w:rsidRPr="00E27795">
              <w:rPr>
                <w:rFonts w:ascii="標楷體" w:hint="eastAsia"/>
                <w:bCs/>
                <w:color w:val="000000"/>
                <w:sz w:val="28"/>
                <w:szCs w:val="28"/>
              </w:rPr>
              <w:t>市立</w:t>
            </w:r>
            <w:r>
              <w:rPr>
                <w:rFonts w:ascii="標楷體" w:hint="eastAsia"/>
                <w:bCs/>
                <w:color w:val="000000"/>
                <w:sz w:val="28"/>
                <w:szCs w:val="28"/>
              </w:rPr>
              <w:t>高雄</w:t>
            </w:r>
            <w:r w:rsidRPr="00E27795">
              <w:rPr>
                <w:rFonts w:ascii="標楷體" w:hint="eastAsia"/>
                <w:bCs/>
                <w:color w:val="000000"/>
                <w:sz w:val="28"/>
                <w:szCs w:val="28"/>
              </w:rPr>
              <w:t>女子高級中學</w:t>
            </w:r>
          </w:p>
        </w:tc>
      </w:tr>
      <w:tr w:rsidR="000366B7" w:rsidRPr="00E27795" w:rsidTr="00CD6E6C">
        <w:trPr>
          <w:cantSplit/>
          <w:trHeight w:val="654"/>
          <w:jc w:val="center"/>
        </w:trPr>
        <w:tc>
          <w:tcPr>
            <w:tcW w:w="1480" w:type="dxa"/>
            <w:tcBorders>
              <w:top w:val="single" w:sz="4" w:space="0" w:color="000000"/>
              <w:left w:val="single" w:sz="12"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r w:rsidRPr="00E27795">
              <w:rPr>
                <w:rFonts w:ascii="標楷體" w:hint="eastAsia"/>
                <w:b/>
                <w:bCs/>
                <w:color w:val="000000"/>
                <w:sz w:val="28"/>
                <w:szCs w:val="28"/>
              </w:rPr>
              <w:t>協同單位</w:t>
            </w:r>
          </w:p>
        </w:tc>
        <w:tc>
          <w:tcPr>
            <w:tcW w:w="7511" w:type="dxa"/>
            <w:gridSpan w:val="4"/>
            <w:tcBorders>
              <w:top w:val="single" w:sz="4" w:space="0" w:color="000000"/>
              <w:left w:val="single" w:sz="4" w:space="0" w:color="000000"/>
              <w:bottom w:val="single" w:sz="4" w:space="0" w:color="000000"/>
              <w:right w:val="single" w:sz="12" w:space="0" w:color="000000"/>
            </w:tcBorders>
            <w:vAlign w:val="center"/>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國立</w:t>
            </w:r>
            <w:r>
              <w:rPr>
                <w:rFonts w:ascii="標楷體" w:hint="eastAsia"/>
                <w:bCs/>
                <w:color w:val="000000"/>
                <w:sz w:val="28"/>
                <w:szCs w:val="28"/>
              </w:rPr>
              <w:t>中山</w:t>
            </w:r>
            <w:r w:rsidRPr="00E27795">
              <w:rPr>
                <w:rFonts w:ascii="標楷體" w:hint="eastAsia"/>
                <w:bCs/>
                <w:color w:val="000000"/>
                <w:sz w:val="28"/>
                <w:szCs w:val="28"/>
              </w:rPr>
              <w:t>大學社會</w:t>
            </w:r>
            <w:r>
              <w:rPr>
                <w:rFonts w:ascii="標楷體" w:hint="eastAsia"/>
                <w:bCs/>
                <w:color w:val="000000"/>
                <w:sz w:val="28"/>
                <w:szCs w:val="28"/>
              </w:rPr>
              <w:t>所</w:t>
            </w:r>
          </w:p>
        </w:tc>
      </w:tr>
      <w:tr w:rsidR="000366B7" w:rsidRPr="00E27795" w:rsidTr="00CD6E6C">
        <w:trPr>
          <w:cantSplit/>
          <w:trHeight w:val="455"/>
          <w:jc w:val="center"/>
        </w:trPr>
        <w:tc>
          <w:tcPr>
            <w:tcW w:w="1480" w:type="dxa"/>
            <w:tcBorders>
              <w:top w:val="single" w:sz="4" w:space="0" w:color="000000"/>
              <w:left w:val="single" w:sz="12"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r w:rsidRPr="00E27795">
              <w:rPr>
                <w:rFonts w:ascii="標楷體" w:hint="eastAsia"/>
                <w:b/>
                <w:bCs/>
                <w:color w:val="000000"/>
                <w:sz w:val="28"/>
                <w:szCs w:val="28"/>
              </w:rPr>
              <w:t>計畫期程</w:t>
            </w:r>
          </w:p>
        </w:tc>
        <w:tc>
          <w:tcPr>
            <w:tcW w:w="7511" w:type="dxa"/>
            <w:gridSpan w:val="4"/>
            <w:tcBorders>
              <w:top w:val="single" w:sz="4" w:space="0" w:color="000000"/>
              <w:left w:val="single" w:sz="4" w:space="0" w:color="000000"/>
              <w:bottom w:val="single" w:sz="4" w:space="0" w:color="000000"/>
              <w:right w:val="single" w:sz="12"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Pr>
                <w:rFonts w:ascii="標楷體"/>
                <w:bCs/>
                <w:color w:val="000000"/>
                <w:sz w:val="28"/>
                <w:szCs w:val="28"/>
              </w:rPr>
              <w:t>10</w:t>
            </w:r>
            <w:r>
              <w:rPr>
                <w:rFonts w:ascii="標楷體" w:hint="eastAsia"/>
                <w:bCs/>
                <w:color w:val="000000"/>
                <w:sz w:val="28"/>
                <w:szCs w:val="28"/>
              </w:rPr>
              <w:t>5</w:t>
            </w:r>
            <w:r w:rsidRPr="00E27795">
              <w:rPr>
                <w:rFonts w:ascii="標楷體" w:hint="eastAsia"/>
                <w:bCs/>
                <w:color w:val="000000"/>
                <w:sz w:val="28"/>
                <w:szCs w:val="28"/>
              </w:rPr>
              <w:t>年</w:t>
            </w:r>
            <w:r w:rsidRPr="00E27795">
              <w:rPr>
                <w:rFonts w:ascii="標楷體"/>
                <w:bCs/>
                <w:color w:val="000000"/>
                <w:sz w:val="28"/>
                <w:szCs w:val="28"/>
              </w:rPr>
              <w:t>8</w:t>
            </w:r>
            <w:r w:rsidRPr="00E27795">
              <w:rPr>
                <w:rFonts w:ascii="標楷體" w:hint="eastAsia"/>
                <w:bCs/>
                <w:color w:val="000000"/>
                <w:sz w:val="28"/>
                <w:szCs w:val="28"/>
              </w:rPr>
              <w:t>月</w:t>
            </w:r>
            <w:r w:rsidRPr="00E27795">
              <w:rPr>
                <w:rFonts w:ascii="標楷體"/>
                <w:bCs/>
                <w:color w:val="000000"/>
                <w:sz w:val="28"/>
                <w:szCs w:val="28"/>
              </w:rPr>
              <w:t>1</w:t>
            </w:r>
            <w:r w:rsidRPr="00E27795">
              <w:rPr>
                <w:rFonts w:ascii="標楷體" w:hint="eastAsia"/>
                <w:bCs/>
                <w:color w:val="000000"/>
                <w:sz w:val="28"/>
                <w:szCs w:val="28"/>
              </w:rPr>
              <w:t>日至</w:t>
            </w:r>
            <w:r>
              <w:rPr>
                <w:rFonts w:ascii="標楷體"/>
                <w:bCs/>
                <w:color w:val="000000"/>
                <w:sz w:val="28"/>
                <w:szCs w:val="28"/>
              </w:rPr>
              <w:t>10</w:t>
            </w:r>
            <w:r>
              <w:rPr>
                <w:rFonts w:ascii="標楷體" w:hint="eastAsia"/>
                <w:bCs/>
                <w:color w:val="000000"/>
                <w:sz w:val="28"/>
                <w:szCs w:val="28"/>
              </w:rPr>
              <w:t>6</w:t>
            </w:r>
            <w:r w:rsidRPr="00E27795">
              <w:rPr>
                <w:rFonts w:ascii="標楷體" w:hint="eastAsia"/>
                <w:bCs/>
                <w:color w:val="000000"/>
                <w:sz w:val="28"/>
                <w:szCs w:val="28"/>
              </w:rPr>
              <w:t>年</w:t>
            </w:r>
            <w:r w:rsidRPr="00E27795">
              <w:rPr>
                <w:rFonts w:ascii="標楷體"/>
                <w:bCs/>
                <w:color w:val="000000"/>
                <w:sz w:val="28"/>
                <w:szCs w:val="28"/>
              </w:rPr>
              <w:t>7</w:t>
            </w:r>
            <w:r w:rsidRPr="00E27795">
              <w:rPr>
                <w:rFonts w:ascii="標楷體" w:hint="eastAsia"/>
                <w:bCs/>
                <w:color w:val="000000"/>
                <w:sz w:val="28"/>
                <w:szCs w:val="28"/>
              </w:rPr>
              <w:t>月</w:t>
            </w:r>
            <w:r w:rsidRPr="00E27795">
              <w:rPr>
                <w:rFonts w:ascii="標楷體"/>
                <w:bCs/>
                <w:color w:val="000000"/>
                <w:sz w:val="28"/>
                <w:szCs w:val="28"/>
              </w:rPr>
              <w:t>31</w:t>
            </w:r>
            <w:r w:rsidRPr="00E27795">
              <w:rPr>
                <w:rFonts w:ascii="標楷體" w:hint="eastAsia"/>
                <w:bCs/>
                <w:color w:val="000000"/>
                <w:sz w:val="28"/>
                <w:szCs w:val="28"/>
              </w:rPr>
              <w:t>日</w:t>
            </w:r>
          </w:p>
        </w:tc>
      </w:tr>
      <w:tr w:rsidR="000366B7" w:rsidRPr="00E27795" w:rsidTr="00CD6E6C">
        <w:trPr>
          <w:cantSplit/>
          <w:trHeight w:val="377"/>
          <w:jc w:val="center"/>
        </w:trPr>
        <w:tc>
          <w:tcPr>
            <w:tcW w:w="1480" w:type="dxa"/>
            <w:vMerge w:val="restart"/>
            <w:tcBorders>
              <w:top w:val="single" w:sz="4" w:space="0" w:color="000000"/>
              <w:left w:val="single" w:sz="12"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r w:rsidRPr="00E27795">
              <w:rPr>
                <w:rFonts w:ascii="標楷體" w:hint="eastAsia"/>
                <w:b/>
                <w:bCs/>
                <w:color w:val="000000"/>
                <w:sz w:val="28"/>
                <w:szCs w:val="28"/>
              </w:rPr>
              <w:t>計畫主持人</w:t>
            </w:r>
          </w:p>
        </w:tc>
        <w:tc>
          <w:tcPr>
            <w:tcW w:w="892"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姓名</w:t>
            </w:r>
          </w:p>
        </w:tc>
        <w:tc>
          <w:tcPr>
            <w:tcW w:w="3136"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Pr>
                <w:rFonts w:ascii="標楷體" w:hint="eastAsia"/>
                <w:bCs/>
                <w:color w:val="000000"/>
                <w:sz w:val="28"/>
                <w:szCs w:val="28"/>
              </w:rPr>
              <w:t>黃秀霞</w:t>
            </w:r>
            <w:r w:rsidRPr="00E27795">
              <w:rPr>
                <w:rFonts w:ascii="標楷體" w:hint="eastAsia"/>
                <w:bCs/>
                <w:color w:val="000000"/>
                <w:sz w:val="28"/>
                <w:szCs w:val="28"/>
              </w:rPr>
              <w:t>校長</w:t>
            </w:r>
          </w:p>
        </w:tc>
        <w:tc>
          <w:tcPr>
            <w:tcW w:w="888"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電話</w:t>
            </w:r>
          </w:p>
        </w:tc>
        <w:tc>
          <w:tcPr>
            <w:tcW w:w="2595" w:type="dxa"/>
            <w:tcBorders>
              <w:top w:val="single" w:sz="4" w:space="0" w:color="000000"/>
              <w:left w:val="single" w:sz="4" w:space="0" w:color="000000"/>
              <w:bottom w:val="single" w:sz="4" w:space="0" w:color="000000"/>
              <w:right w:val="single" w:sz="12"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bCs/>
                <w:color w:val="000000"/>
                <w:sz w:val="28"/>
                <w:szCs w:val="28"/>
              </w:rPr>
              <w:t>0</w:t>
            </w:r>
            <w:r>
              <w:rPr>
                <w:rFonts w:ascii="標楷體" w:hint="eastAsia"/>
                <w:bCs/>
                <w:color w:val="000000"/>
                <w:sz w:val="28"/>
                <w:szCs w:val="28"/>
              </w:rPr>
              <w:t>7</w:t>
            </w:r>
            <w:r w:rsidRPr="00E27795">
              <w:rPr>
                <w:rFonts w:ascii="標楷體"/>
                <w:bCs/>
                <w:color w:val="000000"/>
                <w:sz w:val="28"/>
                <w:szCs w:val="28"/>
              </w:rPr>
              <w:t>-</w:t>
            </w:r>
            <w:r>
              <w:rPr>
                <w:rFonts w:ascii="標楷體" w:hint="eastAsia"/>
                <w:bCs/>
                <w:color w:val="000000"/>
                <w:sz w:val="28"/>
                <w:szCs w:val="28"/>
              </w:rPr>
              <w:t>2115418</w:t>
            </w:r>
            <w:r>
              <w:rPr>
                <w:rFonts w:ascii="標楷體"/>
                <w:bCs/>
                <w:color w:val="000000"/>
                <w:sz w:val="28"/>
                <w:szCs w:val="28"/>
              </w:rPr>
              <w:t>#</w:t>
            </w:r>
            <w:r w:rsidRPr="00E27795">
              <w:rPr>
                <w:rFonts w:ascii="標楷體"/>
                <w:bCs/>
                <w:color w:val="000000"/>
                <w:sz w:val="28"/>
                <w:szCs w:val="28"/>
              </w:rPr>
              <w:t>101</w:t>
            </w:r>
          </w:p>
        </w:tc>
      </w:tr>
      <w:tr w:rsidR="000366B7" w:rsidRPr="00E27795" w:rsidTr="00CD6E6C">
        <w:trPr>
          <w:cantSplit/>
          <w:trHeight w:val="359"/>
          <w:jc w:val="center"/>
        </w:trPr>
        <w:tc>
          <w:tcPr>
            <w:tcW w:w="1480" w:type="dxa"/>
            <w:vMerge/>
            <w:tcBorders>
              <w:top w:val="single" w:sz="4" w:space="0" w:color="000000"/>
              <w:left w:val="single" w:sz="12"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p>
        </w:tc>
        <w:tc>
          <w:tcPr>
            <w:tcW w:w="892"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bCs/>
                <w:color w:val="000000"/>
                <w:sz w:val="28"/>
                <w:szCs w:val="28"/>
              </w:rPr>
              <w:t>E-mail</w:t>
            </w:r>
          </w:p>
        </w:tc>
        <w:tc>
          <w:tcPr>
            <w:tcW w:w="3136"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bCs/>
                <w:color w:val="000000"/>
                <w:sz w:val="28"/>
                <w:szCs w:val="28"/>
              </w:rPr>
              <w:t>lilien7338@gmail.com</w:t>
            </w:r>
          </w:p>
        </w:tc>
        <w:tc>
          <w:tcPr>
            <w:tcW w:w="888"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傳真</w:t>
            </w:r>
          </w:p>
        </w:tc>
        <w:tc>
          <w:tcPr>
            <w:tcW w:w="2595" w:type="dxa"/>
            <w:tcBorders>
              <w:top w:val="single" w:sz="4" w:space="0" w:color="000000"/>
              <w:left w:val="single" w:sz="4" w:space="0" w:color="000000"/>
              <w:bottom w:val="single" w:sz="4" w:space="0" w:color="000000"/>
              <w:right w:val="single" w:sz="12"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bCs/>
                <w:color w:val="000000"/>
                <w:sz w:val="28"/>
                <w:szCs w:val="28"/>
              </w:rPr>
              <w:t>07-2115430</w:t>
            </w:r>
          </w:p>
        </w:tc>
      </w:tr>
      <w:tr w:rsidR="000366B7" w:rsidRPr="00E27795" w:rsidTr="00CD6E6C">
        <w:trPr>
          <w:cantSplit/>
          <w:trHeight w:val="359"/>
          <w:jc w:val="center"/>
        </w:trPr>
        <w:tc>
          <w:tcPr>
            <w:tcW w:w="1480" w:type="dxa"/>
            <w:vMerge w:val="restart"/>
            <w:tcBorders>
              <w:top w:val="single" w:sz="4" w:space="0" w:color="000000"/>
              <w:left w:val="single" w:sz="12" w:space="0" w:color="000000"/>
              <w:bottom w:val="single" w:sz="12"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r w:rsidRPr="00E27795">
              <w:rPr>
                <w:rFonts w:ascii="標楷體" w:hint="eastAsia"/>
                <w:b/>
                <w:bCs/>
                <w:color w:val="000000"/>
                <w:sz w:val="28"/>
                <w:szCs w:val="28"/>
              </w:rPr>
              <w:t>單位連絡人</w:t>
            </w:r>
          </w:p>
        </w:tc>
        <w:tc>
          <w:tcPr>
            <w:tcW w:w="892"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姓名</w:t>
            </w:r>
          </w:p>
        </w:tc>
        <w:tc>
          <w:tcPr>
            <w:tcW w:w="3136"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Pr>
                <w:rFonts w:ascii="標楷體" w:hint="eastAsia"/>
                <w:bCs/>
                <w:color w:val="000000"/>
                <w:sz w:val="28"/>
                <w:szCs w:val="28"/>
              </w:rPr>
              <w:t>陳怡帆</w:t>
            </w:r>
          </w:p>
        </w:tc>
        <w:tc>
          <w:tcPr>
            <w:tcW w:w="888" w:type="dxa"/>
            <w:tcBorders>
              <w:top w:val="single" w:sz="4" w:space="0" w:color="000000"/>
              <w:left w:val="single" w:sz="4" w:space="0" w:color="000000"/>
              <w:bottom w:val="single" w:sz="4"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hint="eastAsia"/>
                <w:bCs/>
                <w:color w:val="000000"/>
                <w:sz w:val="28"/>
                <w:szCs w:val="28"/>
              </w:rPr>
              <w:t>電話</w:t>
            </w:r>
          </w:p>
        </w:tc>
        <w:tc>
          <w:tcPr>
            <w:tcW w:w="2595" w:type="dxa"/>
            <w:tcBorders>
              <w:top w:val="single" w:sz="4" w:space="0" w:color="000000"/>
              <w:left w:val="single" w:sz="4" w:space="0" w:color="000000"/>
              <w:bottom w:val="single" w:sz="4" w:space="0" w:color="000000"/>
              <w:right w:val="single" w:sz="12"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Pr>
                <w:rFonts w:ascii="標楷體"/>
                <w:bCs/>
                <w:color w:val="000000"/>
                <w:sz w:val="28"/>
                <w:szCs w:val="28"/>
              </w:rPr>
              <w:t>(0</w:t>
            </w:r>
            <w:r>
              <w:rPr>
                <w:rFonts w:ascii="標楷體" w:hint="eastAsia"/>
                <w:bCs/>
                <w:color w:val="000000"/>
                <w:sz w:val="28"/>
                <w:szCs w:val="28"/>
              </w:rPr>
              <w:t>7</w:t>
            </w:r>
            <w:r>
              <w:rPr>
                <w:rFonts w:ascii="標楷體"/>
                <w:bCs/>
                <w:color w:val="000000"/>
                <w:sz w:val="28"/>
                <w:szCs w:val="28"/>
              </w:rPr>
              <w:t>)</w:t>
            </w:r>
            <w:r w:rsidRPr="00E27795">
              <w:rPr>
                <w:rFonts w:ascii="標楷體"/>
                <w:bCs/>
                <w:color w:val="000000"/>
                <w:sz w:val="28"/>
                <w:szCs w:val="28"/>
              </w:rPr>
              <w:t>2115418</w:t>
            </w:r>
            <w:r>
              <w:rPr>
                <w:rFonts w:ascii="標楷體" w:hint="eastAsia"/>
                <w:bCs/>
                <w:color w:val="000000"/>
                <w:sz w:val="28"/>
                <w:szCs w:val="28"/>
              </w:rPr>
              <w:t>#210</w:t>
            </w:r>
          </w:p>
        </w:tc>
      </w:tr>
      <w:tr w:rsidR="000366B7" w:rsidRPr="00E27795" w:rsidTr="00CD6E6C">
        <w:trPr>
          <w:cantSplit/>
          <w:trHeight w:val="359"/>
          <w:jc w:val="center"/>
        </w:trPr>
        <w:tc>
          <w:tcPr>
            <w:tcW w:w="1480" w:type="dxa"/>
            <w:vMerge/>
            <w:tcBorders>
              <w:top w:val="single" w:sz="4" w:space="0" w:color="000000"/>
              <w:left w:val="single" w:sz="12" w:space="0" w:color="000000"/>
              <w:bottom w:val="single" w:sz="12"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
                <w:bCs/>
                <w:color w:val="000000"/>
                <w:sz w:val="28"/>
                <w:szCs w:val="28"/>
              </w:rPr>
            </w:pPr>
          </w:p>
        </w:tc>
        <w:tc>
          <w:tcPr>
            <w:tcW w:w="892" w:type="dxa"/>
            <w:tcBorders>
              <w:top w:val="single" w:sz="4" w:space="0" w:color="000000"/>
              <w:left w:val="single" w:sz="4" w:space="0" w:color="000000"/>
              <w:bottom w:val="single" w:sz="12"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E27795">
              <w:rPr>
                <w:rFonts w:ascii="標楷體"/>
                <w:bCs/>
                <w:color w:val="000000"/>
                <w:sz w:val="28"/>
                <w:szCs w:val="28"/>
              </w:rPr>
              <w:t>E-mail</w:t>
            </w:r>
          </w:p>
        </w:tc>
        <w:tc>
          <w:tcPr>
            <w:tcW w:w="3136" w:type="dxa"/>
            <w:tcBorders>
              <w:top w:val="single" w:sz="4" w:space="0" w:color="000000"/>
              <w:left w:val="single" w:sz="4" w:space="0" w:color="000000"/>
              <w:bottom w:val="single" w:sz="12" w:space="0" w:color="000000"/>
              <w:right w:val="single" w:sz="4" w:space="0" w:color="000000"/>
            </w:tcBorders>
            <w:vAlign w:val="center"/>
            <w:hideMark/>
          </w:tcPr>
          <w:p w:rsidR="000366B7" w:rsidRPr="00E27795" w:rsidRDefault="000366B7" w:rsidP="00CD6E6C">
            <w:pPr>
              <w:spacing w:beforeLines="100" w:before="360" w:line="400" w:lineRule="exact"/>
              <w:rPr>
                <w:rFonts w:ascii="標楷體"/>
                <w:bCs/>
                <w:color w:val="000000"/>
                <w:sz w:val="28"/>
                <w:szCs w:val="28"/>
              </w:rPr>
            </w:pPr>
            <w:r w:rsidRPr="00A94C4C">
              <w:rPr>
                <w:rFonts w:ascii="標楷體"/>
                <w:bCs/>
                <w:color w:val="000000"/>
                <w:sz w:val="28"/>
                <w:szCs w:val="28"/>
              </w:rPr>
              <w:t>rnd@ms2.kghs.kh.edu.tw</w:t>
            </w:r>
          </w:p>
        </w:tc>
        <w:tc>
          <w:tcPr>
            <w:tcW w:w="3483" w:type="dxa"/>
            <w:gridSpan w:val="2"/>
            <w:tcBorders>
              <w:top w:val="single" w:sz="4" w:space="0" w:color="000000"/>
              <w:left w:val="single" w:sz="4" w:space="0" w:color="000000"/>
              <w:bottom w:val="single" w:sz="12" w:space="0" w:color="000000"/>
              <w:right w:val="single" w:sz="12" w:space="0" w:color="000000"/>
            </w:tcBorders>
            <w:vAlign w:val="center"/>
          </w:tcPr>
          <w:p w:rsidR="000366B7" w:rsidRPr="00E27795" w:rsidRDefault="000366B7" w:rsidP="00CD6E6C">
            <w:pPr>
              <w:spacing w:beforeLines="100" w:before="360" w:line="400" w:lineRule="exact"/>
              <w:rPr>
                <w:rFonts w:ascii="標楷體"/>
                <w:bCs/>
                <w:color w:val="000000"/>
                <w:sz w:val="28"/>
                <w:szCs w:val="28"/>
              </w:rPr>
            </w:pPr>
          </w:p>
        </w:tc>
      </w:tr>
    </w:tbl>
    <w:p w:rsidR="000366B7" w:rsidRPr="00E27795" w:rsidRDefault="000366B7" w:rsidP="000366B7">
      <w:pPr>
        <w:spacing w:beforeLines="100" w:before="360" w:line="400" w:lineRule="exact"/>
        <w:rPr>
          <w:rFonts w:ascii="標楷體"/>
          <w:color w:val="000000"/>
          <w:sz w:val="28"/>
          <w:szCs w:val="28"/>
        </w:rPr>
      </w:pPr>
    </w:p>
    <w:p w:rsidR="000366B7" w:rsidRPr="007A092E" w:rsidRDefault="000366B7" w:rsidP="000366B7">
      <w:pPr>
        <w:spacing w:beforeLines="100" w:before="360"/>
        <w:rPr>
          <w:rFonts w:ascii="標楷體"/>
          <w:bCs/>
          <w:color w:val="000000"/>
          <w:szCs w:val="28"/>
        </w:rPr>
      </w:pPr>
      <w:r>
        <w:rPr>
          <w:rFonts w:ascii="標楷體" w:hAnsi="標楷體" w:hint="eastAsia"/>
          <w:color w:val="000000"/>
          <w:sz w:val="28"/>
          <w:szCs w:val="28"/>
        </w:rPr>
        <w:lastRenderedPageBreak/>
        <w:t>二</w:t>
      </w:r>
      <w:r w:rsidRPr="00CF3144">
        <w:rPr>
          <w:rFonts w:ascii="標楷體" w:hAnsi="標楷體" w:hint="eastAsia"/>
          <w:color w:val="000000"/>
          <w:sz w:val="28"/>
          <w:szCs w:val="28"/>
        </w:rPr>
        <w:t>、</w:t>
      </w:r>
      <w:r>
        <w:rPr>
          <w:rFonts w:ascii="標楷體" w:hAnsi="標楷體" w:hint="eastAsia"/>
          <w:bCs/>
          <w:sz w:val="28"/>
          <w:szCs w:val="28"/>
        </w:rPr>
        <w:t>計畫背景與概述</w:t>
      </w:r>
      <w:r>
        <w:rPr>
          <w:rFonts w:ascii="標楷體"/>
          <w:bCs/>
          <w:color w:val="000000"/>
          <w:sz w:val="28"/>
          <w:szCs w:val="28"/>
        </w:rPr>
        <w:br/>
      </w:r>
      <w:r w:rsidRPr="007A092E">
        <w:rPr>
          <w:rFonts w:ascii="標楷體" w:hint="eastAsia"/>
          <w:bCs/>
          <w:color w:val="000000"/>
          <w:szCs w:val="28"/>
        </w:rPr>
        <w:t>（1）計畫背景</w:t>
      </w:r>
    </w:p>
    <w:p w:rsidR="000366B7" w:rsidRPr="00AE3141" w:rsidRDefault="000366B7" w:rsidP="000366B7">
      <w:pPr>
        <w:ind w:firstLine="482"/>
        <w:jc w:val="both"/>
        <w:rPr>
          <w:rFonts w:ascii="標楷體"/>
        </w:rPr>
      </w:pPr>
      <w:r w:rsidRPr="00AE3141">
        <w:rPr>
          <w:rFonts w:ascii="標楷體" w:hAnsi="標楷體" w:hint="eastAsia"/>
        </w:rPr>
        <w:t>教育部科技顧問室</w:t>
      </w:r>
      <w:r w:rsidRPr="00AE3141">
        <w:rPr>
          <w:rFonts w:ascii="標楷體" w:hAnsi="標楷體"/>
        </w:rPr>
        <w:t>95</w:t>
      </w:r>
      <w:r w:rsidRPr="00AE3141">
        <w:rPr>
          <w:rFonts w:ascii="標楷體" w:hAnsi="標楷體" w:hint="eastAsia"/>
        </w:rPr>
        <w:t>年度高中生人文及社會科學基礎人才培育計畫，承接國科會的暑期營隊，於</w:t>
      </w:r>
      <w:r w:rsidRPr="00AE3141">
        <w:rPr>
          <w:rFonts w:ascii="標楷體" w:hAnsi="標楷體"/>
        </w:rPr>
        <w:t>96</w:t>
      </w:r>
      <w:r w:rsidRPr="00AE3141">
        <w:rPr>
          <w:rFonts w:ascii="標楷體" w:hAnsi="標楷體" w:hint="eastAsia"/>
        </w:rPr>
        <w:t>年度獲教育部肯定推廣此計畫成效，於高雄女中成立「人文及社會科學實驗班」，旨在培養學生自高中時便能接觸不同於傳統中學教育的人文思維訓練，具有學術研究的視野</w:t>
      </w:r>
      <w:r w:rsidRPr="00CC0DA3">
        <w:rPr>
          <w:rFonts w:ascii="標楷體" w:hAnsi="標楷體" w:hint="eastAsia"/>
        </w:rPr>
        <w:t>，由中山大學社科院陳美華教授等大專老師領導，培養南台灣人文領域人才。</w:t>
      </w:r>
    </w:p>
    <w:p w:rsidR="000366B7" w:rsidRDefault="000366B7" w:rsidP="000366B7">
      <w:pPr>
        <w:ind w:firstLine="482"/>
        <w:jc w:val="both"/>
        <w:rPr>
          <w:rFonts w:ascii="標楷體"/>
        </w:rPr>
      </w:pPr>
      <w:r w:rsidRPr="00AE3141">
        <w:rPr>
          <w:rFonts w:ascii="標楷體" w:hAnsi="標楷體" w:hint="eastAsia"/>
        </w:rPr>
        <w:t>在高雄女中教師團隊的帶領下，藉由此計畫設計的「人文及社會科學導論」和「人文及社會科學經典閱讀」課程，此班學生在來自各領域的思考訓練下逐漸培養出思辨的能力，發揮推廣人文及社會科學基礎人材培育之功能。</w:t>
      </w:r>
      <w:r>
        <w:rPr>
          <w:rFonts w:ascii="標楷體" w:hAnsi="標楷體" w:hint="eastAsia"/>
        </w:rPr>
        <w:t>舉凡人社班在本土方面的種種研究，本校鼓勵師生發表，榮獲刊登在高市文獻等專刊，多次獲得賴和文教基金會及國際暨台灣網界博覽會獎項，高雄女中也在</w:t>
      </w:r>
      <w:r>
        <w:rPr>
          <w:rFonts w:ascii="標楷體" w:hAnsi="標楷體"/>
        </w:rPr>
        <w:t>102</w:t>
      </w:r>
      <w:r>
        <w:rPr>
          <w:rFonts w:ascii="標楷體" w:hAnsi="標楷體" w:hint="eastAsia"/>
        </w:rPr>
        <w:t>年度榮獲本土教育評鑑第一名。</w:t>
      </w:r>
    </w:p>
    <w:p w:rsidR="000366B7" w:rsidRDefault="000366B7" w:rsidP="000366B7">
      <w:pPr>
        <w:ind w:firstLine="482"/>
        <w:jc w:val="both"/>
        <w:rPr>
          <w:rFonts w:ascii="標楷體" w:hAnsi="標楷體"/>
        </w:rPr>
      </w:pPr>
      <w:r>
        <w:rPr>
          <w:rFonts w:ascii="標楷體" w:hAnsi="標楷體" w:hint="eastAsia"/>
        </w:rPr>
        <w:t>另外，為擴大學生眼界，藉由模擬聯合國的學習模式，加強學生對於國際時事的批判識讀能力</w:t>
      </w:r>
      <w:r>
        <w:rPr>
          <w:rFonts w:ascii="標楷體" w:hAnsi="標楷體"/>
        </w:rPr>
        <w:t>(critical literacy)</w:t>
      </w:r>
      <w:r>
        <w:rPr>
          <w:rFonts w:ascii="標楷體" w:hAnsi="標楷體" w:hint="eastAsia"/>
        </w:rPr>
        <w:t>，讓學生應用所學，人社班學習內容也在國際計畫中發表，與世界友人分享。</w:t>
      </w:r>
      <w:r>
        <w:rPr>
          <w:rFonts w:ascii="標楷體" w:hAnsi="標楷體"/>
        </w:rPr>
        <w:t xml:space="preserve"> ( </w:t>
      </w:r>
      <w:hyperlink r:id="rId168" w:history="1">
        <w:r w:rsidRPr="007023E3">
          <w:rPr>
            <w:rStyle w:val="a7"/>
            <w:rFonts w:ascii="標楷體" w:hAnsi="標楷體"/>
          </w:rPr>
          <w:t>http://kghshumanity.weebly.com/</w:t>
        </w:r>
      </w:hyperlink>
      <w:r>
        <w:rPr>
          <w:rFonts w:ascii="標楷體" w:hAnsi="標楷體"/>
        </w:rPr>
        <w:t xml:space="preserve"> )</w:t>
      </w:r>
    </w:p>
    <w:p w:rsidR="000366B7" w:rsidRDefault="000366B7" w:rsidP="000366B7">
      <w:pPr>
        <w:ind w:firstLine="482"/>
        <w:jc w:val="both"/>
        <w:rPr>
          <w:rFonts w:ascii="標楷體" w:hAnsi="標楷體"/>
        </w:rPr>
      </w:pPr>
    </w:p>
    <w:p w:rsidR="000366B7" w:rsidRPr="007A092E" w:rsidRDefault="000366B7" w:rsidP="000366B7">
      <w:pPr>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w:t>
      </w:r>
      <w:r w:rsidRPr="007A092E">
        <w:rPr>
          <w:rFonts w:hint="eastAsia"/>
          <w:color w:val="000000" w:themeColor="text1"/>
        </w:rPr>
        <w:t>人社班招生成班方式、招生狀況及班級運作現況</w:t>
      </w:r>
    </w:p>
    <w:p w:rsidR="000366B7" w:rsidRPr="00F73116" w:rsidRDefault="000366B7" w:rsidP="000366B7">
      <w:pPr>
        <w:rPr>
          <w:color w:val="000000" w:themeColor="text1"/>
        </w:rPr>
      </w:pPr>
    </w:p>
    <w:p w:rsidR="000366B7" w:rsidRPr="007A092E" w:rsidRDefault="000366B7" w:rsidP="000366B7">
      <w:pPr>
        <w:pStyle w:val="af4"/>
        <w:numPr>
          <w:ilvl w:val="0"/>
          <w:numId w:val="263"/>
        </w:numPr>
        <w:ind w:leftChars="0"/>
        <w:contextualSpacing/>
        <w:rPr>
          <w:color w:val="000000" w:themeColor="text1"/>
        </w:rPr>
      </w:pPr>
      <w:r w:rsidRPr="007A092E">
        <w:rPr>
          <w:rFonts w:hint="eastAsia"/>
          <w:color w:val="000000" w:themeColor="text1"/>
        </w:rPr>
        <w:t>招生成班方式：</w:t>
      </w:r>
      <w:r w:rsidRPr="007A092E">
        <w:rPr>
          <w:rFonts w:hint="eastAsia"/>
          <w:color w:val="000000" w:themeColor="text1"/>
        </w:rPr>
        <w:t xml:space="preserve"> </w:t>
      </w:r>
      <w:r w:rsidRPr="007A092E">
        <w:rPr>
          <w:rFonts w:hint="eastAsia"/>
          <w:color w:val="000000" w:themeColor="text1"/>
        </w:rPr>
        <w:t>高一班由</w:t>
      </w:r>
      <w:r w:rsidRPr="007A092E">
        <w:rPr>
          <w:rFonts w:hint="eastAsia"/>
          <w:color w:val="000000" w:themeColor="text1"/>
        </w:rPr>
        <w:t>105</w:t>
      </w:r>
      <w:r w:rsidRPr="007A092E">
        <w:rPr>
          <w:rFonts w:hint="eastAsia"/>
          <w:color w:val="000000" w:themeColor="text1"/>
        </w:rPr>
        <w:t>學年度入學新生提出申請並經甄選後，擇優錄取，至多錄取</w:t>
      </w:r>
      <w:r w:rsidRPr="007A092E">
        <w:rPr>
          <w:rFonts w:hint="eastAsia"/>
          <w:color w:val="000000" w:themeColor="text1"/>
        </w:rPr>
        <w:t>40</w:t>
      </w:r>
      <w:r w:rsidRPr="007A092E">
        <w:rPr>
          <w:rFonts w:hint="eastAsia"/>
          <w:color w:val="000000" w:themeColor="text1"/>
        </w:rPr>
        <w:t>人。學生採筆試方式甄選，考試科目為「語文表達與應用」及「社會科學能力測驗」。甄選成班並開始課程後，高一升高二不得轉出。未完成兩年計畫之學生亦不發與證明。</w:t>
      </w:r>
    </w:p>
    <w:p w:rsidR="000366B7" w:rsidRPr="007A092E" w:rsidRDefault="000366B7" w:rsidP="000366B7">
      <w:pPr>
        <w:pStyle w:val="af4"/>
        <w:numPr>
          <w:ilvl w:val="0"/>
          <w:numId w:val="263"/>
        </w:numPr>
        <w:ind w:leftChars="0"/>
        <w:contextualSpacing/>
        <w:rPr>
          <w:color w:val="000000" w:themeColor="text1"/>
        </w:rPr>
      </w:pPr>
      <w:r w:rsidRPr="007A092E">
        <w:rPr>
          <w:rFonts w:hint="eastAsia"/>
          <w:color w:val="000000" w:themeColor="text1"/>
        </w:rPr>
        <w:t>招生狀況：</w:t>
      </w:r>
      <w:r w:rsidRPr="007A092E">
        <w:rPr>
          <w:rFonts w:hint="eastAsia"/>
          <w:color w:val="000000" w:themeColor="text1"/>
        </w:rPr>
        <w:t>105</w:t>
      </w:r>
      <w:r w:rsidRPr="007A092E">
        <w:rPr>
          <w:rFonts w:hint="eastAsia"/>
          <w:color w:val="000000" w:themeColor="text1"/>
        </w:rPr>
        <w:t>學年度共有</w:t>
      </w:r>
      <w:r w:rsidRPr="007A092E">
        <w:rPr>
          <w:rFonts w:hint="eastAsia"/>
          <w:color w:val="000000" w:themeColor="text1"/>
        </w:rPr>
        <w:t>62</w:t>
      </w:r>
      <w:r w:rsidRPr="007A092E">
        <w:rPr>
          <w:rFonts w:hint="eastAsia"/>
          <w:color w:val="000000" w:themeColor="text1"/>
        </w:rPr>
        <w:t>名學生報名人社班考試，</w:t>
      </w:r>
      <w:r w:rsidRPr="007A092E">
        <w:rPr>
          <w:rFonts w:hint="eastAsia"/>
          <w:color w:val="000000" w:themeColor="text1"/>
        </w:rPr>
        <w:t>7</w:t>
      </w:r>
      <w:r w:rsidRPr="007A092E">
        <w:rPr>
          <w:rFonts w:hint="eastAsia"/>
          <w:color w:val="000000" w:themeColor="text1"/>
        </w:rPr>
        <w:t>名缺考。實際考試人數為</w:t>
      </w:r>
      <w:r w:rsidRPr="007A092E">
        <w:rPr>
          <w:rFonts w:hint="eastAsia"/>
          <w:color w:val="000000" w:themeColor="text1"/>
        </w:rPr>
        <w:t>55</w:t>
      </w:r>
      <w:r w:rsidRPr="007A092E">
        <w:rPr>
          <w:rFonts w:hint="eastAsia"/>
          <w:color w:val="000000" w:themeColor="text1"/>
        </w:rPr>
        <w:t>人。本校高一錄取</w:t>
      </w:r>
      <w:r w:rsidRPr="007A092E">
        <w:rPr>
          <w:rFonts w:hint="eastAsia"/>
          <w:color w:val="000000" w:themeColor="text1"/>
        </w:rPr>
        <w:t>36</w:t>
      </w:r>
      <w:r w:rsidRPr="007A092E">
        <w:rPr>
          <w:rFonts w:hint="eastAsia"/>
          <w:color w:val="000000" w:themeColor="text1"/>
        </w:rPr>
        <w:t>人。</w:t>
      </w:r>
    </w:p>
    <w:p w:rsidR="000366B7" w:rsidRDefault="000366B7" w:rsidP="000366B7">
      <w:pPr>
        <w:pStyle w:val="af4"/>
        <w:numPr>
          <w:ilvl w:val="0"/>
          <w:numId w:val="263"/>
        </w:numPr>
        <w:ind w:leftChars="0"/>
        <w:contextualSpacing/>
        <w:rPr>
          <w:color w:val="000000" w:themeColor="text1"/>
        </w:rPr>
      </w:pPr>
      <w:r w:rsidRPr="007A092E">
        <w:rPr>
          <w:rFonts w:hint="eastAsia"/>
          <w:color w:val="000000" w:themeColor="text1"/>
        </w:rPr>
        <w:t>班級運作狀況：大致運作良好，</w:t>
      </w:r>
      <w:r w:rsidRPr="007A092E">
        <w:rPr>
          <w:rFonts w:hint="eastAsia"/>
          <w:color w:val="000000" w:themeColor="text1"/>
        </w:rPr>
        <w:t>105</w:t>
      </w:r>
      <w:r w:rsidRPr="007A092E">
        <w:rPr>
          <w:rFonts w:hint="eastAsia"/>
          <w:color w:val="000000" w:themeColor="text1"/>
        </w:rPr>
        <w:t>學年度一年級生目前為止有</w:t>
      </w:r>
      <w:r w:rsidRPr="007A092E">
        <w:rPr>
          <w:rFonts w:hint="eastAsia"/>
          <w:color w:val="000000" w:themeColor="text1"/>
        </w:rPr>
        <w:t>6</w:t>
      </w:r>
      <w:r w:rsidRPr="007A092E">
        <w:rPr>
          <w:rFonts w:hint="eastAsia"/>
          <w:color w:val="000000" w:themeColor="text1"/>
        </w:rPr>
        <w:t>人申請轉組。其餘同學將續留原班並開始分組撰寫論文。</w:t>
      </w:r>
    </w:p>
    <w:p w:rsidR="000366B7" w:rsidRPr="007A092E" w:rsidRDefault="000366B7" w:rsidP="000366B7">
      <w:pPr>
        <w:pStyle w:val="af4"/>
        <w:numPr>
          <w:ilvl w:val="0"/>
          <w:numId w:val="263"/>
        </w:numPr>
        <w:ind w:leftChars="0"/>
        <w:contextualSpacing/>
        <w:rPr>
          <w:color w:val="000000" w:themeColor="text1"/>
        </w:rPr>
      </w:pPr>
      <w:r>
        <w:rPr>
          <w:rFonts w:hint="eastAsia"/>
          <w:color w:val="000000" w:themeColor="text1"/>
        </w:rPr>
        <w:t>班級人數狀況：</w:t>
      </w:r>
    </w:p>
    <w:p w:rsidR="000366B7" w:rsidRPr="00F73116" w:rsidRDefault="000366B7" w:rsidP="000366B7">
      <w:pPr>
        <w:ind w:leftChars="200" w:left="480"/>
        <w:rPr>
          <w:color w:val="000000" w:themeColor="text1"/>
        </w:rPr>
      </w:pPr>
      <w:r w:rsidRPr="00F73116">
        <w:rPr>
          <w:rFonts w:hint="eastAsia"/>
          <w:color w:val="000000" w:themeColor="text1"/>
        </w:rPr>
        <w:t>105</w:t>
      </w:r>
      <w:r w:rsidRPr="00F73116">
        <w:rPr>
          <w:rFonts w:hint="eastAsia"/>
          <w:color w:val="000000" w:themeColor="text1"/>
        </w:rPr>
        <w:t>年</w:t>
      </w:r>
      <w:r w:rsidRPr="00F73116">
        <w:rPr>
          <w:rFonts w:hint="eastAsia"/>
          <w:color w:val="000000" w:themeColor="text1"/>
        </w:rPr>
        <w:t>6</w:t>
      </w:r>
      <w:r w:rsidRPr="00F73116">
        <w:rPr>
          <w:rFonts w:hint="eastAsia"/>
          <w:color w:val="000000" w:themeColor="text1"/>
        </w:rPr>
        <w:t>月人社班（語資班）高三畢業人數</w:t>
      </w:r>
      <w:r w:rsidRPr="00F73116">
        <w:rPr>
          <w:rFonts w:hint="eastAsia"/>
          <w:color w:val="000000" w:themeColor="text1"/>
        </w:rPr>
        <w:t>43</w:t>
      </w:r>
      <w:r w:rsidRPr="00F73116">
        <w:rPr>
          <w:rFonts w:hint="eastAsia"/>
          <w:color w:val="000000" w:themeColor="text1"/>
        </w:rPr>
        <w:t>人，</w:t>
      </w:r>
    </w:p>
    <w:p w:rsidR="000366B7" w:rsidRPr="00F73116" w:rsidRDefault="000366B7" w:rsidP="000366B7">
      <w:pPr>
        <w:ind w:leftChars="200" w:left="480"/>
        <w:rPr>
          <w:color w:val="000000" w:themeColor="text1"/>
        </w:rPr>
      </w:pPr>
      <w:r w:rsidRPr="00F73116">
        <w:rPr>
          <w:rFonts w:hint="eastAsia"/>
          <w:color w:val="000000" w:themeColor="text1"/>
        </w:rPr>
        <w:t>人社班（語資班）高二升高三轉出</w:t>
      </w:r>
      <w:r w:rsidRPr="00F73116">
        <w:rPr>
          <w:rFonts w:hint="eastAsia"/>
          <w:color w:val="000000" w:themeColor="text1"/>
        </w:rPr>
        <w:t>0</w:t>
      </w:r>
      <w:r w:rsidRPr="00F73116">
        <w:rPr>
          <w:rFonts w:hint="eastAsia"/>
          <w:color w:val="000000" w:themeColor="text1"/>
        </w:rPr>
        <w:t>人，轉入</w:t>
      </w:r>
      <w:r w:rsidRPr="00F73116">
        <w:rPr>
          <w:rFonts w:hint="eastAsia"/>
          <w:color w:val="000000" w:themeColor="text1"/>
        </w:rPr>
        <w:t>15</w:t>
      </w:r>
      <w:r w:rsidRPr="00F73116">
        <w:rPr>
          <w:rFonts w:hint="eastAsia"/>
          <w:color w:val="000000" w:themeColor="text1"/>
        </w:rPr>
        <w:t>人，班級人數</w:t>
      </w:r>
      <w:r w:rsidRPr="00F73116">
        <w:rPr>
          <w:rFonts w:hint="eastAsia"/>
          <w:color w:val="000000" w:themeColor="text1"/>
        </w:rPr>
        <w:t>43</w:t>
      </w:r>
      <w:r w:rsidRPr="00F73116">
        <w:rPr>
          <w:rFonts w:hint="eastAsia"/>
          <w:color w:val="000000" w:themeColor="text1"/>
        </w:rPr>
        <w:t>人；</w:t>
      </w:r>
    </w:p>
    <w:p w:rsidR="000366B7" w:rsidRPr="00F73116" w:rsidRDefault="000366B7" w:rsidP="000366B7">
      <w:pPr>
        <w:ind w:leftChars="200" w:left="480"/>
        <w:rPr>
          <w:color w:val="000000" w:themeColor="text1"/>
        </w:rPr>
      </w:pPr>
      <w:r w:rsidRPr="00F73116">
        <w:rPr>
          <w:rFonts w:hint="eastAsia"/>
          <w:color w:val="000000" w:themeColor="text1"/>
        </w:rPr>
        <w:t>人社班（語資班）高一升高二轉出</w:t>
      </w:r>
      <w:r w:rsidRPr="00F73116">
        <w:rPr>
          <w:rFonts w:hint="eastAsia"/>
          <w:color w:val="000000" w:themeColor="text1"/>
        </w:rPr>
        <w:t>9</w:t>
      </w:r>
      <w:r w:rsidRPr="00F73116">
        <w:rPr>
          <w:rFonts w:hint="eastAsia"/>
          <w:color w:val="000000" w:themeColor="text1"/>
        </w:rPr>
        <w:t>人，轉入</w:t>
      </w:r>
      <w:r w:rsidRPr="00F73116">
        <w:rPr>
          <w:rFonts w:hint="eastAsia"/>
          <w:color w:val="000000" w:themeColor="text1"/>
        </w:rPr>
        <w:t>6</w:t>
      </w:r>
      <w:r w:rsidRPr="00F73116">
        <w:rPr>
          <w:rFonts w:hint="eastAsia"/>
          <w:color w:val="000000" w:themeColor="text1"/>
        </w:rPr>
        <w:t>人，班級人數</w:t>
      </w:r>
      <w:r w:rsidRPr="00F73116">
        <w:rPr>
          <w:rFonts w:hint="eastAsia"/>
          <w:color w:val="000000" w:themeColor="text1"/>
        </w:rPr>
        <w:t>33</w:t>
      </w:r>
      <w:r w:rsidRPr="00F73116">
        <w:rPr>
          <w:rFonts w:hint="eastAsia"/>
          <w:color w:val="000000" w:themeColor="text1"/>
        </w:rPr>
        <w:t>人；</w:t>
      </w:r>
    </w:p>
    <w:p w:rsidR="000366B7" w:rsidRPr="00F73116" w:rsidRDefault="000366B7" w:rsidP="000366B7">
      <w:pPr>
        <w:ind w:leftChars="200" w:left="480"/>
        <w:rPr>
          <w:color w:val="000000" w:themeColor="text1"/>
        </w:rPr>
      </w:pPr>
      <w:r w:rsidRPr="00F73116">
        <w:rPr>
          <w:rFonts w:hint="eastAsia"/>
          <w:color w:val="000000" w:themeColor="text1"/>
        </w:rPr>
        <w:t>105</w:t>
      </w:r>
      <w:r w:rsidRPr="00F73116">
        <w:rPr>
          <w:rFonts w:hint="eastAsia"/>
          <w:color w:val="000000" w:themeColor="text1"/>
        </w:rPr>
        <w:t>年</w:t>
      </w:r>
      <w:r w:rsidRPr="00F73116">
        <w:rPr>
          <w:rFonts w:hint="eastAsia"/>
          <w:color w:val="000000" w:themeColor="text1"/>
        </w:rPr>
        <w:t>9</w:t>
      </w:r>
      <w:r w:rsidRPr="00F73116">
        <w:rPr>
          <w:rFonts w:hint="eastAsia"/>
          <w:color w:val="000000" w:themeColor="text1"/>
        </w:rPr>
        <w:t>月人社班（語資班）高一新生</w:t>
      </w:r>
      <w:r w:rsidRPr="00F73116">
        <w:rPr>
          <w:rFonts w:hint="eastAsia"/>
          <w:color w:val="000000" w:themeColor="text1"/>
        </w:rPr>
        <w:t>36</w:t>
      </w:r>
      <w:r w:rsidRPr="00F73116">
        <w:rPr>
          <w:rFonts w:hint="eastAsia"/>
          <w:color w:val="000000" w:themeColor="text1"/>
        </w:rPr>
        <w:t>人。</w:t>
      </w:r>
    </w:p>
    <w:p w:rsidR="000366B7" w:rsidRPr="00243FA4" w:rsidRDefault="000366B7" w:rsidP="000366B7">
      <w:pPr>
        <w:jc w:val="both"/>
        <w:rPr>
          <w:rFonts w:ascii="標楷體"/>
        </w:rPr>
      </w:pPr>
    </w:p>
    <w:p w:rsidR="000366B7" w:rsidRDefault="000366B7" w:rsidP="000366B7">
      <w:pPr>
        <w:spacing w:beforeLines="150" w:before="540"/>
        <w:ind w:left="1" w:hanging="1"/>
        <w:jc w:val="both"/>
        <w:rPr>
          <w:rFonts w:ascii="標楷體"/>
          <w:bCs/>
          <w:color w:val="000000"/>
          <w:sz w:val="28"/>
          <w:szCs w:val="28"/>
        </w:rPr>
      </w:pPr>
      <w:r>
        <w:rPr>
          <w:rFonts w:ascii="標楷體" w:hAnsi="標楷體" w:hint="eastAsia"/>
          <w:color w:val="000000"/>
          <w:sz w:val="28"/>
          <w:szCs w:val="28"/>
        </w:rPr>
        <w:lastRenderedPageBreak/>
        <w:t>三</w:t>
      </w:r>
      <w:r w:rsidRPr="00CF3144">
        <w:rPr>
          <w:rFonts w:ascii="標楷體" w:hAnsi="標楷體" w:hint="eastAsia"/>
          <w:color w:val="000000"/>
          <w:sz w:val="28"/>
          <w:szCs w:val="28"/>
        </w:rPr>
        <w:t>、</w:t>
      </w:r>
      <w:r w:rsidRPr="00CF3144">
        <w:rPr>
          <w:rFonts w:ascii="標楷體" w:hAnsi="標楷體" w:hint="eastAsia"/>
          <w:bCs/>
          <w:color w:val="000000"/>
          <w:sz w:val="28"/>
          <w:szCs w:val="28"/>
        </w:rPr>
        <w:t>計畫推動重點及執行方法</w:t>
      </w:r>
    </w:p>
    <w:p w:rsidR="000366B7" w:rsidRDefault="000366B7" w:rsidP="000366B7">
      <w:r>
        <w:rPr>
          <w:rFonts w:hint="eastAsia"/>
        </w:rPr>
        <w:t>1. 105</w:t>
      </w:r>
      <w:r>
        <w:rPr>
          <w:rFonts w:hint="eastAsia"/>
        </w:rPr>
        <w:t>年度上學期課程</w:t>
      </w:r>
    </w:p>
    <w:tbl>
      <w:tblPr>
        <w:tblW w:w="15284"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83"/>
        <w:gridCol w:w="941"/>
        <w:gridCol w:w="1660"/>
        <w:gridCol w:w="1960"/>
        <w:gridCol w:w="1120"/>
        <w:gridCol w:w="2080"/>
        <w:gridCol w:w="1084"/>
        <w:gridCol w:w="1096"/>
        <w:gridCol w:w="1760"/>
        <w:gridCol w:w="1900"/>
      </w:tblGrid>
      <w:tr w:rsidR="000366B7" w:rsidRPr="00EB2577" w:rsidTr="00CD6E6C">
        <w:trPr>
          <w:trHeight w:val="324"/>
        </w:trPr>
        <w:tc>
          <w:tcPr>
            <w:tcW w:w="1683" w:type="dxa"/>
            <w:shd w:val="clear" w:color="auto" w:fill="auto"/>
            <w:noWrap/>
            <w:vAlign w:val="bottom"/>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學校</w:t>
            </w:r>
          </w:p>
        </w:tc>
        <w:tc>
          <w:tcPr>
            <w:tcW w:w="941" w:type="dxa"/>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年級</w:t>
            </w:r>
          </w:p>
        </w:tc>
        <w:tc>
          <w:tcPr>
            <w:tcW w:w="166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課程</w:t>
            </w:r>
          </w:p>
        </w:tc>
        <w:tc>
          <w:tcPr>
            <w:tcW w:w="196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授課教師人數</w:t>
            </w:r>
          </w:p>
        </w:tc>
        <w:tc>
          <w:tcPr>
            <w:tcW w:w="112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學分數</w:t>
            </w:r>
          </w:p>
        </w:tc>
        <w:tc>
          <w:tcPr>
            <w:tcW w:w="208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上課週數</w:t>
            </w:r>
          </w:p>
        </w:tc>
        <w:tc>
          <w:tcPr>
            <w:tcW w:w="1084"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日期</w:t>
            </w:r>
          </w:p>
        </w:tc>
        <w:tc>
          <w:tcPr>
            <w:tcW w:w="1096" w:type="dxa"/>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上課地點</w:t>
            </w:r>
          </w:p>
        </w:tc>
        <w:tc>
          <w:tcPr>
            <w:tcW w:w="176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學生組成</w:t>
            </w:r>
          </w:p>
        </w:tc>
        <w:tc>
          <w:tcPr>
            <w:tcW w:w="190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備註</w:t>
            </w:r>
          </w:p>
        </w:tc>
      </w:tr>
      <w:tr w:rsidR="000366B7" w:rsidRPr="00EB2577" w:rsidTr="00CD6E6C">
        <w:trPr>
          <w:trHeight w:val="2592"/>
        </w:trPr>
        <w:tc>
          <w:tcPr>
            <w:tcW w:w="1683"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高雄女中人社高一班</w:t>
            </w:r>
          </w:p>
        </w:tc>
        <w:tc>
          <w:tcPr>
            <w:tcW w:w="941" w:type="dxa"/>
          </w:tcPr>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一</w:t>
            </w:r>
          </w:p>
        </w:tc>
        <w:tc>
          <w:tcPr>
            <w:tcW w:w="166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人文社會導論</w:t>
            </w:r>
          </w:p>
        </w:tc>
        <w:tc>
          <w:tcPr>
            <w:tcW w:w="1960" w:type="dxa"/>
            <w:shd w:val="clear" w:color="auto" w:fill="auto"/>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教授：</w:t>
            </w:r>
            <w:r>
              <w:rPr>
                <w:rFonts w:ascii="新細明體" w:eastAsia="新細明體" w:hAnsi="新細明體" w:cs="新細明體" w:hint="eastAsia"/>
                <w:color w:val="000000"/>
                <w:szCs w:val="24"/>
              </w:rPr>
              <w:t>9</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碩博士(生)：</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校內教師：</w:t>
            </w:r>
            <w:r>
              <w:rPr>
                <w:rFonts w:ascii="新細明體" w:eastAsia="新細明體" w:hAnsi="新細明體" w:cs="新細明體" w:hint="eastAsia"/>
                <w:color w:val="000000"/>
                <w:szCs w:val="24"/>
              </w:rPr>
              <w:t>4</w:t>
            </w:r>
            <w:r w:rsidRPr="00EB2577">
              <w:rPr>
                <w:rFonts w:ascii="新細明體" w:eastAsia="新細明體" w:hAnsi="新細明體" w:cs="新細明體" w:hint="eastAsia"/>
                <w:color w:val="000000"/>
                <w:szCs w:val="24"/>
              </w:rPr>
              <w:t>人</w:t>
            </w:r>
          </w:p>
        </w:tc>
        <w:tc>
          <w:tcPr>
            <w:tcW w:w="112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w:t>
            </w:r>
          </w:p>
        </w:tc>
        <w:tc>
          <w:tcPr>
            <w:tcW w:w="2080"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英國</w:t>
            </w:r>
            <w:r w:rsidRPr="00EB2577">
              <w:rPr>
                <w:rFonts w:ascii="新細明體" w:eastAsia="新細明體" w:hAnsi="新細明體" w:cs="新細明體" w:hint="eastAsia"/>
                <w:color w:val="000000"/>
                <w:szCs w:val="24"/>
              </w:rPr>
              <w:t>文學：</w:t>
            </w:r>
            <w:r>
              <w:rPr>
                <w:rFonts w:ascii="新細明體" w:eastAsia="新細明體" w:hAnsi="新細明體" w:cs="新細明體" w:hint="eastAsia"/>
                <w:color w:val="000000"/>
                <w:szCs w:val="24"/>
              </w:rPr>
              <w:t>2</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中國文學：2</w:t>
            </w:r>
            <w:r w:rsidRPr="00EB2577">
              <w:rPr>
                <w:rFonts w:ascii="新細明體" w:eastAsia="新細明體" w:hAnsi="新細明體" w:cs="新細明體" w:hint="eastAsia"/>
                <w:color w:val="000000"/>
                <w:szCs w:val="24"/>
              </w:rPr>
              <w:br/>
              <w:t>哲學：</w:t>
            </w:r>
            <w:r>
              <w:rPr>
                <w:rFonts w:ascii="新細明體" w:eastAsia="新細明體" w:hAnsi="新細明體" w:cs="新細明體" w:hint="eastAsia"/>
                <w:color w:val="000000"/>
                <w:szCs w:val="24"/>
              </w:rPr>
              <w:t>1</w:t>
            </w:r>
            <w:r w:rsidRPr="00EB2577">
              <w:rPr>
                <w:rFonts w:ascii="新細明體" w:eastAsia="新細明體" w:hAnsi="新細明體" w:cs="新細明體" w:hint="eastAsia"/>
                <w:color w:val="000000"/>
                <w:szCs w:val="24"/>
              </w:rPr>
              <w:br/>
              <w:t>政治學：</w:t>
            </w:r>
            <w:r>
              <w:rPr>
                <w:rFonts w:ascii="新細明體" w:eastAsia="新細明體" w:hAnsi="新細明體" w:cs="新細明體" w:hint="eastAsia"/>
                <w:color w:val="000000"/>
                <w:szCs w:val="24"/>
              </w:rPr>
              <w:t>1</w:t>
            </w:r>
            <w:r w:rsidRPr="00EB2577">
              <w:rPr>
                <w:rFonts w:ascii="新細明體" w:eastAsia="新細明體" w:hAnsi="新細明體" w:cs="新細明體" w:hint="eastAsia"/>
                <w:color w:val="000000"/>
                <w:szCs w:val="24"/>
              </w:rPr>
              <w:br/>
            </w:r>
            <w:r>
              <w:rPr>
                <w:rFonts w:ascii="新細明體" w:eastAsia="新細明體" w:hAnsi="新細明體" w:cs="新細明體" w:hint="eastAsia"/>
                <w:color w:val="000000"/>
                <w:szCs w:val="24"/>
              </w:rPr>
              <w:t>經濟</w:t>
            </w:r>
            <w:r w:rsidRPr="00EB2577">
              <w:rPr>
                <w:rFonts w:ascii="新細明體" w:eastAsia="新細明體" w:hAnsi="新細明體" w:cs="新細明體" w:hint="eastAsia"/>
                <w:color w:val="000000"/>
                <w:szCs w:val="24"/>
              </w:rPr>
              <w:t>學：</w:t>
            </w:r>
            <w:r>
              <w:rPr>
                <w:rFonts w:ascii="新細明體" w:eastAsia="新細明體" w:hAnsi="新細明體" w:cs="新細明體" w:hint="eastAsia"/>
                <w:color w:val="000000"/>
                <w:szCs w:val="24"/>
              </w:rPr>
              <w:t>2</w:t>
            </w:r>
            <w:r w:rsidRPr="00EB2577">
              <w:rPr>
                <w:rFonts w:ascii="新細明體" w:eastAsia="新細明體" w:hAnsi="新細明體" w:cs="新細明體" w:hint="eastAsia"/>
                <w:color w:val="000000"/>
                <w:szCs w:val="24"/>
              </w:rPr>
              <w:br/>
              <w:t>社會學：</w:t>
            </w:r>
            <w:r>
              <w:rPr>
                <w:rFonts w:ascii="新細明體" w:eastAsia="新細明體" w:hAnsi="新細明體" w:cs="新細明體" w:hint="eastAsia"/>
                <w:color w:val="000000"/>
                <w:szCs w:val="24"/>
              </w:rPr>
              <w:t>2</w:t>
            </w:r>
            <w:r w:rsidRPr="00EB2577">
              <w:rPr>
                <w:rFonts w:ascii="新細明體" w:eastAsia="新細明體" w:hAnsi="新細明體" w:cs="新細明體" w:hint="eastAsia"/>
                <w:color w:val="000000"/>
                <w:szCs w:val="24"/>
              </w:rPr>
              <w:br/>
              <w:t>歷史學：</w:t>
            </w:r>
            <w:r>
              <w:rPr>
                <w:rFonts w:ascii="新細明體" w:eastAsia="新細明體" w:hAnsi="新細明體" w:cs="新細明體" w:hint="eastAsia"/>
                <w:color w:val="000000"/>
                <w:szCs w:val="24"/>
              </w:rPr>
              <w:t>2</w:t>
            </w:r>
            <w:r w:rsidRPr="00EB2577">
              <w:rPr>
                <w:rFonts w:ascii="新細明體" w:eastAsia="新細明體" w:hAnsi="新細明體" w:cs="新細明體" w:hint="eastAsia"/>
                <w:color w:val="000000"/>
                <w:szCs w:val="24"/>
              </w:rPr>
              <w:br/>
              <w:t>地理學：</w:t>
            </w:r>
            <w:r>
              <w:rPr>
                <w:rFonts w:ascii="新細明體" w:eastAsia="新細明體" w:hAnsi="新細明體" w:cs="新細明體" w:hint="eastAsia"/>
                <w:color w:val="000000"/>
                <w:szCs w:val="24"/>
              </w:rPr>
              <w:t>2</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法律學：2</w:t>
            </w:r>
          </w:p>
        </w:tc>
        <w:tc>
          <w:tcPr>
            <w:tcW w:w="1084"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2016/09/7</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〡</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2017/01/11</w:t>
            </w:r>
          </w:p>
          <w:p w:rsidR="000366B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星期</w:t>
            </w:r>
            <w:r>
              <w:rPr>
                <w:rFonts w:ascii="新細明體" w:eastAsia="新細明體" w:hAnsi="新細明體" w:cs="新細明體" w:hint="eastAsia"/>
                <w:color w:val="000000"/>
                <w:szCs w:val="24"/>
              </w:rPr>
              <w:t>三</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1~15</w:t>
            </w:r>
            <w:r w:rsidRPr="00EB2577">
              <w:rPr>
                <w:rFonts w:ascii="新細明體" w:eastAsia="新細明體" w:hAnsi="新細明體" w:cs="新細明體" w:hint="eastAsia"/>
                <w:color w:val="000000"/>
                <w:szCs w:val="24"/>
              </w:rPr>
              <w:t>堂</w:t>
            </w:r>
          </w:p>
        </w:tc>
        <w:tc>
          <w:tcPr>
            <w:tcW w:w="1096" w:type="dxa"/>
          </w:tcPr>
          <w:p w:rsidR="000366B7" w:rsidRDefault="000366B7" w:rsidP="00CD6E6C">
            <w:pPr>
              <w:jc w:val="center"/>
            </w:pPr>
            <w:r w:rsidRPr="00AF6BE0">
              <w:rPr>
                <w:rFonts w:hint="eastAsia"/>
              </w:rPr>
              <w:t>雄女中山國小校區</w:t>
            </w:r>
            <w:r>
              <w:rPr>
                <w:rFonts w:hint="eastAsia"/>
              </w:rPr>
              <w:t xml:space="preserve"> </w:t>
            </w:r>
            <w:r>
              <w:rPr>
                <w:rFonts w:hint="eastAsia"/>
              </w:rPr>
              <w:t>視聽教室（二）</w:t>
            </w:r>
          </w:p>
          <w:p w:rsidR="000366B7" w:rsidRDefault="000366B7" w:rsidP="00CD6E6C">
            <w:pPr>
              <w:jc w:val="center"/>
            </w:pPr>
            <w:r>
              <w:rPr>
                <w:rFonts w:hint="eastAsia"/>
              </w:rPr>
              <w:t>第二棟大樓</w:t>
            </w:r>
            <w:r>
              <w:rPr>
                <w:rFonts w:hint="eastAsia"/>
              </w:rPr>
              <w:t>3</w:t>
            </w:r>
            <w:r>
              <w:t>F</w:t>
            </w:r>
          </w:p>
          <w:p w:rsidR="000366B7" w:rsidRPr="003F6BB2" w:rsidRDefault="000366B7" w:rsidP="00CD6E6C">
            <w:pPr>
              <w:jc w:val="center"/>
              <w:rPr>
                <w:sz w:val="20"/>
              </w:rPr>
            </w:pPr>
            <w:r w:rsidRPr="00A30996">
              <w:rPr>
                <w:rFonts w:hint="eastAsia"/>
              </w:rPr>
              <w:t>（鼓山區雄峰路</w:t>
            </w:r>
            <w:r w:rsidRPr="00A30996">
              <w:rPr>
                <w:rFonts w:hint="eastAsia"/>
              </w:rPr>
              <w:t>18</w:t>
            </w:r>
            <w:r w:rsidRPr="00A30996">
              <w:rPr>
                <w:rFonts w:hint="eastAsia"/>
              </w:rPr>
              <w:t>號）</w:t>
            </w:r>
          </w:p>
        </w:tc>
        <w:tc>
          <w:tcPr>
            <w:tcW w:w="1760"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人社班</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(語資班)</w:t>
            </w:r>
            <w:r w:rsidRPr="00EB2577">
              <w:rPr>
                <w:rFonts w:ascii="新細明體" w:eastAsia="新細明體" w:hAnsi="新細明體" w:cs="新細明體" w:hint="eastAsia"/>
                <w:color w:val="000000"/>
                <w:szCs w:val="24"/>
              </w:rPr>
              <w:t>：</w:t>
            </w:r>
            <w:r>
              <w:rPr>
                <w:rFonts w:ascii="新細明體" w:eastAsia="新細明體" w:hAnsi="新細明體" w:cs="新細明體" w:hint="eastAsia"/>
                <w:color w:val="000000"/>
                <w:szCs w:val="24"/>
              </w:rPr>
              <w:t>36</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 xml:space="preserve">非人社班： </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人</w:t>
            </w:r>
          </w:p>
        </w:tc>
        <w:tc>
          <w:tcPr>
            <w:tcW w:w="1900" w:type="dxa"/>
            <w:shd w:val="clear" w:color="auto" w:fill="auto"/>
            <w:vAlign w:val="center"/>
            <w:hideMark/>
          </w:tcPr>
          <w:p w:rsidR="000366B7" w:rsidRPr="00EB2577" w:rsidRDefault="000366B7" w:rsidP="00CD6E6C">
            <w:pPr>
              <w:jc w:val="center"/>
              <w:rPr>
                <w:rFonts w:ascii="新細明體" w:eastAsia="新細明體" w:hAnsi="新細明體" w:cs="新細明體"/>
                <w:color w:val="000000"/>
                <w:szCs w:val="24"/>
              </w:rPr>
            </w:pPr>
          </w:p>
        </w:tc>
      </w:tr>
      <w:tr w:rsidR="000366B7" w:rsidRPr="00EB2577" w:rsidTr="00CD6E6C">
        <w:trPr>
          <w:trHeight w:val="1258"/>
        </w:trPr>
        <w:tc>
          <w:tcPr>
            <w:tcW w:w="1683"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高雄女中人社高二班</w:t>
            </w:r>
          </w:p>
        </w:tc>
        <w:tc>
          <w:tcPr>
            <w:tcW w:w="941" w:type="dxa"/>
          </w:tcPr>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二</w:t>
            </w:r>
          </w:p>
        </w:tc>
        <w:tc>
          <w:tcPr>
            <w:tcW w:w="1660"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經典閱讀課</w:t>
            </w:r>
          </w:p>
        </w:tc>
        <w:tc>
          <w:tcPr>
            <w:tcW w:w="1960" w:type="dxa"/>
            <w:shd w:val="clear" w:color="auto" w:fill="auto"/>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教授：</w:t>
            </w:r>
            <w:r>
              <w:rPr>
                <w:rFonts w:ascii="新細明體" w:eastAsia="新細明體" w:hAnsi="新細明體" w:cs="新細明體" w:hint="eastAsia"/>
                <w:color w:val="000000"/>
                <w:szCs w:val="24"/>
              </w:rPr>
              <w:t>3</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碩博士(生)：</w:t>
            </w:r>
            <w:r>
              <w:rPr>
                <w:rFonts w:ascii="新細明體" w:eastAsia="新細明體" w:hAnsi="新細明體" w:cs="新細明體" w:hint="eastAsia"/>
                <w:color w:val="000000"/>
                <w:szCs w:val="24"/>
              </w:rPr>
              <w:t>4</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校內教師：</w:t>
            </w:r>
            <w:r>
              <w:rPr>
                <w:rFonts w:ascii="新細明體" w:eastAsia="新細明體" w:hAnsi="新細明體" w:cs="新細明體" w:hint="eastAsia"/>
                <w:color w:val="000000"/>
                <w:szCs w:val="24"/>
              </w:rPr>
              <w:t>4</w:t>
            </w:r>
            <w:r w:rsidRPr="00EB2577">
              <w:rPr>
                <w:rFonts w:ascii="新細明體" w:eastAsia="新細明體" w:hAnsi="新細明體" w:cs="新細明體" w:hint="eastAsia"/>
                <w:color w:val="000000"/>
                <w:szCs w:val="24"/>
              </w:rPr>
              <w:t>人</w:t>
            </w:r>
          </w:p>
        </w:tc>
        <w:tc>
          <w:tcPr>
            <w:tcW w:w="1120"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w:t>
            </w:r>
          </w:p>
        </w:tc>
        <w:tc>
          <w:tcPr>
            <w:tcW w:w="2080" w:type="dxa"/>
            <w:shd w:val="clear" w:color="auto" w:fill="auto"/>
            <w:vAlign w:val="center"/>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地理：6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英美文學：6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歷史與文化：6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政治與經濟：6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質性研究方法：1</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文本分析入門：1</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量化研究方法：1</w:t>
            </w:r>
          </w:p>
        </w:tc>
        <w:tc>
          <w:tcPr>
            <w:tcW w:w="1084" w:type="dxa"/>
            <w:shd w:val="clear" w:color="auto" w:fill="auto"/>
            <w:vAlign w:val="center"/>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2016/09/7</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〡</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2017/01/11</w:t>
            </w:r>
          </w:p>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星期</w:t>
            </w:r>
            <w:r>
              <w:rPr>
                <w:rFonts w:ascii="新細明體" w:eastAsia="新細明體" w:hAnsi="新細明體" w:cs="新細明體" w:hint="eastAsia"/>
                <w:color w:val="000000"/>
                <w:szCs w:val="24"/>
              </w:rPr>
              <w:t>三</w:t>
            </w:r>
            <w:r>
              <w:rPr>
                <w:rFonts w:ascii="新細明體" w:eastAsia="新細明體" w:hAnsi="新細明體" w:cs="新細明體" w:hint="eastAsia"/>
                <w:color w:val="000000"/>
                <w:szCs w:val="24"/>
              </w:rPr>
              <w:br/>
              <w:t>1~9</w:t>
            </w:r>
            <w:r w:rsidRPr="00EB2577">
              <w:rPr>
                <w:rFonts w:ascii="新細明體" w:eastAsia="新細明體" w:hAnsi="新細明體" w:cs="新細明體" w:hint="eastAsia"/>
                <w:color w:val="000000"/>
                <w:szCs w:val="24"/>
              </w:rPr>
              <w:t>堂</w:t>
            </w:r>
          </w:p>
        </w:tc>
        <w:tc>
          <w:tcPr>
            <w:tcW w:w="1096" w:type="dxa"/>
          </w:tcPr>
          <w:p w:rsidR="000366B7" w:rsidRPr="00EB2577" w:rsidRDefault="000366B7" w:rsidP="00CD6E6C">
            <w:pPr>
              <w:jc w:val="center"/>
              <w:rPr>
                <w:rFonts w:ascii="新細明體" w:eastAsia="新細明體" w:hAnsi="新細明體" w:cs="新細明體"/>
                <w:color w:val="000000"/>
                <w:szCs w:val="24"/>
              </w:rPr>
            </w:pPr>
            <w:r w:rsidRPr="003F6BB2">
              <w:rPr>
                <w:rFonts w:hint="eastAsia"/>
              </w:rPr>
              <w:t>雄女中山國小校區</w:t>
            </w:r>
            <w:r w:rsidRPr="003F6BB2">
              <w:rPr>
                <w:rFonts w:hint="eastAsia"/>
              </w:rPr>
              <w:t xml:space="preserve"> 216</w:t>
            </w:r>
            <w:r w:rsidRPr="003F6BB2">
              <w:rPr>
                <w:rFonts w:hint="eastAsia"/>
              </w:rPr>
              <w:t>教室、</w:t>
            </w:r>
            <w:r w:rsidRPr="003F6BB2">
              <w:rPr>
                <w:rFonts w:ascii="標楷體" w:hAnsi="標楷體" w:hint="eastAsia"/>
              </w:rPr>
              <w:t>視聽</w:t>
            </w:r>
            <w:r w:rsidRPr="003F6BB2">
              <w:rPr>
                <w:rFonts w:ascii="標楷體" w:hAnsi="標楷體" w:hint="eastAsia"/>
                <w:lang w:eastAsia="zh-HK"/>
              </w:rPr>
              <w:t>室</w:t>
            </w:r>
            <w:r w:rsidRPr="003F6BB2">
              <w:rPr>
                <w:rFonts w:ascii="標楷體" w:hAnsi="標楷體" w:hint="eastAsia"/>
              </w:rPr>
              <w:t>(三</w:t>
            </w:r>
            <w:r w:rsidRPr="003F6BB2">
              <w:rPr>
                <w:rFonts w:ascii="標楷體" w:hAnsi="標楷體"/>
              </w:rPr>
              <w:t>)</w:t>
            </w:r>
            <w:r w:rsidRPr="003F6BB2">
              <w:rPr>
                <w:rFonts w:hint="eastAsia"/>
              </w:rPr>
              <w:t>、視聽室（四）、視聽室（五）（高雄市鼓山區雄峰路</w:t>
            </w:r>
            <w:r w:rsidRPr="003F6BB2">
              <w:rPr>
                <w:rFonts w:hint="eastAsia"/>
              </w:rPr>
              <w:t>18</w:t>
            </w:r>
            <w:r w:rsidRPr="003F6BB2">
              <w:rPr>
                <w:rFonts w:hint="eastAsia"/>
              </w:rPr>
              <w:t>號）</w:t>
            </w:r>
          </w:p>
        </w:tc>
        <w:tc>
          <w:tcPr>
            <w:tcW w:w="1760" w:type="dxa"/>
            <w:shd w:val="clear" w:color="auto" w:fill="auto"/>
            <w:vAlign w:val="center"/>
          </w:tcPr>
          <w:p w:rsidR="000366B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人社班</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(語資班)</w:t>
            </w:r>
            <w:r w:rsidRPr="00EB2577">
              <w:rPr>
                <w:rFonts w:ascii="新細明體" w:eastAsia="新細明體" w:hAnsi="新細明體" w:cs="新細明體" w:hint="eastAsia"/>
                <w:color w:val="000000"/>
                <w:szCs w:val="24"/>
              </w:rPr>
              <w:t>：</w:t>
            </w:r>
            <w:r>
              <w:rPr>
                <w:rFonts w:ascii="新細明體" w:eastAsia="新細明體" w:hAnsi="新細明體" w:cs="新細明體" w:hint="eastAsia"/>
                <w:color w:val="000000"/>
                <w:szCs w:val="24"/>
              </w:rPr>
              <w:t>33</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非人社班：</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 xml:space="preserve"> 人</w:t>
            </w:r>
          </w:p>
        </w:tc>
        <w:tc>
          <w:tcPr>
            <w:tcW w:w="1900" w:type="dxa"/>
            <w:shd w:val="clear" w:color="auto" w:fill="auto"/>
            <w:vAlign w:val="center"/>
          </w:tcPr>
          <w:p w:rsidR="000366B7" w:rsidRDefault="000366B7" w:rsidP="00CD6E6C">
            <w:pPr>
              <w:rPr>
                <w:rFonts w:ascii="新細明體" w:eastAsia="新細明體" w:hAnsi="新細明體" w:cs="新細明體"/>
                <w:color w:val="000000"/>
                <w:szCs w:val="24"/>
              </w:rPr>
            </w:pPr>
            <w:r>
              <w:rPr>
                <w:rFonts w:ascii="新細明體" w:eastAsia="新細明體" w:hAnsi="新細明體" w:cs="新細明體" w:hint="eastAsia"/>
                <w:color w:val="000000"/>
                <w:szCs w:val="24"/>
              </w:rPr>
              <w:t>1. 課程分為三期，一期2週，共上9週課</w:t>
            </w:r>
          </w:p>
          <w:p w:rsidR="000366B7" w:rsidRPr="00EB2577" w:rsidRDefault="000366B7" w:rsidP="00CD6E6C">
            <w:pPr>
              <w:rPr>
                <w:rFonts w:ascii="新細明體" w:eastAsia="新細明體" w:hAnsi="新細明體" w:cs="新細明體"/>
                <w:color w:val="000000"/>
                <w:szCs w:val="24"/>
              </w:rPr>
            </w:pPr>
            <w:r>
              <w:rPr>
                <w:rFonts w:ascii="新細明體" w:eastAsia="新細明體" w:hAnsi="新細明體" w:cs="新細明體" w:hint="eastAsia"/>
                <w:color w:val="000000"/>
                <w:szCs w:val="24"/>
              </w:rPr>
              <w:t>2. 學生於6週時間可分別從地理、英美文學、歷史與文化、政治與經濟四選一，分為四組進行上課。</w:t>
            </w:r>
          </w:p>
        </w:tc>
      </w:tr>
    </w:tbl>
    <w:p w:rsidR="000366B7" w:rsidRDefault="000366B7" w:rsidP="000366B7"/>
    <w:p w:rsidR="000366B7" w:rsidRDefault="000366B7" w:rsidP="000366B7">
      <w:r>
        <w:rPr>
          <w:rFonts w:hint="eastAsia"/>
        </w:rPr>
        <w:lastRenderedPageBreak/>
        <w:t>2. 105</w:t>
      </w:r>
      <w:r>
        <w:rPr>
          <w:rFonts w:hint="eastAsia"/>
        </w:rPr>
        <w:t>年度下學期課程</w:t>
      </w:r>
    </w:p>
    <w:tbl>
      <w:tblPr>
        <w:tblW w:w="1544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0"/>
        <w:gridCol w:w="929"/>
        <w:gridCol w:w="1660"/>
        <w:gridCol w:w="1937"/>
        <w:gridCol w:w="1120"/>
        <w:gridCol w:w="2052"/>
        <w:gridCol w:w="1183"/>
        <w:gridCol w:w="1081"/>
        <w:gridCol w:w="1739"/>
        <w:gridCol w:w="1900"/>
      </w:tblGrid>
      <w:tr w:rsidR="000366B7" w:rsidRPr="00EB2577" w:rsidTr="00CD6E6C">
        <w:trPr>
          <w:trHeight w:val="456"/>
        </w:trPr>
        <w:tc>
          <w:tcPr>
            <w:tcW w:w="1840"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學校</w:t>
            </w:r>
          </w:p>
        </w:tc>
        <w:tc>
          <w:tcPr>
            <w:tcW w:w="929" w:type="dxa"/>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年級</w:t>
            </w:r>
          </w:p>
        </w:tc>
        <w:tc>
          <w:tcPr>
            <w:tcW w:w="1660"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課程</w:t>
            </w:r>
          </w:p>
        </w:tc>
        <w:tc>
          <w:tcPr>
            <w:tcW w:w="1937" w:type="dxa"/>
            <w:shd w:val="clear" w:color="auto" w:fill="auto"/>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授課教師人數</w:t>
            </w:r>
          </w:p>
        </w:tc>
        <w:tc>
          <w:tcPr>
            <w:tcW w:w="1120"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學分數</w:t>
            </w:r>
          </w:p>
        </w:tc>
        <w:tc>
          <w:tcPr>
            <w:tcW w:w="2052" w:type="dxa"/>
            <w:shd w:val="clear" w:color="auto" w:fill="auto"/>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上課週數</w:t>
            </w:r>
          </w:p>
        </w:tc>
        <w:tc>
          <w:tcPr>
            <w:tcW w:w="1183" w:type="dxa"/>
            <w:shd w:val="clear" w:color="auto" w:fill="auto"/>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日期</w:t>
            </w:r>
          </w:p>
        </w:tc>
        <w:tc>
          <w:tcPr>
            <w:tcW w:w="1081" w:type="dxa"/>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上課地點</w:t>
            </w:r>
          </w:p>
        </w:tc>
        <w:tc>
          <w:tcPr>
            <w:tcW w:w="1739" w:type="dxa"/>
            <w:shd w:val="clear" w:color="auto" w:fill="auto"/>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學生組成</w:t>
            </w:r>
          </w:p>
        </w:tc>
        <w:tc>
          <w:tcPr>
            <w:tcW w:w="1900"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備註</w:t>
            </w:r>
          </w:p>
        </w:tc>
      </w:tr>
      <w:tr w:rsidR="000366B7" w:rsidRPr="00EB2577" w:rsidTr="00CD6E6C">
        <w:trPr>
          <w:trHeight w:val="2592"/>
        </w:trPr>
        <w:tc>
          <w:tcPr>
            <w:tcW w:w="184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高雄女中人社高一班</w:t>
            </w:r>
          </w:p>
        </w:tc>
        <w:tc>
          <w:tcPr>
            <w:tcW w:w="929" w:type="dxa"/>
          </w:tcPr>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一</w:t>
            </w:r>
          </w:p>
        </w:tc>
        <w:tc>
          <w:tcPr>
            <w:tcW w:w="166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經典閱讀</w:t>
            </w:r>
          </w:p>
        </w:tc>
        <w:tc>
          <w:tcPr>
            <w:tcW w:w="1937" w:type="dxa"/>
            <w:shd w:val="clear" w:color="auto" w:fill="auto"/>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教授：</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碩博士(生)：</w:t>
            </w:r>
            <w:r>
              <w:rPr>
                <w:rFonts w:ascii="新細明體" w:eastAsia="新細明體" w:hAnsi="新細明體" w:cs="新細明體" w:hint="eastAsia"/>
                <w:color w:val="000000"/>
                <w:szCs w:val="24"/>
              </w:rPr>
              <w:t>4</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校內教師：</w:t>
            </w:r>
            <w:r>
              <w:rPr>
                <w:rFonts w:ascii="新細明體" w:eastAsia="新細明體" w:hAnsi="新細明體" w:cs="新細明體" w:hint="eastAsia"/>
                <w:color w:val="000000"/>
                <w:szCs w:val="24"/>
              </w:rPr>
              <w:t>4</w:t>
            </w:r>
            <w:r w:rsidRPr="00EB2577">
              <w:rPr>
                <w:rFonts w:ascii="新細明體" w:eastAsia="新細明體" w:hAnsi="新細明體" w:cs="新細明體" w:hint="eastAsia"/>
                <w:color w:val="000000"/>
                <w:szCs w:val="24"/>
              </w:rPr>
              <w:t>人</w:t>
            </w:r>
          </w:p>
        </w:tc>
        <w:tc>
          <w:tcPr>
            <w:tcW w:w="112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w:t>
            </w:r>
          </w:p>
        </w:tc>
        <w:tc>
          <w:tcPr>
            <w:tcW w:w="2052"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性別與社會：10</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文學：10</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地理：10</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政治與經濟：10</w:t>
            </w:r>
          </w:p>
        </w:tc>
        <w:tc>
          <w:tcPr>
            <w:tcW w:w="1183"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2017/03/1</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〡</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2017/06/21</w:t>
            </w:r>
          </w:p>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星期</w:t>
            </w:r>
            <w:r>
              <w:rPr>
                <w:rFonts w:ascii="新細明體" w:eastAsia="新細明體" w:hAnsi="新細明體" w:cs="新細明體" w:hint="eastAsia"/>
                <w:color w:val="000000"/>
                <w:szCs w:val="24"/>
              </w:rPr>
              <w:t>X</w:t>
            </w:r>
            <w:r>
              <w:rPr>
                <w:rFonts w:ascii="新細明體" w:eastAsia="新細明體" w:hAnsi="新細明體" w:cs="新細明體" w:hint="eastAsia"/>
                <w:color w:val="000000"/>
                <w:szCs w:val="24"/>
              </w:rPr>
              <w:br/>
              <w:t>1~10</w:t>
            </w:r>
            <w:r w:rsidRPr="00EB2577">
              <w:rPr>
                <w:rFonts w:ascii="新細明體" w:eastAsia="新細明體" w:hAnsi="新細明體" w:cs="新細明體" w:hint="eastAsia"/>
                <w:color w:val="000000"/>
                <w:szCs w:val="24"/>
              </w:rPr>
              <w:t>堂</w:t>
            </w:r>
          </w:p>
        </w:tc>
        <w:tc>
          <w:tcPr>
            <w:tcW w:w="1081" w:type="dxa"/>
          </w:tcPr>
          <w:p w:rsidR="000366B7" w:rsidRDefault="000366B7" w:rsidP="00CD6E6C">
            <w:pPr>
              <w:jc w:val="center"/>
              <w:rPr>
                <w:color w:val="000000" w:themeColor="text1"/>
              </w:rPr>
            </w:pPr>
            <w:r w:rsidRPr="006F57A3">
              <w:rPr>
                <w:rFonts w:hint="eastAsia"/>
                <w:color w:val="000000" w:themeColor="text1"/>
              </w:rPr>
              <w:t>雄女中山國小校區（高雄市鼓山區雄峰路</w:t>
            </w:r>
            <w:r w:rsidRPr="006F57A3">
              <w:rPr>
                <w:rFonts w:hint="eastAsia"/>
                <w:color w:val="000000" w:themeColor="text1"/>
              </w:rPr>
              <w:t>18</w:t>
            </w:r>
            <w:r w:rsidRPr="006F57A3">
              <w:rPr>
                <w:rFonts w:hint="eastAsia"/>
                <w:color w:val="000000" w:themeColor="text1"/>
              </w:rPr>
              <w:t>號）</w:t>
            </w:r>
          </w:p>
          <w:p w:rsidR="000366B7" w:rsidRDefault="000366B7" w:rsidP="00CD6E6C">
            <w:pPr>
              <w:jc w:val="center"/>
              <w:rPr>
                <w:color w:val="000000" w:themeColor="text1"/>
              </w:rPr>
            </w:pPr>
          </w:p>
          <w:p w:rsidR="000366B7" w:rsidRDefault="000366B7" w:rsidP="00CD6E6C">
            <w:pPr>
              <w:jc w:val="center"/>
              <w:rPr>
                <w:color w:val="000000" w:themeColor="text1"/>
              </w:rPr>
            </w:pPr>
            <w:r w:rsidRPr="006F57A3">
              <w:rPr>
                <w:rFonts w:hint="eastAsia"/>
                <w:color w:val="000000" w:themeColor="text1"/>
              </w:rPr>
              <w:t>4/21</w:t>
            </w:r>
            <w:r w:rsidRPr="006F57A3">
              <w:rPr>
                <w:rFonts w:hint="eastAsia"/>
                <w:color w:val="000000" w:themeColor="text1"/>
              </w:rPr>
              <w:t>後，高雄女中（高雄市前金區五福三路</w:t>
            </w:r>
            <w:r w:rsidRPr="006F57A3">
              <w:rPr>
                <w:rFonts w:hint="eastAsia"/>
                <w:color w:val="000000" w:themeColor="text1"/>
              </w:rPr>
              <w:t>122</w:t>
            </w:r>
            <w:r w:rsidRPr="006F57A3">
              <w:rPr>
                <w:rFonts w:hint="eastAsia"/>
                <w:color w:val="000000" w:themeColor="text1"/>
              </w:rPr>
              <w:t>號）</w:t>
            </w:r>
          </w:p>
          <w:p w:rsidR="000366B7" w:rsidRPr="006F57A3" w:rsidRDefault="000366B7" w:rsidP="00CD6E6C">
            <w:pPr>
              <w:jc w:val="center"/>
              <w:rPr>
                <w:rFonts w:ascii="新細明體" w:eastAsia="新細明體" w:hAnsi="新細明體" w:cs="新細明體"/>
                <w:color w:val="000000" w:themeColor="text1"/>
                <w:szCs w:val="24"/>
              </w:rPr>
            </w:pPr>
          </w:p>
        </w:tc>
        <w:tc>
          <w:tcPr>
            <w:tcW w:w="1739"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人社班</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(語資班)</w:t>
            </w:r>
            <w:r w:rsidRPr="00EB2577">
              <w:rPr>
                <w:rFonts w:ascii="新細明體" w:eastAsia="新細明體" w:hAnsi="新細明體" w:cs="新細明體" w:hint="eastAsia"/>
                <w:color w:val="000000"/>
                <w:szCs w:val="24"/>
              </w:rPr>
              <w:t>：</w:t>
            </w:r>
            <w:r>
              <w:rPr>
                <w:rFonts w:ascii="新細明體" w:eastAsia="新細明體" w:hAnsi="新細明體" w:cs="新細明體" w:hint="eastAsia"/>
                <w:color w:val="000000"/>
                <w:szCs w:val="24"/>
              </w:rPr>
              <w:t>36</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 xml:space="preserve">非人社班： </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人</w:t>
            </w:r>
          </w:p>
        </w:tc>
        <w:tc>
          <w:tcPr>
            <w:tcW w:w="190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p>
        </w:tc>
      </w:tr>
      <w:tr w:rsidR="000366B7" w:rsidRPr="00EB2577" w:rsidTr="00CD6E6C">
        <w:trPr>
          <w:trHeight w:val="1982"/>
        </w:trPr>
        <w:tc>
          <w:tcPr>
            <w:tcW w:w="184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高雄女中人社高二班</w:t>
            </w:r>
          </w:p>
        </w:tc>
        <w:tc>
          <w:tcPr>
            <w:tcW w:w="929" w:type="dxa"/>
          </w:tcPr>
          <w:p w:rsidR="000366B7" w:rsidRDefault="000366B7" w:rsidP="00CD6E6C">
            <w:pPr>
              <w:jc w:val="center"/>
              <w:rPr>
                <w:rFonts w:ascii="新細明體" w:eastAsia="新細明體" w:hAnsi="新細明體" w:cs="新細明體"/>
                <w:color w:val="000000"/>
                <w:szCs w:val="24"/>
              </w:rPr>
            </w:pPr>
          </w:p>
          <w:p w:rsidR="000366B7" w:rsidRDefault="000366B7" w:rsidP="00CD6E6C">
            <w:pPr>
              <w:jc w:val="center"/>
              <w:rPr>
                <w:rFonts w:ascii="新細明體" w:eastAsia="新細明體" w:hAnsi="新細明體" w:cs="新細明體"/>
                <w:color w:val="000000"/>
                <w:szCs w:val="24"/>
              </w:rPr>
            </w:pP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二</w:t>
            </w:r>
          </w:p>
        </w:tc>
        <w:tc>
          <w:tcPr>
            <w:tcW w:w="166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經典閱讀</w:t>
            </w:r>
          </w:p>
        </w:tc>
        <w:tc>
          <w:tcPr>
            <w:tcW w:w="1937" w:type="dxa"/>
            <w:shd w:val="clear" w:color="auto" w:fill="auto"/>
            <w:vAlign w:val="center"/>
            <w:hideMark/>
          </w:tcPr>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教授：</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碩博士(生)：</w:t>
            </w:r>
            <w:r>
              <w:rPr>
                <w:rFonts w:ascii="新細明體" w:eastAsia="新細明體" w:hAnsi="新細明體" w:cs="新細明體" w:hint="eastAsia"/>
                <w:color w:val="000000"/>
                <w:szCs w:val="24"/>
              </w:rPr>
              <w:t>9</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校內教師：</w:t>
            </w:r>
            <w:r>
              <w:rPr>
                <w:rFonts w:ascii="新細明體" w:eastAsia="新細明體" w:hAnsi="新細明體" w:cs="新細明體" w:hint="eastAsia"/>
                <w:color w:val="000000"/>
                <w:szCs w:val="24"/>
              </w:rPr>
              <w:t>4</w:t>
            </w:r>
            <w:r w:rsidRPr="00EB2577">
              <w:rPr>
                <w:rFonts w:ascii="新細明體" w:eastAsia="新細明體" w:hAnsi="新細明體" w:cs="新細明體" w:hint="eastAsia"/>
                <w:color w:val="000000"/>
                <w:szCs w:val="24"/>
              </w:rPr>
              <w:t>人</w:t>
            </w:r>
          </w:p>
        </w:tc>
        <w:tc>
          <w:tcPr>
            <w:tcW w:w="112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w:t>
            </w:r>
          </w:p>
        </w:tc>
        <w:tc>
          <w:tcPr>
            <w:tcW w:w="2052"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社會與文化：6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英美文學：6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歷史：6</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政治與經濟：6</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研究生指導：6</w:t>
            </w:r>
          </w:p>
        </w:tc>
        <w:tc>
          <w:tcPr>
            <w:tcW w:w="1183"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2017/02/22</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〡</w:t>
            </w:r>
          </w:p>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2017/06/14</w:t>
            </w:r>
          </w:p>
          <w:p w:rsidR="000366B7" w:rsidRPr="00EB257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星期</w:t>
            </w:r>
            <w:r>
              <w:rPr>
                <w:rFonts w:ascii="新細明體" w:eastAsia="新細明體" w:hAnsi="新細明體" w:cs="新細明體" w:hint="eastAsia"/>
                <w:color w:val="000000"/>
                <w:szCs w:val="24"/>
              </w:rPr>
              <w:t>X</w:t>
            </w:r>
            <w:r>
              <w:rPr>
                <w:rFonts w:ascii="新細明體" w:eastAsia="新細明體" w:hAnsi="新細明體" w:cs="新細明體" w:hint="eastAsia"/>
                <w:color w:val="000000"/>
                <w:szCs w:val="24"/>
              </w:rPr>
              <w:br/>
              <w:t>1~6</w:t>
            </w:r>
            <w:r w:rsidRPr="00EB2577">
              <w:rPr>
                <w:rFonts w:ascii="新細明體" w:eastAsia="新細明體" w:hAnsi="新細明體" w:cs="新細明體" w:hint="eastAsia"/>
                <w:color w:val="000000"/>
                <w:szCs w:val="24"/>
              </w:rPr>
              <w:t>堂</w:t>
            </w:r>
          </w:p>
        </w:tc>
        <w:tc>
          <w:tcPr>
            <w:tcW w:w="1081" w:type="dxa"/>
          </w:tcPr>
          <w:p w:rsidR="000366B7" w:rsidRDefault="000366B7" w:rsidP="00CD6E6C">
            <w:pPr>
              <w:jc w:val="center"/>
              <w:rPr>
                <w:color w:val="000000" w:themeColor="text1"/>
              </w:rPr>
            </w:pPr>
            <w:r w:rsidRPr="006F57A3">
              <w:rPr>
                <w:rFonts w:hint="eastAsia"/>
                <w:color w:val="000000" w:themeColor="text1"/>
              </w:rPr>
              <w:t>雄女中山國小校區</w:t>
            </w:r>
          </w:p>
          <w:p w:rsidR="000366B7" w:rsidRDefault="000366B7" w:rsidP="00CD6E6C">
            <w:pPr>
              <w:jc w:val="center"/>
              <w:rPr>
                <w:color w:val="000000" w:themeColor="text1"/>
              </w:rPr>
            </w:pPr>
          </w:p>
          <w:p w:rsidR="000366B7" w:rsidRPr="00EB2577" w:rsidRDefault="000366B7" w:rsidP="00CD6E6C">
            <w:pPr>
              <w:jc w:val="center"/>
              <w:rPr>
                <w:rFonts w:ascii="新細明體" w:eastAsia="新細明體" w:hAnsi="新細明體" w:cs="新細明體"/>
                <w:color w:val="000000"/>
                <w:szCs w:val="24"/>
              </w:rPr>
            </w:pPr>
            <w:r w:rsidRPr="006F57A3">
              <w:rPr>
                <w:rFonts w:hint="eastAsia"/>
                <w:color w:val="000000" w:themeColor="text1"/>
              </w:rPr>
              <w:t>4/21</w:t>
            </w:r>
            <w:r w:rsidRPr="006F57A3">
              <w:rPr>
                <w:rFonts w:hint="eastAsia"/>
                <w:color w:val="000000" w:themeColor="text1"/>
              </w:rPr>
              <w:t>後，高雄女中</w:t>
            </w:r>
          </w:p>
        </w:tc>
        <w:tc>
          <w:tcPr>
            <w:tcW w:w="1739" w:type="dxa"/>
            <w:shd w:val="clear" w:color="auto" w:fill="auto"/>
            <w:vAlign w:val="center"/>
            <w:hideMark/>
          </w:tcPr>
          <w:p w:rsidR="000366B7" w:rsidRDefault="000366B7" w:rsidP="00CD6E6C">
            <w:pPr>
              <w:jc w:val="center"/>
              <w:rPr>
                <w:rFonts w:ascii="新細明體" w:eastAsia="新細明體" w:hAnsi="新細明體" w:cs="新細明體"/>
                <w:color w:val="000000"/>
                <w:szCs w:val="24"/>
              </w:rPr>
            </w:pPr>
            <w:r w:rsidRPr="00EB2577">
              <w:rPr>
                <w:rFonts w:ascii="新細明體" w:eastAsia="新細明體" w:hAnsi="新細明體" w:cs="新細明體" w:hint="eastAsia"/>
                <w:color w:val="000000"/>
                <w:szCs w:val="24"/>
              </w:rPr>
              <w:t>人社班</w:t>
            </w:r>
          </w:p>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(語資班)</w:t>
            </w:r>
            <w:r w:rsidRPr="00EB2577">
              <w:rPr>
                <w:rFonts w:ascii="新細明體" w:eastAsia="新細明體" w:hAnsi="新細明體" w:cs="新細明體" w:hint="eastAsia"/>
                <w:color w:val="000000"/>
                <w:szCs w:val="24"/>
              </w:rPr>
              <w:t>：</w:t>
            </w:r>
            <w:r>
              <w:rPr>
                <w:rFonts w:ascii="新細明體" w:eastAsia="新細明體" w:hAnsi="新細明體" w:cs="新細明體" w:hint="eastAsia"/>
                <w:color w:val="000000"/>
                <w:szCs w:val="24"/>
              </w:rPr>
              <w:t>33</w:t>
            </w:r>
            <w:r w:rsidRPr="00EB2577">
              <w:rPr>
                <w:rFonts w:ascii="新細明體" w:eastAsia="新細明體" w:hAnsi="新細明體" w:cs="新細明體" w:hint="eastAsia"/>
                <w:color w:val="000000"/>
                <w:szCs w:val="24"/>
              </w:rPr>
              <w:t>人</w:t>
            </w:r>
            <w:r w:rsidRPr="00EB2577">
              <w:rPr>
                <w:rFonts w:ascii="新細明體" w:eastAsia="新細明體" w:hAnsi="新細明體" w:cs="新細明體" w:hint="eastAsia"/>
                <w:color w:val="000000"/>
                <w:szCs w:val="24"/>
              </w:rPr>
              <w:br/>
              <w:t xml:space="preserve">非人社班： </w:t>
            </w:r>
            <w:r>
              <w:rPr>
                <w:rFonts w:ascii="新細明體" w:eastAsia="新細明體" w:hAnsi="新細明體" w:cs="新細明體" w:hint="eastAsia"/>
                <w:color w:val="000000"/>
                <w:szCs w:val="24"/>
              </w:rPr>
              <w:t>0</w:t>
            </w:r>
            <w:r w:rsidRPr="00EB2577">
              <w:rPr>
                <w:rFonts w:ascii="新細明體" w:eastAsia="新細明體" w:hAnsi="新細明體" w:cs="新細明體" w:hint="eastAsia"/>
                <w:color w:val="000000"/>
                <w:szCs w:val="24"/>
              </w:rPr>
              <w:t>人</w:t>
            </w:r>
          </w:p>
        </w:tc>
        <w:tc>
          <w:tcPr>
            <w:tcW w:w="1900" w:type="dxa"/>
            <w:shd w:val="clear" w:color="auto" w:fill="auto"/>
            <w:noWrap/>
            <w:vAlign w:val="center"/>
            <w:hideMark/>
          </w:tcPr>
          <w:p w:rsidR="000366B7" w:rsidRPr="00EB2577" w:rsidRDefault="000366B7" w:rsidP="00CD6E6C">
            <w:pPr>
              <w:jc w:val="center"/>
              <w:rPr>
                <w:rFonts w:ascii="新細明體" w:eastAsia="新細明體" w:hAnsi="新細明體" w:cs="新細明體"/>
                <w:color w:val="000000"/>
                <w:szCs w:val="24"/>
              </w:rPr>
            </w:pPr>
          </w:p>
        </w:tc>
      </w:tr>
    </w:tbl>
    <w:p w:rsidR="000366B7" w:rsidRDefault="000366B7" w:rsidP="000366B7"/>
    <w:p w:rsidR="000366B7" w:rsidRDefault="000366B7" w:rsidP="000366B7">
      <w:r>
        <w:rPr>
          <w:rFonts w:hint="eastAsia"/>
        </w:rPr>
        <w:t>3. 105</w:t>
      </w:r>
      <w:r>
        <w:rPr>
          <w:rFonts w:hint="eastAsia"/>
        </w:rPr>
        <w:t>年度活動</w:t>
      </w:r>
    </w:p>
    <w:tbl>
      <w:tblPr>
        <w:tblW w:w="14757"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1"/>
        <w:gridCol w:w="2423"/>
        <w:gridCol w:w="1395"/>
        <w:gridCol w:w="2294"/>
        <w:gridCol w:w="1843"/>
        <w:gridCol w:w="4961"/>
      </w:tblGrid>
      <w:tr w:rsidR="000366B7" w:rsidRPr="00EB2577" w:rsidTr="00CD6E6C">
        <w:trPr>
          <w:trHeight w:val="1131"/>
        </w:trPr>
        <w:tc>
          <w:tcPr>
            <w:tcW w:w="1841"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lastRenderedPageBreak/>
              <w:t>學校</w:t>
            </w:r>
          </w:p>
        </w:tc>
        <w:tc>
          <w:tcPr>
            <w:tcW w:w="2423" w:type="dxa"/>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參與活動名稱</w:t>
            </w:r>
          </w:p>
        </w:tc>
        <w:tc>
          <w:tcPr>
            <w:tcW w:w="1395" w:type="dxa"/>
            <w:shd w:val="clear" w:color="auto" w:fill="auto"/>
            <w:noWrap/>
            <w:vAlign w:val="center"/>
          </w:tcPr>
          <w:p w:rsidR="000366B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color w:val="000000"/>
                <w:szCs w:val="24"/>
              </w:rPr>
              <w:t>活動日期</w:t>
            </w:r>
          </w:p>
        </w:tc>
        <w:tc>
          <w:tcPr>
            <w:tcW w:w="2294" w:type="dxa"/>
            <w:shd w:val="clear" w:color="auto" w:fill="auto"/>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活動地點</w:t>
            </w:r>
          </w:p>
        </w:tc>
        <w:tc>
          <w:tcPr>
            <w:tcW w:w="1843" w:type="dxa"/>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hint="eastAsia"/>
                <w:color w:val="000000"/>
                <w:szCs w:val="24"/>
              </w:rPr>
              <w:t>參與學生數</w:t>
            </w:r>
          </w:p>
        </w:tc>
        <w:tc>
          <w:tcPr>
            <w:tcW w:w="4961" w:type="dxa"/>
            <w:shd w:val="clear" w:color="auto" w:fill="auto"/>
            <w:noWrap/>
            <w:vAlign w:val="center"/>
          </w:tcPr>
          <w:p w:rsidR="000366B7" w:rsidRPr="00EB2577" w:rsidRDefault="000366B7" w:rsidP="00CD6E6C">
            <w:pPr>
              <w:jc w:val="center"/>
              <w:rPr>
                <w:rFonts w:ascii="新細明體" w:eastAsia="新細明體" w:hAnsi="新細明體" w:cs="新細明體"/>
                <w:color w:val="000000"/>
                <w:szCs w:val="24"/>
              </w:rPr>
            </w:pPr>
            <w:r>
              <w:rPr>
                <w:rFonts w:ascii="新細明體" w:eastAsia="新細明體" w:hAnsi="新細明體" w:cs="新細明體"/>
                <w:color w:val="000000"/>
                <w:szCs w:val="24"/>
              </w:rPr>
              <w:t>說明</w:t>
            </w:r>
          </w:p>
        </w:tc>
      </w:tr>
      <w:tr w:rsidR="000366B7" w:rsidRPr="00EB2577" w:rsidTr="00CD6E6C">
        <w:trPr>
          <w:trHeight w:val="1827"/>
        </w:trPr>
        <w:tc>
          <w:tcPr>
            <w:tcW w:w="1841" w:type="dxa"/>
            <w:shd w:val="clear" w:color="auto" w:fill="auto"/>
            <w:noWrap/>
            <w:vAlign w:val="center"/>
          </w:tcPr>
          <w:p w:rsidR="000366B7" w:rsidRPr="00EB257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高雄女中</w:t>
            </w:r>
          </w:p>
        </w:tc>
        <w:tc>
          <w:tcPr>
            <w:tcW w:w="2423" w:type="dxa"/>
            <w:vAlign w:val="center"/>
          </w:tcPr>
          <w:p w:rsidR="000366B7" w:rsidRPr="00EB257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人社班專題發表營隊</w:t>
            </w:r>
          </w:p>
        </w:tc>
        <w:tc>
          <w:tcPr>
            <w:tcW w:w="1395" w:type="dxa"/>
            <w:shd w:val="clear" w:color="auto" w:fill="auto"/>
            <w:noWrap/>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106/07/03</w:t>
            </w:r>
          </w:p>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106/07/05</w:t>
            </w:r>
          </w:p>
        </w:tc>
        <w:tc>
          <w:tcPr>
            <w:tcW w:w="2294" w:type="dxa"/>
            <w:shd w:val="clear" w:color="auto" w:fill="auto"/>
            <w:vAlign w:val="center"/>
          </w:tcPr>
          <w:p w:rsidR="000366B7" w:rsidRPr="00EB257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台大集思會議中心</w:t>
            </w:r>
          </w:p>
        </w:tc>
        <w:tc>
          <w:tcPr>
            <w:tcW w:w="1843" w:type="dxa"/>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高二：33人</w:t>
            </w:r>
          </w:p>
          <w:p w:rsidR="000366B7" w:rsidRPr="00EB257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高一：36人</w:t>
            </w:r>
          </w:p>
        </w:tc>
        <w:tc>
          <w:tcPr>
            <w:tcW w:w="4961" w:type="dxa"/>
            <w:shd w:val="clear" w:color="auto" w:fill="auto"/>
            <w:noWrap/>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color w:val="000000"/>
                <w:szCs w:val="24"/>
              </w:rPr>
              <w:t>高二學生參與人社班專題發表營隊，共計</w:t>
            </w:r>
          </w:p>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color w:val="000000"/>
                <w:szCs w:val="24"/>
              </w:rPr>
              <w:t>專題研究報告</w:t>
            </w:r>
            <w:r>
              <w:rPr>
                <w:rFonts w:ascii="新細明體" w:eastAsia="新細明體" w:hAnsi="新細明體" w:cs="新細明體" w:hint="eastAsia"/>
                <w:color w:val="000000"/>
                <w:szCs w:val="24"/>
              </w:rPr>
              <w:t>8</w:t>
            </w:r>
            <w:r>
              <w:rPr>
                <w:rFonts w:ascii="新細明體" w:eastAsia="新細明體" w:hAnsi="新細明體" w:cs="新細明體"/>
                <w:color w:val="000000"/>
                <w:szCs w:val="24"/>
              </w:rPr>
              <w:t>篇。</w:t>
            </w:r>
          </w:p>
          <w:p w:rsidR="000366B7" w:rsidRPr="00EB2577" w:rsidRDefault="000366B7" w:rsidP="00CD6E6C">
            <w:pPr>
              <w:jc w:val="both"/>
              <w:rPr>
                <w:rFonts w:ascii="新細明體" w:eastAsia="新細明體" w:hAnsi="新細明體" w:cs="新細明體"/>
                <w:color w:val="000000"/>
                <w:szCs w:val="24"/>
              </w:rPr>
            </w:pPr>
          </w:p>
        </w:tc>
      </w:tr>
      <w:tr w:rsidR="000366B7" w:rsidRPr="00EB2577" w:rsidTr="00CD6E6C">
        <w:trPr>
          <w:trHeight w:val="1556"/>
        </w:trPr>
        <w:tc>
          <w:tcPr>
            <w:tcW w:w="1841" w:type="dxa"/>
            <w:shd w:val="clear" w:color="auto" w:fill="auto"/>
            <w:noWrap/>
          </w:tcPr>
          <w:p w:rsidR="000366B7" w:rsidRDefault="000366B7" w:rsidP="00CD6E6C"/>
          <w:p w:rsidR="000366B7" w:rsidRDefault="000366B7" w:rsidP="00CD6E6C">
            <w:r>
              <w:rPr>
                <w:rFonts w:hint="eastAsia"/>
              </w:rPr>
              <w:t>高雄女中</w:t>
            </w:r>
          </w:p>
        </w:tc>
        <w:tc>
          <w:tcPr>
            <w:tcW w:w="2423" w:type="dxa"/>
          </w:tcPr>
          <w:p w:rsidR="000366B7" w:rsidRDefault="000366B7" w:rsidP="00CD6E6C">
            <w:r w:rsidRPr="00163BC1">
              <w:rPr>
                <w:rFonts w:ascii="標楷體" w:hint="eastAsia"/>
                <w:b/>
                <w:szCs w:val="24"/>
              </w:rPr>
              <w:t>我和我的T媽媽撥映座談會</w:t>
            </w:r>
          </w:p>
        </w:tc>
        <w:tc>
          <w:tcPr>
            <w:tcW w:w="1395" w:type="dxa"/>
            <w:shd w:val="clear" w:color="auto" w:fill="auto"/>
            <w:noWrap/>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105/11/02</w:t>
            </w:r>
          </w:p>
        </w:tc>
        <w:tc>
          <w:tcPr>
            <w:tcW w:w="2294" w:type="dxa"/>
            <w:shd w:val="clear" w:color="auto" w:fill="auto"/>
            <w:vAlign w:val="center"/>
          </w:tcPr>
          <w:p w:rsidR="000366B7" w:rsidRPr="006F57A3" w:rsidRDefault="000366B7" w:rsidP="00CD6E6C">
            <w:pPr>
              <w:jc w:val="both"/>
              <w:rPr>
                <w:rFonts w:ascii="新細明體" w:eastAsia="新細明體" w:hAnsi="新細明體" w:cs="新細明體"/>
                <w:color w:val="000000"/>
                <w:szCs w:val="24"/>
              </w:rPr>
            </w:pPr>
            <w:r w:rsidRPr="006F57A3">
              <w:rPr>
                <w:rFonts w:ascii="新細明體" w:eastAsia="新細明體" w:hAnsi="新細明體" w:cs="新細明體" w:hint="eastAsia"/>
                <w:color w:val="000000"/>
                <w:szCs w:val="24"/>
              </w:rPr>
              <w:t>高雄女中中山國小校區（高雄市左營區雄峰路18</w:t>
            </w:r>
            <w:r>
              <w:rPr>
                <w:rFonts w:ascii="新細明體" w:eastAsia="新細明體" w:hAnsi="新細明體" w:cs="新細明體" w:hint="eastAsia"/>
                <w:color w:val="000000"/>
                <w:szCs w:val="24"/>
              </w:rPr>
              <w:t>號）</w:t>
            </w:r>
          </w:p>
          <w:p w:rsidR="000366B7" w:rsidRPr="00EB2577" w:rsidRDefault="000366B7" w:rsidP="00CD6E6C">
            <w:pPr>
              <w:jc w:val="both"/>
              <w:rPr>
                <w:rFonts w:ascii="新細明體" w:eastAsia="新細明體" w:hAnsi="新細明體" w:cs="新細明體"/>
                <w:color w:val="000000"/>
                <w:szCs w:val="24"/>
              </w:rPr>
            </w:pPr>
          </w:p>
        </w:tc>
        <w:tc>
          <w:tcPr>
            <w:tcW w:w="1843" w:type="dxa"/>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高二：33人</w:t>
            </w:r>
          </w:p>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高一：36人</w:t>
            </w:r>
          </w:p>
        </w:tc>
        <w:tc>
          <w:tcPr>
            <w:tcW w:w="4961" w:type="dxa"/>
            <w:shd w:val="clear" w:color="auto" w:fill="auto"/>
            <w:noWrap/>
            <w:vAlign w:val="center"/>
          </w:tcPr>
          <w:p w:rsidR="000366B7" w:rsidRPr="00EB2577" w:rsidRDefault="000366B7" w:rsidP="00CD6E6C">
            <w:pPr>
              <w:jc w:val="both"/>
              <w:rPr>
                <w:rFonts w:ascii="新細明體" w:eastAsia="新細明體" w:hAnsi="新細明體" w:cs="新細明體"/>
                <w:color w:val="000000"/>
                <w:szCs w:val="24"/>
              </w:rPr>
            </w:pPr>
            <w:r w:rsidRPr="00092340">
              <w:rPr>
                <w:rFonts w:ascii="標楷體" w:hint="eastAsia"/>
                <w:szCs w:val="24"/>
              </w:rPr>
              <w:t>為提升高一、高二人社班學生社會觀察及應用能力，並理解不同性別、家庭、社會角色之衝突與適應，擬舉辦「我和我的T媽媽撥映座談會」活動。活動中將撥放「我和我的T媽媽」紀錄片，並邀請該片導演（或製片）進行導讀及映後座談。</w:t>
            </w:r>
          </w:p>
        </w:tc>
      </w:tr>
      <w:tr w:rsidR="000366B7" w:rsidRPr="00EB2577" w:rsidTr="00CD6E6C">
        <w:trPr>
          <w:trHeight w:val="1556"/>
        </w:trPr>
        <w:tc>
          <w:tcPr>
            <w:tcW w:w="1841" w:type="dxa"/>
            <w:shd w:val="clear" w:color="auto" w:fill="auto"/>
            <w:noWrap/>
          </w:tcPr>
          <w:p w:rsidR="000366B7" w:rsidRDefault="000366B7" w:rsidP="00CD6E6C">
            <w:r>
              <w:rPr>
                <w:rFonts w:hint="eastAsia"/>
              </w:rPr>
              <w:t>高雄女中</w:t>
            </w:r>
          </w:p>
        </w:tc>
        <w:tc>
          <w:tcPr>
            <w:tcW w:w="2423" w:type="dxa"/>
          </w:tcPr>
          <w:p w:rsidR="000366B7" w:rsidRPr="00163BC1" w:rsidRDefault="000366B7" w:rsidP="00CD6E6C">
            <w:pPr>
              <w:rPr>
                <w:rFonts w:ascii="標楷體"/>
                <w:b/>
                <w:szCs w:val="24"/>
              </w:rPr>
            </w:pPr>
            <w:r w:rsidRPr="006F57A3">
              <w:rPr>
                <w:rFonts w:ascii="標楷體" w:hint="eastAsia"/>
                <w:b/>
                <w:szCs w:val="24"/>
              </w:rPr>
              <w:t>看見明陽中學</w:t>
            </w:r>
          </w:p>
        </w:tc>
        <w:tc>
          <w:tcPr>
            <w:tcW w:w="1395" w:type="dxa"/>
            <w:shd w:val="clear" w:color="auto" w:fill="auto"/>
            <w:noWrap/>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106/04/05</w:t>
            </w:r>
          </w:p>
        </w:tc>
        <w:tc>
          <w:tcPr>
            <w:tcW w:w="2294" w:type="dxa"/>
            <w:shd w:val="clear" w:color="auto" w:fill="auto"/>
            <w:vAlign w:val="center"/>
          </w:tcPr>
          <w:p w:rsidR="000366B7" w:rsidRPr="006F57A3" w:rsidRDefault="000366B7" w:rsidP="00CD6E6C">
            <w:pPr>
              <w:jc w:val="both"/>
              <w:rPr>
                <w:rFonts w:ascii="新細明體" w:eastAsia="新細明體" w:hAnsi="新細明體" w:cs="新細明體"/>
                <w:color w:val="000000"/>
                <w:szCs w:val="24"/>
              </w:rPr>
            </w:pPr>
            <w:r w:rsidRPr="006F57A3">
              <w:rPr>
                <w:rFonts w:ascii="新細明體" w:eastAsia="新細明體" w:hAnsi="新細明體" w:cs="新細明體" w:hint="eastAsia"/>
                <w:color w:val="000000"/>
                <w:szCs w:val="24"/>
              </w:rPr>
              <w:t>高雄市燕巢區橫山里正德新村六號</w:t>
            </w:r>
          </w:p>
          <w:p w:rsidR="000366B7" w:rsidRPr="006F57A3" w:rsidRDefault="000366B7" w:rsidP="00CD6E6C">
            <w:pPr>
              <w:jc w:val="both"/>
              <w:rPr>
                <w:rFonts w:ascii="新細明體" w:eastAsia="新細明體" w:hAnsi="新細明體" w:cs="新細明體"/>
                <w:color w:val="000000"/>
                <w:szCs w:val="24"/>
              </w:rPr>
            </w:pPr>
          </w:p>
        </w:tc>
        <w:tc>
          <w:tcPr>
            <w:tcW w:w="1843" w:type="dxa"/>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高二：33人</w:t>
            </w:r>
          </w:p>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高一：36人</w:t>
            </w:r>
          </w:p>
        </w:tc>
        <w:tc>
          <w:tcPr>
            <w:tcW w:w="4961" w:type="dxa"/>
            <w:shd w:val="clear" w:color="auto" w:fill="auto"/>
            <w:noWrap/>
            <w:vAlign w:val="center"/>
          </w:tcPr>
          <w:p w:rsidR="000366B7" w:rsidRPr="00E34866" w:rsidRDefault="000366B7" w:rsidP="00CD6E6C">
            <w:pPr>
              <w:spacing w:line="360" w:lineRule="exact"/>
              <w:ind w:leftChars="48" w:left="115"/>
              <w:rPr>
                <w:rFonts w:ascii="標楷體" w:hAnsi="標楷體" w:cs="Helvetica"/>
                <w:color w:val="1D2129"/>
                <w:shd w:val="clear" w:color="auto" w:fill="FFFFFF"/>
                <w:lang w:eastAsia="zh-HK"/>
              </w:rPr>
            </w:pPr>
            <w:r>
              <w:rPr>
                <w:rFonts w:ascii="標楷體" w:hAnsi="標楷體"/>
              </w:rPr>
              <w:t>A.</w:t>
            </w:r>
            <w:r w:rsidRPr="00E34866">
              <w:rPr>
                <w:rFonts w:ascii="標楷體" w:hAnsi="標楷體" w:hint="eastAsia"/>
                <w:lang w:eastAsia="zh-HK"/>
              </w:rPr>
              <w:t>藉由探訪位於燕巢的明陽中學，實地觀察</w:t>
            </w:r>
            <w:r w:rsidRPr="00E34866">
              <w:rPr>
                <w:rFonts w:ascii="標楷體" w:hAnsi="標楷體" w:cs="Helvetica"/>
                <w:color w:val="1D2129"/>
                <w:shd w:val="clear" w:color="auto" w:fill="FFFFFF"/>
              </w:rPr>
              <w:t>少年刑事受刑人</w:t>
            </w:r>
            <w:r w:rsidRPr="00E34866">
              <w:rPr>
                <w:rFonts w:ascii="標楷體" w:hAnsi="標楷體" w:cs="Helvetica" w:hint="eastAsia"/>
                <w:color w:val="1D2129"/>
                <w:shd w:val="clear" w:color="auto" w:fill="FFFFFF"/>
                <w:lang w:eastAsia="zh-HK"/>
              </w:rPr>
              <w:t>日常的生活方式，了解自身以外的另種矯正</w:t>
            </w:r>
            <w:r w:rsidRPr="00E34866">
              <w:rPr>
                <w:rFonts w:ascii="標楷體" w:hAnsi="標楷體" w:cs="Helvetica"/>
                <w:color w:val="1D2129"/>
                <w:shd w:val="clear" w:color="auto" w:fill="FFFFFF"/>
              </w:rPr>
              <w:t>學校教育模式</w:t>
            </w:r>
            <w:r w:rsidRPr="00E34866">
              <w:rPr>
                <w:rFonts w:ascii="標楷體" w:hAnsi="標楷體" w:cs="Helvetica" w:hint="eastAsia"/>
                <w:color w:val="1D2129"/>
                <w:shd w:val="clear" w:color="auto" w:fill="FFFFFF"/>
                <w:lang w:eastAsia="zh-HK"/>
              </w:rPr>
              <w:t>。</w:t>
            </w:r>
          </w:p>
          <w:p w:rsidR="000366B7" w:rsidRPr="00686C93" w:rsidRDefault="000366B7" w:rsidP="00CD6E6C">
            <w:pPr>
              <w:spacing w:line="360" w:lineRule="exact"/>
              <w:ind w:leftChars="48" w:left="115"/>
              <w:rPr>
                <w:rFonts w:ascii="標楷體" w:hAnsi="標楷體" w:cs="Helvetica"/>
                <w:color w:val="1D2129"/>
                <w:shd w:val="clear" w:color="auto" w:fill="FFFFFF"/>
                <w:lang w:eastAsia="zh-HK"/>
              </w:rPr>
            </w:pPr>
            <w:r>
              <w:rPr>
                <w:rFonts w:ascii="標楷體" w:hAnsi="標楷體" w:cs="Helvetica"/>
                <w:color w:val="1D2129"/>
                <w:shd w:val="clear" w:color="auto" w:fill="FFFFFF"/>
              </w:rPr>
              <w:t>B.</w:t>
            </w:r>
            <w:r w:rsidRPr="00E34866">
              <w:rPr>
                <w:rFonts w:ascii="標楷體" w:hAnsi="標楷體" w:cs="Helvetica" w:hint="eastAsia"/>
                <w:color w:val="1D2129"/>
                <w:shd w:val="clear" w:color="auto" w:fill="FFFFFF"/>
                <w:lang w:eastAsia="zh-HK"/>
              </w:rPr>
              <w:t>結合公民等課程中所學的知識，卸下對不熟悉的人事物所抱持的偏見或刻板印象，親身親地認知到少年受刑人的日常內容。</w:t>
            </w:r>
          </w:p>
        </w:tc>
      </w:tr>
      <w:tr w:rsidR="000366B7" w:rsidRPr="00EB2577" w:rsidTr="00CD6E6C">
        <w:trPr>
          <w:trHeight w:val="1556"/>
        </w:trPr>
        <w:tc>
          <w:tcPr>
            <w:tcW w:w="1841" w:type="dxa"/>
            <w:shd w:val="clear" w:color="auto" w:fill="auto"/>
            <w:noWrap/>
          </w:tcPr>
          <w:p w:rsidR="000366B7" w:rsidRDefault="000366B7" w:rsidP="00CD6E6C">
            <w:r>
              <w:rPr>
                <w:rFonts w:hint="eastAsia"/>
              </w:rPr>
              <w:t>高雄女中</w:t>
            </w:r>
          </w:p>
        </w:tc>
        <w:tc>
          <w:tcPr>
            <w:tcW w:w="2423" w:type="dxa"/>
          </w:tcPr>
          <w:p w:rsidR="000366B7" w:rsidRPr="006F57A3" w:rsidRDefault="000366B7" w:rsidP="00CD6E6C">
            <w:pPr>
              <w:rPr>
                <w:rFonts w:ascii="標楷體"/>
                <w:b/>
                <w:szCs w:val="24"/>
              </w:rPr>
            </w:pPr>
            <w:r w:rsidRPr="00686C93">
              <w:rPr>
                <w:rFonts w:ascii="標楷體" w:hint="eastAsia"/>
                <w:b/>
                <w:szCs w:val="24"/>
              </w:rPr>
              <w:t>觀摩台南一中語資人社專題成果發表會</w:t>
            </w:r>
          </w:p>
        </w:tc>
        <w:tc>
          <w:tcPr>
            <w:tcW w:w="1395" w:type="dxa"/>
            <w:shd w:val="clear" w:color="auto" w:fill="auto"/>
            <w:noWrap/>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106/04/14</w:t>
            </w:r>
          </w:p>
        </w:tc>
        <w:tc>
          <w:tcPr>
            <w:tcW w:w="2294" w:type="dxa"/>
            <w:shd w:val="clear" w:color="auto" w:fill="auto"/>
            <w:vAlign w:val="center"/>
          </w:tcPr>
          <w:p w:rsidR="000366B7" w:rsidRPr="00B318E1" w:rsidRDefault="000366B7" w:rsidP="00CD6E6C">
            <w:pPr>
              <w:tabs>
                <w:tab w:val="left" w:pos="2745"/>
              </w:tabs>
              <w:spacing w:beforeLines="50" w:before="180" w:line="400" w:lineRule="exact"/>
              <w:rPr>
                <w:rFonts w:ascii="標楷體"/>
                <w:szCs w:val="24"/>
              </w:rPr>
            </w:pPr>
            <w:r>
              <w:rPr>
                <w:rFonts w:ascii="標楷體" w:hint="eastAsia"/>
                <w:szCs w:val="24"/>
              </w:rPr>
              <w:t>台南一中國際會議廳</w:t>
            </w:r>
          </w:p>
          <w:p w:rsidR="000366B7" w:rsidRPr="006F57A3" w:rsidRDefault="000366B7" w:rsidP="00CD6E6C">
            <w:pPr>
              <w:jc w:val="both"/>
              <w:rPr>
                <w:rFonts w:ascii="新細明體" w:eastAsia="新細明體" w:hAnsi="新細明體" w:cs="新細明體"/>
                <w:color w:val="000000"/>
                <w:szCs w:val="24"/>
              </w:rPr>
            </w:pPr>
          </w:p>
        </w:tc>
        <w:tc>
          <w:tcPr>
            <w:tcW w:w="1843" w:type="dxa"/>
            <w:vAlign w:val="center"/>
          </w:tcPr>
          <w:p w:rsidR="000366B7" w:rsidRDefault="000366B7" w:rsidP="00CD6E6C">
            <w:pPr>
              <w:jc w:val="both"/>
              <w:rPr>
                <w:rFonts w:ascii="新細明體" w:eastAsia="新細明體" w:hAnsi="新細明體" w:cs="新細明體"/>
                <w:color w:val="000000"/>
                <w:szCs w:val="24"/>
              </w:rPr>
            </w:pPr>
            <w:r>
              <w:rPr>
                <w:rFonts w:ascii="新細明體" w:eastAsia="新細明體" w:hAnsi="新細明體" w:cs="新細明體" w:hint="eastAsia"/>
                <w:color w:val="000000"/>
                <w:szCs w:val="24"/>
              </w:rPr>
              <w:t>高二：33人</w:t>
            </w:r>
          </w:p>
          <w:p w:rsidR="000366B7" w:rsidRDefault="000366B7" w:rsidP="00CD6E6C">
            <w:pPr>
              <w:jc w:val="both"/>
              <w:rPr>
                <w:rFonts w:ascii="新細明體" w:eastAsia="新細明體" w:hAnsi="新細明體" w:cs="新細明體"/>
                <w:color w:val="000000"/>
                <w:szCs w:val="24"/>
              </w:rPr>
            </w:pPr>
          </w:p>
        </w:tc>
        <w:tc>
          <w:tcPr>
            <w:tcW w:w="4961" w:type="dxa"/>
            <w:shd w:val="clear" w:color="auto" w:fill="auto"/>
            <w:noWrap/>
            <w:vAlign w:val="center"/>
          </w:tcPr>
          <w:p w:rsidR="000366B7" w:rsidRPr="00B318E1" w:rsidRDefault="000366B7" w:rsidP="00CD6E6C">
            <w:pPr>
              <w:tabs>
                <w:tab w:val="left" w:pos="2745"/>
              </w:tabs>
              <w:spacing w:beforeLines="50" w:before="180" w:line="400" w:lineRule="exact"/>
              <w:rPr>
                <w:rFonts w:ascii="標楷體"/>
                <w:szCs w:val="24"/>
              </w:rPr>
            </w:pPr>
            <w:r>
              <w:rPr>
                <w:rFonts w:ascii="標楷體" w:hint="eastAsia"/>
                <w:szCs w:val="24"/>
              </w:rPr>
              <w:t>藉由觀摩台南一中人社班發表會，可使學生在發表會前有更多經驗參考進而學習，並從不同的發表主題中接觸更多領域面向的知識，在最後的問答時間，透過提問不但能激發出更多未</w:t>
            </w:r>
            <w:r>
              <w:rPr>
                <w:rFonts w:ascii="標楷體" w:hint="eastAsia"/>
                <w:szCs w:val="24"/>
              </w:rPr>
              <w:lastRenderedPageBreak/>
              <w:t>知的火花，更能訓練同學臨場反應力及正確法達想法的能力，以期在未來能夠更流暢地傳達知識與想法。</w:t>
            </w:r>
          </w:p>
          <w:p w:rsidR="000366B7" w:rsidRDefault="000366B7" w:rsidP="00CD6E6C">
            <w:pPr>
              <w:spacing w:line="360" w:lineRule="exact"/>
              <w:ind w:leftChars="48" w:left="115"/>
              <w:rPr>
                <w:rFonts w:ascii="標楷體" w:hAnsi="標楷體"/>
              </w:rPr>
            </w:pPr>
          </w:p>
        </w:tc>
      </w:tr>
    </w:tbl>
    <w:p w:rsidR="000366B7" w:rsidRDefault="000366B7" w:rsidP="000366B7"/>
    <w:p w:rsidR="000366B7" w:rsidRDefault="000366B7" w:rsidP="000366B7"/>
    <w:p w:rsidR="000366B7" w:rsidRDefault="000366B7" w:rsidP="000366B7"/>
    <w:p w:rsidR="000366B7" w:rsidRDefault="000366B7" w:rsidP="000366B7"/>
    <w:p w:rsidR="000366B7" w:rsidRDefault="000366B7" w:rsidP="000366B7"/>
    <w:p w:rsidR="000366B7" w:rsidRDefault="000366B7" w:rsidP="000366B7">
      <w:pPr>
        <w:sectPr w:rsidR="000366B7" w:rsidSect="00CD6E6C">
          <w:pgSz w:w="16838" w:h="11906" w:orient="landscape"/>
          <w:pgMar w:top="720" w:right="720" w:bottom="720" w:left="720" w:header="851" w:footer="992" w:gutter="0"/>
          <w:cols w:space="425"/>
          <w:docGrid w:type="lines" w:linePitch="360"/>
        </w:sectPr>
      </w:pPr>
    </w:p>
    <w:p w:rsidR="000366B7" w:rsidRDefault="000366B7" w:rsidP="000366B7">
      <w:pPr>
        <w:spacing w:beforeLines="150" w:before="540"/>
        <w:rPr>
          <w:rFonts w:ascii="標楷體" w:hAnsi="標楷體"/>
        </w:rPr>
      </w:pPr>
      <w:r>
        <w:rPr>
          <w:rFonts w:ascii="標楷體" w:hAnsi="標楷體" w:hint="eastAsia"/>
        </w:rPr>
        <w:lastRenderedPageBreak/>
        <w:t>4.計畫推動重點</w:t>
      </w:r>
    </w:p>
    <w:p w:rsidR="000366B7" w:rsidRDefault="000366B7" w:rsidP="000366B7">
      <w:pPr>
        <w:spacing w:beforeLines="150" w:before="540"/>
        <w:ind w:firstLine="478"/>
        <w:rPr>
          <w:rFonts w:ascii="標楷體"/>
          <w:bCs/>
          <w:color w:val="000000"/>
          <w:szCs w:val="24"/>
        </w:rPr>
      </w:pPr>
      <w:r>
        <w:rPr>
          <w:rFonts w:ascii="標楷體" w:hAnsi="標楷體" w:hint="eastAsia"/>
        </w:rPr>
        <w:t>高雄女中為科學與人文平衡發展的經營學校，多年來配合「</w:t>
      </w:r>
      <w:r w:rsidRPr="00AE3141">
        <w:rPr>
          <w:rFonts w:ascii="標楷體" w:hAnsi="標楷體" w:hint="eastAsia"/>
        </w:rPr>
        <w:t>高中生人文及社會科學基礎人才培育計畫</w:t>
      </w:r>
      <w:r>
        <w:rPr>
          <w:rFonts w:ascii="標楷體" w:hAnsi="標楷體" w:hint="eastAsia"/>
        </w:rPr>
        <w:t>」</w:t>
      </w:r>
      <w:r w:rsidRPr="00AE3141">
        <w:rPr>
          <w:rFonts w:ascii="標楷體" w:hAnsi="標楷體" w:hint="eastAsia"/>
        </w:rPr>
        <w:t>，</w:t>
      </w:r>
      <w:r w:rsidRPr="00CC0DA3">
        <w:rPr>
          <w:rFonts w:ascii="標楷體" w:hint="eastAsia"/>
          <w:bCs/>
          <w:color w:val="000000"/>
          <w:szCs w:val="24"/>
        </w:rPr>
        <w:t>加強人文及社會科學學術人才向下紮根之培育，厚植日後學術研究人才基礎。兼顧數理與人文及社會科學人才</w:t>
      </w:r>
      <w:r w:rsidRPr="00CC0DA3">
        <w:rPr>
          <w:rFonts w:ascii="標楷體"/>
          <w:bCs/>
          <w:color w:val="000000"/>
          <w:szCs w:val="24"/>
        </w:rPr>
        <w:t>(STS)</w:t>
      </w:r>
      <w:r>
        <w:rPr>
          <w:rFonts w:ascii="標楷體" w:hint="eastAsia"/>
          <w:bCs/>
          <w:color w:val="000000"/>
          <w:szCs w:val="24"/>
        </w:rPr>
        <w:t>培養，才能落實多元智能理念；因此高雄女中得以提供學術性向學習環境，滿足人文及社會科學潛能優異學生學習需求，也</w:t>
      </w:r>
      <w:r w:rsidRPr="00CC0DA3">
        <w:rPr>
          <w:rFonts w:ascii="標楷體" w:hint="eastAsia"/>
          <w:bCs/>
          <w:color w:val="000000"/>
          <w:szCs w:val="24"/>
        </w:rPr>
        <w:t>結合各方資源，透過課程整合，深化具有科技認識之人文</w:t>
      </w:r>
      <w:r>
        <w:rPr>
          <w:rFonts w:ascii="標楷體" w:hint="eastAsia"/>
          <w:bCs/>
          <w:color w:val="000000"/>
          <w:szCs w:val="24"/>
        </w:rPr>
        <w:t>的</w:t>
      </w:r>
      <w:r w:rsidRPr="00CC0DA3">
        <w:rPr>
          <w:rFonts w:ascii="標楷體" w:hint="eastAsia"/>
          <w:bCs/>
          <w:color w:val="000000"/>
          <w:szCs w:val="24"/>
        </w:rPr>
        <w:t>人才培養</w:t>
      </w:r>
      <w:r>
        <w:rPr>
          <w:rFonts w:ascii="標楷體" w:hint="eastAsia"/>
          <w:bCs/>
          <w:color w:val="000000"/>
          <w:szCs w:val="24"/>
        </w:rPr>
        <w:t>過程</w:t>
      </w:r>
      <w:r w:rsidRPr="00CC0DA3">
        <w:rPr>
          <w:rFonts w:ascii="標楷體" w:hint="eastAsia"/>
          <w:bCs/>
          <w:color w:val="000000"/>
          <w:szCs w:val="24"/>
        </w:rPr>
        <w:t>。</w:t>
      </w:r>
      <w:r>
        <w:rPr>
          <w:rFonts w:ascii="標楷體"/>
          <w:bCs/>
          <w:color w:val="000000"/>
          <w:szCs w:val="24"/>
        </w:rPr>
        <w:br/>
        <w:t xml:space="preserve">    </w:t>
      </w:r>
      <w:r>
        <w:rPr>
          <w:rFonts w:ascii="標楷體" w:hint="eastAsia"/>
          <w:bCs/>
          <w:color w:val="000000"/>
          <w:szCs w:val="24"/>
        </w:rPr>
        <w:t>高雄女中人社班執行過程，在入學之初針對</w:t>
      </w:r>
      <w:r>
        <w:rPr>
          <w:rFonts w:hint="eastAsia"/>
        </w:rPr>
        <w:t>人文及社會科學有較高興趣，且在國文、英文及社會科有優異表現的新生，</w:t>
      </w:r>
      <w:r w:rsidRPr="00453E4F">
        <w:rPr>
          <w:rFonts w:ascii="標楷體" w:hint="eastAsia"/>
          <w:bCs/>
          <w:color w:val="000000"/>
          <w:szCs w:val="24"/>
        </w:rPr>
        <w:t>編入人文及社會科學實驗班</w:t>
      </w:r>
      <w:r>
        <w:rPr>
          <w:rFonts w:ascii="標楷體" w:hint="eastAsia"/>
          <w:bCs/>
          <w:color w:val="000000"/>
          <w:szCs w:val="24"/>
        </w:rPr>
        <w:t>。</w:t>
      </w:r>
      <w:r>
        <w:rPr>
          <w:rFonts w:ascii="標楷體"/>
          <w:bCs/>
          <w:color w:val="000000"/>
          <w:szCs w:val="24"/>
        </w:rPr>
        <w:t xml:space="preserve"> </w:t>
      </w:r>
      <w:r>
        <w:rPr>
          <w:rFonts w:ascii="標楷體" w:hint="eastAsia"/>
          <w:bCs/>
          <w:color w:val="000000"/>
          <w:szCs w:val="24"/>
        </w:rPr>
        <w:t>人社班由本</w:t>
      </w:r>
      <w:r w:rsidRPr="00094A9E">
        <w:rPr>
          <w:rFonts w:ascii="標楷體" w:hint="eastAsia"/>
          <w:bCs/>
          <w:color w:val="000000"/>
          <w:szCs w:val="24"/>
        </w:rPr>
        <w:t>校極具經驗的國文、歷史、地理、公民與社會等科教師組成課程規劃</w:t>
      </w:r>
      <w:r>
        <w:rPr>
          <w:rFonts w:ascii="標楷體" w:hint="eastAsia"/>
          <w:bCs/>
          <w:color w:val="000000"/>
          <w:szCs w:val="24"/>
        </w:rPr>
        <w:t>小組，且擔任班級課程教學，並邀集校外學者、專家、創作者共同授課；並不定期舉行講座、研討會、影展、田野考察等活動。</w:t>
      </w:r>
      <w:r>
        <w:rPr>
          <w:rFonts w:ascii="標楷體"/>
          <w:bCs/>
          <w:color w:val="000000"/>
          <w:szCs w:val="24"/>
        </w:rPr>
        <w:br/>
        <w:t xml:space="preserve">    </w:t>
      </w:r>
      <w:r w:rsidRPr="00453E4F">
        <w:rPr>
          <w:rFonts w:ascii="標楷體" w:hint="eastAsia"/>
          <w:bCs/>
          <w:color w:val="000000"/>
          <w:szCs w:val="24"/>
        </w:rPr>
        <w:t>高一時為協助學生在人文及社會科學領域中試探並找出志趣方向，以團體授課方式透過人文及社會科學導論及經典閱讀等通識課程之洗禮，增加學生對整體人文及社會科學之正確認識並引導學生找出符合自己興趣之領域。</w:t>
      </w:r>
      <w:r>
        <w:rPr>
          <w:rFonts w:ascii="標楷體" w:hint="eastAsia"/>
          <w:bCs/>
          <w:color w:val="000000"/>
          <w:szCs w:val="24"/>
        </w:rPr>
        <w:t>高</w:t>
      </w:r>
      <w:r w:rsidRPr="00453E4F">
        <w:rPr>
          <w:rFonts w:ascii="標楷體" w:hint="eastAsia"/>
          <w:bCs/>
          <w:color w:val="000000"/>
          <w:szCs w:val="24"/>
        </w:rPr>
        <w:t>二時再透過人文與社會科學類小論文或專題性質作試探性分組，進而達到依個別志趣進行小組或獨立性專題研究之訓練。</w:t>
      </w:r>
      <w:r>
        <w:rPr>
          <w:rFonts w:ascii="標楷體"/>
          <w:bCs/>
          <w:color w:val="000000"/>
          <w:szCs w:val="24"/>
        </w:rPr>
        <w:t xml:space="preserve">  </w:t>
      </w:r>
    </w:p>
    <w:p w:rsidR="000366B7" w:rsidRPr="007A092E" w:rsidRDefault="000366B7" w:rsidP="000366B7">
      <w:pPr>
        <w:spacing w:beforeLines="150" w:before="540"/>
        <w:ind w:firstLine="478"/>
        <w:rPr>
          <w:rFonts w:ascii="標楷體" w:hAnsi="標楷體"/>
        </w:rPr>
      </w:pPr>
      <w:r>
        <w:rPr>
          <w:rFonts w:ascii="標楷體" w:hint="eastAsia"/>
          <w:bCs/>
          <w:color w:val="000000"/>
          <w:szCs w:val="24"/>
        </w:rPr>
        <w:t>高一課程上學期選修課</w:t>
      </w:r>
      <w:r w:rsidRPr="00094A9E">
        <w:rPr>
          <w:rFonts w:ascii="標楷體"/>
          <w:bCs/>
          <w:color w:val="000000"/>
          <w:szCs w:val="24"/>
        </w:rPr>
        <w:t>2</w:t>
      </w:r>
      <w:r>
        <w:rPr>
          <w:rFonts w:ascii="標楷體" w:hint="eastAsia"/>
          <w:bCs/>
          <w:color w:val="000000"/>
          <w:szCs w:val="24"/>
        </w:rPr>
        <w:t>學分之人文及社會科學導論，下學期選修課</w:t>
      </w:r>
      <w:r w:rsidRPr="00094A9E">
        <w:rPr>
          <w:rFonts w:ascii="標楷體"/>
          <w:bCs/>
          <w:color w:val="000000"/>
          <w:szCs w:val="24"/>
        </w:rPr>
        <w:t>2</w:t>
      </w:r>
      <w:r w:rsidRPr="00094A9E">
        <w:rPr>
          <w:rFonts w:ascii="標楷體" w:hint="eastAsia"/>
          <w:bCs/>
          <w:color w:val="000000"/>
          <w:szCs w:val="24"/>
        </w:rPr>
        <w:t>學分之人文及社會科學經典閱讀，並且加上研究方法</w:t>
      </w:r>
      <w:r>
        <w:rPr>
          <w:rFonts w:ascii="標楷體" w:hint="eastAsia"/>
          <w:bCs/>
          <w:color w:val="000000"/>
          <w:szCs w:val="24"/>
        </w:rPr>
        <w:t>及質性的人文史地或社會科學實察研究。高二課程，高二上學期選修課</w:t>
      </w:r>
      <w:r w:rsidRPr="00094A9E">
        <w:rPr>
          <w:rFonts w:ascii="標楷體"/>
          <w:bCs/>
          <w:color w:val="000000"/>
          <w:szCs w:val="24"/>
        </w:rPr>
        <w:t>2</w:t>
      </w:r>
      <w:r w:rsidRPr="00094A9E">
        <w:rPr>
          <w:rFonts w:ascii="標楷體" w:hint="eastAsia"/>
          <w:bCs/>
          <w:color w:val="000000"/>
          <w:szCs w:val="24"/>
        </w:rPr>
        <w:t>學分之</w:t>
      </w:r>
      <w:r>
        <w:rPr>
          <w:rFonts w:ascii="標楷體" w:hint="eastAsia"/>
          <w:bCs/>
          <w:color w:val="000000"/>
          <w:szCs w:val="24"/>
        </w:rPr>
        <w:t>經典閱讀，下學期則為</w:t>
      </w:r>
      <w:r>
        <w:rPr>
          <w:rFonts w:ascii="標楷體"/>
          <w:bCs/>
          <w:color w:val="000000"/>
          <w:szCs w:val="24"/>
        </w:rPr>
        <w:t>2</w:t>
      </w:r>
      <w:r>
        <w:rPr>
          <w:rFonts w:ascii="標楷體" w:hint="eastAsia"/>
          <w:bCs/>
          <w:color w:val="000000"/>
          <w:szCs w:val="24"/>
        </w:rPr>
        <w:t>學分之</w:t>
      </w:r>
      <w:r w:rsidRPr="00094A9E">
        <w:rPr>
          <w:rFonts w:ascii="標楷體" w:hint="eastAsia"/>
          <w:bCs/>
          <w:color w:val="000000"/>
          <w:szCs w:val="24"/>
        </w:rPr>
        <w:t>專題研究</w:t>
      </w:r>
      <w:r>
        <w:rPr>
          <w:rFonts w:ascii="標楷體" w:hint="eastAsia"/>
          <w:bCs/>
          <w:color w:val="000000"/>
          <w:szCs w:val="24"/>
        </w:rPr>
        <w:t>寫作</w:t>
      </w:r>
      <w:r w:rsidRPr="00094A9E">
        <w:rPr>
          <w:rFonts w:ascii="標楷體" w:hint="eastAsia"/>
          <w:bCs/>
          <w:color w:val="000000"/>
          <w:szCs w:val="24"/>
        </w:rPr>
        <w:t>，並依學生意願、興趣，授課科目包括哲學、政治、文學與思想、經濟與法律、社會與文化及史學與地理，採</w:t>
      </w:r>
      <w:r>
        <w:rPr>
          <w:rFonts w:ascii="標楷體" w:hint="eastAsia"/>
          <w:bCs/>
          <w:color w:val="000000"/>
          <w:szCs w:val="24"/>
        </w:rPr>
        <w:t>取</w:t>
      </w:r>
      <w:r w:rsidRPr="00094A9E">
        <w:rPr>
          <w:rFonts w:ascii="標楷體" w:hint="eastAsia"/>
          <w:bCs/>
          <w:color w:val="000000"/>
          <w:szCs w:val="24"/>
        </w:rPr>
        <w:t>分組方式進行。</w:t>
      </w:r>
    </w:p>
    <w:p w:rsidR="000366B7" w:rsidRDefault="000366B7" w:rsidP="000366B7">
      <w:pPr>
        <w:spacing w:beforeLines="150" w:before="540"/>
        <w:rPr>
          <w:rFonts w:ascii="標楷體"/>
          <w:color w:val="000000"/>
          <w:sz w:val="28"/>
          <w:szCs w:val="28"/>
        </w:rPr>
      </w:pPr>
      <w:r>
        <w:rPr>
          <w:rFonts w:ascii="標楷體" w:hAnsi="標楷體" w:hint="eastAsia"/>
          <w:color w:val="000000"/>
          <w:sz w:val="28"/>
          <w:szCs w:val="28"/>
        </w:rPr>
        <w:t>四</w:t>
      </w:r>
      <w:r w:rsidRPr="00CF3144">
        <w:rPr>
          <w:rFonts w:ascii="標楷體" w:hAnsi="標楷體" w:hint="eastAsia"/>
          <w:color w:val="000000"/>
          <w:sz w:val="28"/>
          <w:szCs w:val="28"/>
        </w:rPr>
        <w:t>、預期成果及效益評估</w:t>
      </w:r>
    </w:p>
    <w:p w:rsidR="000366B7" w:rsidRPr="00CA0C35" w:rsidRDefault="000366B7" w:rsidP="000366B7">
      <w:pPr>
        <w:ind w:leftChars="200" w:left="480"/>
        <w:rPr>
          <w:rFonts w:ascii="標楷體"/>
        </w:rPr>
      </w:pPr>
      <w:r>
        <w:rPr>
          <w:rFonts w:ascii="標楷體" w:hAnsi="標楷體" w:hint="eastAsia"/>
        </w:rPr>
        <w:t>「</w:t>
      </w:r>
      <w:r w:rsidRPr="00CA0C35">
        <w:rPr>
          <w:rFonts w:ascii="標楷體" w:hAnsi="標楷體" w:hint="eastAsia"/>
        </w:rPr>
        <w:t>高雄女中</w:t>
      </w:r>
      <w:r>
        <w:rPr>
          <w:rFonts w:ascii="標楷體" w:hAnsi="標楷體"/>
        </w:rPr>
        <w:t>10</w:t>
      </w:r>
      <w:r>
        <w:rPr>
          <w:rFonts w:ascii="標楷體" w:hAnsi="標楷體" w:hint="eastAsia"/>
        </w:rPr>
        <w:t>5</w:t>
      </w:r>
      <w:r>
        <w:rPr>
          <w:rFonts w:ascii="標楷體" w:hAnsi="標楷體"/>
        </w:rPr>
        <w:t>-10</w:t>
      </w:r>
      <w:r>
        <w:rPr>
          <w:rFonts w:ascii="標楷體" w:hAnsi="標楷體" w:hint="eastAsia"/>
        </w:rPr>
        <w:t>7</w:t>
      </w:r>
      <w:r w:rsidRPr="00CA0C35">
        <w:rPr>
          <w:rFonts w:ascii="標楷體" w:hAnsi="標楷體" w:hint="eastAsia"/>
        </w:rPr>
        <w:t>學年度人文及社會科學基礎人才培育</w:t>
      </w:r>
      <w:r>
        <w:rPr>
          <w:rFonts w:ascii="標楷體" w:hAnsi="標楷體" w:hint="eastAsia"/>
        </w:rPr>
        <w:t>計畫」預期成果如下︰</w:t>
      </w:r>
      <w:r>
        <w:rPr>
          <w:rFonts w:ascii="標楷體"/>
        </w:rPr>
        <w:br/>
      </w:r>
      <w:r w:rsidRPr="00CA0C35">
        <w:rPr>
          <w:rFonts w:ascii="標楷體" w:hAnsi="標楷體"/>
        </w:rPr>
        <w:t>(</w:t>
      </w:r>
      <w:r w:rsidRPr="00CA0C35">
        <w:rPr>
          <w:rFonts w:ascii="標楷體" w:hAnsi="標楷體" w:hint="eastAsia"/>
        </w:rPr>
        <w:t>一</w:t>
      </w:r>
      <w:r w:rsidRPr="00CA0C35">
        <w:rPr>
          <w:rFonts w:ascii="標楷體" w:hAnsi="標楷體"/>
        </w:rPr>
        <w:t>)</w:t>
      </w:r>
      <w:r w:rsidRPr="00CA0C35">
        <w:rPr>
          <w:rFonts w:ascii="標楷體" w:hAnsi="標楷體" w:hint="eastAsia"/>
        </w:rPr>
        <w:t>學生能培養深廣的閱讀能力。</w:t>
      </w:r>
    </w:p>
    <w:p w:rsidR="000366B7" w:rsidRPr="00CA0C35" w:rsidRDefault="000366B7" w:rsidP="000366B7">
      <w:pPr>
        <w:ind w:firstLine="482"/>
        <w:rPr>
          <w:rFonts w:ascii="標楷體"/>
        </w:rPr>
      </w:pPr>
      <w:r w:rsidRPr="00CA0C35">
        <w:rPr>
          <w:rFonts w:ascii="標楷體" w:hAnsi="標楷體"/>
        </w:rPr>
        <w:t>(</w:t>
      </w:r>
      <w:r w:rsidRPr="00CA0C35">
        <w:rPr>
          <w:rFonts w:ascii="標楷體" w:hAnsi="標楷體" w:hint="eastAsia"/>
        </w:rPr>
        <w:t>二</w:t>
      </w:r>
      <w:r w:rsidRPr="00CA0C35">
        <w:rPr>
          <w:rFonts w:ascii="標楷體" w:hAnsi="標楷體"/>
        </w:rPr>
        <w:t>)</w:t>
      </w:r>
      <w:r w:rsidRPr="00CA0C35">
        <w:rPr>
          <w:rFonts w:ascii="標楷體" w:hAnsi="標楷體" w:hint="eastAsia"/>
        </w:rPr>
        <w:t>學生能培養深度和多元的寫作能力。</w:t>
      </w:r>
    </w:p>
    <w:p w:rsidR="000366B7" w:rsidRPr="00CA0C35" w:rsidRDefault="000366B7" w:rsidP="000366B7">
      <w:pPr>
        <w:ind w:leftChars="200" w:left="960" w:hangingChars="200" w:hanging="480"/>
        <w:rPr>
          <w:rFonts w:ascii="標楷體"/>
        </w:rPr>
      </w:pPr>
      <w:r w:rsidRPr="00CA0C35">
        <w:rPr>
          <w:rFonts w:ascii="標楷體" w:hAnsi="標楷體"/>
        </w:rPr>
        <w:t>(</w:t>
      </w:r>
      <w:r w:rsidRPr="00CA0C35">
        <w:rPr>
          <w:rFonts w:ascii="標楷體" w:hAnsi="標楷體" w:hint="eastAsia"/>
        </w:rPr>
        <w:t>三</w:t>
      </w:r>
      <w:r w:rsidRPr="00CA0C35">
        <w:rPr>
          <w:rFonts w:ascii="標楷體" w:hAnsi="標楷體"/>
        </w:rPr>
        <w:t>)</w:t>
      </w:r>
      <w:r w:rsidRPr="00CA0C35">
        <w:rPr>
          <w:rFonts w:ascii="標楷體" w:hAnsi="標楷體" w:hint="eastAsia"/>
        </w:rPr>
        <w:t>學生能培養對於歷史、地理、人文、社會、經濟等議題的探討與分析能力，並能積</w:t>
      </w:r>
      <w:r>
        <w:rPr>
          <w:rFonts w:ascii="標楷體"/>
        </w:rPr>
        <w:br/>
      </w:r>
      <w:r w:rsidRPr="00CA0C35">
        <w:rPr>
          <w:rFonts w:ascii="標楷體" w:hAnsi="標楷體" w:hint="eastAsia"/>
        </w:rPr>
        <w:t>極參與校內或校外人文及社會科學相關領域競賽，獲取豐富經驗及成果。</w:t>
      </w:r>
    </w:p>
    <w:p w:rsidR="000366B7" w:rsidRPr="00CA0C35" w:rsidRDefault="000366B7" w:rsidP="000366B7">
      <w:pPr>
        <w:ind w:firstLine="482"/>
        <w:rPr>
          <w:rFonts w:ascii="標楷體"/>
        </w:rPr>
      </w:pPr>
      <w:r w:rsidRPr="00CA0C35">
        <w:rPr>
          <w:rFonts w:ascii="標楷體" w:hAnsi="標楷體"/>
        </w:rPr>
        <w:lastRenderedPageBreak/>
        <w:t>(</w:t>
      </w:r>
      <w:r w:rsidRPr="00CA0C35">
        <w:rPr>
          <w:rFonts w:ascii="標楷體" w:hAnsi="標楷體" w:hint="eastAsia"/>
        </w:rPr>
        <w:t>四</w:t>
      </w:r>
      <w:r w:rsidRPr="00CA0C35">
        <w:rPr>
          <w:rFonts w:ascii="標楷體" w:hAnsi="標楷體"/>
        </w:rPr>
        <w:t>)</w:t>
      </w:r>
      <w:r w:rsidRPr="00CA0C35">
        <w:rPr>
          <w:rFonts w:ascii="標楷體" w:hAnsi="標楷體" w:hint="eastAsia"/>
        </w:rPr>
        <w:t>學生能培養基礎的學術研究能力，並於高二下能夠發表專題研究成果。</w:t>
      </w:r>
    </w:p>
    <w:p w:rsidR="000366B7" w:rsidRDefault="000366B7" w:rsidP="000366B7">
      <w:pPr>
        <w:ind w:leftChars="200" w:left="960" w:hangingChars="200" w:hanging="480"/>
        <w:rPr>
          <w:rFonts w:ascii="標楷體" w:hAnsi="標楷體"/>
        </w:rPr>
      </w:pPr>
      <w:r w:rsidRPr="00CA0C35">
        <w:rPr>
          <w:rFonts w:ascii="標楷體" w:hAnsi="標楷體"/>
        </w:rPr>
        <w:t>(</w:t>
      </w:r>
      <w:r w:rsidRPr="00CA0C35">
        <w:rPr>
          <w:rFonts w:ascii="標楷體" w:hAnsi="標楷體" w:hint="eastAsia"/>
        </w:rPr>
        <w:t>五</w:t>
      </w:r>
      <w:r w:rsidRPr="00CA0C35">
        <w:rPr>
          <w:rFonts w:ascii="標楷體" w:hAnsi="標楷體"/>
        </w:rPr>
        <w:t>)</w:t>
      </w:r>
      <w:r w:rsidRPr="00CA0C35">
        <w:rPr>
          <w:rFonts w:ascii="標楷體" w:hAnsi="標楷體" w:hint="eastAsia"/>
        </w:rPr>
        <w:t>學生能培養人文及社會科學相關領域的寬廣知能，強化人文素養以及對社會有學理</w:t>
      </w:r>
      <w:r>
        <w:rPr>
          <w:rFonts w:ascii="標楷體"/>
        </w:rPr>
        <w:br/>
      </w:r>
      <w:r w:rsidRPr="00CA0C35">
        <w:rPr>
          <w:rFonts w:ascii="標楷體" w:hAnsi="標楷體" w:hint="eastAsia"/>
        </w:rPr>
        <w:t>上的關照和情懷。</w:t>
      </w:r>
    </w:p>
    <w:p w:rsidR="000366B7" w:rsidRDefault="000366B7" w:rsidP="000366B7">
      <w:pPr>
        <w:ind w:leftChars="200" w:left="960" w:hangingChars="200" w:hanging="480"/>
        <w:rPr>
          <w:rFonts w:ascii="標楷體"/>
        </w:rPr>
      </w:pPr>
    </w:p>
    <w:p w:rsidR="000366B7" w:rsidRDefault="000366B7" w:rsidP="000366B7">
      <w:pPr>
        <w:ind w:firstLineChars="225" w:firstLine="540"/>
        <w:rPr>
          <w:rFonts w:ascii="標楷體"/>
        </w:rPr>
      </w:pPr>
      <w:r w:rsidRPr="00AE3141">
        <w:rPr>
          <w:rFonts w:ascii="標楷體" w:hAnsi="標楷體" w:hint="eastAsia"/>
        </w:rPr>
        <w:t>在</w:t>
      </w:r>
      <w:r>
        <w:rPr>
          <w:rFonts w:ascii="標楷體" w:hAnsi="標楷體" w:hint="eastAsia"/>
        </w:rPr>
        <w:t>高雄女中教師團隊的帶領下，藉由本</w:t>
      </w:r>
      <w:r w:rsidRPr="00AE3141">
        <w:rPr>
          <w:rFonts w:ascii="標楷體" w:hAnsi="標楷體" w:hint="eastAsia"/>
        </w:rPr>
        <w:t>計畫</w:t>
      </w:r>
      <w:r>
        <w:rPr>
          <w:rFonts w:ascii="標楷體" w:hAnsi="標楷體" w:hint="eastAsia"/>
        </w:rPr>
        <w:t>研發而造就本校更大特色，玆就</w:t>
      </w:r>
      <w:r>
        <w:rPr>
          <w:rFonts w:ascii="標楷體" w:hAnsi="標楷體"/>
        </w:rPr>
        <w:t>SWOT</w:t>
      </w:r>
      <w:r>
        <w:rPr>
          <w:rFonts w:ascii="標楷體" w:hAnsi="標楷體" w:hint="eastAsia"/>
        </w:rPr>
        <w:t>分析來評估未來三年的發展。</w:t>
      </w:r>
    </w:p>
    <w:p w:rsidR="000366B7" w:rsidRDefault="000366B7" w:rsidP="000366B7">
      <w:pPr>
        <w:ind w:leftChars="225" w:left="1020" w:hangingChars="200" w:hanging="480"/>
        <w:rPr>
          <w:rFonts w:ascii="標楷體"/>
        </w:rPr>
      </w:pPr>
      <w:r>
        <w:rPr>
          <w:rFonts w:ascii="標楷體" w:hAnsi="標楷體"/>
        </w:rPr>
        <w:t>(</w:t>
      </w:r>
      <w:r>
        <w:rPr>
          <w:rFonts w:ascii="標楷體" w:hAnsi="標楷體" w:hint="eastAsia"/>
        </w:rPr>
        <w:t>一</w:t>
      </w:r>
      <w:r>
        <w:rPr>
          <w:rFonts w:ascii="標楷體" w:hAnsi="標楷體"/>
        </w:rPr>
        <w:t>)</w:t>
      </w:r>
      <w:r>
        <w:rPr>
          <w:rFonts w:ascii="標楷體" w:hAnsi="標楷體" w:hint="eastAsia"/>
        </w:rPr>
        <w:t>優點</w:t>
      </w:r>
      <w:r>
        <w:rPr>
          <w:rFonts w:ascii="標楷體" w:hAnsi="標楷體"/>
        </w:rPr>
        <w:t xml:space="preserve">(strength): </w:t>
      </w:r>
      <w:r>
        <w:rPr>
          <w:rFonts w:ascii="標楷體" w:hAnsi="標楷體" w:hint="eastAsia"/>
        </w:rPr>
        <w:t>在十二年國教的新制下，本校人社課程早已深具特色，師生得以擴大學習和研究思維，共同經營符合研究需求的課程。特別因為和國立中山大學早已是策略聯盟夥伴，本校在教授大力協助下，已讓人社課程更加容易結合資源，幫助學生做更完整的學習。</w:t>
      </w:r>
    </w:p>
    <w:p w:rsidR="000366B7" w:rsidRDefault="000366B7" w:rsidP="000366B7">
      <w:pPr>
        <w:ind w:leftChars="225" w:left="1020" w:hangingChars="200" w:hanging="480"/>
        <w:rPr>
          <w:rFonts w:ascii="標楷體"/>
        </w:rPr>
      </w:pPr>
      <w:r>
        <w:rPr>
          <w:rFonts w:ascii="標楷體" w:hAnsi="標楷體"/>
        </w:rPr>
        <w:t>(</w:t>
      </w:r>
      <w:r>
        <w:rPr>
          <w:rFonts w:ascii="標楷體" w:hAnsi="標楷體" w:hint="eastAsia"/>
        </w:rPr>
        <w:t>二</w:t>
      </w:r>
      <w:r>
        <w:rPr>
          <w:rFonts w:ascii="標楷體" w:hAnsi="標楷體"/>
        </w:rPr>
        <w:t>)</w:t>
      </w:r>
      <w:r>
        <w:rPr>
          <w:rFonts w:ascii="標楷體" w:hAnsi="標楷體" w:hint="eastAsia"/>
        </w:rPr>
        <w:t>缺點</w:t>
      </w:r>
      <w:r>
        <w:rPr>
          <w:rFonts w:ascii="標楷體" w:hAnsi="標楷體"/>
        </w:rPr>
        <w:t>(weakness):</w:t>
      </w:r>
      <w:r>
        <w:rPr>
          <w:rFonts w:ascii="標楷體" w:hAnsi="標楷體" w:hint="eastAsia"/>
        </w:rPr>
        <w:t>因本校為學術菁英學校，學生課業繁重，高一新生受限於時間管理經驗以及人文社會學科背景知識不足，適應較慢，必須透過高一導師耐心和細心的協助縮短適應期。</w:t>
      </w:r>
    </w:p>
    <w:p w:rsidR="000366B7" w:rsidRDefault="000366B7" w:rsidP="000366B7">
      <w:pPr>
        <w:ind w:leftChars="225" w:left="1020" w:hangingChars="200" w:hanging="480"/>
        <w:rPr>
          <w:rFonts w:ascii="標楷體"/>
        </w:rPr>
      </w:pPr>
      <w:r>
        <w:rPr>
          <w:rFonts w:ascii="標楷體" w:hAnsi="標楷體"/>
        </w:rPr>
        <w:t>(</w:t>
      </w:r>
      <w:r>
        <w:rPr>
          <w:rFonts w:ascii="標楷體" w:hAnsi="標楷體" w:hint="eastAsia"/>
        </w:rPr>
        <w:t>三</w:t>
      </w:r>
      <w:r>
        <w:rPr>
          <w:rFonts w:ascii="標楷體" w:hAnsi="標楷體"/>
        </w:rPr>
        <w:t>)</w:t>
      </w:r>
      <w:r>
        <w:rPr>
          <w:rFonts w:ascii="標楷體" w:hAnsi="標楷體" w:hint="eastAsia"/>
        </w:rPr>
        <w:t>發展的機會</w:t>
      </w:r>
      <w:r>
        <w:rPr>
          <w:rFonts w:ascii="標楷體" w:hAnsi="標楷體"/>
        </w:rPr>
        <w:t>(opportunity):</w:t>
      </w:r>
      <w:r>
        <w:rPr>
          <w:rFonts w:ascii="標楷體" w:hAnsi="標楷體" w:hint="eastAsia"/>
        </w:rPr>
        <w:t>透過人社班加深加廣的學習課程，在</w:t>
      </w:r>
      <w:r>
        <w:rPr>
          <w:rFonts w:ascii="標楷體" w:hAnsi="標楷體"/>
        </w:rPr>
        <w:t>107</w:t>
      </w:r>
      <w:r>
        <w:rPr>
          <w:rFonts w:ascii="標楷體" w:hAnsi="標楷體" w:hint="eastAsia"/>
        </w:rPr>
        <w:t>年新課綱形成類似大學的學程制度，人社班學習系統最容易融合。另外，本校位於高雄市亞洲新灣區的重要地點，未來易在學校附近相關機構或大型場館舉行許多大型國際人文社會學術會議，也提供了本校許多創新研發的機會。</w:t>
      </w:r>
    </w:p>
    <w:p w:rsidR="000366B7" w:rsidRDefault="000366B7" w:rsidP="000366B7">
      <w:pPr>
        <w:ind w:leftChars="225" w:left="1020" w:hangingChars="200" w:hanging="480"/>
        <w:rPr>
          <w:rFonts w:ascii="標楷體"/>
        </w:rPr>
      </w:pPr>
      <w:r>
        <w:rPr>
          <w:rFonts w:ascii="標楷體" w:hAnsi="標楷體"/>
        </w:rPr>
        <w:t>(</w:t>
      </w:r>
      <w:r>
        <w:rPr>
          <w:rFonts w:ascii="標楷體" w:hAnsi="標楷體" w:hint="eastAsia"/>
        </w:rPr>
        <w:t>四</w:t>
      </w:r>
      <w:r>
        <w:rPr>
          <w:rFonts w:ascii="標楷體" w:hAnsi="標楷體"/>
        </w:rPr>
        <w:t>)</w:t>
      </w:r>
      <w:r>
        <w:rPr>
          <w:rFonts w:ascii="標楷體" w:hAnsi="標楷體" w:hint="eastAsia"/>
        </w:rPr>
        <w:t>威脅</w:t>
      </w:r>
      <w:r>
        <w:rPr>
          <w:rFonts w:ascii="標楷體" w:hAnsi="標楷體"/>
        </w:rPr>
        <w:t>(threat):</w:t>
      </w:r>
      <w:r>
        <w:rPr>
          <w:rFonts w:ascii="標楷體" w:hAnsi="標楷體" w:hint="eastAsia"/>
        </w:rPr>
        <w:t>因為人文社會學科和南部其他各校急起直追，陸續成立人社班或者語文資優班，希望爭取和本校類似的學習資源。所幸本校多年基礎穩固，應該有進一步合作的空間，讓更多人能夠參與，未來和社區更加結合，成為公民運動</w:t>
      </w:r>
      <w:r>
        <w:rPr>
          <w:rFonts w:ascii="標楷體" w:hAnsi="標楷體"/>
        </w:rPr>
        <w:t>(civil campaign)</w:t>
      </w:r>
      <w:r>
        <w:rPr>
          <w:rFonts w:ascii="標楷體" w:hAnsi="標楷體" w:hint="eastAsia"/>
        </w:rPr>
        <w:t>的一部分。另外，本校多方發展人文社會研究，可以結合資源做國內外發表，不論是本土教育或者國際教育，例如本校和日本立命館中學共同參與人文社會研究營隊，都能夠讓師生的教育成果做國際發表。</w:t>
      </w:r>
    </w:p>
    <w:p w:rsidR="000366B7" w:rsidRPr="00CA0C35" w:rsidRDefault="000366B7" w:rsidP="000366B7">
      <w:pPr>
        <w:spacing w:line="400" w:lineRule="exact"/>
        <w:ind w:leftChars="225" w:left="1020" w:hangingChars="200" w:hanging="480"/>
        <w:rPr>
          <w:rFonts w:ascii="標楷體"/>
          <w:color w:val="000000"/>
          <w:sz w:val="28"/>
          <w:szCs w:val="28"/>
        </w:rPr>
      </w:pPr>
      <w:r>
        <w:rPr>
          <w:rFonts w:ascii="標楷體"/>
        </w:rPr>
        <w:br w:type="page"/>
      </w:r>
    </w:p>
    <w:p w:rsidR="000366B7" w:rsidRPr="00CF3144" w:rsidRDefault="000366B7" w:rsidP="000366B7">
      <w:pPr>
        <w:spacing w:beforeLines="150" w:before="540" w:afterLines="50" w:after="180" w:line="400" w:lineRule="exact"/>
        <w:rPr>
          <w:rFonts w:ascii="標楷體"/>
          <w:color w:val="000000"/>
          <w:sz w:val="28"/>
          <w:szCs w:val="28"/>
        </w:rPr>
      </w:pPr>
      <w:r>
        <w:rPr>
          <w:rFonts w:ascii="標楷體" w:hAnsi="標楷體" w:hint="eastAsia"/>
          <w:color w:val="000000"/>
          <w:sz w:val="28"/>
          <w:szCs w:val="28"/>
        </w:rPr>
        <w:lastRenderedPageBreak/>
        <w:t>五</w:t>
      </w:r>
      <w:r w:rsidRPr="00CF3144">
        <w:rPr>
          <w:rFonts w:ascii="標楷體" w:hAnsi="標楷體" w:hint="eastAsia"/>
          <w:color w:val="000000"/>
          <w:sz w:val="28"/>
          <w:szCs w:val="28"/>
        </w:rPr>
        <w:t>、計畫成員分工情形</w:t>
      </w:r>
      <w:r>
        <w:rPr>
          <w:rFonts w:ascii="標楷體" w:hAnsi="標楷體"/>
          <w:color w:val="000000"/>
          <w:sz w:val="28"/>
          <w:szCs w:val="28"/>
        </w:rPr>
        <w:br/>
      </w:r>
    </w:p>
    <w:tbl>
      <w:tblPr>
        <w:tblW w:w="4708"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234"/>
        <w:gridCol w:w="983"/>
        <w:gridCol w:w="3320"/>
        <w:gridCol w:w="2337"/>
      </w:tblGrid>
      <w:tr w:rsidR="000366B7" w:rsidRPr="00CF3144" w:rsidTr="00CD6E6C">
        <w:trPr>
          <w:trHeight w:val="454"/>
          <w:tblHeader/>
        </w:trPr>
        <w:tc>
          <w:tcPr>
            <w:tcW w:w="783" w:type="pct"/>
            <w:shd w:val="clear" w:color="auto" w:fill="F3F3F3"/>
            <w:vAlign w:val="center"/>
          </w:tcPr>
          <w:p w:rsidR="000366B7" w:rsidRPr="00CF3144" w:rsidRDefault="000366B7" w:rsidP="00CD6E6C">
            <w:pPr>
              <w:pStyle w:val="ab"/>
              <w:snapToGrid w:val="0"/>
              <w:spacing w:before="0" w:line="240" w:lineRule="auto"/>
              <w:jc w:val="center"/>
              <w:rPr>
                <w:rFonts w:ascii="標楷體"/>
                <w:color w:val="000000"/>
                <w:szCs w:val="24"/>
              </w:rPr>
            </w:pPr>
            <w:r w:rsidRPr="00CF3144">
              <w:rPr>
                <w:rFonts w:ascii="標楷體" w:hAnsi="標楷體" w:hint="eastAsia"/>
                <w:color w:val="000000"/>
                <w:szCs w:val="24"/>
              </w:rPr>
              <w:t>計畫職稱</w:t>
            </w:r>
          </w:p>
        </w:tc>
        <w:tc>
          <w:tcPr>
            <w:tcW w:w="624" w:type="pct"/>
            <w:shd w:val="clear" w:color="auto" w:fill="F3F3F3"/>
            <w:vAlign w:val="center"/>
          </w:tcPr>
          <w:p w:rsidR="000366B7" w:rsidRPr="00CF3144" w:rsidRDefault="000366B7" w:rsidP="00CD6E6C">
            <w:pPr>
              <w:pStyle w:val="ab"/>
              <w:snapToGrid w:val="0"/>
              <w:spacing w:before="0" w:line="240" w:lineRule="auto"/>
              <w:jc w:val="center"/>
              <w:rPr>
                <w:rFonts w:ascii="標楷體"/>
                <w:color w:val="000000"/>
                <w:szCs w:val="24"/>
              </w:rPr>
            </w:pPr>
            <w:r w:rsidRPr="00CF3144">
              <w:rPr>
                <w:rFonts w:ascii="標楷體" w:hAnsi="標楷體" w:hint="eastAsia"/>
                <w:color w:val="000000"/>
                <w:szCs w:val="24"/>
              </w:rPr>
              <w:t>姓名</w:t>
            </w:r>
          </w:p>
        </w:tc>
        <w:tc>
          <w:tcPr>
            <w:tcW w:w="2108" w:type="pct"/>
            <w:shd w:val="clear" w:color="auto" w:fill="F3F3F3"/>
            <w:vAlign w:val="center"/>
          </w:tcPr>
          <w:p w:rsidR="000366B7" w:rsidRPr="00CF3144" w:rsidRDefault="000366B7" w:rsidP="00CD6E6C">
            <w:pPr>
              <w:pStyle w:val="ab"/>
              <w:snapToGrid w:val="0"/>
              <w:spacing w:before="0" w:line="240" w:lineRule="auto"/>
              <w:jc w:val="center"/>
              <w:rPr>
                <w:rFonts w:ascii="標楷體"/>
                <w:color w:val="000000"/>
                <w:szCs w:val="24"/>
              </w:rPr>
            </w:pPr>
            <w:r w:rsidRPr="00CF3144">
              <w:rPr>
                <w:rFonts w:ascii="標楷體" w:hAnsi="標楷體" w:hint="eastAsia"/>
                <w:color w:val="000000"/>
                <w:szCs w:val="24"/>
              </w:rPr>
              <w:t>計畫分工內容</w:t>
            </w:r>
          </w:p>
        </w:tc>
        <w:tc>
          <w:tcPr>
            <w:tcW w:w="1484" w:type="pct"/>
            <w:shd w:val="clear" w:color="auto" w:fill="F3F3F3"/>
            <w:vAlign w:val="center"/>
          </w:tcPr>
          <w:p w:rsidR="000366B7" w:rsidRPr="00CF3144" w:rsidRDefault="000366B7" w:rsidP="00CD6E6C">
            <w:pPr>
              <w:pStyle w:val="ab"/>
              <w:snapToGrid w:val="0"/>
              <w:spacing w:before="0" w:line="240" w:lineRule="auto"/>
              <w:jc w:val="center"/>
              <w:rPr>
                <w:rFonts w:ascii="標楷體"/>
                <w:color w:val="000000"/>
                <w:sz w:val="20"/>
              </w:rPr>
            </w:pPr>
            <w:r w:rsidRPr="00CF3144">
              <w:rPr>
                <w:rFonts w:ascii="標楷體" w:hAnsi="標楷體" w:hint="eastAsia"/>
                <w:color w:val="000000"/>
                <w:szCs w:val="24"/>
              </w:rPr>
              <w:t>備註</w:t>
            </w:r>
          </w:p>
        </w:tc>
      </w:tr>
      <w:tr w:rsidR="000366B7" w:rsidRPr="00CF3144" w:rsidTr="00CD6E6C">
        <w:trPr>
          <w:trHeight w:val="562"/>
        </w:trPr>
        <w:tc>
          <w:tcPr>
            <w:tcW w:w="783" w:type="pct"/>
            <w:shd w:val="clear" w:color="auto" w:fill="FFFFFF"/>
            <w:vAlign w:val="center"/>
          </w:tcPr>
          <w:p w:rsidR="000366B7" w:rsidRPr="00CF3144" w:rsidRDefault="000366B7" w:rsidP="00CD6E6C">
            <w:pPr>
              <w:pStyle w:val="Web"/>
              <w:jc w:val="center"/>
              <w:rPr>
                <w:rFonts w:ascii="標楷體" w:cs="Times New Roman"/>
                <w:color w:val="000000"/>
              </w:rPr>
            </w:pPr>
            <w:r w:rsidRPr="00CF3144">
              <w:rPr>
                <w:rFonts w:ascii="標楷體" w:hAnsi="標楷體" w:cs="Times New Roman" w:hint="eastAsia"/>
                <w:color w:val="000000"/>
              </w:rPr>
              <w:t>計畫申請人</w:t>
            </w:r>
          </w:p>
        </w:tc>
        <w:tc>
          <w:tcPr>
            <w:tcW w:w="624" w:type="pct"/>
            <w:shd w:val="clear" w:color="auto" w:fill="FFFFFF"/>
            <w:vAlign w:val="center"/>
          </w:tcPr>
          <w:p w:rsidR="000366B7" w:rsidRPr="00CF3144" w:rsidRDefault="000366B7" w:rsidP="00CD6E6C">
            <w:pPr>
              <w:pStyle w:val="Web"/>
              <w:jc w:val="center"/>
              <w:rPr>
                <w:rFonts w:ascii="標楷體" w:cs="Times New Roman"/>
                <w:color w:val="000000"/>
              </w:rPr>
            </w:pPr>
            <w:r>
              <w:rPr>
                <w:rFonts w:ascii="標楷體" w:cs="Times New Roman" w:hint="eastAsia"/>
                <w:color w:val="000000"/>
              </w:rPr>
              <w:t>黃秀霞</w:t>
            </w:r>
          </w:p>
        </w:tc>
        <w:tc>
          <w:tcPr>
            <w:tcW w:w="2108" w:type="pct"/>
            <w:vAlign w:val="center"/>
          </w:tcPr>
          <w:p w:rsidR="000366B7" w:rsidRPr="001F030C" w:rsidRDefault="000366B7" w:rsidP="00CD6E6C">
            <w:pPr>
              <w:jc w:val="center"/>
              <w:rPr>
                <w:rFonts w:ascii="標楷體"/>
              </w:rPr>
            </w:pPr>
            <w:r w:rsidRPr="00373951">
              <w:rPr>
                <w:rFonts w:ascii="標楷體" w:hAnsi="標楷體" w:hint="eastAsia"/>
              </w:rPr>
              <w:t>總召集人</w:t>
            </w:r>
          </w:p>
        </w:tc>
        <w:tc>
          <w:tcPr>
            <w:tcW w:w="1484" w:type="pct"/>
            <w:vAlign w:val="center"/>
          </w:tcPr>
          <w:p w:rsidR="000366B7" w:rsidRPr="00CF3144" w:rsidRDefault="000366B7" w:rsidP="00CD6E6C">
            <w:pPr>
              <w:jc w:val="center"/>
              <w:rPr>
                <w:rFonts w:ascii="標楷體"/>
                <w:color w:val="000000"/>
              </w:rPr>
            </w:pPr>
            <w:r w:rsidRPr="00CF3144">
              <w:rPr>
                <w:rFonts w:ascii="標楷體" w:hAnsi="標楷體" w:hint="eastAsia"/>
                <w:color w:val="000000"/>
                <w:sz w:val="20"/>
                <w:szCs w:val="20"/>
              </w:rPr>
              <w:t>（例：相關計畫執行經驗）</w:t>
            </w:r>
          </w:p>
        </w:tc>
      </w:tr>
      <w:tr w:rsidR="000366B7" w:rsidRPr="00CF3144" w:rsidTr="00CD6E6C">
        <w:trPr>
          <w:trHeight w:val="454"/>
        </w:trPr>
        <w:tc>
          <w:tcPr>
            <w:tcW w:w="783" w:type="pct"/>
            <w:shd w:val="clear" w:color="auto" w:fill="FFFFFF"/>
            <w:vAlign w:val="center"/>
          </w:tcPr>
          <w:p w:rsidR="000366B7" w:rsidRPr="00CF3144" w:rsidRDefault="000366B7" w:rsidP="00CD6E6C">
            <w:pPr>
              <w:pStyle w:val="Web"/>
              <w:jc w:val="center"/>
              <w:rPr>
                <w:rFonts w:ascii="標楷體" w:cs="Times New Roman"/>
                <w:color w:val="000000"/>
              </w:rPr>
            </w:pPr>
          </w:p>
        </w:tc>
        <w:tc>
          <w:tcPr>
            <w:tcW w:w="624" w:type="pct"/>
            <w:shd w:val="clear" w:color="auto" w:fill="FFFFFF"/>
            <w:vAlign w:val="center"/>
          </w:tcPr>
          <w:p w:rsidR="000366B7" w:rsidRPr="001F030C" w:rsidRDefault="000366B7" w:rsidP="00CD6E6C">
            <w:pPr>
              <w:pStyle w:val="Web"/>
              <w:jc w:val="center"/>
              <w:rPr>
                <w:rFonts w:ascii="標楷體" w:cs="Times New Roman"/>
                <w:color w:val="000000"/>
              </w:rPr>
            </w:pPr>
            <w:r w:rsidRPr="001F030C">
              <w:rPr>
                <w:rFonts w:ascii="標楷體" w:cs="Times New Roman" w:hint="eastAsia"/>
                <w:color w:val="000000"/>
              </w:rPr>
              <w:t>蕭米珍</w:t>
            </w:r>
          </w:p>
        </w:tc>
        <w:tc>
          <w:tcPr>
            <w:tcW w:w="2108" w:type="pct"/>
            <w:vAlign w:val="center"/>
          </w:tcPr>
          <w:p w:rsidR="000366B7" w:rsidRPr="00CF3144" w:rsidRDefault="000366B7" w:rsidP="00CD6E6C">
            <w:pPr>
              <w:jc w:val="center"/>
              <w:rPr>
                <w:rFonts w:ascii="標楷體"/>
                <w:color w:val="000000"/>
              </w:rPr>
            </w:pPr>
            <w:r w:rsidRPr="004F4FC4">
              <w:rPr>
                <w:rFonts w:ascii="標楷體" w:hAnsi="標楷體" w:hint="eastAsia"/>
              </w:rPr>
              <w:t>執行督導</w:t>
            </w:r>
          </w:p>
        </w:tc>
        <w:tc>
          <w:tcPr>
            <w:tcW w:w="1484" w:type="pct"/>
            <w:vAlign w:val="center"/>
          </w:tcPr>
          <w:p w:rsidR="000366B7" w:rsidRPr="00CF3144" w:rsidRDefault="000366B7" w:rsidP="00CD6E6C">
            <w:pPr>
              <w:jc w:val="center"/>
              <w:rPr>
                <w:rFonts w:ascii="標楷體"/>
                <w:color w:val="000000"/>
              </w:rPr>
            </w:pPr>
          </w:p>
        </w:tc>
      </w:tr>
      <w:tr w:rsidR="000366B7" w:rsidRPr="00CF3144" w:rsidTr="00CD6E6C">
        <w:trPr>
          <w:trHeight w:val="454"/>
        </w:trPr>
        <w:tc>
          <w:tcPr>
            <w:tcW w:w="783" w:type="pct"/>
            <w:shd w:val="clear" w:color="auto" w:fill="FFFFFF"/>
            <w:vAlign w:val="center"/>
          </w:tcPr>
          <w:p w:rsidR="000366B7" w:rsidRPr="00CF3144" w:rsidRDefault="000366B7" w:rsidP="00CD6E6C">
            <w:pPr>
              <w:pStyle w:val="Web"/>
              <w:jc w:val="center"/>
              <w:rPr>
                <w:rFonts w:ascii="標楷體" w:cs="Times New Roman"/>
                <w:color w:val="000000"/>
              </w:rPr>
            </w:pPr>
            <w:r w:rsidRPr="00CF3144">
              <w:rPr>
                <w:rFonts w:ascii="標楷體" w:hAnsi="標楷體" w:cs="Times New Roman" w:hint="eastAsia"/>
                <w:color w:val="000000"/>
              </w:rPr>
              <w:t>計畫聯絡人</w:t>
            </w:r>
          </w:p>
        </w:tc>
        <w:tc>
          <w:tcPr>
            <w:tcW w:w="624" w:type="pct"/>
            <w:shd w:val="clear" w:color="auto" w:fill="FFFFFF"/>
            <w:vAlign w:val="center"/>
          </w:tcPr>
          <w:p w:rsidR="000366B7" w:rsidRPr="001F030C" w:rsidRDefault="000366B7" w:rsidP="00CD6E6C">
            <w:pPr>
              <w:pStyle w:val="Web"/>
              <w:jc w:val="center"/>
              <w:rPr>
                <w:rFonts w:ascii="標楷體" w:cs="Times New Roman"/>
                <w:color w:val="000000"/>
              </w:rPr>
            </w:pPr>
            <w:r>
              <w:rPr>
                <w:rFonts w:ascii="標楷體" w:cs="Times New Roman" w:hint="eastAsia"/>
                <w:color w:val="000000"/>
              </w:rPr>
              <w:t>陳怡帆</w:t>
            </w:r>
          </w:p>
        </w:tc>
        <w:tc>
          <w:tcPr>
            <w:tcW w:w="2108" w:type="pct"/>
            <w:vAlign w:val="center"/>
          </w:tcPr>
          <w:p w:rsidR="000366B7" w:rsidRPr="004F4FC4" w:rsidRDefault="000366B7" w:rsidP="00CD6E6C">
            <w:pPr>
              <w:jc w:val="center"/>
              <w:rPr>
                <w:rFonts w:ascii="標楷體"/>
              </w:rPr>
            </w:pPr>
            <w:r w:rsidRPr="004F4FC4">
              <w:rPr>
                <w:rFonts w:ascii="標楷體" w:hAnsi="標楷體" w:hint="eastAsia"/>
              </w:rPr>
              <w:t>行政輔助</w:t>
            </w:r>
          </w:p>
        </w:tc>
        <w:tc>
          <w:tcPr>
            <w:tcW w:w="1484" w:type="pct"/>
            <w:vAlign w:val="center"/>
          </w:tcPr>
          <w:p w:rsidR="000366B7" w:rsidRPr="00CF3144" w:rsidRDefault="000366B7" w:rsidP="00CD6E6C">
            <w:pPr>
              <w:jc w:val="center"/>
              <w:rPr>
                <w:rFonts w:ascii="標楷體"/>
                <w:color w:val="000000"/>
              </w:rPr>
            </w:pPr>
          </w:p>
        </w:tc>
      </w:tr>
      <w:tr w:rsidR="000366B7" w:rsidRPr="00CF3144" w:rsidTr="00CD6E6C">
        <w:trPr>
          <w:trHeight w:val="454"/>
        </w:trPr>
        <w:tc>
          <w:tcPr>
            <w:tcW w:w="783" w:type="pct"/>
            <w:shd w:val="clear" w:color="auto" w:fill="FFFFFF"/>
            <w:vAlign w:val="center"/>
          </w:tcPr>
          <w:p w:rsidR="000366B7" w:rsidRPr="00CF3144" w:rsidRDefault="000366B7" w:rsidP="00CD6E6C">
            <w:pPr>
              <w:pStyle w:val="Web"/>
              <w:jc w:val="center"/>
              <w:rPr>
                <w:rFonts w:ascii="標楷體" w:cs="Times New Roman"/>
                <w:color w:val="000000"/>
              </w:rPr>
            </w:pPr>
            <w:r>
              <w:rPr>
                <w:rFonts w:ascii="標楷體" w:hAnsi="標楷體" w:cs="Times New Roman" w:hint="eastAsia"/>
                <w:color w:val="000000"/>
              </w:rPr>
              <w:t>執行教師</w:t>
            </w:r>
          </w:p>
        </w:tc>
        <w:tc>
          <w:tcPr>
            <w:tcW w:w="624" w:type="pct"/>
            <w:shd w:val="clear" w:color="auto" w:fill="FFFFFF"/>
            <w:vAlign w:val="center"/>
          </w:tcPr>
          <w:p w:rsidR="000366B7" w:rsidRPr="00373951" w:rsidRDefault="000366B7" w:rsidP="00CD6E6C">
            <w:pPr>
              <w:jc w:val="center"/>
              <w:rPr>
                <w:rFonts w:ascii="標楷體"/>
              </w:rPr>
            </w:pPr>
            <w:r>
              <w:rPr>
                <w:rFonts w:ascii="標楷體" w:hAnsi="標楷體" w:hint="eastAsia"/>
              </w:rPr>
              <w:t>藍珮文</w:t>
            </w:r>
          </w:p>
        </w:tc>
        <w:tc>
          <w:tcPr>
            <w:tcW w:w="2108" w:type="pct"/>
            <w:vAlign w:val="center"/>
          </w:tcPr>
          <w:p w:rsidR="000366B7" w:rsidRPr="00373951" w:rsidRDefault="000366B7" w:rsidP="00CD6E6C">
            <w:pPr>
              <w:jc w:val="center"/>
              <w:rPr>
                <w:rFonts w:ascii="標楷體"/>
              </w:rPr>
            </w:pPr>
            <w:r>
              <w:rPr>
                <w:rFonts w:ascii="標楷體" w:hAnsi="標楷體"/>
              </w:rPr>
              <w:t>10</w:t>
            </w:r>
            <w:r>
              <w:rPr>
                <w:rFonts w:ascii="標楷體" w:hAnsi="標楷體" w:hint="eastAsia"/>
              </w:rPr>
              <w:t>5年度</w:t>
            </w:r>
            <w:r>
              <w:rPr>
                <w:rFonts w:ascii="標楷體" w:hAnsi="標楷體"/>
              </w:rPr>
              <w:t xml:space="preserve"> </w:t>
            </w:r>
            <w:r w:rsidRPr="00373951">
              <w:rPr>
                <w:rFonts w:ascii="標楷體" w:hAnsi="標楷體" w:hint="eastAsia"/>
              </w:rPr>
              <w:t>高二班召集人</w:t>
            </w:r>
          </w:p>
        </w:tc>
        <w:tc>
          <w:tcPr>
            <w:tcW w:w="1484" w:type="pct"/>
            <w:vAlign w:val="center"/>
          </w:tcPr>
          <w:p w:rsidR="000366B7" w:rsidRPr="00CF3144" w:rsidRDefault="000366B7" w:rsidP="00CD6E6C">
            <w:pPr>
              <w:jc w:val="center"/>
              <w:rPr>
                <w:rFonts w:ascii="標楷體"/>
                <w:color w:val="000000"/>
              </w:rPr>
            </w:pPr>
          </w:p>
        </w:tc>
      </w:tr>
      <w:tr w:rsidR="000366B7" w:rsidRPr="00CF3144" w:rsidTr="00CD6E6C">
        <w:trPr>
          <w:trHeight w:val="454"/>
        </w:trPr>
        <w:tc>
          <w:tcPr>
            <w:tcW w:w="783" w:type="pct"/>
            <w:shd w:val="clear" w:color="auto" w:fill="FFFFFF"/>
            <w:vAlign w:val="center"/>
          </w:tcPr>
          <w:p w:rsidR="000366B7" w:rsidRPr="00373951" w:rsidRDefault="000366B7" w:rsidP="00CD6E6C">
            <w:pPr>
              <w:jc w:val="center"/>
              <w:rPr>
                <w:rFonts w:ascii="標楷體"/>
              </w:rPr>
            </w:pPr>
          </w:p>
        </w:tc>
        <w:tc>
          <w:tcPr>
            <w:tcW w:w="624" w:type="pct"/>
            <w:shd w:val="clear" w:color="auto" w:fill="FFFFFF"/>
            <w:vAlign w:val="center"/>
          </w:tcPr>
          <w:p w:rsidR="000366B7" w:rsidRPr="00373951" w:rsidRDefault="000366B7" w:rsidP="00CD6E6C">
            <w:pPr>
              <w:jc w:val="center"/>
              <w:rPr>
                <w:rFonts w:ascii="標楷體"/>
              </w:rPr>
            </w:pPr>
            <w:r>
              <w:rPr>
                <w:rFonts w:ascii="標楷體" w:hAnsi="標楷體" w:hint="eastAsia"/>
              </w:rPr>
              <w:t>莊喻婷</w:t>
            </w:r>
          </w:p>
        </w:tc>
        <w:tc>
          <w:tcPr>
            <w:tcW w:w="2108" w:type="pct"/>
            <w:vAlign w:val="center"/>
          </w:tcPr>
          <w:p w:rsidR="000366B7" w:rsidRPr="00373951" w:rsidRDefault="000366B7" w:rsidP="00CD6E6C">
            <w:pPr>
              <w:jc w:val="center"/>
              <w:rPr>
                <w:rFonts w:ascii="標楷體"/>
              </w:rPr>
            </w:pPr>
            <w:r>
              <w:rPr>
                <w:rFonts w:ascii="標楷體" w:hAnsi="標楷體"/>
              </w:rPr>
              <w:t>10</w:t>
            </w:r>
            <w:r>
              <w:rPr>
                <w:rFonts w:ascii="標楷體" w:hAnsi="標楷體" w:hint="eastAsia"/>
              </w:rPr>
              <w:t>5年度</w:t>
            </w:r>
            <w:r>
              <w:rPr>
                <w:rFonts w:ascii="標楷體" w:hAnsi="標楷體"/>
              </w:rPr>
              <w:t xml:space="preserve"> </w:t>
            </w:r>
            <w:r w:rsidRPr="00373951">
              <w:rPr>
                <w:rFonts w:ascii="標楷體" w:hAnsi="標楷體" w:hint="eastAsia"/>
              </w:rPr>
              <w:t>高一班召集人</w:t>
            </w:r>
          </w:p>
        </w:tc>
        <w:tc>
          <w:tcPr>
            <w:tcW w:w="1484" w:type="pct"/>
            <w:vAlign w:val="center"/>
          </w:tcPr>
          <w:p w:rsidR="000366B7" w:rsidRPr="00CF3144" w:rsidRDefault="000366B7" w:rsidP="00CD6E6C">
            <w:pPr>
              <w:jc w:val="center"/>
              <w:rPr>
                <w:rFonts w:ascii="標楷體"/>
                <w:color w:val="000000"/>
              </w:rPr>
            </w:pPr>
          </w:p>
        </w:tc>
      </w:tr>
    </w:tbl>
    <w:p w:rsidR="000366B7" w:rsidRDefault="000366B7" w:rsidP="000366B7">
      <w:pPr>
        <w:spacing w:beforeLines="150" w:before="540" w:line="400" w:lineRule="exact"/>
        <w:ind w:left="560" w:hangingChars="200" w:hanging="560"/>
        <w:rPr>
          <w:rFonts w:ascii="標楷體" w:hAnsi="標楷體"/>
          <w:sz w:val="28"/>
          <w:szCs w:val="28"/>
        </w:rPr>
      </w:pPr>
    </w:p>
    <w:p w:rsidR="000366B7" w:rsidRDefault="000366B7" w:rsidP="000366B7">
      <w:pPr>
        <w:spacing w:beforeLines="150" w:before="540" w:line="400" w:lineRule="exact"/>
        <w:ind w:left="560" w:hangingChars="200" w:hanging="560"/>
        <w:rPr>
          <w:rFonts w:ascii="標楷體"/>
          <w:color w:val="FF0000"/>
          <w:sz w:val="28"/>
          <w:szCs w:val="28"/>
        </w:rPr>
      </w:pPr>
      <w:r>
        <w:rPr>
          <w:rFonts w:ascii="標楷體" w:hAnsi="標楷體" w:hint="eastAsia"/>
          <w:sz w:val="28"/>
          <w:szCs w:val="28"/>
        </w:rPr>
        <w:t>六</w:t>
      </w:r>
      <w:r w:rsidRPr="00A12C41">
        <w:rPr>
          <w:rFonts w:ascii="標楷體" w:hAnsi="標楷體" w:hint="eastAsia"/>
          <w:sz w:val="28"/>
          <w:szCs w:val="28"/>
        </w:rPr>
        <w:t>、課程計畫</w:t>
      </w:r>
    </w:p>
    <w:p w:rsidR="000366B7" w:rsidRDefault="000366B7" w:rsidP="000366B7">
      <w:pPr>
        <w:pStyle w:val="af4"/>
        <w:spacing w:beforeLines="50" w:before="180" w:line="400" w:lineRule="exact"/>
        <w:rPr>
          <w:rFonts w:ascii="標楷體"/>
          <w:b/>
        </w:rPr>
      </w:pPr>
      <w:r>
        <w:rPr>
          <w:rFonts w:ascii="標楷體" w:hAnsi="標楷體"/>
          <w:sz w:val="28"/>
          <w:szCs w:val="28"/>
        </w:rPr>
        <w:t>(</w:t>
      </w:r>
      <w:r>
        <w:rPr>
          <w:rFonts w:ascii="標楷體" w:hAnsi="標楷體" w:hint="eastAsia"/>
          <w:sz w:val="28"/>
          <w:szCs w:val="28"/>
        </w:rPr>
        <w:t>一</w:t>
      </w:r>
      <w:r>
        <w:rPr>
          <w:rFonts w:ascii="標楷體" w:hAnsi="標楷體"/>
          <w:sz w:val="28"/>
          <w:szCs w:val="28"/>
        </w:rPr>
        <w:t>)</w:t>
      </w:r>
      <w:r>
        <w:rPr>
          <w:rFonts w:ascii="標楷體" w:hAnsi="標楷體" w:hint="eastAsia"/>
          <w:sz w:val="28"/>
          <w:szCs w:val="28"/>
        </w:rPr>
        <w:t>課程安排</w:t>
      </w:r>
      <w:r>
        <w:rPr>
          <w:rFonts w:ascii="標楷體" w:hAnsi="標楷體"/>
          <w:sz w:val="28"/>
          <w:szCs w:val="28"/>
        </w:rPr>
        <w:t xml:space="preserve">: </w:t>
      </w:r>
      <w:r w:rsidRPr="00373951">
        <w:rPr>
          <w:rFonts w:ascii="標楷體" w:hAnsi="標楷體" w:hint="eastAsia"/>
          <w:b/>
        </w:rPr>
        <w:t>高雄女中人文社會科學實驗班課程架構簡表</w:t>
      </w:r>
    </w:p>
    <w:p w:rsidR="000366B7" w:rsidRDefault="000366B7" w:rsidP="000366B7">
      <w:pPr>
        <w:pStyle w:val="af4"/>
        <w:spacing w:beforeLines="50" w:before="180" w:line="400" w:lineRule="exact"/>
        <w:rPr>
          <w:rFonts w:ascii="標楷體"/>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8"/>
        <w:gridCol w:w="3240"/>
        <w:gridCol w:w="900"/>
        <w:gridCol w:w="900"/>
        <w:gridCol w:w="900"/>
        <w:gridCol w:w="900"/>
      </w:tblGrid>
      <w:tr w:rsidR="000366B7" w:rsidRPr="00373951" w:rsidTr="00CD6E6C">
        <w:trPr>
          <w:trHeight w:val="324"/>
        </w:trPr>
        <w:tc>
          <w:tcPr>
            <w:tcW w:w="6048" w:type="dxa"/>
            <w:gridSpan w:val="2"/>
            <w:vMerge w:val="restart"/>
          </w:tcPr>
          <w:p w:rsidR="000366B7" w:rsidRPr="001977C1" w:rsidRDefault="000366B7" w:rsidP="00CD6E6C">
            <w:pPr>
              <w:ind w:firstLineChars="600" w:firstLine="1320"/>
              <w:rPr>
                <w:rFonts w:ascii="標楷體"/>
                <w:sz w:val="22"/>
              </w:rPr>
            </w:pPr>
            <w:r w:rsidRPr="001977C1">
              <w:rPr>
                <w:rFonts w:ascii="標楷體" w:hAnsi="標楷體" w:hint="eastAsia"/>
                <w:sz w:val="22"/>
              </w:rPr>
              <w:t>科目名稱</w:t>
            </w:r>
          </w:p>
        </w:tc>
        <w:tc>
          <w:tcPr>
            <w:tcW w:w="1800" w:type="dxa"/>
            <w:gridSpan w:val="2"/>
          </w:tcPr>
          <w:p w:rsidR="000366B7" w:rsidRPr="001977C1" w:rsidRDefault="000366B7" w:rsidP="00CD6E6C">
            <w:pPr>
              <w:ind w:firstLineChars="100" w:firstLine="220"/>
              <w:rPr>
                <w:rFonts w:ascii="標楷體"/>
                <w:sz w:val="22"/>
              </w:rPr>
            </w:pPr>
            <w:r w:rsidRPr="001977C1">
              <w:rPr>
                <w:rFonts w:ascii="標楷體" w:hAnsi="標楷體" w:hint="eastAsia"/>
                <w:sz w:val="22"/>
              </w:rPr>
              <w:t>高</w:t>
            </w:r>
            <w:r>
              <w:rPr>
                <w:rFonts w:ascii="標楷體" w:hAnsi="標楷體" w:hint="eastAsia"/>
                <w:sz w:val="22"/>
              </w:rPr>
              <w:t>一</w:t>
            </w:r>
          </w:p>
        </w:tc>
        <w:tc>
          <w:tcPr>
            <w:tcW w:w="1800" w:type="dxa"/>
            <w:gridSpan w:val="2"/>
          </w:tcPr>
          <w:p w:rsidR="000366B7" w:rsidRPr="001977C1" w:rsidRDefault="000366B7" w:rsidP="00CD6E6C">
            <w:pPr>
              <w:ind w:firstLineChars="100" w:firstLine="220"/>
              <w:rPr>
                <w:rFonts w:ascii="標楷體"/>
                <w:sz w:val="22"/>
              </w:rPr>
            </w:pPr>
            <w:r w:rsidRPr="001977C1">
              <w:rPr>
                <w:rFonts w:ascii="標楷體" w:hAnsi="標楷體" w:hint="eastAsia"/>
                <w:sz w:val="22"/>
              </w:rPr>
              <w:t>高二</w:t>
            </w:r>
          </w:p>
        </w:tc>
      </w:tr>
      <w:tr w:rsidR="000366B7" w:rsidRPr="00373951" w:rsidTr="00CD6E6C">
        <w:trPr>
          <w:trHeight w:val="416"/>
        </w:trPr>
        <w:tc>
          <w:tcPr>
            <w:tcW w:w="6048" w:type="dxa"/>
            <w:gridSpan w:val="2"/>
            <w:vMerge/>
          </w:tcPr>
          <w:p w:rsidR="000366B7" w:rsidRPr="001977C1" w:rsidRDefault="000366B7" w:rsidP="00CD6E6C">
            <w:pPr>
              <w:ind w:firstLineChars="600" w:firstLine="1320"/>
              <w:rPr>
                <w:rFonts w:ascii="標楷體"/>
                <w:sz w:val="22"/>
              </w:rPr>
            </w:pPr>
          </w:p>
        </w:tc>
        <w:tc>
          <w:tcPr>
            <w:tcW w:w="900" w:type="dxa"/>
          </w:tcPr>
          <w:p w:rsidR="000366B7" w:rsidRPr="001977C1" w:rsidRDefault="000366B7" w:rsidP="00CD6E6C">
            <w:pPr>
              <w:rPr>
                <w:rFonts w:ascii="標楷體"/>
                <w:sz w:val="22"/>
              </w:rPr>
            </w:pPr>
            <w:r>
              <w:rPr>
                <w:rFonts w:ascii="標楷體" w:hAnsi="標楷體" w:hint="eastAsia"/>
                <w:sz w:val="22"/>
              </w:rPr>
              <w:t>上學期</w:t>
            </w:r>
          </w:p>
        </w:tc>
        <w:tc>
          <w:tcPr>
            <w:tcW w:w="900" w:type="dxa"/>
          </w:tcPr>
          <w:p w:rsidR="000366B7" w:rsidRPr="001977C1" w:rsidRDefault="000366B7" w:rsidP="00CD6E6C">
            <w:pPr>
              <w:rPr>
                <w:rFonts w:ascii="標楷體"/>
                <w:sz w:val="22"/>
              </w:rPr>
            </w:pPr>
            <w:r>
              <w:rPr>
                <w:rFonts w:ascii="標楷體" w:hAnsi="標楷體" w:hint="eastAsia"/>
                <w:sz w:val="22"/>
              </w:rPr>
              <w:t>下學期</w:t>
            </w:r>
          </w:p>
        </w:tc>
        <w:tc>
          <w:tcPr>
            <w:tcW w:w="900" w:type="dxa"/>
          </w:tcPr>
          <w:p w:rsidR="000366B7" w:rsidRPr="001977C1" w:rsidRDefault="000366B7" w:rsidP="00CD6E6C">
            <w:pPr>
              <w:rPr>
                <w:rFonts w:ascii="標楷體"/>
                <w:sz w:val="22"/>
              </w:rPr>
            </w:pPr>
            <w:r>
              <w:rPr>
                <w:rFonts w:ascii="標楷體" w:hAnsi="標楷體" w:hint="eastAsia"/>
                <w:sz w:val="22"/>
              </w:rPr>
              <w:t>上學期</w:t>
            </w:r>
          </w:p>
        </w:tc>
        <w:tc>
          <w:tcPr>
            <w:tcW w:w="900" w:type="dxa"/>
          </w:tcPr>
          <w:p w:rsidR="000366B7" w:rsidRPr="001977C1" w:rsidRDefault="000366B7" w:rsidP="00CD6E6C">
            <w:pPr>
              <w:rPr>
                <w:rFonts w:ascii="標楷體"/>
                <w:sz w:val="22"/>
              </w:rPr>
            </w:pPr>
            <w:r>
              <w:rPr>
                <w:rFonts w:ascii="標楷體" w:hAnsi="標楷體" w:hint="eastAsia"/>
                <w:sz w:val="22"/>
              </w:rPr>
              <w:t>下學期</w:t>
            </w:r>
          </w:p>
        </w:tc>
      </w:tr>
      <w:tr w:rsidR="000366B7" w:rsidRPr="00373951" w:rsidTr="00CD6E6C">
        <w:trPr>
          <w:trHeight w:val="171"/>
        </w:trPr>
        <w:tc>
          <w:tcPr>
            <w:tcW w:w="2808" w:type="dxa"/>
            <w:vMerge w:val="restart"/>
          </w:tcPr>
          <w:p w:rsidR="000366B7" w:rsidRPr="001977C1" w:rsidRDefault="000366B7" w:rsidP="00CD6E6C">
            <w:pPr>
              <w:rPr>
                <w:rFonts w:ascii="標楷體"/>
                <w:sz w:val="22"/>
              </w:rPr>
            </w:pPr>
            <w:r w:rsidRPr="001977C1">
              <w:rPr>
                <w:rFonts w:ascii="標楷體" w:hAnsi="標楷體" w:hint="eastAsia"/>
                <w:sz w:val="22"/>
              </w:rPr>
              <w:t>人文及社會科學導論</w:t>
            </w:r>
          </w:p>
        </w:tc>
        <w:tc>
          <w:tcPr>
            <w:tcW w:w="3240" w:type="dxa"/>
          </w:tcPr>
          <w:p w:rsidR="000366B7" w:rsidRPr="001977C1" w:rsidRDefault="000366B7" w:rsidP="00CD6E6C">
            <w:pPr>
              <w:rPr>
                <w:rFonts w:ascii="標楷體"/>
                <w:sz w:val="22"/>
              </w:rPr>
            </w:pPr>
            <w:r w:rsidRPr="001977C1">
              <w:rPr>
                <w:rFonts w:ascii="標楷體" w:hAnsi="標楷體" w:hint="eastAsia"/>
                <w:sz w:val="22"/>
              </w:rPr>
              <w:t>哲學暨文學導論</w:t>
            </w:r>
          </w:p>
        </w:tc>
        <w:tc>
          <w:tcPr>
            <w:tcW w:w="900" w:type="dxa"/>
            <w:vMerge w:val="restart"/>
          </w:tcPr>
          <w:p w:rsidR="000366B7" w:rsidRPr="001977C1" w:rsidRDefault="000366B7" w:rsidP="00CD6E6C">
            <w:pPr>
              <w:rPr>
                <w:rFonts w:ascii="標楷體"/>
                <w:sz w:val="22"/>
              </w:rPr>
            </w:pPr>
            <w:r w:rsidRPr="001977C1">
              <w:rPr>
                <w:rFonts w:ascii="標楷體" w:hAnsi="標楷體"/>
                <w:sz w:val="22"/>
              </w:rPr>
              <w:t>2</w:t>
            </w:r>
            <w:r>
              <w:rPr>
                <w:rFonts w:ascii="標楷體" w:hAnsi="標楷體" w:hint="eastAsia"/>
                <w:sz w:val="22"/>
              </w:rPr>
              <w:t>學分</w:t>
            </w:r>
          </w:p>
        </w:tc>
        <w:tc>
          <w:tcPr>
            <w:tcW w:w="900" w:type="dxa"/>
            <w:vMerge w:val="restart"/>
          </w:tcPr>
          <w:p w:rsidR="000366B7" w:rsidRPr="001977C1" w:rsidRDefault="000366B7" w:rsidP="00CD6E6C">
            <w:pPr>
              <w:rPr>
                <w:rFonts w:ascii="標楷體"/>
                <w:sz w:val="22"/>
              </w:rPr>
            </w:pPr>
          </w:p>
        </w:tc>
        <w:tc>
          <w:tcPr>
            <w:tcW w:w="900" w:type="dxa"/>
            <w:vMerge w:val="restart"/>
          </w:tcPr>
          <w:p w:rsidR="000366B7" w:rsidRPr="001977C1" w:rsidRDefault="000366B7" w:rsidP="00CD6E6C">
            <w:pPr>
              <w:rPr>
                <w:rFonts w:ascii="標楷體"/>
                <w:sz w:val="22"/>
              </w:rPr>
            </w:pPr>
          </w:p>
        </w:tc>
        <w:tc>
          <w:tcPr>
            <w:tcW w:w="900" w:type="dxa"/>
            <w:vMerge w:val="restart"/>
          </w:tcPr>
          <w:p w:rsidR="000366B7" w:rsidRPr="001977C1" w:rsidRDefault="000366B7" w:rsidP="00CD6E6C">
            <w:pPr>
              <w:rPr>
                <w:rFonts w:ascii="標楷體"/>
                <w:sz w:val="22"/>
              </w:rPr>
            </w:pPr>
          </w:p>
        </w:tc>
      </w:tr>
      <w:tr w:rsidR="000366B7" w:rsidRPr="00373951" w:rsidTr="00CD6E6C">
        <w:trPr>
          <w:trHeight w:val="171"/>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Pr>
                <w:rFonts w:ascii="標楷體" w:hAnsi="標楷體" w:hint="eastAsia"/>
                <w:sz w:val="22"/>
              </w:rPr>
              <w:t>文化導論</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71"/>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歷史導論</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71"/>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地理導論</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71"/>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Pr>
                <w:rFonts w:ascii="標楷體" w:hAnsi="標楷體" w:hint="eastAsia"/>
                <w:sz w:val="22"/>
              </w:rPr>
              <w:t>法律</w:t>
            </w:r>
            <w:r w:rsidRPr="001977C1">
              <w:rPr>
                <w:rFonts w:ascii="標楷體" w:hAnsi="標楷體" w:hint="eastAsia"/>
                <w:sz w:val="22"/>
              </w:rPr>
              <w:t>導論</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71"/>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Pr>
                <w:rFonts w:ascii="標楷體" w:hAnsi="標楷體" w:hint="eastAsia"/>
                <w:sz w:val="22"/>
              </w:rPr>
              <w:t>經濟導論</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45"/>
        </w:trPr>
        <w:tc>
          <w:tcPr>
            <w:tcW w:w="2808" w:type="dxa"/>
            <w:vMerge w:val="restart"/>
          </w:tcPr>
          <w:p w:rsidR="000366B7" w:rsidRPr="001977C1" w:rsidRDefault="000366B7" w:rsidP="00CD6E6C">
            <w:pPr>
              <w:rPr>
                <w:rFonts w:ascii="標楷體"/>
                <w:sz w:val="22"/>
              </w:rPr>
            </w:pPr>
            <w:r w:rsidRPr="001977C1">
              <w:rPr>
                <w:rFonts w:ascii="標楷體" w:hAnsi="標楷體" w:hint="eastAsia"/>
                <w:sz w:val="22"/>
              </w:rPr>
              <w:t>人文及社會科學經典閱讀</w:t>
            </w:r>
          </w:p>
        </w:tc>
        <w:tc>
          <w:tcPr>
            <w:tcW w:w="3240" w:type="dxa"/>
          </w:tcPr>
          <w:p w:rsidR="000366B7" w:rsidRPr="001977C1" w:rsidRDefault="000366B7" w:rsidP="00CD6E6C">
            <w:pPr>
              <w:rPr>
                <w:rFonts w:ascii="標楷體"/>
                <w:sz w:val="22"/>
              </w:rPr>
            </w:pPr>
            <w:r w:rsidRPr="001977C1">
              <w:rPr>
                <w:rFonts w:ascii="標楷體" w:hAnsi="標楷體" w:hint="eastAsia"/>
                <w:b/>
                <w:sz w:val="22"/>
              </w:rPr>
              <w:t>研究方法與實習</w:t>
            </w:r>
            <w:r w:rsidRPr="001977C1">
              <w:rPr>
                <w:rFonts w:ascii="標楷體" w:hAnsi="標楷體"/>
                <w:b/>
                <w:sz w:val="22"/>
              </w:rPr>
              <w:t>/</w:t>
            </w:r>
            <w:r w:rsidRPr="001977C1">
              <w:rPr>
                <w:rFonts w:ascii="標楷體" w:hAnsi="標楷體" w:hint="eastAsia"/>
                <w:b/>
                <w:sz w:val="22"/>
              </w:rPr>
              <w:t>人文實察</w:t>
            </w:r>
          </w:p>
        </w:tc>
        <w:tc>
          <w:tcPr>
            <w:tcW w:w="900" w:type="dxa"/>
            <w:vMerge w:val="restart"/>
          </w:tcPr>
          <w:p w:rsidR="000366B7" w:rsidRPr="001977C1" w:rsidRDefault="000366B7" w:rsidP="00CD6E6C">
            <w:pPr>
              <w:rPr>
                <w:rFonts w:ascii="標楷體"/>
                <w:sz w:val="22"/>
              </w:rPr>
            </w:pPr>
          </w:p>
        </w:tc>
        <w:tc>
          <w:tcPr>
            <w:tcW w:w="900" w:type="dxa"/>
            <w:vMerge w:val="restart"/>
          </w:tcPr>
          <w:p w:rsidR="000366B7" w:rsidRPr="001977C1" w:rsidRDefault="000366B7" w:rsidP="00CD6E6C">
            <w:pPr>
              <w:rPr>
                <w:rFonts w:ascii="標楷體"/>
                <w:sz w:val="22"/>
              </w:rPr>
            </w:pPr>
            <w:r w:rsidRPr="001977C1">
              <w:rPr>
                <w:rFonts w:ascii="標楷體" w:hAnsi="標楷體"/>
                <w:sz w:val="22"/>
              </w:rPr>
              <w:t>2</w:t>
            </w:r>
            <w:r>
              <w:rPr>
                <w:rFonts w:ascii="標楷體" w:hAnsi="標楷體" w:hint="eastAsia"/>
                <w:sz w:val="22"/>
              </w:rPr>
              <w:t>學分</w:t>
            </w:r>
          </w:p>
        </w:tc>
        <w:tc>
          <w:tcPr>
            <w:tcW w:w="900" w:type="dxa"/>
            <w:vMerge w:val="restart"/>
          </w:tcPr>
          <w:p w:rsidR="000366B7" w:rsidRPr="001977C1" w:rsidRDefault="000366B7" w:rsidP="00CD6E6C">
            <w:pPr>
              <w:rPr>
                <w:rFonts w:ascii="標楷體"/>
                <w:sz w:val="22"/>
              </w:rPr>
            </w:pPr>
            <w:r w:rsidRPr="001977C1">
              <w:rPr>
                <w:rFonts w:ascii="標楷體" w:hAnsi="標楷體"/>
                <w:sz w:val="22"/>
              </w:rPr>
              <w:t>2</w:t>
            </w:r>
            <w:r>
              <w:rPr>
                <w:rFonts w:ascii="標楷體" w:hAnsi="標楷體" w:hint="eastAsia"/>
                <w:sz w:val="22"/>
              </w:rPr>
              <w:t>學分</w:t>
            </w:r>
          </w:p>
        </w:tc>
        <w:tc>
          <w:tcPr>
            <w:tcW w:w="900" w:type="dxa"/>
            <w:vMerge w:val="restart"/>
          </w:tcPr>
          <w:p w:rsidR="000366B7" w:rsidRPr="001977C1" w:rsidRDefault="000366B7" w:rsidP="00CD6E6C">
            <w:pPr>
              <w:rPr>
                <w:rFonts w:ascii="標楷體"/>
                <w:sz w:val="22"/>
              </w:rPr>
            </w:pPr>
          </w:p>
        </w:tc>
      </w:tr>
      <w:tr w:rsidR="000366B7" w:rsidRPr="00373951" w:rsidTr="00CD6E6C">
        <w:trPr>
          <w:trHeight w:val="142"/>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文化研究專題</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42"/>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歷史地理專題研究</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42"/>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法律學專題研究</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42"/>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社會學專題研究</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rPr>
          <w:trHeight w:val="142"/>
        </w:trPr>
        <w:tc>
          <w:tcPr>
            <w:tcW w:w="2808" w:type="dxa"/>
            <w:vMerge/>
          </w:tcPr>
          <w:p w:rsidR="000366B7" w:rsidRPr="001977C1" w:rsidRDefault="000366B7" w:rsidP="00CD6E6C">
            <w:pPr>
              <w:rPr>
                <w:rFonts w:ascii="標楷體"/>
                <w:sz w:val="22"/>
              </w:rPr>
            </w:pPr>
          </w:p>
        </w:tc>
        <w:tc>
          <w:tcPr>
            <w:tcW w:w="3240" w:type="dxa"/>
          </w:tcPr>
          <w:p w:rsidR="000366B7" w:rsidRPr="001977C1" w:rsidRDefault="000366B7" w:rsidP="00CD6E6C">
            <w:pPr>
              <w:rPr>
                <w:rFonts w:ascii="標楷體"/>
                <w:sz w:val="22"/>
              </w:rPr>
            </w:pPr>
            <w:r w:rsidRPr="001977C1">
              <w:rPr>
                <w:rFonts w:ascii="標楷體" w:hAnsi="標楷體" w:hint="eastAsia"/>
                <w:sz w:val="22"/>
              </w:rPr>
              <w:t>文學專題研究</w:t>
            </w: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c>
          <w:tcPr>
            <w:tcW w:w="900" w:type="dxa"/>
            <w:vMerge/>
          </w:tcPr>
          <w:p w:rsidR="000366B7" w:rsidRPr="001977C1" w:rsidRDefault="000366B7" w:rsidP="00CD6E6C">
            <w:pPr>
              <w:rPr>
                <w:rFonts w:ascii="標楷體"/>
                <w:sz w:val="22"/>
              </w:rPr>
            </w:pPr>
          </w:p>
        </w:tc>
      </w:tr>
      <w:tr w:rsidR="000366B7" w:rsidRPr="00373951" w:rsidTr="00CD6E6C">
        <w:tc>
          <w:tcPr>
            <w:tcW w:w="6048" w:type="dxa"/>
            <w:gridSpan w:val="2"/>
          </w:tcPr>
          <w:p w:rsidR="000366B7" w:rsidRPr="001977C1" w:rsidRDefault="000366B7" w:rsidP="00CD6E6C">
            <w:pPr>
              <w:rPr>
                <w:rFonts w:ascii="標楷體"/>
                <w:sz w:val="22"/>
              </w:rPr>
            </w:pPr>
            <w:r w:rsidRPr="001977C1">
              <w:rPr>
                <w:rFonts w:ascii="標楷體" w:hAnsi="標楷體" w:hint="eastAsia"/>
                <w:sz w:val="22"/>
              </w:rPr>
              <w:t>專題論文實作</w:t>
            </w:r>
          </w:p>
        </w:tc>
        <w:tc>
          <w:tcPr>
            <w:tcW w:w="1800" w:type="dxa"/>
            <w:gridSpan w:val="2"/>
          </w:tcPr>
          <w:p w:rsidR="000366B7" w:rsidRPr="001977C1" w:rsidRDefault="000366B7" w:rsidP="00CD6E6C">
            <w:pPr>
              <w:rPr>
                <w:rFonts w:ascii="標楷體"/>
                <w:sz w:val="22"/>
              </w:rPr>
            </w:pPr>
          </w:p>
        </w:tc>
        <w:tc>
          <w:tcPr>
            <w:tcW w:w="900" w:type="dxa"/>
          </w:tcPr>
          <w:p w:rsidR="000366B7" w:rsidRPr="001977C1" w:rsidRDefault="000366B7" w:rsidP="00CD6E6C">
            <w:pPr>
              <w:rPr>
                <w:rFonts w:ascii="標楷體"/>
                <w:sz w:val="22"/>
              </w:rPr>
            </w:pPr>
          </w:p>
        </w:tc>
        <w:tc>
          <w:tcPr>
            <w:tcW w:w="900" w:type="dxa"/>
          </w:tcPr>
          <w:p w:rsidR="000366B7" w:rsidRPr="001977C1" w:rsidRDefault="000366B7" w:rsidP="00CD6E6C">
            <w:pPr>
              <w:rPr>
                <w:rFonts w:ascii="標楷體"/>
                <w:sz w:val="22"/>
              </w:rPr>
            </w:pPr>
            <w:r w:rsidRPr="001977C1">
              <w:rPr>
                <w:rFonts w:ascii="標楷體" w:hAnsi="標楷體"/>
                <w:sz w:val="22"/>
              </w:rPr>
              <w:t>2</w:t>
            </w:r>
            <w:r>
              <w:rPr>
                <w:rFonts w:ascii="標楷體" w:hAnsi="標楷體" w:hint="eastAsia"/>
                <w:sz w:val="22"/>
              </w:rPr>
              <w:t>學分</w:t>
            </w:r>
          </w:p>
        </w:tc>
      </w:tr>
    </w:tbl>
    <w:p w:rsidR="000366B7" w:rsidRDefault="000366B7" w:rsidP="000366B7">
      <w:pPr>
        <w:spacing w:beforeLines="150" w:before="540" w:line="400" w:lineRule="exact"/>
        <w:rPr>
          <w:rFonts w:ascii="標楷體"/>
          <w:sz w:val="28"/>
          <w:szCs w:val="28"/>
        </w:rPr>
      </w:pPr>
      <w:r w:rsidRPr="00CF3144">
        <w:br w:type="page"/>
      </w:r>
      <w:r>
        <w:rPr>
          <w:rFonts w:ascii="標楷體" w:hAnsi="標楷體"/>
          <w:sz w:val="28"/>
          <w:szCs w:val="28"/>
        </w:rPr>
        <w:lastRenderedPageBreak/>
        <w:t>(</w:t>
      </w:r>
      <w:r>
        <w:rPr>
          <w:rFonts w:ascii="標楷體" w:hAnsi="標楷體" w:hint="eastAsia"/>
          <w:sz w:val="28"/>
          <w:szCs w:val="28"/>
        </w:rPr>
        <w:t>二</w:t>
      </w:r>
      <w:r>
        <w:rPr>
          <w:rFonts w:ascii="標楷體" w:hAnsi="標楷體"/>
          <w:sz w:val="28"/>
          <w:szCs w:val="28"/>
        </w:rPr>
        <w:t>)</w:t>
      </w:r>
      <w:r>
        <w:rPr>
          <w:rFonts w:ascii="標楷體" w:hAnsi="標楷體" w:hint="eastAsia"/>
          <w:sz w:val="28"/>
          <w:szCs w:val="28"/>
        </w:rPr>
        <w:t>相關學科教師安排</w:t>
      </w:r>
    </w:p>
    <w:p w:rsidR="000366B7" w:rsidRDefault="000366B7" w:rsidP="000366B7">
      <w:pPr>
        <w:pStyle w:val="af4"/>
        <w:spacing w:beforeLines="50" w:before="180" w:line="400" w:lineRule="exact"/>
        <w:rPr>
          <w:rFonts w:ascii="標楷體"/>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98"/>
        <w:gridCol w:w="1390"/>
        <w:gridCol w:w="976"/>
        <w:gridCol w:w="3042"/>
        <w:gridCol w:w="1690"/>
        <w:gridCol w:w="993"/>
      </w:tblGrid>
      <w:tr w:rsidR="000366B7" w:rsidTr="00CD6E6C">
        <w:trPr>
          <w:trHeight w:val="414"/>
        </w:trPr>
        <w:tc>
          <w:tcPr>
            <w:tcW w:w="1798" w:type="dxa"/>
          </w:tcPr>
          <w:p w:rsidR="000366B7" w:rsidRPr="001977C1" w:rsidRDefault="000366B7" w:rsidP="00CD6E6C">
            <w:pPr>
              <w:jc w:val="center"/>
              <w:rPr>
                <w:rFonts w:ascii="標楷體"/>
                <w:b/>
              </w:rPr>
            </w:pPr>
            <w:r w:rsidRPr="001977C1">
              <w:rPr>
                <w:rFonts w:ascii="標楷體" w:hAnsi="標楷體" w:hint="eastAsia"/>
                <w:b/>
              </w:rPr>
              <w:t>職稱</w:t>
            </w:r>
          </w:p>
        </w:tc>
        <w:tc>
          <w:tcPr>
            <w:tcW w:w="1390" w:type="dxa"/>
          </w:tcPr>
          <w:p w:rsidR="000366B7" w:rsidRPr="001977C1" w:rsidRDefault="000366B7" w:rsidP="00CD6E6C">
            <w:pPr>
              <w:jc w:val="center"/>
              <w:rPr>
                <w:rFonts w:ascii="標楷體"/>
                <w:b/>
              </w:rPr>
            </w:pPr>
            <w:r w:rsidRPr="001977C1">
              <w:rPr>
                <w:rFonts w:ascii="標楷體" w:hAnsi="標楷體" w:hint="eastAsia"/>
                <w:b/>
              </w:rPr>
              <w:t>姓名</w:t>
            </w:r>
          </w:p>
        </w:tc>
        <w:tc>
          <w:tcPr>
            <w:tcW w:w="976" w:type="dxa"/>
          </w:tcPr>
          <w:p w:rsidR="000366B7" w:rsidRPr="001977C1" w:rsidRDefault="000366B7" w:rsidP="00CD6E6C">
            <w:pPr>
              <w:jc w:val="center"/>
              <w:rPr>
                <w:rFonts w:ascii="標楷體"/>
                <w:b/>
              </w:rPr>
            </w:pPr>
            <w:r w:rsidRPr="001977C1">
              <w:rPr>
                <w:rFonts w:ascii="標楷體" w:hAnsi="標楷體" w:hint="eastAsia"/>
                <w:b/>
              </w:rPr>
              <w:t>任教</w:t>
            </w:r>
          </w:p>
        </w:tc>
        <w:tc>
          <w:tcPr>
            <w:tcW w:w="3042" w:type="dxa"/>
          </w:tcPr>
          <w:p w:rsidR="000366B7" w:rsidRPr="001977C1" w:rsidRDefault="000366B7" w:rsidP="00CD6E6C">
            <w:pPr>
              <w:jc w:val="center"/>
              <w:rPr>
                <w:rFonts w:ascii="標楷體"/>
                <w:b/>
              </w:rPr>
            </w:pPr>
            <w:r w:rsidRPr="001977C1">
              <w:rPr>
                <w:rFonts w:ascii="標楷體" w:hAnsi="標楷體" w:hint="eastAsia"/>
                <w:b/>
              </w:rPr>
              <w:t>最高學歷</w:t>
            </w:r>
          </w:p>
        </w:tc>
        <w:tc>
          <w:tcPr>
            <w:tcW w:w="1690" w:type="dxa"/>
          </w:tcPr>
          <w:p w:rsidR="000366B7" w:rsidRPr="001977C1" w:rsidRDefault="000366B7" w:rsidP="00CD6E6C">
            <w:pPr>
              <w:jc w:val="center"/>
              <w:rPr>
                <w:rFonts w:ascii="標楷體"/>
                <w:b/>
              </w:rPr>
            </w:pPr>
            <w:r w:rsidRPr="001977C1">
              <w:rPr>
                <w:rFonts w:ascii="標楷體" w:hAnsi="標楷體" w:hint="eastAsia"/>
                <w:b/>
              </w:rPr>
              <w:t>主修專長</w:t>
            </w:r>
          </w:p>
        </w:tc>
        <w:tc>
          <w:tcPr>
            <w:tcW w:w="993" w:type="dxa"/>
          </w:tcPr>
          <w:p w:rsidR="000366B7" w:rsidRPr="001977C1" w:rsidRDefault="000366B7" w:rsidP="00CD6E6C">
            <w:pPr>
              <w:jc w:val="center"/>
              <w:rPr>
                <w:rFonts w:ascii="標楷體"/>
                <w:b/>
              </w:rPr>
            </w:pPr>
            <w:r w:rsidRPr="001977C1">
              <w:rPr>
                <w:rFonts w:ascii="標楷體" w:hAnsi="標楷體" w:hint="eastAsia"/>
                <w:b/>
              </w:rPr>
              <w:t>備註</w:t>
            </w:r>
          </w:p>
        </w:tc>
      </w:tr>
      <w:tr w:rsidR="000366B7" w:rsidTr="00CD6E6C">
        <w:tc>
          <w:tcPr>
            <w:tcW w:w="1798" w:type="dxa"/>
          </w:tcPr>
          <w:p w:rsidR="000366B7" w:rsidRPr="001977C1" w:rsidRDefault="000366B7" w:rsidP="00CD6E6C">
            <w:pPr>
              <w:jc w:val="center"/>
              <w:rPr>
                <w:rFonts w:ascii="標楷體"/>
              </w:rPr>
            </w:pPr>
            <w:r>
              <w:rPr>
                <w:rFonts w:ascii="標楷體" w:hAnsi="標楷體"/>
              </w:rPr>
              <w:t>10</w:t>
            </w:r>
            <w:r>
              <w:rPr>
                <w:rFonts w:ascii="標楷體" w:hAnsi="標楷體" w:hint="eastAsia"/>
              </w:rPr>
              <w:t>5</w:t>
            </w:r>
            <w:r w:rsidRPr="001977C1">
              <w:rPr>
                <w:rFonts w:ascii="標楷體" w:hAnsi="標楷體" w:hint="eastAsia"/>
              </w:rPr>
              <w:t>年度</w:t>
            </w:r>
          </w:p>
          <w:p w:rsidR="000366B7" w:rsidRPr="001977C1" w:rsidRDefault="000366B7" w:rsidP="00CD6E6C">
            <w:pPr>
              <w:jc w:val="center"/>
              <w:rPr>
                <w:rFonts w:ascii="標楷體"/>
              </w:rPr>
            </w:pPr>
            <w:r>
              <w:rPr>
                <w:rFonts w:ascii="標楷體" w:hAnsi="標楷體" w:hint="eastAsia"/>
              </w:rPr>
              <w:t>高二</w:t>
            </w:r>
            <w:r w:rsidRPr="001977C1">
              <w:rPr>
                <w:rFonts w:ascii="標楷體" w:hAnsi="標楷體" w:hint="eastAsia"/>
              </w:rPr>
              <w:t>班召集人</w:t>
            </w:r>
          </w:p>
        </w:tc>
        <w:tc>
          <w:tcPr>
            <w:tcW w:w="1390" w:type="dxa"/>
          </w:tcPr>
          <w:p w:rsidR="000366B7" w:rsidRPr="001977C1" w:rsidRDefault="000366B7" w:rsidP="00CD6E6C">
            <w:pPr>
              <w:jc w:val="center"/>
              <w:rPr>
                <w:rFonts w:ascii="標楷體"/>
              </w:rPr>
            </w:pPr>
            <w:r>
              <w:rPr>
                <w:rFonts w:ascii="標楷體" w:hint="eastAsia"/>
              </w:rPr>
              <w:t>藍珮文</w:t>
            </w:r>
          </w:p>
        </w:tc>
        <w:tc>
          <w:tcPr>
            <w:tcW w:w="976" w:type="dxa"/>
          </w:tcPr>
          <w:p w:rsidR="000366B7" w:rsidRPr="001977C1" w:rsidRDefault="000366B7" w:rsidP="00CD6E6C">
            <w:pPr>
              <w:jc w:val="center"/>
              <w:rPr>
                <w:rFonts w:ascii="標楷體"/>
              </w:rPr>
            </w:pPr>
            <w:r w:rsidRPr="001977C1">
              <w:rPr>
                <w:rFonts w:ascii="標楷體" w:hAnsi="標楷體" w:hint="eastAsia"/>
              </w:rPr>
              <w:t>國文</w:t>
            </w:r>
          </w:p>
        </w:tc>
        <w:tc>
          <w:tcPr>
            <w:tcW w:w="3042" w:type="dxa"/>
          </w:tcPr>
          <w:p w:rsidR="000366B7" w:rsidRDefault="000366B7" w:rsidP="00CD6E6C">
            <w:pPr>
              <w:jc w:val="center"/>
              <w:rPr>
                <w:rFonts w:ascii="標楷體"/>
              </w:rPr>
            </w:pPr>
            <w:r>
              <w:rPr>
                <w:rFonts w:ascii="標楷體" w:hint="eastAsia"/>
              </w:rPr>
              <w:t>國立政治大學</w:t>
            </w:r>
          </w:p>
          <w:p w:rsidR="000366B7" w:rsidRPr="001977C1" w:rsidRDefault="000366B7" w:rsidP="00CD6E6C">
            <w:pPr>
              <w:jc w:val="center"/>
              <w:rPr>
                <w:rFonts w:ascii="標楷體"/>
              </w:rPr>
            </w:pPr>
            <w:r>
              <w:rPr>
                <w:rFonts w:ascii="標楷體" w:hint="eastAsia"/>
              </w:rPr>
              <w:t>中國文學研究所</w:t>
            </w:r>
          </w:p>
        </w:tc>
        <w:tc>
          <w:tcPr>
            <w:tcW w:w="1690" w:type="dxa"/>
          </w:tcPr>
          <w:p w:rsidR="000366B7" w:rsidRPr="001977C1" w:rsidRDefault="000366B7" w:rsidP="00CD6E6C">
            <w:pPr>
              <w:jc w:val="center"/>
              <w:rPr>
                <w:rFonts w:ascii="標楷體"/>
              </w:rPr>
            </w:pPr>
            <w:r w:rsidRPr="001977C1">
              <w:rPr>
                <w:rFonts w:ascii="標楷體" w:hAnsi="標楷體" w:hint="eastAsia"/>
              </w:rPr>
              <w:t>國文</w:t>
            </w:r>
          </w:p>
        </w:tc>
        <w:tc>
          <w:tcPr>
            <w:tcW w:w="993" w:type="dxa"/>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tcPr>
          <w:p w:rsidR="000366B7" w:rsidRPr="001977C1" w:rsidRDefault="000366B7" w:rsidP="00CD6E6C">
            <w:pPr>
              <w:jc w:val="center"/>
              <w:rPr>
                <w:rFonts w:ascii="標楷體"/>
              </w:rPr>
            </w:pPr>
            <w:r w:rsidRPr="001977C1">
              <w:rPr>
                <w:rFonts w:ascii="標楷體" w:hAnsi="標楷體" w:hint="eastAsia"/>
              </w:rPr>
              <w:t>蔡宜蓁</w:t>
            </w:r>
          </w:p>
        </w:tc>
        <w:tc>
          <w:tcPr>
            <w:tcW w:w="976" w:type="dxa"/>
          </w:tcPr>
          <w:p w:rsidR="000366B7" w:rsidRPr="001977C1" w:rsidRDefault="000366B7" w:rsidP="00CD6E6C">
            <w:pPr>
              <w:jc w:val="center"/>
              <w:rPr>
                <w:rFonts w:ascii="標楷體"/>
              </w:rPr>
            </w:pPr>
            <w:r w:rsidRPr="001977C1">
              <w:rPr>
                <w:rFonts w:ascii="標楷體" w:hAnsi="標楷體" w:hint="eastAsia"/>
              </w:rPr>
              <w:t>公民</w:t>
            </w:r>
          </w:p>
        </w:tc>
        <w:tc>
          <w:tcPr>
            <w:tcW w:w="3042" w:type="dxa"/>
          </w:tcPr>
          <w:p w:rsidR="000366B7" w:rsidRPr="001977C1" w:rsidRDefault="000366B7" w:rsidP="00CD6E6C">
            <w:pPr>
              <w:jc w:val="center"/>
              <w:rPr>
                <w:rFonts w:ascii="標楷體"/>
              </w:rPr>
            </w:pPr>
            <w:r w:rsidRPr="001977C1">
              <w:rPr>
                <w:rFonts w:ascii="標楷體" w:hAnsi="標楷體" w:hint="eastAsia"/>
              </w:rPr>
              <w:t>台灣師大公民教育與活動領導系</w:t>
            </w:r>
          </w:p>
        </w:tc>
        <w:tc>
          <w:tcPr>
            <w:tcW w:w="1690" w:type="dxa"/>
          </w:tcPr>
          <w:p w:rsidR="000366B7" w:rsidRPr="001977C1" w:rsidRDefault="000366B7" w:rsidP="00CD6E6C">
            <w:pPr>
              <w:jc w:val="center"/>
              <w:rPr>
                <w:rFonts w:ascii="標楷體"/>
              </w:rPr>
            </w:pPr>
            <w:r w:rsidRPr="001977C1">
              <w:rPr>
                <w:rFonts w:ascii="標楷體" w:hAnsi="標楷體" w:hint="eastAsia"/>
              </w:rPr>
              <w:t>公民</w:t>
            </w:r>
          </w:p>
        </w:tc>
        <w:tc>
          <w:tcPr>
            <w:tcW w:w="993" w:type="dxa"/>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tcPr>
          <w:p w:rsidR="000366B7" w:rsidRPr="001977C1" w:rsidRDefault="000366B7" w:rsidP="00CD6E6C">
            <w:pPr>
              <w:jc w:val="center"/>
              <w:rPr>
                <w:rFonts w:ascii="標楷體"/>
              </w:rPr>
            </w:pPr>
            <w:r w:rsidRPr="00E55D60">
              <w:rPr>
                <w:rFonts w:ascii="標楷體" w:hint="eastAsia"/>
              </w:rPr>
              <w:t>林稚倫</w:t>
            </w:r>
          </w:p>
        </w:tc>
        <w:tc>
          <w:tcPr>
            <w:tcW w:w="976" w:type="dxa"/>
          </w:tcPr>
          <w:p w:rsidR="000366B7" w:rsidRPr="001977C1" w:rsidRDefault="000366B7" w:rsidP="00CD6E6C">
            <w:pPr>
              <w:jc w:val="center"/>
              <w:rPr>
                <w:rFonts w:ascii="標楷體"/>
              </w:rPr>
            </w:pPr>
            <w:r w:rsidRPr="001977C1">
              <w:rPr>
                <w:rFonts w:ascii="標楷體" w:hAnsi="標楷體" w:hint="eastAsia"/>
              </w:rPr>
              <w:t>地理</w:t>
            </w:r>
          </w:p>
        </w:tc>
        <w:tc>
          <w:tcPr>
            <w:tcW w:w="3042" w:type="dxa"/>
          </w:tcPr>
          <w:p w:rsidR="000366B7" w:rsidRDefault="000366B7" w:rsidP="00CD6E6C">
            <w:pPr>
              <w:jc w:val="center"/>
              <w:rPr>
                <w:rFonts w:ascii="標楷體"/>
              </w:rPr>
            </w:pPr>
            <w:r>
              <w:rPr>
                <w:rFonts w:ascii="標楷體" w:hint="eastAsia"/>
              </w:rPr>
              <w:t>國立臺灣大學</w:t>
            </w:r>
          </w:p>
          <w:p w:rsidR="000366B7" w:rsidRDefault="000366B7" w:rsidP="00CD6E6C">
            <w:pPr>
              <w:jc w:val="center"/>
              <w:rPr>
                <w:rFonts w:ascii="標楷體"/>
              </w:rPr>
            </w:pPr>
            <w:r>
              <w:rPr>
                <w:rFonts w:ascii="標楷體" w:hint="eastAsia"/>
              </w:rPr>
              <w:t>地理環境資源學系</w:t>
            </w:r>
          </w:p>
          <w:p w:rsidR="000366B7" w:rsidRPr="001977C1" w:rsidRDefault="000366B7" w:rsidP="00CD6E6C">
            <w:pPr>
              <w:jc w:val="center"/>
              <w:rPr>
                <w:rFonts w:ascii="標楷體"/>
              </w:rPr>
            </w:pPr>
            <w:r>
              <w:rPr>
                <w:rFonts w:ascii="標楷體" w:hint="eastAsia"/>
              </w:rPr>
              <w:t>（碩士班）</w:t>
            </w:r>
          </w:p>
        </w:tc>
        <w:tc>
          <w:tcPr>
            <w:tcW w:w="1690" w:type="dxa"/>
          </w:tcPr>
          <w:p w:rsidR="000366B7" w:rsidRPr="001977C1" w:rsidRDefault="000366B7" w:rsidP="00CD6E6C">
            <w:pPr>
              <w:jc w:val="center"/>
              <w:rPr>
                <w:rFonts w:ascii="標楷體"/>
              </w:rPr>
            </w:pPr>
            <w:r w:rsidRPr="001977C1">
              <w:rPr>
                <w:rFonts w:ascii="標楷體" w:hAnsi="標楷體" w:hint="eastAsia"/>
              </w:rPr>
              <w:t>地理</w:t>
            </w:r>
          </w:p>
        </w:tc>
        <w:tc>
          <w:tcPr>
            <w:tcW w:w="993" w:type="dxa"/>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tcPr>
          <w:p w:rsidR="000366B7" w:rsidRPr="001977C1" w:rsidRDefault="000366B7" w:rsidP="00CD6E6C">
            <w:pPr>
              <w:jc w:val="center"/>
              <w:rPr>
                <w:rFonts w:ascii="標楷體"/>
              </w:rPr>
            </w:pPr>
            <w:r w:rsidRPr="001977C1">
              <w:rPr>
                <w:rFonts w:ascii="標楷體" w:hAnsi="標楷體" w:hint="eastAsia"/>
              </w:rPr>
              <w:t>郭孟蓉</w:t>
            </w:r>
          </w:p>
        </w:tc>
        <w:tc>
          <w:tcPr>
            <w:tcW w:w="976" w:type="dxa"/>
          </w:tcPr>
          <w:p w:rsidR="000366B7" w:rsidRPr="001977C1" w:rsidRDefault="000366B7" w:rsidP="00CD6E6C">
            <w:pPr>
              <w:jc w:val="center"/>
              <w:rPr>
                <w:rFonts w:ascii="標楷體"/>
              </w:rPr>
            </w:pPr>
            <w:r w:rsidRPr="001977C1">
              <w:rPr>
                <w:rFonts w:ascii="標楷體" w:hAnsi="標楷體" w:hint="eastAsia"/>
              </w:rPr>
              <w:t>歷史</w:t>
            </w:r>
          </w:p>
        </w:tc>
        <w:tc>
          <w:tcPr>
            <w:tcW w:w="3042" w:type="dxa"/>
          </w:tcPr>
          <w:p w:rsidR="000366B7" w:rsidRPr="001977C1" w:rsidRDefault="000366B7" w:rsidP="00CD6E6C">
            <w:pPr>
              <w:jc w:val="center"/>
              <w:rPr>
                <w:rFonts w:ascii="標楷體"/>
              </w:rPr>
            </w:pPr>
            <w:r w:rsidRPr="001977C1">
              <w:rPr>
                <w:rFonts w:ascii="標楷體" w:hAnsi="標楷體" w:hint="eastAsia"/>
              </w:rPr>
              <w:t>政治大學歷史系</w:t>
            </w:r>
          </w:p>
        </w:tc>
        <w:tc>
          <w:tcPr>
            <w:tcW w:w="1690" w:type="dxa"/>
          </w:tcPr>
          <w:p w:rsidR="000366B7" w:rsidRPr="001977C1" w:rsidRDefault="000366B7" w:rsidP="00CD6E6C">
            <w:pPr>
              <w:jc w:val="center"/>
              <w:rPr>
                <w:rFonts w:ascii="標楷體"/>
              </w:rPr>
            </w:pPr>
            <w:r w:rsidRPr="001977C1">
              <w:rPr>
                <w:rFonts w:ascii="標楷體" w:hAnsi="標楷體" w:hint="eastAsia"/>
              </w:rPr>
              <w:t>歷史</w:t>
            </w:r>
          </w:p>
        </w:tc>
        <w:tc>
          <w:tcPr>
            <w:tcW w:w="993" w:type="dxa"/>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rPr>
              <w:t>105</w:t>
            </w:r>
            <w:r w:rsidRPr="001977C1">
              <w:rPr>
                <w:rFonts w:ascii="標楷體" w:hAnsi="標楷體" w:hint="eastAsia"/>
              </w:rPr>
              <w:t>年度</w:t>
            </w:r>
          </w:p>
          <w:p w:rsidR="000366B7" w:rsidRPr="001977C1" w:rsidRDefault="000366B7" w:rsidP="00CD6E6C">
            <w:pPr>
              <w:jc w:val="center"/>
              <w:rPr>
                <w:rFonts w:ascii="標楷體"/>
              </w:rPr>
            </w:pPr>
            <w:r w:rsidRPr="001977C1">
              <w:rPr>
                <w:rFonts w:ascii="標楷體" w:hAnsi="標楷體" w:hint="eastAsia"/>
              </w:rPr>
              <w:t>高一班召集人</w:t>
            </w:r>
          </w:p>
        </w:tc>
        <w:tc>
          <w:tcPr>
            <w:tcW w:w="1390" w:type="dxa"/>
          </w:tcPr>
          <w:p w:rsidR="000366B7" w:rsidRPr="001977C1" w:rsidRDefault="000366B7" w:rsidP="00CD6E6C">
            <w:pPr>
              <w:jc w:val="center"/>
              <w:rPr>
                <w:rFonts w:ascii="標楷體"/>
              </w:rPr>
            </w:pPr>
            <w:r>
              <w:rPr>
                <w:rFonts w:ascii="標楷體" w:hAnsi="標楷體" w:hint="eastAsia"/>
              </w:rPr>
              <w:t>莊喻婷</w:t>
            </w:r>
          </w:p>
        </w:tc>
        <w:tc>
          <w:tcPr>
            <w:tcW w:w="976" w:type="dxa"/>
          </w:tcPr>
          <w:p w:rsidR="000366B7" w:rsidRPr="001977C1" w:rsidRDefault="000366B7" w:rsidP="00CD6E6C">
            <w:pPr>
              <w:jc w:val="center"/>
              <w:rPr>
                <w:rFonts w:ascii="標楷體"/>
              </w:rPr>
            </w:pPr>
            <w:r w:rsidRPr="001977C1">
              <w:rPr>
                <w:rFonts w:ascii="標楷體" w:hAnsi="標楷體" w:hint="eastAsia"/>
              </w:rPr>
              <w:t>公民</w:t>
            </w:r>
          </w:p>
        </w:tc>
        <w:tc>
          <w:tcPr>
            <w:tcW w:w="3042" w:type="dxa"/>
          </w:tcPr>
          <w:p w:rsidR="000366B7" w:rsidRPr="001977C1" w:rsidRDefault="000366B7" w:rsidP="00CD6E6C">
            <w:pPr>
              <w:jc w:val="center"/>
              <w:rPr>
                <w:rFonts w:ascii="標楷體"/>
              </w:rPr>
            </w:pPr>
            <w:r w:rsidRPr="001977C1">
              <w:rPr>
                <w:rFonts w:ascii="標楷體" w:hAnsi="標楷體" w:hint="eastAsia"/>
              </w:rPr>
              <w:t>台灣師大公民訓育所碩士</w:t>
            </w:r>
          </w:p>
        </w:tc>
        <w:tc>
          <w:tcPr>
            <w:tcW w:w="1690" w:type="dxa"/>
          </w:tcPr>
          <w:p w:rsidR="000366B7" w:rsidRPr="001977C1" w:rsidRDefault="000366B7" w:rsidP="00CD6E6C">
            <w:pPr>
              <w:jc w:val="center"/>
              <w:rPr>
                <w:rFonts w:ascii="標楷體"/>
              </w:rPr>
            </w:pPr>
            <w:r w:rsidRPr="001977C1">
              <w:rPr>
                <w:rFonts w:ascii="標楷體" w:hAnsi="標楷體" w:hint="eastAsia"/>
              </w:rPr>
              <w:t>公民</w:t>
            </w:r>
          </w:p>
        </w:tc>
        <w:tc>
          <w:tcPr>
            <w:tcW w:w="993" w:type="dxa"/>
            <w:vMerge w:val="restart"/>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tcPr>
          <w:p w:rsidR="000366B7" w:rsidRPr="001977C1" w:rsidRDefault="000366B7" w:rsidP="00CD6E6C">
            <w:pPr>
              <w:jc w:val="center"/>
              <w:rPr>
                <w:rFonts w:ascii="標楷體"/>
              </w:rPr>
            </w:pPr>
            <w:r w:rsidRPr="001977C1">
              <w:rPr>
                <w:rFonts w:ascii="標楷體" w:hAnsi="標楷體" w:hint="eastAsia"/>
              </w:rPr>
              <w:t>湯志偉</w:t>
            </w:r>
          </w:p>
        </w:tc>
        <w:tc>
          <w:tcPr>
            <w:tcW w:w="976" w:type="dxa"/>
          </w:tcPr>
          <w:p w:rsidR="000366B7" w:rsidRPr="001977C1" w:rsidRDefault="000366B7" w:rsidP="00CD6E6C">
            <w:pPr>
              <w:jc w:val="center"/>
              <w:rPr>
                <w:rFonts w:ascii="標楷體"/>
              </w:rPr>
            </w:pPr>
            <w:r w:rsidRPr="001977C1">
              <w:rPr>
                <w:rFonts w:ascii="標楷體" w:hAnsi="標楷體" w:hint="eastAsia"/>
              </w:rPr>
              <w:t>地理</w:t>
            </w:r>
          </w:p>
        </w:tc>
        <w:tc>
          <w:tcPr>
            <w:tcW w:w="3042" w:type="dxa"/>
          </w:tcPr>
          <w:p w:rsidR="000366B7" w:rsidRPr="001977C1" w:rsidRDefault="000366B7" w:rsidP="00CD6E6C">
            <w:pPr>
              <w:jc w:val="center"/>
              <w:rPr>
                <w:rFonts w:ascii="標楷體"/>
              </w:rPr>
            </w:pPr>
            <w:r w:rsidRPr="001977C1">
              <w:rPr>
                <w:rFonts w:ascii="標楷體" w:hAnsi="標楷體" w:hint="eastAsia"/>
              </w:rPr>
              <w:t>彰化師大地理所碩士</w:t>
            </w:r>
          </w:p>
        </w:tc>
        <w:tc>
          <w:tcPr>
            <w:tcW w:w="1690" w:type="dxa"/>
          </w:tcPr>
          <w:p w:rsidR="000366B7" w:rsidRPr="001977C1" w:rsidRDefault="000366B7" w:rsidP="00CD6E6C">
            <w:pPr>
              <w:jc w:val="center"/>
              <w:rPr>
                <w:rFonts w:ascii="標楷體"/>
              </w:rPr>
            </w:pPr>
            <w:r w:rsidRPr="001977C1">
              <w:rPr>
                <w:rFonts w:ascii="標楷體" w:hAnsi="標楷體" w:hint="eastAsia"/>
              </w:rPr>
              <w:t>地理</w:t>
            </w:r>
          </w:p>
        </w:tc>
        <w:tc>
          <w:tcPr>
            <w:tcW w:w="993" w:type="dxa"/>
            <w:vMerge/>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tcPr>
          <w:p w:rsidR="000366B7" w:rsidRPr="001977C1" w:rsidRDefault="000366B7" w:rsidP="00CD6E6C">
            <w:pPr>
              <w:jc w:val="center"/>
              <w:rPr>
                <w:rFonts w:ascii="標楷體"/>
              </w:rPr>
            </w:pPr>
            <w:r w:rsidRPr="001977C1">
              <w:rPr>
                <w:rFonts w:ascii="標楷體" w:hAnsi="標楷體" w:hint="eastAsia"/>
              </w:rPr>
              <w:t>洪苡嫻</w:t>
            </w:r>
          </w:p>
        </w:tc>
        <w:tc>
          <w:tcPr>
            <w:tcW w:w="976" w:type="dxa"/>
          </w:tcPr>
          <w:p w:rsidR="000366B7" w:rsidRPr="001977C1" w:rsidRDefault="000366B7" w:rsidP="00CD6E6C">
            <w:pPr>
              <w:jc w:val="center"/>
              <w:rPr>
                <w:rFonts w:ascii="標楷體"/>
              </w:rPr>
            </w:pPr>
            <w:r w:rsidRPr="001977C1">
              <w:rPr>
                <w:rFonts w:ascii="標楷體" w:hAnsi="標楷體" w:hint="eastAsia"/>
              </w:rPr>
              <w:t>歷史</w:t>
            </w:r>
          </w:p>
        </w:tc>
        <w:tc>
          <w:tcPr>
            <w:tcW w:w="3042" w:type="dxa"/>
          </w:tcPr>
          <w:p w:rsidR="000366B7" w:rsidRPr="001977C1" w:rsidRDefault="000366B7" w:rsidP="00CD6E6C">
            <w:pPr>
              <w:jc w:val="center"/>
              <w:rPr>
                <w:rFonts w:ascii="標楷體"/>
              </w:rPr>
            </w:pPr>
            <w:r w:rsidRPr="001977C1">
              <w:rPr>
                <w:rFonts w:ascii="標楷體" w:hAnsi="標楷體" w:hint="eastAsia"/>
              </w:rPr>
              <w:t>台灣大學歷史學系</w:t>
            </w:r>
          </w:p>
        </w:tc>
        <w:tc>
          <w:tcPr>
            <w:tcW w:w="1690" w:type="dxa"/>
          </w:tcPr>
          <w:p w:rsidR="000366B7" w:rsidRPr="001977C1" w:rsidRDefault="000366B7" w:rsidP="00CD6E6C">
            <w:pPr>
              <w:jc w:val="center"/>
              <w:rPr>
                <w:rFonts w:ascii="標楷體"/>
              </w:rPr>
            </w:pPr>
            <w:r w:rsidRPr="001977C1">
              <w:rPr>
                <w:rFonts w:ascii="標楷體" w:hAnsi="標楷體" w:hint="eastAsia"/>
              </w:rPr>
              <w:t>歷史</w:t>
            </w:r>
          </w:p>
        </w:tc>
        <w:tc>
          <w:tcPr>
            <w:tcW w:w="993" w:type="dxa"/>
            <w:vMerge/>
          </w:tcPr>
          <w:p w:rsidR="000366B7" w:rsidRPr="001977C1" w:rsidRDefault="000366B7" w:rsidP="00CD6E6C">
            <w:pPr>
              <w:jc w:val="center"/>
              <w:rPr>
                <w:rFonts w:ascii="標楷體"/>
              </w:rPr>
            </w:pPr>
          </w:p>
        </w:tc>
      </w:tr>
      <w:tr w:rsidR="000366B7" w:rsidTr="00CD6E6C">
        <w:tc>
          <w:tcPr>
            <w:tcW w:w="1798" w:type="dxa"/>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tcPr>
          <w:p w:rsidR="000366B7" w:rsidRPr="001977C1" w:rsidRDefault="000366B7" w:rsidP="00CD6E6C">
            <w:pPr>
              <w:jc w:val="center"/>
              <w:rPr>
                <w:rFonts w:ascii="標楷體"/>
              </w:rPr>
            </w:pPr>
            <w:r w:rsidRPr="001977C1">
              <w:rPr>
                <w:rFonts w:ascii="標楷體" w:hAnsi="標楷體" w:hint="eastAsia"/>
              </w:rPr>
              <w:t>許嘉哲</w:t>
            </w:r>
          </w:p>
        </w:tc>
        <w:tc>
          <w:tcPr>
            <w:tcW w:w="976" w:type="dxa"/>
          </w:tcPr>
          <w:p w:rsidR="000366B7" w:rsidRPr="001977C1" w:rsidRDefault="000366B7" w:rsidP="00CD6E6C">
            <w:pPr>
              <w:jc w:val="center"/>
              <w:rPr>
                <w:rFonts w:ascii="標楷體"/>
              </w:rPr>
            </w:pPr>
            <w:r w:rsidRPr="001977C1">
              <w:rPr>
                <w:rFonts w:ascii="標楷體" w:hAnsi="標楷體" w:hint="eastAsia"/>
              </w:rPr>
              <w:t>國文</w:t>
            </w:r>
          </w:p>
        </w:tc>
        <w:tc>
          <w:tcPr>
            <w:tcW w:w="3042" w:type="dxa"/>
          </w:tcPr>
          <w:p w:rsidR="000366B7" w:rsidRPr="001977C1" w:rsidRDefault="000366B7" w:rsidP="00CD6E6C">
            <w:pPr>
              <w:jc w:val="center"/>
              <w:rPr>
                <w:rFonts w:ascii="標楷體"/>
              </w:rPr>
            </w:pPr>
            <w:r w:rsidRPr="001977C1">
              <w:rPr>
                <w:rFonts w:ascii="標楷體" w:hAnsi="標楷體" w:hint="eastAsia"/>
              </w:rPr>
              <w:t>高師大經學研究所碩士</w:t>
            </w:r>
          </w:p>
        </w:tc>
        <w:tc>
          <w:tcPr>
            <w:tcW w:w="1690" w:type="dxa"/>
          </w:tcPr>
          <w:p w:rsidR="000366B7" w:rsidRPr="001977C1" w:rsidRDefault="000366B7" w:rsidP="00CD6E6C">
            <w:pPr>
              <w:jc w:val="center"/>
              <w:rPr>
                <w:rFonts w:ascii="標楷體"/>
              </w:rPr>
            </w:pPr>
            <w:r w:rsidRPr="001977C1">
              <w:rPr>
                <w:rFonts w:ascii="標楷體" w:hAnsi="標楷體" w:hint="eastAsia"/>
              </w:rPr>
              <w:t>國文</w:t>
            </w:r>
          </w:p>
        </w:tc>
        <w:tc>
          <w:tcPr>
            <w:tcW w:w="993" w:type="dxa"/>
            <w:vMerge/>
          </w:tcPr>
          <w:p w:rsidR="000366B7" w:rsidRPr="001977C1" w:rsidRDefault="000366B7" w:rsidP="00CD6E6C">
            <w:pPr>
              <w:jc w:val="center"/>
              <w:rPr>
                <w:rFonts w:ascii="標楷體"/>
              </w:rPr>
            </w:pPr>
          </w:p>
        </w:tc>
      </w:tr>
      <w:tr w:rsidR="000366B7" w:rsidRPr="00373951" w:rsidTr="00CD6E6C">
        <w:tc>
          <w:tcPr>
            <w:tcW w:w="1798" w:type="dxa"/>
            <w:shd w:val="clear" w:color="auto" w:fill="CCFFFF"/>
          </w:tcPr>
          <w:p w:rsidR="000366B7" w:rsidRPr="001977C1" w:rsidRDefault="000366B7" w:rsidP="00CD6E6C">
            <w:pPr>
              <w:jc w:val="center"/>
              <w:rPr>
                <w:rFonts w:ascii="標楷體"/>
              </w:rPr>
            </w:pPr>
            <w:r w:rsidRPr="001977C1">
              <w:rPr>
                <w:rFonts w:ascii="標楷體" w:hAnsi="標楷體"/>
              </w:rPr>
              <w:t>106</w:t>
            </w:r>
            <w:r w:rsidRPr="001977C1">
              <w:rPr>
                <w:rFonts w:ascii="標楷體" w:hAnsi="標楷體" w:hint="eastAsia"/>
              </w:rPr>
              <w:t>年度</w:t>
            </w:r>
          </w:p>
          <w:p w:rsidR="000366B7" w:rsidRPr="001977C1" w:rsidRDefault="000366B7" w:rsidP="00CD6E6C">
            <w:pPr>
              <w:jc w:val="center"/>
              <w:rPr>
                <w:rFonts w:ascii="標楷體"/>
              </w:rPr>
            </w:pPr>
            <w:r w:rsidRPr="001977C1">
              <w:rPr>
                <w:rFonts w:ascii="標楷體" w:hAnsi="標楷體" w:hint="eastAsia"/>
              </w:rPr>
              <w:t>高二班召集人</w:t>
            </w:r>
          </w:p>
        </w:tc>
        <w:tc>
          <w:tcPr>
            <w:tcW w:w="1390" w:type="dxa"/>
            <w:shd w:val="clear" w:color="auto" w:fill="CCFFFF"/>
          </w:tcPr>
          <w:p w:rsidR="000366B7" w:rsidRPr="001977C1" w:rsidRDefault="000366B7" w:rsidP="00CD6E6C">
            <w:pPr>
              <w:jc w:val="center"/>
              <w:rPr>
                <w:rFonts w:ascii="標楷體"/>
              </w:rPr>
            </w:pPr>
            <w:r w:rsidRPr="001977C1">
              <w:rPr>
                <w:rFonts w:ascii="標楷體" w:hAnsi="標楷體" w:hint="eastAsia"/>
              </w:rPr>
              <w:t>林青青</w:t>
            </w:r>
          </w:p>
        </w:tc>
        <w:tc>
          <w:tcPr>
            <w:tcW w:w="976" w:type="dxa"/>
            <w:shd w:val="clear" w:color="auto" w:fill="CCFFFF"/>
          </w:tcPr>
          <w:p w:rsidR="000366B7" w:rsidRPr="001977C1" w:rsidRDefault="000366B7" w:rsidP="00CD6E6C">
            <w:pPr>
              <w:jc w:val="center"/>
              <w:rPr>
                <w:rFonts w:ascii="標楷體"/>
              </w:rPr>
            </w:pPr>
            <w:r w:rsidRPr="001977C1">
              <w:rPr>
                <w:rFonts w:ascii="標楷體" w:hAnsi="標楷體" w:hint="eastAsia"/>
              </w:rPr>
              <w:t>公民</w:t>
            </w:r>
          </w:p>
        </w:tc>
        <w:tc>
          <w:tcPr>
            <w:tcW w:w="3042" w:type="dxa"/>
            <w:shd w:val="clear" w:color="auto" w:fill="CCFFFF"/>
          </w:tcPr>
          <w:p w:rsidR="000366B7" w:rsidRPr="001977C1" w:rsidRDefault="000366B7" w:rsidP="00CD6E6C">
            <w:pPr>
              <w:jc w:val="center"/>
              <w:rPr>
                <w:rFonts w:ascii="標楷體"/>
              </w:rPr>
            </w:pPr>
            <w:r w:rsidRPr="001977C1">
              <w:rPr>
                <w:rFonts w:ascii="標楷體" w:hAnsi="標楷體" w:hint="eastAsia"/>
              </w:rPr>
              <w:t>台灣師大公民訓育所碩士</w:t>
            </w:r>
          </w:p>
        </w:tc>
        <w:tc>
          <w:tcPr>
            <w:tcW w:w="1690" w:type="dxa"/>
            <w:shd w:val="clear" w:color="auto" w:fill="CCFFFF"/>
          </w:tcPr>
          <w:p w:rsidR="000366B7" w:rsidRPr="001977C1" w:rsidRDefault="000366B7" w:rsidP="00CD6E6C">
            <w:pPr>
              <w:jc w:val="center"/>
              <w:rPr>
                <w:rFonts w:ascii="標楷體"/>
              </w:rPr>
            </w:pPr>
            <w:r w:rsidRPr="001977C1">
              <w:rPr>
                <w:rFonts w:ascii="標楷體" w:hAnsi="標楷體" w:hint="eastAsia"/>
              </w:rPr>
              <w:t>公民</w:t>
            </w:r>
          </w:p>
        </w:tc>
        <w:tc>
          <w:tcPr>
            <w:tcW w:w="993" w:type="dxa"/>
            <w:vMerge w:val="restart"/>
            <w:shd w:val="clear" w:color="auto" w:fill="CCFFFF"/>
          </w:tcPr>
          <w:p w:rsidR="000366B7" w:rsidRPr="001977C1" w:rsidRDefault="000366B7" w:rsidP="00CD6E6C">
            <w:pPr>
              <w:jc w:val="center"/>
              <w:rPr>
                <w:rFonts w:ascii="標楷體"/>
              </w:rPr>
            </w:pPr>
            <w:r>
              <w:rPr>
                <w:rFonts w:ascii="標楷體" w:hint="eastAsia"/>
              </w:rPr>
              <w:t>暫訂</w:t>
            </w:r>
          </w:p>
        </w:tc>
      </w:tr>
      <w:tr w:rsidR="000366B7" w:rsidRPr="003F034E" w:rsidTr="00CD6E6C">
        <w:tc>
          <w:tcPr>
            <w:tcW w:w="1798" w:type="dxa"/>
            <w:shd w:val="clear" w:color="auto" w:fill="CCFFFF"/>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shd w:val="clear" w:color="auto" w:fill="CCFFFF"/>
          </w:tcPr>
          <w:p w:rsidR="000366B7" w:rsidRPr="001977C1" w:rsidRDefault="000366B7" w:rsidP="00CD6E6C">
            <w:pPr>
              <w:jc w:val="center"/>
              <w:rPr>
                <w:rFonts w:ascii="標楷體"/>
              </w:rPr>
            </w:pPr>
            <w:r w:rsidRPr="001977C1">
              <w:rPr>
                <w:rFonts w:ascii="標楷體" w:hAnsi="標楷體" w:hint="eastAsia"/>
              </w:rPr>
              <w:t>王依文</w:t>
            </w:r>
          </w:p>
        </w:tc>
        <w:tc>
          <w:tcPr>
            <w:tcW w:w="976" w:type="dxa"/>
            <w:shd w:val="clear" w:color="auto" w:fill="CCFFFF"/>
          </w:tcPr>
          <w:p w:rsidR="000366B7" w:rsidRPr="001977C1" w:rsidRDefault="000366B7" w:rsidP="00CD6E6C">
            <w:pPr>
              <w:jc w:val="center"/>
              <w:rPr>
                <w:rFonts w:ascii="標楷體"/>
              </w:rPr>
            </w:pPr>
            <w:r w:rsidRPr="001977C1">
              <w:rPr>
                <w:rFonts w:ascii="標楷體" w:hAnsi="標楷體" w:hint="eastAsia"/>
              </w:rPr>
              <w:t>國文</w:t>
            </w:r>
          </w:p>
        </w:tc>
        <w:tc>
          <w:tcPr>
            <w:tcW w:w="3042" w:type="dxa"/>
            <w:shd w:val="clear" w:color="auto" w:fill="CCFFFF"/>
          </w:tcPr>
          <w:p w:rsidR="000366B7" w:rsidRPr="001977C1" w:rsidRDefault="000366B7" w:rsidP="00CD6E6C">
            <w:pPr>
              <w:jc w:val="center"/>
              <w:rPr>
                <w:rFonts w:ascii="標楷體"/>
              </w:rPr>
            </w:pPr>
            <w:r w:rsidRPr="001977C1">
              <w:rPr>
                <w:rFonts w:ascii="標楷體" w:hAnsi="標楷體" w:hint="eastAsia"/>
              </w:rPr>
              <w:t>高師大國文系</w:t>
            </w:r>
          </w:p>
        </w:tc>
        <w:tc>
          <w:tcPr>
            <w:tcW w:w="1690" w:type="dxa"/>
            <w:shd w:val="clear" w:color="auto" w:fill="CCFFFF"/>
          </w:tcPr>
          <w:p w:rsidR="000366B7" w:rsidRPr="001977C1" w:rsidRDefault="000366B7" w:rsidP="00CD6E6C">
            <w:pPr>
              <w:jc w:val="center"/>
              <w:rPr>
                <w:rFonts w:ascii="標楷體"/>
              </w:rPr>
            </w:pPr>
            <w:r w:rsidRPr="001977C1">
              <w:rPr>
                <w:rFonts w:ascii="標楷體" w:hAnsi="標楷體" w:hint="eastAsia"/>
              </w:rPr>
              <w:t>國文</w:t>
            </w:r>
          </w:p>
        </w:tc>
        <w:tc>
          <w:tcPr>
            <w:tcW w:w="993" w:type="dxa"/>
            <w:vMerge/>
            <w:shd w:val="clear" w:color="auto" w:fill="CCFFFF"/>
          </w:tcPr>
          <w:p w:rsidR="000366B7" w:rsidRPr="001977C1" w:rsidRDefault="000366B7" w:rsidP="00CD6E6C">
            <w:pPr>
              <w:jc w:val="center"/>
              <w:rPr>
                <w:rFonts w:ascii="標楷體"/>
              </w:rPr>
            </w:pPr>
          </w:p>
        </w:tc>
      </w:tr>
      <w:tr w:rsidR="000366B7" w:rsidRPr="003F034E" w:rsidTr="00CD6E6C">
        <w:tc>
          <w:tcPr>
            <w:tcW w:w="1798" w:type="dxa"/>
            <w:shd w:val="clear" w:color="auto" w:fill="CCFFFF"/>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shd w:val="clear" w:color="auto" w:fill="CCFFFF"/>
          </w:tcPr>
          <w:p w:rsidR="000366B7" w:rsidRPr="001977C1" w:rsidRDefault="000366B7" w:rsidP="00CD6E6C">
            <w:pPr>
              <w:jc w:val="center"/>
              <w:rPr>
                <w:rFonts w:ascii="標楷體"/>
              </w:rPr>
            </w:pPr>
            <w:r w:rsidRPr="001977C1">
              <w:rPr>
                <w:rFonts w:ascii="標楷體" w:hAnsi="標楷體" w:hint="eastAsia"/>
              </w:rPr>
              <w:t>洪苡嫻</w:t>
            </w:r>
          </w:p>
        </w:tc>
        <w:tc>
          <w:tcPr>
            <w:tcW w:w="976" w:type="dxa"/>
            <w:shd w:val="clear" w:color="auto" w:fill="CCFFFF"/>
          </w:tcPr>
          <w:p w:rsidR="000366B7" w:rsidRPr="001977C1" w:rsidRDefault="000366B7" w:rsidP="00CD6E6C">
            <w:pPr>
              <w:jc w:val="center"/>
              <w:rPr>
                <w:rFonts w:ascii="標楷體"/>
              </w:rPr>
            </w:pPr>
            <w:r w:rsidRPr="001977C1">
              <w:rPr>
                <w:rFonts w:ascii="標楷體" w:hAnsi="標楷體" w:hint="eastAsia"/>
              </w:rPr>
              <w:t>歷史</w:t>
            </w:r>
          </w:p>
        </w:tc>
        <w:tc>
          <w:tcPr>
            <w:tcW w:w="3042" w:type="dxa"/>
            <w:shd w:val="clear" w:color="auto" w:fill="CCFFFF"/>
          </w:tcPr>
          <w:p w:rsidR="000366B7" w:rsidRPr="001977C1" w:rsidRDefault="000366B7" w:rsidP="00CD6E6C">
            <w:pPr>
              <w:jc w:val="center"/>
              <w:rPr>
                <w:rFonts w:ascii="標楷體"/>
              </w:rPr>
            </w:pPr>
            <w:r w:rsidRPr="001977C1">
              <w:rPr>
                <w:rFonts w:ascii="標楷體" w:hAnsi="標楷體" w:hint="eastAsia"/>
              </w:rPr>
              <w:t>台灣大學歷史學系</w:t>
            </w:r>
          </w:p>
        </w:tc>
        <w:tc>
          <w:tcPr>
            <w:tcW w:w="1690" w:type="dxa"/>
            <w:shd w:val="clear" w:color="auto" w:fill="CCFFFF"/>
          </w:tcPr>
          <w:p w:rsidR="000366B7" w:rsidRPr="001977C1" w:rsidRDefault="000366B7" w:rsidP="00CD6E6C">
            <w:pPr>
              <w:jc w:val="center"/>
              <w:rPr>
                <w:rFonts w:ascii="標楷體"/>
              </w:rPr>
            </w:pPr>
            <w:r w:rsidRPr="001977C1">
              <w:rPr>
                <w:rFonts w:ascii="標楷體" w:hAnsi="標楷體" w:hint="eastAsia"/>
              </w:rPr>
              <w:t>歷史</w:t>
            </w:r>
          </w:p>
        </w:tc>
        <w:tc>
          <w:tcPr>
            <w:tcW w:w="993" w:type="dxa"/>
            <w:vMerge w:val="restart"/>
            <w:tcBorders>
              <w:top w:val="nil"/>
            </w:tcBorders>
            <w:shd w:val="clear" w:color="auto" w:fill="CCFFFF"/>
          </w:tcPr>
          <w:p w:rsidR="000366B7" w:rsidRPr="001977C1" w:rsidRDefault="000366B7" w:rsidP="00CD6E6C">
            <w:pPr>
              <w:jc w:val="center"/>
              <w:rPr>
                <w:rFonts w:ascii="標楷體"/>
              </w:rPr>
            </w:pPr>
          </w:p>
        </w:tc>
      </w:tr>
      <w:tr w:rsidR="000366B7" w:rsidRPr="00373951" w:rsidTr="00CD6E6C">
        <w:tc>
          <w:tcPr>
            <w:tcW w:w="1798" w:type="dxa"/>
            <w:shd w:val="clear" w:color="auto" w:fill="CCFFFF"/>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shd w:val="clear" w:color="auto" w:fill="CCFFFF"/>
          </w:tcPr>
          <w:p w:rsidR="000366B7" w:rsidRPr="001977C1" w:rsidRDefault="000366B7" w:rsidP="00CD6E6C">
            <w:pPr>
              <w:jc w:val="center"/>
              <w:rPr>
                <w:rFonts w:ascii="標楷體"/>
              </w:rPr>
            </w:pPr>
            <w:r>
              <w:rPr>
                <w:rFonts w:ascii="標楷體" w:hAnsi="標楷體" w:hint="eastAsia"/>
              </w:rPr>
              <w:t>許欣芳</w:t>
            </w:r>
          </w:p>
        </w:tc>
        <w:tc>
          <w:tcPr>
            <w:tcW w:w="976" w:type="dxa"/>
            <w:shd w:val="clear" w:color="auto" w:fill="CCFFFF"/>
          </w:tcPr>
          <w:p w:rsidR="000366B7" w:rsidRPr="001977C1" w:rsidRDefault="000366B7" w:rsidP="00CD6E6C">
            <w:pPr>
              <w:jc w:val="center"/>
              <w:rPr>
                <w:rFonts w:ascii="標楷體"/>
              </w:rPr>
            </w:pPr>
            <w:r w:rsidRPr="001977C1">
              <w:rPr>
                <w:rFonts w:ascii="標楷體" w:hAnsi="標楷體" w:hint="eastAsia"/>
              </w:rPr>
              <w:t>地理</w:t>
            </w:r>
          </w:p>
        </w:tc>
        <w:tc>
          <w:tcPr>
            <w:tcW w:w="3042" w:type="dxa"/>
            <w:shd w:val="clear" w:color="auto" w:fill="CCFFFF"/>
          </w:tcPr>
          <w:p w:rsidR="000366B7" w:rsidRPr="001977C1" w:rsidRDefault="000366B7" w:rsidP="00CD6E6C">
            <w:pPr>
              <w:jc w:val="center"/>
              <w:rPr>
                <w:rFonts w:ascii="標楷體"/>
              </w:rPr>
            </w:pPr>
            <w:r>
              <w:rPr>
                <w:rFonts w:ascii="標楷體" w:hint="eastAsia"/>
              </w:rPr>
              <w:t>高師大地理研究所</w:t>
            </w:r>
          </w:p>
        </w:tc>
        <w:tc>
          <w:tcPr>
            <w:tcW w:w="1690" w:type="dxa"/>
            <w:shd w:val="clear" w:color="auto" w:fill="CCFFFF"/>
          </w:tcPr>
          <w:p w:rsidR="000366B7" w:rsidRPr="001977C1" w:rsidRDefault="000366B7" w:rsidP="00CD6E6C">
            <w:pPr>
              <w:jc w:val="center"/>
              <w:rPr>
                <w:rFonts w:ascii="標楷體"/>
              </w:rPr>
            </w:pPr>
            <w:r w:rsidRPr="001977C1">
              <w:rPr>
                <w:rFonts w:ascii="標楷體" w:hAnsi="標楷體" w:hint="eastAsia"/>
              </w:rPr>
              <w:t>地理</w:t>
            </w:r>
          </w:p>
        </w:tc>
        <w:tc>
          <w:tcPr>
            <w:tcW w:w="993" w:type="dxa"/>
            <w:vMerge/>
            <w:tcBorders>
              <w:top w:val="nil"/>
            </w:tcBorders>
            <w:shd w:val="clear" w:color="auto" w:fill="CCFFFF"/>
          </w:tcPr>
          <w:p w:rsidR="000366B7" w:rsidRPr="001977C1" w:rsidRDefault="000366B7" w:rsidP="00CD6E6C">
            <w:pPr>
              <w:jc w:val="center"/>
              <w:rPr>
                <w:rFonts w:ascii="標楷體"/>
              </w:rPr>
            </w:pPr>
          </w:p>
        </w:tc>
      </w:tr>
      <w:tr w:rsidR="000366B7" w:rsidRPr="00373951" w:rsidTr="00CD6E6C">
        <w:tc>
          <w:tcPr>
            <w:tcW w:w="1798" w:type="dxa"/>
            <w:shd w:val="clear" w:color="auto" w:fill="FFFFFF"/>
          </w:tcPr>
          <w:p w:rsidR="000366B7" w:rsidRPr="001977C1" w:rsidRDefault="000366B7" w:rsidP="00CD6E6C">
            <w:pPr>
              <w:jc w:val="center"/>
              <w:rPr>
                <w:rFonts w:ascii="標楷體"/>
              </w:rPr>
            </w:pPr>
            <w:r w:rsidRPr="001977C1">
              <w:rPr>
                <w:rFonts w:ascii="標楷體" w:hAnsi="標楷體"/>
              </w:rPr>
              <w:t>106</w:t>
            </w:r>
            <w:r w:rsidRPr="001977C1">
              <w:rPr>
                <w:rFonts w:ascii="標楷體" w:hAnsi="標楷體" w:hint="eastAsia"/>
              </w:rPr>
              <w:t>年度</w:t>
            </w:r>
          </w:p>
          <w:p w:rsidR="000366B7" w:rsidRPr="001977C1" w:rsidRDefault="000366B7" w:rsidP="00CD6E6C">
            <w:pPr>
              <w:jc w:val="center"/>
              <w:rPr>
                <w:rFonts w:ascii="標楷體"/>
              </w:rPr>
            </w:pPr>
            <w:r w:rsidRPr="001977C1">
              <w:rPr>
                <w:rFonts w:ascii="標楷體" w:hAnsi="標楷體" w:hint="eastAsia"/>
              </w:rPr>
              <w:t>高一班召集人</w:t>
            </w:r>
          </w:p>
        </w:tc>
        <w:tc>
          <w:tcPr>
            <w:tcW w:w="1390" w:type="dxa"/>
            <w:shd w:val="clear" w:color="auto" w:fill="FFFFFF"/>
          </w:tcPr>
          <w:p w:rsidR="000366B7" w:rsidRPr="001977C1" w:rsidRDefault="000366B7" w:rsidP="00CD6E6C">
            <w:pPr>
              <w:jc w:val="center"/>
              <w:rPr>
                <w:rFonts w:ascii="標楷體"/>
              </w:rPr>
            </w:pPr>
            <w:r w:rsidRPr="001977C1">
              <w:rPr>
                <w:rFonts w:ascii="標楷體" w:hAnsi="標楷體" w:hint="eastAsia"/>
              </w:rPr>
              <w:t>楊子霈</w:t>
            </w:r>
          </w:p>
        </w:tc>
        <w:tc>
          <w:tcPr>
            <w:tcW w:w="976" w:type="dxa"/>
            <w:shd w:val="clear" w:color="auto" w:fill="FFFFFF"/>
          </w:tcPr>
          <w:p w:rsidR="000366B7" w:rsidRPr="001977C1" w:rsidRDefault="000366B7" w:rsidP="00CD6E6C">
            <w:pPr>
              <w:jc w:val="center"/>
              <w:rPr>
                <w:rFonts w:ascii="標楷體"/>
              </w:rPr>
            </w:pPr>
            <w:r w:rsidRPr="001977C1">
              <w:rPr>
                <w:rFonts w:ascii="標楷體" w:hAnsi="標楷體" w:hint="eastAsia"/>
              </w:rPr>
              <w:t>國文</w:t>
            </w:r>
          </w:p>
        </w:tc>
        <w:tc>
          <w:tcPr>
            <w:tcW w:w="3042" w:type="dxa"/>
            <w:shd w:val="clear" w:color="auto" w:fill="FFFFFF"/>
          </w:tcPr>
          <w:p w:rsidR="000366B7" w:rsidRPr="001977C1" w:rsidRDefault="000366B7" w:rsidP="00CD6E6C">
            <w:pPr>
              <w:jc w:val="center"/>
              <w:rPr>
                <w:rFonts w:ascii="標楷體"/>
              </w:rPr>
            </w:pPr>
            <w:r w:rsidRPr="001977C1">
              <w:rPr>
                <w:rFonts w:ascii="標楷體" w:hAnsi="標楷體" w:hint="eastAsia"/>
              </w:rPr>
              <w:t>台灣師大國文研究所</w:t>
            </w:r>
          </w:p>
        </w:tc>
        <w:tc>
          <w:tcPr>
            <w:tcW w:w="1690" w:type="dxa"/>
            <w:shd w:val="clear" w:color="auto" w:fill="FFFFFF"/>
          </w:tcPr>
          <w:p w:rsidR="000366B7" w:rsidRPr="001977C1" w:rsidRDefault="000366B7" w:rsidP="00CD6E6C">
            <w:pPr>
              <w:jc w:val="center"/>
              <w:rPr>
                <w:rFonts w:ascii="標楷體"/>
              </w:rPr>
            </w:pPr>
            <w:r w:rsidRPr="001977C1">
              <w:rPr>
                <w:rFonts w:ascii="標楷體" w:hAnsi="標楷體" w:hint="eastAsia"/>
              </w:rPr>
              <w:t>國文</w:t>
            </w:r>
          </w:p>
        </w:tc>
        <w:tc>
          <w:tcPr>
            <w:tcW w:w="993" w:type="dxa"/>
            <w:vMerge w:val="restart"/>
            <w:shd w:val="clear" w:color="auto" w:fill="FFFFFF"/>
          </w:tcPr>
          <w:p w:rsidR="000366B7" w:rsidRPr="001977C1" w:rsidRDefault="000366B7" w:rsidP="00CD6E6C">
            <w:pPr>
              <w:jc w:val="center"/>
              <w:rPr>
                <w:rFonts w:ascii="標楷體"/>
              </w:rPr>
            </w:pPr>
            <w:r>
              <w:rPr>
                <w:rFonts w:ascii="標楷體" w:hint="eastAsia"/>
              </w:rPr>
              <w:t>暫訂</w:t>
            </w:r>
          </w:p>
        </w:tc>
      </w:tr>
      <w:tr w:rsidR="000366B7" w:rsidRPr="00373951" w:rsidTr="00CD6E6C">
        <w:tc>
          <w:tcPr>
            <w:tcW w:w="1798" w:type="dxa"/>
            <w:shd w:val="clear" w:color="auto" w:fill="FFFFFF"/>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shd w:val="clear" w:color="auto" w:fill="FFFFFF"/>
          </w:tcPr>
          <w:p w:rsidR="000366B7" w:rsidRPr="001977C1" w:rsidRDefault="000366B7" w:rsidP="00CD6E6C">
            <w:pPr>
              <w:jc w:val="center"/>
              <w:rPr>
                <w:rFonts w:ascii="標楷體"/>
              </w:rPr>
            </w:pPr>
            <w:r w:rsidRPr="001977C1">
              <w:rPr>
                <w:rFonts w:ascii="標楷體" w:hAnsi="標楷體" w:hint="eastAsia"/>
              </w:rPr>
              <w:t>洪美華</w:t>
            </w:r>
          </w:p>
        </w:tc>
        <w:tc>
          <w:tcPr>
            <w:tcW w:w="976" w:type="dxa"/>
            <w:shd w:val="clear" w:color="auto" w:fill="FFFFFF"/>
          </w:tcPr>
          <w:p w:rsidR="000366B7" w:rsidRPr="001977C1" w:rsidRDefault="000366B7" w:rsidP="00CD6E6C">
            <w:pPr>
              <w:jc w:val="center"/>
              <w:rPr>
                <w:rFonts w:ascii="標楷體"/>
              </w:rPr>
            </w:pPr>
            <w:r w:rsidRPr="001977C1">
              <w:rPr>
                <w:rFonts w:ascii="標楷體" w:hAnsi="標楷體" w:hint="eastAsia"/>
              </w:rPr>
              <w:t>歷史</w:t>
            </w:r>
          </w:p>
        </w:tc>
        <w:tc>
          <w:tcPr>
            <w:tcW w:w="3042" w:type="dxa"/>
            <w:shd w:val="clear" w:color="auto" w:fill="FFFFFF"/>
          </w:tcPr>
          <w:p w:rsidR="000366B7" w:rsidRPr="001977C1" w:rsidRDefault="000366B7" w:rsidP="00CD6E6C">
            <w:pPr>
              <w:jc w:val="center"/>
              <w:rPr>
                <w:rFonts w:ascii="標楷體"/>
              </w:rPr>
            </w:pPr>
            <w:r w:rsidRPr="001977C1">
              <w:rPr>
                <w:rFonts w:ascii="標楷體" w:hAnsi="標楷體" w:hint="eastAsia"/>
              </w:rPr>
              <w:t>台灣師大歷史研究所</w:t>
            </w:r>
          </w:p>
        </w:tc>
        <w:tc>
          <w:tcPr>
            <w:tcW w:w="1690" w:type="dxa"/>
            <w:shd w:val="clear" w:color="auto" w:fill="FFFFFF"/>
          </w:tcPr>
          <w:p w:rsidR="000366B7" w:rsidRPr="001977C1" w:rsidRDefault="000366B7" w:rsidP="00CD6E6C">
            <w:pPr>
              <w:jc w:val="center"/>
              <w:rPr>
                <w:rFonts w:ascii="標楷體"/>
              </w:rPr>
            </w:pPr>
            <w:r w:rsidRPr="001977C1">
              <w:rPr>
                <w:rFonts w:ascii="標楷體" w:hAnsi="標楷體" w:hint="eastAsia"/>
              </w:rPr>
              <w:t>歷史</w:t>
            </w:r>
          </w:p>
        </w:tc>
        <w:tc>
          <w:tcPr>
            <w:tcW w:w="993" w:type="dxa"/>
            <w:vMerge/>
            <w:shd w:val="clear" w:color="auto" w:fill="FFFFFF"/>
          </w:tcPr>
          <w:p w:rsidR="000366B7" w:rsidRPr="001977C1" w:rsidRDefault="000366B7" w:rsidP="00CD6E6C">
            <w:pPr>
              <w:jc w:val="center"/>
              <w:rPr>
                <w:rFonts w:ascii="標楷體"/>
              </w:rPr>
            </w:pPr>
          </w:p>
        </w:tc>
      </w:tr>
      <w:tr w:rsidR="000366B7" w:rsidRPr="00373951" w:rsidTr="00CD6E6C">
        <w:tc>
          <w:tcPr>
            <w:tcW w:w="1798" w:type="dxa"/>
            <w:shd w:val="clear" w:color="auto" w:fill="FFFFFF"/>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shd w:val="clear" w:color="auto" w:fill="FFFFFF"/>
          </w:tcPr>
          <w:p w:rsidR="000366B7" w:rsidRPr="001977C1" w:rsidRDefault="000366B7" w:rsidP="00CD6E6C">
            <w:pPr>
              <w:jc w:val="center"/>
              <w:rPr>
                <w:rFonts w:ascii="標楷體"/>
              </w:rPr>
            </w:pPr>
            <w:r w:rsidRPr="001977C1">
              <w:rPr>
                <w:rFonts w:ascii="標楷體" w:hAnsi="標楷體" w:hint="eastAsia"/>
              </w:rPr>
              <w:t>湯志偉</w:t>
            </w:r>
          </w:p>
        </w:tc>
        <w:tc>
          <w:tcPr>
            <w:tcW w:w="976" w:type="dxa"/>
            <w:shd w:val="clear" w:color="auto" w:fill="FFFFFF"/>
          </w:tcPr>
          <w:p w:rsidR="000366B7" w:rsidRPr="001977C1" w:rsidRDefault="000366B7" w:rsidP="00CD6E6C">
            <w:pPr>
              <w:jc w:val="center"/>
              <w:rPr>
                <w:rFonts w:ascii="標楷體"/>
              </w:rPr>
            </w:pPr>
            <w:r w:rsidRPr="001977C1">
              <w:rPr>
                <w:rFonts w:ascii="標楷體" w:hAnsi="標楷體" w:hint="eastAsia"/>
              </w:rPr>
              <w:t>地理</w:t>
            </w:r>
          </w:p>
        </w:tc>
        <w:tc>
          <w:tcPr>
            <w:tcW w:w="3042" w:type="dxa"/>
            <w:shd w:val="clear" w:color="auto" w:fill="FFFFFF"/>
          </w:tcPr>
          <w:p w:rsidR="000366B7" w:rsidRPr="001977C1" w:rsidRDefault="000366B7" w:rsidP="00CD6E6C">
            <w:pPr>
              <w:jc w:val="center"/>
              <w:rPr>
                <w:rFonts w:ascii="標楷體"/>
              </w:rPr>
            </w:pPr>
            <w:r w:rsidRPr="001977C1">
              <w:rPr>
                <w:rFonts w:ascii="標楷體" w:hAnsi="標楷體" w:hint="eastAsia"/>
              </w:rPr>
              <w:t>彰化師大地理所碩士</w:t>
            </w:r>
          </w:p>
        </w:tc>
        <w:tc>
          <w:tcPr>
            <w:tcW w:w="1690" w:type="dxa"/>
            <w:shd w:val="clear" w:color="auto" w:fill="FFFFFF"/>
          </w:tcPr>
          <w:p w:rsidR="000366B7" w:rsidRPr="001977C1" w:rsidRDefault="000366B7" w:rsidP="00CD6E6C">
            <w:pPr>
              <w:jc w:val="center"/>
              <w:rPr>
                <w:rFonts w:ascii="標楷體"/>
              </w:rPr>
            </w:pPr>
            <w:r w:rsidRPr="001977C1">
              <w:rPr>
                <w:rFonts w:ascii="標楷體" w:hAnsi="標楷體" w:hint="eastAsia"/>
              </w:rPr>
              <w:t>地理</w:t>
            </w:r>
          </w:p>
        </w:tc>
        <w:tc>
          <w:tcPr>
            <w:tcW w:w="993" w:type="dxa"/>
            <w:vMerge/>
            <w:shd w:val="clear" w:color="auto" w:fill="FFFFFF"/>
          </w:tcPr>
          <w:p w:rsidR="000366B7" w:rsidRPr="001977C1" w:rsidRDefault="000366B7" w:rsidP="00CD6E6C">
            <w:pPr>
              <w:jc w:val="center"/>
              <w:rPr>
                <w:rFonts w:ascii="標楷體"/>
              </w:rPr>
            </w:pPr>
          </w:p>
        </w:tc>
      </w:tr>
      <w:tr w:rsidR="000366B7" w:rsidRPr="00373951" w:rsidTr="00CD6E6C">
        <w:tc>
          <w:tcPr>
            <w:tcW w:w="1798" w:type="dxa"/>
            <w:shd w:val="clear" w:color="auto" w:fill="FFFFFF"/>
          </w:tcPr>
          <w:p w:rsidR="000366B7" w:rsidRPr="001977C1" w:rsidRDefault="000366B7" w:rsidP="00CD6E6C">
            <w:pPr>
              <w:jc w:val="center"/>
              <w:rPr>
                <w:rFonts w:ascii="標楷體"/>
              </w:rPr>
            </w:pPr>
            <w:r w:rsidRPr="001977C1">
              <w:rPr>
                <w:rFonts w:ascii="標楷體" w:hAnsi="標楷體" w:hint="eastAsia"/>
              </w:rPr>
              <w:t>雄女老師</w:t>
            </w:r>
          </w:p>
        </w:tc>
        <w:tc>
          <w:tcPr>
            <w:tcW w:w="1390" w:type="dxa"/>
            <w:shd w:val="clear" w:color="auto" w:fill="FFFFFF"/>
          </w:tcPr>
          <w:p w:rsidR="000366B7" w:rsidRPr="001977C1" w:rsidRDefault="000366B7" w:rsidP="00CD6E6C">
            <w:pPr>
              <w:jc w:val="center"/>
              <w:rPr>
                <w:rFonts w:ascii="標楷體"/>
              </w:rPr>
            </w:pPr>
            <w:r w:rsidRPr="001977C1">
              <w:rPr>
                <w:rFonts w:ascii="標楷體" w:hAnsi="標楷體" w:hint="eastAsia"/>
              </w:rPr>
              <w:t>姚思敏</w:t>
            </w:r>
          </w:p>
        </w:tc>
        <w:tc>
          <w:tcPr>
            <w:tcW w:w="976" w:type="dxa"/>
            <w:shd w:val="clear" w:color="auto" w:fill="FFFFFF"/>
          </w:tcPr>
          <w:p w:rsidR="000366B7" w:rsidRPr="001977C1" w:rsidRDefault="000366B7" w:rsidP="00CD6E6C">
            <w:pPr>
              <w:jc w:val="center"/>
              <w:rPr>
                <w:rFonts w:ascii="標楷體"/>
              </w:rPr>
            </w:pPr>
            <w:r w:rsidRPr="001977C1">
              <w:rPr>
                <w:rFonts w:ascii="標楷體" w:hAnsi="標楷體" w:hint="eastAsia"/>
              </w:rPr>
              <w:t>公民</w:t>
            </w:r>
          </w:p>
        </w:tc>
        <w:tc>
          <w:tcPr>
            <w:tcW w:w="3042" w:type="dxa"/>
            <w:shd w:val="clear" w:color="auto" w:fill="FFFFFF"/>
          </w:tcPr>
          <w:p w:rsidR="000366B7" w:rsidRPr="001977C1" w:rsidRDefault="000366B7" w:rsidP="00CD6E6C">
            <w:pPr>
              <w:jc w:val="center"/>
              <w:rPr>
                <w:rFonts w:ascii="標楷體"/>
              </w:rPr>
            </w:pPr>
            <w:r w:rsidRPr="001977C1">
              <w:rPr>
                <w:rFonts w:ascii="標楷體" w:hAnsi="標楷體" w:hint="eastAsia"/>
              </w:rPr>
              <w:t>政治大學東亞研究所碩士</w:t>
            </w:r>
          </w:p>
        </w:tc>
        <w:tc>
          <w:tcPr>
            <w:tcW w:w="1690" w:type="dxa"/>
            <w:shd w:val="clear" w:color="auto" w:fill="FFFFFF"/>
          </w:tcPr>
          <w:p w:rsidR="000366B7" w:rsidRPr="001977C1" w:rsidRDefault="000366B7" w:rsidP="00CD6E6C">
            <w:pPr>
              <w:jc w:val="center"/>
              <w:rPr>
                <w:rFonts w:ascii="標楷體"/>
              </w:rPr>
            </w:pPr>
            <w:r w:rsidRPr="001977C1">
              <w:rPr>
                <w:rFonts w:ascii="標楷體" w:hAnsi="標楷體" w:hint="eastAsia"/>
              </w:rPr>
              <w:t>公民</w:t>
            </w:r>
          </w:p>
        </w:tc>
        <w:tc>
          <w:tcPr>
            <w:tcW w:w="993" w:type="dxa"/>
            <w:vMerge/>
            <w:shd w:val="clear" w:color="auto" w:fill="FFFFFF"/>
          </w:tcPr>
          <w:p w:rsidR="000366B7" w:rsidRPr="001977C1" w:rsidRDefault="000366B7" w:rsidP="00CD6E6C">
            <w:pPr>
              <w:jc w:val="center"/>
              <w:rPr>
                <w:rFonts w:ascii="標楷體"/>
              </w:rPr>
            </w:pPr>
          </w:p>
        </w:tc>
      </w:tr>
    </w:tbl>
    <w:p w:rsidR="000366B7" w:rsidRDefault="000366B7" w:rsidP="000366B7">
      <w:pPr>
        <w:pStyle w:val="af4"/>
        <w:spacing w:beforeLines="50" w:before="180" w:line="400" w:lineRule="exact"/>
        <w:rPr>
          <w:rFonts w:ascii="標楷體"/>
          <w:sz w:val="28"/>
          <w:szCs w:val="28"/>
        </w:rPr>
      </w:pPr>
    </w:p>
    <w:p w:rsidR="000366B7" w:rsidRPr="0072530A" w:rsidRDefault="000366B7" w:rsidP="000366B7">
      <w:pPr>
        <w:pStyle w:val="af4"/>
        <w:spacing w:beforeLines="50" w:before="180" w:line="400" w:lineRule="exact"/>
        <w:rPr>
          <w:rFonts w:ascii="標楷體"/>
          <w:sz w:val="28"/>
          <w:szCs w:val="28"/>
        </w:rPr>
      </w:pPr>
      <w:r>
        <w:rPr>
          <w:rFonts w:ascii="標楷體"/>
          <w:sz w:val="28"/>
          <w:szCs w:val="28"/>
        </w:rPr>
        <w:br w:type="page"/>
      </w:r>
    </w:p>
    <w:p w:rsidR="000366B7" w:rsidRDefault="000366B7" w:rsidP="000366B7">
      <w:pPr>
        <w:pStyle w:val="af4"/>
        <w:spacing w:beforeLines="50" w:before="180" w:line="400" w:lineRule="exact"/>
        <w:rPr>
          <w:rFonts w:ascii="標楷體"/>
          <w:sz w:val="28"/>
          <w:szCs w:val="28"/>
        </w:rPr>
      </w:pPr>
      <w:r>
        <w:rPr>
          <w:rFonts w:ascii="標楷體" w:hAnsi="標楷體"/>
          <w:sz w:val="28"/>
          <w:szCs w:val="28"/>
        </w:rPr>
        <w:lastRenderedPageBreak/>
        <w:t>(</w:t>
      </w:r>
      <w:r>
        <w:rPr>
          <w:rFonts w:ascii="標楷體" w:hAnsi="標楷體" w:hint="eastAsia"/>
          <w:sz w:val="28"/>
          <w:szCs w:val="28"/>
        </w:rPr>
        <w:t>三</w:t>
      </w:r>
      <w:r>
        <w:rPr>
          <w:rFonts w:ascii="標楷體" w:hAnsi="標楷體"/>
          <w:sz w:val="28"/>
          <w:szCs w:val="28"/>
        </w:rPr>
        <w:t>)10</w:t>
      </w:r>
      <w:r>
        <w:rPr>
          <w:rFonts w:ascii="標楷體" w:hAnsi="標楷體" w:hint="eastAsia"/>
          <w:sz w:val="28"/>
          <w:szCs w:val="28"/>
        </w:rPr>
        <w:t>5</w:t>
      </w:r>
      <w:r w:rsidRPr="00850D36">
        <w:rPr>
          <w:rFonts w:ascii="標楷體" w:hAnsi="標楷體" w:hint="eastAsia"/>
          <w:sz w:val="28"/>
          <w:szCs w:val="28"/>
        </w:rPr>
        <w:t>至</w:t>
      </w:r>
      <w:r>
        <w:rPr>
          <w:rFonts w:ascii="標楷體" w:hAnsi="標楷體"/>
          <w:sz w:val="28"/>
          <w:szCs w:val="28"/>
        </w:rPr>
        <w:t>10</w:t>
      </w:r>
      <w:r>
        <w:rPr>
          <w:rFonts w:ascii="標楷體" w:hAnsi="標楷體" w:hint="eastAsia"/>
          <w:sz w:val="28"/>
          <w:szCs w:val="28"/>
        </w:rPr>
        <w:t>7</w:t>
      </w:r>
      <w:r w:rsidRPr="00850D36">
        <w:rPr>
          <w:rFonts w:ascii="標楷體" w:hAnsi="標楷體" w:hint="eastAsia"/>
          <w:sz w:val="28"/>
          <w:szCs w:val="28"/>
        </w:rPr>
        <w:t>學年度執行本計畫專題寫作課程之教學計畫及教師分工。</w:t>
      </w:r>
    </w:p>
    <w:tbl>
      <w:tblPr>
        <w:tblpPr w:leftFromText="180" w:rightFromText="180" w:vertAnchor="page" w:horzAnchor="margin" w:tblpY="2101"/>
        <w:tblW w:w="7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96"/>
        <w:gridCol w:w="1850"/>
        <w:gridCol w:w="853"/>
        <w:gridCol w:w="2111"/>
        <w:gridCol w:w="1850"/>
      </w:tblGrid>
      <w:tr w:rsidR="000366B7" w:rsidRPr="008859D6" w:rsidTr="00CD6E6C">
        <w:trPr>
          <w:trHeight w:val="1080"/>
        </w:trPr>
        <w:tc>
          <w:tcPr>
            <w:tcW w:w="896" w:type="dxa"/>
            <w:vAlign w:val="center"/>
          </w:tcPr>
          <w:p w:rsidR="000366B7" w:rsidRPr="003A61E9" w:rsidRDefault="000366B7" w:rsidP="00CD6E6C">
            <w:pPr>
              <w:jc w:val="center"/>
              <w:rPr>
                <w:rFonts w:ascii="標楷體"/>
              </w:rPr>
            </w:pPr>
          </w:p>
        </w:tc>
        <w:tc>
          <w:tcPr>
            <w:tcW w:w="1850" w:type="dxa"/>
            <w:vAlign w:val="center"/>
          </w:tcPr>
          <w:p w:rsidR="000366B7" w:rsidRPr="00BC1048" w:rsidRDefault="000366B7" w:rsidP="00CD6E6C">
            <w:pPr>
              <w:jc w:val="center"/>
              <w:rPr>
                <w:rFonts w:ascii="標楷體"/>
              </w:rPr>
            </w:pPr>
            <w:r w:rsidRPr="00BC1048">
              <w:rPr>
                <w:rFonts w:ascii="標楷體" w:hAnsi="標楷體" w:hint="eastAsia"/>
              </w:rPr>
              <w:t>教師社群</w:t>
            </w:r>
          </w:p>
        </w:tc>
        <w:tc>
          <w:tcPr>
            <w:tcW w:w="853" w:type="dxa"/>
            <w:vAlign w:val="center"/>
          </w:tcPr>
          <w:p w:rsidR="000366B7" w:rsidRPr="008859D6" w:rsidRDefault="000366B7" w:rsidP="00CD6E6C">
            <w:pPr>
              <w:jc w:val="center"/>
              <w:rPr>
                <w:rFonts w:ascii="標楷體"/>
              </w:rPr>
            </w:pPr>
            <w:r w:rsidRPr="008859D6">
              <w:rPr>
                <w:rFonts w:ascii="標楷體" w:hAnsi="標楷體" w:hint="eastAsia"/>
              </w:rPr>
              <w:t>課程</w:t>
            </w:r>
          </w:p>
        </w:tc>
        <w:tc>
          <w:tcPr>
            <w:tcW w:w="2111" w:type="dxa"/>
          </w:tcPr>
          <w:p w:rsidR="000366B7" w:rsidRDefault="000366B7" w:rsidP="00CD6E6C">
            <w:pPr>
              <w:jc w:val="center"/>
              <w:rPr>
                <w:rFonts w:ascii="標楷體"/>
              </w:rPr>
            </w:pPr>
            <w:r>
              <w:rPr>
                <w:rFonts w:ascii="標楷體" w:hAnsi="標楷體" w:hint="eastAsia"/>
              </w:rPr>
              <w:t>專題寫作</w:t>
            </w:r>
          </w:p>
          <w:p w:rsidR="000366B7" w:rsidRPr="008859D6" w:rsidRDefault="000366B7" w:rsidP="00CD6E6C">
            <w:pPr>
              <w:jc w:val="center"/>
              <w:rPr>
                <w:rFonts w:ascii="標楷體"/>
              </w:rPr>
            </w:pPr>
            <w:r>
              <w:rPr>
                <w:rFonts w:ascii="標楷體" w:hAnsi="標楷體" w:hint="eastAsia"/>
              </w:rPr>
              <w:t>教師</w:t>
            </w:r>
          </w:p>
        </w:tc>
        <w:tc>
          <w:tcPr>
            <w:tcW w:w="1850" w:type="dxa"/>
            <w:vAlign w:val="center"/>
          </w:tcPr>
          <w:p w:rsidR="000366B7" w:rsidRPr="008859D6" w:rsidRDefault="000366B7" w:rsidP="00CD6E6C">
            <w:pPr>
              <w:jc w:val="center"/>
              <w:rPr>
                <w:rFonts w:ascii="標楷體"/>
              </w:rPr>
            </w:pPr>
            <w:r>
              <w:rPr>
                <w:rFonts w:ascii="標楷體" w:hAnsi="標楷體" w:hint="eastAsia"/>
              </w:rPr>
              <w:t>協助</w:t>
            </w:r>
          </w:p>
          <w:p w:rsidR="000366B7" w:rsidRPr="008859D6" w:rsidRDefault="000366B7" w:rsidP="00CD6E6C">
            <w:pPr>
              <w:jc w:val="center"/>
              <w:rPr>
                <w:rFonts w:ascii="標楷體"/>
              </w:rPr>
            </w:pPr>
            <w:r w:rsidRPr="008859D6">
              <w:rPr>
                <w:rFonts w:ascii="標楷體" w:hAnsi="標楷體" w:hint="eastAsia"/>
              </w:rPr>
              <w:t>教師</w:t>
            </w:r>
          </w:p>
        </w:tc>
      </w:tr>
      <w:tr w:rsidR="000366B7" w:rsidRPr="008859D6" w:rsidTr="00CD6E6C">
        <w:trPr>
          <w:cantSplit/>
          <w:trHeight w:val="695"/>
        </w:trPr>
        <w:tc>
          <w:tcPr>
            <w:tcW w:w="896" w:type="dxa"/>
            <w:vMerge w:val="restart"/>
            <w:vAlign w:val="center"/>
          </w:tcPr>
          <w:p w:rsidR="000366B7" w:rsidRPr="00BC1048" w:rsidRDefault="000366B7" w:rsidP="00CD6E6C">
            <w:pPr>
              <w:jc w:val="center"/>
              <w:rPr>
                <w:rFonts w:ascii="標楷體" w:hAnsi="標楷體"/>
              </w:rPr>
            </w:pPr>
            <w:r>
              <w:rPr>
                <w:rFonts w:ascii="標楷體" w:hAnsi="標楷體"/>
              </w:rPr>
              <w:t>10</w:t>
            </w:r>
            <w:r>
              <w:rPr>
                <w:rFonts w:ascii="標楷體" w:hAnsi="標楷體" w:hint="eastAsia"/>
              </w:rPr>
              <w:t>5</w:t>
            </w:r>
            <w:r w:rsidRPr="00BC1048">
              <w:rPr>
                <w:rFonts w:ascii="標楷體" w:hAnsi="標楷體"/>
              </w:rPr>
              <w:t>-10</w:t>
            </w:r>
            <w:r>
              <w:rPr>
                <w:rFonts w:ascii="標楷體" w:hAnsi="標楷體" w:hint="eastAsia"/>
              </w:rPr>
              <w:t>6</w:t>
            </w:r>
          </w:p>
        </w:tc>
        <w:tc>
          <w:tcPr>
            <w:tcW w:w="1850" w:type="dxa"/>
            <w:vMerge w:val="restart"/>
          </w:tcPr>
          <w:p w:rsidR="000366B7" w:rsidRPr="00843F1D"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莊喻婷</w:t>
            </w:r>
          </w:p>
          <w:p w:rsidR="000366B7" w:rsidRPr="00843F1D"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許嘉哲</w:t>
            </w:r>
          </w:p>
          <w:p w:rsidR="000366B7" w:rsidRPr="00843F1D"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洪苡嫻</w:t>
            </w:r>
          </w:p>
          <w:p w:rsidR="000366B7"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湯志偉</w:t>
            </w:r>
          </w:p>
          <w:p w:rsidR="000366B7" w:rsidRPr="00C70501" w:rsidRDefault="000366B7" w:rsidP="00CD6E6C">
            <w:pPr>
              <w:jc w:val="center"/>
              <w:rPr>
                <w:rFonts w:asciiTheme="minorEastAsia" w:hAnsiTheme="minorEastAsia"/>
                <w:color w:val="000000" w:themeColor="text1"/>
              </w:rPr>
            </w:pPr>
            <w:r w:rsidRPr="00C70501">
              <w:rPr>
                <w:rFonts w:asciiTheme="minorEastAsia" w:hAnsiTheme="minorEastAsia" w:hint="eastAsia"/>
                <w:color w:val="000000" w:themeColor="text1"/>
              </w:rPr>
              <w:t>藍珮文</w:t>
            </w:r>
          </w:p>
          <w:p w:rsidR="000366B7" w:rsidRPr="00C70501" w:rsidRDefault="000366B7" w:rsidP="00CD6E6C">
            <w:pPr>
              <w:jc w:val="center"/>
              <w:rPr>
                <w:rFonts w:asciiTheme="minorEastAsia" w:hAnsiTheme="minorEastAsia"/>
                <w:color w:val="000000" w:themeColor="text1"/>
              </w:rPr>
            </w:pPr>
            <w:r w:rsidRPr="00C70501">
              <w:rPr>
                <w:rFonts w:asciiTheme="minorEastAsia" w:hAnsiTheme="minorEastAsia" w:hint="eastAsia"/>
                <w:color w:val="000000" w:themeColor="text1"/>
              </w:rPr>
              <w:t>蔡宜蓁</w:t>
            </w:r>
          </w:p>
          <w:p w:rsidR="000366B7" w:rsidRPr="00C70501" w:rsidRDefault="000366B7" w:rsidP="00CD6E6C">
            <w:pPr>
              <w:jc w:val="center"/>
              <w:rPr>
                <w:rFonts w:asciiTheme="minorEastAsia" w:hAnsiTheme="minorEastAsia"/>
                <w:color w:val="000000" w:themeColor="text1"/>
              </w:rPr>
            </w:pPr>
            <w:r w:rsidRPr="00C70501">
              <w:rPr>
                <w:rFonts w:asciiTheme="minorEastAsia" w:hAnsiTheme="minorEastAsia" w:hint="eastAsia"/>
                <w:color w:val="000000" w:themeColor="text1"/>
              </w:rPr>
              <w:t>郭孟蓉</w:t>
            </w:r>
          </w:p>
          <w:p w:rsidR="000366B7" w:rsidRPr="00843F1D" w:rsidRDefault="000366B7" w:rsidP="00CD6E6C">
            <w:pPr>
              <w:jc w:val="center"/>
              <w:rPr>
                <w:rFonts w:asciiTheme="minorEastAsia" w:hAnsiTheme="minorEastAsia"/>
                <w:color w:val="000000" w:themeColor="text1"/>
              </w:rPr>
            </w:pPr>
            <w:r w:rsidRPr="00C70501">
              <w:rPr>
                <w:rFonts w:asciiTheme="minorEastAsia" w:hAnsiTheme="minorEastAsia" w:hint="eastAsia"/>
                <w:color w:val="000000" w:themeColor="text1"/>
              </w:rPr>
              <w:t>林稚倫</w:t>
            </w:r>
          </w:p>
        </w:tc>
        <w:tc>
          <w:tcPr>
            <w:tcW w:w="853" w:type="dxa"/>
            <w:vAlign w:val="center"/>
          </w:tcPr>
          <w:p w:rsidR="000366B7" w:rsidRPr="008859D6" w:rsidRDefault="000366B7" w:rsidP="00CD6E6C">
            <w:pPr>
              <w:jc w:val="center"/>
              <w:rPr>
                <w:rFonts w:ascii="標楷體"/>
              </w:rPr>
            </w:pPr>
            <w:r>
              <w:rPr>
                <w:rFonts w:ascii="標楷體" w:hAnsi="標楷體" w:hint="eastAsia"/>
              </w:rPr>
              <w:t>文學</w:t>
            </w:r>
            <w:r w:rsidRPr="008859D6">
              <w:rPr>
                <w:rFonts w:ascii="標楷體" w:hAnsi="標楷體" w:hint="eastAsia"/>
              </w:rPr>
              <w:t>組</w:t>
            </w:r>
          </w:p>
        </w:tc>
        <w:tc>
          <w:tcPr>
            <w:tcW w:w="2111" w:type="dxa"/>
          </w:tcPr>
          <w:p w:rsidR="000366B7" w:rsidRPr="00C70501" w:rsidRDefault="000366B7" w:rsidP="00CD6E6C">
            <w:pPr>
              <w:jc w:val="center"/>
              <w:rPr>
                <w:rFonts w:asciiTheme="minorEastAsia" w:hAnsiTheme="minorEastAsia"/>
                <w:color w:val="000000" w:themeColor="text1"/>
              </w:rPr>
            </w:pPr>
            <w:r w:rsidRPr="00C70501">
              <w:rPr>
                <w:rFonts w:asciiTheme="minorEastAsia" w:hAnsiTheme="minorEastAsia" w:hint="eastAsia"/>
                <w:color w:val="000000" w:themeColor="text1"/>
              </w:rPr>
              <w:t>藍珮文</w:t>
            </w:r>
          </w:p>
          <w:p w:rsidR="000366B7" w:rsidRPr="008859D6" w:rsidRDefault="000366B7" w:rsidP="00CD6E6C">
            <w:pPr>
              <w:jc w:val="center"/>
              <w:rPr>
                <w:rFonts w:ascii="標楷體"/>
              </w:rPr>
            </w:pPr>
            <w:r w:rsidRPr="00BC1048">
              <w:rPr>
                <w:rFonts w:ascii="標楷體" w:hAnsi="標楷體" w:hint="eastAsia"/>
              </w:rPr>
              <w:t>許嘉哲</w:t>
            </w:r>
          </w:p>
        </w:tc>
        <w:tc>
          <w:tcPr>
            <w:tcW w:w="1850" w:type="dxa"/>
            <w:vAlign w:val="center"/>
          </w:tcPr>
          <w:p w:rsidR="000366B7" w:rsidRDefault="000366B7" w:rsidP="00CD6E6C">
            <w:pPr>
              <w:jc w:val="center"/>
              <w:rPr>
                <w:rFonts w:ascii="標楷體"/>
              </w:rPr>
            </w:pPr>
            <w:r>
              <w:rPr>
                <w:rFonts w:ascii="標楷體" w:hint="eastAsia"/>
              </w:rPr>
              <w:t>趙慶華</w:t>
            </w:r>
          </w:p>
          <w:p w:rsidR="000366B7" w:rsidRPr="008859D6" w:rsidRDefault="000366B7" w:rsidP="00CD6E6C">
            <w:pPr>
              <w:jc w:val="center"/>
              <w:rPr>
                <w:rFonts w:ascii="標楷體"/>
              </w:rPr>
            </w:pPr>
            <w:r>
              <w:rPr>
                <w:rFonts w:ascii="標楷體" w:hint="eastAsia"/>
              </w:rPr>
              <w:t>岳宜欣</w:t>
            </w:r>
          </w:p>
        </w:tc>
      </w:tr>
      <w:tr w:rsidR="000366B7" w:rsidRPr="008859D6" w:rsidTr="00CD6E6C">
        <w:trPr>
          <w:cantSplit/>
          <w:trHeight w:val="686"/>
        </w:trPr>
        <w:tc>
          <w:tcPr>
            <w:tcW w:w="896" w:type="dxa"/>
            <w:vMerge/>
            <w:vAlign w:val="center"/>
          </w:tcPr>
          <w:p w:rsidR="000366B7" w:rsidRPr="00BC1048" w:rsidRDefault="000366B7" w:rsidP="00CD6E6C">
            <w:pPr>
              <w:jc w:val="center"/>
              <w:rPr>
                <w:rFonts w:ascii="標楷體"/>
              </w:rPr>
            </w:pPr>
          </w:p>
        </w:tc>
        <w:tc>
          <w:tcPr>
            <w:tcW w:w="1850" w:type="dxa"/>
            <w:vMerge/>
          </w:tcPr>
          <w:p w:rsidR="000366B7" w:rsidRPr="00BC1048" w:rsidRDefault="000366B7" w:rsidP="00CD6E6C">
            <w:pPr>
              <w:jc w:val="center"/>
              <w:rPr>
                <w:rFonts w:ascii="標楷體"/>
              </w:rPr>
            </w:pPr>
          </w:p>
        </w:tc>
        <w:tc>
          <w:tcPr>
            <w:tcW w:w="853" w:type="dxa"/>
            <w:vAlign w:val="center"/>
          </w:tcPr>
          <w:p w:rsidR="000366B7" w:rsidRPr="008859D6" w:rsidRDefault="000366B7" w:rsidP="00CD6E6C">
            <w:pPr>
              <w:jc w:val="center"/>
              <w:rPr>
                <w:rFonts w:ascii="標楷體"/>
              </w:rPr>
            </w:pPr>
            <w:r w:rsidRPr="008859D6">
              <w:rPr>
                <w:rFonts w:ascii="標楷體" w:hAnsi="標楷體" w:hint="eastAsia"/>
              </w:rPr>
              <w:t>地理組</w:t>
            </w:r>
          </w:p>
        </w:tc>
        <w:tc>
          <w:tcPr>
            <w:tcW w:w="2111" w:type="dxa"/>
          </w:tcPr>
          <w:p w:rsidR="000366B7"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湯志偉</w:t>
            </w:r>
          </w:p>
          <w:p w:rsidR="000366B7" w:rsidRPr="008859D6" w:rsidRDefault="000366B7" w:rsidP="00CD6E6C">
            <w:pPr>
              <w:jc w:val="center"/>
              <w:rPr>
                <w:rFonts w:ascii="標楷體"/>
              </w:rPr>
            </w:pPr>
            <w:r w:rsidRPr="00C70501">
              <w:rPr>
                <w:rFonts w:asciiTheme="minorEastAsia" w:hAnsiTheme="minorEastAsia" w:hint="eastAsia"/>
                <w:color w:val="000000" w:themeColor="text1"/>
              </w:rPr>
              <w:t>林稚倫</w:t>
            </w:r>
          </w:p>
        </w:tc>
        <w:tc>
          <w:tcPr>
            <w:tcW w:w="1850" w:type="dxa"/>
            <w:vAlign w:val="center"/>
          </w:tcPr>
          <w:p w:rsidR="000366B7" w:rsidRDefault="000366B7" w:rsidP="00CD6E6C">
            <w:pPr>
              <w:jc w:val="center"/>
              <w:rPr>
                <w:rFonts w:ascii="標楷體" w:hAnsi="標楷體"/>
              </w:rPr>
            </w:pPr>
            <w:r>
              <w:rPr>
                <w:rFonts w:ascii="標楷體" w:hAnsi="標楷體" w:hint="eastAsia"/>
              </w:rPr>
              <w:t>林俊彬</w:t>
            </w:r>
          </w:p>
          <w:p w:rsidR="000366B7" w:rsidRPr="008859D6" w:rsidRDefault="000366B7" w:rsidP="00CD6E6C">
            <w:pPr>
              <w:jc w:val="center"/>
              <w:rPr>
                <w:rFonts w:ascii="標楷體"/>
              </w:rPr>
            </w:pPr>
            <w:r>
              <w:rPr>
                <w:rFonts w:ascii="標楷體" w:hAnsi="標楷體" w:hint="eastAsia"/>
              </w:rPr>
              <w:t>徐秀琴</w:t>
            </w:r>
          </w:p>
        </w:tc>
      </w:tr>
      <w:tr w:rsidR="000366B7" w:rsidRPr="008859D6" w:rsidTr="00CD6E6C">
        <w:trPr>
          <w:cantSplit/>
          <w:trHeight w:val="498"/>
        </w:trPr>
        <w:tc>
          <w:tcPr>
            <w:tcW w:w="896" w:type="dxa"/>
            <w:vMerge/>
            <w:vAlign w:val="center"/>
          </w:tcPr>
          <w:p w:rsidR="000366B7" w:rsidRPr="00BC1048" w:rsidRDefault="000366B7" w:rsidP="00CD6E6C">
            <w:pPr>
              <w:jc w:val="center"/>
              <w:rPr>
                <w:rFonts w:ascii="標楷體"/>
              </w:rPr>
            </w:pPr>
          </w:p>
        </w:tc>
        <w:tc>
          <w:tcPr>
            <w:tcW w:w="1850" w:type="dxa"/>
            <w:vMerge/>
          </w:tcPr>
          <w:p w:rsidR="000366B7" w:rsidRPr="00BC1048" w:rsidRDefault="000366B7" w:rsidP="00CD6E6C">
            <w:pPr>
              <w:jc w:val="center"/>
              <w:rPr>
                <w:rFonts w:ascii="標楷體"/>
              </w:rPr>
            </w:pPr>
          </w:p>
        </w:tc>
        <w:tc>
          <w:tcPr>
            <w:tcW w:w="853" w:type="dxa"/>
            <w:vAlign w:val="center"/>
          </w:tcPr>
          <w:p w:rsidR="000366B7" w:rsidRPr="008859D6" w:rsidRDefault="000366B7" w:rsidP="00CD6E6C">
            <w:pPr>
              <w:jc w:val="center"/>
              <w:rPr>
                <w:rFonts w:ascii="標楷體"/>
              </w:rPr>
            </w:pPr>
            <w:r>
              <w:rPr>
                <w:rFonts w:ascii="標楷體" w:hAnsi="標楷體" w:hint="eastAsia"/>
              </w:rPr>
              <w:t>性別與歷史</w:t>
            </w:r>
            <w:r w:rsidRPr="008859D6">
              <w:rPr>
                <w:rFonts w:ascii="標楷體" w:hAnsi="標楷體" w:hint="eastAsia"/>
              </w:rPr>
              <w:t>組</w:t>
            </w:r>
          </w:p>
        </w:tc>
        <w:tc>
          <w:tcPr>
            <w:tcW w:w="2111" w:type="dxa"/>
          </w:tcPr>
          <w:p w:rsidR="000366B7" w:rsidRDefault="000366B7" w:rsidP="00CD6E6C">
            <w:pPr>
              <w:jc w:val="center"/>
              <w:rPr>
                <w:rFonts w:ascii="標楷體"/>
              </w:rPr>
            </w:pPr>
            <w:r>
              <w:rPr>
                <w:rFonts w:ascii="標楷體" w:hAnsi="標楷體" w:hint="eastAsia"/>
              </w:rPr>
              <w:t>洪苡嫻</w:t>
            </w:r>
          </w:p>
          <w:p w:rsidR="000366B7" w:rsidRPr="008859D6" w:rsidRDefault="000366B7" w:rsidP="00CD6E6C">
            <w:pPr>
              <w:jc w:val="center"/>
              <w:rPr>
                <w:rFonts w:ascii="標楷體"/>
              </w:rPr>
            </w:pPr>
            <w:r w:rsidRPr="00BC1048">
              <w:rPr>
                <w:rFonts w:ascii="標楷體" w:hAnsi="標楷體" w:hint="eastAsia"/>
              </w:rPr>
              <w:t>郭孟蓉</w:t>
            </w:r>
          </w:p>
        </w:tc>
        <w:tc>
          <w:tcPr>
            <w:tcW w:w="1850" w:type="dxa"/>
            <w:vAlign w:val="center"/>
          </w:tcPr>
          <w:p w:rsidR="000366B7" w:rsidRDefault="000366B7" w:rsidP="00CD6E6C">
            <w:pPr>
              <w:jc w:val="center"/>
              <w:rPr>
                <w:rFonts w:ascii="標楷體" w:hAnsi="標楷體"/>
              </w:rPr>
            </w:pPr>
            <w:r>
              <w:rPr>
                <w:rFonts w:ascii="標楷體" w:hAnsi="標楷體" w:hint="eastAsia"/>
              </w:rPr>
              <w:t>許震宇</w:t>
            </w:r>
          </w:p>
          <w:p w:rsidR="000366B7" w:rsidRPr="008859D6" w:rsidRDefault="000366B7" w:rsidP="00CD6E6C">
            <w:pPr>
              <w:jc w:val="center"/>
              <w:rPr>
                <w:rFonts w:ascii="標楷體"/>
              </w:rPr>
            </w:pPr>
            <w:r>
              <w:rPr>
                <w:rFonts w:ascii="標楷體" w:hAnsi="標楷體" w:hint="eastAsia"/>
              </w:rPr>
              <w:t>吳昭儀</w:t>
            </w:r>
          </w:p>
        </w:tc>
      </w:tr>
      <w:tr w:rsidR="000366B7" w:rsidRPr="008859D6" w:rsidTr="00CD6E6C">
        <w:trPr>
          <w:cantSplit/>
          <w:trHeight w:val="656"/>
        </w:trPr>
        <w:tc>
          <w:tcPr>
            <w:tcW w:w="896" w:type="dxa"/>
            <w:vMerge/>
            <w:vAlign w:val="center"/>
          </w:tcPr>
          <w:p w:rsidR="000366B7" w:rsidRPr="00BC1048" w:rsidRDefault="000366B7" w:rsidP="00CD6E6C">
            <w:pPr>
              <w:jc w:val="center"/>
              <w:rPr>
                <w:rFonts w:ascii="標楷體"/>
              </w:rPr>
            </w:pPr>
          </w:p>
        </w:tc>
        <w:tc>
          <w:tcPr>
            <w:tcW w:w="1850" w:type="dxa"/>
            <w:vMerge/>
          </w:tcPr>
          <w:p w:rsidR="000366B7" w:rsidRPr="00BC1048" w:rsidRDefault="000366B7" w:rsidP="00CD6E6C">
            <w:pPr>
              <w:jc w:val="center"/>
              <w:rPr>
                <w:rFonts w:ascii="標楷體"/>
              </w:rPr>
            </w:pPr>
          </w:p>
        </w:tc>
        <w:tc>
          <w:tcPr>
            <w:tcW w:w="853" w:type="dxa"/>
            <w:tcBorders>
              <w:bottom w:val="double" w:sz="4" w:space="0" w:color="auto"/>
            </w:tcBorders>
            <w:vAlign w:val="center"/>
          </w:tcPr>
          <w:p w:rsidR="000366B7" w:rsidRPr="008859D6" w:rsidRDefault="000366B7" w:rsidP="00CD6E6C">
            <w:pPr>
              <w:jc w:val="center"/>
              <w:rPr>
                <w:rFonts w:ascii="標楷體"/>
              </w:rPr>
            </w:pPr>
            <w:r>
              <w:rPr>
                <w:rFonts w:ascii="標楷體" w:hAnsi="標楷體" w:hint="eastAsia"/>
              </w:rPr>
              <w:t>政治與經濟</w:t>
            </w:r>
            <w:r w:rsidRPr="008859D6">
              <w:rPr>
                <w:rFonts w:ascii="標楷體" w:hAnsi="標楷體" w:hint="eastAsia"/>
              </w:rPr>
              <w:t>組</w:t>
            </w:r>
          </w:p>
        </w:tc>
        <w:tc>
          <w:tcPr>
            <w:tcW w:w="2111" w:type="dxa"/>
            <w:tcBorders>
              <w:bottom w:val="double" w:sz="4" w:space="0" w:color="auto"/>
            </w:tcBorders>
          </w:tcPr>
          <w:p w:rsidR="000366B7" w:rsidRPr="0070535D" w:rsidRDefault="000366B7" w:rsidP="00CD6E6C">
            <w:pPr>
              <w:jc w:val="center"/>
              <w:rPr>
                <w:rFonts w:ascii="標楷體"/>
              </w:rPr>
            </w:pPr>
            <w:r w:rsidRPr="0070535D">
              <w:rPr>
                <w:rFonts w:ascii="標楷體" w:hAnsi="標楷體" w:hint="eastAsia"/>
              </w:rPr>
              <w:t>莊喻婷</w:t>
            </w:r>
          </w:p>
          <w:p w:rsidR="000366B7" w:rsidRPr="008859D6" w:rsidRDefault="000366B7" w:rsidP="00CD6E6C">
            <w:pPr>
              <w:jc w:val="center"/>
              <w:rPr>
                <w:rFonts w:ascii="標楷體"/>
              </w:rPr>
            </w:pPr>
            <w:r w:rsidRPr="00BC1048">
              <w:rPr>
                <w:rFonts w:ascii="標楷體" w:hAnsi="標楷體" w:hint="eastAsia"/>
              </w:rPr>
              <w:t>蔡宜蓁</w:t>
            </w:r>
          </w:p>
        </w:tc>
        <w:tc>
          <w:tcPr>
            <w:tcW w:w="1850" w:type="dxa"/>
            <w:tcBorders>
              <w:bottom w:val="double" w:sz="4" w:space="0" w:color="auto"/>
            </w:tcBorders>
            <w:vAlign w:val="center"/>
          </w:tcPr>
          <w:p w:rsidR="000366B7" w:rsidRDefault="000366B7" w:rsidP="00CD6E6C">
            <w:pPr>
              <w:jc w:val="center"/>
              <w:rPr>
                <w:rFonts w:ascii="標楷體"/>
              </w:rPr>
            </w:pPr>
            <w:r>
              <w:rPr>
                <w:rFonts w:ascii="標楷體" w:hint="eastAsia"/>
              </w:rPr>
              <w:t>郭虹伶</w:t>
            </w:r>
          </w:p>
          <w:p w:rsidR="000366B7" w:rsidRPr="008859D6" w:rsidRDefault="000366B7" w:rsidP="00CD6E6C">
            <w:pPr>
              <w:jc w:val="center"/>
              <w:rPr>
                <w:rFonts w:ascii="標楷體"/>
              </w:rPr>
            </w:pPr>
            <w:r>
              <w:rPr>
                <w:rFonts w:ascii="標楷體" w:hint="eastAsia"/>
              </w:rPr>
              <w:t>林顯明</w:t>
            </w:r>
          </w:p>
        </w:tc>
      </w:tr>
      <w:tr w:rsidR="000366B7" w:rsidRPr="008859D6" w:rsidTr="00CD6E6C">
        <w:trPr>
          <w:cantSplit/>
          <w:trHeight w:val="533"/>
        </w:trPr>
        <w:tc>
          <w:tcPr>
            <w:tcW w:w="896" w:type="dxa"/>
            <w:vMerge w:val="restart"/>
            <w:vAlign w:val="center"/>
          </w:tcPr>
          <w:p w:rsidR="000366B7" w:rsidRPr="00BC1048" w:rsidRDefault="000366B7" w:rsidP="00CD6E6C">
            <w:pPr>
              <w:jc w:val="center"/>
              <w:rPr>
                <w:rFonts w:ascii="標楷體"/>
              </w:rPr>
            </w:pPr>
            <w:r>
              <w:rPr>
                <w:rFonts w:ascii="標楷體" w:hAnsi="標楷體"/>
              </w:rPr>
              <w:t>106-107</w:t>
            </w:r>
          </w:p>
        </w:tc>
        <w:tc>
          <w:tcPr>
            <w:tcW w:w="1850" w:type="dxa"/>
            <w:vMerge w:val="restart"/>
          </w:tcPr>
          <w:p w:rsidR="000366B7" w:rsidRPr="00843F1D"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莊喻婷</w:t>
            </w:r>
          </w:p>
          <w:p w:rsidR="000366B7" w:rsidRPr="00843F1D"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許嘉哲</w:t>
            </w:r>
          </w:p>
          <w:p w:rsidR="000366B7" w:rsidRPr="00843F1D"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洪苡嫻</w:t>
            </w:r>
          </w:p>
          <w:p w:rsidR="000366B7"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湯志偉</w:t>
            </w:r>
          </w:p>
          <w:p w:rsidR="000366B7" w:rsidRPr="003427CD" w:rsidRDefault="000366B7" w:rsidP="00CD6E6C">
            <w:pPr>
              <w:jc w:val="center"/>
              <w:rPr>
                <w:rFonts w:ascii="標楷體"/>
              </w:rPr>
            </w:pPr>
          </w:p>
        </w:tc>
        <w:tc>
          <w:tcPr>
            <w:tcW w:w="853" w:type="dxa"/>
            <w:vAlign w:val="center"/>
          </w:tcPr>
          <w:p w:rsidR="000366B7" w:rsidRPr="008859D6" w:rsidRDefault="000366B7" w:rsidP="00CD6E6C">
            <w:pPr>
              <w:jc w:val="center"/>
              <w:rPr>
                <w:rFonts w:ascii="標楷體"/>
              </w:rPr>
            </w:pPr>
            <w:r>
              <w:rPr>
                <w:rFonts w:ascii="標楷體" w:hAnsi="標楷體" w:hint="eastAsia"/>
              </w:rPr>
              <w:t>文學</w:t>
            </w:r>
            <w:r w:rsidRPr="008859D6">
              <w:rPr>
                <w:rFonts w:ascii="標楷體" w:hAnsi="標楷體" w:hint="eastAsia"/>
              </w:rPr>
              <w:t>組</w:t>
            </w:r>
          </w:p>
        </w:tc>
        <w:tc>
          <w:tcPr>
            <w:tcW w:w="2111" w:type="dxa"/>
          </w:tcPr>
          <w:p w:rsidR="000366B7" w:rsidRPr="00C70501" w:rsidRDefault="000366B7" w:rsidP="00CD6E6C">
            <w:pPr>
              <w:jc w:val="center"/>
              <w:rPr>
                <w:rFonts w:asciiTheme="minorEastAsia" w:hAnsiTheme="minorEastAsia"/>
                <w:color w:val="000000" w:themeColor="text1"/>
              </w:rPr>
            </w:pPr>
            <w:r w:rsidRPr="00BC1048">
              <w:rPr>
                <w:rFonts w:ascii="標楷體" w:hAnsi="標楷體" w:hint="eastAsia"/>
              </w:rPr>
              <w:t>許嘉哲</w:t>
            </w:r>
          </w:p>
        </w:tc>
        <w:tc>
          <w:tcPr>
            <w:tcW w:w="1850" w:type="dxa"/>
          </w:tcPr>
          <w:p w:rsidR="000366B7" w:rsidRPr="00BC1048" w:rsidRDefault="000366B7" w:rsidP="00CD6E6C">
            <w:pPr>
              <w:jc w:val="center"/>
              <w:rPr>
                <w:rFonts w:ascii="標楷體"/>
              </w:rPr>
            </w:pPr>
            <w:r>
              <w:rPr>
                <w:rFonts w:ascii="標楷體" w:hint="eastAsia"/>
              </w:rPr>
              <w:t>趙慶華</w:t>
            </w:r>
          </w:p>
        </w:tc>
      </w:tr>
      <w:tr w:rsidR="000366B7" w:rsidRPr="008859D6" w:rsidTr="00CD6E6C">
        <w:trPr>
          <w:cantSplit/>
          <w:trHeight w:val="533"/>
        </w:trPr>
        <w:tc>
          <w:tcPr>
            <w:tcW w:w="896" w:type="dxa"/>
            <w:vMerge/>
            <w:vAlign w:val="center"/>
          </w:tcPr>
          <w:p w:rsidR="000366B7" w:rsidRPr="008859D6" w:rsidRDefault="000366B7" w:rsidP="00CD6E6C">
            <w:pPr>
              <w:jc w:val="center"/>
              <w:rPr>
                <w:rFonts w:ascii="標楷體"/>
              </w:rPr>
            </w:pPr>
          </w:p>
        </w:tc>
        <w:tc>
          <w:tcPr>
            <w:tcW w:w="1850" w:type="dxa"/>
            <w:vMerge/>
          </w:tcPr>
          <w:p w:rsidR="000366B7" w:rsidRPr="008859D6" w:rsidRDefault="000366B7" w:rsidP="00CD6E6C">
            <w:pPr>
              <w:jc w:val="center"/>
              <w:rPr>
                <w:rFonts w:ascii="標楷體"/>
              </w:rPr>
            </w:pPr>
          </w:p>
        </w:tc>
        <w:tc>
          <w:tcPr>
            <w:tcW w:w="853" w:type="dxa"/>
            <w:vAlign w:val="center"/>
          </w:tcPr>
          <w:p w:rsidR="000366B7" w:rsidRPr="008859D6" w:rsidRDefault="000366B7" w:rsidP="00CD6E6C">
            <w:pPr>
              <w:jc w:val="center"/>
              <w:rPr>
                <w:rFonts w:ascii="標楷體"/>
              </w:rPr>
            </w:pPr>
            <w:r w:rsidRPr="008859D6">
              <w:rPr>
                <w:rFonts w:ascii="標楷體" w:hAnsi="標楷體" w:hint="eastAsia"/>
              </w:rPr>
              <w:t>地理組</w:t>
            </w:r>
          </w:p>
        </w:tc>
        <w:tc>
          <w:tcPr>
            <w:tcW w:w="2111" w:type="dxa"/>
          </w:tcPr>
          <w:p w:rsidR="000366B7" w:rsidRPr="00F23418" w:rsidRDefault="000366B7" w:rsidP="00CD6E6C">
            <w:pPr>
              <w:jc w:val="center"/>
              <w:rPr>
                <w:rFonts w:asciiTheme="minorEastAsia" w:hAnsiTheme="minorEastAsia"/>
                <w:color w:val="000000" w:themeColor="text1"/>
              </w:rPr>
            </w:pPr>
            <w:r w:rsidRPr="00843F1D">
              <w:rPr>
                <w:rFonts w:asciiTheme="minorEastAsia" w:hAnsiTheme="minorEastAsia" w:hint="eastAsia"/>
                <w:color w:val="000000" w:themeColor="text1"/>
              </w:rPr>
              <w:t>湯志偉</w:t>
            </w:r>
          </w:p>
        </w:tc>
        <w:tc>
          <w:tcPr>
            <w:tcW w:w="1850" w:type="dxa"/>
          </w:tcPr>
          <w:p w:rsidR="000366B7" w:rsidRPr="00BC1048" w:rsidRDefault="000366B7" w:rsidP="00CD6E6C">
            <w:pPr>
              <w:jc w:val="center"/>
              <w:rPr>
                <w:rFonts w:ascii="標楷體"/>
              </w:rPr>
            </w:pPr>
            <w:r>
              <w:rPr>
                <w:rFonts w:ascii="標楷體" w:hAnsi="標楷體" w:hint="eastAsia"/>
              </w:rPr>
              <w:t>徐秀琴</w:t>
            </w:r>
          </w:p>
        </w:tc>
      </w:tr>
      <w:tr w:rsidR="000366B7" w:rsidRPr="008859D6" w:rsidTr="00CD6E6C">
        <w:trPr>
          <w:cantSplit/>
          <w:trHeight w:val="533"/>
        </w:trPr>
        <w:tc>
          <w:tcPr>
            <w:tcW w:w="896" w:type="dxa"/>
            <w:vMerge/>
            <w:vAlign w:val="center"/>
          </w:tcPr>
          <w:p w:rsidR="000366B7" w:rsidRPr="008859D6" w:rsidRDefault="000366B7" w:rsidP="00CD6E6C">
            <w:pPr>
              <w:jc w:val="center"/>
              <w:rPr>
                <w:rFonts w:ascii="標楷體"/>
              </w:rPr>
            </w:pPr>
          </w:p>
        </w:tc>
        <w:tc>
          <w:tcPr>
            <w:tcW w:w="1850" w:type="dxa"/>
            <w:vMerge/>
          </w:tcPr>
          <w:p w:rsidR="000366B7" w:rsidRPr="008859D6" w:rsidRDefault="000366B7" w:rsidP="00CD6E6C">
            <w:pPr>
              <w:jc w:val="center"/>
              <w:rPr>
                <w:rFonts w:ascii="標楷體"/>
              </w:rPr>
            </w:pPr>
          </w:p>
        </w:tc>
        <w:tc>
          <w:tcPr>
            <w:tcW w:w="853" w:type="dxa"/>
            <w:vAlign w:val="center"/>
          </w:tcPr>
          <w:p w:rsidR="000366B7" w:rsidRPr="008859D6" w:rsidRDefault="000366B7" w:rsidP="00CD6E6C">
            <w:pPr>
              <w:jc w:val="center"/>
              <w:rPr>
                <w:rFonts w:ascii="標楷體"/>
              </w:rPr>
            </w:pPr>
            <w:r>
              <w:rPr>
                <w:rFonts w:ascii="標楷體" w:hAnsi="標楷體" w:hint="eastAsia"/>
              </w:rPr>
              <w:t>歷史</w:t>
            </w:r>
            <w:r w:rsidRPr="008859D6">
              <w:rPr>
                <w:rFonts w:ascii="標楷體" w:hAnsi="標楷體" w:hint="eastAsia"/>
              </w:rPr>
              <w:t>組</w:t>
            </w:r>
          </w:p>
        </w:tc>
        <w:tc>
          <w:tcPr>
            <w:tcW w:w="2111" w:type="dxa"/>
          </w:tcPr>
          <w:p w:rsidR="000366B7" w:rsidRPr="008859D6" w:rsidRDefault="000366B7" w:rsidP="00CD6E6C">
            <w:pPr>
              <w:jc w:val="center"/>
              <w:rPr>
                <w:rFonts w:ascii="標楷體"/>
              </w:rPr>
            </w:pPr>
            <w:r>
              <w:rPr>
                <w:rFonts w:ascii="標楷體" w:hAnsi="標楷體" w:hint="eastAsia"/>
              </w:rPr>
              <w:t>洪苡嫻</w:t>
            </w:r>
          </w:p>
        </w:tc>
        <w:tc>
          <w:tcPr>
            <w:tcW w:w="1850" w:type="dxa"/>
          </w:tcPr>
          <w:p w:rsidR="000366B7" w:rsidRPr="00BC1048" w:rsidRDefault="000366B7" w:rsidP="00CD6E6C">
            <w:pPr>
              <w:jc w:val="center"/>
              <w:rPr>
                <w:rFonts w:ascii="標楷體"/>
              </w:rPr>
            </w:pPr>
            <w:r>
              <w:rPr>
                <w:rFonts w:ascii="標楷體" w:hAnsi="標楷體" w:hint="eastAsia"/>
              </w:rPr>
              <w:t>許震宇</w:t>
            </w:r>
          </w:p>
        </w:tc>
      </w:tr>
      <w:tr w:rsidR="000366B7" w:rsidRPr="008859D6" w:rsidTr="00CD6E6C">
        <w:trPr>
          <w:cantSplit/>
          <w:trHeight w:val="533"/>
        </w:trPr>
        <w:tc>
          <w:tcPr>
            <w:tcW w:w="896" w:type="dxa"/>
            <w:vMerge/>
            <w:vAlign w:val="center"/>
          </w:tcPr>
          <w:p w:rsidR="000366B7" w:rsidRPr="008859D6" w:rsidRDefault="000366B7" w:rsidP="00CD6E6C">
            <w:pPr>
              <w:jc w:val="center"/>
              <w:rPr>
                <w:rFonts w:ascii="標楷體"/>
              </w:rPr>
            </w:pPr>
          </w:p>
        </w:tc>
        <w:tc>
          <w:tcPr>
            <w:tcW w:w="1850" w:type="dxa"/>
            <w:vMerge/>
          </w:tcPr>
          <w:p w:rsidR="000366B7" w:rsidRPr="008859D6" w:rsidRDefault="000366B7" w:rsidP="00CD6E6C">
            <w:pPr>
              <w:jc w:val="center"/>
              <w:rPr>
                <w:rFonts w:ascii="標楷體"/>
              </w:rPr>
            </w:pPr>
          </w:p>
        </w:tc>
        <w:tc>
          <w:tcPr>
            <w:tcW w:w="853" w:type="dxa"/>
            <w:vAlign w:val="center"/>
          </w:tcPr>
          <w:p w:rsidR="000366B7" w:rsidRPr="008859D6" w:rsidRDefault="000366B7" w:rsidP="00CD6E6C">
            <w:pPr>
              <w:jc w:val="center"/>
              <w:rPr>
                <w:rFonts w:ascii="標楷體"/>
              </w:rPr>
            </w:pPr>
            <w:r>
              <w:rPr>
                <w:rFonts w:ascii="標楷體" w:hAnsi="標楷體" w:hint="eastAsia"/>
              </w:rPr>
              <w:t>公民</w:t>
            </w:r>
            <w:r w:rsidRPr="008859D6">
              <w:rPr>
                <w:rFonts w:ascii="標楷體" w:hAnsi="標楷體" w:hint="eastAsia"/>
              </w:rPr>
              <w:t>組</w:t>
            </w:r>
          </w:p>
        </w:tc>
        <w:tc>
          <w:tcPr>
            <w:tcW w:w="2111" w:type="dxa"/>
          </w:tcPr>
          <w:p w:rsidR="000366B7" w:rsidRPr="008859D6" w:rsidRDefault="000366B7" w:rsidP="00CD6E6C">
            <w:pPr>
              <w:jc w:val="center"/>
              <w:rPr>
                <w:rFonts w:ascii="標楷體"/>
              </w:rPr>
            </w:pPr>
            <w:r w:rsidRPr="0070535D">
              <w:rPr>
                <w:rFonts w:ascii="標楷體" w:hAnsi="標楷體" w:hint="eastAsia"/>
              </w:rPr>
              <w:t>莊喻婷</w:t>
            </w:r>
          </w:p>
        </w:tc>
        <w:tc>
          <w:tcPr>
            <w:tcW w:w="1850" w:type="dxa"/>
          </w:tcPr>
          <w:p w:rsidR="000366B7" w:rsidRPr="00BC1048" w:rsidRDefault="000366B7" w:rsidP="00CD6E6C">
            <w:pPr>
              <w:jc w:val="center"/>
              <w:rPr>
                <w:rFonts w:ascii="標楷體"/>
              </w:rPr>
            </w:pPr>
            <w:r>
              <w:rPr>
                <w:rFonts w:ascii="標楷體" w:hAnsi="標楷體" w:hint="eastAsia"/>
              </w:rPr>
              <w:t>郭虹伶</w:t>
            </w:r>
          </w:p>
        </w:tc>
      </w:tr>
    </w:tbl>
    <w:p w:rsidR="000366B7" w:rsidRDefault="000366B7" w:rsidP="000366B7">
      <w:pPr>
        <w:pStyle w:val="af4"/>
        <w:spacing w:beforeLines="50" w:before="180" w:line="400" w:lineRule="exact"/>
        <w:rPr>
          <w:rFonts w:ascii="標楷體"/>
          <w:sz w:val="28"/>
          <w:szCs w:val="28"/>
        </w:rPr>
      </w:pPr>
    </w:p>
    <w:p w:rsidR="000366B7" w:rsidRDefault="000366B7" w:rsidP="000366B7">
      <w:pPr>
        <w:pStyle w:val="af4"/>
        <w:spacing w:beforeLines="50" w:before="180" w:line="400" w:lineRule="exact"/>
        <w:rPr>
          <w:rFonts w:ascii="標楷體"/>
          <w:sz w:val="28"/>
          <w:szCs w:val="28"/>
        </w:rPr>
      </w:pPr>
    </w:p>
    <w:p w:rsidR="000366B7" w:rsidRDefault="000366B7" w:rsidP="000366B7">
      <w:pPr>
        <w:pStyle w:val="af4"/>
        <w:spacing w:beforeLines="50" w:before="180" w:line="400" w:lineRule="exact"/>
        <w:rPr>
          <w:rFonts w:ascii="標楷體"/>
          <w:sz w:val="28"/>
          <w:szCs w:val="28"/>
        </w:rPr>
      </w:pPr>
    </w:p>
    <w:p w:rsidR="000366B7" w:rsidRDefault="000366B7" w:rsidP="000366B7">
      <w:pPr>
        <w:pStyle w:val="af4"/>
        <w:spacing w:beforeLines="50" w:before="180" w:line="400" w:lineRule="exact"/>
        <w:rPr>
          <w:rFonts w:ascii="標楷體"/>
          <w:sz w:val="28"/>
          <w:szCs w:val="28"/>
        </w:rPr>
      </w:pPr>
    </w:p>
    <w:p w:rsidR="000366B7" w:rsidRDefault="000366B7" w:rsidP="000366B7">
      <w:pPr>
        <w:pStyle w:val="af4"/>
        <w:spacing w:beforeLines="50" w:before="180" w:line="400" w:lineRule="exact"/>
        <w:rPr>
          <w:rFonts w:ascii="標楷體"/>
          <w:sz w:val="28"/>
          <w:szCs w:val="28"/>
        </w:rPr>
      </w:pPr>
    </w:p>
    <w:p w:rsidR="000366B7" w:rsidRDefault="000366B7" w:rsidP="000366B7">
      <w:pPr>
        <w:pStyle w:val="af4"/>
        <w:spacing w:beforeLines="50" w:before="180" w:line="400" w:lineRule="exact"/>
        <w:rPr>
          <w:rFonts w:ascii="標楷體"/>
          <w:sz w:val="28"/>
          <w:szCs w:val="28"/>
        </w:rPr>
      </w:pPr>
    </w:p>
    <w:p w:rsidR="000366B7" w:rsidRDefault="000366B7" w:rsidP="000366B7">
      <w:pPr>
        <w:rPr>
          <w:rFonts w:hAnsi="標楷體"/>
          <w:sz w:val="28"/>
          <w:szCs w:val="28"/>
        </w:rPr>
      </w:pPr>
    </w:p>
    <w:p w:rsidR="000366B7" w:rsidRPr="000B490F" w:rsidRDefault="000366B7" w:rsidP="000366B7">
      <w:pPr>
        <w:rPr>
          <w:sz w:val="28"/>
          <w:szCs w:val="28"/>
        </w:rPr>
      </w:pPr>
    </w:p>
    <w:p w:rsidR="000366B7" w:rsidRDefault="000366B7" w:rsidP="000366B7">
      <w:pPr>
        <w:spacing w:beforeLines="50" w:before="180" w:line="400" w:lineRule="exact"/>
        <w:rPr>
          <w:rFonts w:ascii="標楷體"/>
          <w:sz w:val="28"/>
          <w:szCs w:val="28"/>
        </w:rPr>
      </w:pPr>
      <w:r w:rsidRPr="00A94C4C">
        <w:rPr>
          <w:rFonts w:ascii="標楷體"/>
          <w:sz w:val="28"/>
          <w:szCs w:val="28"/>
        </w:rPr>
        <w:br w:type="page"/>
      </w:r>
      <w:r>
        <w:rPr>
          <w:rFonts w:ascii="標楷體" w:hint="eastAsia"/>
          <w:sz w:val="28"/>
          <w:szCs w:val="28"/>
        </w:rPr>
        <w:lastRenderedPageBreak/>
        <w:t>七、計畫執行概況</w:t>
      </w:r>
      <w:r>
        <w:rPr>
          <w:rFonts w:ascii="標楷體"/>
          <w:sz w:val="28"/>
          <w:szCs w:val="28"/>
        </w:rPr>
        <w:br/>
      </w:r>
      <w:r>
        <w:rPr>
          <w:rFonts w:ascii="標楷體" w:hint="eastAsia"/>
          <w:sz w:val="28"/>
          <w:szCs w:val="28"/>
        </w:rPr>
        <w:br/>
        <w:t>(一)執行中課程、特色活動</w:t>
      </w:r>
      <w:r w:rsidRPr="00A94C4C">
        <w:rPr>
          <w:rFonts w:ascii="標楷體" w:hint="eastAsia"/>
          <w:sz w:val="28"/>
          <w:szCs w:val="28"/>
        </w:rPr>
        <w:t>（105年2月至105年6</w:t>
      </w:r>
      <w:r>
        <w:rPr>
          <w:rFonts w:ascii="標楷體" w:hint="eastAsia"/>
          <w:sz w:val="28"/>
          <w:szCs w:val="28"/>
        </w:rPr>
        <w:t>月）─</w:t>
      </w:r>
    </w:p>
    <w:p w:rsidR="000366B7" w:rsidRPr="003652F1" w:rsidRDefault="000366B7" w:rsidP="000366B7">
      <w:pPr>
        <w:spacing w:beforeLines="50" w:before="180" w:line="400" w:lineRule="exact"/>
        <w:rPr>
          <w:rFonts w:ascii="標楷體"/>
          <w:b/>
          <w:sz w:val="28"/>
          <w:szCs w:val="28"/>
        </w:rPr>
      </w:pPr>
      <w:r>
        <w:rPr>
          <w:rFonts w:ascii="標楷體"/>
          <w:sz w:val="28"/>
          <w:szCs w:val="28"/>
        </w:rPr>
        <w:br/>
      </w:r>
      <w:r w:rsidRPr="003652F1">
        <w:rPr>
          <w:rFonts w:ascii="標楷體"/>
          <w:b/>
          <w:sz w:val="28"/>
          <w:szCs w:val="28"/>
        </w:rPr>
        <w:t>10</w:t>
      </w:r>
      <w:r>
        <w:rPr>
          <w:rFonts w:ascii="標楷體" w:hint="eastAsia"/>
          <w:b/>
          <w:sz w:val="28"/>
          <w:szCs w:val="28"/>
        </w:rPr>
        <w:t>5</w:t>
      </w:r>
      <w:r w:rsidRPr="003652F1">
        <w:rPr>
          <w:rFonts w:ascii="標楷體" w:hint="eastAsia"/>
          <w:b/>
          <w:sz w:val="28"/>
          <w:szCs w:val="28"/>
        </w:rPr>
        <w:t>學年度第二學期高一班經典閱讀課程</w:t>
      </w:r>
      <w:r>
        <w:rPr>
          <w:rFonts w:ascii="標楷體"/>
          <w:b/>
          <w:sz w:val="28"/>
          <w:szCs w:val="28"/>
        </w:rPr>
        <w:br/>
      </w:r>
    </w:p>
    <w:tbl>
      <w:tblPr>
        <w:tblStyle w:val="af6"/>
        <w:tblW w:w="9180" w:type="dxa"/>
        <w:tblLook w:val="04A0" w:firstRow="1" w:lastRow="0" w:firstColumn="1" w:lastColumn="0" w:noHBand="0" w:noVBand="1"/>
      </w:tblPr>
      <w:tblGrid>
        <w:gridCol w:w="973"/>
        <w:gridCol w:w="1457"/>
        <w:gridCol w:w="939"/>
        <w:gridCol w:w="5811"/>
      </w:tblGrid>
      <w:tr w:rsidR="000366B7" w:rsidRPr="00C70501" w:rsidTr="00CD6E6C">
        <w:tc>
          <w:tcPr>
            <w:tcW w:w="973" w:type="dxa"/>
            <w:vAlign w:val="center"/>
          </w:tcPr>
          <w:p w:rsidR="000366B7" w:rsidRPr="00C70501" w:rsidRDefault="000366B7" w:rsidP="00CD6E6C">
            <w:pPr>
              <w:jc w:val="center"/>
              <w:rPr>
                <w:szCs w:val="24"/>
              </w:rPr>
            </w:pPr>
            <w:r w:rsidRPr="00C70501">
              <w:rPr>
                <w:rFonts w:hint="eastAsia"/>
                <w:szCs w:val="24"/>
              </w:rPr>
              <w:t>期別</w:t>
            </w:r>
          </w:p>
        </w:tc>
        <w:tc>
          <w:tcPr>
            <w:tcW w:w="1457" w:type="dxa"/>
            <w:vAlign w:val="center"/>
          </w:tcPr>
          <w:p w:rsidR="000366B7" w:rsidRPr="00C70501" w:rsidRDefault="000366B7" w:rsidP="00CD6E6C">
            <w:pPr>
              <w:jc w:val="center"/>
            </w:pPr>
            <w:r w:rsidRPr="00C70501">
              <w:rPr>
                <w:rFonts w:hint="eastAsia"/>
              </w:rPr>
              <w:t>課程</w:t>
            </w:r>
          </w:p>
        </w:tc>
        <w:tc>
          <w:tcPr>
            <w:tcW w:w="939" w:type="dxa"/>
            <w:vAlign w:val="center"/>
          </w:tcPr>
          <w:p w:rsidR="000366B7" w:rsidRPr="00C70501" w:rsidRDefault="000366B7" w:rsidP="00CD6E6C">
            <w:pPr>
              <w:jc w:val="center"/>
            </w:pPr>
            <w:r w:rsidRPr="00C70501">
              <w:rPr>
                <w:rFonts w:hint="eastAsia"/>
              </w:rPr>
              <w:t>老師</w:t>
            </w:r>
          </w:p>
        </w:tc>
        <w:tc>
          <w:tcPr>
            <w:tcW w:w="5811" w:type="dxa"/>
            <w:vAlign w:val="center"/>
          </w:tcPr>
          <w:p w:rsidR="000366B7" w:rsidRPr="00C70501" w:rsidRDefault="000366B7" w:rsidP="00CD6E6C">
            <w:pPr>
              <w:jc w:val="center"/>
            </w:pPr>
            <w:r w:rsidRPr="00C70501">
              <w:rPr>
                <w:rFonts w:hint="eastAsia"/>
              </w:rPr>
              <w:t>書單</w:t>
            </w:r>
          </w:p>
        </w:tc>
      </w:tr>
      <w:tr w:rsidR="000366B7" w:rsidTr="00CD6E6C">
        <w:trPr>
          <w:trHeight w:val="5499"/>
        </w:trPr>
        <w:tc>
          <w:tcPr>
            <w:tcW w:w="973" w:type="dxa"/>
            <w:vMerge w:val="restart"/>
            <w:vAlign w:val="center"/>
          </w:tcPr>
          <w:p w:rsidR="000366B7" w:rsidRPr="00C70501" w:rsidRDefault="000366B7" w:rsidP="00CD6E6C">
            <w:pPr>
              <w:jc w:val="center"/>
              <w:rPr>
                <w:szCs w:val="24"/>
              </w:rPr>
            </w:pPr>
            <w:r w:rsidRPr="00C70501">
              <w:rPr>
                <w:rFonts w:hint="eastAsia"/>
                <w:szCs w:val="24"/>
              </w:rPr>
              <w:t>第</w:t>
            </w:r>
          </w:p>
          <w:p w:rsidR="000366B7" w:rsidRPr="00C70501" w:rsidRDefault="000366B7" w:rsidP="00CD6E6C">
            <w:pPr>
              <w:jc w:val="center"/>
              <w:rPr>
                <w:szCs w:val="24"/>
              </w:rPr>
            </w:pPr>
            <w:r w:rsidRPr="00C70501">
              <w:rPr>
                <w:rFonts w:hint="eastAsia"/>
                <w:szCs w:val="24"/>
              </w:rPr>
              <w:t>一</w:t>
            </w:r>
          </w:p>
          <w:p w:rsidR="000366B7" w:rsidRPr="00C70501" w:rsidRDefault="000366B7" w:rsidP="00CD6E6C">
            <w:pPr>
              <w:jc w:val="center"/>
              <w:rPr>
                <w:szCs w:val="24"/>
              </w:rPr>
            </w:pPr>
            <w:r w:rsidRPr="00C70501">
              <w:rPr>
                <w:rFonts w:hint="eastAsia"/>
                <w:szCs w:val="24"/>
              </w:rPr>
              <w:t>期</w:t>
            </w:r>
          </w:p>
          <w:p w:rsidR="000366B7" w:rsidRPr="00C70501" w:rsidRDefault="000366B7" w:rsidP="00CD6E6C">
            <w:pPr>
              <w:jc w:val="center"/>
              <w:rPr>
                <w:szCs w:val="24"/>
              </w:rPr>
            </w:pPr>
            <w:r w:rsidRPr="00C70501">
              <w:rPr>
                <w:rFonts w:hint="eastAsia"/>
                <w:szCs w:val="24"/>
              </w:rPr>
              <w:t>3/1</w:t>
            </w:r>
          </w:p>
          <w:p w:rsidR="000366B7" w:rsidRPr="00C70501" w:rsidRDefault="000366B7" w:rsidP="00CD6E6C">
            <w:pPr>
              <w:jc w:val="center"/>
              <w:rPr>
                <w:szCs w:val="24"/>
              </w:rPr>
            </w:pPr>
            <w:r w:rsidRPr="00C70501">
              <w:rPr>
                <w:rFonts w:hint="eastAsia"/>
                <w:szCs w:val="24"/>
              </w:rPr>
              <w:t>3/8</w:t>
            </w:r>
          </w:p>
          <w:p w:rsidR="000366B7" w:rsidRPr="00C70501" w:rsidRDefault="000366B7" w:rsidP="00CD6E6C">
            <w:pPr>
              <w:jc w:val="center"/>
              <w:rPr>
                <w:szCs w:val="24"/>
              </w:rPr>
            </w:pPr>
            <w:r w:rsidRPr="00C70501">
              <w:rPr>
                <w:rFonts w:hint="eastAsia"/>
                <w:szCs w:val="24"/>
              </w:rPr>
              <w:t>3/15</w:t>
            </w:r>
          </w:p>
        </w:tc>
        <w:tc>
          <w:tcPr>
            <w:tcW w:w="1457" w:type="dxa"/>
            <w:vAlign w:val="center"/>
          </w:tcPr>
          <w:p w:rsidR="000366B7" w:rsidRPr="00106A32" w:rsidRDefault="000366B7" w:rsidP="00CD6E6C">
            <w:pPr>
              <w:jc w:val="center"/>
              <w:rPr>
                <w:sz w:val="32"/>
              </w:rPr>
            </w:pPr>
            <w:r w:rsidRPr="00106A32">
              <w:rPr>
                <w:rFonts w:hint="eastAsia"/>
                <w:sz w:val="32"/>
              </w:rPr>
              <w:t>性別與社會</w:t>
            </w:r>
          </w:p>
          <w:p w:rsidR="000366B7" w:rsidRDefault="000366B7" w:rsidP="00CD6E6C">
            <w:pPr>
              <w:jc w:val="center"/>
            </w:pPr>
          </w:p>
          <w:p w:rsidR="000366B7" w:rsidRDefault="000366B7" w:rsidP="00CD6E6C">
            <w:pPr>
              <w:jc w:val="center"/>
            </w:pPr>
          </w:p>
          <w:p w:rsidR="000366B7" w:rsidRDefault="000366B7" w:rsidP="00CD6E6C">
            <w:pPr>
              <w:jc w:val="center"/>
            </w:pPr>
            <w:r>
              <w:rPr>
                <w:rFonts w:hint="eastAsia"/>
              </w:rPr>
              <w:t>【地點】</w:t>
            </w:r>
          </w:p>
          <w:p w:rsidR="000366B7" w:rsidRDefault="000366B7" w:rsidP="00CD6E6C">
            <w:pPr>
              <w:jc w:val="center"/>
            </w:pPr>
            <w:r>
              <w:rPr>
                <w:rFonts w:hint="eastAsia"/>
              </w:rPr>
              <w:t>116</w:t>
            </w:r>
            <w:r>
              <w:rPr>
                <w:rFonts w:hint="eastAsia"/>
              </w:rPr>
              <w:t>教室</w:t>
            </w:r>
          </w:p>
          <w:p w:rsidR="000366B7" w:rsidRDefault="000366B7" w:rsidP="00CD6E6C">
            <w:pPr>
              <w:jc w:val="center"/>
            </w:pPr>
            <w:r>
              <w:rPr>
                <w:rFonts w:hint="eastAsia"/>
              </w:rPr>
              <w:t>(</w:t>
            </w:r>
            <w:r>
              <w:rPr>
                <w:rFonts w:hint="eastAsia"/>
              </w:rPr>
              <w:t>第四棟</w:t>
            </w:r>
            <w:r>
              <w:rPr>
                <w:rFonts w:hint="eastAsia"/>
              </w:rPr>
              <w:t>2F)</w:t>
            </w:r>
          </w:p>
        </w:tc>
        <w:tc>
          <w:tcPr>
            <w:tcW w:w="939" w:type="dxa"/>
            <w:vAlign w:val="center"/>
          </w:tcPr>
          <w:p w:rsidR="000366B7" w:rsidRDefault="000366B7" w:rsidP="00CD6E6C">
            <w:pPr>
              <w:jc w:val="center"/>
            </w:pPr>
            <w:r>
              <w:rPr>
                <w:rFonts w:hint="eastAsia"/>
              </w:rPr>
              <w:t>許震宇</w:t>
            </w:r>
          </w:p>
        </w:tc>
        <w:tc>
          <w:tcPr>
            <w:tcW w:w="5811" w:type="dxa"/>
            <w:vAlign w:val="center"/>
          </w:tcPr>
          <w:p w:rsidR="000366B7" w:rsidRPr="00064D33" w:rsidRDefault="000366B7" w:rsidP="00CD6E6C">
            <w:pPr>
              <w:rPr>
                <w:b/>
              </w:rPr>
            </w:pPr>
            <w:r w:rsidRPr="00064D33">
              <w:rPr>
                <w:b/>
              </w:rPr>
              <w:t>指定書目</w:t>
            </w:r>
            <w:r>
              <w:rPr>
                <w:rFonts w:hint="eastAsia"/>
                <w:b/>
              </w:rPr>
              <w:t>：</w:t>
            </w:r>
          </w:p>
          <w:p w:rsidR="000366B7" w:rsidRPr="00064D33" w:rsidRDefault="000366B7" w:rsidP="00CD6E6C">
            <w:r w:rsidRPr="00064D33">
              <w:t>Raewyn Connell</w:t>
            </w:r>
            <w:r w:rsidRPr="00064D33">
              <w:t>（蕾恩．柯挪）著，劉泗翰譯</w:t>
            </w:r>
            <w:r w:rsidRPr="00064D33">
              <w:t>(2011)</w:t>
            </w:r>
            <w:r w:rsidRPr="00064D33">
              <w:t>。性別的世界觀</w:t>
            </w:r>
            <w:r w:rsidRPr="00064D33">
              <w:rPr>
                <w:sz w:val="22"/>
              </w:rPr>
              <w:t>（</w:t>
            </w:r>
            <w:r w:rsidRPr="00064D33">
              <w:rPr>
                <w:sz w:val="22"/>
              </w:rPr>
              <w:t>Gender in the</w:t>
            </w:r>
            <w:r w:rsidRPr="00064D33">
              <w:rPr>
                <w:rFonts w:hint="eastAsia"/>
                <w:sz w:val="22"/>
              </w:rPr>
              <w:t xml:space="preserve"> </w:t>
            </w:r>
            <w:r w:rsidRPr="00064D33">
              <w:rPr>
                <w:sz w:val="22"/>
              </w:rPr>
              <w:t>World Perspective</w:t>
            </w:r>
            <w:r w:rsidRPr="00064D33">
              <w:rPr>
                <w:sz w:val="22"/>
              </w:rPr>
              <w:t>）</w:t>
            </w:r>
            <w:r w:rsidRPr="00064D33">
              <w:t>。台北：書林出版有限公司。</w:t>
            </w:r>
          </w:p>
          <w:p w:rsidR="000366B7" w:rsidRPr="00064D33" w:rsidRDefault="000366B7" w:rsidP="00CD6E6C">
            <w:pPr>
              <w:rPr>
                <w:b/>
              </w:rPr>
            </w:pPr>
            <w:r w:rsidRPr="00064D33">
              <w:rPr>
                <w:b/>
              </w:rPr>
              <w:t>參考書目</w:t>
            </w:r>
            <w:r>
              <w:rPr>
                <w:rFonts w:hint="eastAsia"/>
                <w:b/>
              </w:rPr>
              <w:t>：</w:t>
            </w:r>
          </w:p>
          <w:p w:rsidR="000366B7" w:rsidRPr="00064D33" w:rsidRDefault="000366B7" w:rsidP="00CD6E6C">
            <w:r w:rsidRPr="00064D33">
              <w:t>黃淑玲、游美惠主編（</w:t>
            </w:r>
            <w:r w:rsidRPr="00064D33">
              <w:t>2012</w:t>
            </w:r>
            <w:r w:rsidRPr="00064D33">
              <w:t>）。性別向度與台灣社會（第二版）。台北：巨流圖書公司。</w:t>
            </w:r>
          </w:p>
          <w:p w:rsidR="000366B7" w:rsidRPr="00064D33" w:rsidRDefault="000366B7" w:rsidP="00CD6E6C">
            <w:r w:rsidRPr="00064D33">
              <w:t xml:space="preserve">Mary Holmes </w:t>
            </w:r>
            <w:r w:rsidRPr="00064D33">
              <w:t>著，謝明珊譯（</w:t>
            </w:r>
            <w:r w:rsidRPr="00064D33">
              <w:t>2011</w:t>
            </w:r>
            <w:r w:rsidRPr="00064D33">
              <w:t>）。性別社會學導讀。台北：韋伯。</w:t>
            </w:r>
          </w:p>
          <w:p w:rsidR="000366B7" w:rsidRDefault="000366B7" w:rsidP="00CD6E6C">
            <w:r w:rsidRPr="00064D33">
              <w:t>畢恆達（</w:t>
            </w:r>
            <w:r w:rsidRPr="00064D33">
              <w:t>2004</w:t>
            </w:r>
            <w:r w:rsidRPr="00064D33">
              <w:t>）。空間就是性別。台北：心靈工坊</w:t>
            </w:r>
          </w:p>
          <w:p w:rsidR="000366B7" w:rsidRDefault="000366B7" w:rsidP="00CD6E6C">
            <w:r>
              <w:rPr>
                <w:rFonts w:hint="eastAsia"/>
              </w:rPr>
              <w:t>【選課學生】</w:t>
            </w:r>
          </w:p>
          <w:p w:rsidR="000366B7" w:rsidRDefault="000366B7" w:rsidP="00CD6E6C">
            <w:r>
              <w:rPr>
                <w:rFonts w:hint="eastAsia"/>
              </w:rPr>
              <w:t>方禹心、林瑀絃、林鎮儀、胡凱婷、張芷瑄、</w:t>
            </w:r>
          </w:p>
          <w:p w:rsidR="000366B7" w:rsidRDefault="000366B7" w:rsidP="00CD6E6C">
            <w:r>
              <w:rPr>
                <w:rFonts w:hint="eastAsia"/>
              </w:rPr>
              <w:t>陳品熏、陳蓁、陳慕慈、蔡函君、羅文伶</w:t>
            </w:r>
          </w:p>
        </w:tc>
      </w:tr>
      <w:tr w:rsidR="000366B7" w:rsidTr="00CD6E6C">
        <w:trPr>
          <w:trHeight w:val="2558"/>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Pr="00106A32" w:rsidRDefault="000366B7" w:rsidP="00CD6E6C">
            <w:pPr>
              <w:jc w:val="center"/>
              <w:rPr>
                <w:sz w:val="32"/>
              </w:rPr>
            </w:pPr>
            <w:r w:rsidRPr="00106A32">
              <w:rPr>
                <w:rFonts w:hint="eastAsia"/>
                <w:sz w:val="32"/>
              </w:rPr>
              <w:t>文學</w:t>
            </w:r>
          </w:p>
          <w:p w:rsidR="000366B7" w:rsidRDefault="000366B7" w:rsidP="00CD6E6C">
            <w:pPr>
              <w:jc w:val="center"/>
            </w:pPr>
          </w:p>
          <w:p w:rsidR="000366B7" w:rsidRDefault="000366B7" w:rsidP="00CD6E6C">
            <w:pPr>
              <w:jc w:val="center"/>
            </w:pPr>
            <w:r>
              <w:rPr>
                <w:rFonts w:hint="eastAsia"/>
              </w:rPr>
              <w:t>【地點】</w:t>
            </w:r>
          </w:p>
          <w:p w:rsidR="000366B7" w:rsidRDefault="000366B7" w:rsidP="00CD6E6C">
            <w:pPr>
              <w:jc w:val="center"/>
            </w:pPr>
            <w:r>
              <w:rPr>
                <w:rFonts w:hint="eastAsia"/>
              </w:rPr>
              <w:t>英文研討室</w:t>
            </w:r>
          </w:p>
          <w:p w:rsidR="000366B7" w:rsidRDefault="000366B7" w:rsidP="00CD6E6C">
            <w:pPr>
              <w:jc w:val="center"/>
            </w:pPr>
            <w:r>
              <w:rPr>
                <w:rFonts w:hint="eastAsia"/>
              </w:rPr>
              <w:t>(</w:t>
            </w:r>
            <w:r>
              <w:rPr>
                <w:rFonts w:hint="eastAsia"/>
              </w:rPr>
              <w:t>第四棟</w:t>
            </w:r>
            <w:r>
              <w:rPr>
                <w:rFonts w:hint="eastAsia"/>
              </w:rPr>
              <w:t>4F)</w:t>
            </w:r>
          </w:p>
        </w:tc>
        <w:tc>
          <w:tcPr>
            <w:tcW w:w="939" w:type="dxa"/>
            <w:tcBorders>
              <w:top w:val="double" w:sz="4" w:space="0" w:color="auto"/>
            </w:tcBorders>
            <w:vAlign w:val="center"/>
          </w:tcPr>
          <w:p w:rsidR="000366B7" w:rsidRDefault="000366B7" w:rsidP="00CD6E6C">
            <w:pPr>
              <w:jc w:val="center"/>
            </w:pPr>
            <w:r>
              <w:rPr>
                <w:rFonts w:hint="eastAsia"/>
              </w:rPr>
              <w:t>趙慶華</w:t>
            </w:r>
          </w:p>
        </w:tc>
        <w:tc>
          <w:tcPr>
            <w:tcW w:w="5811" w:type="dxa"/>
            <w:tcBorders>
              <w:top w:val="double" w:sz="4" w:space="0" w:color="auto"/>
            </w:tcBorders>
            <w:vAlign w:val="center"/>
          </w:tcPr>
          <w:p w:rsidR="000366B7" w:rsidRDefault="000366B7" w:rsidP="00CD6E6C">
            <w:r w:rsidRPr="008039AF">
              <w:rPr>
                <w:rFonts w:hint="eastAsia"/>
              </w:rPr>
              <w:t>珍‧奧斯汀（</w:t>
            </w:r>
            <w:r w:rsidRPr="008039AF">
              <w:rPr>
                <w:rFonts w:hint="eastAsia"/>
              </w:rPr>
              <w:t>Jane Austen</w:t>
            </w:r>
            <w:r w:rsidRPr="008039AF">
              <w:rPr>
                <w:rFonts w:hint="eastAsia"/>
              </w:rPr>
              <w:t>），《傲慢與偏見》（</w:t>
            </w:r>
            <w:r w:rsidRPr="008039AF">
              <w:rPr>
                <w:rFonts w:hint="eastAsia"/>
              </w:rPr>
              <w:t>Pride and Prejudice</w:t>
            </w:r>
            <w:r w:rsidRPr="008039AF">
              <w:rPr>
                <w:rFonts w:hint="eastAsia"/>
              </w:rPr>
              <w:t>），慈恩譯，台北：釀出版，</w:t>
            </w:r>
            <w:r w:rsidRPr="008039AF">
              <w:rPr>
                <w:rFonts w:hint="eastAsia"/>
              </w:rPr>
              <w:t>2015</w:t>
            </w:r>
            <w:r w:rsidRPr="008039AF">
              <w:rPr>
                <w:rFonts w:hint="eastAsia"/>
              </w:rPr>
              <w:t>。</w:t>
            </w:r>
          </w:p>
          <w:p w:rsidR="000366B7" w:rsidRDefault="000366B7" w:rsidP="00CD6E6C">
            <w:r>
              <w:rPr>
                <w:rFonts w:hint="eastAsia"/>
              </w:rPr>
              <w:t>【選課學生】</w:t>
            </w:r>
          </w:p>
          <w:p w:rsidR="000366B7" w:rsidRDefault="000366B7" w:rsidP="00CD6E6C">
            <w:r>
              <w:rPr>
                <w:rFonts w:hint="eastAsia"/>
              </w:rPr>
              <w:t>史芸軒、呂庭禎、張詠潔、陳芷萱、陳昱伶</w:t>
            </w:r>
          </w:p>
          <w:p w:rsidR="000366B7" w:rsidRDefault="000366B7" w:rsidP="00CD6E6C">
            <w:r>
              <w:rPr>
                <w:rFonts w:hint="eastAsia"/>
              </w:rPr>
              <w:t>曾子嘉、曾思誠、廖育湘、鄭宇涵</w:t>
            </w:r>
          </w:p>
        </w:tc>
      </w:tr>
      <w:tr w:rsidR="000366B7" w:rsidTr="00CD6E6C">
        <w:trPr>
          <w:trHeight w:val="4673"/>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Default="000366B7" w:rsidP="00CD6E6C">
            <w:pPr>
              <w:jc w:val="center"/>
              <w:rPr>
                <w:sz w:val="32"/>
              </w:rPr>
            </w:pPr>
          </w:p>
          <w:p w:rsidR="000366B7" w:rsidRDefault="000366B7" w:rsidP="00CD6E6C">
            <w:pPr>
              <w:jc w:val="center"/>
              <w:rPr>
                <w:sz w:val="32"/>
              </w:rPr>
            </w:pPr>
            <w:r w:rsidRPr="00106A32">
              <w:rPr>
                <w:rFonts w:hint="eastAsia"/>
                <w:sz w:val="32"/>
              </w:rPr>
              <w:t>地理</w:t>
            </w:r>
          </w:p>
          <w:p w:rsidR="000366B7" w:rsidRPr="00106A32" w:rsidRDefault="000366B7" w:rsidP="00CD6E6C">
            <w:pPr>
              <w:jc w:val="center"/>
              <w:rPr>
                <w:sz w:val="32"/>
              </w:rPr>
            </w:pPr>
          </w:p>
          <w:p w:rsidR="000366B7" w:rsidRDefault="000366B7" w:rsidP="00CD6E6C">
            <w:pPr>
              <w:jc w:val="center"/>
            </w:pPr>
            <w:r>
              <w:rPr>
                <w:rFonts w:hint="eastAsia"/>
              </w:rPr>
              <w:t>【地點】</w:t>
            </w:r>
          </w:p>
          <w:p w:rsidR="000366B7" w:rsidRDefault="000366B7" w:rsidP="00CD6E6C">
            <w:pPr>
              <w:jc w:val="center"/>
            </w:pPr>
            <w:r>
              <w:rPr>
                <w:rFonts w:hint="eastAsia"/>
              </w:rPr>
              <w:t>國文研討室</w:t>
            </w:r>
          </w:p>
          <w:p w:rsidR="000366B7" w:rsidRDefault="000366B7" w:rsidP="00CD6E6C">
            <w:pPr>
              <w:jc w:val="center"/>
            </w:pPr>
            <w:r>
              <w:rPr>
                <w:rFonts w:hint="eastAsia"/>
              </w:rPr>
              <w:t>(</w:t>
            </w:r>
            <w:r>
              <w:rPr>
                <w:rFonts w:hint="eastAsia"/>
              </w:rPr>
              <w:t>第二棟</w:t>
            </w:r>
            <w:r>
              <w:rPr>
                <w:rFonts w:hint="eastAsia"/>
              </w:rPr>
              <w:t>4F)</w:t>
            </w:r>
          </w:p>
        </w:tc>
        <w:tc>
          <w:tcPr>
            <w:tcW w:w="939" w:type="dxa"/>
            <w:tcBorders>
              <w:top w:val="double" w:sz="4" w:space="0" w:color="auto"/>
            </w:tcBorders>
            <w:vAlign w:val="center"/>
          </w:tcPr>
          <w:p w:rsidR="000366B7" w:rsidRDefault="000366B7" w:rsidP="00CD6E6C">
            <w:pPr>
              <w:jc w:val="center"/>
            </w:pPr>
            <w:r>
              <w:rPr>
                <w:rFonts w:hint="eastAsia"/>
              </w:rPr>
              <w:t>林俊彬</w:t>
            </w:r>
          </w:p>
        </w:tc>
        <w:tc>
          <w:tcPr>
            <w:tcW w:w="5811" w:type="dxa"/>
            <w:tcBorders>
              <w:top w:val="double" w:sz="4" w:space="0" w:color="auto"/>
            </w:tcBorders>
            <w:vAlign w:val="center"/>
          </w:tcPr>
          <w:p w:rsidR="000366B7" w:rsidRDefault="000366B7" w:rsidP="00CD6E6C">
            <w:r>
              <w:rPr>
                <w:rFonts w:hint="eastAsia"/>
              </w:rPr>
              <w:t>黃春木，《我做專題研究，學會獨立思考！高中生的專題研究方法》（臺北市：商周，</w:t>
            </w:r>
            <w:r>
              <w:rPr>
                <w:rFonts w:hint="eastAsia"/>
              </w:rPr>
              <w:t>2016</w:t>
            </w:r>
            <w:r>
              <w:rPr>
                <w:rFonts w:hint="eastAsia"/>
              </w:rPr>
              <w:t>）。</w:t>
            </w:r>
          </w:p>
          <w:p w:rsidR="000366B7" w:rsidRDefault="000366B7" w:rsidP="00CD6E6C">
            <w:r>
              <w:rPr>
                <w:rFonts w:hint="eastAsia"/>
              </w:rPr>
              <w:t xml:space="preserve">* </w:t>
            </w:r>
            <w:r>
              <w:rPr>
                <w:rFonts w:hint="eastAsia"/>
              </w:rPr>
              <w:t>選讀：頁</w:t>
            </w:r>
            <w:r>
              <w:rPr>
                <w:rFonts w:hint="eastAsia"/>
              </w:rPr>
              <w:t>157-229</w:t>
            </w:r>
            <w:r>
              <w:rPr>
                <w:rFonts w:hint="eastAsia"/>
              </w:rPr>
              <w:t>，建議整本借閱。</w:t>
            </w:r>
          </w:p>
          <w:p w:rsidR="000366B7" w:rsidRDefault="000366B7" w:rsidP="00CD6E6C">
            <w:r>
              <w:rPr>
                <w:rFonts w:hint="eastAsia"/>
              </w:rPr>
              <w:t>施雅軒，《地理思想．思想地理》，（高雄市：麗文文化，</w:t>
            </w:r>
            <w:r>
              <w:rPr>
                <w:rFonts w:hint="eastAsia"/>
              </w:rPr>
              <w:t>2012</w:t>
            </w:r>
            <w:r>
              <w:rPr>
                <w:rFonts w:hint="eastAsia"/>
              </w:rPr>
              <w:t>）。</w:t>
            </w:r>
          </w:p>
          <w:p w:rsidR="000366B7" w:rsidRDefault="000366B7" w:rsidP="00CD6E6C">
            <w:r>
              <w:rPr>
                <w:rFonts w:hint="eastAsia"/>
              </w:rPr>
              <w:t xml:space="preserve">* </w:t>
            </w:r>
            <w:r>
              <w:rPr>
                <w:rFonts w:hint="eastAsia"/>
              </w:rPr>
              <w:t>選讀：選讀部分：頁</w:t>
            </w:r>
            <w:r>
              <w:rPr>
                <w:rFonts w:hint="eastAsia"/>
              </w:rPr>
              <w:t>67-97</w:t>
            </w:r>
            <w:r>
              <w:rPr>
                <w:rFonts w:hint="eastAsia"/>
              </w:rPr>
              <w:t>。</w:t>
            </w:r>
          </w:p>
          <w:p w:rsidR="000366B7" w:rsidRDefault="000366B7" w:rsidP="00CD6E6C">
            <w:r>
              <w:rPr>
                <w:rFonts w:hint="eastAsia"/>
              </w:rPr>
              <w:t>地理學中的人地傳統及其主要的研究主題</w:t>
            </w:r>
          </w:p>
          <w:p w:rsidR="000366B7" w:rsidRDefault="000366B7" w:rsidP="00CD6E6C">
            <w:r>
              <w:rPr>
                <w:rFonts w:hint="eastAsia"/>
              </w:rPr>
              <w:t>蕭坤松等</w:t>
            </w:r>
            <w:r w:rsidRPr="008F3122">
              <w:rPr>
                <w:rFonts w:hint="eastAsia"/>
              </w:rPr>
              <w:t>，《</w:t>
            </w:r>
            <w:r>
              <w:rPr>
                <w:rFonts w:hint="eastAsia"/>
              </w:rPr>
              <w:t>News</w:t>
            </w:r>
            <w:r>
              <w:rPr>
                <w:rFonts w:hint="eastAsia"/>
              </w:rPr>
              <w:t>新聞地理－完全看懂時事的</w:t>
            </w:r>
            <w:r>
              <w:rPr>
                <w:rFonts w:hint="eastAsia"/>
              </w:rPr>
              <w:t>20</w:t>
            </w:r>
            <w:r>
              <w:rPr>
                <w:rFonts w:hint="eastAsia"/>
              </w:rPr>
              <w:t>堂地理課》，（新北市：遠足文化，</w:t>
            </w:r>
            <w:r>
              <w:rPr>
                <w:rFonts w:hint="eastAsia"/>
              </w:rPr>
              <w:t>2012</w:t>
            </w:r>
            <w:r>
              <w:rPr>
                <w:rFonts w:hint="eastAsia"/>
              </w:rPr>
              <w:t>）</w:t>
            </w:r>
          </w:p>
          <w:p w:rsidR="000366B7" w:rsidRDefault="000366B7" w:rsidP="00CD6E6C">
            <w:r>
              <w:rPr>
                <w:rFonts w:hint="eastAsia"/>
              </w:rPr>
              <w:t>【選課學生】</w:t>
            </w:r>
          </w:p>
          <w:p w:rsidR="000366B7" w:rsidRDefault="000366B7" w:rsidP="00CD6E6C">
            <w:r>
              <w:rPr>
                <w:rFonts w:hint="eastAsia"/>
              </w:rPr>
              <w:t>古欣平、侯柏瑜、紀巧妤、陳研諭、黃佳禎、董淨業</w:t>
            </w:r>
          </w:p>
        </w:tc>
      </w:tr>
      <w:tr w:rsidR="000366B7" w:rsidTr="00CD6E6C">
        <w:trPr>
          <w:trHeight w:val="2981"/>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Default="000366B7" w:rsidP="00CD6E6C">
            <w:pPr>
              <w:jc w:val="center"/>
              <w:rPr>
                <w:sz w:val="32"/>
              </w:rPr>
            </w:pPr>
            <w:r w:rsidRPr="00106A32">
              <w:rPr>
                <w:rFonts w:hint="eastAsia"/>
                <w:sz w:val="32"/>
              </w:rPr>
              <w:t>政治與經濟</w:t>
            </w:r>
          </w:p>
          <w:p w:rsidR="000366B7" w:rsidRPr="00106A32" w:rsidRDefault="000366B7" w:rsidP="00CD6E6C">
            <w:pPr>
              <w:jc w:val="center"/>
              <w:rPr>
                <w:sz w:val="32"/>
              </w:rPr>
            </w:pPr>
          </w:p>
          <w:p w:rsidR="000366B7" w:rsidRDefault="000366B7" w:rsidP="00CD6E6C">
            <w:pPr>
              <w:jc w:val="center"/>
            </w:pPr>
            <w:r>
              <w:rPr>
                <w:rFonts w:hint="eastAsia"/>
              </w:rPr>
              <w:t>【地點】</w:t>
            </w:r>
          </w:p>
          <w:p w:rsidR="000366B7" w:rsidRDefault="000366B7" w:rsidP="00CD6E6C">
            <w:pPr>
              <w:jc w:val="center"/>
            </w:pPr>
            <w:r>
              <w:rPr>
                <w:rFonts w:hint="eastAsia"/>
              </w:rPr>
              <w:t>視聽教室一</w:t>
            </w:r>
          </w:p>
          <w:p w:rsidR="000366B7" w:rsidRDefault="000366B7" w:rsidP="00CD6E6C">
            <w:pPr>
              <w:jc w:val="center"/>
            </w:pPr>
            <w:r>
              <w:rPr>
                <w:rFonts w:hint="eastAsia"/>
              </w:rPr>
              <w:t>(</w:t>
            </w:r>
            <w:r>
              <w:rPr>
                <w:rFonts w:hint="eastAsia"/>
              </w:rPr>
              <w:t>第一棟</w:t>
            </w:r>
            <w:r>
              <w:rPr>
                <w:rFonts w:hint="eastAsia"/>
              </w:rPr>
              <w:t>4F)</w:t>
            </w:r>
          </w:p>
        </w:tc>
        <w:tc>
          <w:tcPr>
            <w:tcW w:w="939" w:type="dxa"/>
            <w:tcBorders>
              <w:top w:val="double" w:sz="4" w:space="0" w:color="auto"/>
            </w:tcBorders>
            <w:vAlign w:val="center"/>
          </w:tcPr>
          <w:p w:rsidR="000366B7" w:rsidRDefault="000366B7" w:rsidP="00CD6E6C"/>
          <w:p w:rsidR="000366B7" w:rsidRDefault="000366B7" w:rsidP="00CD6E6C">
            <w:r>
              <w:rPr>
                <w:rFonts w:hint="eastAsia"/>
              </w:rPr>
              <w:t>郭虹伶</w:t>
            </w:r>
          </w:p>
        </w:tc>
        <w:tc>
          <w:tcPr>
            <w:tcW w:w="5811" w:type="dxa"/>
            <w:tcBorders>
              <w:top w:val="double" w:sz="4" w:space="0" w:color="auto"/>
            </w:tcBorders>
            <w:vAlign w:val="center"/>
          </w:tcPr>
          <w:p w:rsidR="000366B7" w:rsidRDefault="000366B7" w:rsidP="00CD6E6C">
            <w:r w:rsidRPr="00064D33">
              <w:t>Benedict Anderson</w:t>
            </w:r>
            <w:r>
              <w:rPr>
                <w:rFonts w:hint="eastAsia"/>
              </w:rPr>
              <w:t>，吳叡人譯《</w:t>
            </w:r>
            <w:r w:rsidRPr="00064D33">
              <w:t>想像的共同體：民族主義的起源與散布</w:t>
            </w:r>
            <w:r>
              <w:rPr>
                <w:rFonts w:hint="eastAsia"/>
              </w:rPr>
              <w:t>》（時報，</w:t>
            </w:r>
            <w:r>
              <w:rPr>
                <w:rFonts w:hint="eastAsia"/>
              </w:rPr>
              <w:t>2010</w:t>
            </w:r>
            <w:r>
              <w:rPr>
                <w:rFonts w:hint="eastAsia"/>
              </w:rPr>
              <w:t>）。</w:t>
            </w:r>
          </w:p>
          <w:p w:rsidR="000366B7" w:rsidRDefault="000366B7" w:rsidP="00CD6E6C">
            <w:r>
              <w:rPr>
                <w:rFonts w:hint="eastAsia"/>
              </w:rPr>
              <w:t>【選課學生】</w:t>
            </w:r>
          </w:p>
          <w:p w:rsidR="000366B7" w:rsidRDefault="000366B7" w:rsidP="00CD6E6C">
            <w:r>
              <w:rPr>
                <w:rFonts w:hint="eastAsia"/>
              </w:rPr>
              <w:t>汪方慈、侯旻均、施欣妤、張毓棻、張維珊、陳家琳</w:t>
            </w:r>
          </w:p>
          <w:p w:rsidR="000366B7" w:rsidRDefault="000366B7" w:rsidP="00CD6E6C">
            <w:r>
              <w:rPr>
                <w:rFonts w:hint="eastAsia"/>
              </w:rPr>
              <w:t>黃嬿慈、楊孟霖、楊鏝澐、蔡沛軒、蔡馥謙</w:t>
            </w:r>
          </w:p>
        </w:tc>
      </w:tr>
      <w:tr w:rsidR="000366B7" w:rsidTr="00CD6E6C">
        <w:trPr>
          <w:trHeight w:val="5609"/>
        </w:trPr>
        <w:tc>
          <w:tcPr>
            <w:tcW w:w="973" w:type="dxa"/>
            <w:vMerge w:val="restart"/>
            <w:tcBorders>
              <w:top w:val="thinThickThinSmallGap" w:sz="24" w:space="0" w:color="auto"/>
            </w:tcBorders>
            <w:vAlign w:val="center"/>
          </w:tcPr>
          <w:p w:rsidR="000366B7" w:rsidRPr="00C70501" w:rsidRDefault="000366B7" w:rsidP="00CD6E6C">
            <w:pPr>
              <w:jc w:val="center"/>
              <w:rPr>
                <w:szCs w:val="24"/>
              </w:rPr>
            </w:pPr>
            <w:r w:rsidRPr="00C70501">
              <w:rPr>
                <w:rFonts w:hint="eastAsia"/>
                <w:szCs w:val="24"/>
              </w:rPr>
              <w:t>第</w:t>
            </w:r>
          </w:p>
          <w:p w:rsidR="000366B7" w:rsidRPr="00C70501" w:rsidRDefault="000366B7" w:rsidP="00CD6E6C">
            <w:pPr>
              <w:jc w:val="center"/>
              <w:rPr>
                <w:szCs w:val="24"/>
              </w:rPr>
            </w:pPr>
            <w:r w:rsidRPr="00C70501">
              <w:rPr>
                <w:rFonts w:hint="eastAsia"/>
                <w:szCs w:val="24"/>
              </w:rPr>
              <w:t>二</w:t>
            </w:r>
          </w:p>
          <w:p w:rsidR="000366B7" w:rsidRPr="00C70501" w:rsidRDefault="000366B7" w:rsidP="00CD6E6C">
            <w:pPr>
              <w:jc w:val="center"/>
              <w:rPr>
                <w:szCs w:val="24"/>
              </w:rPr>
            </w:pPr>
            <w:r w:rsidRPr="00C70501">
              <w:rPr>
                <w:rFonts w:hint="eastAsia"/>
                <w:szCs w:val="24"/>
              </w:rPr>
              <w:t>期</w:t>
            </w:r>
          </w:p>
          <w:p w:rsidR="000366B7" w:rsidRPr="00C70501" w:rsidRDefault="000366B7" w:rsidP="00CD6E6C">
            <w:pPr>
              <w:jc w:val="center"/>
              <w:rPr>
                <w:szCs w:val="24"/>
              </w:rPr>
            </w:pPr>
            <w:r w:rsidRPr="00C70501">
              <w:rPr>
                <w:rFonts w:hint="eastAsia"/>
                <w:szCs w:val="24"/>
              </w:rPr>
              <w:t>4/12</w:t>
            </w:r>
          </w:p>
          <w:p w:rsidR="000366B7" w:rsidRPr="00C70501" w:rsidRDefault="000366B7" w:rsidP="00CD6E6C">
            <w:pPr>
              <w:jc w:val="center"/>
              <w:rPr>
                <w:szCs w:val="24"/>
              </w:rPr>
            </w:pPr>
            <w:r w:rsidRPr="00C70501">
              <w:rPr>
                <w:rFonts w:hint="eastAsia"/>
                <w:szCs w:val="24"/>
              </w:rPr>
              <w:t>4/19</w:t>
            </w:r>
          </w:p>
          <w:p w:rsidR="000366B7" w:rsidRPr="00C70501" w:rsidRDefault="000366B7" w:rsidP="00CD6E6C">
            <w:pPr>
              <w:jc w:val="center"/>
              <w:rPr>
                <w:szCs w:val="24"/>
              </w:rPr>
            </w:pPr>
            <w:r w:rsidRPr="00C70501">
              <w:rPr>
                <w:rFonts w:hint="eastAsia"/>
                <w:szCs w:val="24"/>
              </w:rPr>
              <w:t>4/26</w:t>
            </w:r>
          </w:p>
          <w:p w:rsidR="000366B7" w:rsidRPr="00C70501" w:rsidRDefault="000366B7" w:rsidP="00CD6E6C">
            <w:pPr>
              <w:jc w:val="center"/>
              <w:rPr>
                <w:szCs w:val="24"/>
              </w:rPr>
            </w:pPr>
          </w:p>
        </w:tc>
        <w:tc>
          <w:tcPr>
            <w:tcW w:w="1457" w:type="dxa"/>
            <w:tcBorders>
              <w:top w:val="thinThickThinSmallGap" w:sz="24" w:space="0" w:color="auto"/>
            </w:tcBorders>
            <w:vAlign w:val="center"/>
          </w:tcPr>
          <w:p w:rsidR="000366B7" w:rsidRPr="00106A32" w:rsidRDefault="000366B7" w:rsidP="00CD6E6C">
            <w:pPr>
              <w:jc w:val="center"/>
              <w:rPr>
                <w:sz w:val="32"/>
              </w:rPr>
            </w:pPr>
            <w:r w:rsidRPr="00106A32">
              <w:rPr>
                <w:rFonts w:hint="eastAsia"/>
                <w:sz w:val="32"/>
              </w:rPr>
              <w:t>性別與社會</w:t>
            </w:r>
          </w:p>
          <w:p w:rsidR="000366B7" w:rsidRDefault="000366B7" w:rsidP="00CD6E6C">
            <w:pPr>
              <w:jc w:val="center"/>
            </w:pPr>
          </w:p>
          <w:p w:rsidR="000366B7" w:rsidRDefault="000366B7" w:rsidP="00CD6E6C">
            <w:pPr>
              <w:jc w:val="center"/>
            </w:pPr>
          </w:p>
          <w:p w:rsidR="000366B7" w:rsidRDefault="000366B7" w:rsidP="00CD6E6C">
            <w:pPr>
              <w:jc w:val="center"/>
            </w:pPr>
            <w:r>
              <w:rPr>
                <w:rFonts w:hint="eastAsia"/>
              </w:rPr>
              <w:t>【地點】</w:t>
            </w:r>
          </w:p>
          <w:p w:rsidR="000366B7" w:rsidRDefault="000366B7" w:rsidP="00CD6E6C">
            <w:pPr>
              <w:jc w:val="center"/>
            </w:pPr>
            <w:r>
              <w:rPr>
                <w:rFonts w:hint="eastAsia"/>
              </w:rPr>
              <w:t>116</w:t>
            </w:r>
            <w:r>
              <w:rPr>
                <w:rFonts w:hint="eastAsia"/>
              </w:rPr>
              <w:t>教室</w:t>
            </w:r>
          </w:p>
          <w:p w:rsidR="000366B7" w:rsidRDefault="000366B7" w:rsidP="00CD6E6C">
            <w:pPr>
              <w:jc w:val="center"/>
            </w:pPr>
            <w:r>
              <w:rPr>
                <w:rFonts w:hint="eastAsia"/>
              </w:rPr>
              <w:t>(</w:t>
            </w:r>
            <w:r>
              <w:rPr>
                <w:rFonts w:hint="eastAsia"/>
              </w:rPr>
              <w:t>第四棟</w:t>
            </w:r>
            <w:r>
              <w:rPr>
                <w:rFonts w:hint="eastAsia"/>
              </w:rPr>
              <w:t>2F)</w:t>
            </w:r>
          </w:p>
        </w:tc>
        <w:tc>
          <w:tcPr>
            <w:tcW w:w="939" w:type="dxa"/>
            <w:tcBorders>
              <w:top w:val="thinThickThinSmallGap" w:sz="24" w:space="0" w:color="auto"/>
            </w:tcBorders>
            <w:vAlign w:val="center"/>
          </w:tcPr>
          <w:p w:rsidR="000366B7" w:rsidRDefault="000366B7" w:rsidP="00CD6E6C">
            <w:pPr>
              <w:jc w:val="center"/>
            </w:pPr>
          </w:p>
          <w:p w:rsidR="000366B7" w:rsidRDefault="000366B7" w:rsidP="00CD6E6C">
            <w:pPr>
              <w:jc w:val="center"/>
            </w:pPr>
            <w:r>
              <w:rPr>
                <w:rFonts w:hint="eastAsia"/>
              </w:rPr>
              <w:t>許震宇</w:t>
            </w:r>
          </w:p>
        </w:tc>
        <w:tc>
          <w:tcPr>
            <w:tcW w:w="5811" w:type="dxa"/>
            <w:tcBorders>
              <w:top w:val="thinThickThinSmallGap" w:sz="24" w:space="0" w:color="auto"/>
            </w:tcBorders>
            <w:vAlign w:val="center"/>
          </w:tcPr>
          <w:p w:rsidR="000366B7" w:rsidRPr="00064D33" w:rsidRDefault="000366B7" w:rsidP="00CD6E6C">
            <w:pPr>
              <w:rPr>
                <w:b/>
              </w:rPr>
            </w:pPr>
            <w:r w:rsidRPr="00064D33">
              <w:rPr>
                <w:b/>
              </w:rPr>
              <w:t>指定書目</w:t>
            </w:r>
            <w:r>
              <w:rPr>
                <w:rFonts w:hint="eastAsia"/>
                <w:b/>
              </w:rPr>
              <w:t>：</w:t>
            </w:r>
          </w:p>
          <w:p w:rsidR="000366B7" w:rsidRPr="00064D33" w:rsidRDefault="000366B7" w:rsidP="00CD6E6C">
            <w:r w:rsidRPr="00064D33">
              <w:t>Raewyn Connell</w:t>
            </w:r>
            <w:r w:rsidRPr="00064D33">
              <w:t>（蕾恩．柯挪）著，劉泗翰譯</w:t>
            </w:r>
            <w:r w:rsidRPr="00064D33">
              <w:t>(2011)</w:t>
            </w:r>
            <w:r w:rsidRPr="00064D33">
              <w:t>。性別的世界觀</w:t>
            </w:r>
            <w:r w:rsidRPr="00064D33">
              <w:rPr>
                <w:sz w:val="22"/>
              </w:rPr>
              <w:t>（</w:t>
            </w:r>
            <w:r w:rsidRPr="00064D33">
              <w:rPr>
                <w:sz w:val="22"/>
              </w:rPr>
              <w:t>Gender in the</w:t>
            </w:r>
            <w:r w:rsidRPr="00064D33">
              <w:rPr>
                <w:rFonts w:hint="eastAsia"/>
                <w:sz w:val="22"/>
              </w:rPr>
              <w:t xml:space="preserve"> </w:t>
            </w:r>
            <w:r w:rsidRPr="00064D33">
              <w:rPr>
                <w:sz w:val="22"/>
              </w:rPr>
              <w:t>World Perspective</w:t>
            </w:r>
            <w:r w:rsidRPr="00064D33">
              <w:rPr>
                <w:sz w:val="22"/>
              </w:rPr>
              <w:t>）</w:t>
            </w:r>
            <w:r w:rsidRPr="00064D33">
              <w:t>。台北：書林出版有限公司。</w:t>
            </w:r>
          </w:p>
          <w:p w:rsidR="000366B7" w:rsidRPr="00064D33" w:rsidRDefault="000366B7" w:rsidP="00CD6E6C">
            <w:pPr>
              <w:rPr>
                <w:b/>
              </w:rPr>
            </w:pPr>
            <w:r w:rsidRPr="00064D33">
              <w:rPr>
                <w:b/>
              </w:rPr>
              <w:t>參考書目</w:t>
            </w:r>
            <w:r>
              <w:rPr>
                <w:rFonts w:hint="eastAsia"/>
                <w:b/>
              </w:rPr>
              <w:t>：</w:t>
            </w:r>
          </w:p>
          <w:p w:rsidR="000366B7" w:rsidRPr="00064D33" w:rsidRDefault="000366B7" w:rsidP="00CD6E6C">
            <w:r w:rsidRPr="00064D33">
              <w:t>黃淑玲、游美惠主編（</w:t>
            </w:r>
            <w:r w:rsidRPr="00064D33">
              <w:t>2012</w:t>
            </w:r>
            <w:r w:rsidRPr="00064D33">
              <w:t>）。性別向度與台灣社會（第二版）。台北：巨流圖書公司。</w:t>
            </w:r>
          </w:p>
          <w:p w:rsidR="000366B7" w:rsidRPr="00064D33" w:rsidRDefault="000366B7" w:rsidP="00CD6E6C">
            <w:r w:rsidRPr="00064D33">
              <w:t xml:space="preserve">Mary Holmes </w:t>
            </w:r>
            <w:r w:rsidRPr="00064D33">
              <w:t>著，謝明珊譯（</w:t>
            </w:r>
            <w:r w:rsidRPr="00064D33">
              <w:t>2011</w:t>
            </w:r>
            <w:r w:rsidRPr="00064D33">
              <w:t>）。性別社會學導讀。台北：韋伯。</w:t>
            </w:r>
          </w:p>
          <w:p w:rsidR="000366B7" w:rsidRDefault="000366B7" w:rsidP="00CD6E6C">
            <w:r w:rsidRPr="00064D33">
              <w:t>畢恆達（</w:t>
            </w:r>
            <w:r w:rsidRPr="00064D33">
              <w:t>2004</w:t>
            </w:r>
            <w:r w:rsidRPr="00064D33">
              <w:t>）。空間就是性別。台北：心靈工坊。</w:t>
            </w:r>
          </w:p>
          <w:p w:rsidR="000366B7" w:rsidRDefault="000366B7" w:rsidP="00CD6E6C">
            <w:r>
              <w:rPr>
                <w:rFonts w:hint="eastAsia"/>
              </w:rPr>
              <w:t>【選課學生】</w:t>
            </w:r>
          </w:p>
          <w:p w:rsidR="000366B7" w:rsidRDefault="000366B7" w:rsidP="00CD6E6C">
            <w:r>
              <w:rPr>
                <w:rFonts w:hint="eastAsia"/>
              </w:rPr>
              <w:t>古欣平、史芸軒、汪方慈、侯旻均、侯柏瑜、陳家琳</w:t>
            </w:r>
          </w:p>
          <w:p w:rsidR="000366B7" w:rsidRDefault="000366B7" w:rsidP="00CD6E6C">
            <w:r>
              <w:rPr>
                <w:rFonts w:hint="eastAsia"/>
              </w:rPr>
              <w:t>曾思誠、楊鏝澐、蔡沛軒、蔡馥謙</w:t>
            </w:r>
          </w:p>
        </w:tc>
      </w:tr>
      <w:tr w:rsidR="000366B7" w:rsidTr="00CD6E6C">
        <w:trPr>
          <w:trHeight w:val="3404"/>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Pr="00106A32" w:rsidRDefault="000366B7" w:rsidP="00CD6E6C">
            <w:pPr>
              <w:jc w:val="center"/>
              <w:rPr>
                <w:sz w:val="32"/>
              </w:rPr>
            </w:pPr>
            <w:r w:rsidRPr="00106A32">
              <w:rPr>
                <w:rFonts w:hint="eastAsia"/>
                <w:sz w:val="32"/>
              </w:rPr>
              <w:t>文學</w:t>
            </w:r>
          </w:p>
          <w:p w:rsidR="000366B7" w:rsidRDefault="000366B7" w:rsidP="00CD6E6C">
            <w:pPr>
              <w:jc w:val="center"/>
            </w:pPr>
            <w:r>
              <w:rPr>
                <w:rFonts w:hint="eastAsia"/>
              </w:rPr>
              <w:t>【地點】</w:t>
            </w:r>
          </w:p>
          <w:p w:rsidR="000366B7" w:rsidRDefault="000366B7" w:rsidP="00CD6E6C">
            <w:pPr>
              <w:jc w:val="center"/>
            </w:pPr>
            <w:r>
              <w:rPr>
                <w:rFonts w:hint="eastAsia"/>
              </w:rPr>
              <w:t>4/12</w:t>
            </w:r>
            <w:r>
              <w:rPr>
                <w:rFonts w:hint="eastAsia"/>
              </w:rPr>
              <w:t>、</w:t>
            </w:r>
            <w:r>
              <w:rPr>
                <w:rFonts w:hint="eastAsia"/>
              </w:rPr>
              <w:t>4/19</w:t>
            </w:r>
          </w:p>
          <w:p w:rsidR="000366B7" w:rsidRDefault="000366B7" w:rsidP="00CD6E6C">
            <w:pPr>
              <w:jc w:val="center"/>
            </w:pPr>
            <w:r>
              <w:rPr>
                <w:rFonts w:hint="eastAsia"/>
              </w:rPr>
              <w:t>英文研討室</w:t>
            </w:r>
          </w:p>
          <w:p w:rsidR="000366B7" w:rsidRDefault="000366B7" w:rsidP="00CD6E6C">
            <w:pPr>
              <w:jc w:val="center"/>
            </w:pPr>
            <w:r>
              <w:rPr>
                <w:rFonts w:hint="eastAsia"/>
              </w:rPr>
              <w:t>(</w:t>
            </w:r>
            <w:r>
              <w:rPr>
                <w:rFonts w:hint="eastAsia"/>
              </w:rPr>
              <w:t>第四棟</w:t>
            </w:r>
            <w:r>
              <w:rPr>
                <w:rFonts w:hint="eastAsia"/>
              </w:rPr>
              <w:t>4F)</w:t>
            </w:r>
          </w:p>
          <w:p w:rsidR="000366B7" w:rsidRDefault="000366B7" w:rsidP="00CD6E6C">
            <w:pPr>
              <w:jc w:val="center"/>
            </w:pPr>
            <w:r>
              <w:rPr>
                <w:rFonts w:hint="eastAsia"/>
              </w:rPr>
              <w:t>4/26</w:t>
            </w:r>
          </w:p>
          <w:p w:rsidR="000366B7" w:rsidRDefault="000366B7" w:rsidP="00CD6E6C">
            <w:pPr>
              <w:jc w:val="center"/>
            </w:pPr>
            <w:r>
              <w:rPr>
                <w:rFonts w:hint="eastAsia"/>
              </w:rPr>
              <w:t>視聽教室</w:t>
            </w:r>
            <w:r>
              <w:rPr>
                <w:rFonts w:hint="eastAsia"/>
              </w:rPr>
              <w:t>2</w:t>
            </w:r>
          </w:p>
          <w:p w:rsidR="000366B7" w:rsidRDefault="000366B7" w:rsidP="00CD6E6C">
            <w:pPr>
              <w:jc w:val="center"/>
            </w:pPr>
            <w:r>
              <w:rPr>
                <w:rFonts w:hint="eastAsia"/>
              </w:rPr>
              <w:t>(</w:t>
            </w:r>
            <w:r>
              <w:rPr>
                <w:rFonts w:hint="eastAsia"/>
              </w:rPr>
              <w:t>第二棟</w:t>
            </w:r>
            <w:r>
              <w:rPr>
                <w:rFonts w:hint="eastAsia"/>
              </w:rPr>
              <w:t>3F)</w:t>
            </w:r>
          </w:p>
        </w:tc>
        <w:tc>
          <w:tcPr>
            <w:tcW w:w="939" w:type="dxa"/>
            <w:tcBorders>
              <w:top w:val="double" w:sz="4" w:space="0" w:color="auto"/>
            </w:tcBorders>
            <w:vAlign w:val="center"/>
          </w:tcPr>
          <w:p w:rsidR="000366B7" w:rsidRDefault="000366B7" w:rsidP="00CD6E6C">
            <w:pPr>
              <w:jc w:val="center"/>
            </w:pPr>
            <w:r>
              <w:rPr>
                <w:rFonts w:hint="eastAsia"/>
              </w:rPr>
              <w:t>趙慶華</w:t>
            </w:r>
          </w:p>
          <w:p w:rsidR="000366B7" w:rsidRDefault="000366B7" w:rsidP="00CD6E6C"/>
          <w:p w:rsidR="000366B7" w:rsidRDefault="000366B7" w:rsidP="00CD6E6C">
            <w:pPr>
              <w:jc w:val="center"/>
            </w:pPr>
          </w:p>
        </w:tc>
        <w:tc>
          <w:tcPr>
            <w:tcW w:w="5811" w:type="dxa"/>
            <w:tcBorders>
              <w:top w:val="double" w:sz="4" w:space="0" w:color="auto"/>
            </w:tcBorders>
            <w:vAlign w:val="center"/>
          </w:tcPr>
          <w:p w:rsidR="000366B7" w:rsidRDefault="000366B7" w:rsidP="00CD6E6C">
            <w:r>
              <w:rPr>
                <w:rFonts w:hint="eastAsia"/>
              </w:rPr>
              <w:t>賈西亞‧馬奎斯（</w:t>
            </w:r>
            <w:r>
              <w:rPr>
                <w:rFonts w:hint="eastAsia"/>
              </w:rPr>
              <w:t>Gabriel Garcia Marquez</w:t>
            </w:r>
            <w:r>
              <w:rPr>
                <w:rFonts w:hint="eastAsia"/>
              </w:rPr>
              <w:t>），《百年孤寂》（</w:t>
            </w:r>
            <w:r>
              <w:rPr>
                <w:rFonts w:hint="eastAsia"/>
              </w:rPr>
              <w:t>One Hundred Years Of Solitude</w:t>
            </w:r>
            <w:r>
              <w:rPr>
                <w:rFonts w:hint="eastAsia"/>
              </w:rPr>
              <w:t>），宋碧雲譯，台北：遠景，</w:t>
            </w:r>
            <w:r>
              <w:rPr>
                <w:rFonts w:hint="eastAsia"/>
              </w:rPr>
              <w:t>2010</w:t>
            </w:r>
            <w:r>
              <w:rPr>
                <w:rFonts w:hint="eastAsia"/>
              </w:rPr>
              <w:t>。</w:t>
            </w:r>
          </w:p>
          <w:p w:rsidR="000366B7" w:rsidRDefault="000366B7" w:rsidP="00CD6E6C">
            <w:r>
              <w:rPr>
                <w:rFonts w:hint="eastAsia"/>
              </w:rPr>
              <w:t>【選課學生】</w:t>
            </w:r>
          </w:p>
          <w:p w:rsidR="000366B7" w:rsidRDefault="000366B7" w:rsidP="00CD6E6C">
            <w:r>
              <w:rPr>
                <w:rFonts w:hint="eastAsia"/>
              </w:rPr>
              <w:t>施欣妤、林鎮儀、楊孟霖、張維珊、董淨業、黃嬿慈</w:t>
            </w:r>
          </w:p>
          <w:p w:rsidR="000366B7" w:rsidRDefault="000366B7" w:rsidP="00CD6E6C">
            <w:r>
              <w:rPr>
                <w:rFonts w:hint="eastAsia"/>
              </w:rPr>
              <w:t>陳慕慈、陳蓁、張芷瑄、紀巧妤、張毓棻</w:t>
            </w:r>
          </w:p>
        </w:tc>
      </w:tr>
      <w:tr w:rsidR="000366B7" w:rsidTr="00CD6E6C">
        <w:trPr>
          <w:trHeight w:val="5096"/>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Default="000366B7" w:rsidP="00CD6E6C">
            <w:pPr>
              <w:jc w:val="center"/>
              <w:rPr>
                <w:sz w:val="32"/>
              </w:rPr>
            </w:pPr>
          </w:p>
          <w:p w:rsidR="000366B7" w:rsidRDefault="000366B7" w:rsidP="00CD6E6C">
            <w:pPr>
              <w:jc w:val="center"/>
              <w:rPr>
                <w:sz w:val="32"/>
              </w:rPr>
            </w:pPr>
            <w:r w:rsidRPr="00106A32">
              <w:rPr>
                <w:rFonts w:hint="eastAsia"/>
                <w:sz w:val="32"/>
              </w:rPr>
              <w:t>地理</w:t>
            </w:r>
          </w:p>
          <w:p w:rsidR="000366B7" w:rsidRPr="00106A32" w:rsidRDefault="000366B7" w:rsidP="00CD6E6C">
            <w:pPr>
              <w:jc w:val="center"/>
              <w:rPr>
                <w:sz w:val="32"/>
              </w:rPr>
            </w:pPr>
          </w:p>
          <w:p w:rsidR="000366B7" w:rsidRDefault="000366B7" w:rsidP="00CD6E6C">
            <w:pPr>
              <w:jc w:val="center"/>
            </w:pPr>
            <w:r>
              <w:rPr>
                <w:rFonts w:hint="eastAsia"/>
              </w:rPr>
              <w:t>【地點】</w:t>
            </w:r>
          </w:p>
          <w:p w:rsidR="000366B7" w:rsidRDefault="000366B7" w:rsidP="00CD6E6C">
            <w:pPr>
              <w:jc w:val="center"/>
            </w:pPr>
            <w:r>
              <w:rPr>
                <w:rFonts w:hint="eastAsia"/>
              </w:rPr>
              <w:t>國文研討室</w:t>
            </w:r>
          </w:p>
          <w:p w:rsidR="000366B7" w:rsidRDefault="000366B7" w:rsidP="00CD6E6C">
            <w:pPr>
              <w:jc w:val="center"/>
            </w:pPr>
            <w:r>
              <w:rPr>
                <w:rFonts w:hint="eastAsia"/>
              </w:rPr>
              <w:t>(</w:t>
            </w:r>
            <w:r>
              <w:rPr>
                <w:rFonts w:hint="eastAsia"/>
              </w:rPr>
              <w:t>第二棟</w:t>
            </w:r>
            <w:r>
              <w:rPr>
                <w:rFonts w:hint="eastAsia"/>
              </w:rPr>
              <w:t>4F)</w:t>
            </w:r>
          </w:p>
        </w:tc>
        <w:tc>
          <w:tcPr>
            <w:tcW w:w="939" w:type="dxa"/>
            <w:tcBorders>
              <w:top w:val="double" w:sz="4" w:space="0" w:color="auto"/>
            </w:tcBorders>
            <w:vAlign w:val="center"/>
          </w:tcPr>
          <w:p w:rsidR="000366B7" w:rsidRDefault="000366B7" w:rsidP="00CD6E6C">
            <w:pPr>
              <w:jc w:val="center"/>
            </w:pPr>
            <w:r>
              <w:rPr>
                <w:rFonts w:hint="eastAsia"/>
              </w:rPr>
              <w:t>林俊彬</w:t>
            </w:r>
          </w:p>
        </w:tc>
        <w:tc>
          <w:tcPr>
            <w:tcW w:w="5811" w:type="dxa"/>
            <w:tcBorders>
              <w:top w:val="double" w:sz="4" w:space="0" w:color="auto"/>
            </w:tcBorders>
            <w:vAlign w:val="center"/>
          </w:tcPr>
          <w:p w:rsidR="000366B7" w:rsidRDefault="000366B7" w:rsidP="00CD6E6C">
            <w:r>
              <w:rPr>
                <w:rFonts w:hint="eastAsia"/>
              </w:rPr>
              <w:t>黃春木，《我做專題研究，學會獨立思考！高中生的專題研究方法》（臺北市：商周，</w:t>
            </w:r>
            <w:r>
              <w:rPr>
                <w:rFonts w:hint="eastAsia"/>
              </w:rPr>
              <w:t>2016</w:t>
            </w:r>
            <w:r>
              <w:rPr>
                <w:rFonts w:hint="eastAsia"/>
              </w:rPr>
              <w:t>）。</w:t>
            </w:r>
          </w:p>
          <w:p w:rsidR="000366B7" w:rsidRDefault="000366B7" w:rsidP="00CD6E6C">
            <w:r>
              <w:rPr>
                <w:rFonts w:hint="eastAsia"/>
              </w:rPr>
              <w:t xml:space="preserve">* </w:t>
            </w:r>
            <w:r>
              <w:rPr>
                <w:rFonts w:hint="eastAsia"/>
              </w:rPr>
              <w:t>選讀：頁</w:t>
            </w:r>
            <w:r>
              <w:rPr>
                <w:rFonts w:hint="eastAsia"/>
              </w:rPr>
              <w:t>157-229</w:t>
            </w:r>
            <w:r>
              <w:rPr>
                <w:rFonts w:hint="eastAsia"/>
              </w:rPr>
              <w:t>，建議整本借閱。</w:t>
            </w:r>
          </w:p>
          <w:p w:rsidR="000366B7" w:rsidRDefault="000366B7" w:rsidP="00CD6E6C">
            <w:r>
              <w:rPr>
                <w:rFonts w:hint="eastAsia"/>
              </w:rPr>
              <w:t>施雅軒，《地理思想．思想地理》，（高雄市：麗文文化，</w:t>
            </w:r>
            <w:r>
              <w:rPr>
                <w:rFonts w:hint="eastAsia"/>
              </w:rPr>
              <w:t>2012</w:t>
            </w:r>
            <w:r>
              <w:rPr>
                <w:rFonts w:hint="eastAsia"/>
              </w:rPr>
              <w:t>）。</w:t>
            </w:r>
          </w:p>
          <w:p w:rsidR="000366B7" w:rsidRDefault="000366B7" w:rsidP="00CD6E6C">
            <w:r>
              <w:rPr>
                <w:rFonts w:hint="eastAsia"/>
              </w:rPr>
              <w:t xml:space="preserve">* </w:t>
            </w:r>
            <w:r>
              <w:rPr>
                <w:rFonts w:hint="eastAsia"/>
              </w:rPr>
              <w:t>選讀：選讀部分：頁</w:t>
            </w:r>
            <w:r>
              <w:rPr>
                <w:rFonts w:hint="eastAsia"/>
              </w:rPr>
              <w:t>67-97</w:t>
            </w:r>
            <w:r>
              <w:rPr>
                <w:rFonts w:hint="eastAsia"/>
              </w:rPr>
              <w:t>。</w:t>
            </w:r>
          </w:p>
          <w:p w:rsidR="000366B7" w:rsidRDefault="000366B7" w:rsidP="00CD6E6C">
            <w:r>
              <w:rPr>
                <w:rFonts w:hint="eastAsia"/>
              </w:rPr>
              <w:t>地理學中的人地傳統及其主要的研究主題</w:t>
            </w:r>
          </w:p>
          <w:p w:rsidR="000366B7" w:rsidRDefault="000366B7" w:rsidP="00CD6E6C">
            <w:r>
              <w:rPr>
                <w:rFonts w:hint="eastAsia"/>
              </w:rPr>
              <w:t>蕭坤松等，《</w:t>
            </w:r>
            <w:r>
              <w:rPr>
                <w:rFonts w:hint="eastAsia"/>
              </w:rPr>
              <w:t>News</w:t>
            </w:r>
            <w:r>
              <w:rPr>
                <w:rFonts w:hint="eastAsia"/>
              </w:rPr>
              <w:t>新聞地理－完全看懂時事的</w:t>
            </w:r>
            <w:r>
              <w:rPr>
                <w:rFonts w:hint="eastAsia"/>
              </w:rPr>
              <w:t>20</w:t>
            </w:r>
            <w:r>
              <w:rPr>
                <w:rFonts w:hint="eastAsia"/>
              </w:rPr>
              <w:t>堂地理課》，（新北市：遠足文化，</w:t>
            </w:r>
            <w:r>
              <w:rPr>
                <w:rFonts w:hint="eastAsia"/>
              </w:rPr>
              <w:t>2012</w:t>
            </w:r>
            <w:r>
              <w:rPr>
                <w:rFonts w:hint="eastAsia"/>
              </w:rPr>
              <w:t>）</w:t>
            </w:r>
          </w:p>
          <w:p w:rsidR="000366B7" w:rsidRDefault="000366B7" w:rsidP="00CD6E6C">
            <w:r>
              <w:rPr>
                <w:rFonts w:hint="eastAsia"/>
              </w:rPr>
              <w:t>【選課學生】</w:t>
            </w:r>
          </w:p>
          <w:p w:rsidR="000366B7" w:rsidRDefault="000366B7" w:rsidP="00CD6E6C">
            <w:r>
              <w:rPr>
                <w:rFonts w:hint="eastAsia"/>
              </w:rPr>
              <w:t>方禹心、羅文伶、胡凱婷、蔡函君、林瑀絃、曾子嘉</w:t>
            </w:r>
          </w:p>
          <w:p w:rsidR="000366B7" w:rsidRDefault="000366B7" w:rsidP="00CD6E6C">
            <w:r>
              <w:rPr>
                <w:rFonts w:hint="eastAsia"/>
              </w:rPr>
              <w:t>鄭宇涵</w:t>
            </w:r>
          </w:p>
        </w:tc>
      </w:tr>
      <w:tr w:rsidR="000366B7" w:rsidTr="00CD6E6C">
        <w:trPr>
          <w:trHeight w:val="2558"/>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Default="000366B7" w:rsidP="00CD6E6C">
            <w:pPr>
              <w:jc w:val="center"/>
              <w:rPr>
                <w:sz w:val="32"/>
              </w:rPr>
            </w:pPr>
            <w:r w:rsidRPr="00106A32">
              <w:rPr>
                <w:rFonts w:hint="eastAsia"/>
                <w:sz w:val="32"/>
              </w:rPr>
              <w:t>政治與經濟</w:t>
            </w:r>
          </w:p>
          <w:p w:rsidR="000366B7" w:rsidRDefault="000366B7" w:rsidP="00CD6E6C">
            <w:pPr>
              <w:jc w:val="center"/>
            </w:pPr>
            <w:r>
              <w:rPr>
                <w:rFonts w:hint="eastAsia"/>
              </w:rPr>
              <w:t>【地點】</w:t>
            </w:r>
          </w:p>
          <w:p w:rsidR="000366B7" w:rsidRDefault="000366B7" w:rsidP="00CD6E6C">
            <w:pPr>
              <w:jc w:val="center"/>
            </w:pPr>
            <w:r>
              <w:rPr>
                <w:rFonts w:hint="eastAsia"/>
              </w:rPr>
              <w:t>視聽教室一</w:t>
            </w:r>
          </w:p>
          <w:p w:rsidR="000366B7" w:rsidRDefault="000366B7" w:rsidP="00CD6E6C">
            <w:pPr>
              <w:jc w:val="center"/>
            </w:pPr>
            <w:r>
              <w:rPr>
                <w:rFonts w:hint="eastAsia"/>
              </w:rPr>
              <w:t>(</w:t>
            </w:r>
            <w:r>
              <w:rPr>
                <w:rFonts w:hint="eastAsia"/>
              </w:rPr>
              <w:t>第一棟</w:t>
            </w:r>
            <w:r>
              <w:rPr>
                <w:rFonts w:hint="eastAsia"/>
              </w:rPr>
              <w:t>4F)</w:t>
            </w:r>
          </w:p>
        </w:tc>
        <w:tc>
          <w:tcPr>
            <w:tcW w:w="939" w:type="dxa"/>
            <w:tcBorders>
              <w:top w:val="double" w:sz="4" w:space="0" w:color="auto"/>
            </w:tcBorders>
            <w:vAlign w:val="center"/>
          </w:tcPr>
          <w:p w:rsidR="000366B7" w:rsidRDefault="000366B7" w:rsidP="00CD6E6C">
            <w:pPr>
              <w:jc w:val="center"/>
            </w:pPr>
            <w:r>
              <w:rPr>
                <w:rFonts w:hint="eastAsia"/>
              </w:rPr>
              <w:t>郭虹伶</w:t>
            </w:r>
          </w:p>
        </w:tc>
        <w:tc>
          <w:tcPr>
            <w:tcW w:w="5811" w:type="dxa"/>
            <w:tcBorders>
              <w:top w:val="double" w:sz="4" w:space="0" w:color="auto"/>
            </w:tcBorders>
            <w:vAlign w:val="center"/>
          </w:tcPr>
          <w:p w:rsidR="000366B7" w:rsidRDefault="000366B7" w:rsidP="00CD6E6C">
            <w:r w:rsidRPr="00064D33">
              <w:t>Benedict Anderson</w:t>
            </w:r>
            <w:r>
              <w:rPr>
                <w:rFonts w:hint="eastAsia"/>
              </w:rPr>
              <w:t>，吳叡人譯《</w:t>
            </w:r>
            <w:r w:rsidRPr="00064D33">
              <w:t>想像的共同體：民族主義的起源與散布</w:t>
            </w:r>
            <w:r>
              <w:rPr>
                <w:rFonts w:hint="eastAsia"/>
              </w:rPr>
              <w:t>》，時報，</w:t>
            </w:r>
            <w:r>
              <w:rPr>
                <w:rFonts w:hint="eastAsia"/>
              </w:rPr>
              <w:t>2010</w:t>
            </w:r>
          </w:p>
          <w:p w:rsidR="000366B7" w:rsidRDefault="000366B7" w:rsidP="00CD6E6C">
            <w:r>
              <w:rPr>
                <w:rFonts w:hint="eastAsia"/>
              </w:rPr>
              <w:t>【選課學生】</w:t>
            </w:r>
          </w:p>
          <w:p w:rsidR="000366B7" w:rsidRDefault="000366B7" w:rsidP="00CD6E6C">
            <w:r>
              <w:rPr>
                <w:rFonts w:hint="eastAsia"/>
              </w:rPr>
              <w:t>張詠潔、陳品熏、黃佳禎、呂庭禎、陳芷萱、陳昱伶</w:t>
            </w:r>
          </w:p>
          <w:p w:rsidR="000366B7" w:rsidRDefault="000366B7" w:rsidP="00CD6E6C">
            <w:r>
              <w:rPr>
                <w:rFonts w:hint="eastAsia"/>
              </w:rPr>
              <w:t>廖育湘、陳研諭</w:t>
            </w:r>
          </w:p>
        </w:tc>
      </w:tr>
      <w:tr w:rsidR="000366B7" w:rsidTr="00CD6E6C">
        <w:trPr>
          <w:trHeight w:val="5609"/>
        </w:trPr>
        <w:tc>
          <w:tcPr>
            <w:tcW w:w="973" w:type="dxa"/>
            <w:vMerge w:val="restart"/>
            <w:tcBorders>
              <w:top w:val="thinThickThinSmallGap" w:sz="24" w:space="0" w:color="auto"/>
            </w:tcBorders>
            <w:vAlign w:val="center"/>
          </w:tcPr>
          <w:p w:rsidR="000366B7" w:rsidRPr="00C70501" w:rsidRDefault="000366B7" w:rsidP="00CD6E6C">
            <w:pPr>
              <w:jc w:val="center"/>
              <w:rPr>
                <w:szCs w:val="24"/>
              </w:rPr>
            </w:pPr>
            <w:r w:rsidRPr="00C70501">
              <w:rPr>
                <w:rFonts w:hint="eastAsia"/>
                <w:szCs w:val="24"/>
              </w:rPr>
              <w:lastRenderedPageBreak/>
              <w:t>第</w:t>
            </w:r>
          </w:p>
          <w:p w:rsidR="000366B7" w:rsidRPr="00C70501" w:rsidRDefault="000366B7" w:rsidP="00CD6E6C">
            <w:pPr>
              <w:jc w:val="center"/>
              <w:rPr>
                <w:szCs w:val="24"/>
              </w:rPr>
            </w:pPr>
            <w:r w:rsidRPr="00C70501">
              <w:rPr>
                <w:rFonts w:hint="eastAsia"/>
                <w:szCs w:val="24"/>
              </w:rPr>
              <w:t>三</w:t>
            </w:r>
          </w:p>
          <w:p w:rsidR="000366B7" w:rsidRPr="00C70501" w:rsidRDefault="000366B7" w:rsidP="00CD6E6C">
            <w:pPr>
              <w:jc w:val="center"/>
              <w:rPr>
                <w:szCs w:val="24"/>
              </w:rPr>
            </w:pPr>
            <w:r w:rsidRPr="00C70501">
              <w:rPr>
                <w:rFonts w:hint="eastAsia"/>
                <w:szCs w:val="24"/>
              </w:rPr>
              <w:t>期</w:t>
            </w:r>
          </w:p>
          <w:p w:rsidR="000366B7" w:rsidRPr="00C70501" w:rsidRDefault="000366B7" w:rsidP="00CD6E6C">
            <w:pPr>
              <w:jc w:val="center"/>
              <w:rPr>
                <w:szCs w:val="24"/>
              </w:rPr>
            </w:pPr>
            <w:r w:rsidRPr="00C70501">
              <w:rPr>
                <w:rFonts w:hint="eastAsia"/>
                <w:szCs w:val="24"/>
              </w:rPr>
              <w:t>5/31</w:t>
            </w:r>
          </w:p>
          <w:p w:rsidR="000366B7" w:rsidRPr="00C70501" w:rsidRDefault="000366B7" w:rsidP="00CD6E6C">
            <w:pPr>
              <w:jc w:val="center"/>
              <w:rPr>
                <w:szCs w:val="24"/>
              </w:rPr>
            </w:pPr>
            <w:r w:rsidRPr="00C70501">
              <w:rPr>
                <w:rFonts w:hint="eastAsia"/>
                <w:szCs w:val="24"/>
              </w:rPr>
              <w:t>6/7</w:t>
            </w:r>
          </w:p>
          <w:p w:rsidR="000366B7" w:rsidRPr="00C70501" w:rsidRDefault="000366B7" w:rsidP="00CD6E6C">
            <w:pPr>
              <w:jc w:val="center"/>
              <w:rPr>
                <w:szCs w:val="24"/>
              </w:rPr>
            </w:pPr>
            <w:r w:rsidRPr="00C70501">
              <w:rPr>
                <w:rFonts w:hint="eastAsia"/>
                <w:szCs w:val="24"/>
              </w:rPr>
              <w:t>6/14</w:t>
            </w:r>
          </w:p>
          <w:p w:rsidR="000366B7" w:rsidRPr="00C70501" w:rsidRDefault="000366B7" w:rsidP="00CD6E6C">
            <w:pPr>
              <w:jc w:val="center"/>
              <w:rPr>
                <w:szCs w:val="24"/>
              </w:rPr>
            </w:pPr>
            <w:r w:rsidRPr="00C70501">
              <w:rPr>
                <w:rFonts w:hint="eastAsia"/>
                <w:szCs w:val="24"/>
              </w:rPr>
              <w:t>6/21</w:t>
            </w:r>
          </w:p>
        </w:tc>
        <w:tc>
          <w:tcPr>
            <w:tcW w:w="1457" w:type="dxa"/>
            <w:tcBorders>
              <w:top w:val="thinThickThinSmallGap" w:sz="24" w:space="0" w:color="auto"/>
            </w:tcBorders>
            <w:vAlign w:val="center"/>
          </w:tcPr>
          <w:p w:rsidR="000366B7" w:rsidRPr="00106A32" w:rsidRDefault="000366B7" w:rsidP="00CD6E6C">
            <w:pPr>
              <w:jc w:val="center"/>
              <w:rPr>
                <w:sz w:val="32"/>
              </w:rPr>
            </w:pPr>
            <w:r w:rsidRPr="00106A32">
              <w:rPr>
                <w:rFonts w:hint="eastAsia"/>
                <w:sz w:val="32"/>
              </w:rPr>
              <w:t>性別與社會</w:t>
            </w:r>
          </w:p>
          <w:p w:rsidR="000366B7" w:rsidRDefault="000366B7" w:rsidP="00CD6E6C">
            <w:pPr>
              <w:jc w:val="center"/>
            </w:pPr>
          </w:p>
          <w:p w:rsidR="000366B7" w:rsidRDefault="000366B7" w:rsidP="00CD6E6C">
            <w:pPr>
              <w:jc w:val="center"/>
            </w:pPr>
          </w:p>
          <w:p w:rsidR="000366B7" w:rsidRDefault="000366B7" w:rsidP="00CD6E6C">
            <w:pPr>
              <w:jc w:val="center"/>
            </w:pPr>
            <w:r>
              <w:rPr>
                <w:rFonts w:hint="eastAsia"/>
              </w:rPr>
              <w:t>【地點】</w:t>
            </w:r>
          </w:p>
          <w:p w:rsidR="000366B7" w:rsidRDefault="000366B7" w:rsidP="00CD6E6C">
            <w:pPr>
              <w:jc w:val="center"/>
            </w:pPr>
            <w:r>
              <w:rPr>
                <w:rFonts w:hint="eastAsia"/>
              </w:rPr>
              <w:t xml:space="preserve">5/31 </w:t>
            </w:r>
            <w:r>
              <w:br/>
            </w:r>
            <w:r>
              <w:rPr>
                <w:rFonts w:hint="eastAsia"/>
              </w:rPr>
              <w:t>116</w:t>
            </w:r>
            <w:r>
              <w:rPr>
                <w:rFonts w:hint="eastAsia"/>
              </w:rPr>
              <w:t>教室</w:t>
            </w:r>
          </w:p>
          <w:p w:rsidR="000366B7" w:rsidRDefault="000366B7" w:rsidP="00CD6E6C">
            <w:pPr>
              <w:jc w:val="center"/>
            </w:pPr>
            <w:r>
              <w:rPr>
                <w:rFonts w:hint="eastAsia"/>
              </w:rPr>
              <w:t>(</w:t>
            </w:r>
            <w:r>
              <w:rPr>
                <w:rFonts w:hint="eastAsia"/>
              </w:rPr>
              <w:t>第四棟</w:t>
            </w:r>
            <w:r>
              <w:rPr>
                <w:rFonts w:hint="eastAsia"/>
              </w:rPr>
              <w:t>2F)</w:t>
            </w:r>
          </w:p>
          <w:p w:rsidR="000366B7" w:rsidRDefault="000366B7" w:rsidP="00CD6E6C">
            <w:pPr>
              <w:jc w:val="center"/>
            </w:pPr>
            <w:r>
              <w:rPr>
                <w:rFonts w:hint="eastAsia"/>
              </w:rPr>
              <w:t>其餘未定</w:t>
            </w:r>
          </w:p>
        </w:tc>
        <w:tc>
          <w:tcPr>
            <w:tcW w:w="939" w:type="dxa"/>
            <w:tcBorders>
              <w:top w:val="thinThickThinSmallGap" w:sz="24" w:space="0" w:color="auto"/>
            </w:tcBorders>
            <w:vAlign w:val="center"/>
          </w:tcPr>
          <w:p w:rsidR="000366B7" w:rsidRDefault="000366B7" w:rsidP="00CD6E6C"/>
          <w:p w:rsidR="000366B7" w:rsidRDefault="000366B7" w:rsidP="00CD6E6C">
            <w:pPr>
              <w:jc w:val="center"/>
            </w:pPr>
            <w:r>
              <w:rPr>
                <w:rFonts w:hint="eastAsia"/>
              </w:rPr>
              <w:t>許震宇</w:t>
            </w:r>
          </w:p>
          <w:p w:rsidR="000366B7" w:rsidRDefault="000366B7" w:rsidP="00CD6E6C">
            <w:pPr>
              <w:jc w:val="center"/>
            </w:pPr>
          </w:p>
          <w:p w:rsidR="000366B7" w:rsidRDefault="000366B7" w:rsidP="00CD6E6C">
            <w:pPr>
              <w:jc w:val="center"/>
            </w:pPr>
          </w:p>
        </w:tc>
        <w:tc>
          <w:tcPr>
            <w:tcW w:w="5811" w:type="dxa"/>
            <w:tcBorders>
              <w:top w:val="thinThickThinSmallGap" w:sz="24" w:space="0" w:color="auto"/>
            </w:tcBorders>
            <w:vAlign w:val="center"/>
          </w:tcPr>
          <w:p w:rsidR="000366B7" w:rsidRPr="00064D33" w:rsidRDefault="000366B7" w:rsidP="00CD6E6C">
            <w:pPr>
              <w:rPr>
                <w:b/>
              </w:rPr>
            </w:pPr>
            <w:r w:rsidRPr="00064D33">
              <w:rPr>
                <w:b/>
              </w:rPr>
              <w:t>指定書目</w:t>
            </w:r>
            <w:r>
              <w:rPr>
                <w:rFonts w:hint="eastAsia"/>
                <w:b/>
              </w:rPr>
              <w:t>：</w:t>
            </w:r>
          </w:p>
          <w:p w:rsidR="000366B7" w:rsidRPr="00064D33" w:rsidRDefault="000366B7" w:rsidP="00CD6E6C">
            <w:r w:rsidRPr="00064D33">
              <w:t>Raewyn Connell</w:t>
            </w:r>
            <w:r w:rsidRPr="00064D33">
              <w:t>（蕾恩．柯挪）著，劉泗翰譯</w:t>
            </w:r>
            <w:r w:rsidRPr="00064D33">
              <w:t>(2011)</w:t>
            </w:r>
            <w:r w:rsidRPr="00064D33">
              <w:t>。性別的世界觀</w:t>
            </w:r>
            <w:r w:rsidRPr="00064D33">
              <w:rPr>
                <w:sz w:val="22"/>
              </w:rPr>
              <w:t>（</w:t>
            </w:r>
            <w:r w:rsidRPr="00064D33">
              <w:rPr>
                <w:sz w:val="22"/>
              </w:rPr>
              <w:t>Gender in the</w:t>
            </w:r>
            <w:r w:rsidRPr="00064D33">
              <w:rPr>
                <w:rFonts w:hint="eastAsia"/>
                <w:sz w:val="22"/>
              </w:rPr>
              <w:t xml:space="preserve"> </w:t>
            </w:r>
            <w:r w:rsidRPr="00064D33">
              <w:rPr>
                <w:sz w:val="22"/>
              </w:rPr>
              <w:t>World Perspective</w:t>
            </w:r>
            <w:r w:rsidRPr="00064D33">
              <w:rPr>
                <w:sz w:val="22"/>
              </w:rPr>
              <w:t>）</w:t>
            </w:r>
            <w:r w:rsidRPr="00064D33">
              <w:t>。台北：書林出版有限公司。</w:t>
            </w:r>
          </w:p>
          <w:p w:rsidR="000366B7" w:rsidRPr="00064D33" w:rsidRDefault="000366B7" w:rsidP="00CD6E6C">
            <w:pPr>
              <w:rPr>
                <w:b/>
              </w:rPr>
            </w:pPr>
            <w:r w:rsidRPr="00064D33">
              <w:rPr>
                <w:b/>
              </w:rPr>
              <w:t>參考書目</w:t>
            </w:r>
            <w:r>
              <w:rPr>
                <w:rFonts w:hint="eastAsia"/>
                <w:b/>
              </w:rPr>
              <w:t>：</w:t>
            </w:r>
          </w:p>
          <w:p w:rsidR="000366B7" w:rsidRPr="00064D33" w:rsidRDefault="000366B7" w:rsidP="00CD6E6C">
            <w:r w:rsidRPr="00064D33">
              <w:t>黃淑玲、游美惠主編（</w:t>
            </w:r>
            <w:r w:rsidRPr="00064D33">
              <w:t>2012</w:t>
            </w:r>
            <w:r w:rsidRPr="00064D33">
              <w:t>）。性別向度與台灣社會（第二版）。台北：巨流圖書公司。</w:t>
            </w:r>
          </w:p>
          <w:p w:rsidR="000366B7" w:rsidRPr="00064D33" w:rsidRDefault="000366B7" w:rsidP="00CD6E6C">
            <w:r w:rsidRPr="00064D33">
              <w:t xml:space="preserve">Mary Holmes </w:t>
            </w:r>
            <w:r w:rsidRPr="00064D33">
              <w:t>著，謝明珊譯（</w:t>
            </w:r>
            <w:r w:rsidRPr="00064D33">
              <w:t>2011</w:t>
            </w:r>
            <w:r w:rsidRPr="00064D33">
              <w:t>）。性別社會學導讀。台北：韋伯。</w:t>
            </w:r>
          </w:p>
          <w:p w:rsidR="000366B7" w:rsidRDefault="000366B7" w:rsidP="00CD6E6C">
            <w:r w:rsidRPr="00064D33">
              <w:t>畢恆達（</w:t>
            </w:r>
            <w:r w:rsidRPr="00064D33">
              <w:t>2004</w:t>
            </w:r>
            <w:r w:rsidRPr="00064D33">
              <w:t>）。空間就是性別。台北：心靈工坊。</w:t>
            </w:r>
          </w:p>
          <w:p w:rsidR="000366B7" w:rsidRDefault="000366B7" w:rsidP="00CD6E6C">
            <w:r>
              <w:rPr>
                <w:rFonts w:hint="eastAsia"/>
              </w:rPr>
              <w:t>【選課學生】</w:t>
            </w:r>
          </w:p>
          <w:p w:rsidR="000366B7" w:rsidRDefault="000366B7" w:rsidP="00CD6E6C">
            <w:r>
              <w:rPr>
                <w:rFonts w:hint="eastAsia"/>
              </w:rPr>
              <w:t>董淨業、呂庭禎、紀巧妤、張毓棻、鄭宇涵、楊孟霖</w:t>
            </w:r>
          </w:p>
          <w:p w:rsidR="000366B7" w:rsidRDefault="000366B7" w:rsidP="00CD6E6C">
            <w:r>
              <w:rPr>
                <w:rFonts w:hint="eastAsia"/>
              </w:rPr>
              <w:t>張維珊、陳芷萱、黃嬿慈、黃佳禎、蔡馥謙</w:t>
            </w:r>
          </w:p>
        </w:tc>
      </w:tr>
      <w:tr w:rsidR="000366B7" w:rsidTr="00CD6E6C">
        <w:trPr>
          <w:trHeight w:val="3404"/>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Pr="00D85BB1" w:rsidRDefault="000366B7" w:rsidP="00CD6E6C">
            <w:pPr>
              <w:jc w:val="center"/>
              <w:rPr>
                <w:sz w:val="32"/>
              </w:rPr>
            </w:pPr>
            <w:r w:rsidRPr="00106A32">
              <w:rPr>
                <w:rFonts w:hint="eastAsia"/>
                <w:sz w:val="32"/>
              </w:rPr>
              <w:t>文學</w:t>
            </w:r>
          </w:p>
          <w:p w:rsidR="000366B7" w:rsidRDefault="000366B7" w:rsidP="00CD6E6C">
            <w:pPr>
              <w:jc w:val="center"/>
            </w:pPr>
            <w:r>
              <w:rPr>
                <w:rFonts w:hint="eastAsia"/>
              </w:rPr>
              <w:t>【地點】</w:t>
            </w:r>
          </w:p>
          <w:p w:rsidR="000366B7" w:rsidRDefault="000366B7" w:rsidP="00CD6E6C">
            <w:pPr>
              <w:jc w:val="center"/>
            </w:pPr>
            <w:r>
              <w:rPr>
                <w:rFonts w:hint="eastAsia"/>
              </w:rPr>
              <w:t>5/31</w:t>
            </w:r>
          </w:p>
          <w:p w:rsidR="000366B7" w:rsidRDefault="000366B7" w:rsidP="00CD6E6C">
            <w:pPr>
              <w:jc w:val="center"/>
            </w:pPr>
            <w:r>
              <w:rPr>
                <w:rFonts w:hint="eastAsia"/>
              </w:rPr>
              <w:t>視聽教室二</w:t>
            </w:r>
          </w:p>
          <w:p w:rsidR="000366B7" w:rsidRDefault="000366B7" w:rsidP="00CD6E6C">
            <w:pPr>
              <w:jc w:val="center"/>
            </w:pPr>
            <w:r>
              <w:rPr>
                <w:rFonts w:hint="eastAsia"/>
              </w:rPr>
              <w:t>(</w:t>
            </w:r>
            <w:r>
              <w:rPr>
                <w:rFonts w:hint="eastAsia"/>
              </w:rPr>
              <w:t>第二棟</w:t>
            </w:r>
            <w:r>
              <w:rPr>
                <w:rFonts w:hint="eastAsia"/>
              </w:rPr>
              <w:t>3F)</w:t>
            </w:r>
          </w:p>
          <w:p w:rsidR="000366B7" w:rsidRDefault="000366B7" w:rsidP="00CD6E6C">
            <w:pPr>
              <w:jc w:val="center"/>
            </w:pPr>
            <w:r>
              <w:rPr>
                <w:rFonts w:hint="eastAsia"/>
              </w:rPr>
              <w:t>其餘未定</w:t>
            </w:r>
          </w:p>
        </w:tc>
        <w:tc>
          <w:tcPr>
            <w:tcW w:w="939" w:type="dxa"/>
            <w:tcBorders>
              <w:top w:val="double" w:sz="4" w:space="0" w:color="auto"/>
            </w:tcBorders>
            <w:vAlign w:val="center"/>
          </w:tcPr>
          <w:p w:rsidR="000366B7" w:rsidRDefault="000366B7" w:rsidP="00CD6E6C">
            <w:pPr>
              <w:jc w:val="center"/>
            </w:pPr>
            <w:r>
              <w:rPr>
                <w:rFonts w:hint="eastAsia"/>
              </w:rPr>
              <w:t>趙慶華</w:t>
            </w:r>
          </w:p>
        </w:tc>
        <w:tc>
          <w:tcPr>
            <w:tcW w:w="5811" w:type="dxa"/>
            <w:tcBorders>
              <w:top w:val="double" w:sz="4" w:space="0" w:color="auto"/>
            </w:tcBorders>
            <w:vAlign w:val="center"/>
          </w:tcPr>
          <w:p w:rsidR="000366B7" w:rsidRDefault="000366B7" w:rsidP="00CD6E6C">
            <w:r>
              <w:rPr>
                <w:rFonts w:hint="eastAsia"/>
              </w:rPr>
              <w:t>維克多‧雨果（</w:t>
            </w:r>
            <w:r>
              <w:rPr>
                <w:rFonts w:hint="eastAsia"/>
              </w:rPr>
              <w:t>Victor,Marie Hugo</w:t>
            </w:r>
            <w:r>
              <w:rPr>
                <w:rFonts w:hint="eastAsia"/>
              </w:rPr>
              <w:t>）、陳以文、吳坤墉，《死刑犯的最後一天》，台北：無境文化，</w:t>
            </w:r>
            <w:r>
              <w:rPr>
                <w:rFonts w:hint="eastAsia"/>
              </w:rPr>
              <w:t>2016</w:t>
            </w:r>
            <w:r>
              <w:rPr>
                <w:rFonts w:hint="eastAsia"/>
              </w:rPr>
              <w:t>。</w:t>
            </w:r>
          </w:p>
          <w:p w:rsidR="000366B7" w:rsidRDefault="000366B7" w:rsidP="00CD6E6C">
            <w:r>
              <w:rPr>
                <w:rFonts w:hint="eastAsia"/>
              </w:rPr>
              <w:t>【選課學生】</w:t>
            </w:r>
          </w:p>
          <w:p w:rsidR="000366B7" w:rsidRDefault="000366B7" w:rsidP="00CD6E6C">
            <w:r>
              <w:rPr>
                <w:rFonts w:hint="eastAsia"/>
              </w:rPr>
              <w:t>陳家琳、汪方慈、方禹心、蔡沛軒、古欣平、羅文伶</w:t>
            </w:r>
          </w:p>
          <w:p w:rsidR="000366B7" w:rsidRDefault="000366B7" w:rsidP="00CD6E6C">
            <w:r>
              <w:rPr>
                <w:rFonts w:hint="eastAsia"/>
              </w:rPr>
              <w:t>胡凱婷、陳研諭、楊鏝澐、蔡函君、廖育湘</w:t>
            </w:r>
          </w:p>
        </w:tc>
      </w:tr>
      <w:tr w:rsidR="000366B7" w:rsidTr="00CD6E6C">
        <w:trPr>
          <w:trHeight w:val="4673"/>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Default="000366B7" w:rsidP="00CD6E6C">
            <w:pPr>
              <w:jc w:val="center"/>
              <w:rPr>
                <w:sz w:val="32"/>
              </w:rPr>
            </w:pPr>
            <w:r w:rsidRPr="00106A32">
              <w:rPr>
                <w:rFonts w:hint="eastAsia"/>
                <w:sz w:val="32"/>
              </w:rPr>
              <w:t>地理</w:t>
            </w:r>
          </w:p>
          <w:p w:rsidR="000366B7" w:rsidRPr="00D40056" w:rsidRDefault="000366B7" w:rsidP="00CD6E6C">
            <w:pPr>
              <w:jc w:val="center"/>
              <w:rPr>
                <w:sz w:val="32"/>
              </w:rPr>
            </w:pPr>
          </w:p>
          <w:p w:rsidR="000366B7" w:rsidRDefault="000366B7" w:rsidP="00CD6E6C">
            <w:pPr>
              <w:jc w:val="center"/>
            </w:pPr>
            <w:r>
              <w:rPr>
                <w:rFonts w:hint="eastAsia"/>
              </w:rPr>
              <w:t>【地點】</w:t>
            </w:r>
          </w:p>
          <w:p w:rsidR="000366B7" w:rsidRDefault="000366B7" w:rsidP="00CD6E6C">
            <w:pPr>
              <w:jc w:val="center"/>
            </w:pPr>
            <w:r>
              <w:rPr>
                <w:rFonts w:hint="eastAsia"/>
              </w:rPr>
              <w:t>5/31</w:t>
            </w:r>
            <w:r>
              <w:rPr>
                <w:rFonts w:hint="eastAsia"/>
              </w:rPr>
              <w:t>國文研討室</w:t>
            </w:r>
          </w:p>
          <w:p w:rsidR="000366B7" w:rsidRDefault="000366B7" w:rsidP="00CD6E6C">
            <w:pPr>
              <w:jc w:val="center"/>
            </w:pPr>
            <w:r>
              <w:rPr>
                <w:rFonts w:hint="eastAsia"/>
              </w:rPr>
              <w:t>(</w:t>
            </w:r>
            <w:r>
              <w:rPr>
                <w:rFonts w:hint="eastAsia"/>
              </w:rPr>
              <w:t>第二棟</w:t>
            </w:r>
            <w:r>
              <w:rPr>
                <w:rFonts w:hint="eastAsia"/>
              </w:rPr>
              <w:t>4F)</w:t>
            </w:r>
          </w:p>
          <w:p w:rsidR="000366B7" w:rsidRDefault="000366B7" w:rsidP="00CD6E6C">
            <w:pPr>
              <w:jc w:val="center"/>
            </w:pPr>
            <w:r>
              <w:rPr>
                <w:rFonts w:hint="eastAsia"/>
              </w:rPr>
              <w:t>其餘未定</w:t>
            </w:r>
          </w:p>
        </w:tc>
        <w:tc>
          <w:tcPr>
            <w:tcW w:w="939" w:type="dxa"/>
            <w:tcBorders>
              <w:top w:val="double" w:sz="4" w:space="0" w:color="auto"/>
            </w:tcBorders>
            <w:vAlign w:val="center"/>
          </w:tcPr>
          <w:p w:rsidR="000366B7" w:rsidRDefault="000366B7" w:rsidP="00CD6E6C">
            <w:pPr>
              <w:jc w:val="center"/>
            </w:pPr>
            <w:r>
              <w:rPr>
                <w:rFonts w:hint="eastAsia"/>
              </w:rPr>
              <w:t>林俊彬</w:t>
            </w:r>
          </w:p>
          <w:p w:rsidR="000366B7" w:rsidRDefault="000366B7" w:rsidP="00CD6E6C">
            <w:pPr>
              <w:jc w:val="center"/>
            </w:pPr>
          </w:p>
        </w:tc>
        <w:tc>
          <w:tcPr>
            <w:tcW w:w="5811" w:type="dxa"/>
            <w:tcBorders>
              <w:top w:val="double" w:sz="4" w:space="0" w:color="auto"/>
            </w:tcBorders>
            <w:vAlign w:val="center"/>
          </w:tcPr>
          <w:p w:rsidR="000366B7" w:rsidRDefault="000366B7" w:rsidP="00CD6E6C">
            <w:r>
              <w:rPr>
                <w:rFonts w:hint="eastAsia"/>
              </w:rPr>
              <w:t>黃春木，《我做專題研究，學會獨立思考！高中生的專題研究方法》（臺北市：商周，</w:t>
            </w:r>
            <w:r>
              <w:rPr>
                <w:rFonts w:hint="eastAsia"/>
              </w:rPr>
              <w:t>2016</w:t>
            </w:r>
            <w:r>
              <w:rPr>
                <w:rFonts w:hint="eastAsia"/>
              </w:rPr>
              <w:t>）。</w:t>
            </w:r>
          </w:p>
          <w:p w:rsidR="000366B7" w:rsidRDefault="000366B7" w:rsidP="00CD6E6C">
            <w:r>
              <w:rPr>
                <w:rFonts w:hint="eastAsia"/>
              </w:rPr>
              <w:t xml:space="preserve">* </w:t>
            </w:r>
            <w:r>
              <w:rPr>
                <w:rFonts w:hint="eastAsia"/>
              </w:rPr>
              <w:t>選讀：頁</w:t>
            </w:r>
            <w:r>
              <w:rPr>
                <w:rFonts w:hint="eastAsia"/>
              </w:rPr>
              <w:t>157-229</w:t>
            </w:r>
            <w:r>
              <w:rPr>
                <w:rFonts w:hint="eastAsia"/>
              </w:rPr>
              <w:t>，建議整本借閱。</w:t>
            </w:r>
          </w:p>
          <w:p w:rsidR="000366B7" w:rsidRDefault="000366B7" w:rsidP="00CD6E6C">
            <w:r>
              <w:rPr>
                <w:rFonts w:hint="eastAsia"/>
              </w:rPr>
              <w:t>施雅軒，《地理思想．思想地理》，（高雄市：麗文文化，</w:t>
            </w:r>
            <w:r>
              <w:rPr>
                <w:rFonts w:hint="eastAsia"/>
              </w:rPr>
              <w:t>2012</w:t>
            </w:r>
            <w:r>
              <w:rPr>
                <w:rFonts w:hint="eastAsia"/>
              </w:rPr>
              <w:t>）。</w:t>
            </w:r>
          </w:p>
          <w:p w:rsidR="000366B7" w:rsidRDefault="000366B7" w:rsidP="00CD6E6C">
            <w:r>
              <w:rPr>
                <w:rFonts w:hint="eastAsia"/>
              </w:rPr>
              <w:t xml:space="preserve">* </w:t>
            </w:r>
            <w:r>
              <w:rPr>
                <w:rFonts w:hint="eastAsia"/>
              </w:rPr>
              <w:t>選讀：選讀部分：頁</w:t>
            </w:r>
            <w:r>
              <w:rPr>
                <w:rFonts w:hint="eastAsia"/>
              </w:rPr>
              <w:t>67-97</w:t>
            </w:r>
            <w:r>
              <w:rPr>
                <w:rFonts w:hint="eastAsia"/>
              </w:rPr>
              <w:t>。</w:t>
            </w:r>
          </w:p>
          <w:p w:rsidR="000366B7" w:rsidRDefault="000366B7" w:rsidP="00CD6E6C">
            <w:r>
              <w:rPr>
                <w:rFonts w:hint="eastAsia"/>
              </w:rPr>
              <w:t>地理學中的人地傳統及其主要的研究主題</w:t>
            </w:r>
          </w:p>
          <w:p w:rsidR="000366B7" w:rsidRDefault="000366B7" w:rsidP="00CD6E6C">
            <w:r>
              <w:rPr>
                <w:rFonts w:hint="eastAsia"/>
              </w:rPr>
              <w:t>蕭坤松等，《</w:t>
            </w:r>
            <w:r>
              <w:rPr>
                <w:rFonts w:hint="eastAsia"/>
              </w:rPr>
              <w:t>News</w:t>
            </w:r>
            <w:r>
              <w:rPr>
                <w:rFonts w:hint="eastAsia"/>
              </w:rPr>
              <w:t>新聞地理－完全看懂時事的</w:t>
            </w:r>
            <w:r>
              <w:rPr>
                <w:rFonts w:hint="eastAsia"/>
              </w:rPr>
              <w:t>20</w:t>
            </w:r>
            <w:r>
              <w:rPr>
                <w:rFonts w:hint="eastAsia"/>
              </w:rPr>
              <w:t>堂地理課》，（新北市：遠足文化，</w:t>
            </w:r>
            <w:r>
              <w:rPr>
                <w:rFonts w:hint="eastAsia"/>
              </w:rPr>
              <w:t>2012</w:t>
            </w:r>
            <w:r>
              <w:rPr>
                <w:rFonts w:hint="eastAsia"/>
              </w:rPr>
              <w:t>）</w:t>
            </w:r>
          </w:p>
          <w:p w:rsidR="000366B7" w:rsidRDefault="000366B7" w:rsidP="00CD6E6C">
            <w:r>
              <w:rPr>
                <w:rFonts w:hint="eastAsia"/>
              </w:rPr>
              <w:t>【選課學生】</w:t>
            </w:r>
          </w:p>
          <w:p w:rsidR="000366B7" w:rsidRDefault="000366B7" w:rsidP="00CD6E6C">
            <w:r>
              <w:rPr>
                <w:rFonts w:hint="eastAsia"/>
              </w:rPr>
              <w:t>施欣妤、陳昱伶、侯旻均</w:t>
            </w:r>
          </w:p>
        </w:tc>
      </w:tr>
      <w:tr w:rsidR="000366B7" w:rsidTr="00CD6E6C">
        <w:trPr>
          <w:trHeight w:val="3827"/>
        </w:trPr>
        <w:tc>
          <w:tcPr>
            <w:tcW w:w="973" w:type="dxa"/>
            <w:vMerge/>
            <w:vAlign w:val="center"/>
          </w:tcPr>
          <w:p w:rsidR="000366B7" w:rsidRPr="00C70501" w:rsidRDefault="000366B7" w:rsidP="00CD6E6C">
            <w:pPr>
              <w:jc w:val="center"/>
              <w:rPr>
                <w:szCs w:val="24"/>
              </w:rPr>
            </w:pPr>
          </w:p>
        </w:tc>
        <w:tc>
          <w:tcPr>
            <w:tcW w:w="1457" w:type="dxa"/>
            <w:tcBorders>
              <w:top w:val="double" w:sz="4" w:space="0" w:color="auto"/>
            </w:tcBorders>
            <w:vAlign w:val="center"/>
          </w:tcPr>
          <w:p w:rsidR="000366B7" w:rsidRPr="00106A32" w:rsidRDefault="000366B7" w:rsidP="00CD6E6C">
            <w:pPr>
              <w:jc w:val="center"/>
              <w:rPr>
                <w:sz w:val="32"/>
              </w:rPr>
            </w:pPr>
            <w:r w:rsidRPr="00106A32">
              <w:rPr>
                <w:rFonts w:hint="eastAsia"/>
                <w:sz w:val="32"/>
              </w:rPr>
              <w:t>政治與經濟</w:t>
            </w:r>
          </w:p>
          <w:p w:rsidR="000366B7" w:rsidRDefault="000366B7" w:rsidP="00CD6E6C">
            <w:pPr>
              <w:jc w:val="center"/>
            </w:pPr>
            <w:r>
              <w:rPr>
                <w:rFonts w:hint="eastAsia"/>
              </w:rPr>
              <w:t>【地點】</w:t>
            </w:r>
          </w:p>
          <w:p w:rsidR="000366B7" w:rsidRDefault="000366B7" w:rsidP="00CD6E6C">
            <w:pPr>
              <w:jc w:val="center"/>
            </w:pPr>
            <w:r>
              <w:rPr>
                <w:rFonts w:hint="eastAsia"/>
              </w:rPr>
              <w:t>5/31</w:t>
            </w:r>
            <w:r>
              <w:rPr>
                <w:rFonts w:hint="eastAsia"/>
              </w:rPr>
              <w:t>視聽教室一</w:t>
            </w:r>
          </w:p>
          <w:p w:rsidR="000366B7" w:rsidRDefault="000366B7" w:rsidP="00CD6E6C">
            <w:pPr>
              <w:jc w:val="center"/>
            </w:pPr>
            <w:r>
              <w:rPr>
                <w:rFonts w:hint="eastAsia"/>
              </w:rPr>
              <w:t>(</w:t>
            </w:r>
            <w:r>
              <w:rPr>
                <w:rFonts w:hint="eastAsia"/>
              </w:rPr>
              <w:t>第一棟</w:t>
            </w:r>
            <w:r>
              <w:rPr>
                <w:rFonts w:hint="eastAsia"/>
              </w:rPr>
              <w:t>4F)</w:t>
            </w:r>
          </w:p>
          <w:p w:rsidR="000366B7" w:rsidRDefault="000366B7" w:rsidP="00CD6E6C">
            <w:pPr>
              <w:jc w:val="center"/>
            </w:pPr>
            <w:r>
              <w:rPr>
                <w:rFonts w:hint="eastAsia"/>
              </w:rPr>
              <w:t>其餘未定</w:t>
            </w:r>
          </w:p>
        </w:tc>
        <w:tc>
          <w:tcPr>
            <w:tcW w:w="939" w:type="dxa"/>
            <w:tcBorders>
              <w:top w:val="double" w:sz="4" w:space="0" w:color="auto"/>
            </w:tcBorders>
            <w:vAlign w:val="center"/>
          </w:tcPr>
          <w:p w:rsidR="000366B7" w:rsidRDefault="000366B7" w:rsidP="00CD6E6C">
            <w:pPr>
              <w:jc w:val="center"/>
            </w:pPr>
            <w:r>
              <w:rPr>
                <w:rFonts w:hint="eastAsia"/>
              </w:rPr>
              <w:t>郭虹伶</w:t>
            </w:r>
          </w:p>
          <w:p w:rsidR="000366B7" w:rsidRDefault="000366B7" w:rsidP="00CD6E6C">
            <w:pPr>
              <w:jc w:val="center"/>
            </w:pPr>
          </w:p>
        </w:tc>
        <w:tc>
          <w:tcPr>
            <w:tcW w:w="5811" w:type="dxa"/>
            <w:tcBorders>
              <w:top w:val="double" w:sz="4" w:space="0" w:color="auto"/>
            </w:tcBorders>
            <w:vAlign w:val="center"/>
          </w:tcPr>
          <w:p w:rsidR="000366B7" w:rsidRDefault="000366B7" w:rsidP="00CD6E6C">
            <w:r>
              <w:rPr>
                <w:rFonts w:hint="eastAsia"/>
              </w:rPr>
              <w:t>吳玲君，《</w:t>
            </w:r>
            <w:r w:rsidRPr="00C87CE4">
              <w:rPr>
                <w:rFonts w:hint="eastAsia"/>
              </w:rPr>
              <w:t>規則優勢下的亞太區域經貿整合</w:t>
            </w:r>
            <w:r>
              <w:rPr>
                <w:rFonts w:hint="eastAsia"/>
              </w:rPr>
              <w:t>》洪葉文化，</w:t>
            </w:r>
            <w:r>
              <w:rPr>
                <w:rFonts w:hint="eastAsia"/>
              </w:rPr>
              <w:t>2015</w:t>
            </w:r>
          </w:p>
          <w:p w:rsidR="000366B7" w:rsidRDefault="000366B7" w:rsidP="00CD6E6C">
            <w:r>
              <w:rPr>
                <w:rFonts w:hint="eastAsia"/>
              </w:rPr>
              <w:t>【選課學生】</w:t>
            </w:r>
          </w:p>
          <w:p w:rsidR="000366B7" w:rsidRDefault="000366B7" w:rsidP="00CD6E6C">
            <w:r>
              <w:rPr>
                <w:rFonts w:hint="eastAsia"/>
              </w:rPr>
              <w:t>林鎮儀、史芸軒、曾子嘉、陳品熏、侯柏瑜、林瑀絃</w:t>
            </w:r>
          </w:p>
          <w:p w:rsidR="000366B7" w:rsidRDefault="000366B7" w:rsidP="00CD6E6C">
            <w:r>
              <w:rPr>
                <w:rFonts w:hint="eastAsia"/>
              </w:rPr>
              <w:t>曾思誠、陳慕慈、陳蓁、張芷瑄、張詠潔</w:t>
            </w:r>
          </w:p>
          <w:p w:rsidR="000366B7" w:rsidRDefault="000366B7" w:rsidP="00CD6E6C"/>
        </w:tc>
      </w:tr>
    </w:tbl>
    <w:p w:rsidR="000366B7" w:rsidRDefault="000366B7" w:rsidP="000366B7">
      <w:pPr>
        <w:spacing w:beforeLines="50" w:before="180" w:line="400" w:lineRule="exact"/>
        <w:rPr>
          <w:rFonts w:ascii="標楷體"/>
          <w:sz w:val="28"/>
          <w:szCs w:val="28"/>
        </w:rPr>
      </w:pPr>
    </w:p>
    <w:p w:rsidR="000366B7" w:rsidRDefault="000366B7" w:rsidP="000366B7">
      <w:r>
        <w:br w:type="page"/>
      </w:r>
    </w:p>
    <w:p w:rsidR="000366B7" w:rsidRPr="00532BE9" w:rsidRDefault="000366B7" w:rsidP="000366B7">
      <w:pPr>
        <w:rPr>
          <w:rFonts w:ascii="標楷體" w:hAnsi="標楷體" w:cs="Arial"/>
          <w:b/>
          <w:sz w:val="28"/>
          <w:szCs w:val="28"/>
        </w:rPr>
      </w:pPr>
      <w:r w:rsidRPr="00532BE9">
        <w:rPr>
          <w:rFonts w:ascii="標楷體" w:hAnsi="標楷體" w:cs="Arial" w:hint="eastAsia"/>
          <w:b/>
          <w:sz w:val="28"/>
          <w:szCs w:val="28"/>
        </w:rPr>
        <w:lastRenderedPageBreak/>
        <w:t>1</w:t>
      </w:r>
      <w:r>
        <w:rPr>
          <w:rFonts w:ascii="標楷體" w:hAnsi="標楷體" w:cs="Arial"/>
          <w:b/>
          <w:sz w:val="28"/>
          <w:szCs w:val="28"/>
        </w:rPr>
        <w:t>0</w:t>
      </w:r>
      <w:r>
        <w:rPr>
          <w:rFonts w:ascii="標楷體" w:hAnsi="標楷體" w:cs="Arial" w:hint="eastAsia"/>
          <w:b/>
          <w:sz w:val="28"/>
          <w:szCs w:val="28"/>
        </w:rPr>
        <w:t>5</w:t>
      </w:r>
      <w:r w:rsidRPr="00532BE9">
        <w:rPr>
          <w:rFonts w:ascii="標楷體" w:hAnsi="標楷體" w:cs="Arial"/>
          <w:b/>
          <w:sz w:val="28"/>
          <w:szCs w:val="28"/>
        </w:rPr>
        <w:t>學年度第二學期高二班經典閱讀課程</w:t>
      </w:r>
    </w:p>
    <w:tbl>
      <w:tblPr>
        <w:tblStyle w:val="af6"/>
        <w:tblW w:w="9842" w:type="dxa"/>
        <w:tblLook w:val="04A0" w:firstRow="1" w:lastRow="0" w:firstColumn="1" w:lastColumn="0" w:noHBand="0" w:noVBand="1"/>
      </w:tblPr>
      <w:tblGrid>
        <w:gridCol w:w="534"/>
        <w:gridCol w:w="992"/>
        <w:gridCol w:w="992"/>
        <w:gridCol w:w="1418"/>
        <w:gridCol w:w="5906"/>
      </w:tblGrid>
      <w:tr w:rsidR="000366B7" w:rsidTr="00CD6E6C">
        <w:tc>
          <w:tcPr>
            <w:tcW w:w="534" w:type="dxa"/>
          </w:tcPr>
          <w:p w:rsidR="000366B7" w:rsidRDefault="000366B7" w:rsidP="00CD6E6C">
            <w:pPr>
              <w:jc w:val="center"/>
            </w:pPr>
          </w:p>
        </w:tc>
        <w:tc>
          <w:tcPr>
            <w:tcW w:w="992" w:type="dxa"/>
          </w:tcPr>
          <w:p w:rsidR="000366B7" w:rsidRDefault="000366B7" w:rsidP="00CD6E6C">
            <w:pPr>
              <w:jc w:val="center"/>
            </w:pPr>
            <w:r>
              <w:rPr>
                <w:rFonts w:hint="eastAsia"/>
              </w:rPr>
              <w:t>日期</w:t>
            </w:r>
          </w:p>
        </w:tc>
        <w:tc>
          <w:tcPr>
            <w:tcW w:w="992" w:type="dxa"/>
          </w:tcPr>
          <w:p w:rsidR="000366B7" w:rsidRDefault="000366B7" w:rsidP="00CD6E6C">
            <w:pPr>
              <w:jc w:val="center"/>
            </w:pPr>
            <w:r>
              <w:rPr>
                <w:rFonts w:hint="eastAsia"/>
              </w:rPr>
              <w:t>課程</w:t>
            </w:r>
          </w:p>
        </w:tc>
        <w:tc>
          <w:tcPr>
            <w:tcW w:w="1418" w:type="dxa"/>
          </w:tcPr>
          <w:p w:rsidR="000366B7" w:rsidRDefault="000366B7" w:rsidP="00CD6E6C">
            <w:pPr>
              <w:jc w:val="center"/>
            </w:pPr>
            <w:r>
              <w:rPr>
                <w:rFonts w:hint="eastAsia"/>
              </w:rPr>
              <w:t>老師</w:t>
            </w:r>
          </w:p>
        </w:tc>
        <w:tc>
          <w:tcPr>
            <w:tcW w:w="5906" w:type="dxa"/>
          </w:tcPr>
          <w:p w:rsidR="000366B7" w:rsidRDefault="000366B7" w:rsidP="00CD6E6C">
            <w:pPr>
              <w:jc w:val="center"/>
            </w:pPr>
            <w:r>
              <w:rPr>
                <w:rFonts w:hint="eastAsia"/>
              </w:rPr>
              <w:t>書單</w:t>
            </w:r>
          </w:p>
        </w:tc>
      </w:tr>
      <w:tr w:rsidR="000366B7" w:rsidTr="00CD6E6C">
        <w:tc>
          <w:tcPr>
            <w:tcW w:w="534" w:type="dxa"/>
            <w:vMerge w:val="restart"/>
          </w:tcPr>
          <w:p w:rsidR="000366B7" w:rsidRDefault="000366B7" w:rsidP="00CD6E6C">
            <w:r>
              <w:rPr>
                <w:rFonts w:hint="eastAsia"/>
              </w:rPr>
              <w:t>第</w:t>
            </w:r>
          </w:p>
          <w:p w:rsidR="000366B7" w:rsidRDefault="000366B7" w:rsidP="00CD6E6C">
            <w:r>
              <w:rPr>
                <w:rFonts w:hint="eastAsia"/>
              </w:rPr>
              <w:t>一</w:t>
            </w:r>
          </w:p>
          <w:p w:rsidR="000366B7" w:rsidRDefault="000366B7" w:rsidP="00CD6E6C">
            <w:r>
              <w:rPr>
                <w:rFonts w:hint="eastAsia"/>
              </w:rPr>
              <w:t>期</w:t>
            </w:r>
          </w:p>
        </w:tc>
        <w:tc>
          <w:tcPr>
            <w:tcW w:w="992" w:type="dxa"/>
            <w:vMerge w:val="restart"/>
          </w:tcPr>
          <w:p w:rsidR="000366B7" w:rsidRDefault="000366B7" w:rsidP="00CD6E6C">
            <w:r>
              <w:rPr>
                <w:rFonts w:hint="eastAsia"/>
              </w:rPr>
              <w:t>2/22</w:t>
            </w:r>
            <w:r>
              <w:rPr>
                <w:rFonts w:hint="eastAsia"/>
              </w:rPr>
              <w:t>、</w:t>
            </w:r>
            <w:r>
              <w:rPr>
                <w:rFonts w:hint="eastAsia"/>
              </w:rPr>
              <w:t>3/1</w:t>
            </w:r>
            <w:r>
              <w:rPr>
                <w:rFonts w:hint="eastAsia"/>
              </w:rPr>
              <w:t>、</w:t>
            </w:r>
          </w:p>
        </w:tc>
        <w:tc>
          <w:tcPr>
            <w:tcW w:w="992" w:type="dxa"/>
          </w:tcPr>
          <w:p w:rsidR="000366B7" w:rsidRDefault="000366B7" w:rsidP="00CD6E6C">
            <w:r>
              <w:rPr>
                <w:rFonts w:hint="eastAsia"/>
              </w:rPr>
              <w:t>社會與文化</w:t>
            </w:r>
          </w:p>
        </w:tc>
        <w:tc>
          <w:tcPr>
            <w:tcW w:w="1418" w:type="dxa"/>
          </w:tcPr>
          <w:p w:rsidR="000366B7" w:rsidRDefault="000366B7" w:rsidP="00CD6E6C">
            <w:pPr>
              <w:jc w:val="center"/>
            </w:pPr>
            <w:r>
              <w:rPr>
                <w:rFonts w:hint="eastAsia"/>
              </w:rPr>
              <w:t>徐秀琴</w:t>
            </w:r>
          </w:p>
          <w:p w:rsidR="000366B7" w:rsidRDefault="000366B7" w:rsidP="00CD6E6C">
            <w:pPr>
              <w:jc w:val="center"/>
            </w:pPr>
            <w:r>
              <w:rPr>
                <w:rFonts w:hint="eastAsia"/>
              </w:rPr>
              <w:t>（林稚倫）</w:t>
            </w:r>
          </w:p>
        </w:tc>
        <w:tc>
          <w:tcPr>
            <w:tcW w:w="5906" w:type="dxa"/>
          </w:tcPr>
          <w:p w:rsidR="000366B7" w:rsidRDefault="000366B7" w:rsidP="00CD6E6C">
            <w:r w:rsidRPr="009A455D">
              <w:t>John Urry,Jonas Larsen</w:t>
            </w:r>
            <w:r>
              <w:rPr>
                <w:rFonts w:hint="eastAsia"/>
              </w:rPr>
              <w:t>,</w:t>
            </w:r>
            <w:r>
              <w:rPr>
                <w:rFonts w:hint="eastAsia"/>
              </w:rPr>
              <w:t>黃宛瑜譯</w:t>
            </w:r>
            <w:r>
              <w:rPr>
                <w:rFonts w:hint="eastAsia"/>
              </w:rPr>
              <w:t>,</w:t>
            </w:r>
            <w:r>
              <w:rPr>
                <w:rFonts w:hint="eastAsia"/>
              </w:rPr>
              <w:t>《觀光客的凝視</w:t>
            </w:r>
            <w:r>
              <w:rPr>
                <w:rFonts w:hint="eastAsia"/>
              </w:rPr>
              <w:t>3.0</w:t>
            </w:r>
            <w:r>
              <w:rPr>
                <w:rFonts w:hint="eastAsia"/>
              </w:rPr>
              <w:t>》（書林出版，</w:t>
            </w:r>
            <w:r>
              <w:rPr>
                <w:rFonts w:hint="eastAsia"/>
              </w:rPr>
              <w:t>2016</w:t>
            </w:r>
            <w:r>
              <w:rPr>
                <w:rFonts w:hint="eastAsia"/>
              </w:rPr>
              <w:t>）</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英美</w:t>
            </w:r>
          </w:p>
          <w:p w:rsidR="000366B7" w:rsidRDefault="000366B7" w:rsidP="00CD6E6C">
            <w:r>
              <w:rPr>
                <w:rFonts w:hint="eastAsia"/>
              </w:rPr>
              <w:t>文學</w:t>
            </w:r>
          </w:p>
        </w:tc>
        <w:tc>
          <w:tcPr>
            <w:tcW w:w="1418" w:type="dxa"/>
          </w:tcPr>
          <w:p w:rsidR="000366B7" w:rsidRDefault="000366B7" w:rsidP="00CD6E6C">
            <w:pPr>
              <w:jc w:val="center"/>
            </w:pPr>
            <w:r>
              <w:rPr>
                <w:rFonts w:hint="eastAsia"/>
              </w:rPr>
              <w:t>岳宜欣</w:t>
            </w:r>
          </w:p>
          <w:p w:rsidR="000366B7" w:rsidRDefault="000366B7" w:rsidP="00CD6E6C">
            <w:pPr>
              <w:jc w:val="center"/>
            </w:pPr>
            <w:r>
              <w:rPr>
                <w:rFonts w:hint="eastAsia"/>
              </w:rPr>
              <w:t>（藍珮文）</w:t>
            </w:r>
          </w:p>
        </w:tc>
        <w:tc>
          <w:tcPr>
            <w:tcW w:w="5906" w:type="dxa"/>
          </w:tcPr>
          <w:p w:rsidR="000366B7" w:rsidRDefault="000366B7" w:rsidP="00CD6E6C">
            <w:pPr>
              <w:rPr>
                <w:rFonts w:ascii="Times New Roman" w:hAnsi="Times New Roman"/>
              </w:rPr>
            </w:pPr>
            <w:r>
              <w:rPr>
                <w:rFonts w:ascii="Times New Roman" w:hAnsi="Times New Roman"/>
              </w:rPr>
              <w:t>2/22</w:t>
            </w:r>
            <w:r w:rsidRPr="002C67E8">
              <w:rPr>
                <w:rFonts w:ascii="Times New Roman" w:hAnsi="Times New Roman"/>
              </w:rPr>
              <w:t xml:space="preserve"> </w:t>
            </w:r>
            <w:r>
              <w:rPr>
                <w:rFonts w:ascii="Times New Roman" w:hAnsi="Times New Roman"/>
              </w:rPr>
              <w:t>Kate Chapin, “The Story of an Hour;” Gabriel Marquez, “A Very Old Man with Enormous Wings;” Cynthia Ozick, “The Shawl”</w:t>
            </w:r>
          </w:p>
          <w:p w:rsidR="000366B7" w:rsidRPr="00F97DD8" w:rsidRDefault="000366B7" w:rsidP="00CD6E6C">
            <w:pPr>
              <w:rPr>
                <w:rFonts w:ascii="Times New Roman" w:hAnsi="Times New Roman"/>
              </w:rPr>
            </w:pPr>
            <w:r>
              <w:rPr>
                <w:rFonts w:ascii="Times New Roman" w:hAnsi="Times New Roman"/>
              </w:rPr>
              <w:t>3/1</w:t>
            </w:r>
            <w:r w:rsidRPr="002C67E8">
              <w:rPr>
                <w:rFonts w:ascii="Times New Roman" w:hAnsi="Times New Roman"/>
              </w:rPr>
              <w:t xml:space="preserve"> </w:t>
            </w:r>
            <w:r w:rsidRPr="000F2309">
              <w:rPr>
                <w:rFonts w:ascii="標楷體" w:hAnsi="標楷體" w:hint="eastAsia"/>
              </w:rPr>
              <w:t>《</w:t>
            </w:r>
            <w:r>
              <w:rPr>
                <w:rFonts w:ascii="標楷體" w:hAnsi="標楷體" w:hint="eastAsia"/>
              </w:rPr>
              <w:t>長日將盡</w:t>
            </w:r>
            <w:r w:rsidRPr="000F2309">
              <w:rPr>
                <w:rFonts w:ascii="標楷體" w:hAnsi="標楷體" w:hint="eastAsia"/>
              </w:rPr>
              <w:t>》</w:t>
            </w:r>
            <w:r>
              <w:rPr>
                <w:rFonts w:ascii="標楷體" w:hAnsi="標楷體" w:hint="eastAsia"/>
              </w:rPr>
              <w:t>（</w:t>
            </w:r>
            <w:r>
              <w:rPr>
                <w:rFonts w:ascii="Times New Roman" w:hAnsi="Times New Roman"/>
                <w:i/>
              </w:rPr>
              <w:t>The Remains of the Day</w:t>
            </w:r>
            <w:r>
              <w:rPr>
                <w:rFonts w:ascii="標楷體" w:hAnsi="標楷體" w:hint="eastAsia"/>
              </w:rPr>
              <w:t>）：新雨</w:t>
            </w:r>
            <w:r w:rsidRPr="000F2309">
              <w:rPr>
                <w:rFonts w:ascii="標楷體" w:hAnsi="標楷體"/>
              </w:rPr>
              <w:t>，</w:t>
            </w:r>
            <w:r>
              <w:rPr>
                <w:rFonts w:ascii="Times New Roman" w:hAnsi="Times New Roman"/>
              </w:rPr>
              <w:t>2015</w:t>
            </w:r>
            <w:r>
              <w:rPr>
                <w:rFonts w:ascii="標楷體" w:hAnsi="標楷體" w:hint="eastAsia"/>
              </w:rPr>
              <w:t>楔子到第一日</w:t>
            </w:r>
          </w:p>
          <w:p w:rsidR="000366B7" w:rsidRPr="00DF2D26" w:rsidRDefault="000366B7" w:rsidP="00CD6E6C">
            <w:pPr>
              <w:rPr>
                <w:rFonts w:ascii="Times New Roman" w:hAnsi="Times New Roman"/>
              </w:rPr>
            </w:pPr>
            <w:r w:rsidRPr="00B75E9E">
              <w:rPr>
                <w:rFonts w:ascii="標楷體" w:hAnsi="標楷體"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歷史</w:t>
            </w:r>
          </w:p>
        </w:tc>
        <w:tc>
          <w:tcPr>
            <w:tcW w:w="1418" w:type="dxa"/>
          </w:tcPr>
          <w:p w:rsidR="000366B7" w:rsidRDefault="000366B7" w:rsidP="00CD6E6C">
            <w:pPr>
              <w:jc w:val="center"/>
            </w:pPr>
            <w:r>
              <w:rPr>
                <w:rFonts w:hint="eastAsia"/>
              </w:rPr>
              <w:t>吳昭儀</w:t>
            </w:r>
          </w:p>
          <w:p w:rsidR="000366B7" w:rsidRDefault="000366B7" w:rsidP="00CD6E6C">
            <w:pPr>
              <w:jc w:val="center"/>
            </w:pPr>
            <w:r>
              <w:rPr>
                <w:rFonts w:hint="eastAsia"/>
              </w:rPr>
              <w:t>（郭孟蓉）</w:t>
            </w:r>
          </w:p>
        </w:tc>
        <w:tc>
          <w:tcPr>
            <w:tcW w:w="5906" w:type="dxa"/>
          </w:tcPr>
          <w:p w:rsidR="000366B7" w:rsidRDefault="000366B7" w:rsidP="00CD6E6C">
            <w:r>
              <w:rPr>
                <w:rFonts w:hint="eastAsia"/>
              </w:rPr>
              <w:t xml:space="preserve">2/22 </w:t>
            </w:r>
            <w:r>
              <w:rPr>
                <w:rFonts w:hint="eastAsia"/>
              </w:rPr>
              <w:t>《二十世紀的史學》第一、二章</w:t>
            </w:r>
            <w:r>
              <w:rPr>
                <w:rFonts w:hint="eastAsia"/>
              </w:rPr>
              <w:t xml:space="preserve"> p.35-57</w:t>
            </w:r>
          </w:p>
          <w:p w:rsidR="000366B7" w:rsidRDefault="000366B7" w:rsidP="00CD6E6C">
            <w:r>
              <w:rPr>
                <w:rFonts w:hint="eastAsia"/>
              </w:rPr>
              <w:t xml:space="preserve">3/1 </w:t>
            </w:r>
            <w:r>
              <w:rPr>
                <w:rFonts w:hint="eastAsia"/>
              </w:rPr>
              <w:t>《二十世紀的史學》第五、七章</w:t>
            </w:r>
            <w:r>
              <w:rPr>
                <w:rFonts w:hint="eastAsia"/>
              </w:rPr>
              <w:t xml:space="preserve"> p.79-96 ,123-144</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政治與經濟</w:t>
            </w:r>
          </w:p>
        </w:tc>
        <w:tc>
          <w:tcPr>
            <w:tcW w:w="1418" w:type="dxa"/>
          </w:tcPr>
          <w:p w:rsidR="000366B7" w:rsidRDefault="000366B7" w:rsidP="00CD6E6C">
            <w:pPr>
              <w:jc w:val="center"/>
            </w:pPr>
            <w:r>
              <w:rPr>
                <w:rFonts w:hint="eastAsia"/>
              </w:rPr>
              <w:t>林顯明</w:t>
            </w:r>
          </w:p>
          <w:p w:rsidR="000366B7" w:rsidRDefault="000366B7" w:rsidP="00CD6E6C">
            <w:pPr>
              <w:jc w:val="center"/>
            </w:pPr>
            <w:r>
              <w:rPr>
                <w:rFonts w:hint="eastAsia"/>
              </w:rPr>
              <w:t>（蔡宜蓁）</w:t>
            </w:r>
          </w:p>
        </w:tc>
        <w:tc>
          <w:tcPr>
            <w:tcW w:w="5906" w:type="dxa"/>
          </w:tcPr>
          <w:p w:rsidR="000366B7" w:rsidRPr="00592E5F" w:rsidRDefault="000366B7" w:rsidP="00CD6E6C">
            <w:r w:rsidRPr="00592E5F">
              <w:rPr>
                <w:rFonts w:hint="eastAsia"/>
              </w:rPr>
              <w:t>Dani Rodrik</w:t>
            </w:r>
            <w:r>
              <w:rPr>
                <w:rFonts w:hint="eastAsia"/>
              </w:rPr>
              <w:t>，陳信宏譯，《</w:t>
            </w:r>
            <w:r w:rsidRPr="00592E5F">
              <w:rPr>
                <w:rFonts w:hint="eastAsia"/>
              </w:rPr>
              <w:t>全球化矛盾：民主與世界經濟的未來</w:t>
            </w:r>
            <w:r>
              <w:rPr>
                <w:rFonts w:hint="eastAsia"/>
              </w:rPr>
              <w:t>》（衛城出版，</w:t>
            </w:r>
            <w:r>
              <w:rPr>
                <w:rFonts w:hint="eastAsia"/>
              </w:rPr>
              <w:t>2016</w:t>
            </w:r>
            <w:r>
              <w:rPr>
                <w:rFonts w:hint="eastAsia"/>
              </w:rPr>
              <w:t>）</w:t>
            </w:r>
          </w:p>
          <w:p w:rsidR="000366B7" w:rsidRDefault="000366B7" w:rsidP="00CD6E6C">
            <w:r>
              <w:t>2/22 Chp1,2</w:t>
            </w:r>
            <w:r>
              <w:rPr>
                <w:rFonts w:hint="eastAsia"/>
              </w:rPr>
              <w:t>；</w:t>
            </w:r>
            <w:r>
              <w:t>3/1 Chp3,4</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val="restart"/>
          </w:tcPr>
          <w:p w:rsidR="000366B7" w:rsidRDefault="000366B7" w:rsidP="00CD6E6C">
            <w:r>
              <w:rPr>
                <w:rFonts w:hint="eastAsia"/>
              </w:rPr>
              <w:t>第</w:t>
            </w:r>
          </w:p>
          <w:p w:rsidR="000366B7" w:rsidRDefault="000366B7" w:rsidP="00CD6E6C">
            <w:r>
              <w:rPr>
                <w:rFonts w:hint="eastAsia"/>
              </w:rPr>
              <w:t>二</w:t>
            </w:r>
          </w:p>
          <w:p w:rsidR="000366B7" w:rsidRDefault="000366B7" w:rsidP="00CD6E6C">
            <w:r>
              <w:rPr>
                <w:rFonts w:hint="eastAsia"/>
              </w:rPr>
              <w:t>期</w:t>
            </w:r>
          </w:p>
        </w:tc>
        <w:tc>
          <w:tcPr>
            <w:tcW w:w="992" w:type="dxa"/>
            <w:vMerge w:val="restart"/>
          </w:tcPr>
          <w:p w:rsidR="000366B7" w:rsidRDefault="000366B7" w:rsidP="00CD6E6C">
            <w:r>
              <w:rPr>
                <w:rFonts w:hint="eastAsia"/>
              </w:rPr>
              <w:t>3/15</w:t>
            </w:r>
            <w:r>
              <w:rPr>
                <w:rFonts w:hint="eastAsia"/>
              </w:rPr>
              <w:t>、</w:t>
            </w:r>
          </w:p>
          <w:p w:rsidR="000366B7" w:rsidRDefault="000366B7" w:rsidP="00CD6E6C">
            <w:r>
              <w:rPr>
                <w:rFonts w:hint="eastAsia"/>
              </w:rPr>
              <w:t>4/12</w:t>
            </w:r>
          </w:p>
          <w:p w:rsidR="000366B7" w:rsidRDefault="000366B7" w:rsidP="00CD6E6C"/>
        </w:tc>
        <w:tc>
          <w:tcPr>
            <w:tcW w:w="992" w:type="dxa"/>
          </w:tcPr>
          <w:p w:rsidR="000366B7" w:rsidRDefault="000366B7" w:rsidP="00CD6E6C">
            <w:r>
              <w:rPr>
                <w:rFonts w:hint="eastAsia"/>
              </w:rPr>
              <w:t>社會與文化</w:t>
            </w:r>
          </w:p>
        </w:tc>
        <w:tc>
          <w:tcPr>
            <w:tcW w:w="1418" w:type="dxa"/>
          </w:tcPr>
          <w:p w:rsidR="000366B7" w:rsidRDefault="000366B7" w:rsidP="00CD6E6C">
            <w:pPr>
              <w:jc w:val="center"/>
            </w:pPr>
            <w:r>
              <w:rPr>
                <w:rFonts w:hint="eastAsia"/>
              </w:rPr>
              <w:t>徐秀琴</w:t>
            </w:r>
          </w:p>
          <w:p w:rsidR="000366B7" w:rsidRDefault="000366B7" w:rsidP="00CD6E6C">
            <w:pPr>
              <w:jc w:val="center"/>
            </w:pPr>
            <w:r>
              <w:rPr>
                <w:rFonts w:hint="eastAsia"/>
              </w:rPr>
              <w:t>（林稚倫）</w:t>
            </w:r>
          </w:p>
        </w:tc>
        <w:tc>
          <w:tcPr>
            <w:tcW w:w="5906" w:type="dxa"/>
          </w:tcPr>
          <w:p w:rsidR="000366B7" w:rsidRDefault="000366B7" w:rsidP="00CD6E6C">
            <w:r w:rsidRPr="009A455D">
              <w:t>John Urry,Jonas Larsen</w:t>
            </w:r>
            <w:r>
              <w:rPr>
                <w:rFonts w:hint="eastAsia"/>
              </w:rPr>
              <w:t>,</w:t>
            </w:r>
            <w:r>
              <w:rPr>
                <w:rFonts w:hint="eastAsia"/>
              </w:rPr>
              <w:t>黃宛瑜譯</w:t>
            </w:r>
            <w:r>
              <w:rPr>
                <w:rFonts w:hint="eastAsia"/>
              </w:rPr>
              <w:t>,</w:t>
            </w:r>
            <w:r>
              <w:rPr>
                <w:rFonts w:hint="eastAsia"/>
              </w:rPr>
              <w:t>《觀光客的凝視</w:t>
            </w:r>
            <w:r>
              <w:rPr>
                <w:rFonts w:hint="eastAsia"/>
              </w:rPr>
              <w:t>3.0</w:t>
            </w:r>
            <w:r>
              <w:rPr>
                <w:rFonts w:hint="eastAsia"/>
              </w:rPr>
              <w:t>》（書林出版，</w:t>
            </w:r>
            <w:r>
              <w:rPr>
                <w:rFonts w:hint="eastAsia"/>
              </w:rPr>
              <w:t>2016</w:t>
            </w:r>
            <w:r>
              <w:rPr>
                <w:rFonts w:hint="eastAsia"/>
              </w:rPr>
              <w:t>）</w:t>
            </w:r>
          </w:p>
          <w:p w:rsidR="000366B7" w:rsidRDefault="000366B7" w:rsidP="00CD6E6C">
            <w:r w:rsidRPr="00B75E9E">
              <w:rPr>
                <w:rFonts w:hint="eastAsia"/>
              </w:rPr>
              <w:t>選修學生</w:t>
            </w:r>
            <w:r w:rsidRPr="00F07D7B">
              <w:rPr>
                <w:rFonts w:hint="eastAsia"/>
              </w:rPr>
              <w:t>：</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英美</w:t>
            </w:r>
          </w:p>
          <w:p w:rsidR="000366B7" w:rsidRDefault="000366B7" w:rsidP="00CD6E6C">
            <w:r>
              <w:rPr>
                <w:rFonts w:hint="eastAsia"/>
              </w:rPr>
              <w:t>文學</w:t>
            </w:r>
          </w:p>
        </w:tc>
        <w:tc>
          <w:tcPr>
            <w:tcW w:w="1418" w:type="dxa"/>
          </w:tcPr>
          <w:p w:rsidR="000366B7" w:rsidRDefault="000366B7" w:rsidP="00CD6E6C">
            <w:pPr>
              <w:jc w:val="center"/>
            </w:pPr>
            <w:r>
              <w:rPr>
                <w:rFonts w:hint="eastAsia"/>
              </w:rPr>
              <w:t>岳宜欣</w:t>
            </w:r>
          </w:p>
          <w:p w:rsidR="000366B7" w:rsidRDefault="000366B7" w:rsidP="00CD6E6C">
            <w:pPr>
              <w:jc w:val="center"/>
            </w:pPr>
            <w:r>
              <w:rPr>
                <w:rFonts w:hint="eastAsia"/>
              </w:rPr>
              <w:t>（藍珮文）</w:t>
            </w:r>
          </w:p>
        </w:tc>
        <w:tc>
          <w:tcPr>
            <w:tcW w:w="5906" w:type="dxa"/>
          </w:tcPr>
          <w:p w:rsidR="000366B7" w:rsidRDefault="000366B7" w:rsidP="00CD6E6C">
            <w:pPr>
              <w:rPr>
                <w:rFonts w:ascii="Times New Roman" w:hAnsi="Times New Roman"/>
              </w:rPr>
            </w:pPr>
            <w:r>
              <w:rPr>
                <w:rFonts w:ascii="Times New Roman" w:hAnsi="Times New Roman"/>
              </w:rPr>
              <w:t>3/15</w:t>
            </w:r>
            <w:r w:rsidRPr="000F2309">
              <w:rPr>
                <w:rFonts w:ascii="標楷體" w:hAnsi="標楷體" w:hint="eastAsia"/>
              </w:rPr>
              <w:t>《</w:t>
            </w:r>
            <w:r>
              <w:rPr>
                <w:rFonts w:ascii="標楷體" w:hAnsi="標楷體" w:hint="eastAsia"/>
              </w:rPr>
              <w:t>長日將盡</w:t>
            </w:r>
            <w:r w:rsidRPr="000F2309">
              <w:rPr>
                <w:rFonts w:ascii="標楷體" w:hAnsi="標楷體" w:hint="eastAsia"/>
              </w:rPr>
              <w:t>》</w:t>
            </w:r>
            <w:r>
              <w:rPr>
                <w:rFonts w:ascii="標楷體" w:hAnsi="標楷體" w:hint="eastAsia"/>
              </w:rPr>
              <w:t>第二日到第六日</w:t>
            </w:r>
          </w:p>
          <w:p w:rsidR="000366B7" w:rsidRDefault="000366B7" w:rsidP="00CD6E6C">
            <w:pPr>
              <w:rPr>
                <w:rFonts w:ascii="Times New Roman" w:hAnsi="Times New Roman"/>
              </w:rPr>
            </w:pPr>
            <w:r>
              <w:rPr>
                <w:rFonts w:ascii="Times New Roman" w:hAnsi="Times New Roman"/>
              </w:rPr>
              <w:t>4/12</w:t>
            </w:r>
            <w:r w:rsidRPr="00AB5411">
              <w:rPr>
                <w:rFonts w:ascii="Times New Roman" w:hAnsi="Times New Roman"/>
              </w:rPr>
              <w:t xml:space="preserve"> </w:t>
            </w:r>
            <w:r>
              <w:rPr>
                <w:rFonts w:ascii="Times New Roman" w:hAnsi="Times New Roman"/>
              </w:rPr>
              <w:t>James Baldwin, “Sonny’s Blues;” Grace Paley, “A Conversation with My Father”</w:t>
            </w:r>
          </w:p>
          <w:p w:rsidR="000366B7" w:rsidRPr="00DF2D26" w:rsidRDefault="000366B7" w:rsidP="00CD6E6C">
            <w:pPr>
              <w:rPr>
                <w:rFonts w:ascii="Times New Roman" w:hAnsi="Times New Roman"/>
              </w:rPr>
            </w:pPr>
            <w:r w:rsidRPr="00B75E9E">
              <w:rPr>
                <w:rFonts w:ascii="標楷體" w:hAnsi="標楷體"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歷史</w:t>
            </w:r>
          </w:p>
        </w:tc>
        <w:tc>
          <w:tcPr>
            <w:tcW w:w="1418" w:type="dxa"/>
          </w:tcPr>
          <w:p w:rsidR="000366B7" w:rsidRDefault="000366B7" w:rsidP="00CD6E6C">
            <w:pPr>
              <w:jc w:val="center"/>
            </w:pPr>
            <w:r>
              <w:rPr>
                <w:rFonts w:hint="eastAsia"/>
              </w:rPr>
              <w:t>吳昭儀</w:t>
            </w:r>
          </w:p>
          <w:p w:rsidR="000366B7" w:rsidRDefault="000366B7" w:rsidP="00CD6E6C">
            <w:pPr>
              <w:jc w:val="center"/>
            </w:pPr>
            <w:r>
              <w:rPr>
                <w:rFonts w:hint="eastAsia"/>
              </w:rPr>
              <w:t>（郭孟蓉）</w:t>
            </w:r>
          </w:p>
        </w:tc>
        <w:tc>
          <w:tcPr>
            <w:tcW w:w="5906" w:type="dxa"/>
          </w:tcPr>
          <w:p w:rsidR="000366B7" w:rsidRDefault="000366B7" w:rsidP="00CD6E6C">
            <w:r>
              <w:rPr>
                <w:rFonts w:hint="eastAsia"/>
              </w:rPr>
              <w:t xml:space="preserve">3/15 </w:t>
            </w:r>
            <w:r>
              <w:rPr>
                <w:rFonts w:hint="eastAsia"/>
              </w:rPr>
              <w:t>《二十世紀的史學》第八、九、十章</w:t>
            </w:r>
            <w:r>
              <w:rPr>
                <w:rFonts w:hint="eastAsia"/>
              </w:rPr>
              <w:t xml:space="preserve"> p.151-204</w:t>
            </w:r>
          </w:p>
          <w:p w:rsidR="000366B7" w:rsidRDefault="000366B7" w:rsidP="00CD6E6C">
            <w:r>
              <w:rPr>
                <w:rFonts w:hint="eastAsia"/>
              </w:rPr>
              <w:t xml:space="preserve">4/12 </w:t>
            </w:r>
            <w:r>
              <w:rPr>
                <w:rFonts w:hint="eastAsia"/>
              </w:rPr>
              <w:t>《費城奇蹟：美國憲法誕生的關鍵</w:t>
            </w:r>
            <w:r>
              <w:rPr>
                <w:rFonts w:hint="eastAsia"/>
              </w:rPr>
              <w:t>127</w:t>
            </w:r>
            <w:r>
              <w:rPr>
                <w:rFonts w:hint="eastAsia"/>
              </w:rPr>
              <w:t>天》第一、二、十二、十三、十九章</w:t>
            </w:r>
            <w:r>
              <w:rPr>
                <w:rFonts w:hint="eastAsia"/>
              </w:rPr>
              <w:t xml:space="preserve"> </w:t>
            </w:r>
            <w:r w:rsidRPr="009476A5">
              <w:t>p26-57, 177-207,272-281</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政治與經濟</w:t>
            </w:r>
          </w:p>
        </w:tc>
        <w:tc>
          <w:tcPr>
            <w:tcW w:w="1418" w:type="dxa"/>
          </w:tcPr>
          <w:p w:rsidR="000366B7" w:rsidRDefault="000366B7" w:rsidP="00CD6E6C">
            <w:pPr>
              <w:jc w:val="center"/>
            </w:pPr>
            <w:r>
              <w:rPr>
                <w:rFonts w:hint="eastAsia"/>
              </w:rPr>
              <w:t>林顯明</w:t>
            </w:r>
          </w:p>
          <w:p w:rsidR="000366B7" w:rsidRDefault="000366B7" w:rsidP="00CD6E6C">
            <w:pPr>
              <w:jc w:val="center"/>
            </w:pPr>
            <w:r>
              <w:rPr>
                <w:rFonts w:hint="eastAsia"/>
              </w:rPr>
              <w:t>（蔡宜蓁）</w:t>
            </w:r>
          </w:p>
        </w:tc>
        <w:tc>
          <w:tcPr>
            <w:tcW w:w="5906" w:type="dxa"/>
          </w:tcPr>
          <w:p w:rsidR="000366B7" w:rsidRPr="00592E5F" w:rsidRDefault="000366B7" w:rsidP="00CD6E6C">
            <w:r w:rsidRPr="00592E5F">
              <w:rPr>
                <w:rFonts w:hint="eastAsia"/>
              </w:rPr>
              <w:t>Dani Rodrik</w:t>
            </w:r>
            <w:r>
              <w:rPr>
                <w:rFonts w:hint="eastAsia"/>
              </w:rPr>
              <w:t>，陳信宏譯，《</w:t>
            </w:r>
            <w:r w:rsidRPr="00592E5F">
              <w:rPr>
                <w:rFonts w:hint="eastAsia"/>
              </w:rPr>
              <w:t>全球化矛盾：民主與世界經濟的未來</w:t>
            </w:r>
            <w:r>
              <w:rPr>
                <w:rFonts w:hint="eastAsia"/>
              </w:rPr>
              <w:t>》（衛城出版，</w:t>
            </w:r>
            <w:r>
              <w:rPr>
                <w:rFonts w:hint="eastAsia"/>
              </w:rPr>
              <w:t>2016</w:t>
            </w:r>
            <w:r>
              <w:rPr>
                <w:rFonts w:hint="eastAsia"/>
              </w:rPr>
              <w:t>）</w:t>
            </w:r>
          </w:p>
          <w:p w:rsidR="000366B7" w:rsidRDefault="000366B7" w:rsidP="00CD6E6C">
            <w:r>
              <w:rPr>
                <w:rFonts w:hint="eastAsia"/>
              </w:rPr>
              <w:t>3</w:t>
            </w:r>
            <w:r>
              <w:t>/</w:t>
            </w:r>
            <w:r>
              <w:rPr>
                <w:rFonts w:hint="eastAsia"/>
              </w:rPr>
              <w:t>15</w:t>
            </w:r>
            <w:r>
              <w:t xml:space="preserve"> Chp</w:t>
            </w:r>
            <w:r>
              <w:rPr>
                <w:rFonts w:hint="eastAsia"/>
              </w:rPr>
              <w:t>5</w:t>
            </w:r>
            <w:r>
              <w:t>,</w:t>
            </w:r>
            <w:r>
              <w:rPr>
                <w:rFonts w:hint="eastAsia"/>
              </w:rPr>
              <w:t>6</w:t>
            </w:r>
            <w:r>
              <w:rPr>
                <w:rFonts w:hint="eastAsia"/>
              </w:rPr>
              <w:t>；</w:t>
            </w:r>
            <w:r>
              <w:rPr>
                <w:rFonts w:hint="eastAsia"/>
              </w:rPr>
              <w:t>4</w:t>
            </w:r>
            <w:r>
              <w:t>/1</w:t>
            </w:r>
            <w:r>
              <w:rPr>
                <w:rFonts w:hint="eastAsia"/>
              </w:rPr>
              <w:t>2</w:t>
            </w:r>
            <w:r>
              <w:t xml:space="preserve"> Chp</w:t>
            </w:r>
            <w:r>
              <w:rPr>
                <w:rFonts w:hint="eastAsia"/>
              </w:rPr>
              <w:t>7</w:t>
            </w:r>
            <w:r>
              <w:t>,</w:t>
            </w:r>
            <w:r>
              <w:rPr>
                <w:rFonts w:hint="eastAsia"/>
              </w:rPr>
              <w:t>8</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val="restart"/>
          </w:tcPr>
          <w:p w:rsidR="000366B7" w:rsidRDefault="000366B7" w:rsidP="00CD6E6C">
            <w:r>
              <w:rPr>
                <w:rFonts w:hint="eastAsia"/>
              </w:rPr>
              <w:t>第</w:t>
            </w:r>
          </w:p>
          <w:p w:rsidR="000366B7" w:rsidRDefault="000366B7" w:rsidP="00CD6E6C">
            <w:r>
              <w:rPr>
                <w:rFonts w:hint="eastAsia"/>
              </w:rPr>
              <w:t>三</w:t>
            </w:r>
          </w:p>
          <w:p w:rsidR="000366B7" w:rsidRDefault="000366B7" w:rsidP="00CD6E6C">
            <w:r>
              <w:rPr>
                <w:rFonts w:hint="eastAsia"/>
              </w:rPr>
              <w:t>期</w:t>
            </w:r>
          </w:p>
        </w:tc>
        <w:tc>
          <w:tcPr>
            <w:tcW w:w="992" w:type="dxa"/>
            <w:vMerge w:val="restart"/>
          </w:tcPr>
          <w:p w:rsidR="000366B7" w:rsidRDefault="000366B7" w:rsidP="00CD6E6C">
            <w:r>
              <w:rPr>
                <w:rFonts w:hint="eastAsia"/>
              </w:rPr>
              <w:t>5/31</w:t>
            </w:r>
            <w:r>
              <w:rPr>
                <w:rFonts w:hint="eastAsia"/>
              </w:rPr>
              <w:t>、</w:t>
            </w:r>
            <w:r>
              <w:rPr>
                <w:rFonts w:hint="eastAsia"/>
              </w:rPr>
              <w:t>6/14</w:t>
            </w:r>
          </w:p>
        </w:tc>
        <w:tc>
          <w:tcPr>
            <w:tcW w:w="992" w:type="dxa"/>
          </w:tcPr>
          <w:p w:rsidR="000366B7" w:rsidRDefault="000366B7" w:rsidP="00CD6E6C">
            <w:r>
              <w:rPr>
                <w:rFonts w:hint="eastAsia"/>
              </w:rPr>
              <w:t>社會與文化</w:t>
            </w:r>
          </w:p>
        </w:tc>
        <w:tc>
          <w:tcPr>
            <w:tcW w:w="1418" w:type="dxa"/>
          </w:tcPr>
          <w:p w:rsidR="000366B7" w:rsidRDefault="000366B7" w:rsidP="00CD6E6C">
            <w:pPr>
              <w:jc w:val="center"/>
            </w:pPr>
            <w:r>
              <w:rPr>
                <w:rFonts w:hint="eastAsia"/>
              </w:rPr>
              <w:t>徐秀琴</w:t>
            </w:r>
          </w:p>
          <w:p w:rsidR="000366B7" w:rsidRDefault="000366B7" w:rsidP="00CD6E6C">
            <w:pPr>
              <w:jc w:val="center"/>
            </w:pPr>
            <w:r>
              <w:rPr>
                <w:rFonts w:hint="eastAsia"/>
              </w:rPr>
              <w:t>（林稚倫）</w:t>
            </w:r>
          </w:p>
        </w:tc>
        <w:tc>
          <w:tcPr>
            <w:tcW w:w="5906" w:type="dxa"/>
          </w:tcPr>
          <w:p w:rsidR="000366B7" w:rsidRDefault="000366B7" w:rsidP="00CD6E6C">
            <w:r w:rsidRPr="009A455D">
              <w:t>John Urry,Jonas Larsen</w:t>
            </w:r>
            <w:r>
              <w:rPr>
                <w:rFonts w:hint="eastAsia"/>
              </w:rPr>
              <w:t>,</w:t>
            </w:r>
            <w:r>
              <w:rPr>
                <w:rFonts w:hint="eastAsia"/>
              </w:rPr>
              <w:t>黃宛瑜譯</w:t>
            </w:r>
            <w:r>
              <w:rPr>
                <w:rFonts w:hint="eastAsia"/>
              </w:rPr>
              <w:t>,</w:t>
            </w:r>
            <w:r>
              <w:rPr>
                <w:rFonts w:hint="eastAsia"/>
              </w:rPr>
              <w:t>《觀光客的凝視</w:t>
            </w:r>
            <w:r>
              <w:rPr>
                <w:rFonts w:hint="eastAsia"/>
              </w:rPr>
              <w:t>3.0</w:t>
            </w:r>
            <w:r>
              <w:rPr>
                <w:rFonts w:hint="eastAsia"/>
              </w:rPr>
              <w:t>》（書林出版，</w:t>
            </w:r>
            <w:r>
              <w:rPr>
                <w:rFonts w:hint="eastAsia"/>
              </w:rPr>
              <w:t>2016</w:t>
            </w:r>
            <w:r>
              <w:rPr>
                <w:rFonts w:hint="eastAsia"/>
              </w:rPr>
              <w:t>）</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英美</w:t>
            </w:r>
          </w:p>
          <w:p w:rsidR="000366B7" w:rsidRDefault="000366B7" w:rsidP="00CD6E6C">
            <w:r>
              <w:rPr>
                <w:rFonts w:hint="eastAsia"/>
              </w:rPr>
              <w:lastRenderedPageBreak/>
              <w:t>文學</w:t>
            </w:r>
          </w:p>
        </w:tc>
        <w:tc>
          <w:tcPr>
            <w:tcW w:w="1418" w:type="dxa"/>
          </w:tcPr>
          <w:p w:rsidR="000366B7" w:rsidRDefault="000366B7" w:rsidP="00CD6E6C">
            <w:pPr>
              <w:jc w:val="center"/>
            </w:pPr>
            <w:r>
              <w:rPr>
                <w:rFonts w:hint="eastAsia"/>
              </w:rPr>
              <w:lastRenderedPageBreak/>
              <w:t>岳宜欣</w:t>
            </w:r>
          </w:p>
          <w:p w:rsidR="000366B7" w:rsidRDefault="000366B7" w:rsidP="00CD6E6C">
            <w:pPr>
              <w:jc w:val="center"/>
            </w:pPr>
            <w:r>
              <w:rPr>
                <w:rFonts w:hint="eastAsia"/>
              </w:rPr>
              <w:lastRenderedPageBreak/>
              <w:t>（藍珮文）</w:t>
            </w:r>
          </w:p>
        </w:tc>
        <w:tc>
          <w:tcPr>
            <w:tcW w:w="5906" w:type="dxa"/>
          </w:tcPr>
          <w:p w:rsidR="000366B7" w:rsidRPr="00F97DD8" w:rsidRDefault="000366B7" w:rsidP="00CD6E6C">
            <w:pPr>
              <w:rPr>
                <w:rFonts w:ascii="標楷體" w:hAnsi="標楷體"/>
              </w:rPr>
            </w:pPr>
            <w:r>
              <w:rPr>
                <w:rFonts w:ascii="Times New Roman" w:hAnsi="Times New Roman"/>
              </w:rPr>
              <w:lastRenderedPageBreak/>
              <w:t>5/31</w:t>
            </w:r>
            <w:r w:rsidRPr="007E3A5F">
              <w:rPr>
                <w:rFonts w:ascii="Times New Roman" w:hAnsi="Times New Roman"/>
              </w:rPr>
              <w:t xml:space="preserve"> </w:t>
            </w:r>
            <w:r w:rsidRPr="000F2309">
              <w:rPr>
                <w:rFonts w:ascii="標楷體" w:hAnsi="標楷體" w:hint="eastAsia"/>
              </w:rPr>
              <w:t>《</w:t>
            </w:r>
            <w:r>
              <w:rPr>
                <w:rFonts w:ascii="標楷體" w:hAnsi="標楷體" w:hint="eastAsia"/>
              </w:rPr>
              <w:t>微物之神</w:t>
            </w:r>
            <w:r w:rsidRPr="000F2309">
              <w:rPr>
                <w:rFonts w:ascii="標楷體" w:hAnsi="標楷體" w:hint="eastAsia"/>
              </w:rPr>
              <w:t>》</w:t>
            </w:r>
            <w:r>
              <w:rPr>
                <w:rFonts w:ascii="標楷體" w:hAnsi="標楷體" w:hint="eastAsia"/>
              </w:rPr>
              <w:t>（</w:t>
            </w:r>
            <w:r>
              <w:rPr>
                <w:rFonts w:ascii="Times New Roman" w:hAnsi="Times New Roman" w:hint="cs"/>
                <w:i/>
              </w:rPr>
              <w:t>The God of Small Things</w:t>
            </w:r>
            <w:r>
              <w:rPr>
                <w:rFonts w:ascii="標楷體" w:hAnsi="標楷體" w:hint="eastAsia"/>
              </w:rPr>
              <w:t>）：天下，</w:t>
            </w:r>
            <w:r>
              <w:rPr>
                <w:rFonts w:ascii="Times New Roman" w:hAnsi="Times New Roman"/>
              </w:rPr>
              <w:lastRenderedPageBreak/>
              <w:t>2010</w:t>
            </w:r>
            <w:r>
              <w:rPr>
                <w:rFonts w:ascii="標楷體" w:hAnsi="標楷體" w:hint="eastAsia"/>
              </w:rPr>
              <w:t xml:space="preserve"> 第一～第八章</w:t>
            </w:r>
          </w:p>
          <w:p w:rsidR="000366B7" w:rsidRDefault="000366B7" w:rsidP="00CD6E6C">
            <w:pPr>
              <w:rPr>
                <w:rFonts w:ascii="標楷體" w:hAnsi="標楷體"/>
              </w:rPr>
            </w:pPr>
            <w:r>
              <w:rPr>
                <w:rFonts w:ascii="Times New Roman" w:hAnsi="Times New Roman"/>
              </w:rPr>
              <w:t>6/14</w:t>
            </w:r>
            <w:r w:rsidRPr="007E3A5F">
              <w:rPr>
                <w:rFonts w:ascii="Times New Roman" w:hAnsi="Times New Roman"/>
              </w:rPr>
              <w:t xml:space="preserve"> </w:t>
            </w:r>
            <w:r w:rsidRPr="000F2309">
              <w:rPr>
                <w:rFonts w:ascii="標楷體" w:hAnsi="標楷體" w:hint="eastAsia"/>
              </w:rPr>
              <w:t>《</w:t>
            </w:r>
            <w:r>
              <w:rPr>
                <w:rFonts w:ascii="標楷體" w:hAnsi="標楷體" w:hint="eastAsia"/>
              </w:rPr>
              <w:t>微物之神</w:t>
            </w:r>
            <w:r w:rsidRPr="000F2309">
              <w:rPr>
                <w:rFonts w:ascii="標楷體" w:hAnsi="標楷體" w:hint="eastAsia"/>
              </w:rPr>
              <w:t>》</w:t>
            </w:r>
            <w:r>
              <w:rPr>
                <w:rFonts w:ascii="標楷體" w:hAnsi="標楷體" w:hint="eastAsia"/>
              </w:rPr>
              <w:t>第九～二十一章</w:t>
            </w:r>
          </w:p>
          <w:p w:rsidR="000366B7" w:rsidRPr="00DF2D26" w:rsidRDefault="000366B7" w:rsidP="00CD6E6C">
            <w:pPr>
              <w:rPr>
                <w:rFonts w:asciiTheme="minorEastAsia" w:hAnsiTheme="minorEastAsia"/>
              </w:rPr>
            </w:pPr>
            <w:r w:rsidRPr="00B75E9E">
              <w:rPr>
                <w:rFonts w:ascii="標楷體" w:hAnsi="標楷體"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歷史</w:t>
            </w:r>
          </w:p>
        </w:tc>
        <w:tc>
          <w:tcPr>
            <w:tcW w:w="1418" w:type="dxa"/>
          </w:tcPr>
          <w:p w:rsidR="000366B7" w:rsidRDefault="000366B7" w:rsidP="00CD6E6C">
            <w:pPr>
              <w:jc w:val="center"/>
            </w:pPr>
            <w:r>
              <w:rPr>
                <w:rFonts w:hint="eastAsia"/>
              </w:rPr>
              <w:t>吳昭儀</w:t>
            </w:r>
          </w:p>
          <w:p w:rsidR="000366B7" w:rsidRDefault="000366B7" w:rsidP="00CD6E6C">
            <w:pPr>
              <w:jc w:val="center"/>
            </w:pPr>
            <w:r>
              <w:rPr>
                <w:rFonts w:hint="eastAsia"/>
              </w:rPr>
              <w:t>（郭孟蓉）</w:t>
            </w:r>
          </w:p>
        </w:tc>
        <w:tc>
          <w:tcPr>
            <w:tcW w:w="5906" w:type="dxa"/>
          </w:tcPr>
          <w:p w:rsidR="000366B7" w:rsidRDefault="000366B7" w:rsidP="00CD6E6C">
            <w:r>
              <w:rPr>
                <w:rFonts w:hint="eastAsia"/>
              </w:rPr>
              <w:t xml:space="preserve">5/31 </w:t>
            </w:r>
            <w:r>
              <w:rPr>
                <w:rFonts w:hint="eastAsia"/>
              </w:rPr>
              <w:t>《西方世界的興起》第一、二、三章</w:t>
            </w:r>
            <w:r>
              <w:rPr>
                <w:rFonts w:hint="eastAsia"/>
              </w:rPr>
              <w:t xml:space="preserve"> p.49-89</w:t>
            </w:r>
          </w:p>
          <w:p w:rsidR="000366B7" w:rsidRDefault="000366B7" w:rsidP="00CD6E6C">
            <w:r>
              <w:rPr>
                <w:rFonts w:hint="eastAsia"/>
              </w:rPr>
              <w:t xml:space="preserve">6/14 </w:t>
            </w:r>
            <w:r>
              <w:rPr>
                <w:rFonts w:hint="eastAsia"/>
              </w:rPr>
              <w:t>《殖民地帝國日本的文化統合》第三、四章</w:t>
            </w:r>
            <w:r>
              <w:rPr>
                <w:rFonts w:hint="eastAsia"/>
              </w:rPr>
              <w:t xml:space="preserve"> p.135-245</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534" w:type="dxa"/>
            <w:vMerge/>
          </w:tcPr>
          <w:p w:rsidR="000366B7" w:rsidRDefault="000366B7" w:rsidP="00CD6E6C"/>
        </w:tc>
        <w:tc>
          <w:tcPr>
            <w:tcW w:w="992" w:type="dxa"/>
            <w:vMerge/>
          </w:tcPr>
          <w:p w:rsidR="000366B7" w:rsidRDefault="000366B7" w:rsidP="00CD6E6C"/>
        </w:tc>
        <w:tc>
          <w:tcPr>
            <w:tcW w:w="992" w:type="dxa"/>
          </w:tcPr>
          <w:p w:rsidR="000366B7" w:rsidRDefault="000366B7" w:rsidP="00CD6E6C">
            <w:r>
              <w:rPr>
                <w:rFonts w:hint="eastAsia"/>
              </w:rPr>
              <w:t>政治與經濟</w:t>
            </w:r>
          </w:p>
        </w:tc>
        <w:tc>
          <w:tcPr>
            <w:tcW w:w="1418" w:type="dxa"/>
          </w:tcPr>
          <w:p w:rsidR="000366B7" w:rsidRDefault="000366B7" w:rsidP="00CD6E6C">
            <w:pPr>
              <w:jc w:val="center"/>
            </w:pPr>
            <w:r>
              <w:rPr>
                <w:rFonts w:hint="eastAsia"/>
              </w:rPr>
              <w:t>林顯明</w:t>
            </w:r>
          </w:p>
          <w:p w:rsidR="000366B7" w:rsidRDefault="000366B7" w:rsidP="00CD6E6C">
            <w:pPr>
              <w:jc w:val="center"/>
            </w:pPr>
            <w:r>
              <w:rPr>
                <w:rFonts w:hint="eastAsia"/>
              </w:rPr>
              <w:t>（蔡宜蓁）</w:t>
            </w:r>
          </w:p>
        </w:tc>
        <w:tc>
          <w:tcPr>
            <w:tcW w:w="5906" w:type="dxa"/>
          </w:tcPr>
          <w:p w:rsidR="000366B7" w:rsidRPr="00592E5F" w:rsidRDefault="000366B7" w:rsidP="00CD6E6C">
            <w:r w:rsidRPr="00592E5F">
              <w:rPr>
                <w:rFonts w:hint="eastAsia"/>
              </w:rPr>
              <w:t>Dani Rodrik</w:t>
            </w:r>
            <w:r>
              <w:rPr>
                <w:rFonts w:hint="eastAsia"/>
              </w:rPr>
              <w:t>，陳信宏譯，《</w:t>
            </w:r>
            <w:r w:rsidRPr="00592E5F">
              <w:rPr>
                <w:rFonts w:hint="eastAsia"/>
              </w:rPr>
              <w:t>全球化矛盾：民主與世界經濟的未來</w:t>
            </w:r>
            <w:r>
              <w:rPr>
                <w:rFonts w:hint="eastAsia"/>
              </w:rPr>
              <w:t>》（衛城出版，</w:t>
            </w:r>
            <w:r>
              <w:rPr>
                <w:rFonts w:hint="eastAsia"/>
              </w:rPr>
              <w:t>2016</w:t>
            </w:r>
            <w:r>
              <w:rPr>
                <w:rFonts w:hint="eastAsia"/>
              </w:rPr>
              <w:t>）</w:t>
            </w:r>
          </w:p>
          <w:p w:rsidR="000366B7" w:rsidRDefault="000366B7" w:rsidP="00CD6E6C">
            <w:r>
              <w:rPr>
                <w:rFonts w:hint="eastAsia"/>
              </w:rPr>
              <w:t>5</w:t>
            </w:r>
            <w:r>
              <w:t>/</w:t>
            </w:r>
            <w:r>
              <w:rPr>
                <w:rFonts w:hint="eastAsia"/>
              </w:rPr>
              <w:t>31</w:t>
            </w:r>
            <w:r>
              <w:t xml:space="preserve"> Chp</w:t>
            </w:r>
            <w:r>
              <w:rPr>
                <w:rFonts w:hint="eastAsia"/>
              </w:rPr>
              <w:t>9</w:t>
            </w:r>
            <w:r>
              <w:t>,</w:t>
            </w:r>
            <w:r>
              <w:rPr>
                <w:rFonts w:hint="eastAsia"/>
              </w:rPr>
              <w:t>10</w:t>
            </w:r>
            <w:r>
              <w:rPr>
                <w:rFonts w:hint="eastAsia"/>
              </w:rPr>
              <w:t>；</w:t>
            </w:r>
            <w:r>
              <w:rPr>
                <w:rFonts w:hint="eastAsia"/>
              </w:rPr>
              <w:t>6</w:t>
            </w:r>
            <w:r>
              <w:t>/1</w:t>
            </w:r>
            <w:r>
              <w:rPr>
                <w:rFonts w:hint="eastAsia"/>
              </w:rPr>
              <w:t>4</w:t>
            </w:r>
            <w:r>
              <w:t xml:space="preserve"> Chp</w:t>
            </w:r>
            <w:r>
              <w:rPr>
                <w:rFonts w:hint="eastAsia"/>
              </w:rPr>
              <w:t>11</w:t>
            </w:r>
            <w:r>
              <w:t>,</w:t>
            </w:r>
            <w:r>
              <w:rPr>
                <w:rFonts w:hint="eastAsia"/>
              </w:rPr>
              <w:t>12</w:t>
            </w:r>
          </w:p>
          <w:p w:rsidR="000366B7" w:rsidRDefault="000366B7" w:rsidP="00CD6E6C">
            <w:r w:rsidRPr="00B75E9E">
              <w:rPr>
                <w:rFonts w:hint="eastAsia"/>
              </w:rPr>
              <w:t>選修學生：</w:t>
            </w:r>
            <w:r w:rsidR="00F07D7B" w:rsidRPr="0086116E">
              <w:rPr>
                <w:rFonts w:ascii="新細明體" w:hAnsi="新細明體" w:hint="eastAsia"/>
              </w:rPr>
              <w:t>O</w:t>
            </w:r>
            <w:r w:rsidR="00F07D7B" w:rsidRPr="0086116E">
              <w:rPr>
                <w:rFonts w:ascii="新細明體" w:hAnsi="新細明體"/>
              </w:rPr>
              <w:t>OO</w:t>
            </w:r>
          </w:p>
        </w:tc>
      </w:tr>
      <w:tr w:rsidR="000366B7" w:rsidTr="00CD6E6C">
        <w:tc>
          <w:tcPr>
            <w:tcW w:w="1526" w:type="dxa"/>
            <w:gridSpan w:val="2"/>
          </w:tcPr>
          <w:p w:rsidR="000366B7" w:rsidRPr="00367D57" w:rsidRDefault="000366B7" w:rsidP="00CD6E6C">
            <w:pPr>
              <w:rPr>
                <w:b/>
              </w:rPr>
            </w:pPr>
            <w:r w:rsidRPr="00367D57">
              <w:rPr>
                <w:rFonts w:hint="eastAsia"/>
                <w:b/>
              </w:rPr>
              <w:t>專題研討</w:t>
            </w:r>
          </w:p>
        </w:tc>
        <w:tc>
          <w:tcPr>
            <w:tcW w:w="8316" w:type="dxa"/>
            <w:gridSpan w:val="3"/>
          </w:tcPr>
          <w:p w:rsidR="000366B7" w:rsidRPr="000E2C9F" w:rsidRDefault="000366B7" w:rsidP="00CD6E6C">
            <w:pPr>
              <w:rPr>
                <w:b/>
                <w:sz w:val="26"/>
                <w:szCs w:val="26"/>
                <w:lang w:eastAsia="zh-HK"/>
              </w:rPr>
            </w:pPr>
            <w:r w:rsidRPr="000E2C9F">
              <w:rPr>
                <w:rFonts w:hint="eastAsia"/>
                <w:b/>
                <w:sz w:val="26"/>
                <w:szCs w:val="26"/>
                <w:highlight w:val="yellow"/>
              </w:rPr>
              <w:t>2/15</w:t>
            </w:r>
            <w:r w:rsidRPr="000E2C9F">
              <w:rPr>
                <w:rFonts w:hint="eastAsia"/>
                <w:b/>
                <w:sz w:val="26"/>
                <w:szCs w:val="26"/>
                <w:lang w:eastAsia="zh-HK"/>
              </w:rPr>
              <w:t>、</w:t>
            </w:r>
            <w:r w:rsidRPr="000E2C9F">
              <w:rPr>
                <w:rFonts w:hint="eastAsia"/>
                <w:b/>
                <w:sz w:val="26"/>
                <w:szCs w:val="26"/>
              </w:rPr>
              <w:t>3/8</w:t>
            </w:r>
            <w:r w:rsidRPr="000E2C9F">
              <w:rPr>
                <w:rFonts w:hint="eastAsia"/>
                <w:b/>
                <w:sz w:val="26"/>
                <w:szCs w:val="26"/>
              </w:rPr>
              <w:t>、</w:t>
            </w:r>
            <w:r w:rsidRPr="000E2C9F">
              <w:rPr>
                <w:rFonts w:hint="eastAsia"/>
                <w:b/>
                <w:sz w:val="26"/>
                <w:szCs w:val="26"/>
              </w:rPr>
              <w:t>3/29</w:t>
            </w:r>
            <w:r w:rsidRPr="000E2C9F">
              <w:rPr>
                <w:rFonts w:hint="eastAsia"/>
                <w:b/>
                <w:sz w:val="26"/>
                <w:szCs w:val="26"/>
              </w:rPr>
              <w:t>、</w:t>
            </w:r>
            <w:r w:rsidRPr="000E2C9F">
              <w:rPr>
                <w:rFonts w:hint="eastAsia"/>
                <w:b/>
                <w:sz w:val="26"/>
                <w:szCs w:val="26"/>
                <w:highlight w:val="yellow"/>
              </w:rPr>
              <w:t>4/5</w:t>
            </w:r>
            <w:r w:rsidRPr="000E2C9F">
              <w:rPr>
                <w:rFonts w:hint="eastAsia"/>
                <w:b/>
                <w:sz w:val="26"/>
                <w:szCs w:val="26"/>
              </w:rPr>
              <w:t>、</w:t>
            </w:r>
            <w:r w:rsidRPr="000E2C9F">
              <w:rPr>
                <w:rFonts w:hint="eastAsia"/>
                <w:b/>
                <w:sz w:val="26"/>
                <w:szCs w:val="26"/>
                <w:highlight w:val="yellow"/>
              </w:rPr>
              <w:t>4/19</w:t>
            </w:r>
            <w:r w:rsidRPr="000E2C9F">
              <w:rPr>
                <w:rFonts w:hint="eastAsia"/>
                <w:b/>
                <w:sz w:val="26"/>
                <w:szCs w:val="26"/>
                <w:lang w:eastAsia="zh-HK"/>
              </w:rPr>
              <w:t>、</w:t>
            </w:r>
            <w:r w:rsidRPr="000E2C9F">
              <w:rPr>
                <w:rFonts w:hint="eastAsia"/>
                <w:b/>
                <w:sz w:val="26"/>
                <w:szCs w:val="26"/>
              </w:rPr>
              <w:t>4/26</w:t>
            </w:r>
            <w:r w:rsidRPr="000E2C9F">
              <w:rPr>
                <w:rFonts w:hint="eastAsia"/>
                <w:b/>
                <w:sz w:val="26"/>
                <w:szCs w:val="26"/>
                <w:highlight w:val="yellow"/>
              </w:rPr>
              <w:t>、</w:t>
            </w:r>
            <w:r w:rsidRPr="000E2C9F">
              <w:rPr>
                <w:rFonts w:hint="eastAsia"/>
                <w:b/>
                <w:sz w:val="26"/>
                <w:szCs w:val="26"/>
                <w:highlight w:val="yellow"/>
              </w:rPr>
              <w:t>5/3</w:t>
            </w:r>
            <w:r w:rsidRPr="000E2C9F">
              <w:rPr>
                <w:rFonts w:hint="eastAsia"/>
                <w:b/>
                <w:sz w:val="26"/>
                <w:szCs w:val="26"/>
                <w:lang w:eastAsia="zh-HK"/>
              </w:rPr>
              <w:t>、</w:t>
            </w:r>
            <w:r w:rsidRPr="000E2C9F">
              <w:rPr>
                <w:rFonts w:hint="eastAsia"/>
                <w:b/>
                <w:sz w:val="26"/>
                <w:szCs w:val="26"/>
              </w:rPr>
              <w:t>5/17</w:t>
            </w:r>
            <w:r w:rsidRPr="000E2C9F">
              <w:rPr>
                <w:rFonts w:hint="eastAsia"/>
                <w:b/>
                <w:sz w:val="26"/>
                <w:szCs w:val="26"/>
                <w:lang w:eastAsia="zh-HK"/>
              </w:rPr>
              <w:t>、</w:t>
            </w:r>
            <w:r w:rsidRPr="000E2C9F">
              <w:rPr>
                <w:rFonts w:hint="eastAsia"/>
                <w:b/>
                <w:sz w:val="26"/>
                <w:szCs w:val="26"/>
                <w:highlight w:val="yellow"/>
                <w:lang w:eastAsia="zh-HK"/>
              </w:rPr>
              <w:t>6/7</w:t>
            </w:r>
            <w:r w:rsidRPr="000E2C9F">
              <w:rPr>
                <w:rFonts w:hint="eastAsia"/>
                <w:b/>
                <w:sz w:val="26"/>
                <w:szCs w:val="26"/>
                <w:highlight w:val="yellow"/>
                <w:lang w:eastAsia="zh-HK"/>
              </w:rPr>
              <w:t>、</w:t>
            </w:r>
            <w:r w:rsidRPr="000E2C9F">
              <w:rPr>
                <w:rFonts w:hint="eastAsia"/>
                <w:b/>
                <w:sz w:val="26"/>
                <w:szCs w:val="26"/>
                <w:highlight w:val="yellow"/>
                <w:lang w:eastAsia="zh-HK"/>
              </w:rPr>
              <w:t>6/21</w:t>
            </w:r>
          </w:p>
          <w:p w:rsidR="000366B7" w:rsidRPr="000E2C9F" w:rsidRDefault="000366B7" w:rsidP="00CD6E6C">
            <w:pPr>
              <w:rPr>
                <w:b/>
                <w:sz w:val="26"/>
                <w:szCs w:val="26"/>
              </w:rPr>
            </w:pPr>
            <w:r w:rsidRPr="000E2C9F">
              <w:rPr>
                <w:rFonts w:hint="eastAsia"/>
                <w:b/>
                <w:sz w:val="26"/>
                <w:szCs w:val="26"/>
                <w:highlight w:val="yellow"/>
                <w:lang w:eastAsia="zh-HK"/>
              </w:rPr>
              <w:t>周三</w:t>
            </w:r>
            <w:r w:rsidRPr="000E2C9F">
              <w:rPr>
                <w:rFonts w:hint="eastAsia"/>
                <w:b/>
                <w:sz w:val="26"/>
                <w:szCs w:val="26"/>
              </w:rPr>
              <w:t xml:space="preserve"> </w:t>
            </w:r>
            <w:r w:rsidRPr="000E2C9F">
              <w:rPr>
                <w:rFonts w:hint="eastAsia"/>
                <w:b/>
                <w:sz w:val="26"/>
                <w:szCs w:val="26"/>
                <w:highlight w:val="yellow"/>
                <w:lang w:eastAsia="zh-HK"/>
              </w:rPr>
              <w:t>第</w:t>
            </w:r>
            <w:r w:rsidRPr="000E2C9F">
              <w:rPr>
                <w:rFonts w:hint="eastAsia"/>
                <w:b/>
                <w:sz w:val="26"/>
                <w:szCs w:val="26"/>
                <w:highlight w:val="yellow"/>
                <w:lang w:eastAsia="zh-HK"/>
              </w:rPr>
              <w:t>6</w:t>
            </w:r>
            <w:r w:rsidRPr="000E2C9F">
              <w:rPr>
                <w:rFonts w:hint="eastAsia"/>
                <w:b/>
                <w:sz w:val="26"/>
                <w:szCs w:val="26"/>
                <w:highlight w:val="yellow"/>
                <w:lang w:eastAsia="zh-HK"/>
              </w:rPr>
              <w:t>、</w:t>
            </w:r>
            <w:r w:rsidRPr="000E2C9F">
              <w:rPr>
                <w:rFonts w:hint="eastAsia"/>
                <w:b/>
                <w:sz w:val="26"/>
                <w:szCs w:val="26"/>
                <w:highlight w:val="yellow"/>
                <w:lang w:eastAsia="zh-HK"/>
              </w:rPr>
              <w:t>7</w:t>
            </w:r>
            <w:r w:rsidRPr="000E2C9F">
              <w:rPr>
                <w:rFonts w:hint="eastAsia"/>
                <w:b/>
                <w:sz w:val="26"/>
                <w:szCs w:val="26"/>
                <w:highlight w:val="yellow"/>
                <w:lang w:eastAsia="zh-HK"/>
              </w:rPr>
              <w:t>節</w:t>
            </w:r>
          </w:p>
        </w:tc>
      </w:tr>
      <w:tr w:rsidR="000366B7" w:rsidTr="00CD6E6C">
        <w:tc>
          <w:tcPr>
            <w:tcW w:w="1526" w:type="dxa"/>
            <w:gridSpan w:val="2"/>
          </w:tcPr>
          <w:p w:rsidR="000366B7" w:rsidRPr="00367D57" w:rsidRDefault="000366B7" w:rsidP="00CD6E6C">
            <w:pPr>
              <w:rPr>
                <w:b/>
              </w:rPr>
            </w:pPr>
            <w:r w:rsidRPr="00367D57">
              <w:rPr>
                <w:rFonts w:hint="eastAsia"/>
                <w:b/>
              </w:rPr>
              <w:t>研究生指導</w:t>
            </w:r>
          </w:p>
        </w:tc>
        <w:tc>
          <w:tcPr>
            <w:tcW w:w="8316" w:type="dxa"/>
            <w:gridSpan w:val="3"/>
          </w:tcPr>
          <w:p w:rsidR="000366B7" w:rsidRPr="000E2C9F" w:rsidRDefault="000366B7" w:rsidP="00CD6E6C">
            <w:pPr>
              <w:rPr>
                <w:b/>
                <w:sz w:val="26"/>
                <w:szCs w:val="26"/>
              </w:rPr>
            </w:pPr>
            <w:r w:rsidRPr="000E2C9F">
              <w:rPr>
                <w:rFonts w:hint="eastAsia"/>
                <w:b/>
                <w:sz w:val="26"/>
                <w:szCs w:val="26"/>
              </w:rPr>
              <w:t>3/1</w:t>
            </w:r>
            <w:r w:rsidRPr="000E2C9F">
              <w:rPr>
                <w:rFonts w:hint="eastAsia"/>
                <w:b/>
                <w:sz w:val="26"/>
                <w:szCs w:val="26"/>
              </w:rPr>
              <w:t>、</w:t>
            </w:r>
            <w:r w:rsidRPr="000E2C9F">
              <w:rPr>
                <w:rFonts w:hint="eastAsia"/>
                <w:b/>
                <w:sz w:val="26"/>
                <w:szCs w:val="26"/>
              </w:rPr>
              <w:t>3/15</w:t>
            </w:r>
            <w:r w:rsidRPr="000E2C9F">
              <w:rPr>
                <w:rFonts w:hint="eastAsia"/>
                <w:b/>
                <w:sz w:val="26"/>
                <w:szCs w:val="26"/>
              </w:rPr>
              <w:t>、</w:t>
            </w:r>
            <w:r w:rsidRPr="000E2C9F">
              <w:rPr>
                <w:rFonts w:hint="eastAsia"/>
                <w:b/>
                <w:sz w:val="26"/>
                <w:szCs w:val="26"/>
              </w:rPr>
              <w:t>4/5</w:t>
            </w:r>
            <w:r w:rsidRPr="000E2C9F">
              <w:rPr>
                <w:rFonts w:hint="eastAsia"/>
                <w:b/>
                <w:sz w:val="26"/>
                <w:szCs w:val="26"/>
              </w:rPr>
              <w:t>、</w:t>
            </w:r>
            <w:r w:rsidRPr="000E2C9F">
              <w:rPr>
                <w:rFonts w:hint="eastAsia"/>
                <w:b/>
                <w:sz w:val="26"/>
                <w:szCs w:val="26"/>
              </w:rPr>
              <w:t>4/19</w:t>
            </w:r>
            <w:r w:rsidRPr="000E2C9F">
              <w:rPr>
                <w:rFonts w:hint="eastAsia"/>
                <w:b/>
                <w:sz w:val="26"/>
                <w:szCs w:val="26"/>
              </w:rPr>
              <w:t>、</w:t>
            </w:r>
            <w:r w:rsidRPr="000E2C9F">
              <w:rPr>
                <w:rFonts w:hint="eastAsia"/>
                <w:b/>
                <w:sz w:val="26"/>
                <w:szCs w:val="26"/>
              </w:rPr>
              <w:t>5/3</w:t>
            </w:r>
            <w:r w:rsidRPr="000E2C9F">
              <w:rPr>
                <w:rFonts w:hint="eastAsia"/>
                <w:b/>
                <w:sz w:val="26"/>
                <w:szCs w:val="26"/>
                <w:lang w:eastAsia="zh-HK"/>
              </w:rPr>
              <w:t>、</w:t>
            </w:r>
            <w:r w:rsidRPr="000E2C9F">
              <w:rPr>
                <w:rFonts w:hint="eastAsia"/>
                <w:b/>
                <w:sz w:val="26"/>
                <w:szCs w:val="26"/>
              </w:rPr>
              <w:t xml:space="preserve">5/31 </w:t>
            </w:r>
          </w:p>
          <w:p w:rsidR="000366B7" w:rsidRPr="000E2C9F" w:rsidRDefault="000366B7" w:rsidP="00CD6E6C">
            <w:pPr>
              <w:rPr>
                <w:b/>
                <w:sz w:val="26"/>
                <w:szCs w:val="26"/>
              </w:rPr>
            </w:pPr>
            <w:r w:rsidRPr="000E2C9F">
              <w:rPr>
                <w:rFonts w:hint="eastAsia"/>
                <w:b/>
                <w:sz w:val="26"/>
                <w:szCs w:val="26"/>
                <w:lang w:eastAsia="zh-HK"/>
              </w:rPr>
              <w:t>周三</w:t>
            </w:r>
            <w:r w:rsidRPr="000E2C9F">
              <w:rPr>
                <w:rFonts w:hint="eastAsia"/>
                <w:b/>
                <w:sz w:val="26"/>
                <w:szCs w:val="26"/>
              </w:rPr>
              <w:t xml:space="preserve"> </w:t>
            </w:r>
            <w:r w:rsidRPr="000E2C9F">
              <w:rPr>
                <w:rFonts w:hint="eastAsia"/>
                <w:b/>
                <w:sz w:val="26"/>
                <w:szCs w:val="26"/>
              </w:rPr>
              <w:t>第</w:t>
            </w:r>
            <w:r w:rsidRPr="000E2C9F">
              <w:rPr>
                <w:rFonts w:hint="eastAsia"/>
                <w:b/>
                <w:sz w:val="26"/>
                <w:szCs w:val="26"/>
              </w:rPr>
              <w:t>8</w:t>
            </w:r>
            <w:r w:rsidRPr="000E2C9F">
              <w:rPr>
                <w:rFonts w:hint="eastAsia"/>
                <w:b/>
                <w:sz w:val="26"/>
                <w:szCs w:val="26"/>
              </w:rPr>
              <w:t>節</w:t>
            </w:r>
            <w:r w:rsidRPr="000E2C9F">
              <w:rPr>
                <w:rFonts w:hint="eastAsia"/>
                <w:b/>
                <w:sz w:val="26"/>
                <w:szCs w:val="26"/>
              </w:rPr>
              <w:t xml:space="preserve"> 16:15-17:05</w:t>
            </w:r>
          </w:p>
        </w:tc>
      </w:tr>
      <w:tr w:rsidR="000366B7" w:rsidTr="00CD6E6C">
        <w:tc>
          <w:tcPr>
            <w:tcW w:w="3936" w:type="dxa"/>
            <w:gridSpan w:val="4"/>
          </w:tcPr>
          <w:p w:rsidR="000366B7" w:rsidRPr="00832B8D" w:rsidRDefault="000366B7" w:rsidP="00CD6E6C">
            <w:pPr>
              <w:jc w:val="center"/>
              <w:rPr>
                <w:rFonts w:ascii="Adobe 黑体 Std R" w:eastAsia="Adobe 黑体 Std R" w:hAnsi="Adobe 黑体 Std R"/>
                <w:b/>
                <w:sz w:val="28"/>
                <w:szCs w:val="32"/>
              </w:rPr>
            </w:pPr>
            <w:r w:rsidRPr="00832B8D">
              <w:rPr>
                <w:rFonts w:ascii="Adobe 黑体 Std R" w:eastAsia="Adobe 黑体 Std R" w:hAnsi="Adobe 黑体 Std R" w:hint="eastAsia"/>
                <w:b/>
                <w:sz w:val="28"/>
                <w:szCs w:val="32"/>
              </w:rPr>
              <w:t>5/12  繳交論文全文</w:t>
            </w:r>
          </w:p>
        </w:tc>
        <w:tc>
          <w:tcPr>
            <w:tcW w:w="5906" w:type="dxa"/>
          </w:tcPr>
          <w:p w:rsidR="000366B7" w:rsidRPr="00832B8D" w:rsidRDefault="000366B7" w:rsidP="00CD6E6C">
            <w:pPr>
              <w:jc w:val="center"/>
              <w:rPr>
                <w:rFonts w:ascii="Adobe 黑体 Std R" w:eastAsia="Adobe 黑体 Std R" w:hAnsi="Adobe 黑体 Std R"/>
                <w:b/>
                <w:sz w:val="28"/>
                <w:szCs w:val="32"/>
              </w:rPr>
            </w:pPr>
            <w:r w:rsidRPr="00832B8D">
              <w:rPr>
                <w:rFonts w:ascii="Adobe 黑体 Std R" w:eastAsia="Adobe 黑体 Std R" w:hAnsi="Adobe 黑体 Std R" w:hint="eastAsia"/>
                <w:b/>
                <w:sz w:val="28"/>
                <w:szCs w:val="32"/>
              </w:rPr>
              <w:t>5/24  論文發表會</w:t>
            </w:r>
          </w:p>
        </w:tc>
      </w:tr>
      <w:tr w:rsidR="000366B7" w:rsidTr="00CD6E6C">
        <w:tc>
          <w:tcPr>
            <w:tcW w:w="9842" w:type="dxa"/>
            <w:gridSpan w:val="5"/>
          </w:tcPr>
          <w:p w:rsidR="000366B7" w:rsidRPr="00367D57" w:rsidRDefault="000366B7" w:rsidP="00CD6E6C">
            <w:pPr>
              <w:jc w:val="center"/>
              <w:rPr>
                <w:rFonts w:ascii="Adobe 黑体 Std R" w:eastAsia="Adobe 黑体 Std R" w:hAnsi="Adobe 黑体 Std R"/>
              </w:rPr>
            </w:pPr>
            <w:r w:rsidRPr="00367D57">
              <w:rPr>
                <w:rFonts w:ascii="Adobe 黑体 Std R" w:eastAsia="Adobe 黑体 Std R" w:hAnsi="Adobe 黑体 Std R" w:hint="eastAsia"/>
              </w:rPr>
              <w:t>7/3-5  105年度教育部人社班專題營隊</w:t>
            </w:r>
          </w:p>
        </w:tc>
      </w:tr>
      <w:tr w:rsidR="000366B7" w:rsidTr="00CD6E6C">
        <w:tc>
          <w:tcPr>
            <w:tcW w:w="9842" w:type="dxa"/>
            <w:gridSpan w:val="5"/>
          </w:tcPr>
          <w:p w:rsidR="000366B7" w:rsidRDefault="000366B7" w:rsidP="00CD6E6C">
            <w:pPr>
              <w:jc w:val="center"/>
            </w:pPr>
            <w:r w:rsidRPr="003714FC">
              <w:rPr>
                <w:rFonts w:ascii="標楷體" w:hAnsi="標楷體" w:hint="eastAsia"/>
                <w:b/>
              </w:rPr>
              <w:t>學生工作(</w:t>
            </w:r>
            <w:r w:rsidRPr="003714FC">
              <w:rPr>
                <w:rFonts w:ascii="標楷體" w:hAnsi="標楷體" w:hint="eastAsia"/>
                <w:b/>
                <w:lang w:eastAsia="zh-HK"/>
              </w:rPr>
              <w:t>主責人</w:t>
            </w:r>
            <w:r>
              <w:rPr>
                <w:rFonts w:ascii="標楷體" w:hAnsi="標楷體" w:hint="eastAsia"/>
                <w:b/>
                <w:lang w:eastAsia="zh-HK"/>
              </w:rPr>
              <w:t>分別為滋祺、欣婷、虹雅、筱晴</w:t>
            </w:r>
            <w:r w:rsidRPr="003714FC">
              <w:rPr>
                <w:rFonts w:ascii="標楷體" w:hAnsi="標楷體" w:hint="eastAsia"/>
                <w:b/>
                <w:lang w:eastAsia="zh-HK"/>
              </w:rPr>
              <w:t>)</w:t>
            </w:r>
            <w:r w:rsidRPr="003714FC">
              <w:rPr>
                <w:rFonts w:ascii="標楷體" w:hAnsi="標楷體" w:hint="eastAsia"/>
                <w:b/>
              </w:rPr>
              <w:t>：課前列印上課資料；上課前借教室、開門、準備水、備好電腦；課後關門及</w:t>
            </w:r>
            <w:r w:rsidRPr="003714FC">
              <w:rPr>
                <w:rFonts w:ascii="標楷體" w:hAnsi="標楷體" w:hint="eastAsia"/>
                <w:b/>
                <w:lang w:eastAsia="zh-HK"/>
              </w:rPr>
              <w:t>還</w:t>
            </w:r>
            <w:r w:rsidRPr="003714FC">
              <w:rPr>
                <w:rFonts w:ascii="標楷體" w:hAnsi="標楷體" w:hint="eastAsia"/>
                <w:b/>
              </w:rPr>
              <w:t>鑰匙；催促老師於每期結束日給當期成績。</w:t>
            </w:r>
          </w:p>
        </w:tc>
      </w:tr>
    </w:tbl>
    <w:p w:rsidR="000366B7" w:rsidRPr="00532BE9" w:rsidRDefault="000366B7" w:rsidP="000366B7">
      <w:pPr>
        <w:rPr>
          <w:rFonts w:ascii="標楷體" w:hAnsi="標楷體" w:cs="Arial"/>
          <w:b/>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spacing w:beforeLines="50" w:before="180" w:line="400" w:lineRule="exact"/>
        <w:rPr>
          <w:rFonts w:ascii="標楷體"/>
          <w:sz w:val="28"/>
          <w:szCs w:val="28"/>
        </w:rPr>
      </w:pPr>
    </w:p>
    <w:p w:rsidR="000366B7" w:rsidRDefault="000366B7" w:rsidP="000366B7">
      <w:pPr>
        <w:adjustRightInd w:val="0"/>
        <w:spacing w:before="120" w:line="320" w:lineRule="exact"/>
        <w:rPr>
          <w:rFonts w:ascii="Times New Roman" w:hAnsi="標楷體"/>
          <w:b/>
          <w:sz w:val="32"/>
          <w:szCs w:val="36"/>
        </w:rPr>
      </w:pPr>
    </w:p>
    <w:p w:rsidR="000366B7" w:rsidRDefault="000366B7" w:rsidP="000366B7">
      <w:pPr>
        <w:adjustRightInd w:val="0"/>
        <w:spacing w:before="120" w:line="320" w:lineRule="exact"/>
        <w:rPr>
          <w:rFonts w:ascii="Times New Roman" w:hAnsi="標楷體"/>
          <w:b/>
          <w:sz w:val="32"/>
          <w:szCs w:val="36"/>
        </w:rPr>
      </w:pPr>
    </w:p>
    <w:p w:rsidR="000366B7" w:rsidRPr="003A61E9" w:rsidRDefault="000366B7" w:rsidP="000366B7">
      <w:pPr>
        <w:adjustRightInd w:val="0"/>
        <w:spacing w:before="120" w:line="320" w:lineRule="exact"/>
        <w:rPr>
          <w:rFonts w:ascii="Times New Roman" w:hAnsi="Times New Roman"/>
          <w:b/>
          <w:sz w:val="28"/>
          <w:szCs w:val="28"/>
        </w:rPr>
      </w:pPr>
      <w:r w:rsidRPr="00D323F6">
        <w:rPr>
          <w:rFonts w:ascii="Times New Roman" w:hAnsi="標楷體"/>
          <w:b/>
          <w:sz w:val="32"/>
          <w:szCs w:val="36"/>
        </w:rPr>
        <w:lastRenderedPageBreak/>
        <w:t>高雄女中</w:t>
      </w:r>
      <w:r w:rsidRPr="00D323F6">
        <w:rPr>
          <w:rFonts w:ascii="Times New Roman" w:hAnsi="Times New Roman" w:hint="eastAsia"/>
          <w:b/>
          <w:sz w:val="32"/>
          <w:szCs w:val="36"/>
        </w:rPr>
        <w:t>10</w:t>
      </w:r>
      <w:r>
        <w:rPr>
          <w:rFonts w:ascii="Times New Roman" w:hAnsi="Times New Roman" w:hint="eastAsia"/>
          <w:b/>
          <w:sz w:val="32"/>
          <w:szCs w:val="36"/>
        </w:rPr>
        <w:t>5</w:t>
      </w:r>
      <w:r w:rsidRPr="00D323F6">
        <w:rPr>
          <w:rFonts w:ascii="Times New Roman" w:hAnsi="標楷體"/>
          <w:b/>
          <w:sz w:val="32"/>
          <w:szCs w:val="36"/>
        </w:rPr>
        <w:t>學年度高二人文及社會科學實驗班</w:t>
      </w:r>
      <w:r w:rsidRPr="00D323F6">
        <w:rPr>
          <w:rFonts w:ascii="Times New Roman" w:hAnsi="標楷體" w:hint="eastAsia"/>
          <w:b/>
          <w:sz w:val="32"/>
          <w:szCs w:val="36"/>
        </w:rPr>
        <w:t>論文</w:t>
      </w:r>
      <w:r w:rsidRPr="00D323F6">
        <w:rPr>
          <w:rFonts w:ascii="Times New Roman" w:hAnsi="標楷體"/>
          <w:b/>
          <w:sz w:val="32"/>
          <w:szCs w:val="36"/>
        </w:rPr>
        <w:t>發表</w:t>
      </w:r>
      <w:r>
        <w:rPr>
          <w:rFonts w:ascii="Times New Roman" w:hAnsi="標楷體" w:hint="eastAsia"/>
          <w:b/>
          <w:sz w:val="32"/>
          <w:szCs w:val="36"/>
        </w:rPr>
        <w:t>會</w:t>
      </w:r>
    </w:p>
    <w:p w:rsidR="000366B7" w:rsidRPr="003A61E9" w:rsidRDefault="000366B7" w:rsidP="000366B7">
      <w:pPr>
        <w:adjustRightInd w:val="0"/>
        <w:rPr>
          <w:rFonts w:ascii="Times New Roman" w:hAnsi="Times New Roman"/>
          <w:szCs w:val="28"/>
        </w:rPr>
      </w:pPr>
    </w:p>
    <w:p w:rsidR="000366B7" w:rsidRPr="00D323F6" w:rsidRDefault="000366B7" w:rsidP="000366B7">
      <w:pPr>
        <w:adjustRightInd w:val="0"/>
        <w:rPr>
          <w:rFonts w:ascii="Times New Roman" w:hAnsi="Times New Roman"/>
          <w:szCs w:val="28"/>
        </w:rPr>
      </w:pPr>
      <w:r w:rsidRPr="00D323F6">
        <w:rPr>
          <w:rFonts w:ascii="Times New Roman" w:hAnsi="Times New Roman"/>
          <w:szCs w:val="28"/>
        </w:rPr>
        <w:t>時間：</w:t>
      </w:r>
      <w:r w:rsidRPr="00D323F6">
        <w:rPr>
          <w:rFonts w:ascii="Times New Roman" w:hAnsi="Times New Roman" w:hint="eastAsia"/>
          <w:szCs w:val="28"/>
        </w:rPr>
        <w:t xml:space="preserve"> </w:t>
      </w:r>
      <w:r w:rsidRPr="00D323F6">
        <w:rPr>
          <w:rFonts w:ascii="Times New Roman" w:hAnsi="Times New Roman"/>
          <w:szCs w:val="28"/>
        </w:rPr>
        <w:t>10</w:t>
      </w:r>
      <w:r>
        <w:rPr>
          <w:rFonts w:ascii="Times New Roman" w:hAnsi="Times New Roman" w:hint="eastAsia"/>
          <w:szCs w:val="28"/>
        </w:rPr>
        <w:t>6</w:t>
      </w:r>
      <w:r w:rsidRPr="00D323F6">
        <w:rPr>
          <w:rFonts w:ascii="Times New Roman" w:hAnsi="Times New Roman"/>
          <w:szCs w:val="28"/>
        </w:rPr>
        <w:t>年</w:t>
      </w:r>
      <w:r>
        <w:rPr>
          <w:rFonts w:ascii="Times New Roman" w:hAnsi="Times New Roman" w:hint="eastAsia"/>
          <w:szCs w:val="28"/>
        </w:rPr>
        <w:t>5</w:t>
      </w:r>
      <w:r w:rsidRPr="00D323F6">
        <w:rPr>
          <w:rFonts w:ascii="Times New Roman" w:hAnsi="Times New Roman"/>
          <w:szCs w:val="28"/>
        </w:rPr>
        <w:t>月</w:t>
      </w:r>
      <w:r>
        <w:rPr>
          <w:rFonts w:ascii="Times New Roman" w:hAnsi="Times New Roman" w:hint="eastAsia"/>
          <w:szCs w:val="28"/>
        </w:rPr>
        <w:t>24</w:t>
      </w:r>
      <w:r w:rsidRPr="00D323F6">
        <w:rPr>
          <w:rFonts w:ascii="Times New Roman" w:hAnsi="Times New Roman"/>
          <w:szCs w:val="28"/>
        </w:rPr>
        <w:t>日</w:t>
      </w:r>
      <w:r w:rsidRPr="00D323F6">
        <w:rPr>
          <w:rFonts w:ascii="Times New Roman" w:hAnsi="Times New Roman"/>
          <w:szCs w:val="28"/>
        </w:rPr>
        <w:t>(</w:t>
      </w:r>
      <w:r w:rsidRPr="00D323F6">
        <w:rPr>
          <w:rFonts w:ascii="Times New Roman" w:hAnsi="Times New Roman"/>
          <w:szCs w:val="28"/>
        </w:rPr>
        <w:t>星期</w:t>
      </w:r>
      <w:r w:rsidRPr="00D323F6">
        <w:rPr>
          <w:rFonts w:ascii="Times New Roman" w:hAnsi="Times New Roman" w:hint="eastAsia"/>
          <w:szCs w:val="28"/>
        </w:rPr>
        <w:t>三</w:t>
      </w:r>
      <w:r w:rsidRPr="00D323F6">
        <w:rPr>
          <w:rFonts w:ascii="Times New Roman" w:hAnsi="Times New Roman"/>
          <w:szCs w:val="28"/>
        </w:rPr>
        <w:t>)</w:t>
      </w:r>
      <w:r w:rsidRPr="00D323F6">
        <w:rPr>
          <w:rFonts w:ascii="Times New Roman" w:hAnsi="Times New Roman"/>
          <w:sz w:val="22"/>
          <w:szCs w:val="24"/>
        </w:rPr>
        <w:t xml:space="preserve"> </w:t>
      </w:r>
      <w:r w:rsidRPr="00D323F6">
        <w:rPr>
          <w:rFonts w:ascii="Times New Roman" w:hAnsi="Times New Roman" w:hint="eastAsia"/>
          <w:sz w:val="22"/>
          <w:szCs w:val="24"/>
        </w:rPr>
        <w:t xml:space="preserve"> </w:t>
      </w:r>
      <w:r w:rsidRPr="00D323F6">
        <w:rPr>
          <w:rFonts w:ascii="Times New Roman" w:hAnsi="Times New Roman"/>
          <w:szCs w:val="28"/>
        </w:rPr>
        <w:t>13</w:t>
      </w:r>
      <w:r w:rsidRPr="00D323F6">
        <w:rPr>
          <w:rFonts w:ascii="Times New Roman" w:hAnsi="標楷體"/>
          <w:szCs w:val="28"/>
        </w:rPr>
        <w:t>：</w:t>
      </w:r>
      <w:r w:rsidRPr="00D323F6">
        <w:rPr>
          <w:rFonts w:ascii="Times New Roman" w:hAnsi="Times New Roman"/>
          <w:szCs w:val="28"/>
        </w:rPr>
        <w:t>30</w:t>
      </w:r>
      <w:r w:rsidRPr="00D323F6">
        <w:rPr>
          <w:rFonts w:ascii="Times New Roman" w:hAnsi="Times New Roman" w:hint="eastAsia"/>
          <w:szCs w:val="28"/>
        </w:rPr>
        <w:t>～</w:t>
      </w:r>
      <w:r w:rsidRPr="00D323F6">
        <w:rPr>
          <w:rFonts w:ascii="Times New Roman" w:hAnsi="Times New Roman"/>
          <w:szCs w:val="28"/>
        </w:rPr>
        <w:t>1</w:t>
      </w:r>
      <w:r>
        <w:rPr>
          <w:rFonts w:ascii="Times New Roman" w:hAnsi="Times New Roman" w:hint="eastAsia"/>
          <w:szCs w:val="28"/>
        </w:rPr>
        <w:t>7</w:t>
      </w:r>
      <w:r w:rsidRPr="00D323F6">
        <w:rPr>
          <w:rFonts w:ascii="Times New Roman" w:hAnsi="標楷體"/>
          <w:szCs w:val="28"/>
        </w:rPr>
        <w:t>：</w:t>
      </w:r>
      <w:r>
        <w:rPr>
          <w:rFonts w:ascii="Times New Roman" w:hAnsi="Times New Roman" w:hint="eastAsia"/>
          <w:szCs w:val="28"/>
        </w:rPr>
        <w:t>0</w:t>
      </w:r>
      <w:r w:rsidRPr="00D323F6">
        <w:rPr>
          <w:rFonts w:ascii="Times New Roman" w:hAnsi="Times New Roman" w:hint="eastAsia"/>
          <w:szCs w:val="28"/>
        </w:rPr>
        <w:t>0</w:t>
      </w:r>
    </w:p>
    <w:p w:rsidR="000366B7" w:rsidRPr="00D323F6" w:rsidRDefault="000366B7" w:rsidP="000366B7">
      <w:pPr>
        <w:tabs>
          <w:tab w:val="left" w:pos="5460"/>
        </w:tabs>
        <w:spacing w:line="400" w:lineRule="exact"/>
        <w:rPr>
          <w:rFonts w:ascii="Times New Roman" w:hAnsi="Times New Roman"/>
          <w:szCs w:val="28"/>
        </w:rPr>
      </w:pPr>
      <w:r w:rsidRPr="00D323F6">
        <w:rPr>
          <w:rFonts w:ascii="Times New Roman" w:hAnsi="Times New Roman"/>
          <w:szCs w:val="28"/>
        </w:rPr>
        <w:t>地點：</w:t>
      </w:r>
      <w:r w:rsidRPr="00D323F6">
        <w:rPr>
          <w:rFonts w:ascii="Times New Roman" w:hAnsi="Times New Roman" w:hint="eastAsia"/>
          <w:szCs w:val="28"/>
        </w:rPr>
        <w:t xml:space="preserve"> </w:t>
      </w:r>
      <w:r w:rsidRPr="00D323F6">
        <w:rPr>
          <w:rFonts w:ascii="Times New Roman" w:hAnsi="Times New Roman"/>
          <w:szCs w:val="28"/>
        </w:rPr>
        <w:t>高雄女中</w:t>
      </w:r>
      <w:r w:rsidRPr="00D323F6">
        <w:rPr>
          <w:rFonts w:ascii="Times New Roman" w:hAnsi="Times New Roman" w:hint="eastAsia"/>
          <w:szCs w:val="28"/>
        </w:rPr>
        <w:t xml:space="preserve"> </w:t>
      </w:r>
      <w:r w:rsidRPr="00D323F6">
        <w:rPr>
          <w:rFonts w:ascii="Times New Roman" w:hAnsi="Times New Roman" w:hint="eastAsia"/>
          <w:szCs w:val="28"/>
        </w:rPr>
        <w:t>體育館二樓第一會議室</w:t>
      </w:r>
      <w:r>
        <w:rPr>
          <w:rFonts w:ascii="Times New Roman" w:hAnsi="Times New Roman"/>
          <w:szCs w:val="28"/>
        </w:rPr>
        <w:tab/>
      </w:r>
      <w:r>
        <w:rPr>
          <w:rFonts w:ascii="Times New Roman" w:hAnsi="Times New Roman" w:hint="eastAsia"/>
          <w:szCs w:val="28"/>
        </w:rPr>
        <w:br/>
      </w:r>
    </w:p>
    <w:tbl>
      <w:tblPr>
        <w:tblW w:w="10009" w:type="dxa"/>
        <w:jc w:val="center"/>
        <w:tblBorders>
          <w:top w:val="thinThickSmallGap" w:sz="18" w:space="0" w:color="auto"/>
          <w:left w:val="thinThickSmallGap" w:sz="18" w:space="0" w:color="auto"/>
          <w:bottom w:val="thickThinSmallGap" w:sz="18" w:space="0" w:color="auto"/>
          <w:right w:val="thickThinSmallGap" w:sz="18" w:space="0" w:color="auto"/>
          <w:insideH w:val="single" w:sz="4" w:space="0" w:color="000000"/>
          <w:insideV w:val="single" w:sz="4" w:space="0" w:color="000000"/>
        </w:tblBorders>
        <w:tblLayout w:type="fixed"/>
        <w:tblLook w:val="04A0" w:firstRow="1" w:lastRow="0" w:firstColumn="1" w:lastColumn="0" w:noHBand="0" w:noVBand="1"/>
      </w:tblPr>
      <w:tblGrid>
        <w:gridCol w:w="1791"/>
        <w:gridCol w:w="2712"/>
        <w:gridCol w:w="5506"/>
      </w:tblGrid>
      <w:tr w:rsidR="000366B7" w:rsidRPr="007E294C" w:rsidTr="00CD6E6C">
        <w:trPr>
          <w:trHeight w:val="417"/>
          <w:jc w:val="center"/>
        </w:trPr>
        <w:tc>
          <w:tcPr>
            <w:tcW w:w="1791" w:type="dxa"/>
          </w:tcPr>
          <w:p w:rsidR="000366B7" w:rsidRPr="007E294C" w:rsidRDefault="000366B7" w:rsidP="00CD6E6C">
            <w:pPr>
              <w:spacing w:line="400" w:lineRule="exact"/>
              <w:jc w:val="center"/>
              <w:rPr>
                <w:rFonts w:ascii="Times New Roman" w:hAnsi="Times New Roman"/>
                <w:b/>
                <w:bCs/>
                <w:color w:val="000000"/>
                <w:szCs w:val="24"/>
              </w:rPr>
            </w:pPr>
            <w:r w:rsidRPr="007E294C">
              <w:rPr>
                <w:rFonts w:ascii="Times New Roman" w:hAnsi="標楷體"/>
                <w:b/>
                <w:color w:val="000000"/>
                <w:szCs w:val="24"/>
              </w:rPr>
              <w:t>時間</w:t>
            </w:r>
          </w:p>
        </w:tc>
        <w:tc>
          <w:tcPr>
            <w:tcW w:w="8218" w:type="dxa"/>
            <w:gridSpan w:val="2"/>
          </w:tcPr>
          <w:p w:rsidR="000366B7" w:rsidRPr="007E294C" w:rsidRDefault="000366B7" w:rsidP="00CD6E6C">
            <w:pPr>
              <w:spacing w:line="400" w:lineRule="exact"/>
              <w:jc w:val="center"/>
              <w:rPr>
                <w:rFonts w:ascii="Times New Roman" w:hAnsi="Times New Roman"/>
                <w:b/>
                <w:bCs/>
                <w:color w:val="000000"/>
                <w:szCs w:val="24"/>
              </w:rPr>
            </w:pPr>
            <w:r w:rsidRPr="007E294C">
              <w:rPr>
                <w:rFonts w:ascii="Times New Roman" w:hAnsi="標楷體"/>
                <w:b/>
                <w:bCs/>
                <w:color w:val="000000"/>
                <w:szCs w:val="24"/>
              </w:rPr>
              <w:t>議程</w:t>
            </w:r>
          </w:p>
        </w:tc>
      </w:tr>
      <w:tr w:rsidR="000366B7" w:rsidRPr="007E294C" w:rsidTr="00CD6E6C">
        <w:trPr>
          <w:trHeight w:val="835"/>
          <w:jc w:val="center"/>
        </w:trPr>
        <w:tc>
          <w:tcPr>
            <w:tcW w:w="1791" w:type="dxa"/>
            <w:vAlign w:val="center"/>
          </w:tcPr>
          <w:p w:rsidR="000366B7" w:rsidRPr="007E294C" w:rsidRDefault="000366B7" w:rsidP="00CD6E6C">
            <w:pPr>
              <w:spacing w:before="180"/>
              <w:jc w:val="center"/>
              <w:rPr>
                <w:rFonts w:ascii="Times New Roman" w:hAnsi="Times New Roman"/>
                <w:b/>
                <w:bCs/>
                <w:color w:val="000000"/>
                <w:szCs w:val="24"/>
              </w:rPr>
            </w:pPr>
            <w:r>
              <w:rPr>
                <w:rFonts w:ascii="Times New Roman" w:hAnsi="Times New Roman"/>
                <w:b/>
                <w:bCs/>
                <w:color w:val="000000"/>
                <w:szCs w:val="24"/>
              </w:rPr>
              <w:t>1</w:t>
            </w:r>
            <w:r>
              <w:rPr>
                <w:rFonts w:ascii="Times New Roman" w:hAnsi="Times New Roman" w:hint="eastAsia"/>
                <w:b/>
                <w:bCs/>
                <w:color w:val="000000"/>
                <w:szCs w:val="24"/>
              </w:rPr>
              <w:t>3</w:t>
            </w:r>
            <w:r w:rsidRPr="007E294C">
              <w:rPr>
                <w:rFonts w:ascii="Times New Roman" w:hAnsi="Times New Roman"/>
                <w:b/>
                <w:bCs/>
                <w:color w:val="000000"/>
                <w:szCs w:val="24"/>
              </w:rPr>
              <w:t>:</w:t>
            </w:r>
            <w:r>
              <w:rPr>
                <w:rFonts w:ascii="Times New Roman" w:hAnsi="Times New Roman" w:hint="eastAsia"/>
                <w:b/>
                <w:bCs/>
                <w:color w:val="000000"/>
                <w:szCs w:val="24"/>
              </w:rPr>
              <w:t>00</w:t>
            </w:r>
            <w:r w:rsidRPr="007E294C">
              <w:rPr>
                <w:rFonts w:ascii="Times New Roman" w:hAnsi="Times New Roman"/>
                <w:b/>
                <w:bCs/>
                <w:color w:val="000000"/>
                <w:szCs w:val="24"/>
              </w:rPr>
              <w:t>–13:</w:t>
            </w:r>
            <w:r>
              <w:rPr>
                <w:rFonts w:ascii="Times New Roman" w:hAnsi="Times New Roman" w:hint="eastAsia"/>
                <w:b/>
                <w:bCs/>
                <w:color w:val="000000"/>
                <w:szCs w:val="24"/>
              </w:rPr>
              <w:t>3</w:t>
            </w:r>
            <w:r w:rsidRPr="007E294C">
              <w:rPr>
                <w:rFonts w:ascii="Times New Roman" w:hAnsi="Times New Roman"/>
                <w:b/>
                <w:bCs/>
                <w:color w:val="000000"/>
                <w:szCs w:val="24"/>
              </w:rPr>
              <w:t>0</w:t>
            </w:r>
          </w:p>
        </w:tc>
        <w:tc>
          <w:tcPr>
            <w:tcW w:w="8218" w:type="dxa"/>
            <w:gridSpan w:val="2"/>
          </w:tcPr>
          <w:p w:rsidR="000366B7" w:rsidRPr="007E294C" w:rsidRDefault="000366B7" w:rsidP="00CD6E6C">
            <w:pPr>
              <w:spacing w:line="400" w:lineRule="exact"/>
              <w:jc w:val="center"/>
              <w:rPr>
                <w:rFonts w:ascii="Times New Roman" w:hAnsi="Times New Roman"/>
                <w:color w:val="000000"/>
                <w:szCs w:val="24"/>
              </w:rPr>
            </w:pPr>
            <w:r>
              <w:rPr>
                <w:rFonts w:ascii="Times New Roman" w:hAnsi="Times New Roman"/>
                <w:color w:val="000000"/>
                <w:szCs w:val="24"/>
              </w:rPr>
              <w:t>20</w:t>
            </w:r>
            <w:r>
              <w:rPr>
                <w:rFonts w:ascii="Times New Roman" w:hAnsi="Times New Roman" w:hint="eastAsia"/>
                <w:color w:val="000000"/>
                <w:szCs w:val="24"/>
              </w:rPr>
              <w:t>17</w:t>
            </w:r>
            <w:r w:rsidRPr="007E294C">
              <w:rPr>
                <w:rFonts w:ascii="Times New Roman" w:hAnsi="標楷體"/>
                <w:color w:val="000000"/>
                <w:szCs w:val="24"/>
              </w:rPr>
              <w:t>年</w:t>
            </w:r>
            <w:r>
              <w:rPr>
                <w:rFonts w:ascii="Times New Roman" w:hAnsi="標楷體" w:hint="eastAsia"/>
                <w:color w:val="000000"/>
                <w:szCs w:val="24"/>
              </w:rPr>
              <w:t>5</w:t>
            </w:r>
            <w:r w:rsidRPr="007E294C">
              <w:rPr>
                <w:rFonts w:ascii="Times New Roman" w:hAnsi="標楷體"/>
                <w:color w:val="000000"/>
                <w:szCs w:val="24"/>
              </w:rPr>
              <w:t>月</w:t>
            </w:r>
            <w:r>
              <w:rPr>
                <w:rFonts w:ascii="Times New Roman" w:hAnsi="標楷體" w:hint="eastAsia"/>
                <w:color w:val="000000"/>
                <w:szCs w:val="24"/>
              </w:rPr>
              <w:t>24</w:t>
            </w:r>
            <w:r>
              <w:rPr>
                <w:rFonts w:ascii="Times New Roman" w:hAnsi="標楷體"/>
                <w:color w:val="000000"/>
                <w:szCs w:val="24"/>
              </w:rPr>
              <w:t>日（</w:t>
            </w:r>
            <w:r>
              <w:rPr>
                <w:rFonts w:ascii="Times New Roman" w:hAnsi="標楷體" w:hint="eastAsia"/>
                <w:color w:val="000000"/>
                <w:szCs w:val="24"/>
              </w:rPr>
              <w:t>三</w:t>
            </w:r>
            <w:r w:rsidRPr="007E294C">
              <w:rPr>
                <w:rFonts w:ascii="Times New Roman" w:hAnsi="標楷體"/>
                <w:color w:val="000000"/>
                <w:szCs w:val="24"/>
              </w:rPr>
              <w:t>）</w:t>
            </w:r>
          </w:p>
          <w:p w:rsidR="000366B7" w:rsidRPr="007E294C" w:rsidRDefault="000366B7" w:rsidP="00CD6E6C">
            <w:pPr>
              <w:spacing w:line="400" w:lineRule="exact"/>
              <w:jc w:val="center"/>
              <w:rPr>
                <w:rFonts w:ascii="Times New Roman" w:hAnsi="Times New Roman"/>
                <w:color w:val="000000"/>
                <w:szCs w:val="24"/>
              </w:rPr>
            </w:pPr>
            <w:r w:rsidRPr="007E294C">
              <w:rPr>
                <w:rFonts w:ascii="Times New Roman" w:hAnsi="標楷體"/>
                <w:b/>
                <w:color w:val="000000"/>
                <w:szCs w:val="24"/>
              </w:rPr>
              <w:t>報到</w:t>
            </w:r>
          </w:p>
        </w:tc>
      </w:tr>
      <w:tr w:rsidR="000366B7" w:rsidRPr="007E294C" w:rsidTr="00CD6E6C">
        <w:trPr>
          <w:trHeight w:val="1197"/>
          <w:jc w:val="center"/>
        </w:trPr>
        <w:tc>
          <w:tcPr>
            <w:tcW w:w="1791" w:type="dxa"/>
            <w:vAlign w:val="center"/>
          </w:tcPr>
          <w:p w:rsidR="000366B7" w:rsidRPr="007E294C" w:rsidRDefault="000366B7" w:rsidP="00CD6E6C">
            <w:pPr>
              <w:spacing w:before="180"/>
              <w:jc w:val="center"/>
              <w:rPr>
                <w:rFonts w:ascii="Times New Roman" w:hAnsi="Times New Roman"/>
                <w:b/>
                <w:bCs/>
                <w:color w:val="000000"/>
                <w:szCs w:val="24"/>
              </w:rPr>
            </w:pPr>
            <w:r w:rsidRPr="007E294C">
              <w:rPr>
                <w:rFonts w:ascii="Times New Roman" w:hAnsi="Times New Roman"/>
                <w:b/>
                <w:bCs/>
                <w:color w:val="000000"/>
                <w:szCs w:val="24"/>
              </w:rPr>
              <w:t>13:</w:t>
            </w:r>
            <w:r>
              <w:rPr>
                <w:rFonts w:ascii="Times New Roman" w:hAnsi="Times New Roman" w:hint="eastAsia"/>
                <w:b/>
                <w:bCs/>
                <w:color w:val="000000"/>
                <w:szCs w:val="24"/>
              </w:rPr>
              <w:t>30</w:t>
            </w:r>
            <w:r w:rsidRPr="007E294C">
              <w:rPr>
                <w:rFonts w:ascii="Times New Roman" w:hAnsi="Times New Roman"/>
                <w:b/>
                <w:bCs/>
                <w:color w:val="000000"/>
                <w:szCs w:val="24"/>
              </w:rPr>
              <w:t xml:space="preserve"> – 1</w:t>
            </w:r>
            <w:r>
              <w:rPr>
                <w:rFonts w:ascii="Times New Roman" w:hAnsi="Times New Roman" w:hint="eastAsia"/>
                <w:b/>
                <w:bCs/>
                <w:color w:val="000000"/>
                <w:szCs w:val="24"/>
              </w:rPr>
              <w:t>3</w:t>
            </w:r>
            <w:r w:rsidRPr="007E294C">
              <w:rPr>
                <w:rFonts w:ascii="Times New Roman" w:hAnsi="Times New Roman"/>
                <w:b/>
                <w:bCs/>
                <w:color w:val="000000"/>
                <w:szCs w:val="24"/>
              </w:rPr>
              <w:t>:</w:t>
            </w:r>
            <w:r>
              <w:rPr>
                <w:rFonts w:ascii="Times New Roman" w:hAnsi="Times New Roman" w:hint="eastAsia"/>
                <w:b/>
                <w:bCs/>
                <w:color w:val="000000"/>
                <w:szCs w:val="24"/>
              </w:rPr>
              <w:t>40</w:t>
            </w:r>
          </w:p>
        </w:tc>
        <w:tc>
          <w:tcPr>
            <w:tcW w:w="8218" w:type="dxa"/>
            <w:gridSpan w:val="2"/>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致詞</w:t>
            </w:r>
          </w:p>
          <w:p w:rsidR="000366B7" w:rsidRPr="007E294C" w:rsidRDefault="000366B7" w:rsidP="00CD6E6C">
            <w:pPr>
              <w:spacing w:line="400" w:lineRule="exact"/>
              <w:jc w:val="center"/>
              <w:rPr>
                <w:rFonts w:ascii="Times New Roman" w:hAnsi="Times New Roman"/>
                <w:color w:val="000000"/>
                <w:szCs w:val="24"/>
              </w:rPr>
            </w:pPr>
            <w:r w:rsidRPr="007E294C">
              <w:rPr>
                <w:rFonts w:ascii="Times New Roman" w:hAnsi="標楷體"/>
                <w:color w:val="000000"/>
                <w:szCs w:val="24"/>
              </w:rPr>
              <w:t xml:space="preserve">高雄女中校長　</w:t>
            </w:r>
            <w:r>
              <w:rPr>
                <w:rFonts w:ascii="Times New Roman" w:hAnsi="標楷體" w:hint="eastAsia"/>
                <w:b/>
                <w:color w:val="000000"/>
                <w:szCs w:val="24"/>
              </w:rPr>
              <w:t>黃秀霞</w:t>
            </w:r>
            <w:r w:rsidRPr="007E294C">
              <w:rPr>
                <w:rFonts w:ascii="Times New Roman" w:hAnsi="標楷體" w:hint="eastAsia"/>
                <w:b/>
                <w:color w:val="000000"/>
                <w:szCs w:val="24"/>
              </w:rPr>
              <w:t xml:space="preserve"> </w:t>
            </w:r>
            <w:r w:rsidRPr="007E294C">
              <w:rPr>
                <w:rFonts w:ascii="Times New Roman" w:hAnsi="標楷體"/>
                <w:color w:val="000000"/>
                <w:szCs w:val="24"/>
              </w:rPr>
              <w:t>校長</w:t>
            </w:r>
          </w:p>
          <w:p w:rsidR="000366B7" w:rsidRPr="00BD0C6B" w:rsidRDefault="000366B7" w:rsidP="00CD6E6C">
            <w:pPr>
              <w:spacing w:line="400" w:lineRule="exact"/>
              <w:jc w:val="center"/>
              <w:rPr>
                <w:rFonts w:ascii="Times New Roman" w:hAnsi="標楷體"/>
                <w:b/>
                <w:color w:val="000000"/>
                <w:szCs w:val="24"/>
              </w:rPr>
            </w:pPr>
            <w:r w:rsidRPr="007E294C">
              <w:rPr>
                <w:rFonts w:ascii="Times New Roman" w:hAnsi="標楷體"/>
                <w:color w:val="000000"/>
                <w:szCs w:val="24"/>
              </w:rPr>
              <w:t xml:space="preserve">計劃主持人　</w:t>
            </w:r>
            <w:r>
              <w:rPr>
                <w:rFonts w:ascii="Times New Roman" w:hAnsi="標楷體" w:hint="eastAsia"/>
                <w:b/>
                <w:color w:val="000000"/>
                <w:szCs w:val="24"/>
              </w:rPr>
              <w:t>陳美華教授</w:t>
            </w:r>
            <w:r w:rsidRPr="007E294C">
              <w:rPr>
                <w:rFonts w:ascii="Times New Roman" w:hAnsi="標楷體"/>
                <w:color w:val="000000"/>
                <w:szCs w:val="24"/>
              </w:rPr>
              <w:t>（國立</w:t>
            </w:r>
            <w:r>
              <w:rPr>
                <w:rFonts w:ascii="Times New Roman" w:hAnsi="標楷體"/>
                <w:color w:val="000000"/>
                <w:szCs w:val="24"/>
              </w:rPr>
              <w:t>中山大學社會學</w:t>
            </w:r>
            <w:r>
              <w:rPr>
                <w:rFonts w:ascii="Times New Roman" w:hAnsi="標楷體" w:hint="eastAsia"/>
                <w:color w:val="000000"/>
                <w:szCs w:val="24"/>
              </w:rPr>
              <w:t>系</w:t>
            </w:r>
            <w:r w:rsidRPr="007E294C">
              <w:rPr>
                <w:rFonts w:ascii="Times New Roman" w:hAnsi="標楷體"/>
                <w:color w:val="000000"/>
                <w:szCs w:val="24"/>
              </w:rPr>
              <w:t>）</w:t>
            </w:r>
          </w:p>
        </w:tc>
      </w:tr>
      <w:tr w:rsidR="000366B7" w:rsidRPr="007E294C" w:rsidTr="00CD6E6C">
        <w:trPr>
          <w:trHeight w:val="877"/>
          <w:jc w:val="center"/>
        </w:trPr>
        <w:tc>
          <w:tcPr>
            <w:tcW w:w="1791" w:type="dxa"/>
            <w:vMerge w:val="restart"/>
            <w:vAlign w:val="center"/>
          </w:tcPr>
          <w:p w:rsidR="000366B7" w:rsidRPr="007E294C" w:rsidRDefault="000366B7" w:rsidP="00CD6E6C">
            <w:pPr>
              <w:spacing w:before="180"/>
              <w:jc w:val="center"/>
              <w:rPr>
                <w:rFonts w:ascii="Times New Roman" w:hAnsi="Times New Roman"/>
                <w:b/>
                <w:szCs w:val="24"/>
              </w:rPr>
            </w:pPr>
            <w:r w:rsidRPr="007E294C">
              <w:rPr>
                <w:rFonts w:ascii="Times New Roman" w:hAnsi="Times New Roman"/>
                <w:b/>
                <w:szCs w:val="24"/>
              </w:rPr>
              <w:t>1</w:t>
            </w:r>
            <w:r>
              <w:rPr>
                <w:rFonts w:ascii="Times New Roman" w:hAnsi="Times New Roman" w:hint="eastAsia"/>
                <w:b/>
                <w:szCs w:val="24"/>
              </w:rPr>
              <w:t>3</w:t>
            </w:r>
            <w:r w:rsidRPr="007E294C">
              <w:rPr>
                <w:rFonts w:ascii="Times New Roman" w:hAnsi="Times New Roman"/>
                <w:b/>
                <w:szCs w:val="24"/>
              </w:rPr>
              <w:t>:</w:t>
            </w:r>
            <w:r>
              <w:rPr>
                <w:rFonts w:ascii="Times New Roman" w:hAnsi="Times New Roman" w:hint="eastAsia"/>
                <w:b/>
                <w:szCs w:val="24"/>
              </w:rPr>
              <w:t>40</w:t>
            </w:r>
            <w:r>
              <w:rPr>
                <w:rFonts w:ascii="Times New Roman" w:hAnsi="Times New Roman"/>
                <w:b/>
                <w:szCs w:val="24"/>
              </w:rPr>
              <w:t>-1</w:t>
            </w:r>
            <w:r>
              <w:rPr>
                <w:rFonts w:ascii="Times New Roman" w:hAnsi="Times New Roman" w:hint="eastAsia"/>
                <w:b/>
                <w:szCs w:val="24"/>
              </w:rPr>
              <w:t>4</w:t>
            </w:r>
            <w:r w:rsidRPr="007E294C">
              <w:rPr>
                <w:rFonts w:ascii="Times New Roman" w:hAnsi="Times New Roman"/>
                <w:b/>
                <w:szCs w:val="24"/>
              </w:rPr>
              <w:t>:</w:t>
            </w:r>
            <w:r>
              <w:rPr>
                <w:rFonts w:ascii="Times New Roman" w:hAnsi="Times New Roman" w:hint="eastAsia"/>
                <w:b/>
                <w:szCs w:val="24"/>
              </w:rPr>
              <w:t>20</w:t>
            </w:r>
          </w:p>
          <w:p w:rsidR="000366B7" w:rsidRPr="007E294C" w:rsidRDefault="000366B7" w:rsidP="00CD6E6C">
            <w:pPr>
              <w:spacing w:before="180"/>
              <w:jc w:val="center"/>
              <w:rPr>
                <w:rFonts w:ascii="Times New Roman" w:hAnsi="Times New Roman"/>
                <w:b/>
                <w:bCs/>
                <w:color w:val="000000"/>
                <w:szCs w:val="24"/>
              </w:rPr>
            </w:pPr>
            <w:r w:rsidRPr="007E294C">
              <w:rPr>
                <w:rFonts w:ascii="Times New Roman" w:hAnsi="標楷體"/>
                <w:b/>
                <w:bCs/>
                <w:color w:val="000000"/>
                <w:szCs w:val="24"/>
              </w:rPr>
              <w:t>第一場次</w:t>
            </w:r>
          </w:p>
        </w:tc>
        <w:tc>
          <w:tcPr>
            <w:tcW w:w="8218" w:type="dxa"/>
            <w:gridSpan w:val="2"/>
            <w:tcBorders>
              <w:bottom w:val="single" w:sz="4" w:space="0" w:color="000000"/>
            </w:tcBorders>
          </w:tcPr>
          <w:p w:rsidR="000366B7" w:rsidRPr="007E294C" w:rsidRDefault="000366B7" w:rsidP="00CD6E6C">
            <w:pPr>
              <w:spacing w:line="400" w:lineRule="exact"/>
              <w:jc w:val="center"/>
              <w:rPr>
                <w:rFonts w:ascii="Times New Roman" w:hAnsi="Times New Roman"/>
                <w:color w:val="000000"/>
                <w:szCs w:val="24"/>
              </w:rPr>
            </w:pPr>
            <w:r w:rsidRPr="007E294C">
              <w:rPr>
                <w:rFonts w:ascii="Times New Roman" w:hAnsi="Times New Roman"/>
                <w:b/>
                <w:color w:val="000000"/>
                <w:szCs w:val="24"/>
              </w:rPr>
              <w:t xml:space="preserve">Session I </w:t>
            </w:r>
          </w:p>
          <w:p w:rsidR="000366B7" w:rsidRPr="00A51EA2" w:rsidRDefault="000366B7" w:rsidP="00CD6E6C">
            <w:pPr>
              <w:spacing w:line="400" w:lineRule="exact"/>
              <w:jc w:val="center"/>
              <w:rPr>
                <w:rFonts w:ascii="Times New Roman" w:hAnsi="標楷體"/>
                <w:b/>
                <w:color w:val="000000"/>
                <w:szCs w:val="24"/>
              </w:rPr>
            </w:pPr>
            <w:r w:rsidRPr="00BE60F3">
              <w:rPr>
                <w:rFonts w:ascii="Times New Roman" w:hAnsi="標楷體"/>
                <w:b/>
                <w:bCs/>
                <w:color w:val="000000"/>
                <w:szCs w:val="24"/>
              </w:rPr>
              <w:t>評論人：</w:t>
            </w:r>
            <w:r w:rsidRPr="00B96B81">
              <w:rPr>
                <w:rFonts w:ascii="Times New Roman" w:hAnsi="標楷體"/>
                <w:b/>
                <w:bCs/>
                <w:color w:val="000000"/>
                <w:szCs w:val="24"/>
              </w:rPr>
              <w:t>中山大學社會學系</w:t>
            </w:r>
            <w:r w:rsidRPr="00B96B81">
              <w:rPr>
                <w:rFonts w:ascii="Times New Roman" w:hAnsi="標楷體"/>
                <w:b/>
                <w:bCs/>
                <w:color w:val="000000"/>
                <w:szCs w:val="24"/>
              </w:rPr>
              <w:t xml:space="preserve"> </w:t>
            </w:r>
            <w:r w:rsidRPr="00B96B81">
              <w:rPr>
                <w:rFonts w:ascii="Times New Roman" w:hAnsi="標楷體"/>
                <w:b/>
                <w:bCs/>
                <w:color w:val="000000"/>
                <w:szCs w:val="24"/>
              </w:rPr>
              <w:t>翁康容</w:t>
            </w:r>
            <w:r w:rsidRPr="00B96B81">
              <w:rPr>
                <w:rFonts w:ascii="Times New Roman" w:hAnsi="標楷體"/>
                <w:b/>
                <w:bCs/>
                <w:color w:val="000000"/>
                <w:szCs w:val="24"/>
              </w:rPr>
              <w:t xml:space="preserve"> </w:t>
            </w:r>
            <w:r w:rsidRPr="00B96B81">
              <w:rPr>
                <w:rFonts w:ascii="Times New Roman" w:hAnsi="標楷體"/>
                <w:b/>
                <w:bCs/>
                <w:color w:val="000000"/>
                <w:szCs w:val="24"/>
              </w:rPr>
              <w:t>教授</w:t>
            </w:r>
          </w:p>
        </w:tc>
      </w:tr>
      <w:tr w:rsidR="000366B7" w:rsidRPr="007E294C" w:rsidTr="00CD6E6C">
        <w:trPr>
          <w:trHeight w:val="339"/>
          <w:jc w:val="center"/>
        </w:trPr>
        <w:tc>
          <w:tcPr>
            <w:tcW w:w="1791" w:type="dxa"/>
            <w:vMerge/>
          </w:tcPr>
          <w:p w:rsidR="000366B7" w:rsidRPr="007E294C" w:rsidRDefault="000366B7" w:rsidP="00CD6E6C">
            <w:pPr>
              <w:spacing w:before="180"/>
              <w:rPr>
                <w:rFonts w:ascii="Times New Roman" w:hAnsi="Times New Roman"/>
                <w:b/>
                <w:bCs/>
                <w:color w:val="000000"/>
                <w:szCs w:val="24"/>
              </w:rPr>
            </w:pPr>
          </w:p>
        </w:tc>
        <w:tc>
          <w:tcPr>
            <w:tcW w:w="2712"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Times New Roman" w:hint="eastAsia"/>
                <w:b/>
                <w:szCs w:val="24"/>
              </w:rPr>
              <w:t>8</w:t>
            </w:r>
            <w:r w:rsidRPr="007E294C">
              <w:rPr>
                <w:rFonts w:ascii="Times New Roman" w:hAnsi="標楷體"/>
                <w:b/>
                <w:szCs w:val="24"/>
              </w:rPr>
              <w:t>分鐘</w:t>
            </w:r>
          </w:p>
        </w:tc>
        <w:tc>
          <w:tcPr>
            <w:tcW w:w="5506"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605A90" w:rsidTr="00B05D70">
        <w:trPr>
          <w:trHeight w:val="1098"/>
          <w:jc w:val="center"/>
        </w:trPr>
        <w:tc>
          <w:tcPr>
            <w:tcW w:w="1791" w:type="dxa"/>
            <w:vMerge/>
          </w:tcPr>
          <w:p w:rsidR="00F07D7B" w:rsidRPr="007E294C" w:rsidRDefault="00F07D7B" w:rsidP="00F07D7B">
            <w:pPr>
              <w:spacing w:before="180"/>
              <w:rPr>
                <w:rFonts w:ascii="Times New Roman" w:hAnsi="Times New Roman"/>
                <w:b/>
                <w:bCs/>
                <w:color w:val="000000"/>
                <w:szCs w:val="24"/>
              </w:rPr>
            </w:pPr>
          </w:p>
        </w:tc>
        <w:tc>
          <w:tcPr>
            <w:tcW w:w="2712" w:type="dxa"/>
            <w:tcBorders>
              <w:top w:val="single" w:sz="4" w:space="0" w:color="000000"/>
            </w:tcBorders>
          </w:tcPr>
          <w:p w:rsidR="00F07D7B" w:rsidRDefault="00F07D7B" w:rsidP="00F07D7B">
            <w:pPr>
              <w:jc w:val="center"/>
            </w:pPr>
            <w:r w:rsidRPr="00F2072A">
              <w:rPr>
                <w:rFonts w:ascii="新細明體" w:hAnsi="新細明體" w:hint="eastAsia"/>
              </w:rPr>
              <w:t>O</w:t>
            </w:r>
            <w:r w:rsidRPr="00F2072A">
              <w:rPr>
                <w:rFonts w:ascii="新細明體" w:hAnsi="新細明體"/>
              </w:rPr>
              <w:t>OO</w:t>
            </w:r>
          </w:p>
        </w:tc>
        <w:tc>
          <w:tcPr>
            <w:tcW w:w="5506" w:type="dxa"/>
            <w:tcBorders>
              <w:top w:val="single" w:sz="4" w:space="0" w:color="000000"/>
            </w:tcBorders>
            <w:vAlign w:val="center"/>
          </w:tcPr>
          <w:p w:rsidR="00F07D7B" w:rsidRDefault="00F07D7B" w:rsidP="00F07D7B">
            <w:pPr>
              <w:jc w:val="center"/>
              <w:rPr>
                <w:rFonts w:ascii="標楷體" w:hAnsi="標楷體"/>
                <w:szCs w:val="24"/>
              </w:rPr>
            </w:pPr>
            <w:r>
              <w:rPr>
                <w:rFonts w:ascii="標楷體" w:hAnsi="標楷體" w:hint="eastAsia"/>
                <w:szCs w:val="24"/>
              </w:rPr>
              <w:t>探討假性自然組的存在與成因</w:t>
            </w:r>
          </w:p>
          <w:p w:rsidR="00F07D7B" w:rsidRPr="00955294" w:rsidRDefault="00F07D7B" w:rsidP="00F07D7B">
            <w:pPr>
              <w:jc w:val="center"/>
              <w:rPr>
                <w:rFonts w:ascii="標楷體" w:hAnsi="標楷體"/>
                <w:szCs w:val="24"/>
              </w:rPr>
            </w:pPr>
            <w:r>
              <w:rPr>
                <w:rFonts w:ascii="標楷體" w:hAnsi="標楷體" w:hint="eastAsia"/>
                <w:szCs w:val="24"/>
              </w:rPr>
              <w:t>──</w:t>
            </w:r>
            <w:r w:rsidRPr="001848EA">
              <w:rPr>
                <w:rFonts w:ascii="標楷體" w:hAnsi="標楷體" w:hint="eastAsia"/>
                <w:szCs w:val="24"/>
              </w:rPr>
              <w:t>以高雄女中二年級自然組為例</w:t>
            </w:r>
          </w:p>
        </w:tc>
      </w:tr>
      <w:tr w:rsidR="00F07D7B" w:rsidRPr="007E294C" w:rsidTr="00B05D70">
        <w:trPr>
          <w:trHeight w:val="1112"/>
          <w:jc w:val="center"/>
        </w:trPr>
        <w:tc>
          <w:tcPr>
            <w:tcW w:w="1791" w:type="dxa"/>
            <w:vMerge/>
          </w:tcPr>
          <w:p w:rsidR="00F07D7B" w:rsidRPr="007E294C" w:rsidRDefault="00F07D7B" w:rsidP="00F07D7B">
            <w:pPr>
              <w:spacing w:before="180"/>
              <w:rPr>
                <w:rFonts w:ascii="Times New Roman" w:hAnsi="Times New Roman"/>
                <w:b/>
                <w:bCs/>
                <w:color w:val="000000"/>
                <w:szCs w:val="24"/>
              </w:rPr>
            </w:pPr>
          </w:p>
        </w:tc>
        <w:tc>
          <w:tcPr>
            <w:tcW w:w="2712" w:type="dxa"/>
            <w:tcBorders>
              <w:top w:val="single" w:sz="4" w:space="0" w:color="000000"/>
            </w:tcBorders>
          </w:tcPr>
          <w:p w:rsidR="00F07D7B" w:rsidRDefault="00F07D7B" w:rsidP="00F07D7B">
            <w:pPr>
              <w:jc w:val="center"/>
            </w:pPr>
            <w:r w:rsidRPr="00F2072A">
              <w:rPr>
                <w:rFonts w:ascii="新細明體" w:hAnsi="新細明體" w:hint="eastAsia"/>
              </w:rPr>
              <w:t>O</w:t>
            </w:r>
            <w:r w:rsidRPr="00F2072A">
              <w:rPr>
                <w:rFonts w:ascii="新細明體" w:hAnsi="新細明體"/>
              </w:rPr>
              <w:t>OO</w:t>
            </w:r>
          </w:p>
        </w:tc>
        <w:tc>
          <w:tcPr>
            <w:tcW w:w="5506" w:type="dxa"/>
            <w:tcBorders>
              <w:top w:val="single" w:sz="4" w:space="0" w:color="000000"/>
            </w:tcBorders>
            <w:vAlign w:val="center"/>
          </w:tcPr>
          <w:p w:rsidR="00F07D7B" w:rsidRPr="007D5E92" w:rsidRDefault="00F07D7B" w:rsidP="00F07D7B">
            <w:pPr>
              <w:jc w:val="center"/>
              <w:rPr>
                <w:rFonts w:ascii="標楷體" w:hAnsi="標楷體"/>
                <w:szCs w:val="24"/>
                <w:lang w:eastAsia="zh-HK"/>
              </w:rPr>
            </w:pPr>
            <w:r>
              <w:rPr>
                <w:rFonts w:ascii="標楷體" w:hAnsi="標楷體" w:hint="eastAsia"/>
                <w:szCs w:val="24"/>
              </w:rPr>
              <w:t xml:space="preserve"> </w:t>
            </w:r>
            <w:r>
              <w:rPr>
                <w:rFonts w:ascii="標楷體" w:hAnsi="標楷體" w:hint="eastAsia"/>
                <w:szCs w:val="24"/>
                <w:lang w:eastAsia="zh-HK"/>
              </w:rPr>
              <w:t>探討高中生讀書需求與複合式餐廳經營策略之關聯性──</w:t>
            </w:r>
            <w:r w:rsidRPr="001848EA">
              <w:rPr>
                <w:rFonts w:ascii="標楷體" w:hAnsi="標楷體" w:hint="eastAsia"/>
                <w:szCs w:val="24"/>
                <w:lang w:eastAsia="zh-HK"/>
              </w:rPr>
              <w:t>以高雄女中為例</w:t>
            </w:r>
          </w:p>
        </w:tc>
      </w:tr>
      <w:tr w:rsidR="000366B7" w:rsidRPr="007E294C" w:rsidTr="00CD6E6C">
        <w:trPr>
          <w:trHeight w:val="754"/>
          <w:jc w:val="center"/>
        </w:trPr>
        <w:tc>
          <w:tcPr>
            <w:tcW w:w="1791" w:type="dxa"/>
            <w:vMerge/>
          </w:tcPr>
          <w:p w:rsidR="000366B7" w:rsidRPr="007E294C" w:rsidRDefault="000366B7" w:rsidP="00CD6E6C">
            <w:pPr>
              <w:spacing w:before="180"/>
              <w:rPr>
                <w:rFonts w:ascii="Times New Roman" w:hAnsi="Times New Roman"/>
                <w:b/>
                <w:bCs/>
                <w:color w:val="000000"/>
                <w:szCs w:val="24"/>
              </w:rPr>
            </w:pPr>
          </w:p>
        </w:tc>
        <w:tc>
          <w:tcPr>
            <w:tcW w:w="8218" w:type="dxa"/>
            <w:gridSpan w:val="2"/>
            <w:tcBorders>
              <w:top w:val="single" w:sz="4" w:space="0" w:color="000000"/>
              <w:bottom w:val="single" w:sz="4" w:space="0" w:color="auto"/>
            </w:tcBorders>
          </w:tcPr>
          <w:p w:rsidR="000366B7" w:rsidRPr="007E294C" w:rsidRDefault="000366B7" w:rsidP="00CD6E6C">
            <w:pPr>
              <w:spacing w:before="180" w:line="400" w:lineRule="exact"/>
              <w:jc w:val="center"/>
              <w:rPr>
                <w:rFonts w:ascii="Times New Roman" w:hAnsi="Times New Roman"/>
                <w:szCs w:val="24"/>
              </w:rPr>
            </w:pPr>
            <w:r w:rsidRPr="00401883">
              <w:rPr>
                <w:rFonts w:cs="Arial"/>
                <w:b/>
                <w:color w:val="000000"/>
                <w:szCs w:val="24"/>
              </w:rPr>
              <w:t>同學提問及討</w:t>
            </w:r>
            <w:r w:rsidRPr="004A1B8C">
              <w:rPr>
                <w:rFonts w:ascii="Times New Roman" w:hAnsi="標楷體"/>
                <w:b/>
                <w:color w:val="000000"/>
                <w:szCs w:val="24"/>
              </w:rPr>
              <w:t>論時間（</w:t>
            </w:r>
            <w:r w:rsidRPr="004A1B8C">
              <w:rPr>
                <w:rFonts w:ascii="Times New Roman" w:hAnsi="標楷體"/>
                <w:b/>
                <w:color w:val="000000"/>
                <w:szCs w:val="24"/>
              </w:rPr>
              <w:t>12</w:t>
            </w:r>
            <w:r w:rsidRPr="004A1B8C">
              <w:rPr>
                <w:rFonts w:ascii="Times New Roman" w:hAnsi="標楷體"/>
                <w:b/>
                <w:color w:val="000000"/>
                <w:szCs w:val="24"/>
              </w:rPr>
              <w:t>分鐘</w:t>
            </w:r>
            <w:r w:rsidRPr="00401883">
              <w:rPr>
                <w:rFonts w:cs="Arial"/>
                <w:b/>
                <w:color w:val="000000"/>
                <w:szCs w:val="24"/>
              </w:rPr>
              <w:t>）</w:t>
            </w:r>
          </w:p>
        </w:tc>
      </w:tr>
      <w:tr w:rsidR="000366B7" w:rsidRPr="007E294C" w:rsidTr="00CD6E6C">
        <w:trPr>
          <w:trHeight w:val="720"/>
          <w:jc w:val="center"/>
        </w:trPr>
        <w:tc>
          <w:tcPr>
            <w:tcW w:w="1791" w:type="dxa"/>
            <w:vMerge/>
          </w:tcPr>
          <w:p w:rsidR="000366B7" w:rsidRPr="007E294C" w:rsidRDefault="000366B7" w:rsidP="00CD6E6C">
            <w:pPr>
              <w:spacing w:before="180"/>
              <w:jc w:val="center"/>
              <w:rPr>
                <w:rFonts w:ascii="Times New Roman" w:hAnsi="Times New Roman"/>
                <w:b/>
                <w:bCs/>
                <w:color w:val="000000"/>
                <w:szCs w:val="24"/>
              </w:rPr>
            </w:pPr>
          </w:p>
        </w:tc>
        <w:tc>
          <w:tcPr>
            <w:tcW w:w="8218" w:type="dxa"/>
            <w:gridSpan w:val="2"/>
            <w:tcBorders>
              <w:top w:val="single" w:sz="4" w:space="0" w:color="auto"/>
            </w:tcBorders>
          </w:tcPr>
          <w:p w:rsidR="000366B7" w:rsidRPr="004A025F" w:rsidRDefault="000366B7" w:rsidP="00CD6E6C">
            <w:pPr>
              <w:spacing w:before="180" w:line="400" w:lineRule="exact"/>
              <w:jc w:val="center"/>
              <w:rPr>
                <w:rFonts w:ascii="Times New Roman" w:hAnsi="標楷體"/>
                <w:b/>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(12</w:t>
            </w:r>
            <w:r w:rsidRPr="007E294C">
              <w:rPr>
                <w:rFonts w:ascii="Times New Roman" w:hAnsi="標楷體"/>
                <w:b/>
                <w:color w:val="000000"/>
                <w:szCs w:val="24"/>
              </w:rPr>
              <w:t>分鐘）</w:t>
            </w:r>
          </w:p>
        </w:tc>
      </w:tr>
      <w:tr w:rsidR="000366B7" w:rsidRPr="007E294C" w:rsidTr="00CD6E6C">
        <w:trPr>
          <w:trHeight w:val="866"/>
          <w:jc w:val="center"/>
        </w:trPr>
        <w:tc>
          <w:tcPr>
            <w:tcW w:w="1791" w:type="dxa"/>
            <w:vMerge w:val="restart"/>
            <w:vAlign w:val="center"/>
          </w:tcPr>
          <w:p w:rsidR="000366B7" w:rsidRPr="007E294C" w:rsidRDefault="000366B7" w:rsidP="00CD6E6C">
            <w:pPr>
              <w:spacing w:line="400" w:lineRule="exact"/>
              <w:jc w:val="center"/>
              <w:rPr>
                <w:rFonts w:ascii="Times New Roman" w:hAnsi="Times New Roman"/>
                <w:b/>
                <w:szCs w:val="24"/>
              </w:rPr>
            </w:pPr>
            <w:r>
              <w:rPr>
                <w:rFonts w:ascii="Times New Roman" w:hAnsi="Times New Roman"/>
                <w:b/>
                <w:szCs w:val="24"/>
              </w:rPr>
              <w:t>1</w:t>
            </w:r>
            <w:r>
              <w:rPr>
                <w:rFonts w:ascii="Times New Roman" w:hAnsi="Times New Roman" w:hint="eastAsia"/>
                <w:b/>
                <w:szCs w:val="24"/>
              </w:rPr>
              <w:t>4</w:t>
            </w:r>
            <w:r>
              <w:rPr>
                <w:rFonts w:ascii="Times New Roman" w:hAnsi="Times New Roman"/>
                <w:b/>
                <w:szCs w:val="24"/>
              </w:rPr>
              <w:t>:</w:t>
            </w:r>
            <w:r>
              <w:rPr>
                <w:rFonts w:ascii="Times New Roman" w:hAnsi="Times New Roman" w:hint="eastAsia"/>
                <w:b/>
                <w:szCs w:val="24"/>
              </w:rPr>
              <w:t>20</w:t>
            </w:r>
            <w:r>
              <w:rPr>
                <w:rFonts w:ascii="Times New Roman" w:hAnsi="Times New Roman"/>
                <w:b/>
                <w:szCs w:val="24"/>
              </w:rPr>
              <w:t>-1</w:t>
            </w:r>
            <w:r>
              <w:rPr>
                <w:rFonts w:ascii="Times New Roman" w:hAnsi="Times New Roman" w:hint="eastAsia"/>
                <w:b/>
                <w:szCs w:val="24"/>
              </w:rPr>
              <w:t>5:00</w:t>
            </w:r>
          </w:p>
          <w:p w:rsidR="000366B7" w:rsidRDefault="000366B7" w:rsidP="00CD6E6C">
            <w:pPr>
              <w:spacing w:line="400" w:lineRule="exact"/>
              <w:jc w:val="center"/>
              <w:rPr>
                <w:rFonts w:ascii="Times New Roman" w:hAnsi="標楷體"/>
                <w:b/>
                <w:bCs/>
                <w:color w:val="000000"/>
                <w:szCs w:val="24"/>
              </w:rPr>
            </w:pPr>
            <w:r w:rsidRPr="007E294C">
              <w:rPr>
                <w:rFonts w:ascii="Times New Roman" w:hAnsi="標楷體"/>
                <w:b/>
                <w:bCs/>
                <w:color w:val="000000"/>
                <w:szCs w:val="24"/>
              </w:rPr>
              <w:t>第</w:t>
            </w:r>
            <w:r w:rsidRPr="007E294C">
              <w:rPr>
                <w:rFonts w:ascii="Times New Roman" w:hAnsi="標楷體" w:hint="eastAsia"/>
                <w:b/>
                <w:bCs/>
                <w:color w:val="000000"/>
                <w:szCs w:val="24"/>
              </w:rPr>
              <w:t>二</w:t>
            </w:r>
            <w:r w:rsidRPr="007E294C">
              <w:rPr>
                <w:rFonts w:ascii="Times New Roman" w:hAnsi="標楷體"/>
                <w:b/>
                <w:bCs/>
                <w:color w:val="000000"/>
                <w:szCs w:val="24"/>
              </w:rPr>
              <w:t>場次</w:t>
            </w:r>
          </w:p>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Times New Roman"/>
                <w:b/>
                <w:color w:val="000000"/>
                <w:szCs w:val="24"/>
              </w:rPr>
              <w:t>Session II</w:t>
            </w:r>
          </w:p>
          <w:p w:rsidR="000366B7" w:rsidRPr="00DC6E28" w:rsidRDefault="000366B7" w:rsidP="00CD6E6C">
            <w:pPr>
              <w:spacing w:line="400" w:lineRule="exact"/>
              <w:jc w:val="center"/>
              <w:rPr>
                <w:rFonts w:ascii="Times New Roman" w:hAnsi="標楷體"/>
                <w:b/>
                <w:color w:val="000000"/>
                <w:szCs w:val="24"/>
              </w:rPr>
            </w:pPr>
            <w:r w:rsidRPr="00BE60F3">
              <w:rPr>
                <w:rFonts w:ascii="Times New Roman" w:hAnsi="標楷體"/>
                <w:b/>
                <w:color w:val="000000"/>
                <w:szCs w:val="24"/>
              </w:rPr>
              <w:t>評論人：</w:t>
            </w:r>
            <w:r w:rsidRPr="00B96B81">
              <w:rPr>
                <w:rFonts w:ascii="Times New Roman" w:hAnsi="標楷體"/>
                <w:b/>
                <w:color w:val="000000"/>
                <w:szCs w:val="24"/>
              </w:rPr>
              <w:t>成功大學</w:t>
            </w:r>
            <w:r w:rsidRPr="00B96B81">
              <w:rPr>
                <w:rFonts w:ascii="Times New Roman" w:hAnsi="標楷體"/>
                <w:b/>
                <w:color w:val="000000"/>
                <w:szCs w:val="24"/>
              </w:rPr>
              <w:t xml:space="preserve"> </w:t>
            </w:r>
            <w:r w:rsidRPr="00B96B81">
              <w:rPr>
                <w:rFonts w:ascii="Times New Roman" w:hAnsi="標楷體"/>
                <w:b/>
                <w:color w:val="000000"/>
                <w:szCs w:val="24"/>
              </w:rPr>
              <w:t>台灣文學系</w:t>
            </w:r>
            <w:r w:rsidRPr="00B96B81">
              <w:rPr>
                <w:rFonts w:ascii="Times New Roman" w:hAnsi="標楷體"/>
                <w:b/>
                <w:color w:val="000000"/>
                <w:szCs w:val="24"/>
              </w:rPr>
              <w:t xml:space="preserve"> </w:t>
            </w:r>
            <w:r w:rsidRPr="00B96B81">
              <w:rPr>
                <w:rFonts w:ascii="Times New Roman" w:hAnsi="標楷體"/>
                <w:b/>
                <w:color w:val="000000"/>
                <w:szCs w:val="24"/>
              </w:rPr>
              <w:t>蔡明諺</w:t>
            </w:r>
            <w:r w:rsidRPr="00B96B81">
              <w:rPr>
                <w:rFonts w:ascii="Times New Roman" w:hAnsi="標楷體"/>
                <w:b/>
                <w:color w:val="000000"/>
                <w:szCs w:val="24"/>
              </w:rPr>
              <w:t xml:space="preserve"> </w:t>
            </w:r>
            <w:r w:rsidRPr="00840C3E">
              <w:rPr>
                <w:rFonts w:ascii="Times New Roman" w:hAnsi="標楷體"/>
                <w:b/>
                <w:color w:val="000000"/>
                <w:szCs w:val="24"/>
              </w:rPr>
              <w:t>教授</w:t>
            </w:r>
          </w:p>
        </w:tc>
      </w:tr>
      <w:tr w:rsidR="000366B7" w:rsidRPr="007E294C" w:rsidTr="00CD6E6C">
        <w:trPr>
          <w:trHeight w:val="278"/>
          <w:jc w:val="center"/>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2712"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Times New Roman" w:hint="eastAsia"/>
                <w:b/>
                <w:szCs w:val="24"/>
              </w:rPr>
              <w:t>8</w:t>
            </w:r>
            <w:r w:rsidRPr="007E294C">
              <w:rPr>
                <w:rFonts w:ascii="Times New Roman" w:hAnsi="標楷體"/>
                <w:b/>
                <w:szCs w:val="24"/>
              </w:rPr>
              <w:t>分鐘</w:t>
            </w:r>
          </w:p>
        </w:tc>
        <w:tc>
          <w:tcPr>
            <w:tcW w:w="5506"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7E294C" w:rsidTr="00BD2FF5">
        <w:trPr>
          <w:trHeight w:val="1124"/>
          <w:jc w:val="center"/>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4B279A">
              <w:rPr>
                <w:rFonts w:ascii="新細明體" w:hAnsi="新細明體" w:hint="eastAsia"/>
              </w:rPr>
              <w:t>O</w:t>
            </w:r>
            <w:r w:rsidRPr="004B279A">
              <w:rPr>
                <w:rFonts w:ascii="新細明體" w:hAnsi="新細明體"/>
              </w:rPr>
              <w:t>OO</w:t>
            </w:r>
          </w:p>
        </w:tc>
        <w:tc>
          <w:tcPr>
            <w:tcW w:w="5506" w:type="dxa"/>
            <w:vAlign w:val="center"/>
          </w:tcPr>
          <w:p w:rsidR="00F07D7B" w:rsidRPr="004569B5" w:rsidRDefault="00F07D7B" w:rsidP="00F07D7B">
            <w:pPr>
              <w:jc w:val="center"/>
              <w:rPr>
                <w:rFonts w:ascii="標楷體" w:hAnsi="標楷體"/>
                <w:bCs/>
                <w:szCs w:val="24"/>
              </w:rPr>
            </w:pPr>
            <w:r>
              <w:rPr>
                <w:rFonts w:ascii="標楷體" w:hAnsi="標楷體" w:hint="eastAsia"/>
                <w:bCs/>
                <w:szCs w:val="24"/>
              </w:rPr>
              <w:t xml:space="preserve">  </w:t>
            </w:r>
            <w:r>
              <w:rPr>
                <w:rFonts w:ascii="標楷體" w:hAnsi="標楷體"/>
                <w:bCs/>
                <w:szCs w:val="24"/>
              </w:rPr>
              <w:t xml:space="preserve">    </w:t>
            </w:r>
            <w:r w:rsidRPr="001848EA">
              <w:rPr>
                <w:rFonts w:ascii="標楷體" w:hAnsi="標楷體" w:hint="eastAsia"/>
                <w:bCs/>
                <w:szCs w:val="24"/>
              </w:rPr>
              <w:t>森與死</w:t>
            </w:r>
            <w:r>
              <w:rPr>
                <w:rFonts w:ascii="標楷體" w:hAnsi="標楷體" w:hint="eastAsia"/>
                <w:bCs/>
                <w:szCs w:val="24"/>
              </w:rPr>
              <w:t>──</w:t>
            </w:r>
            <w:r w:rsidRPr="001848EA">
              <w:rPr>
                <w:rFonts w:ascii="標楷體" w:hAnsi="標楷體" w:hint="eastAsia"/>
                <w:bCs/>
                <w:szCs w:val="24"/>
              </w:rPr>
              <w:t>探討《挪威的森林》中三角關係之創傷與性愛儀式</w:t>
            </w:r>
          </w:p>
        </w:tc>
      </w:tr>
      <w:tr w:rsidR="00F07D7B" w:rsidRPr="007E294C" w:rsidTr="00BD2FF5">
        <w:trPr>
          <w:trHeight w:val="1210"/>
          <w:jc w:val="center"/>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4B279A">
              <w:rPr>
                <w:rFonts w:ascii="新細明體" w:hAnsi="新細明體" w:hint="eastAsia"/>
              </w:rPr>
              <w:t>O</w:t>
            </w:r>
            <w:r w:rsidRPr="004B279A">
              <w:rPr>
                <w:rFonts w:ascii="新細明體" w:hAnsi="新細明體"/>
              </w:rPr>
              <w:t>OO</w:t>
            </w:r>
          </w:p>
        </w:tc>
        <w:tc>
          <w:tcPr>
            <w:tcW w:w="5506" w:type="dxa"/>
            <w:vAlign w:val="center"/>
          </w:tcPr>
          <w:p w:rsidR="00F07D7B" w:rsidRPr="00F8560E" w:rsidRDefault="00F07D7B" w:rsidP="00F07D7B">
            <w:pPr>
              <w:ind w:leftChars="100" w:left="240"/>
              <w:jc w:val="center"/>
              <w:rPr>
                <w:rFonts w:ascii="標楷體" w:hAnsi="標楷體"/>
                <w:bCs/>
                <w:szCs w:val="24"/>
              </w:rPr>
            </w:pPr>
            <w:r w:rsidRPr="0085734C">
              <w:rPr>
                <w:rFonts w:ascii="標楷體" w:hAnsi="標楷體" w:hint="eastAsia"/>
                <w:bCs/>
                <w:szCs w:val="24"/>
              </w:rPr>
              <w:t>殖民中的</w:t>
            </w:r>
            <w:r>
              <w:rPr>
                <w:rFonts w:ascii="標楷體" w:hAnsi="標楷體" w:hint="eastAsia"/>
                <w:bCs/>
                <w:szCs w:val="24"/>
              </w:rPr>
              <w:t>孤寂寓言</w:t>
            </w:r>
            <w:r>
              <w:rPr>
                <w:rFonts w:ascii="標楷體" w:hAnsi="標楷體"/>
                <w:bCs/>
                <w:szCs w:val="24"/>
              </w:rPr>
              <w:br/>
            </w:r>
            <w:r>
              <w:rPr>
                <w:rFonts w:ascii="標楷體" w:hAnsi="標楷體" w:hint="eastAsia"/>
                <w:bCs/>
                <w:szCs w:val="24"/>
              </w:rPr>
              <w:t>──</w:t>
            </w:r>
            <w:r w:rsidRPr="0085734C">
              <w:rPr>
                <w:rFonts w:ascii="標楷體" w:hAnsi="標楷體" w:hint="eastAsia"/>
                <w:bCs/>
                <w:szCs w:val="24"/>
              </w:rPr>
              <w:t>分析《一百年的孤寂》中的歷史殤痕</w:t>
            </w:r>
          </w:p>
        </w:tc>
      </w:tr>
      <w:tr w:rsidR="000366B7" w:rsidRPr="007E294C" w:rsidTr="00CD6E6C">
        <w:trPr>
          <w:trHeight w:val="699"/>
          <w:jc w:val="center"/>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Borders>
              <w:bottom w:val="single" w:sz="4" w:space="0" w:color="auto"/>
            </w:tcBorders>
          </w:tcPr>
          <w:p w:rsidR="000366B7" w:rsidRPr="007E294C" w:rsidRDefault="000366B7" w:rsidP="00CD6E6C">
            <w:pPr>
              <w:spacing w:before="180" w:line="400" w:lineRule="exact"/>
              <w:jc w:val="center"/>
              <w:rPr>
                <w:rFonts w:ascii="Times New Roman" w:hAnsi="Times New Roman"/>
                <w:szCs w:val="24"/>
              </w:rPr>
            </w:pPr>
            <w:r w:rsidRPr="00401883">
              <w:rPr>
                <w:rFonts w:cs="Arial"/>
                <w:b/>
                <w:color w:val="000000"/>
                <w:szCs w:val="24"/>
              </w:rPr>
              <w:t>同學提問及討</w:t>
            </w:r>
            <w:r w:rsidRPr="004A1B8C">
              <w:rPr>
                <w:rFonts w:ascii="Times New Roman" w:hAnsi="標楷體"/>
                <w:b/>
                <w:color w:val="000000"/>
                <w:szCs w:val="24"/>
              </w:rPr>
              <w:t>論時間（</w:t>
            </w:r>
            <w:r w:rsidRPr="004A1B8C">
              <w:rPr>
                <w:rFonts w:ascii="Times New Roman" w:hAnsi="標楷體"/>
                <w:b/>
                <w:color w:val="000000"/>
                <w:szCs w:val="24"/>
              </w:rPr>
              <w:t>12</w:t>
            </w:r>
            <w:r w:rsidRPr="004A1B8C">
              <w:rPr>
                <w:rFonts w:ascii="Times New Roman" w:hAnsi="標楷體"/>
                <w:b/>
                <w:color w:val="000000"/>
                <w:szCs w:val="24"/>
              </w:rPr>
              <w:t>分鐘</w:t>
            </w:r>
            <w:r w:rsidRPr="00401883">
              <w:rPr>
                <w:rFonts w:cs="Arial"/>
                <w:b/>
                <w:color w:val="000000"/>
                <w:szCs w:val="24"/>
              </w:rPr>
              <w:t>）</w:t>
            </w:r>
          </w:p>
        </w:tc>
      </w:tr>
      <w:tr w:rsidR="000366B7" w:rsidRPr="007E294C" w:rsidTr="00CD6E6C">
        <w:trPr>
          <w:trHeight w:val="740"/>
          <w:jc w:val="center"/>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Pr>
          <w:p w:rsidR="000366B7" w:rsidRPr="004A025F" w:rsidRDefault="000366B7" w:rsidP="00CD6E6C">
            <w:pPr>
              <w:spacing w:before="180" w:line="400" w:lineRule="exact"/>
              <w:jc w:val="center"/>
              <w:rPr>
                <w:rFonts w:ascii="Times New Roman" w:hAnsi="標楷體"/>
                <w:b/>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(12</w:t>
            </w:r>
            <w:r w:rsidRPr="007E294C">
              <w:rPr>
                <w:rFonts w:ascii="Times New Roman" w:hAnsi="標楷體"/>
                <w:b/>
                <w:color w:val="000000"/>
                <w:szCs w:val="24"/>
              </w:rPr>
              <w:t>分鐘）</w:t>
            </w:r>
          </w:p>
        </w:tc>
      </w:tr>
      <w:tr w:rsidR="000366B7" w:rsidRPr="007E294C" w:rsidTr="00CD6E6C">
        <w:trPr>
          <w:trHeight w:val="866"/>
          <w:jc w:val="center"/>
        </w:trPr>
        <w:tc>
          <w:tcPr>
            <w:tcW w:w="1791" w:type="dxa"/>
            <w:tcBorders>
              <w:top w:val="single" w:sz="4" w:space="0" w:color="000000"/>
              <w:bottom w:val="single" w:sz="4" w:space="0" w:color="000000"/>
            </w:tcBorders>
            <w:shd w:val="pct10" w:color="auto" w:fill="auto"/>
            <w:vAlign w:val="center"/>
          </w:tcPr>
          <w:p w:rsidR="000366B7" w:rsidRPr="007E294C" w:rsidRDefault="000366B7" w:rsidP="00CD6E6C">
            <w:pPr>
              <w:spacing w:line="400" w:lineRule="exact"/>
              <w:jc w:val="center"/>
              <w:rPr>
                <w:rFonts w:ascii="Times New Roman" w:hAnsi="Times New Roman"/>
                <w:b/>
                <w:bCs/>
                <w:color w:val="000000"/>
                <w:szCs w:val="24"/>
              </w:rPr>
            </w:pPr>
            <w:r>
              <w:rPr>
                <w:rFonts w:ascii="Times New Roman" w:hAnsi="Times New Roman"/>
                <w:b/>
                <w:szCs w:val="24"/>
              </w:rPr>
              <w:t>1</w:t>
            </w:r>
            <w:r>
              <w:rPr>
                <w:rFonts w:ascii="Times New Roman" w:hAnsi="Times New Roman" w:hint="eastAsia"/>
                <w:b/>
                <w:szCs w:val="24"/>
              </w:rPr>
              <w:t>5</w:t>
            </w:r>
            <w:r>
              <w:rPr>
                <w:rFonts w:ascii="Times New Roman" w:hAnsi="Times New Roman"/>
                <w:b/>
                <w:szCs w:val="24"/>
              </w:rPr>
              <w:t>:</w:t>
            </w:r>
            <w:r>
              <w:rPr>
                <w:rFonts w:ascii="Times New Roman" w:hAnsi="Times New Roman" w:hint="eastAsia"/>
                <w:b/>
                <w:szCs w:val="24"/>
              </w:rPr>
              <w:t>00</w:t>
            </w:r>
            <w:r>
              <w:rPr>
                <w:rFonts w:ascii="Times New Roman" w:hAnsi="Times New Roman"/>
                <w:b/>
                <w:szCs w:val="24"/>
              </w:rPr>
              <w:t>-1</w:t>
            </w:r>
            <w:r>
              <w:rPr>
                <w:rFonts w:ascii="Times New Roman" w:hAnsi="Times New Roman" w:hint="eastAsia"/>
                <w:b/>
                <w:szCs w:val="24"/>
              </w:rPr>
              <w:t>5</w:t>
            </w:r>
            <w:r w:rsidRPr="007E294C">
              <w:rPr>
                <w:rFonts w:ascii="Times New Roman" w:hAnsi="Times New Roman"/>
                <w:b/>
                <w:szCs w:val="24"/>
              </w:rPr>
              <w:t>:</w:t>
            </w:r>
            <w:r>
              <w:rPr>
                <w:rFonts w:ascii="Times New Roman" w:hAnsi="Times New Roman" w:hint="eastAsia"/>
                <w:b/>
                <w:szCs w:val="24"/>
              </w:rPr>
              <w:t>30</w:t>
            </w:r>
          </w:p>
        </w:tc>
        <w:tc>
          <w:tcPr>
            <w:tcW w:w="8218" w:type="dxa"/>
            <w:gridSpan w:val="2"/>
            <w:tcBorders>
              <w:top w:val="single" w:sz="4" w:space="0" w:color="000000"/>
              <w:bottom w:val="single" w:sz="4" w:space="0" w:color="000000"/>
            </w:tcBorders>
            <w:shd w:val="pct10" w:color="auto" w:fill="auto"/>
            <w:vAlign w:val="center"/>
          </w:tcPr>
          <w:p w:rsidR="000366B7" w:rsidRPr="007E294C" w:rsidRDefault="000366B7" w:rsidP="00CD6E6C">
            <w:pPr>
              <w:spacing w:line="400" w:lineRule="exact"/>
              <w:jc w:val="center"/>
              <w:rPr>
                <w:rFonts w:ascii="Times New Roman" w:hAnsi="Times New Roman"/>
                <w:b/>
                <w:szCs w:val="24"/>
              </w:rPr>
            </w:pPr>
            <w:r w:rsidRPr="007E294C">
              <w:rPr>
                <w:rFonts w:ascii="Times New Roman" w:hAnsi="標楷體"/>
                <w:b/>
                <w:szCs w:val="24"/>
              </w:rPr>
              <w:t>中場休息</w:t>
            </w:r>
            <w:r>
              <w:rPr>
                <w:rFonts w:ascii="Times New Roman" w:hAnsi="標楷體" w:hint="eastAsia"/>
                <w:b/>
                <w:szCs w:val="24"/>
              </w:rPr>
              <w:t>、學術交流</w:t>
            </w:r>
          </w:p>
        </w:tc>
      </w:tr>
      <w:tr w:rsidR="000366B7" w:rsidRPr="007E294C" w:rsidTr="00CD6E6C">
        <w:trPr>
          <w:trHeight w:val="955"/>
          <w:jc w:val="center"/>
        </w:trPr>
        <w:tc>
          <w:tcPr>
            <w:tcW w:w="1791" w:type="dxa"/>
            <w:vMerge w:val="restart"/>
            <w:tcBorders>
              <w:top w:val="single" w:sz="4" w:space="0" w:color="000000"/>
            </w:tcBorders>
            <w:vAlign w:val="center"/>
          </w:tcPr>
          <w:p w:rsidR="000366B7" w:rsidRPr="007E294C" w:rsidRDefault="000366B7" w:rsidP="00CD6E6C">
            <w:pPr>
              <w:spacing w:line="400" w:lineRule="exact"/>
              <w:jc w:val="center"/>
              <w:rPr>
                <w:rFonts w:ascii="Times New Roman" w:hAnsi="Times New Roman"/>
                <w:b/>
                <w:szCs w:val="24"/>
              </w:rPr>
            </w:pPr>
            <w:r>
              <w:rPr>
                <w:rFonts w:ascii="Times New Roman" w:hAnsi="Times New Roman"/>
                <w:b/>
                <w:szCs w:val="24"/>
              </w:rPr>
              <w:t>1</w:t>
            </w:r>
            <w:r>
              <w:rPr>
                <w:rFonts w:ascii="Times New Roman" w:hAnsi="Times New Roman" w:hint="eastAsia"/>
                <w:b/>
                <w:szCs w:val="24"/>
              </w:rPr>
              <w:t>5</w:t>
            </w:r>
            <w:r>
              <w:rPr>
                <w:rFonts w:ascii="Times New Roman" w:hAnsi="Times New Roman"/>
                <w:b/>
                <w:szCs w:val="24"/>
              </w:rPr>
              <w:t>:</w:t>
            </w:r>
            <w:r>
              <w:rPr>
                <w:rFonts w:ascii="Times New Roman" w:hAnsi="Times New Roman" w:hint="eastAsia"/>
                <w:b/>
                <w:szCs w:val="24"/>
              </w:rPr>
              <w:t>30</w:t>
            </w:r>
            <w:r>
              <w:rPr>
                <w:rFonts w:ascii="Times New Roman" w:hAnsi="Times New Roman"/>
                <w:b/>
                <w:szCs w:val="24"/>
              </w:rPr>
              <w:t>-1</w:t>
            </w:r>
            <w:r>
              <w:rPr>
                <w:rFonts w:ascii="Times New Roman" w:hAnsi="Times New Roman" w:hint="eastAsia"/>
                <w:b/>
                <w:szCs w:val="24"/>
              </w:rPr>
              <w:t>6:10</w:t>
            </w:r>
          </w:p>
          <w:p w:rsidR="000366B7" w:rsidRPr="007E294C" w:rsidRDefault="000366B7" w:rsidP="00CD6E6C">
            <w:pPr>
              <w:spacing w:line="400" w:lineRule="exact"/>
              <w:jc w:val="center"/>
              <w:rPr>
                <w:rFonts w:ascii="Times New Roman" w:hAnsi="Times New Roman"/>
                <w:b/>
                <w:bCs/>
                <w:color w:val="000000"/>
                <w:szCs w:val="24"/>
              </w:rPr>
            </w:pPr>
            <w:r w:rsidRPr="007E294C">
              <w:rPr>
                <w:rFonts w:ascii="Times New Roman" w:hAnsi="標楷體"/>
                <w:b/>
                <w:bCs/>
                <w:color w:val="000000"/>
                <w:szCs w:val="24"/>
              </w:rPr>
              <w:t>第</w:t>
            </w:r>
            <w:r>
              <w:rPr>
                <w:rFonts w:ascii="Times New Roman" w:hAnsi="標楷體" w:hint="eastAsia"/>
                <w:b/>
                <w:bCs/>
                <w:color w:val="000000"/>
                <w:szCs w:val="24"/>
                <w:lang w:eastAsia="zh-HK"/>
              </w:rPr>
              <w:t>三</w:t>
            </w:r>
            <w:r w:rsidRPr="007E294C">
              <w:rPr>
                <w:rFonts w:ascii="Times New Roman" w:hAnsi="標楷體"/>
                <w:b/>
                <w:bCs/>
                <w:color w:val="000000"/>
                <w:szCs w:val="24"/>
              </w:rPr>
              <w:t>場次</w:t>
            </w:r>
          </w:p>
        </w:tc>
        <w:tc>
          <w:tcPr>
            <w:tcW w:w="8218" w:type="dxa"/>
            <w:gridSpan w:val="2"/>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Times New Roman"/>
                <w:b/>
                <w:color w:val="000000"/>
                <w:szCs w:val="24"/>
              </w:rPr>
              <w:t xml:space="preserve">Session </w:t>
            </w:r>
            <w:r>
              <w:rPr>
                <w:rFonts w:ascii="Times New Roman" w:hAnsi="Times New Roman" w:hint="eastAsia"/>
                <w:b/>
                <w:color w:val="000000"/>
                <w:szCs w:val="24"/>
              </w:rPr>
              <w:t>III</w:t>
            </w:r>
          </w:p>
          <w:p w:rsidR="000366B7" w:rsidRPr="00A51EA2" w:rsidRDefault="000366B7" w:rsidP="00CD6E6C">
            <w:pPr>
              <w:spacing w:line="400" w:lineRule="exact"/>
              <w:jc w:val="center"/>
              <w:rPr>
                <w:rFonts w:ascii="標楷體" w:hAnsi="標楷體"/>
                <w:b/>
                <w:color w:val="000000"/>
                <w:szCs w:val="24"/>
              </w:rPr>
            </w:pPr>
            <w:r w:rsidRPr="00BE60F3">
              <w:rPr>
                <w:rFonts w:ascii="Times New Roman" w:hAnsi="標楷體"/>
                <w:b/>
                <w:color w:val="000000"/>
                <w:szCs w:val="24"/>
              </w:rPr>
              <w:t>評論人</w:t>
            </w:r>
            <w:r w:rsidRPr="00840C3E">
              <w:rPr>
                <w:rFonts w:ascii="標楷體" w:hAnsi="標楷體"/>
                <w:b/>
              </w:rPr>
              <w:t>：</w:t>
            </w:r>
            <w:r w:rsidRPr="00B96B81">
              <w:rPr>
                <w:rFonts w:ascii="Times New Roman" w:hAnsi="標楷體"/>
                <w:b/>
                <w:color w:val="000000"/>
                <w:szCs w:val="24"/>
              </w:rPr>
              <w:t>高雄醫學大學</w:t>
            </w:r>
            <w:r w:rsidRPr="00B96B81">
              <w:rPr>
                <w:rFonts w:ascii="Times New Roman" w:hAnsi="標楷體"/>
                <w:b/>
                <w:color w:val="000000"/>
                <w:szCs w:val="24"/>
              </w:rPr>
              <w:t xml:space="preserve"> </w:t>
            </w:r>
            <w:r w:rsidRPr="00B96B81">
              <w:rPr>
                <w:rFonts w:ascii="Times New Roman" w:hAnsi="標楷體"/>
                <w:b/>
                <w:color w:val="000000"/>
                <w:szCs w:val="24"/>
              </w:rPr>
              <w:t>性別研究所</w:t>
            </w:r>
            <w:r w:rsidRPr="00B96B81">
              <w:rPr>
                <w:rFonts w:ascii="Times New Roman" w:hAnsi="標楷體"/>
                <w:b/>
                <w:color w:val="000000"/>
                <w:szCs w:val="24"/>
              </w:rPr>
              <w:t xml:space="preserve"> </w:t>
            </w:r>
            <w:r w:rsidRPr="00B96B81">
              <w:rPr>
                <w:rFonts w:ascii="Times New Roman" w:hAnsi="標楷體"/>
                <w:b/>
                <w:color w:val="000000"/>
                <w:szCs w:val="24"/>
              </w:rPr>
              <w:t>胡郁盈</w:t>
            </w:r>
            <w:r w:rsidRPr="00B96B81">
              <w:rPr>
                <w:rFonts w:ascii="Times New Roman" w:hAnsi="標楷體"/>
                <w:b/>
                <w:color w:val="000000"/>
                <w:szCs w:val="24"/>
              </w:rPr>
              <w:t xml:space="preserve"> </w:t>
            </w:r>
            <w:r w:rsidRPr="00840C3E">
              <w:rPr>
                <w:rFonts w:ascii="標楷體" w:hAnsi="標楷體"/>
                <w:b/>
              </w:rPr>
              <w:t>教授</w:t>
            </w:r>
          </w:p>
        </w:tc>
      </w:tr>
      <w:tr w:rsidR="000366B7" w:rsidRPr="007E294C" w:rsidTr="00CD6E6C">
        <w:trPr>
          <w:trHeight w:val="278"/>
          <w:jc w:val="center"/>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2712"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Times New Roman" w:hint="eastAsia"/>
                <w:b/>
                <w:szCs w:val="24"/>
              </w:rPr>
              <w:t>8</w:t>
            </w:r>
            <w:r w:rsidRPr="007E294C">
              <w:rPr>
                <w:rFonts w:ascii="Times New Roman" w:hAnsi="標楷體"/>
                <w:b/>
                <w:szCs w:val="24"/>
              </w:rPr>
              <w:t>分鐘</w:t>
            </w:r>
          </w:p>
        </w:tc>
        <w:tc>
          <w:tcPr>
            <w:tcW w:w="5506"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7E294C" w:rsidTr="00636A50">
        <w:trPr>
          <w:trHeight w:val="1088"/>
          <w:jc w:val="center"/>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F728E6">
              <w:rPr>
                <w:rFonts w:ascii="新細明體" w:hAnsi="新細明體" w:hint="eastAsia"/>
              </w:rPr>
              <w:t>O</w:t>
            </w:r>
            <w:r w:rsidRPr="00F728E6">
              <w:rPr>
                <w:rFonts w:ascii="新細明體" w:hAnsi="新細明體"/>
              </w:rPr>
              <w:t>OO</w:t>
            </w:r>
          </w:p>
        </w:tc>
        <w:tc>
          <w:tcPr>
            <w:tcW w:w="5506" w:type="dxa"/>
            <w:vAlign w:val="center"/>
          </w:tcPr>
          <w:p w:rsidR="00F07D7B" w:rsidRPr="00955294" w:rsidRDefault="00F07D7B" w:rsidP="00F07D7B">
            <w:pPr>
              <w:jc w:val="center"/>
              <w:rPr>
                <w:rFonts w:ascii="標楷體" w:hAnsi="標楷體"/>
                <w:bCs/>
                <w:szCs w:val="24"/>
              </w:rPr>
            </w:pPr>
            <w:r w:rsidRPr="001848EA">
              <w:rPr>
                <w:rFonts w:ascii="標楷體" w:hAnsi="標楷體" w:cs="Arial" w:hint="eastAsia"/>
                <w:color w:val="222222"/>
                <w:szCs w:val="24"/>
                <w:shd w:val="clear" w:color="auto" w:fill="FFFFFF"/>
              </w:rPr>
              <w:t>探討雄女學生對性別歧視語言的觀點流動</w:t>
            </w:r>
            <w:r>
              <w:rPr>
                <w:rFonts w:ascii="標楷體" w:hAnsi="標楷體" w:cs="Arial"/>
                <w:color w:val="222222"/>
                <w:szCs w:val="24"/>
                <w:shd w:val="clear" w:color="auto" w:fill="FFFFFF"/>
              </w:rPr>
              <w:br/>
            </w:r>
            <w:r>
              <w:rPr>
                <w:rFonts w:ascii="標楷體" w:hAnsi="標楷體" w:cs="Arial" w:hint="eastAsia"/>
                <w:color w:val="222222"/>
                <w:szCs w:val="24"/>
                <w:shd w:val="clear" w:color="auto" w:fill="FFFFFF"/>
              </w:rPr>
              <w:t>──</w:t>
            </w:r>
            <w:r w:rsidRPr="001848EA">
              <w:rPr>
                <w:rFonts w:ascii="標楷體" w:hAnsi="標楷體" w:cs="Arial" w:hint="eastAsia"/>
                <w:color w:val="222222"/>
                <w:szCs w:val="24"/>
                <w:shd w:val="clear" w:color="auto" w:fill="FFFFFF"/>
              </w:rPr>
              <w:t>以演唱組合玖壹壹的歌詞為例</w:t>
            </w:r>
          </w:p>
        </w:tc>
      </w:tr>
      <w:tr w:rsidR="00F07D7B" w:rsidRPr="007E294C" w:rsidTr="00636A50">
        <w:trPr>
          <w:trHeight w:val="976"/>
          <w:jc w:val="center"/>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F728E6">
              <w:rPr>
                <w:rFonts w:ascii="新細明體" w:hAnsi="新細明體" w:hint="eastAsia"/>
              </w:rPr>
              <w:t>O</w:t>
            </w:r>
            <w:r w:rsidRPr="00F728E6">
              <w:rPr>
                <w:rFonts w:ascii="新細明體" w:hAnsi="新細明體"/>
              </w:rPr>
              <w:t>OO</w:t>
            </w:r>
          </w:p>
        </w:tc>
        <w:tc>
          <w:tcPr>
            <w:tcW w:w="5506" w:type="dxa"/>
            <w:vAlign w:val="center"/>
          </w:tcPr>
          <w:p w:rsidR="00F07D7B" w:rsidRPr="00531465" w:rsidRDefault="00F07D7B" w:rsidP="00F07D7B">
            <w:pPr>
              <w:ind w:hanging="539"/>
              <w:jc w:val="center"/>
              <w:rPr>
                <w:rFonts w:ascii="標楷體" w:hAnsi="標楷體" w:cs="Arial"/>
                <w:color w:val="222222"/>
                <w:szCs w:val="24"/>
                <w:shd w:val="clear" w:color="auto" w:fill="FFFFFF"/>
              </w:rPr>
            </w:pPr>
            <w:r w:rsidRPr="001848EA">
              <w:rPr>
                <w:rFonts w:ascii="標楷體" w:hAnsi="標楷體" w:cs="Arial" w:hint="eastAsia"/>
                <w:color w:val="222222"/>
                <w:sz w:val="23"/>
                <w:szCs w:val="23"/>
                <w:shd w:val="clear" w:color="auto" w:fill="FFFFFF"/>
              </w:rPr>
              <w:t>以非營利組織 One-Forty 看台灣移工培力型組織的散播與行動轉變</w:t>
            </w:r>
          </w:p>
        </w:tc>
      </w:tr>
      <w:tr w:rsidR="000366B7" w:rsidRPr="007E294C" w:rsidTr="00CD6E6C">
        <w:trPr>
          <w:trHeight w:val="650"/>
          <w:jc w:val="center"/>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Borders>
              <w:bottom w:val="single" w:sz="4" w:space="0" w:color="auto"/>
            </w:tcBorders>
          </w:tcPr>
          <w:p w:rsidR="000366B7" w:rsidRPr="007E294C" w:rsidRDefault="000366B7" w:rsidP="00CD6E6C">
            <w:pPr>
              <w:spacing w:before="180" w:line="400" w:lineRule="exact"/>
              <w:jc w:val="center"/>
              <w:rPr>
                <w:rFonts w:ascii="Times New Roman" w:hAnsi="Times New Roman"/>
                <w:szCs w:val="24"/>
              </w:rPr>
            </w:pPr>
            <w:r w:rsidRPr="00401883">
              <w:rPr>
                <w:rFonts w:cs="Arial"/>
                <w:b/>
                <w:color w:val="000000"/>
                <w:szCs w:val="24"/>
              </w:rPr>
              <w:t>同學提問及討</w:t>
            </w:r>
            <w:r w:rsidRPr="004A1B8C">
              <w:rPr>
                <w:rFonts w:ascii="Times New Roman" w:hAnsi="標楷體"/>
                <w:b/>
                <w:color w:val="000000"/>
                <w:szCs w:val="24"/>
              </w:rPr>
              <w:t>論時間（</w:t>
            </w:r>
            <w:r w:rsidRPr="004A1B8C">
              <w:rPr>
                <w:rFonts w:ascii="Times New Roman" w:hAnsi="標楷體"/>
                <w:b/>
                <w:color w:val="000000"/>
                <w:szCs w:val="24"/>
              </w:rPr>
              <w:t>12</w:t>
            </w:r>
            <w:r w:rsidRPr="004A1B8C">
              <w:rPr>
                <w:rFonts w:ascii="Times New Roman" w:hAnsi="標楷體"/>
                <w:b/>
                <w:color w:val="000000"/>
                <w:szCs w:val="24"/>
              </w:rPr>
              <w:t>分鐘</w:t>
            </w:r>
            <w:r w:rsidRPr="00401883">
              <w:rPr>
                <w:rFonts w:cs="Arial"/>
                <w:b/>
                <w:color w:val="000000"/>
                <w:szCs w:val="24"/>
              </w:rPr>
              <w:t>）</w:t>
            </w:r>
          </w:p>
        </w:tc>
      </w:tr>
      <w:tr w:rsidR="000366B7" w:rsidRPr="007E294C" w:rsidTr="00CD6E6C">
        <w:trPr>
          <w:trHeight w:val="702"/>
          <w:jc w:val="center"/>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Borders>
              <w:top w:val="single" w:sz="4" w:space="0" w:color="auto"/>
            </w:tcBorders>
          </w:tcPr>
          <w:p w:rsidR="000366B7" w:rsidRPr="004A025F" w:rsidRDefault="000366B7" w:rsidP="00CD6E6C">
            <w:pPr>
              <w:spacing w:before="180" w:line="400" w:lineRule="exact"/>
              <w:jc w:val="center"/>
              <w:rPr>
                <w:rFonts w:ascii="Times New Roman" w:hAnsi="標楷體"/>
                <w:b/>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(12</w:t>
            </w:r>
            <w:r w:rsidRPr="007E294C">
              <w:rPr>
                <w:rFonts w:ascii="Times New Roman" w:hAnsi="標楷體"/>
                <w:b/>
                <w:color w:val="000000"/>
                <w:szCs w:val="24"/>
              </w:rPr>
              <w:t>分鐘）</w:t>
            </w:r>
          </w:p>
        </w:tc>
      </w:tr>
      <w:tr w:rsidR="000366B7" w:rsidRPr="007E294C" w:rsidTr="00CD6E6C">
        <w:trPr>
          <w:trHeight w:val="974"/>
          <w:jc w:val="center"/>
        </w:trPr>
        <w:tc>
          <w:tcPr>
            <w:tcW w:w="1791" w:type="dxa"/>
            <w:vMerge w:val="restart"/>
            <w:vAlign w:val="center"/>
          </w:tcPr>
          <w:p w:rsidR="000366B7" w:rsidRPr="007E294C" w:rsidRDefault="000366B7" w:rsidP="00CD6E6C">
            <w:pPr>
              <w:spacing w:before="180"/>
              <w:jc w:val="center"/>
              <w:rPr>
                <w:rFonts w:ascii="Times New Roman" w:hAnsi="Times New Roman"/>
                <w:b/>
                <w:bCs/>
                <w:color w:val="000000"/>
                <w:szCs w:val="24"/>
              </w:rPr>
            </w:pPr>
            <w:r>
              <w:rPr>
                <w:rFonts w:ascii="Times New Roman" w:hAnsi="Times New Roman"/>
                <w:b/>
                <w:szCs w:val="24"/>
              </w:rPr>
              <w:t>1</w:t>
            </w:r>
            <w:r>
              <w:rPr>
                <w:rFonts w:ascii="Times New Roman" w:hAnsi="Times New Roman" w:hint="eastAsia"/>
                <w:b/>
                <w:szCs w:val="24"/>
              </w:rPr>
              <w:t>6</w:t>
            </w:r>
            <w:r>
              <w:rPr>
                <w:rFonts w:ascii="Times New Roman" w:hAnsi="Times New Roman"/>
                <w:b/>
                <w:szCs w:val="24"/>
              </w:rPr>
              <w:t>:</w:t>
            </w:r>
            <w:r>
              <w:rPr>
                <w:rFonts w:ascii="Times New Roman" w:hAnsi="Times New Roman" w:hint="eastAsia"/>
                <w:b/>
                <w:szCs w:val="24"/>
              </w:rPr>
              <w:t>10</w:t>
            </w:r>
            <w:r w:rsidRPr="007E294C">
              <w:rPr>
                <w:rFonts w:ascii="Times New Roman" w:hAnsi="Times New Roman"/>
                <w:b/>
                <w:szCs w:val="24"/>
              </w:rPr>
              <w:t>-1</w:t>
            </w:r>
            <w:r>
              <w:rPr>
                <w:rFonts w:ascii="Times New Roman" w:hAnsi="Times New Roman" w:hint="eastAsia"/>
                <w:b/>
                <w:szCs w:val="24"/>
              </w:rPr>
              <w:t>6:50</w:t>
            </w:r>
          </w:p>
          <w:p w:rsidR="000366B7" w:rsidRPr="007E294C" w:rsidRDefault="000366B7" w:rsidP="00CD6E6C">
            <w:pPr>
              <w:spacing w:before="180"/>
              <w:jc w:val="center"/>
              <w:rPr>
                <w:rFonts w:ascii="Times New Roman" w:hAnsi="Times New Roman"/>
                <w:b/>
                <w:bCs/>
                <w:color w:val="000000"/>
                <w:szCs w:val="24"/>
              </w:rPr>
            </w:pPr>
            <w:r>
              <w:rPr>
                <w:rFonts w:ascii="Times New Roman" w:hAnsi="標楷體"/>
                <w:b/>
                <w:bCs/>
                <w:color w:val="000000"/>
                <w:szCs w:val="24"/>
              </w:rPr>
              <w:t>第</w:t>
            </w:r>
            <w:r>
              <w:rPr>
                <w:rFonts w:ascii="Times New Roman" w:hAnsi="標楷體" w:hint="eastAsia"/>
                <w:b/>
                <w:bCs/>
                <w:color w:val="000000"/>
                <w:szCs w:val="24"/>
              </w:rPr>
              <w:t>四</w:t>
            </w:r>
            <w:r w:rsidRPr="007E294C">
              <w:rPr>
                <w:rFonts w:ascii="Times New Roman" w:hAnsi="標楷體"/>
                <w:b/>
                <w:bCs/>
                <w:color w:val="000000"/>
                <w:szCs w:val="24"/>
              </w:rPr>
              <w:t>場次</w:t>
            </w:r>
          </w:p>
        </w:tc>
        <w:tc>
          <w:tcPr>
            <w:tcW w:w="8218" w:type="dxa"/>
            <w:gridSpan w:val="2"/>
            <w:tcBorders>
              <w:bottom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Pr>
                <w:rFonts w:ascii="Times New Roman" w:hAnsi="Times New Roman"/>
                <w:b/>
                <w:color w:val="000000"/>
                <w:szCs w:val="24"/>
              </w:rPr>
              <w:t xml:space="preserve">Session </w:t>
            </w:r>
            <w:r>
              <w:rPr>
                <w:rFonts w:ascii="Times New Roman" w:hAnsi="Times New Roman" w:hint="eastAsia"/>
                <w:b/>
                <w:color w:val="000000"/>
                <w:szCs w:val="24"/>
              </w:rPr>
              <w:t>IV</w:t>
            </w:r>
          </w:p>
          <w:p w:rsidR="000366B7" w:rsidRPr="008B7618" w:rsidRDefault="000366B7" w:rsidP="00CD6E6C">
            <w:pPr>
              <w:spacing w:line="400" w:lineRule="exact"/>
              <w:jc w:val="center"/>
              <w:rPr>
                <w:rFonts w:ascii="Times New Roman" w:hAnsi="Times New Roman"/>
                <w:b/>
                <w:color w:val="000000"/>
              </w:rPr>
            </w:pPr>
            <w:r w:rsidRPr="00C63F39">
              <w:rPr>
                <w:rFonts w:ascii="標楷體" w:hAnsi="標楷體"/>
                <w:b/>
              </w:rPr>
              <w:t>評論人：</w:t>
            </w:r>
            <w:r w:rsidRPr="00B96B81">
              <w:rPr>
                <w:rFonts w:ascii="標楷體" w:hAnsi="標楷體"/>
                <w:b/>
              </w:rPr>
              <w:t>中山大學虛擬創業學院 宋世祥 教授</w:t>
            </w:r>
          </w:p>
        </w:tc>
      </w:tr>
      <w:tr w:rsidR="000366B7" w:rsidRPr="007E294C" w:rsidTr="00CD6E6C">
        <w:trPr>
          <w:trHeight w:val="411"/>
          <w:jc w:val="center"/>
        </w:trPr>
        <w:tc>
          <w:tcPr>
            <w:tcW w:w="1791" w:type="dxa"/>
            <w:vMerge/>
          </w:tcPr>
          <w:p w:rsidR="000366B7" w:rsidRPr="007E294C" w:rsidRDefault="000366B7" w:rsidP="00CD6E6C">
            <w:pPr>
              <w:spacing w:before="180"/>
              <w:rPr>
                <w:rFonts w:ascii="Times New Roman" w:hAnsi="Times New Roman"/>
                <w:b/>
                <w:bCs/>
                <w:color w:val="000000"/>
                <w:szCs w:val="24"/>
              </w:rPr>
            </w:pPr>
          </w:p>
        </w:tc>
        <w:tc>
          <w:tcPr>
            <w:tcW w:w="2712"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標楷體" w:hint="eastAsia"/>
                <w:b/>
                <w:color w:val="000000"/>
                <w:szCs w:val="24"/>
              </w:rPr>
              <w:t>8</w:t>
            </w:r>
            <w:r w:rsidRPr="007E294C">
              <w:rPr>
                <w:rFonts w:ascii="Times New Roman" w:hAnsi="標楷體"/>
                <w:b/>
                <w:szCs w:val="24"/>
              </w:rPr>
              <w:t>分鐘</w:t>
            </w:r>
          </w:p>
        </w:tc>
        <w:tc>
          <w:tcPr>
            <w:tcW w:w="5506"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7E294C" w:rsidTr="00012013">
        <w:trPr>
          <w:trHeight w:val="1034"/>
          <w:jc w:val="center"/>
        </w:trPr>
        <w:tc>
          <w:tcPr>
            <w:tcW w:w="1791" w:type="dxa"/>
            <w:vMerge/>
          </w:tcPr>
          <w:p w:rsidR="00F07D7B" w:rsidRPr="007E294C" w:rsidRDefault="00F07D7B" w:rsidP="00F07D7B">
            <w:pPr>
              <w:spacing w:before="180"/>
              <w:rPr>
                <w:rFonts w:ascii="Times New Roman" w:hAnsi="Times New Roman"/>
                <w:b/>
                <w:bCs/>
                <w:color w:val="000000"/>
                <w:szCs w:val="24"/>
              </w:rPr>
            </w:pPr>
          </w:p>
        </w:tc>
        <w:tc>
          <w:tcPr>
            <w:tcW w:w="2712" w:type="dxa"/>
          </w:tcPr>
          <w:p w:rsidR="00F07D7B" w:rsidRDefault="00F07D7B" w:rsidP="00F07D7B">
            <w:pPr>
              <w:jc w:val="center"/>
            </w:pPr>
            <w:r w:rsidRPr="005F421A">
              <w:rPr>
                <w:rFonts w:ascii="新細明體" w:hAnsi="新細明體" w:hint="eastAsia"/>
              </w:rPr>
              <w:t>O</w:t>
            </w:r>
            <w:r w:rsidRPr="005F421A">
              <w:rPr>
                <w:rFonts w:ascii="新細明體" w:hAnsi="新細明體"/>
              </w:rPr>
              <w:t>OO</w:t>
            </w:r>
          </w:p>
        </w:tc>
        <w:tc>
          <w:tcPr>
            <w:tcW w:w="5506" w:type="dxa"/>
            <w:vAlign w:val="center"/>
          </w:tcPr>
          <w:p w:rsidR="00F07D7B" w:rsidRPr="001442B2" w:rsidRDefault="00F07D7B" w:rsidP="00F07D7B">
            <w:pPr>
              <w:ind w:hanging="539"/>
              <w:jc w:val="center"/>
              <w:rPr>
                <w:rFonts w:ascii="標楷體" w:hAnsi="標楷體" w:cs="Arial"/>
                <w:color w:val="222222"/>
                <w:sz w:val="23"/>
                <w:szCs w:val="23"/>
                <w:shd w:val="clear" w:color="auto" w:fill="FFFFFF"/>
              </w:rPr>
            </w:pPr>
            <w:r>
              <w:rPr>
                <w:rFonts w:ascii="標楷體" w:hAnsi="標楷體" w:cs="Arial" w:hint="eastAsia"/>
                <w:color w:val="222222"/>
                <w:sz w:val="23"/>
                <w:szCs w:val="23"/>
                <w:shd w:val="clear" w:color="auto" w:fill="FFFFFF"/>
              </w:rPr>
              <w:t>拾荒者同業關係之研究</w:t>
            </w:r>
            <w:r>
              <w:rPr>
                <w:rFonts w:ascii="標楷體" w:hAnsi="標楷體" w:cs="Arial"/>
                <w:color w:val="222222"/>
                <w:sz w:val="23"/>
                <w:szCs w:val="23"/>
                <w:shd w:val="clear" w:color="auto" w:fill="FFFFFF"/>
              </w:rPr>
              <w:br/>
            </w:r>
            <w:r>
              <w:rPr>
                <w:rFonts w:ascii="標楷體" w:hAnsi="標楷體" w:cs="Arial" w:hint="eastAsia"/>
                <w:color w:val="222222"/>
                <w:sz w:val="23"/>
                <w:szCs w:val="23"/>
                <w:shd w:val="clear" w:color="auto" w:fill="FFFFFF"/>
              </w:rPr>
              <w:t>──</w:t>
            </w:r>
            <w:r w:rsidRPr="001442B2">
              <w:rPr>
                <w:rFonts w:ascii="標楷體" w:hAnsi="標楷體" w:cs="Arial" w:hint="eastAsia"/>
                <w:color w:val="222222"/>
                <w:sz w:val="23"/>
                <w:szCs w:val="23"/>
                <w:shd w:val="clear" w:color="auto" w:fill="FFFFFF"/>
              </w:rPr>
              <w:t>以高雄市三民區、鳳山區為例</w:t>
            </w:r>
          </w:p>
        </w:tc>
      </w:tr>
      <w:tr w:rsidR="00F07D7B" w:rsidRPr="007E294C" w:rsidTr="00012013">
        <w:trPr>
          <w:trHeight w:val="1104"/>
          <w:jc w:val="center"/>
        </w:trPr>
        <w:tc>
          <w:tcPr>
            <w:tcW w:w="1791" w:type="dxa"/>
            <w:vMerge/>
          </w:tcPr>
          <w:p w:rsidR="00F07D7B" w:rsidRPr="007E294C" w:rsidRDefault="00F07D7B" w:rsidP="00F07D7B">
            <w:pPr>
              <w:spacing w:before="180"/>
              <w:rPr>
                <w:rFonts w:ascii="Times New Roman" w:hAnsi="Times New Roman"/>
                <w:b/>
                <w:bCs/>
                <w:color w:val="000000"/>
                <w:szCs w:val="24"/>
              </w:rPr>
            </w:pPr>
          </w:p>
        </w:tc>
        <w:tc>
          <w:tcPr>
            <w:tcW w:w="2712" w:type="dxa"/>
          </w:tcPr>
          <w:p w:rsidR="00F07D7B" w:rsidRDefault="00F07D7B" w:rsidP="00F07D7B">
            <w:pPr>
              <w:jc w:val="center"/>
            </w:pPr>
            <w:r w:rsidRPr="005F421A">
              <w:rPr>
                <w:rFonts w:ascii="新細明體" w:hAnsi="新細明體" w:hint="eastAsia"/>
              </w:rPr>
              <w:t>O</w:t>
            </w:r>
            <w:r w:rsidRPr="005F421A">
              <w:rPr>
                <w:rFonts w:ascii="新細明體" w:hAnsi="新細明體"/>
              </w:rPr>
              <w:t>OO</w:t>
            </w:r>
          </w:p>
        </w:tc>
        <w:tc>
          <w:tcPr>
            <w:tcW w:w="5506" w:type="dxa"/>
            <w:vAlign w:val="center"/>
          </w:tcPr>
          <w:p w:rsidR="00F07D7B" w:rsidRPr="001442B2" w:rsidRDefault="00F07D7B" w:rsidP="00F07D7B">
            <w:pPr>
              <w:ind w:hanging="539"/>
              <w:jc w:val="center"/>
              <w:rPr>
                <w:rFonts w:ascii="標楷體" w:hAnsi="標楷體" w:cs="Arial"/>
                <w:color w:val="222222"/>
                <w:sz w:val="23"/>
                <w:szCs w:val="23"/>
                <w:shd w:val="clear" w:color="auto" w:fill="FFFFFF"/>
              </w:rPr>
            </w:pPr>
            <w:r>
              <w:rPr>
                <w:rFonts w:ascii="標楷體" w:hAnsi="標楷體" w:cs="Arial" w:hint="eastAsia"/>
                <w:color w:val="222222"/>
                <w:sz w:val="23"/>
                <w:szCs w:val="23"/>
                <w:shd w:val="clear" w:color="auto" w:fill="FFFFFF"/>
              </w:rPr>
              <w:t>「廟宇」如珠</w:t>
            </w:r>
            <w:r>
              <w:rPr>
                <w:rFonts w:ascii="標楷體" w:hAnsi="標楷體" w:cs="Arial"/>
                <w:color w:val="222222"/>
                <w:sz w:val="23"/>
                <w:szCs w:val="23"/>
                <w:shd w:val="clear" w:color="auto" w:fill="FFFFFF"/>
              </w:rPr>
              <w:br/>
            </w:r>
            <w:r>
              <w:rPr>
                <w:rFonts w:ascii="標楷體" w:hAnsi="標楷體" w:cs="Arial" w:hint="eastAsia"/>
                <w:color w:val="222222"/>
                <w:sz w:val="23"/>
                <w:szCs w:val="23"/>
                <w:shd w:val="clear" w:color="auto" w:fill="FFFFFF"/>
              </w:rPr>
              <w:t>──</w:t>
            </w:r>
            <w:r w:rsidRPr="001442B2">
              <w:rPr>
                <w:rFonts w:ascii="標楷體" w:hAnsi="標楷體" w:cs="Arial" w:hint="eastAsia"/>
                <w:color w:val="222222"/>
                <w:sz w:val="23"/>
                <w:szCs w:val="23"/>
                <w:shd w:val="clear" w:color="auto" w:fill="FFFFFF"/>
              </w:rPr>
              <w:t>高雄市左營區蓮池潭周圍廟宇空間分析</w:t>
            </w:r>
          </w:p>
        </w:tc>
      </w:tr>
      <w:tr w:rsidR="000366B7" w:rsidRPr="008F21A3" w:rsidTr="00CD6E6C">
        <w:trPr>
          <w:trHeight w:val="600"/>
          <w:jc w:val="center"/>
        </w:trPr>
        <w:tc>
          <w:tcPr>
            <w:tcW w:w="1791" w:type="dxa"/>
            <w:vMerge/>
          </w:tcPr>
          <w:p w:rsidR="000366B7" w:rsidRPr="007E294C" w:rsidRDefault="000366B7" w:rsidP="00CD6E6C">
            <w:pPr>
              <w:spacing w:before="180"/>
              <w:rPr>
                <w:rFonts w:ascii="Times New Roman" w:hAnsi="Times New Roman"/>
                <w:b/>
                <w:bCs/>
                <w:color w:val="000000"/>
                <w:szCs w:val="24"/>
              </w:rPr>
            </w:pPr>
          </w:p>
        </w:tc>
        <w:tc>
          <w:tcPr>
            <w:tcW w:w="8218" w:type="dxa"/>
            <w:gridSpan w:val="2"/>
            <w:tcBorders>
              <w:bottom w:val="single" w:sz="4" w:space="0" w:color="auto"/>
            </w:tcBorders>
          </w:tcPr>
          <w:p w:rsidR="000366B7" w:rsidRPr="007E294C" w:rsidRDefault="000366B7" w:rsidP="00CD6E6C">
            <w:pPr>
              <w:spacing w:before="180" w:line="400" w:lineRule="exact"/>
              <w:jc w:val="center"/>
              <w:rPr>
                <w:rFonts w:ascii="Times New Roman" w:hAnsi="Times New Roman"/>
                <w:szCs w:val="24"/>
              </w:rPr>
            </w:pPr>
            <w:r w:rsidRPr="00401883">
              <w:rPr>
                <w:rFonts w:cs="Arial"/>
                <w:b/>
                <w:color w:val="000000"/>
                <w:szCs w:val="24"/>
              </w:rPr>
              <w:t>同學提問及討</w:t>
            </w:r>
            <w:r w:rsidRPr="004A1B8C">
              <w:rPr>
                <w:rFonts w:ascii="Times New Roman" w:hAnsi="標楷體"/>
                <w:b/>
                <w:color w:val="000000"/>
                <w:szCs w:val="24"/>
              </w:rPr>
              <w:t>論時間（</w:t>
            </w:r>
            <w:r w:rsidRPr="004A1B8C">
              <w:rPr>
                <w:rFonts w:ascii="Times New Roman" w:hAnsi="標楷體"/>
                <w:b/>
                <w:color w:val="000000"/>
                <w:szCs w:val="24"/>
              </w:rPr>
              <w:t>12</w:t>
            </w:r>
            <w:r w:rsidRPr="004A1B8C">
              <w:rPr>
                <w:rFonts w:ascii="Times New Roman" w:hAnsi="標楷體"/>
                <w:b/>
                <w:color w:val="000000"/>
                <w:szCs w:val="24"/>
              </w:rPr>
              <w:t>分鐘</w:t>
            </w:r>
            <w:r w:rsidRPr="00401883">
              <w:rPr>
                <w:rFonts w:cs="Arial"/>
                <w:b/>
                <w:color w:val="000000"/>
                <w:szCs w:val="24"/>
              </w:rPr>
              <w:t>）</w:t>
            </w:r>
          </w:p>
        </w:tc>
      </w:tr>
      <w:tr w:rsidR="000366B7" w:rsidRPr="008F21A3" w:rsidTr="00CD6E6C">
        <w:trPr>
          <w:trHeight w:val="644"/>
          <w:jc w:val="center"/>
        </w:trPr>
        <w:tc>
          <w:tcPr>
            <w:tcW w:w="1791" w:type="dxa"/>
            <w:vMerge/>
          </w:tcPr>
          <w:p w:rsidR="000366B7" w:rsidRPr="007E294C" w:rsidRDefault="000366B7" w:rsidP="00CD6E6C">
            <w:pPr>
              <w:spacing w:before="180"/>
              <w:rPr>
                <w:rFonts w:ascii="Times New Roman" w:hAnsi="Times New Roman"/>
                <w:b/>
                <w:bCs/>
                <w:color w:val="000000"/>
                <w:szCs w:val="24"/>
              </w:rPr>
            </w:pPr>
          </w:p>
        </w:tc>
        <w:tc>
          <w:tcPr>
            <w:tcW w:w="8218" w:type="dxa"/>
            <w:gridSpan w:val="2"/>
            <w:tcBorders>
              <w:top w:val="single" w:sz="4" w:space="0" w:color="auto"/>
            </w:tcBorders>
          </w:tcPr>
          <w:p w:rsidR="000366B7" w:rsidRPr="004A025F" w:rsidRDefault="000366B7" w:rsidP="00CD6E6C">
            <w:pPr>
              <w:spacing w:before="180" w:line="400" w:lineRule="exact"/>
              <w:jc w:val="center"/>
              <w:rPr>
                <w:rFonts w:ascii="Times New Roman" w:hAnsi="標楷體"/>
                <w:b/>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(12</w:t>
            </w:r>
            <w:r w:rsidRPr="007E294C">
              <w:rPr>
                <w:rFonts w:ascii="Times New Roman" w:hAnsi="標楷體"/>
                <w:b/>
                <w:color w:val="000000"/>
                <w:szCs w:val="24"/>
              </w:rPr>
              <w:t>分鐘）</w:t>
            </w:r>
          </w:p>
        </w:tc>
      </w:tr>
      <w:tr w:rsidR="000366B7" w:rsidRPr="007E294C" w:rsidTr="00CD6E6C">
        <w:trPr>
          <w:trHeight w:val="472"/>
          <w:jc w:val="center"/>
        </w:trPr>
        <w:tc>
          <w:tcPr>
            <w:tcW w:w="1791" w:type="dxa"/>
            <w:vAlign w:val="center"/>
          </w:tcPr>
          <w:p w:rsidR="000366B7" w:rsidRPr="007E294C" w:rsidRDefault="000366B7" w:rsidP="00CD6E6C">
            <w:pPr>
              <w:spacing w:before="180"/>
              <w:jc w:val="center"/>
              <w:rPr>
                <w:rFonts w:ascii="Times New Roman" w:hAnsi="Times New Roman"/>
                <w:b/>
                <w:bCs/>
                <w:color w:val="000000"/>
                <w:szCs w:val="24"/>
              </w:rPr>
            </w:pPr>
            <w:r>
              <w:rPr>
                <w:rFonts w:ascii="Times New Roman" w:hAnsi="Times New Roman"/>
                <w:b/>
                <w:szCs w:val="24"/>
              </w:rPr>
              <w:t>1</w:t>
            </w:r>
            <w:r>
              <w:rPr>
                <w:rFonts w:ascii="Times New Roman" w:hAnsi="Times New Roman" w:hint="eastAsia"/>
                <w:b/>
                <w:szCs w:val="24"/>
              </w:rPr>
              <w:t>6</w:t>
            </w:r>
            <w:r>
              <w:rPr>
                <w:rFonts w:ascii="Times New Roman" w:hAnsi="Times New Roman"/>
                <w:b/>
                <w:szCs w:val="24"/>
              </w:rPr>
              <w:t>:</w:t>
            </w:r>
            <w:r>
              <w:rPr>
                <w:rFonts w:ascii="Times New Roman" w:hAnsi="Times New Roman" w:hint="eastAsia"/>
                <w:b/>
                <w:szCs w:val="24"/>
              </w:rPr>
              <w:t>50</w:t>
            </w:r>
            <w:r>
              <w:rPr>
                <w:rFonts w:ascii="Times New Roman" w:hAnsi="Times New Roman"/>
                <w:b/>
                <w:szCs w:val="24"/>
              </w:rPr>
              <w:t>-1</w:t>
            </w:r>
            <w:r>
              <w:rPr>
                <w:rFonts w:ascii="Times New Roman" w:hAnsi="Times New Roman" w:hint="eastAsia"/>
                <w:b/>
                <w:szCs w:val="24"/>
              </w:rPr>
              <w:t>7</w:t>
            </w:r>
            <w:r w:rsidRPr="007E294C">
              <w:rPr>
                <w:rFonts w:ascii="Times New Roman" w:hAnsi="Times New Roman"/>
                <w:b/>
                <w:szCs w:val="24"/>
              </w:rPr>
              <w:t>:</w:t>
            </w:r>
            <w:r>
              <w:rPr>
                <w:rFonts w:ascii="Times New Roman" w:hAnsi="Times New Roman" w:hint="eastAsia"/>
                <w:b/>
                <w:szCs w:val="24"/>
              </w:rPr>
              <w:t>00</w:t>
            </w:r>
          </w:p>
        </w:tc>
        <w:tc>
          <w:tcPr>
            <w:tcW w:w="8218" w:type="dxa"/>
            <w:gridSpan w:val="2"/>
          </w:tcPr>
          <w:p w:rsidR="000366B7" w:rsidRPr="007E294C" w:rsidRDefault="000366B7" w:rsidP="00CD6E6C">
            <w:pPr>
              <w:spacing w:line="400" w:lineRule="exact"/>
              <w:jc w:val="center"/>
              <w:rPr>
                <w:rFonts w:ascii="Times New Roman" w:hAnsi="Times New Roman"/>
                <w:b/>
                <w:szCs w:val="24"/>
              </w:rPr>
            </w:pPr>
            <w:r>
              <w:rPr>
                <w:rFonts w:ascii="Times New Roman" w:hAnsi="Times New Roman" w:hint="eastAsia"/>
                <w:b/>
                <w:szCs w:val="24"/>
              </w:rPr>
              <w:t>結語</w:t>
            </w:r>
            <w:r>
              <w:rPr>
                <w:rFonts w:ascii="Times New Roman" w:hAnsi="Times New Roman"/>
                <w:b/>
                <w:szCs w:val="24"/>
              </w:rPr>
              <w:br/>
            </w:r>
            <w:r>
              <w:rPr>
                <w:rFonts w:ascii="Times New Roman" w:hAnsi="標楷體" w:hint="eastAsia"/>
                <w:b/>
                <w:color w:val="000000"/>
                <w:szCs w:val="24"/>
              </w:rPr>
              <w:t>陳美華教授</w:t>
            </w:r>
            <w:r w:rsidRPr="007E294C">
              <w:rPr>
                <w:rFonts w:ascii="Times New Roman" w:hAnsi="標楷體"/>
                <w:color w:val="000000"/>
                <w:szCs w:val="24"/>
              </w:rPr>
              <w:t>（國立</w:t>
            </w:r>
            <w:r>
              <w:rPr>
                <w:rFonts w:ascii="Times New Roman" w:hAnsi="標楷體"/>
                <w:color w:val="000000"/>
                <w:szCs w:val="24"/>
              </w:rPr>
              <w:t>中山大學社會學</w:t>
            </w:r>
            <w:r>
              <w:rPr>
                <w:rFonts w:ascii="Times New Roman" w:hAnsi="標楷體" w:hint="eastAsia"/>
                <w:color w:val="000000"/>
                <w:szCs w:val="24"/>
              </w:rPr>
              <w:t>系教授</w:t>
            </w:r>
            <w:r w:rsidRPr="007E294C">
              <w:rPr>
                <w:rFonts w:ascii="Times New Roman" w:hAnsi="標楷體"/>
                <w:color w:val="000000"/>
                <w:szCs w:val="24"/>
              </w:rPr>
              <w:t>）</w:t>
            </w:r>
          </w:p>
        </w:tc>
      </w:tr>
    </w:tbl>
    <w:p w:rsidR="000366B7" w:rsidRPr="00D323F6" w:rsidRDefault="000366B7" w:rsidP="000366B7">
      <w:pPr>
        <w:tabs>
          <w:tab w:val="left" w:pos="5460"/>
        </w:tabs>
        <w:spacing w:line="400" w:lineRule="exact"/>
        <w:rPr>
          <w:rFonts w:ascii="Times New Roman" w:hAnsi="Times New Roman"/>
          <w:szCs w:val="28"/>
        </w:rPr>
      </w:pPr>
    </w:p>
    <w:p w:rsidR="000366B7" w:rsidRPr="00D323F6" w:rsidRDefault="000366B7" w:rsidP="000366B7">
      <w:pPr>
        <w:tabs>
          <w:tab w:val="left" w:pos="5460"/>
        </w:tabs>
        <w:spacing w:line="400" w:lineRule="exact"/>
        <w:rPr>
          <w:rFonts w:ascii="Times New Roman" w:hAnsi="Times New Roman"/>
          <w:szCs w:val="28"/>
        </w:rPr>
      </w:pPr>
    </w:p>
    <w:p w:rsidR="000366B7" w:rsidRDefault="000366B7" w:rsidP="000366B7">
      <w:pPr>
        <w:spacing w:beforeLines="50" w:before="180" w:line="400" w:lineRule="exact"/>
        <w:rPr>
          <w:rFonts w:ascii="標楷體"/>
          <w:sz w:val="28"/>
          <w:szCs w:val="28"/>
        </w:rPr>
      </w:pPr>
    </w:p>
    <w:p w:rsidR="000366B7" w:rsidRDefault="000366B7" w:rsidP="000366B7">
      <w:pPr>
        <w:tabs>
          <w:tab w:val="left" w:pos="2745"/>
        </w:tabs>
        <w:spacing w:beforeLines="50" w:before="180" w:line="400" w:lineRule="exact"/>
        <w:rPr>
          <w:rFonts w:ascii="標楷體"/>
          <w:sz w:val="28"/>
          <w:szCs w:val="28"/>
        </w:rPr>
      </w:pPr>
      <w:r>
        <w:rPr>
          <w:rFonts w:ascii="標楷體" w:hint="eastAsia"/>
          <w:sz w:val="28"/>
          <w:szCs w:val="28"/>
        </w:rPr>
        <w:lastRenderedPageBreak/>
        <w:t>(二)已完成課程</w:t>
      </w:r>
      <w:r>
        <w:rPr>
          <w:rFonts w:ascii="標楷體"/>
          <w:sz w:val="28"/>
          <w:szCs w:val="28"/>
        </w:rPr>
        <w:tab/>
      </w:r>
    </w:p>
    <w:p w:rsidR="000366B7" w:rsidRDefault="000366B7" w:rsidP="000366B7">
      <w:pPr>
        <w:tabs>
          <w:tab w:val="left" w:pos="2745"/>
        </w:tabs>
        <w:spacing w:beforeLines="50" w:before="180" w:line="400" w:lineRule="exact"/>
        <w:rPr>
          <w:rFonts w:ascii="標楷體"/>
          <w:sz w:val="28"/>
          <w:szCs w:val="28"/>
        </w:rPr>
      </w:pPr>
    </w:p>
    <w:p w:rsidR="000366B7" w:rsidRPr="005C2FEC" w:rsidRDefault="000366B7" w:rsidP="000366B7">
      <w:pPr>
        <w:tabs>
          <w:tab w:val="left" w:pos="2745"/>
        </w:tabs>
        <w:spacing w:beforeLines="50" w:before="180" w:line="400" w:lineRule="exact"/>
        <w:rPr>
          <w:rFonts w:ascii="標楷體"/>
          <w:b/>
          <w:sz w:val="28"/>
          <w:szCs w:val="28"/>
        </w:rPr>
      </w:pPr>
      <w:r>
        <w:rPr>
          <w:rFonts w:ascii="標楷體" w:hint="eastAsia"/>
          <w:b/>
          <w:sz w:val="28"/>
          <w:szCs w:val="28"/>
        </w:rPr>
        <w:t>105</w:t>
      </w:r>
      <w:r w:rsidRPr="005C2FEC">
        <w:rPr>
          <w:rFonts w:ascii="標楷體" w:hint="eastAsia"/>
          <w:b/>
          <w:sz w:val="28"/>
          <w:szCs w:val="28"/>
        </w:rPr>
        <w:t>學年度第一學期高一班</w:t>
      </w:r>
      <w:r>
        <w:rPr>
          <w:rFonts w:ascii="標楷體" w:hint="eastAsia"/>
          <w:b/>
          <w:sz w:val="28"/>
          <w:szCs w:val="28"/>
        </w:rPr>
        <w:t xml:space="preserve"> </w:t>
      </w:r>
      <w:r w:rsidRPr="005C2FEC">
        <w:rPr>
          <w:rFonts w:ascii="標楷體" w:hint="eastAsia"/>
          <w:b/>
          <w:sz w:val="28"/>
          <w:szCs w:val="28"/>
        </w:rPr>
        <w:t>人文暨社會科學導論課程</w:t>
      </w:r>
      <w:r>
        <w:rPr>
          <w:rFonts w:ascii="標楷體"/>
          <w:b/>
          <w:sz w:val="28"/>
          <w:szCs w:val="28"/>
        </w:rPr>
        <w:br/>
      </w:r>
    </w:p>
    <w:tbl>
      <w:tblPr>
        <w:tblStyle w:val="af6"/>
        <w:tblW w:w="9419" w:type="dxa"/>
        <w:jc w:val="center"/>
        <w:tblLook w:val="04A0" w:firstRow="1" w:lastRow="0" w:firstColumn="1" w:lastColumn="0" w:noHBand="0" w:noVBand="1"/>
      </w:tblPr>
      <w:tblGrid>
        <w:gridCol w:w="1836"/>
        <w:gridCol w:w="1012"/>
        <w:gridCol w:w="1200"/>
        <w:gridCol w:w="1190"/>
        <w:gridCol w:w="4181"/>
      </w:tblGrid>
      <w:tr w:rsidR="000366B7" w:rsidTr="00CD6E6C">
        <w:trPr>
          <w:jc w:val="center"/>
        </w:trPr>
        <w:tc>
          <w:tcPr>
            <w:tcW w:w="1836" w:type="dxa"/>
            <w:vAlign w:val="center"/>
          </w:tcPr>
          <w:p w:rsidR="000366B7" w:rsidRPr="0005189E" w:rsidRDefault="000366B7" w:rsidP="00CD6E6C">
            <w:pPr>
              <w:jc w:val="center"/>
            </w:pPr>
            <w:r w:rsidRPr="0005189E">
              <w:rPr>
                <w:rFonts w:hint="eastAsia"/>
              </w:rPr>
              <w:t>上課日期</w:t>
            </w:r>
          </w:p>
        </w:tc>
        <w:tc>
          <w:tcPr>
            <w:tcW w:w="1012" w:type="dxa"/>
            <w:vAlign w:val="center"/>
          </w:tcPr>
          <w:p w:rsidR="000366B7" w:rsidRPr="009334E5" w:rsidRDefault="000366B7" w:rsidP="00CD6E6C">
            <w:pPr>
              <w:jc w:val="center"/>
              <w:rPr>
                <w:b/>
              </w:rPr>
            </w:pPr>
            <w:r w:rsidRPr="009334E5">
              <w:rPr>
                <w:rFonts w:hint="eastAsia"/>
                <w:b/>
              </w:rPr>
              <w:t>授課老師</w:t>
            </w:r>
          </w:p>
        </w:tc>
        <w:tc>
          <w:tcPr>
            <w:tcW w:w="1200" w:type="dxa"/>
            <w:vAlign w:val="center"/>
          </w:tcPr>
          <w:p w:rsidR="000366B7" w:rsidRPr="0005189E" w:rsidRDefault="000366B7" w:rsidP="00CD6E6C">
            <w:pPr>
              <w:jc w:val="center"/>
            </w:pPr>
            <w:r w:rsidRPr="0005189E">
              <w:rPr>
                <w:rFonts w:hint="eastAsia"/>
              </w:rPr>
              <w:t>雄女教師</w:t>
            </w:r>
          </w:p>
        </w:tc>
        <w:tc>
          <w:tcPr>
            <w:tcW w:w="1190" w:type="dxa"/>
            <w:vAlign w:val="center"/>
          </w:tcPr>
          <w:p w:rsidR="000366B7" w:rsidRPr="0005189E" w:rsidRDefault="000366B7" w:rsidP="00CD6E6C">
            <w:pPr>
              <w:jc w:val="center"/>
            </w:pPr>
            <w:r w:rsidRPr="0005189E">
              <w:rPr>
                <w:rFonts w:hint="eastAsia"/>
              </w:rPr>
              <w:t>學門</w:t>
            </w:r>
          </w:p>
        </w:tc>
        <w:tc>
          <w:tcPr>
            <w:tcW w:w="4181" w:type="dxa"/>
            <w:vAlign w:val="center"/>
          </w:tcPr>
          <w:p w:rsidR="000366B7" w:rsidRPr="009334E5" w:rsidRDefault="000366B7" w:rsidP="00CD6E6C">
            <w:pPr>
              <w:jc w:val="center"/>
              <w:rPr>
                <w:b/>
              </w:rPr>
            </w:pPr>
            <w:r w:rsidRPr="009334E5">
              <w:rPr>
                <w:rFonts w:hint="eastAsia"/>
                <w:b/>
              </w:rPr>
              <w:t>授課教授聯絡方式</w:t>
            </w:r>
          </w:p>
        </w:tc>
      </w:tr>
      <w:tr w:rsidR="000366B7" w:rsidTr="00CD6E6C">
        <w:trPr>
          <w:jc w:val="center"/>
        </w:trPr>
        <w:tc>
          <w:tcPr>
            <w:tcW w:w="1836" w:type="dxa"/>
            <w:vAlign w:val="center"/>
          </w:tcPr>
          <w:p w:rsidR="000366B7" w:rsidRPr="0005189E" w:rsidRDefault="000366B7" w:rsidP="00CD6E6C">
            <w:pPr>
              <w:jc w:val="center"/>
            </w:pPr>
            <w:r w:rsidRPr="0005189E">
              <w:rPr>
                <w:rFonts w:hint="eastAsia"/>
              </w:rPr>
              <w:t>9/7</w:t>
            </w:r>
          </w:p>
        </w:tc>
        <w:tc>
          <w:tcPr>
            <w:tcW w:w="1012" w:type="dxa"/>
            <w:vAlign w:val="center"/>
          </w:tcPr>
          <w:p w:rsidR="000366B7" w:rsidRPr="009334E5" w:rsidRDefault="000366B7" w:rsidP="00CD6E6C">
            <w:pPr>
              <w:jc w:val="center"/>
              <w:rPr>
                <w:b/>
              </w:rPr>
            </w:pPr>
            <w:r w:rsidRPr="009334E5">
              <w:rPr>
                <w:rFonts w:hint="eastAsia"/>
                <w:b/>
              </w:rPr>
              <w:t>許家豪</w:t>
            </w:r>
          </w:p>
          <w:p w:rsidR="000366B7" w:rsidRPr="009334E5" w:rsidRDefault="000366B7" w:rsidP="00CD6E6C">
            <w:pPr>
              <w:jc w:val="center"/>
              <w:rPr>
                <w:b/>
              </w:rPr>
            </w:pPr>
            <w:r w:rsidRPr="009334E5">
              <w:rPr>
                <w:rFonts w:hint="eastAsia"/>
                <w:b/>
              </w:rPr>
              <w:t>1</w:t>
            </w:r>
          </w:p>
        </w:tc>
        <w:tc>
          <w:tcPr>
            <w:tcW w:w="1200" w:type="dxa"/>
            <w:vAlign w:val="center"/>
          </w:tcPr>
          <w:p w:rsidR="000366B7" w:rsidRPr="009114D5" w:rsidRDefault="000366B7" w:rsidP="00CD6E6C">
            <w:pPr>
              <w:jc w:val="center"/>
              <w:rPr>
                <w:u w:val="single"/>
              </w:rPr>
            </w:pPr>
            <w:r w:rsidRPr="009114D5">
              <w:rPr>
                <w:rFonts w:hint="eastAsia"/>
                <w:u w:val="single"/>
              </w:rPr>
              <w:t>莊喻婷</w:t>
            </w:r>
          </w:p>
          <w:p w:rsidR="000366B7" w:rsidRPr="0005189E" w:rsidRDefault="000366B7" w:rsidP="00CD6E6C">
            <w:pPr>
              <w:jc w:val="center"/>
            </w:pPr>
            <w:r>
              <w:rPr>
                <w:rFonts w:hint="eastAsia"/>
              </w:rPr>
              <w:t>湯志偉</w:t>
            </w:r>
          </w:p>
        </w:tc>
        <w:tc>
          <w:tcPr>
            <w:tcW w:w="1190" w:type="dxa"/>
            <w:vAlign w:val="center"/>
          </w:tcPr>
          <w:p w:rsidR="000366B7" w:rsidRPr="0005189E" w:rsidRDefault="000366B7" w:rsidP="00CD6E6C">
            <w:pPr>
              <w:jc w:val="center"/>
            </w:pPr>
            <w:r w:rsidRPr="0005189E">
              <w:rPr>
                <w:rFonts w:hint="eastAsia"/>
              </w:rPr>
              <w:t>政治學</w:t>
            </w:r>
          </w:p>
        </w:tc>
        <w:tc>
          <w:tcPr>
            <w:tcW w:w="4181" w:type="dxa"/>
            <w:vAlign w:val="center"/>
          </w:tcPr>
          <w:p w:rsidR="000366B7" w:rsidRDefault="000366B7" w:rsidP="00CD6E6C">
            <w:pPr>
              <w:jc w:val="center"/>
            </w:pPr>
            <w:r>
              <w:rPr>
                <w:rFonts w:hint="eastAsia"/>
              </w:rPr>
              <w:t>國立中山大學中國與亞太區域研究所兼課副教授</w:t>
            </w:r>
          </w:p>
          <w:p w:rsidR="000366B7" w:rsidRPr="0011387B" w:rsidRDefault="000366B7" w:rsidP="00CD6E6C">
            <w:pPr>
              <w:jc w:val="center"/>
            </w:pPr>
            <w:r>
              <w:t>Mail:</w:t>
            </w:r>
            <w:r>
              <w:rPr>
                <w:rFonts w:hint="eastAsia"/>
              </w:rPr>
              <w:t xml:space="preserve"> </w:t>
            </w:r>
            <w:r w:rsidRPr="0011387B">
              <w:t>hsuchiahao@staff.nsysu.edu.tw</w:t>
            </w:r>
          </w:p>
          <w:p w:rsidR="000366B7" w:rsidRPr="0005189E" w:rsidRDefault="000366B7" w:rsidP="00CD6E6C">
            <w:pPr>
              <w:jc w:val="center"/>
            </w:pPr>
            <w:r w:rsidRPr="0005189E">
              <w:rPr>
                <w:rFonts w:ascii="Times New Roman" w:hAnsi="Times New Roman"/>
              </w:rPr>
              <w:t>Tel:</w:t>
            </w:r>
            <w:r>
              <w:rPr>
                <w:rFonts w:ascii="Times New Roman" w:hAnsi="Times New Roman" w:hint="eastAsia"/>
              </w:rPr>
              <w:t xml:space="preserve"> 07-5252000 </w:t>
            </w:r>
            <w:r>
              <w:rPr>
                <w:rFonts w:ascii="Times New Roman" w:hAnsi="Times New Roman" w:hint="eastAsia"/>
              </w:rPr>
              <w:t>轉</w:t>
            </w:r>
            <w:r>
              <w:rPr>
                <w:rFonts w:ascii="Times New Roman" w:hAnsi="Times New Roman" w:hint="eastAsia"/>
              </w:rPr>
              <w:t xml:space="preserve"> 5523</w:t>
            </w:r>
          </w:p>
        </w:tc>
      </w:tr>
      <w:tr w:rsidR="000366B7" w:rsidTr="00CD6E6C">
        <w:trPr>
          <w:trHeight w:val="856"/>
          <w:jc w:val="center"/>
        </w:trPr>
        <w:tc>
          <w:tcPr>
            <w:tcW w:w="1836" w:type="dxa"/>
            <w:vAlign w:val="center"/>
          </w:tcPr>
          <w:p w:rsidR="000366B7" w:rsidRPr="0005189E" w:rsidRDefault="000366B7" w:rsidP="00CD6E6C">
            <w:pPr>
              <w:jc w:val="center"/>
            </w:pPr>
            <w:r w:rsidRPr="00596F94">
              <w:rPr>
                <w:rFonts w:hint="eastAsia"/>
                <w:strike/>
              </w:rPr>
              <w:t>9/14</w:t>
            </w:r>
            <w:r>
              <w:rPr>
                <w:rFonts w:hint="eastAsia"/>
              </w:rPr>
              <w:t>（颱風假）</w:t>
            </w:r>
          </w:p>
          <w:p w:rsidR="000366B7" w:rsidRPr="0005189E" w:rsidRDefault="000366B7" w:rsidP="00CD6E6C">
            <w:pPr>
              <w:jc w:val="center"/>
            </w:pPr>
            <w:r w:rsidRPr="0005189E">
              <w:rPr>
                <w:rFonts w:hint="eastAsia"/>
              </w:rPr>
              <w:t>9/21</w:t>
            </w:r>
          </w:p>
        </w:tc>
        <w:tc>
          <w:tcPr>
            <w:tcW w:w="1012" w:type="dxa"/>
            <w:vAlign w:val="center"/>
          </w:tcPr>
          <w:p w:rsidR="000366B7" w:rsidRPr="009334E5" w:rsidRDefault="000366B7" w:rsidP="00CD6E6C">
            <w:pPr>
              <w:jc w:val="center"/>
              <w:rPr>
                <w:b/>
              </w:rPr>
            </w:pPr>
            <w:r w:rsidRPr="009334E5">
              <w:rPr>
                <w:rFonts w:hint="eastAsia"/>
                <w:b/>
              </w:rPr>
              <w:t>李祁芳</w:t>
            </w:r>
          </w:p>
          <w:p w:rsidR="000366B7" w:rsidRPr="009334E5" w:rsidRDefault="000366B7" w:rsidP="00CD6E6C">
            <w:pPr>
              <w:jc w:val="center"/>
              <w:rPr>
                <w:b/>
              </w:rPr>
            </w:pPr>
            <w:r w:rsidRPr="009334E5">
              <w:rPr>
                <w:rFonts w:hint="eastAsia"/>
                <w:b/>
              </w:rPr>
              <w:t>2</w:t>
            </w:r>
          </w:p>
        </w:tc>
        <w:tc>
          <w:tcPr>
            <w:tcW w:w="1200" w:type="dxa"/>
            <w:vAlign w:val="center"/>
          </w:tcPr>
          <w:p w:rsidR="000366B7" w:rsidRPr="009114D5" w:rsidRDefault="000366B7" w:rsidP="00CD6E6C">
            <w:pPr>
              <w:jc w:val="center"/>
              <w:rPr>
                <w:u w:val="single"/>
              </w:rPr>
            </w:pPr>
            <w:r w:rsidRPr="009114D5">
              <w:rPr>
                <w:rFonts w:hint="eastAsia"/>
                <w:u w:val="single"/>
              </w:rPr>
              <w:t>許嘉哲</w:t>
            </w:r>
          </w:p>
          <w:p w:rsidR="000366B7" w:rsidRPr="0005189E" w:rsidRDefault="000366B7" w:rsidP="00CD6E6C">
            <w:pPr>
              <w:jc w:val="center"/>
            </w:pPr>
            <w:r>
              <w:rPr>
                <w:rFonts w:hint="eastAsia"/>
              </w:rPr>
              <w:t>洪苡嫻</w:t>
            </w:r>
          </w:p>
        </w:tc>
        <w:tc>
          <w:tcPr>
            <w:tcW w:w="1190" w:type="dxa"/>
            <w:vAlign w:val="center"/>
          </w:tcPr>
          <w:p w:rsidR="000366B7" w:rsidRPr="0005189E" w:rsidRDefault="000366B7" w:rsidP="00CD6E6C">
            <w:pPr>
              <w:jc w:val="center"/>
            </w:pPr>
            <w:r w:rsidRPr="0005189E">
              <w:rPr>
                <w:rFonts w:hint="eastAsia"/>
              </w:rPr>
              <w:t>英國文學</w:t>
            </w:r>
          </w:p>
        </w:tc>
        <w:tc>
          <w:tcPr>
            <w:tcW w:w="4181" w:type="dxa"/>
            <w:vAlign w:val="center"/>
          </w:tcPr>
          <w:p w:rsidR="000366B7" w:rsidRDefault="000366B7" w:rsidP="00CD6E6C">
            <w:pPr>
              <w:jc w:val="center"/>
            </w:pPr>
            <w:r>
              <w:rPr>
                <w:rFonts w:hint="eastAsia"/>
              </w:rPr>
              <w:t>國立中山大學外國語文學系</w:t>
            </w:r>
          </w:p>
          <w:p w:rsidR="000366B7" w:rsidRPr="0005189E" w:rsidRDefault="000366B7" w:rsidP="00CD6E6C">
            <w:pPr>
              <w:jc w:val="center"/>
            </w:pPr>
            <w:r>
              <w:t>Mail:</w:t>
            </w:r>
            <w:r w:rsidRPr="0005189E">
              <w:rPr>
                <w:rFonts w:ascii="Helvetica" w:eastAsia="Times New Roman" w:hAnsi="Helvetica"/>
                <w:color w:val="777777"/>
                <w:sz w:val="18"/>
                <w:szCs w:val="18"/>
                <w:shd w:val="clear" w:color="auto" w:fill="FFFFFF"/>
              </w:rPr>
              <w:t xml:space="preserve"> </w:t>
            </w:r>
            <w:r w:rsidRPr="0005189E">
              <w:t>c.f.sophia.li@mail.nsysu.edu.tw</w:t>
            </w:r>
          </w:p>
          <w:p w:rsidR="000366B7" w:rsidRPr="0011387B" w:rsidRDefault="000366B7" w:rsidP="00CD6E6C">
            <w:pPr>
              <w:jc w:val="center"/>
              <w:rPr>
                <w:rFonts w:ascii="Times New Roman" w:hAnsi="Times New Roman"/>
              </w:rPr>
            </w:pPr>
            <w:r w:rsidRPr="0005189E">
              <w:rPr>
                <w:rFonts w:ascii="Times New Roman" w:hAnsi="Times New Roman"/>
              </w:rPr>
              <w:t>Tel:</w:t>
            </w:r>
            <w:r w:rsidRPr="0011387B">
              <w:rPr>
                <w:rFonts w:asciiTheme="majorEastAsia" w:eastAsiaTheme="majorEastAsia" w:hAnsiTheme="majorEastAsia" w:cs="Arial"/>
                <w:b/>
                <w:bCs/>
                <w:color w:val="222222"/>
                <w:shd w:val="clear" w:color="auto" w:fill="FFFFFF"/>
              </w:rPr>
              <w:t xml:space="preserve"> </w:t>
            </w:r>
            <w:r w:rsidRPr="0011387B">
              <w:rPr>
                <w:rFonts w:asciiTheme="majorEastAsia" w:eastAsiaTheme="majorEastAsia" w:hAnsiTheme="majorEastAsia"/>
                <w:b/>
                <w:bCs/>
              </w:rPr>
              <w:t>0937</w:t>
            </w:r>
            <w:r>
              <w:rPr>
                <w:rFonts w:asciiTheme="majorEastAsia" w:eastAsiaTheme="majorEastAsia" w:hAnsiTheme="majorEastAsia" w:hint="eastAsia"/>
                <w:b/>
                <w:bCs/>
              </w:rPr>
              <w:t>-</w:t>
            </w:r>
            <w:r w:rsidRPr="0011387B">
              <w:rPr>
                <w:rFonts w:asciiTheme="majorEastAsia" w:eastAsiaTheme="majorEastAsia" w:hAnsiTheme="majorEastAsia"/>
                <w:b/>
                <w:bCs/>
              </w:rPr>
              <w:t>325817</w:t>
            </w:r>
          </w:p>
        </w:tc>
      </w:tr>
      <w:tr w:rsidR="000366B7" w:rsidTr="00CD6E6C">
        <w:trPr>
          <w:trHeight w:val="856"/>
          <w:jc w:val="center"/>
        </w:trPr>
        <w:tc>
          <w:tcPr>
            <w:tcW w:w="1836" w:type="dxa"/>
            <w:vAlign w:val="center"/>
          </w:tcPr>
          <w:p w:rsidR="000366B7" w:rsidRPr="005233A6" w:rsidRDefault="000366B7" w:rsidP="00CD6E6C">
            <w:pPr>
              <w:jc w:val="center"/>
              <w:rPr>
                <w:strike/>
              </w:rPr>
            </w:pPr>
            <w:r w:rsidRPr="005233A6">
              <w:rPr>
                <w:rFonts w:hint="eastAsia"/>
                <w:strike/>
              </w:rPr>
              <w:t>9/28</w:t>
            </w:r>
            <w:r>
              <w:rPr>
                <w:rFonts w:hint="eastAsia"/>
              </w:rPr>
              <w:t>（颱風假）</w:t>
            </w:r>
            <w:r>
              <w:br/>
            </w:r>
            <w:r w:rsidRPr="0005189E">
              <w:rPr>
                <w:rFonts w:hint="eastAsia"/>
              </w:rPr>
              <w:t>10/5</w:t>
            </w:r>
          </w:p>
        </w:tc>
        <w:tc>
          <w:tcPr>
            <w:tcW w:w="1012" w:type="dxa"/>
            <w:vAlign w:val="center"/>
          </w:tcPr>
          <w:p w:rsidR="000366B7" w:rsidRPr="009334E5" w:rsidRDefault="000366B7" w:rsidP="00CD6E6C">
            <w:pPr>
              <w:jc w:val="center"/>
              <w:rPr>
                <w:b/>
              </w:rPr>
            </w:pPr>
            <w:r w:rsidRPr="009334E5">
              <w:rPr>
                <w:rFonts w:hint="eastAsia"/>
                <w:b/>
              </w:rPr>
              <w:t>邱毓斌</w:t>
            </w:r>
          </w:p>
          <w:p w:rsidR="000366B7" w:rsidRPr="009334E5" w:rsidRDefault="000366B7" w:rsidP="00CD6E6C">
            <w:pPr>
              <w:jc w:val="center"/>
              <w:rPr>
                <w:b/>
              </w:rPr>
            </w:pPr>
            <w:r w:rsidRPr="009334E5">
              <w:rPr>
                <w:rFonts w:hint="eastAsia"/>
                <w:b/>
              </w:rPr>
              <w:t>2</w:t>
            </w:r>
          </w:p>
        </w:tc>
        <w:tc>
          <w:tcPr>
            <w:tcW w:w="1200" w:type="dxa"/>
            <w:vAlign w:val="center"/>
          </w:tcPr>
          <w:p w:rsidR="000366B7" w:rsidRPr="009114D5" w:rsidRDefault="000366B7" w:rsidP="00CD6E6C">
            <w:pPr>
              <w:jc w:val="center"/>
              <w:rPr>
                <w:u w:val="single"/>
              </w:rPr>
            </w:pPr>
            <w:r w:rsidRPr="009114D5">
              <w:rPr>
                <w:rFonts w:hint="eastAsia"/>
                <w:u w:val="single"/>
              </w:rPr>
              <w:t>洪苡嫻</w:t>
            </w:r>
          </w:p>
          <w:p w:rsidR="000366B7" w:rsidRPr="0005189E" w:rsidRDefault="000366B7" w:rsidP="00CD6E6C">
            <w:pPr>
              <w:jc w:val="center"/>
            </w:pPr>
            <w:r>
              <w:rPr>
                <w:rFonts w:hint="eastAsia"/>
              </w:rPr>
              <w:t>莊喻婷</w:t>
            </w:r>
          </w:p>
        </w:tc>
        <w:tc>
          <w:tcPr>
            <w:tcW w:w="1190" w:type="dxa"/>
            <w:vAlign w:val="center"/>
          </w:tcPr>
          <w:p w:rsidR="000366B7" w:rsidRPr="0005189E" w:rsidRDefault="000366B7" w:rsidP="00CD6E6C">
            <w:pPr>
              <w:jc w:val="center"/>
            </w:pPr>
            <w:r w:rsidRPr="0005189E">
              <w:rPr>
                <w:rFonts w:hint="eastAsia"/>
              </w:rPr>
              <w:t>社會學</w:t>
            </w:r>
          </w:p>
        </w:tc>
        <w:tc>
          <w:tcPr>
            <w:tcW w:w="4181" w:type="dxa"/>
            <w:vAlign w:val="center"/>
          </w:tcPr>
          <w:p w:rsidR="000366B7" w:rsidRDefault="000366B7" w:rsidP="00CD6E6C">
            <w:pPr>
              <w:jc w:val="center"/>
            </w:pPr>
            <w:r>
              <w:rPr>
                <w:rFonts w:hint="eastAsia"/>
              </w:rPr>
              <w:t>國立屏東大學社會發展學系</w:t>
            </w:r>
          </w:p>
          <w:p w:rsidR="000366B7" w:rsidRPr="0005189E" w:rsidRDefault="000366B7" w:rsidP="00CD6E6C">
            <w:pPr>
              <w:jc w:val="center"/>
            </w:pPr>
            <w:r>
              <w:t xml:space="preserve">Mail: wobblies@gmail.com </w:t>
            </w:r>
            <w:r>
              <w:br/>
              <w:t xml:space="preserve">Tel: 08-7226141 </w:t>
            </w:r>
            <w:r>
              <w:rPr>
                <w:rFonts w:hint="eastAsia"/>
              </w:rPr>
              <w:t>轉</w:t>
            </w:r>
            <w:r>
              <w:rPr>
                <w:rFonts w:hint="eastAsia"/>
              </w:rPr>
              <w:t xml:space="preserve"> </w:t>
            </w:r>
            <w:r>
              <w:t>35355</w:t>
            </w:r>
          </w:p>
        </w:tc>
      </w:tr>
      <w:tr w:rsidR="000366B7" w:rsidTr="00CD6E6C">
        <w:trPr>
          <w:jc w:val="center"/>
        </w:trPr>
        <w:tc>
          <w:tcPr>
            <w:tcW w:w="9419" w:type="dxa"/>
            <w:gridSpan w:val="5"/>
            <w:vAlign w:val="center"/>
          </w:tcPr>
          <w:p w:rsidR="000366B7" w:rsidRPr="009334E5" w:rsidRDefault="000366B7" w:rsidP="00CD6E6C">
            <w:pPr>
              <w:jc w:val="center"/>
              <w:rPr>
                <w:b/>
              </w:rPr>
            </w:pPr>
            <w:r w:rsidRPr="009334E5">
              <w:rPr>
                <w:rFonts w:hint="eastAsia"/>
                <w:b/>
              </w:rPr>
              <w:t>10/12</w:t>
            </w:r>
            <w:r w:rsidRPr="009334E5">
              <w:rPr>
                <w:rFonts w:hint="eastAsia"/>
                <w:b/>
              </w:rPr>
              <w:t>第一次段考</w:t>
            </w:r>
          </w:p>
        </w:tc>
      </w:tr>
      <w:tr w:rsidR="000366B7" w:rsidTr="00CD6E6C">
        <w:trPr>
          <w:trHeight w:val="856"/>
          <w:jc w:val="center"/>
        </w:trPr>
        <w:tc>
          <w:tcPr>
            <w:tcW w:w="1836" w:type="dxa"/>
            <w:vAlign w:val="center"/>
          </w:tcPr>
          <w:p w:rsidR="000366B7" w:rsidRPr="0005189E" w:rsidRDefault="000366B7" w:rsidP="00CD6E6C">
            <w:pPr>
              <w:jc w:val="center"/>
            </w:pPr>
            <w:r>
              <w:rPr>
                <w:rFonts w:hint="eastAsia"/>
              </w:rPr>
              <w:t>10/19</w:t>
            </w:r>
          </w:p>
        </w:tc>
        <w:tc>
          <w:tcPr>
            <w:tcW w:w="1012" w:type="dxa"/>
            <w:vAlign w:val="center"/>
          </w:tcPr>
          <w:p w:rsidR="000366B7" w:rsidRDefault="000366B7" w:rsidP="00CD6E6C">
            <w:pPr>
              <w:jc w:val="center"/>
              <w:rPr>
                <w:b/>
              </w:rPr>
            </w:pPr>
            <w:r w:rsidRPr="009334E5">
              <w:rPr>
                <w:rFonts w:hint="eastAsia"/>
                <w:b/>
              </w:rPr>
              <w:t>王御風</w:t>
            </w:r>
          </w:p>
          <w:p w:rsidR="000366B7" w:rsidRPr="009334E5" w:rsidRDefault="000366B7" w:rsidP="00CD6E6C">
            <w:pPr>
              <w:jc w:val="center"/>
              <w:rPr>
                <w:b/>
              </w:rPr>
            </w:pPr>
            <w:r>
              <w:rPr>
                <w:rFonts w:hint="eastAsia"/>
                <w:b/>
              </w:rPr>
              <w:t>2-1</w:t>
            </w:r>
          </w:p>
        </w:tc>
        <w:tc>
          <w:tcPr>
            <w:tcW w:w="1200" w:type="dxa"/>
            <w:vAlign w:val="center"/>
          </w:tcPr>
          <w:p w:rsidR="000366B7" w:rsidRPr="009114D5" w:rsidRDefault="000366B7" w:rsidP="00CD6E6C">
            <w:pPr>
              <w:jc w:val="center"/>
              <w:rPr>
                <w:u w:val="single"/>
              </w:rPr>
            </w:pPr>
            <w:r w:rsidRPr="009114D5">
              <w:rPr>
                <w:rFonts w:hint="eastAsia"/>
                <w:u w:val="single"/>
              </w:rPr>
              <w:t>洪苡嫻</w:t>
            </w:r>
          </w:p>
          <w:p w:rsidR="000366B7" w:rsidRPr="009114D5" w:rsidRDefault="000366B7" w:rsidP="00CD6E6C">
            <w:pPr>
              <w:jc w:val="center"/>
              <w:rPr>
                <w:u w:val="single"/>
              </w:rPr>
            </w:pPr>
            <w:r>
              <w:rPr>
                <w:rFonts w:hint="eastAsia"/>
              </w:rPr>
              <w:t>湯志偉</w:t>
            </w:r>
          </w:p>
        </w:tc>
        <w:tc>
          <w:tcPr>
            <w:tcW w:w="1190" w:type="dxa"/>
            <w:vAlign w:val="center"/>
          </w:tcPr>
          <w:p w:rsidR="000366B7" w:rsidRPr="0005189E" w:rsidRDefault="000366B7" w:rsidP="00CD6E6C">
            <w:pPr>
              <w:jc w:val="center"/>
            </w:pPr>
            <w:r w:rsidRPr="0005189E">
              <w:rPr>
                <w:rFonts w:hint="eastAsia"/>
              </w:rPr>
              <w:t>歷史學</w:t>
            </w:r>
          </w:p>
        </w:tc>
        <w:tc>
          <w:tcPr>
            <w:tcW w:w="4181" w:type="dxa"/>
            <w:vAlign w:val="center"/>
          </w:tcPr>
          <w:p w:rsidR="000366B7" w:rsidRDefault="000366B7" w:rsidP="00CD6E6C">
            <w:pPr>
              <w:jc w:val="center"/>
            </w:pPr>
            <w:r w:rsidRPr="00E5155E">
              <w:rPr>
                <w:rFonts w:hint="eastAsia"/>
              </w:rPr>
              <w:t>國立高雄海洋科技大學基礎教育中心助理教授</w:t>
            </w:r>
          </w:p>
          <w:p w:rsidR="000366B7" w:rsidRDefault="000366B7" w:rsidP="00CD6E6C">
            <w:pPr>
              <w:jc w:val="center"/>
            </w:pPr>
            <w:r>
              <w:t xml:space="preserve">Mail: </w:t>
            </w:r>
            <w:r w:rsidRPr="00FA3780">
              <w:t>w2308955@gmail.com</w:t>
            </w:r>
          </w:p>
          <w:p w:rsidR="000366B7" w:rsidRDefault="000366B7" w:rsidP="00CD6E6C">
            <w:pPr>
              <w:jc w:val="center"/>
            </w:pPr>
            <w:r w:rsidRPr="0005189E">
              <w:t>Tel:</w:t>
            </w:r>
            <w:r>
              <w:t xml:space="preserve"> </w:t>
            </w:r>
            <w:r w:rsidRPr="00E5155E">
              <w:t>0926</w:t>
            </w:r>
            <w:r>
              <w:rPr>
                <w:rFonts w:hint="eastAsia"/>
              </w:rPr>
              <w:t>-</w:t>
            </w:r>
            <w:r w:rsidRPr="00E5155E">
              <w:t>279052</w:t>
            </w:r>
          </w:p>
        </w:tc>
      </w:tr>
      <w:tr w:rsidR="000366B7" w:rsidTr="00CD6E6C">
        <w:trPr>
          <w:trHeight w:val="856"/>
          <w:jc w:val="center"/>
        </w:trPr>
        <w:tc>
          <w:tcPr>
            <w:tcW w:w="1836" w:type="dxa"/>
            <w:vAlign w:val="center"/>
          </w:tcPr>
          <w:p w:rsidR="000366B7" w:rsidRPr="0005189E" w:rsidRDefault="000366B7" w:rsidP="00CD6E6C">
            <w:pPr>
              <w:jc w:val="center"/>
            </w:pPr>
            <w:r w:rsidRPr="0005189E">
              <w:rPr>
                <w:rFonts w:hint="eastAsia"/>
              </w:rPr>
              <w:t>10/26</w:t>
            </w:r>
          </w:p>
        </w:tc>
        <w:tc>
          <w:tcPr>
            <w:tcW w:w="1012" w:type="dxa"/>
            <w:vAlign w:val="center"/>
          </w:tcPr>
          <w:p w:rsidR="000366B7" w:rsidRDefault="000366B7" w:rsidP="00CD6E6C">
            <w:pPr>
              <w:jc w:val="center"/>
              <w:rPr>
                <w:b/>
              </w:rPr>
            </w:pPr>
            <w:r w:rsidRPr="009334E5">
              <w:rPr>
                <w:rFonts w:hint="eastAsia"/>
                <w:b/>
              </w:rPr>
              <w:t>許淑娟</w:t>
            </w:r>
          </w:p>
          <w:p w:rsidR="000366B7" w:rsidRPr="009334E5" w:rsidRDefault="000366B7" w:rsidP="00CD6E6C">
            <w:pPr>
              <w:jc w:val="center"/>
              <w:rPr>
                <w:b/>
              </w:rPr>
            </w:pPr>
            <w:r>
              <w:rPr>
                <w:rFonts w:hint="eastAsia"/>
                <w:b/>
              </w:rPr>
              <w:t>2-1</w:t>
            </w:r>
          </w:p>
        </w:tc>
        <w:tc>
          <w:tcPr>
            <w:tcW w:w="1200" w:type="dxa"/>
            <w:vAlign w:val="center"/>
          </w:tcPr>
          <w:p w:rsidR="000366B7" w:rsidRPr="009114D5" w:rsidRDefault="000366B7" w:rsidP="00CD6E6C">
            <w:pPr>
              <w:jc w:val="center"/>
              <w:rPr>
                <w:u w:val="single"/>
              </w:rPr>
            </w:pPr>
            <w:r w:rsidRPr="009114D5">
              <w:rPr>
                <w:rFonts w:hint="eastAsia"/>
                <w:u w:val="single"/>
              </w:rPr>
              <w:t>湯志偉</w:t>
            </w:r>
          </w:p>
          <w:p w:rsidR="000366B7" w:rsidRPr="0005189E" w:rsidRDefault="000366B7" w:rsidP="00CD6E6C">
            <w:r>
              <w:rPr>
                <w:rFonts w:hint="eastAsia"/>
              </w:rPr>
              <w:t xml:space="preserve"> </w:t>
            </w:r>
            <w:r>
              <w:rPr>
                <w:rFonts w:hint="eastAsia"/>
              </w:rPr>
              <w:t>許嘉哲</w:t>
            </w:r>
          </w:p>
        </w:tc>
        <w:tc>
          <w:tcPr>
            <w:tcW w:w="1190" w:type="dxa"/>
            <w:vAlign w:val="center"/>
          </w:tcPr>
          <w:p w:rsidR="000366B7" w:rsidRPr="0005189E" w:rsidRDefault="000366B7" w:rsidP="00CD6E6C">
            <w:pPr>
              <w:jc w:val="center"/>
              <w:rPr>
                <w:strike/>
              </w:rPr>
            </w:pPr>
            <w:r w:rsidRPr="0005189E">
              <w:rPr>
                <w:rFonts w:hint="eastAsia"/>
              </w:rPr>
              <w:t>地理學</w:t>
            </w:r>
          </w:p>
        </w:tc>
        <w:tc>
          <w:tcPr>
            <w:tcW w:w="4181" w:type="dxa"/>
            <w:vAlign w:val="center"/>
          </w:tcPr>
          <w:p w:rsidR="000366B7" w:rsidRDefault="000366B7" w:rsidP="00CD6E6C">
            <w:pPr>
              <w:jc w:val="center"/>
            </w:pPr>
            <w:r>
              <w:rPr>
                <w:rFonts w:hint="eastAsia"/>
              </w:rPr>
              <w:t>國立高雄師範大學地理系副教授</w:t>
            </w:r>
          </w:p>
          <w:p w:rsidR="000366B7" w:rsidRPr="0005189E" w:rsidRDefault="000366B7" w:rsidP="00CD6E6C">
            <w:pPr>
              <w:jc w:val="center"/>
            </w:pPr>
            <w:r w:rsidRPr="0005189E">
              <w:t>Mail:such@nknucc.nknu.edu.tw</w:t>
            </w:r>
          </w:p>
          <w:p w:rsidR="000366B7" w:rsidRPr="0005189E" w:rsidRDefault="000366B7" w:rsidP="00CD6E6C">
            <w:pPr>
              <w:jc w:val="center"/>
            </w:pPr>
            <w:r w:rsidRPr="0005189E">
              <w:t xml:space="preserve">Tel: 07-7172930 </w:t>
            </w:r>
            <w:r>
              <w:rPr>
                <w:rFonts w:hint="eastAsia"/>
              </w:rPr>
              <w:t>轉</w:t>
            </w:r>
            <w:r w:rsidRPr="0005189E">
              <w:t xml:space="preserve"> 2714</w:t>
            </w:r>
          </w:p>
        </w:tc>
      </w:tr>
      <w:tr w:rsidR="000366B7" w:rsidTr="00CD6E6C">
        <w:trPr>
          <w:trHeight w:val="856"/>
          <w:jc w:val="center"/>
        </w:trPr>
        <w:tc>
          <w:tcPr>
            <w:tcW w:w="9419" w:type="dxa"/>
            <w:gridSpan w:val="5"/>
            <w:vAlign w:val="center"/>
          </w:tcPr>
          <w:p w:rsidR="000366B7" w:rsidRPr="002443B2" w:rsidRDefault="000366B7" w:rsidP="00CD6E6C">
            <w:pPr>
              <w:jc w:val="center"/>
              <w:rPr>
                <w:b/>
              </w:rPr>
            </w:pPr>
            <w:r w:rsidRPr="002443B2">
              <w:rPr>
                <w:rFonts w:hint="eastAsia"/>
                <w:b/>
                <w:sz w:val="28"/>
              </w:rPr>
              <w:t xml:space="preserve">11/2 </w:t>
            </w:r>
            <w:r w:rsidRPr="002443B2">
              <w:rPr>
                <w:rFonts w:hint="eastAsia"/>
                <w:b/>
                <w:sz w:val="28"/>
              </w:rPr>
              <w:t>高一、高二合辦</w:t>
            </w:r>
            <w:r w:rsidRPr="002443B2">
              <w:rPr>
                <w:rFonts w:hint="eastAsia"/>
                <w:b/>
                <w:sz w:val="28"/>
              </w:rPr>
              <w:t xml:space="preserve"> </w:t>
            </w:r>
            <w:r w:rsidRPr="002443B2">
              <w:rPr>
                <w:rFonts w:hint="eastAsia"/>
                <w:b/>
                <w:sz w:val="28"/>
              </w:rPr>
              <w:t>《我的</w:t>
            </w:r>
            <w:r w:rsidRPr="002443B2">
              <w:rPr>
                <w:b/>
                <w:sz w:val="28"/>
              </w:rPr>
              <w:t>T</w:t>
            </w:r>
            <w:r w:rsidRPr="002443B2">
              <w:rPr>
                <w:rFonts w:hint="eastAsia"/>
                <w:b/>
                <w:sz w:val="28"/>
              </w:rPr>
              <w:t>媽媽》紀錄片播放座談會</w:t>
            </w:r>
          </w:p>
        </w:tc>
      </w:tr>
      <w:tr w:rsidR="000366B7" w:rsidTr="00CD6E6C">
        <w:trPr>
          <w:trHeight w:val="856"/>
          <w:jc w:val="center"/>
        </w:trPr>
        <w:tc>
          <w:tcPr>
            <w:tcW w:w="1836" w:type="dxa"/>
            <w:vAlign w:val="center"/>
          </w:tcPr>
          <w:p w:rsidR="000366B7" w:rsidRDefault="000366B7" w:rsidP="00CD6E6C">
            <w:pPr>
              <w:jc w:val="center"/>
            </w:pPr>
            <w:r w:rsidRPr="0005189E">
              <w:rPr>
                <w:rFonts w:hint="eastAsia"/>
              </w:rPr>
              <w:t>11/9</w:t>
            </w:r>
          </w:p>
        </w:tc>
        <w:tc>
          <w:tcPr>
            <w:tcW w:w="1012" w:type="dxa"/>
            <w:vAlign w:val="center"/>
          </w:tcPr>
          <w:p w:rsidR="000366B7" w:rsidRPr="009334E5" w:rsidRDefault="000366B7" w:rsidP="00CD6E6C">
            <w:pPr>
              <w:jc w:val="center"/>
              <w:rPr>
                <w:b/>
              </w:rPr>
            </w:pPr>
            <w:r w:rsidRPr="009334E5">
              <w:rPr>
                <w:rFonts w:hint="eastAsia"/>
                <w:b/>
              </w:rPr>
              <w:t>楊佳嫻</w:t>
            </w:r>
          </w:p>
        </w:tc>
        <w:tc>
          <w:tcPr>
            <w:tcW w:w="1200" w:type="dxa"/>
            <w:vAlign w:val="center"/>
          </w:tcPr>
          <w:p w:rsidR="000366B7" w:rsidRPr="009114D5" w:rsidRDefault="000366B7" w:rsidP="00CD6E6C">
            <w:pPr>
              <w:jc w:val="center"/>
              <w:rPr>
                <w:u w:val="single"/>
              </w:rPr>
            </w:pPr>
            <w:r w:rsidRPr="009114D5">
              <w:rPr>
                <w:rFonts w:hint="eastAsia"/>
                <w:u w:val="single"/>
              </w:rPr>
              <w:t>許嘉哲</w:t>
            </w:r>
          </w:p>
          <w:p w:rsidR="000366B7" w:rsidRPr="009114D5" w:rsidRDefault="000366B7" w:rsidP="00CD6E6C">
            <w:pPr>
              <w:jc w:val="center"/>
              <w:rPr>
                <w:u w:val="single"/>
              </w:rPr>
            </w:pPr>
            <w:r>
              <w:rPr>
                <w:rFonts w:hint="eastAsia"/>
              </w:rPr>
              <w:t>洪苡嫻</w:t>
            </w:r>
          </w:p>
        </w:tc>
        <w:tc>
          <w:tcPr>
            <w:tcW w:w="1190" w:type="dxa"/>
            <w:vAlign w:val="center"/>
          </w:tcPr>
          <w:p w:rsidR="000366B7" w:rsidRPr="0005189E" w:rsidRDefault="000366B7" w:rsidP="00CD6E6C">
            <w:pPr>
              <w:jc w:val="center"/>
            </w:pPr>
            <w:r w:rsidRPr="0005189E">
              <w:rPr>
                <w:rFonts w:hint="eastAsia"/>
              </w:rPr>
              <w:t>中國文學</w:t>
            </w:r>
          </w:p>
        </w:tc>
        <w:tc>
          <w:tcPr>
            <w:tcW w:w="4181" w:type="dxa"/>
            <w:vAlign w:val="center"/>
          </w:tcPr>
          <w:p w:rsidR="000366B7" w:rsidRDefault="000366B7" w:rsidP="00CD6E6C">
            <w:pPr>
              <w:jc w:val="center"/>
            </w:pPr>
            <w:r>
              <w:rPr>
                <w:rFonts w:hint="eastAsia"/>
              </w:rPr>
              <w:t>國立清華大學中文系助理教授</w:t>
            </w:r>
          </w:p>
          <w:p w:rsidR="000366B7" w:rsidRDefault="000366B7" w:rsidP="00CD6E6C">
            <w:pPr>
              <w:jc w:val="center"/>
            </w:pPr>
            <w:r>
              <w:t>Mail: yangch@mx.nthu.edu.tw</w:t>
            </w:r>
          </w:p>
          <w:p w:rsidR="000366B7" w:rsidRDefault="000366B7" w:rsidP="00CD6E6C">
            <w:pPr>
              <w:jc w:val="center"/>
            </w:pPr>
            <w:r>
              <w:t>Tel: 03-5715131#42701</w:t>
            </w:r>
          </w:p>
        </w:tc>
      </w:tr>
      <w:tr w:rsidR="000366B7" w:rsidTr="00CD6E6C">
        <w:trPr>
          <w:trHeight w:val="856"/>
          <w:jc w:val="center"/>
        </w:trPr>
        <w:tc>
          <w:tcPr>
            <w:tcW w:w="1836" w:type="dxa"/>
            <w:vAlign w:val="center"/>
          </w:tcPr>
          <w:p w:rsidR="000366B7" w:rsidRPr="0005189E" w:rsidRDefault="000366B7" w:rsidP="00CD6E6C">
            <w:pPr>
              <w:jc w:val="center"/>
            </w:pPr>
            <w:r>
              <w:rPr>
                <w:rFonts w:hint="eastAsia"/>
              </w:rPr>
              <w:t>11/16</w:t>
            </w:r>
          </w:p>
        </w:tc>
        <w:tc>
          <w:tcPr>
            <w:tcW w:w="1012" w:type="dxa"/>
            <w:vAlign w:val="center"/>
          </w:tcPr>
          <w:p w:rsidR="000366B7" w:rsidRPr="009334E5" w:rsidRDefault="000366B7" w:rsidP="00CD6E6C">
            <w:pPr>
              <w:jc w:val="center"/>
              <w:rPr>
                <w:b/>
              </w:rPr>
            </w:pPr>
            <w:r w:rsidRPr="009334E5">
              <w:rPr>
                <w:rFonts w:hint="eastAsia"/>
                <w:b/>
              </w:rPr>
              <w:t>王御風</w:t>
            </w:r>
          </w:p>
          <w:p w:rsidR="000366B7" w:rsidRPr="009334E5" w:rsidRDefault="000366B7" w:rsidP="00CD6E6C">
            <w:pPr>
              <w:jc w:val="center"/>
              <w:rPr>
                <w:b/>
              </w:rPr>
            </w:pPr>
            <w:r>
              <w:rPr>
                <w:rFonts w:hint="eastAsia"/>
                <w:b/>
              </w:rPr>
              <w:t>2-2</w:t>
            </w:r>
          </w:p>
        </w:tc>
        <w:tc>
          <w:tcPr>
            <w:tcW w:w="1200" w:type="dxa"/>
            <w:vAlign w:val="center"/>
          </w:tcPr>
          <w:p w:rsidR="000366B7" w:rsidRPr="009114D5" w:rsidRDefault="000366B7" w:rsidP="00CD6E6C">
            <w:pPr>
              <w:jc w:val="center"/>
              <w:rPr>
                <w:u w:val="single"/>
              </w:rPr>
            </w:pPr>
            <w:r w:rsidRPr="009114D5">
              <w:rPr>
                <w:rFonts w:hint="eastAsia"/>
                <w:u w:val="single"/>
              </w:rPr>
              <w:t>洪苡嫻</w:t>
            </w:r>
          </w:p>
          <w:p w:rsidR="000366B7" w:rsidRPr="009114D5" w:rsidRDefault="000366B7" w:rsidP="00CD6E6C">
            <w:pPr>
              <w:jc w:val="center"/>
              <w:rPr>
                <w:u w:val="single"/>
              </w:rPr>
            </w:pPr>
            <w:r>
              <w:rPr>
                <w:rFonts w:hint="eastAsia"/>
              </w:rPr>
              <w:t>湯志偉</w:t>
            </w:r>
          </w:p>
        </w:tc>
        <w:tc>
          <w:tcPr>
            <w:tcW w:w="1190" w:type="dxa"/>
            <w:vAlign w:val="center"/>
          </w:tcPr>
          <w:p w:rsidR="000366B7" w:rsidRPr="0005189E" w:rsidRDefault="000366B7" w:rsidP="00CD6E6C">
            <w:pPr>
              <w:jc w:val="center"/>
            </w:pPr>
            <w:r w:rsidRPr="0005189E">
              <w:rPr>
                <w:rFonts w:hint="eastAsia"/>
              </w:rPr>
              <w:t>歷史學</w:t>
            </w:r>
          </w:p>
        </w:tc>
        <w:tc>
          <w:tcPr>
            <w:tcW w:w="4181" w:type="dxa"/>
            <w:vAlign w:val="center"/>
          </w:tcPr>
          <w:p w:rsidR="000366B7" w:rsidRDefault="000366B7" w:rsidP="00CD6E6C">
            <w:pPr>
              <w:jc w:val="center"/>
            </w:pPr>
            <w:r w:rsidRPr="00E5155E">
              <w:rPr>
                <w:rFonts w:hint="eastAsia"/>
              </w:rPr>
              <w:t>國立高雄海洋科技大學基礎教育中心助理教授</w:t>
            </w:r>
          </w:p>
          <w:p w:rsidR="000366B7" w:rsidRDefault="000366B7" w:rsidP="00CD6E6C">
            <w:pPr>
              <w:jc w:val="center"/>
            </w:pPr>
            <w:r>
              <w:t xml:space="preserve">Mail: </w:t>
            </w:r>
            <w:r w:rsidRPr="00FA3780">
              <w:t>w2308955@gmail.com</w:t>
            </w:r>
          </w:p>
          <w:p w:rsidR="000366B7" w:rsidRDefault="000366B7" w:rsidP="00CD6E6C">
            <w:pPr>
              <w:jc w:val="center"/>
            </w:pPr>
            <w:r w:rsidRPr="0005189E">
              <w:t>Tel:</w:t>
            </w:r>
            <w:r>
              <w:t xml:space="preserve"> </w:t>
            </w:r>
            <w:r w:rsidRPr="00E5155E">
              <w:t>0926</w:t>
            </w:r>
            <w:r>
              <w:rPr>
                <w:rFonts w:hint="eastAsia"/>
              </w:rPr>
              <w:t>-</w:t>
            </w:r>
            <w:r w:rsidRPr="00E5155E">
              <w:t>279052</w:t>
            </w:r>
          </w:p>
        </w:tc>
      </w:tr>
      <w:tr w:rsidR="000366B7" w:rsidTr="00CD6E6C">
        <w:trPr>
          <w:trHeight w:val="856"/>
          <w:jc w:val="center"/>
        </w:trPr>
        <w:tc>
          <w:tcPr>
            <w:tcW w:w="1836" w:type="dxa"/>
            <w:vAlign w:val="center"/>
          </w:tcPr>
          <w:p w:rsidR="000366B7" w:rsidRPr="00200D03" w:rsidRDefault="000366B7" w:rsidP="00CD6E6C">
            <w:pPr>
              <w:jc w:val="center"/>
            </w:pPr>
            <w:r>
              <w:rPr>
                <w:rFonts w:hint="eastAsia"/>
              </w:rPr>
              <w:t>11/23</w:t>
            </w:r>
          </w:p>
        </w:tc>
        <w:tc>
          <w:tcPr>
            <w:tcW w:w="1012" w:type="dxa"/>
            <w:vAlign w:val="center"/>
          </w:tcPr>
          <w:p w:rsidR="000366B7" w:rsidRDefault="000366B7" w:rsidP="00CD6E6C">
            <w:pPr>
              <w:jc w:val="center"/>
              <w:rPr>
                <w:b/>
              </w:rPr>
            </w:pPr>
            <w:r w:rsidRPr="009334E5">
              <w:rPr>
                <w:rFonts w:hint="eastAsia"/>
                <w:b/>
              </w:rPr>
              <w:t>許淑娟</w:t>
            </w:r>
          </w:p>
          <w:p w:rsidR="000366B7" w:rsidRPr="009334E5" w:rsidRDefault="000366B7" w:rsidP="00CD6E6C">
            <w:pPr>
              <w:jc w:val="center"/>
              <w:rPr>
                <w:b/>
              </w:rPr>
            </w:pPr>
            <w:r>
              <w:rPr>
                <w:rFonts w:hint="eastAsia"/>
                <w:b/>
              </w:rPr>
              <w:t>2-2</w:t>
            </w:r>
          </w:p>
        </w:tc>
        <w:tc>
          <w:tcPr>
            <w:tcW w:w="1200" w:type="dxa"/>
            <w:vAlign w:val="center"/>
          </w:tcPr>
          <w:p w:rsidR="000366B7" w:rsidRPr="009114D5" w:rsidRDefault="000366B7" w:rsidP="00CD6E6C">
            <w:pPr>
              <w:jc w:val="center"/>
              <w:rPr>
                <w:u w:val="single"/>
              </w:rPr>
            </w:pPr>
            <w:r w:rsidRPr="009114D5">
              <w:rPr>
                <w:rFonts w:hint="eastAsia"/>
                <w:u w:val="single"/>
              </w:rPr>
              <w:t>湯志偉</w:t>
            </w:r>
          </w:p>
          <w:p w:rsidR="000366B7" w:rsidRPr="009114D5" w:rsidRDefault="000366B7" w:rsidP="00CD6E6C">
            <w:pPr>
              <w:jc w:val="center"/>
              <w:rPr>
                <w:u w:val="single"/>
              </w:rPr>
            </w:pPr>
            <w:r>
              <w:rPr>
                <w:rFonts w:hint="eastAsia"/>
              </w:rPr>
              <w:t xml:space="preserve"> </w:t>
            </w:r>
            <w:r>
              <w:rPr>
                <w:rFonts w:hint="eastAsia"/>
              </w:rPr>
              <w:t>許嘉哲</w:t>
            </w:r>
          </w:p>
        </w:tc>
        <w:tc>
          <w:tcPr>
            <w:tcW w:w="1190" w:type="dxa"/>
            <w:vAlign w:val="center"/>
          </w:tcPr>
          <w:p w:rsidR="000366B7" w:rsidRPr="0005189E" w:rsidRDefault="000366B7" w:rsidP="00CD6E6C">
            <w:pPr>
              <w:jc w:val="center"/>
            </w:pPr>
            <w:r w:rsidRPr="0005189E">
              <w:rPr>
                <w:rFonts w:hint="eastAsia"/>
              </w:rPr>
              <w:t>地理學</w:t>
            </w:r>
          </w:p>
        </w:tc>
        <w:tc>
          <w:tcPr>
            <w:tcW w:w="4181" w:type="dxa"/>
            <w:vAlign w:val="center"/>
          </w:tcPr>
          <w:p w:rsidR="000366B7" w:rsidRDefault="000366B7" w:rsidP="00CD6E6C">
            <w:pPr>
              <w:jc w:val="center"/>
            </w:pPr>
            <w:r>
              <w:rPr>
                <w:rFonts w:hint="eastAsia"/>
              </w:rPr>
              <w:t>國立高雄師範大學地理系副教授</w:t>
            </w:r>
          </w:p>
          <w:p w:rsidR="000366B7" w:rsidRPr="0005189E" w:rsidRDefault="000366B7" w:rsidP="00CD6E6C">
            <w:pPr>
              <w:jc w:val="center"/>
            </w:pPr>
            <w:r w:rsidRPr="0005189E">
              <w:t>Mail:such@nknucc.nknu.edu.tw</w:t>
            </w:r>
          </w:p>
          <w:p w:rsidR="000366B7" w:rsidRDefault="000366B7" w:rsidP="00CD6E6C">
            <w:pPr>
              <w:jc w:val="center"/>
            </w:pPr>
            <w:r w:rsidRPr="0005189E">
              <w:t xml:space="preserve">Tel: 07-7172930 </w:t>
            </w:r>
            <w:r>
              <w:rPr>
                <w:rFonts w:hint="eastAsia"/>
              </w:rPr>
              <w:t>轉</w:t>
            </w:r>
            <w:r w:rsidRPr="0005189E">
              <w:t xml:space="preserve"> 2714</w:t>
            </w:r>
          </w:p>
        </w:tc>
      </w:tr>
      <w:tr w:rsidR="000366B7" w:rsidTr="00CD6E6C">
        <w:trPr>
          <w:jc w:val="center"/>
        </w:trPr>
        <w:tc>
          <w:tcPr>
            <w:tcW w:w="9419" w:type="dxa"/>
            <w:gridSpan w:val="5"/>
            <w:vAlign w:val="center"/>
          </w:tcPr>
          <w:p w:rsidR="000366B7" w:rsidRPr="009334E5" w:rsidRDefault="000366B7" w:rsidP="00CD6E6C">
            <w:pPr>
              <w:jc w:val="center"/>
              <w:rPr>
                <w:b/>
              </w:rPr>
            </w:pPr>
            <w:r w:rsidRPr="009334E5">
              <w:rPr>
                <w:rFonts w:hint="eastAsia"/>
                <w:b/>
              </w:rPr>
              <w:lastRenderedPageBreak/>
              <w:t xml:space="preserve">11/30 </w:t>
            </w:r>
            <w:r w:rsidRPr="009334E5">
              <w:rPr>
                <w:rFonts w:hint="eastAsia"/>
                <w:b/>
              </w:rPr>
              <w:t>第二次段考</w:t>
            </w:r>
          </w:p>
        </w:tc>
      </w:tr>
      <w:tr w:rsidR="000366B7" w:rsidTr="00CD6E6C">
        <w:trPr>
          <w:jc w:val="center"/>
        </w:trPr>
        <w:tc>
          <w:tcPr>
            <w:tcW w:w="1836" w:type="dxa"/>
            <w:vAlign w:val="center"/>
          </w:tcPr>
          <w:p w:rsidR="000366B7" w:rsidRPr="0005189E" w:rsidRDefault="000366B7" w:rsidP="00CD6E6C">
            <w:pPr>
              <w:jc w:val="center"/>
            </w:pPr>
            <w:r w:rsidRPr="0005189E">
              <w:rPr>
                <w:rFonts w:hint="eastAsia"/>
              </w:rPr>
              <w:t>12/7</w:t>
            </w:r>
          </w:p>
        </w:tc>
        <w:tc>
          <w:tcPr>
            <w:tcW w:w="1012" w:type="dxa"/>
            <w:vAlign w:val="center"/>
          </w:tcPr>
          <w:p w:rsidR="000366B7" w:rsidRPr="009334E5" w:rsidRDefault="000366B7" w:rsidP="00CD6E6C">
            <w:pPr>
              <w:jc w:val="center"/>
              <w:rPr>
                <w:b/>
              </w:rPr>
            </w:pPr>
            <w:r w:rsidRPr="009334E5">
              <w:rPr>
                <w:rFonts w:hint="eastAsia"/>
                <w:b/>
              </w:rPr>
              <w:t>洪世謙</w:t>
            </w:r>
          </w:p>
          <w:p w:rsidR="000366B7" w:rsidRPr="009334E5" w:rsidRDefault="000366B7" w:rsidP="00CD6E6C">
            <w:pPr>
              <w:jc w:val="center"/>
              <w:rPr>
                <w:b/>
              </w:rPr>
            </w:pPr>
            <w:r w:rsidRPr="009334E5">
              <w:rPr>
                <w:rFonts w:hint="eastAsia"/>
                <w:b/>
              </w:rPr>
              <w:t>1</w:t>
            </w:r>
          </w:p>
        </w:tc>
        <w:tc>
          <w:tcPr>
            <w:tcW w:w="1200" w:type="dxa"/>
            <w:vAlign w:val="center"/>
          </w:tcPr>
          <w:p w:rsidR="000366B7" w:rsidRPr="009114D5" w:rsidRDefault="000366B7" w:rsidP="00CD6E6C">
            <w:pPr>
              <w:jc w:val="center"/>
              <w:rPr>
                <w:u w:val="single"/>
              </w:rPr>
            </w:pPr>
            <w:r w:rsidRPr="009114D5">
              <w:rPr>
                <w:rFonts w:hint="eastAsia"/>
                <w:u w:val="single"/>
              </w:rPr>
              <w:t>許嘉哲</w:t>
            </w:r>
          </w:p>
          <w:p w:rsidR="000366B7" w:rsidRPr="0005189E" w:rsidRDefault="000366B7" w:rsidP="00CD6E6C">
            <w:pPr>
              <w:jc w:val="center"/>
            </w:pPr>
            <w:r>
              <w:rPr>
                <w:rFonts w:hint="eastAsia"/>
              </w:rPr>
              <w:t>湯志偉</w:t>
            </w:r>
          </w:p>
        </w:tc>
        <w:tc>
          <w:tcPr>
            <w:tcW w:w="1190" w:type="dxa"/>
            <w:vAlign w:val="center"/>
          </w:tcPr>
          <w:p w:rsidR="000366B7" w:rsidRPr="0005189E" w:rsidRDefault="000366B7" w:rsidP="00CD6E6C">
            <w:pPr>
              <w:jc w:val="center"/>
            </w:pPr>
            <w:r w:rsidRPr="0005189E">
              <w:rPr>
                <w:rFonts w:hint="eastAsia"/>
              </w:rPr>
              <w:t>哲學</w:t>
            </w:r>
          </w:p>
        </w:tc>
        <w:tc>
          <w:tcPr>
            <w:tcW w:w="4181" w:type="dxa"/>
            <w:vAlign w:val="center"/>
          </w:tcPr>
          <w:p w:rsidR="000366B7" w:rsidRDefault="000366B7" w:rsidP="00CD6E6C">
            <w:pPr>
              <w:jc w:val="center"/>
            </w:pPr>
            <w:r>
              <w:rPr>
                <w:rFonts w:hint="eastAsia"/>
              </w:rPr>
              <w:t>國立中山大學哲學研究所助理教授</w:t>
            </w:r>
          </w:p>
          <w:p w:rsidR="000366B7" w:rsidRPr="0005189E" w:rsidRDefault="000366B7" w:rsidP="00CD6E6C">
            <w:pPr>
              <w:jc w:val="center"/>
            </w:pPr>
            <w:r w:rsidRPr="0005189E">
              <w:t>Mail: hungschian@mail.nsysu.edu.tw Tel: 0983-051603</w:t>
            </w:r>
          </w:p>
        </w:tc>
      </w:tr>
      <w:tr w:rsidR="000366B7" w:rsidTr="00CD6E6C">
        <w:trPr>
          <w:jc w:val="center"/>
        </w:trPr>
        <w:tc>
          <w:tcPr>
            <w:tcW w:w="9419" w:type="dxa"/>
            <w:gridSpan w:val="5"/>
            <w:vAlign w:val="center"/>
          </w:tcPr>
          <w:p w:rsidR="000366B7" w:rsidRPr="009334E5" w:rsidRDefault="000366B7" w:rsidP="00CD6E6C">
            <w:pPr>
              <w:jc w:val="center"/>
              <w:rPr>
                <w:b/>
              </w:rPr>
            </w:pPr>
            <w:r w:rsidRPr="002443B2">
              <w:rPr>
                <w:rFonts w:hint="eastAsia"/>
                <w:b/>
                <w:sz w:val="28"/>
              </w:rPr>
              <w:t>12/14</w:t>
            </w:r>
            <w:r w:rsidRPr="002443B2">
              <w:rPr>
                <w:rFonts w:hint="eastAsia"/>
                <w:b/>
                <w:sz w:val="28"/>
              </w:rPr>
              <w:t>（高二提綱發表會）</w:t>
            </w:r>
          </w:p>
        </w:tc>
      </w:tr>
      <w:tr w:rsidR="000366B7" w:rsidTr="00CD6E6C">
        <w:trPr>
          <w:trHeight w:val="856"/>
          <w:jc w:val="center"/>
        </w:trPr>
        <w:tc>
          <w:tcPr>
            <w:tcW w:w="1836" w:type="dxa"/>
            <w:vAlign w:val="center"/>
          </w:tcPr>
          <w:p w:rsidR="000366B7" w:rsidRPr="0005189E" w:rsidRDefault="000366B7" w:rsidP="00CD6E6C">
            <w:pPr>
              <w:jc w:val="center"/>
            </w:pPr>
            <w:r w:rsidRPr="0005189E">
              <w:rPr>
                <w:rFonts w:hint="eastAsia"/>
              </w:rPr>
              <w:t>12/21</w:t>
            </w:r>
          </w:p>
          <w:p w:rsidR="000366B7" w:rsidRPr="0005189E" w:rsidRDefault="000366B7" w:rsidP="00CD6E6C">
            <w:pPr>
              <w:jc w:val="center"/>
            </w:pPr>
            <w:r w:rsidRPr="0005189E">
              <w:rPr>
                <w:rFonts w:hint="eastAsia"/>
              </w:rPr>
              <w:t>12/28</w:t>
            </w:r>
          </w:p>
        </w:tc>
        <w:tc>
          <w:tcPr>
            <w:tcW w:w="1012" w:type="dxa"/>
            <w:vAlign w:val="center"/>
          </w:tcPr>
          <w:p w:rsidR="000366B7" w:rsidRPr="009334E5" w:rsidRDefault="000366B7" w:rsidP="00CD6E6C">
            <w:pPr>
              <w:jc w:val="center"/>
              <w:rPr>
                <w:b/>
              </w:rPr>
            </w:pPr>
            <w:r w:rsidRPr="009334E5">
              <w:rPr>
                <w:rFonts w:hint="eastAsia"/>
                <w:b/>
              </w:rPr>
              <w:t>宋皇叡</w:t>
            </w:r>
          </w:p>
          <w:p w:rsidR="000366B7" w:rsidRPr="009334E5" w:rsidRDefault="000366B7" w:rsidP="00CD6E6C">
            <w:pPr>
              <w:jc w:val="center"/>
              <w:rPr>
                <w:b/>
              </w:rPr>
            </w:pPr>
            <w:r w:rsidRPr="009334E5">
              <w:rPr>
                <w:rFonts w:hint="eastAsia"/>
                <w:b/>
              </w:rPr>
              <w:t>2</w:t>
            </w:r>
          </w:p>
        </w:tc>
        <w:tc>
          <w:tcPr>
            <w:tcW w:w="1200" w:type="dxa"/>
            <w:vAlign w:val="center"/>
          </w:tcPr>
          <w:p w:rsidR="000366B7" w:rsidRPr="009114D5" w:rsidRDefault="000366B7" w:rsidP="00CD6E6C">
            <w:pPr>
              <w:jc w:val="center"/>
              <w:rPr>
                <w:u w:val="single"/>
              </w:rPr>
            </w:pPr>
            <w:r w:rsidRPr="009114D5">
              <w:rPr>
                <w:rFonts w:hint="eastAsia"/>
                <w:u w:val="single"/>
              </w:rPr>
              <w:t>湯志偉</w:t>
            </w:r>
          </w:p>
          <w:p w:rsidR="000366B7" w:rsidRPr="0005189E" w:rsidRDefault="000366B7" w:rsidP="00CD6E6C">
            <w:pPr>
              <w:jc w:val="center"/>
            </w:pPr>
            <w:r>
              <w:rPr>
                <w:rFonts w:hint="eastAsia"/>
              </w:rPr>
              <w:t>莊喻婷</w:t>
            </w:r>
          </w:p>
        </w:tc>
        <w:tc>
          <w:tcPr>
            <w:tcW w:w="1190" w:type="dxa"/>
            <w:vAlign w:val="center"/>
          </w:tcPr>
          <w:p w:rsidR="000366B7" w:rsidRPr="0005189E" w:rsidRDefault="000366B7" w:rsidP="00CD6E6C">
            <w:pPr>
              <w:jc w:val="center"/>
            </w:pPr>
            <w:r w:rsidRPr="0005189E">
              <w:rPr>
                <w:rFonts w:hint="eastAsia"/>
              </w:rPr>
              <w:t>經濟學</w:t>
            </w:r>
          </w:p>
        </w:tc>
        <w:tc>
          <w:tcPr>
            <w:tcW w:w="4181" w:type="dxa"/>
            <w:vAlign w:val="center"/>
          </w:tcPr>
          <w:p w:rsidR="000366B7" w:rsidRPr="0005189E" w:rsidRDefault="000366B7" w:rsidP="00CD6E6C">
            <w:pPr>
              <w:jc w:val="center"/>
            </w:pPr>
            <w:r>
              <w:rPr>
                <w:rFonts w:hint="eastAsia"/>
              </w:rPr>
              <w:t>國立高雄大學應用經濟學系助理教授</w:t>
            </w:r>
          </w:p>
          <w:p w:rsidR="000366B7" w:rsidRPr="0005189E" w:rsidRDefault="000366B7" w:rsidP="00CD6E6C">
            <w:pPr>
              <w:jc w:val="center"/>
            </w:pPr>
            <w:r w:rsidRPr="0005189E">
              <w:t>Mail: hrsong@nuk.edu.tw </w:t>
            </w:r>
            <w:r>
              <w:br/>
            </w:r>
            <w:r w:rsidRPr="0005189E">
              <w:t>Tel: 07-5919723</w:t>
            </w:r>
          </w:p>
        </w:tc>
      </w:tr>
      <w:tr w:rsidR="000366B7" w:rsidTr="00CD6E6C">
        <w:trPr>
          <w:trHeight w:val="856"/>
          <w:jc w:val="center"/>
        </w:trPr>
        <w:tc>
          <w:tcPr>
            <w:tcW w:w="1836" w:type="dxa"/>
            <w:vAlign w:val="center"/>
          </w:tcPr>
          <w:p w:rsidR="000366B7" w:rsidRPr="0005189E" w:rsidRDefault="000366B7" w:rsidP="00CD6E6C">
            <w:pPr>
              <w:jc w:val="center"/>
            </w:pPr>
            <w:r w:rsidRPr="0005189E">
              <w:rPr>
                <w:rFonts w:hint="eastAsia"/>
              </w:rPr>
              <w:t>1/4</w:t>
            </w:r>
          </w:p>
          <w:p w:rsidR="000366B7" w:rsidRPr="0005189E" w:rsidRDefault="000366B7" w:rsidP="00CD6E6C">
            <w:pPr>
              <w:jc w:val="center"/>
            </w:pPr>
            <w:r w:rsidRPr="0005189E">
              <w:rPr>
                <w:rFonts w:hint="eastAsia"/>
              </w:rPr>
              <w:t>1/11</w:t>
            </w:r>
          </w:p>
        </w:tc>
        <w:tc>
          <w:tcPr>
            <w:tcW w:w="1012" w:type="dxa"/>
            <w:vAlign w:val="center"/>
          </w:tcPr>
          <w:p w:rsidR="000366B7" w:rsidRPr="009334E5" w:rsidRDefault="000366B7" w:rsidP="00CD6E6C">
            <w:pPr>
              <w:jc w:val="center"/>
              <w:rPr>
                <w:b/>
              </w:rPr>
            </w:pPr>
            <w:r w:rsidRPr="009334E5">
              <w:rPr>
                <w:rFonts w:hint="eastAsia"/>
                <w:b/>
              </w:rPr>
              <w:t>謝開平</w:t>
            </w:r>
          </w:p>
          <w:p w:rsidR="000366B7" w:rsidRPr="009334E5" w:rsidRDefault="000366B7" w:rsidP="00CD6E6C">
            <w:pPr>
              <w:jc w:val="center"/>
              <w:rPr>
                <w:b/>
              </w:rPr>
            </w:pPr>
            <w:r w:rsidRPr="009334E5">
              <w:rPr>
                <w:rFonts w:hint="eastAsia"/>
                <w:b/>
              </w:rPr>
              <w:t>2</w:t>
            </w:r>
          </w:p>
        </w:tc>
        <w:tc>
          <w:tcPr>
            <w:tcW w:w="1200" w:type="dxa"/>
            <w:vAlign w:val="center"/>
          </w:tcPr>
          <w:p w:rsidR="000366B7" w:rsidRPr="009114D5" w:rsidRDefault="000366B7" w:rsidP="00CD6E6C">
            <w:pPr>
              <w:jc w:val="center"/>
              <w:rPr>
                <w:u w:val="single"/>
              </w:rPr>
            </w:pPr>
            <w:r w:rsidRPr="009114D5">
              <w:rPr>
                <w:rFonts w:hint="eastAsia"/>
                <w:u w:val="single"/>
              </w:rPr>
              <w:t>莊喻婷</w:t>
            </w:r>
          </w:p>
          <w:p w:rsidR="000366B7" w:rsidRPr="0005189E" w:rsidRDefault="000366B7" w:rsidP="00CD6E6C">
            <w:pPr>
              <w:jc w:val="center"/>
            </w:pPr>
            <w:r>
              <w:rPr>
                <w:rFonts w:hint="eastAsia"/>
              </w:rPr>
              <w:t>許嘉哲</w:t>
            </w:r>
          </w:p>
        </w:tc>
        <w:tc>
          <w:tcPr>
            <w:tcW w:w="1190" w:type="dxa"/>
            <w:vAlign w:val="center"/>
          </w:tcPr>
          <w:p w:rsidR="000366B7" w:rsidRPr="0005189E" w:rsidRDefault="000366B7" w:rsidP="00CD6E6C">
            <w:pPr>
              <w:jc w:val="center"/>
            </w:pPr>
            <w:r w:rsidRPr="0005189E">
              <w:rPr>
                <w:rFonts w:hint="eastAsia"/>
              </w:rPr>
              <w:t>法律學</w:t>
            </w:r>
          </w:p>
        </w:tc>
        <w:tc>
          <w:tcPr>
            <w:tcW w:w="4181" w:type="dxa"/>
            <w:vAlign w:val="center"/>
          </w:tcPr>
          <w:p w:rsidR="000366B7" w:rsidRPr="0005189E" w:rsidRDefault="000366B7" w:rsidP="00CD6E6C">
            <w:pPr>
              <w:jc w:val="center"/>
            </w:pPr>
            <w:r>
              <w:rPr>
                <w:rFonts w:hint="eastAsia"/>
              </w:rPr>
              <w:t>國立高雄大學財經法律系助理教授</w:t>
            </w:r>
          </w:p>
          <w:p w:rsidR="000366B7" w:rsidRPr="0005189E" w:rsidRDefault="000366B7" w:rsidP="00CD6E6C">
            <w:pPr>
              <w:jc w:val="center"/>
            </w:pPr>
            <w:r w:rsidRPr="0005189E">
              <w:t xml:space="preserve">Mail: moseltal@nuk.edu.tw </w:t>
            </w:r>
            <w:r>
              <w:br/>
            </w:r>
            <w:r w:rsidRPr="0005189E">
              <w:t>Tel: 0955-921458</w:t>
            </w:r>
          </w:p>
        </w:tc>
      </w:tr>
      <w:tr w:rsidR="000366B7" w:rsidTr="00CD6E6C">
        <w:trPr>
          <w:jc w:val="center"/>
        </w:trPr>
        <w:tc>
          <w:tcPr>
            <w:tcW w:w="9419" w:type="dxa"/>
            <w:gridSpan w:val="5"/>
            <w:vAlign w:val="center"/>
          </w:tcPr>
          <w:p w:rsidR="000366B7" w:rsidRPr="009334E5" w:rsidRDefault="000366B7" w:rsidP="00CD6E6C">
            <w:pPr>
              <w:jc w:val="center"/>
              <w:rPr>
                <w:b/>
              </w:rPr>
            </w:pPr>
            <w:r w:rsidRPr="009334E5">
              <w:rPr>
                <w:rFonts w:hint="eastAsia"/>
                <w:b/>
              </w:rPr>
              <w:t xml:space="preserve">1/18 </w:t>
            </w:r>
            <w:r w:rsidRPr="009334E5">
              <w:rPr>
                <w:rFonts w:hint="eastAsia"/>
                <w:b/>
              </w:rPr>
              <w:t>第三次段考</w:t>
            </w:r>
          </w:p>
        </w:tc>
      </w:tr>
    </w:tbl>
    <w:p w:rsidR="000366B7" w:rsidRDefault="000366B7" w:rsidP="000366B7">
      <w:pPr>
        <w:rPr>
          <w:rFonts w:ascii="標楷體"/>
          <w:b/>
          <w:sz w:val="28"/>
          <w:szCs w:val="28"/>
        </w:rPr>
      </w:pPr>
    </w:p>
    <w:p w:rsidR="000366B7" w:rsidRPr="00665E70" w:rsidRDefault="000366B7" w:rsidP="000366B7">
      <w:r>
        <w:rPr>
          <w:rFonts w:ascii="標楷體" w:hint="eastAsia"/>
          <w:b/>
          <w:sz w:val="28"/>
          <w:szCs w:val="28"/>
        </w:rPr>
        <w:t>105</w:t>
      </w:r>
      <w:r w:rsidRPr="008C35F3">
        <w:rPr>
          <w:rFonts w:ascii="標楷體" w:hint="eastAsia"/>
          <w:b/>
          <w:sz w:val="28"/>
          <w:szCs w:val="28"/>
        </w:rPr>
        <w:t>學年度第一學期高二班經典閱讀課程</w:t>
      </w:r>
    </w:p>
    <w:tbl>
      <w:tblPr>
        <w:tblStyle w:val="af6"/>
        <w:tblW w:w="10154" w:type="dxa"/>
        <w:jc w:val="center"/>
        <w:tblLayout w:type="fixed"/>
        <w:tblCellMar>
          <w:left w:w="0" w:type="dxa"/>
          <w:right w:w="0" w:type="dxa"/>
        </w:tblCellMar>
        <w:tblLook w:val="04A0" w:firstRow="1" w:lastRow="0" w:firstColumn="1" w:lastColumn="0" w:noHBand="0" w:noVBand="1"/>
      </w:tblPr>
      <w:tblGrid>
        <w:gridCol w:w="967"/>
        <w:gridCol w:w="1249"/>
        <w:gridCol w:w="1134"/>
        <w:gridCol w:w="1275"/>
        <w:gridCol w:w="5529"/>
      </w:tblGrid>
      <w:tr w:rsidR="000366B7" w:rsidRPr="003714FC" w:rsidTr="00CD6E6C">
        <w:trPr>
          <w:jc w:val="center"/>
        </w:trPr>
        <w:tc>
          <w:tcPr>
            <w:tcW w:w="967" w:type="dxa"/>
          </w:tcPr>
          <w:p w:rsidR="000366B7" w:rsidRPr="003714FC" w:rsidRDefault="000366B7" w:rsidP="00CD6E6C">
            <w:pPr>
              <w:ind w:leftChars="16" w:left="38"/>
              <w:jc w:val="center"/>
              <w:rPr>
                <w:b/>
              </w:rPr>
            </w:pPr>
          </w:p>
        </w:tc>
        <w:tc>
          <w:tcPr>
            <w:tcW w:w="1249" w:type="dxa"/>
          </w:tcPr>
          <w:p w:rsidR="000366B7" w:rsidRPr="003714FC" w:rsidRDefault="000366B7" w:rsidP="00CD6E6C">
            <w:pPr>
              <w:jc w:val="center"/>
              <w:rPr>
                <w:b/>
              </w:rPr>
            </w:pPr>
            <w:r w:rsidRPr="003714FC">
              <w:rPr>
                <w:rFonts w:hint="eastAsia"/>
                <w:b/>
              </w:rPr>
              <w:t>日期</w:t>
            </w:r>
          </w:p>
        </w:tc>
        <w:tc>
          <w:tcPr>
            <w:tcW w:w="1134" w:type="dxa"/>
          </w:tcPr>
          <w:p w:rsidR="000366B7" w:rsidRPr="003714FC" w:rsidRDefault="000366B7" w:rsidP="00CD6E6C">
            <w:pPr>
              <w:jc w:val="center"/>
              <w:rPr>
                <w:b/>
              </w:rPr>
            </w:pPr>
            <w:r w:rsidRPr="003714FC">
              <w:rPr>
                <w:rFonts w:hint="eastAsia"/>
                <w:b/>
              </w:rPr>
              <w:t>課程</w:t>
            </w:r>
          </w:p>
        </w:tc>
        <w:tc>
          <w:tcPr>
            <w:tcW w:w="1275" w:type="dxa"/>
          </w:tcPr>
          <w:p w:rsidR="000366B7" w:rsidRPr="003714FC" w:rsidRDefault="000366B7" w:rsidP="00CD6E6C">
            <w:pPr>
              <w:jc w:val="center"/>
              <w:rPr>
                <w:rFonts w:ascii="標楷體" w:hAnsi="標楷體"/>
                <w:b/>
              </w:rPr>
            </w:pPr>
            <w:r w:rsidRPr="003714FC">
              <w:rPr>
                <w:rFonts w:ascii="標楷體" w:hAnsi="標楷體" w:hint="eastAsia"/>
                <w:b/>
              </w:rPr>
              <w:t>教師</w:t>
            </w:r>
          </w:p>
        </w:tc>
        <w:tc>
          <w:tcPr>
            <w:tcW w:w="5529" w:type="dxa"/>
          </w:tcPr>
          <w:p w:rsidR="000366B7" w:rsidRPr="003714FC" w:rsidRDefault="000366B7" w:rsidP="00CD6E6C">
            <w:pPr>
              <w:jc w:val="center"/>
              <w:rPr>
                <w:b/>
              </w:rPr>
            </w:pPr>
            <w:r w:rsidRPr="003714FC">
              <w:rPr>
                <w:rFonts w:hint="eastAsia"/>
                <w:b/>
              </w:rPr>
              <w:t>書單</w:t>
            </w:r>
          </w:p>
        </w:tc>
      </w:tr>
      <w:tr w:rsidR="000366B7" w:rsidRPr="003714FC" w:rsidTr="00CD6E6C">
        <w:trPr>
          <w:jc w:val="center"/>
        </w:trPr>
        <w:tc>
          <w:tcPr>
            <w:tcW w:w="967" w:type="dxa"/>
            <w:vMerge w:val="restart"/>
          </w:tcPr>
          <w:p w:rsidR="000366B7" w:rsidRPr="003714FC" w:rsidRDefault="000366B7" w:rsidP="00CD6E6C">
            <w:pPr>
              <w:jc w:val="center"/>
            </w:pPr>
            <w:r w:rsidRPr="003714FC">
              <w:rPr>
                <w:rFonts w:hint="eastAsia"/>
              </w:rPr>
              <w:t>第一期</w:t>
            </w:r>
          </w:p>
        </w:tc>
        <w:tc>
          <w:tcPr>
            <w:tcW w:w="1249" w:type="dxa"/>
            <w:vMerge w:val="restart"/>
          </w:tcPr>
          <w:p w:rsidR="000366B7" w:rsidRPr="003714FC" w:rsidRDefault="000366B7" w:rsidP="00CD6E6C">
            <w:pPr>
              <w:jc w:val="center"/>
            </w:pPr>
            <w:r w:rsidRPr="003714FC">
              <w:rPr>
                <w:rFonts w:hint="eastAsia"/>
              </w:rPr>
              <w:t>9/7</w:t>
            </w:r>
            <w:r w:rsidRPr="003714FC">
              <w:rPr>
                <w:rFonts w:hint="eastAsia"/>
              </w:rPr>
              <w:t>、</w:t>
            </w:r>
          </w:p>
          <w:p w:rsidR="000366B7" w:rsidRDefault="000366B7" w:rsidP="00CD6E6C">
            <w:pPr>
              <w:jc w:val="center"/>
            </w:pPr>
          </w:p>
          <w:p w:rsidR="000366B7" w:rsidRDefault="000366B7" w:rsidP="00CD6E6C">
            <w:pPr>
              <w:jc w:val="center"/>
            </w:pPr>
          </w:p>
          <w:p w:rsidR="000366B7" w:rsidRPr="00F444BD" w:rsidRDefault="000366B7" w:rsidP="00CD6E6C">
            <w:pPr>
              <w:jc w:val="center"/>
            </w:pPr>
            <w:r w:rsidRPr="00F444BD">
              <w:rPr>
                <w:rFonts w:hint="eastAsia"/>
              </w:rPr>
              <w:t>9/14</w:t>
            </w:r>
          </w:p>
          <w:p w:rsidR="000366B7" w:rsidRPr="003714FC" w:rsidRDefault="000366B7" w:rsidP="00CD6E6C">
            <w:pPr>
              <w:jc w:val="center"/>
            </w:pPr>
            <w:r w:rsidRPr="003714FC">
              <w:rPr>
                <w:rFonts w:hint="eastAsia"/>
              </w:rPr>
              <w:t>（</w:t>
            </w:r>
            <w:r>
              <w:rPr>
                <w:rFonts w:hint="eastAsia"/>
              </w:rPr>
              <w:t>颱風假</w:t>
            </w:r>
            <w:r w:rsidRPr="003714FC">
              <w:rPr>
                <w:rFonts w:hint="eastAsia"/>
              </w:rPr>
              <w:t>）</w:t>
            </w:r>
          </w:p>
        </w:tc>
        <w:tc>
          <w:tcPr>
            <w:tcW w:w="1134" w:type="dxa"/>
          </w:tcPr>
          <w:p w:rsidR="000366B7" w:rsidRPr="003714FC" w:rsidRDefault="000366B7" w:rsidP="00CD6E6C">
            <w:pPr>
              <w:jc w:val="center"/>
              <w:rPr>
                <w:b/>
              </w:rPr>
            </w:pPr>
            <w:r w:rsidRPr="003714FC">
              <w:rPr>
                <w:rFonts w:hint="eastAsia"/>
                <w:b/>
              </w:rPr>
              <w:t>地理</w:t>
            </w:r>
          </w:p>
        </w:tc>
        <w:tc>
          <w:tcPr>
            <w:tcW w:w="1275" w:type="dxa"/>
          </w:tcPr>
          <w:p w:rsidR="000366B7" w:rsidRDefault="000366B7" w:rsidP="00CD6E6C">
            <w:pPr>
              <w:jc w:val="center"/>
              <w:rPr>
                <w:rFonts w:ascii="標楷體" w:hAnsi="標楷體"/>
                <w:lang w:eastAsia="zh-HK"/>
              </w:rPr>
            </w:pPr>
            <w:r w:rsidRPr="003714FC">
              <w:rPr>
                <w:rFonts w:ascii="標楷體" w:hAnsi="標楷體" w:hint="eastAsia"/>
              </w:rPr>
              <w:t>林俊彬</w:t>
            </w:r>
            <w:r w:rsidRPr="003714FC">
              <w:rPr>
                <w:rFonts w:ascii="標楷體" w:hAnsi="標楷體"/>
              </w:rPr>
              <w:br/>
            </w:r>
            <w:r w:rsidRPr="003714FC">
              <w:rPr>
                <w:rFonts w:ascii="標楷體" w:hAnsi="標楷體" w:hint="eastAsia"/>
              </w:rPr>
              <w:t>(</w:t>
            </w:r>
            <w:r w:rsidRPr="003714FC">
              <w:rPr>
                <w:rFonts w:ascii="標楷體" w:hAnsi="標楷體" w:hint="eastAsia"/>
                <w:lang w:eastAsia="zh-HK"/>
              </w:rPr>
              <w:t>林稚倫)</w:t>
            </w:r>
            <w:r w:rsidRPr="003714FC">
              <w:rPr>
                <w:rFonts w:ascii="標楷體" w:hAnsi="標楷體"/>
                <w:lang w:eastAsia="zh-HK"/>
              </w:rPr>
              <w:br/>
            </w:r>
            <w:r w:rsidRPr="003714FC">
              <w:rPr>
                <w:rFonts w:ascii="標楷體" w:hAnsi="標楷體" w:hint="eastAsia"/>
                <w:lang w:eastAsia="zh-HK"/>
              </w:rPr>
              <w:t>第</w:t>
            </w:r>
            <w:r w:rsidRPr="003714FC">
              <w:rPr>
                <w:rFonts w:ascii="標楷體" w:hAnsi="標楷體" w:hint="eastAsia"/>
              </w:rPr>
              <w:t>三</w:t>
            </w:r>
            <w:r w:rsidRPr="003714FC">
              <w:rPr>
                <w:rFonts w:ascii="標楷體" w:hAnsi="標楷體" w:hint="eastAsia"/>
                <w:lang w:eastAsia="zh-HK"/>
              </w:rPr>
              <w:t>棟</w:t>
            </w:r>
            <w:r w:rsidRPr="003714FC">
              <w:rPr>
                <w:rFonts w:ascii="標楷體" w:hAnsi="標楷體" w:hint="eastAsia"/>
              </w:rPr>
              <w:t>4</w:t>
            </w:r>
            <w:r w:rsidRPr="003714FC">
              <w:rPr>
                <w:rFonts w:ascii="標楷體" w:hAnsi="標楷體" w:hint="eastAsia"/>
                <w:lang w:eastAsia="zh-HK"/>
              </w:rPr>
              <w:t>樓</w:t>
            </w:r>
          </w:p>
          <w:p w:rsidR="000366B7" w:rsidRPr="003714FC" w:rsidRDefault="000366B7" w:rsidP="00CD6E6C">
            <w:pPr>
              <w:jc w:val="center"/>
              <w:rPr>
                <w:rFonts w:ascii="標楷體" w:hAnsi="標楷體"/>
              </w:rPr>
            </w:pPr>
            <w:r w:rsidRPr="003714FC">
              <w:rPr>
                <w:rFonts w:ascii="標楷體" w:hAnsi="標楷體" w:hint="eastAsia"/>
              </w:rPr>
              <w:t>視聽</w:t>
            </w:r>
            <w:r w:rsidRPr="003714FC">
              <w:rPr>
                <w:rFonts w:ascii="標楷體" w:hAnsi="標楷體" w:hint="eastAsia"/>
                <w:lang w:eastAsia="zh-HK"/>
              </w:rPr>
              <w:t>室(</w:t>
            </w:r>
            <w:r w:rsidRPr="003714FC">
              <w:rPr>
                <w:rFonts w:ascii="標楷體" w:hAnsi="標楷體" w:hint="eastAsia"/>
              </w:rPr>
              <w:t>四</w:t>
            </w:r>
            <w:r w:rsidRPr="003714FC">
              <w:rPr>
                <w:rFonts w:ascii="標楷體" w:hAnsi="標楷體"/>
                <w:lang w:eastAsia="zh-HK"/>
              </w:rPr>
              <w:t>)</w:t>
            </w:r>
          </w:p>
        </w:tc>
        <w:tc>
          <w:tcPr>
            <w:tcW w:w="5529" w:type="dxa"/>
          </w:tcPr>
          <w:p w:rsidR="000366B7" w:rsidRPr="003714FC" w:rsidRDefault="000366B7" w:rsidP="00CD6E6C">
            <w:pPr>
              <w:jc w:val="center"/>
              <w:rPr>
                <w:rFonts w:ascii="新細明體" w:eastAsia="新細明體" w:hAnsi="新細明體" w:cs="新細明體"/>
              </w:rPr>
            </w:pPr>
            <w:r w:rsidRPr="003714FC">
              <w:rPr>
                <w:rFonts w:ascii="新細明體" w:eastAsia="新細明體" w:hAnsi="新細明體" w:cs="新細明體" w:hint="eastAsia"/>
              </w:rPr>
              <w:t>《</w:t>
            </w:r>
            <w:r w:rsidRPr="003714FC">
              <w:rPr>
                <w:rFonts w:ascii="新細明體" w:eastAsia="新細明體" w:hAnsi="新細明體" w:cs="新細明體"/>
              </w:rPr>
              <w:t>新聞地理：完全看懂時事的20堂地理課</w:t>
            </w:r>
            <w:r w:rsidRPr="003714FC">
              <w:rPr>
                <w:rFonts w:ascii="新細明體" w:eastAsia="新細明體" w:hAnsi="新細明體" w:cs="新細明體" w:hint="eastAsia"/>
              </w:rPr>
              <w:t>》，遠足文化，2012</w:t>
            </w:r>
          </w:p>
          <w:p w:rsidR="000366B7" w:rsidRPr="003714FC" w:rsidRDefault="000366B7" w:rsidP="00CD6E6C">
            <w:pPr>
              <w:jc w:val="center"/>
              <w:rPr>
                <w:rFonts w:ascii="新細明體" w:eastAsia="新細明體" w:hAnsi="新細明體" w:cs="新細明體"/>
              </w:rPr>
            </w:pPr>
            <w:r w:rsidRPr="003714FC">
              <w:rPr>
                <w:rFonts w:ascii="新細明體" w:eastAsia="新細明體" w:hAnsi="新細明體" w:cs="新細明體" w:hint="eastAsia"/>
              </w:rPr>
              <w:t>《</w:t>
            </w:r>
            <w:r w:rsidRPr="003714FC">
              <w:rPr>
                <w:rFonts w:ascii="新細明體" w:eastAsia="新細明體" w:hAnsi="新細明體" w:cs="新細明體"/>
              </w:rPr>
              <w:t>新聞地理2：老師應該告訴你的時事真相</w:t>
            </w:r>
            <w:r w:rsidRPr="003714FC">
              <w:rPr>
                <w:rFonts w:ascii="新細明體" w:eastAsia="新細明體" w:hAnsi="新細明體" w:cs="新細明體" w:hint="eastAsia"/>
              </w:rPr>
              <w:t>》，遠足文化，2013</w:t>
            </w:r>
            <w:r w:rsidRPr="003714FC">
              <w:rPr>
                <w:rFonts w:ascii="新細明體" w:eastAsia="新細明體" w:hAnsi="新細明體" w:cs="新細明體"/>
              </w:rPr>
              <w:br/>
            </w:r>
            <w:r>
              <w:rPr>
                <w:rFonts w:ascii="新細明體" w:eastAsia="新細明體" w:hAnsi="新細明體" w:cs="新細明體" w:hint="eastAsia"/>
                <w:lang w:eastAsia="zh-HK"/>
              </w:rPr>
              <w:t xml:space="preserve"> </w:t>
            </w:r>
            <w:r w:rsidRPr="003714FC">
              <w:rPr>
                <w:rFonts w:ascii="新細明體" w:eastAsia="新細明體" w:hAnsi="新細明體" w:cs="新細明體" w:hint="eastAsia"/>
                <w:lang w:eastAsia="zh-HK"/>
              </w:rPr>
              <w:t>選修學生：</w:t>
            </w:r>
            <w:r w:rsidRPr="003714FC">
              <w:rPr>
                <w:rFonts w:hint="eastAsia"/>
                <w:b/>
                <w:bdr w:val="single" w:sz="4" w:space="0" w:color="auto"/>
              </w:rPr>
              <w:t>17</w:t>
            </w:r>
            <w:r w:rsidRPr="003714FC">
              <w:rPr>
                <w:rFonts w:hint="eastAsia"/>
                <w:b/>
              </w:rPr>
              <w:t xml:space="preserve"> </w:t>
            </w:r>
            <w:r>
              <w:rPr>
                <w:rFonts w:hint="eastAsia"/>
                <w:b/>
              </w:rPr>
              <w:t>、</w:t>
            </w:r>
            <w:r w:rsidRPr="003714FC">
              <w:rPr>
                <w:rFonts w:hint="eastAsia"/>
                <w:b/>
              </w:rPr>
              <w:t>1</w:t>
            </w:r>
            <w:r>
              <w:rPr>
                <w:rFonts w:hint="eastAsia"/>
                <w:b/>
              </w:rPr>
              <w:t>、</w:t>
            </w:r>
            <w:r>
              <w:rPr>
                <w:rFonts w:hint="eastAsia"/>
                <w:b/>
              </w:rPr>
              <w:t>22</w:t>
            </w:r>
            <w:r>
              <w:rPr>
                <w:rFonts w:hint="eastAsia"/>
                <w:b/>
              </w:rPr>
              <w:t>、</w:t>
            </w:r>
            <w:r w:rsidRPr="003714FC">
              <w:rPr>
                <w:rFonts w:hint="eastAsia"/>
                <w:b/>
              </w:rPr>
              <w:t>29</w:t>
            </w:r>
            <w:r>
              <w:rPr>
                <w:rFonts w:hint="eastAsia"/>
                <w:b/>
              </w:rPr>
              <w:t>、</w:t>
            </w:r>
            <w:r w:rsidRPr="003714FC">
              <w:rPr>
                <w:rFonts w:hint="eastAsia"/>
                <w:b/>
              </w:rPr>
              <w:t>28</w:t>
            </w:r>
            <w:r w:rsidRPr="003714FC">
              <w:rPr>
                <w:rFonts w:hint="eastAsia"/>
                <w:b/>
                <w:lang w:eastAsia="zh-HK"/>
              </w:rPr>
              <w:t>；</w:t>
            </w:r>
            <w:r w:rsidRPr="003714FC">
              <w:rPr>
                <w:rFonts w:hint="eastAsia"/>
                <w:b/>
              </w:rPr>
              <w:t>8</w:t>
            </w:r>
            <w:r>
              <w:rPr>
                <w:rFonts w:hint="eastAsia"/>
                <w:b/>
              </w:rPr>
              <w:t>、</w:t>
            </w:r>
            <w:r w:rsidRPr="003714FC">
              <w:rPr>
                <w:rFonts w:hint="eastAsia"/>
                <w:b/>
              </w:rPr>
              <w:t>20</w:t>
            </w:r>
            <w:r>
              <w:rPr>
                <w:rFonts w:hint="eastAsia"/>
                <w:b/>
              </w:rPr>
              <w:t>、</w:t>
            </w:r>
            <w:r w:rsidRPr="003714FC">
              <w:rPr>
                <w:rFonts w:hint="eastAsia"/>
                <w:b/>
              </w:rPr>
              <w:t>26</w:t>
            </w:r>
            <w:r>
              <w:rPr>
                <w:rFonts w:hint="eastAsia"/>
                <w:b/>
              </w:rPr>
              <w:t>、</w:t>
            </w:r>
            <w:r w:rsidRPr="003714FC">
              <w:rPr>
                <w:rFonts w:hint="eastAsia"/>
                <w:b/>
              </w:rPr>
              <w:t>32</w:t>
            </w:r>
          </w:p>
        </w:tc>
      </w:tr>
      <w:tr w:rsidR="000366B7" w:rsidRPr="003714FC" w:rsidTr="00CD6E6C">
        <w:trPr>
          <w:jc w:val="center"/>
        </w:trPr>
        <w:tc>
          <w:tcPr>
            <w:tcW w:w="967" w:type="dxa"/>
            <w:vMerge/>
          </w:tcPr>
          <w:p w:rsidR="000366B7" w:rsidRPr="003714FC" w:rsidRDefault="000366B7" w:rsidP="00CD6E6C">
            <w:pPr>
              <w:jc w:val="center"/>
            </w:pPr>
          </w:p>
        </w:tc>
        <w:tc>
          <w:tcPr>
            <w:tcW w:w="1249" w:type="dxa"/>
            <w:vMerge/>
          </w:tcPr>
          <w:p w:rsidR="000366B7" w:rsidRPr="003714FC" w:rsidRDefault="000366B7" w:rsidP="00CD6E6C">
            <w:pPr>
              <w:jc w:val="center"/>
            </w:pPr>
          </w:p>
        </w:tc>
        <w:tc>
          <w:tcPr>
            <w:tcW w:w="1134" w:type="dxa"/>
            <w:tcBorders>
              <w:bottom w:val="dashed" w:sz="4" w:space="0" w:color="auto"/>
              <w:right w:val="single" w:sz="4" w:space="0" w:color="auto"/>
            </w:tcBorders>
          </w:tcPr>
          <w:p w:rsidR="000366B7" w:rsidRPr="003714FC" w:rsidRDefault="000366B7" w:rsidP="00CD6E6C">
            <w:pPr>
              <w:jc w:val="center"/>
              <w:rPr>
                <w:b/>
              </w:rPr>
            </w:pPr>
            <w:r w:rsidRPr="003714FC">
              <w:rPr>
                <w:rFonts w:hint="eastAsia"/>
                <w:b/>
              </w:rPr>
              <w:t>歷史</w:t>
            </w:r>
            <w:r>
              <w:rPr>
                <w:rFonts w:hint="eastAsia"/>
                <w:b/>
              </w:rPr>
              <w:t>與文化</w:t>
            </w:r>
          </w:p>
        </w:tc>
        <w:tc>
          <w:tcPr>
            <w:tcW w:w="1275" w:type="dxa"/>
            <w:tcBorders>
              <w:left w:val="single" w:sz="4" w:space="0" w:color="auto"/>
              <w:bottom w:val="dashed" w:sz="4" w:space="0" w:color="auto"/>
            </w:tcBorders>
          </w:tcPr>
          <w:p w:rsidR="000366B7" w:rsidRPr="003714FC" w:rsidRDefault="000366B7" w:rsidP="00CD6E6C">
            <w:pPr>
              <w:jc w:val="center"/>
              <w:rPr>
                <w:rFonts w:ascii="標楷體" w:hAnsi="標楷體"/>
              </w:rPr>
            </w:pPr>
            <w:r w:rsidRPr="003714FC">
              <w:rPr>
                <w:rFonts w:ascii="標楷體" w:hAnsi="標楷體" w:hint="eastAsia"/>
              </w:rPr>
              <w:t>吳昭儀</w:t>
            </w:r>
            <w:r w:rsidRPr="003714FC">
              <w:rPr>
                <w:rFonts w:ascii="標楷體" w:hAnsi="標楷體"/>
              </w:rPr>
              <w:br/>
            </w:r>
            <w:r w:rsidRPr="003714FC">
              <w:rPr>
                <w:rFonts w:ascii="標楷體" w:hAnsi="標楷體" w:hint="eastAsia"/>
              </w:rPr>
              <w:t>(</w:t>
            </w:r>
            <w:r w:rsidRPr="003714FC">
              <w:rPr>
                <w:rFonts w:ascii="標楷體" w:hAnsi="標楷體" w:hint="eastAsia"/>
                <w:lang w:eastAsia="zh-HK"/>
              </w:rPr>
              <w:t>郭孟蓉)</w:t>
            </w:r>
            <w:r w:rsidRPr="003714FC">
              <w:rPr>
                <w:rFonts w:ascii="標楷體" w:hAnsi="標楷體"/>
                <w:lang w:eastAsia="zh-HK"/>
              </w:rPr>
              <w:br/>
            </w:r>
            <w:r w:rsidRPr="003714FC">
              <w:rPr>
                <w:rFonts w:ascii="標楷體" w:hAnsi="標楷體" w:hint="eastAsia"/>
                <w:lang w:eastAsia="zh-HK"/>
              </w:rPr>
              <w:t>第三棟1樓216教室</w:t>
            </w:r>
          </w:p>
        </w:tc>
        <w:tc>
          <w:tcPr>
            <w:tcW w:w="5529" w:type="dxa"/>
          </w:tcPr>
          <w:p w:rsidR="000366B7" w:rsidRPr="003714FC" w:rsidRDefault="000366B7" w:rsidP="00CD6E6C">
            <w:pPr>
              <w:jc w:val="center"/>
            </w:pPr>
            <w:r w:rsidRPr="003714FC">
              <w:t>恩斯特</w:t>
            </w:r>
            <w:r w:rsidRPr="003714FC">
              <w:rPr>
                <w:rFonts w:ascii="Lucida Sans Unicode" w:hAnsi="Lucida Sans Unicode" w:cs="Lucida Sans Unicode"/>
              </w:rPr>
              <w:t>‧</w:t>
            </w:r>
            <w:r w:rsidRPr="003714FC">
              <w:t>費雪（</w:t>
            </w:r>
            <w:r w:rsidRPr="003714FC">
              <w:t>Ernst Peter Fischer</w:t>
            </w:r>
            <w:r w:rsidRPr="003714FC">
              <w:t>），《從亞里斯多德以後：古希臘到十九世紀的科學簡史》，究竟出版社，</w:t>
            </w:r>
            <w:r w:rsidRPr="003714FC">
              <w:t>2001</w:t>
            </w:r>
          </w:p>
          <w:p w:rsidR="000366B7" w:rsidRDefault="000366B7" w:rsidP="00CD6E6C">
            <w:pPr>
              <w:jc w:val="center"/>
            </w:pPr>
            <w:r w:rsidRPr="003714FC">
              <w:rPr>
                <w:rFonts w:hint="eastAsia"/>
              </w:rPr>
              <w:t>（</w:t>
            </w:r>
            <w:r w:rsidRPr="003714FC">
              <w:rPr>
                <w:rFonts w:hint="eastAsia"/>
              </w:rPr>
              <w:t xml:space="preserve">9/7 </w:t>
            </w:r>
            <w:r>
              <w:t>Ch1</w:t>
            </w:r>
            <w:r>
              <w:rPr>
                <w:rFonts w:hint="eastAsia"/>
              </w:rPr>
              <w:t>-3</w:t>
            </w:r>
            <w:r w:rsidRPr="003714FC">
              <w:rPr>
                <w:rFonts w:hint="eastAsia"/>
              </w:rPr>
              <w:t>；</w:t>
            </w:r>
            <w:r w:rsidRPr="003714FC">
              <w:rPr>
                <w:rFonts w:hint="eastAsia"/>
              </w:rPr>
              <w:t xml:space="preserve">9/14 </w:t>
            </w:r>
            <w:r>
              <w:t xml:space="preserve">Ch </w:t>
            </w:r>
            <w:r>
              <w:rPr>
                <w:rFonts w:hint="eastAsia"/>
              </w:rPr>
              <w:t>4-5</w:t>
            </w:r>
            <w:r w:rsidRPr="003714FC">
              <w:rPr>
                <w:rFonts w:hint="eastAsia"/>
              </w:rPr>
              <w:t>）</w:t>
            </w:r>
          </w:p>
          <w:p w:rsidR="000366B7" w:rsidRPr="003714FC" w:rsidRDefault="000366B7" w:rsidP="00CD6E6C">
            <w:pPr>
              <w:jc w:val="center"/>
            </w:pPr>
            <w:r w:rsidRPr="003714FC">
              <w:rPr>
                <w:rFonts w:hint="eastAsia"/>
              </w:rPr>
              <w:t>（請同學務必於課前先將閱讀完選定的章節）</w:t>
            </w:r>
            <w:r w:rsidRPr="003714FC">
              <w:br/>
            </w:r>
            <w:r>
              <w:rPr>
                <w:rFonts w:ascii="新細明體" w:eastAsia="新細明體" w:hAnsi="新細明體" w:cs="新細明體" w:hint="eastAsia"/>
                <w:lang w:eastAsia="zh-HK"/>
              </w:rPr>
              <w:t xml:space="preserve"> </w:t>
            </w:r>
            <w:r w:rsidRPr="003714FC">
              <w:rPr>
                <w:rFonts w:ascii="新細明體" w:eastAsia="新細明體" w:hAnsi="新細明體" w:cs="新細明體" w:hint="eastAsia"/>
                <w:lang w:eastAsia="zh-HK"/>
              </w:rPr>
              <w:t>選修學生：</w:t>
            </w:r>
            <w:r w:rsidRPr="003714FC">
              <w:rPr>
                <w:rFonts w:hint="eastAsia"/>
                <w:b/>
                <w:bdr w:val="single" w:sz="4" w:space="0" w:color="auto"/>
              </w:rPr>
              <w:t>7</w:t>
            </w:r>
            <w:r>
              <w:rPr>
                <w:rFonts w:hint="eastAsia"/>
                <w:b/>
              </w:rPr>
              <w:t>、</w:t>
            </w:r>
            <w:r w:rsidRPr="003714FC">
              <w:rPr>
                <w:rFonts w:hint="eastAsia"/>
                <w:b/>
              </w:rPr>
              <w:t>3</w:t>
            </w:r>
            <w:r>
              <w:rPr>
                <w:rFonts w:hint="eastAsia"/>
                <w:b/>
              </w:rPr>
              <w:t>、</w:t>
            </w:r>
            <w:r w:rsidRPr="003714FC">
              <w:rPr>
                <w:rFonts w:hint="eastAsia"/>
                <w:b/>
              </w:rPr>
              <w:t>4</w:t>
            </w:r>
            <w:r>
              <w:rPr>
                <w:rFonts w:hint="eastAsia"/>
                <w:b/>
              </w:rPr>
              <w:t>、</w:t>
            </w:r>
            <w:r w:rsidRPr="003714FC">
              <w:rPr>
                <w:rFonts w:hint="eastAsia"/>
                <w:b/>
              </w:rPr>
              <w:t>21</w:t>
            </w:r>
            <w:r>
              <w:rPr>
                <w:rFonts w:hint="eastAsia"/>
                <w:b/>
              </w:rPr>
              <w:t>、</w:t>
            </w:r>
            <w:r w:rsidRPr="003714FC">
              <w:rPr>
                <w:rFonts w:hint="eastAsia"/>
                <w:b/>
              </w:rPr>
              <w:t>25</w:t>
            </w:r>
            <w:r w:rsidRPr="003714FC">
              <w:rPr>
                <w:rFonts w:hint="eastAsia"/>
                <w:b/>
                <w:lang w:eastAsia="zh-HK"/>
              </w:rPr>
              <w:t>；</w:t>
            </w:r>
            <w:r w:rsidRPr="003714FC">
              <w:rPr>
                <w:rFonts w:hint="eastAsia"/>
                <w:b/>
              </w:rPr>
              <w:t>5</w:t>
            </w:r>
            <w:r>
              <w:rPr>
                <w:rFonts w:hint="eastAsia"/>
                <w:b/>
              </w:rPr>
              <w:t>、</w:t>
            </w:r>
            <w:r w:rsidRPr="003714FC">
              <w:rPr>
                <w:rFonts w:hint="eastAsia"/>
                <w:b/>
              </w:rPr>
              <w:t>6</w:t>
            </w:r>
            <w:r>
              <w:rPr>
                <w:rFonts w:hint="eastAsia"/>
                <w:b/>
              </w:rPr>
              <w:t>、</w:t>
            </w:r>
            <w:r w:rsidRPr="003714FC">
              <w:rPr>
                <w:rFonts w:hint="eastAsia"/>
                <w:b/>
              </w:rPr>
              <w:t>10</w:t>
            </w:r>
            <w:r>
              <w:rPr>
                <w:rFonts w:hint="eastAsia"/>
                <w:b/>
              </w:rPr>
              <w:t>、</w:t>
            </w:r>
            <w:r w:rsidRPr="003714FC">
              <w:rPr>
                <w:rFonts w:hint="eastAsia"/>
                <w:b/>
              </w:rPr>
              <w:t>19</w:t>
            </w:r>
          </w:p>
        </w:tc>
      </w:tr>
      <w:tr w:rsidR="000366B7" w:rsidRPr="003714FC" w:rsidTr="00CD6E6C">
        <w:trPr>
          <w:jc w:val="center"/>
        </w:trPr>
        <w:tc>
          <w:tcPr>
            <w:tcW w:w="967" w:type="dxa"/>
            <w:vMerge/>
          </w:tcPr>
          <w:p w:rsidR="000366B7" w:rsidRPr="003714FC" w:rsidRDefault="000366B7" w:rsidP="00CD6E6C">
            <w:pPr>
              <w:jc w:val="center"/>
            </w:pPr>
          </w:p>
        </w:tc>
        <w:tc>
          <w:tcPr>
            <w:tcW w:w="1249" w:type="dxa"/>
            <w:vMerge/>
          </w:tcPr>
          <w:p w:rsidR="000366B7" w:rsidRPr="003714FC" w:rsidRDefault="000366B7" w:rsidP="00CD6E6C">
            <w:pPr>
              <w:jc w:val="center"/>
            </w:pPr>
          </w:p>
        </w:tc>
        <w:tc>
          <w:tcPr>
            <w:tcW w:w="1134" w:type="dxa"/>
          </w:tcPr>
          <w:p w:rsidR="000366B7" w:rsidRPr="003714FC" w:rsidRDefault="000366B7" w:rsidP="00CD6E6C">
            <w:pPr>
              <w:jc w:val="center"/>
              <w:rPr>
                <w:b/>
              </w:rPr>
            </w:pPr>
            <w:r w:rsidRPr="003714FC">
              <w:rPr>
                <w:rFonts w:hint="eastAsia"/>
                <w:b/>
              </w:rPr>
              <w:t>英美文學</w:t>
            </w:r>
          </w:p>
        </w:tc>
        <w:tc>
          <w:tcPr>
            <w:tcW w:w="1275" w:type="dxa"/>
          </w:tcPr>
          <w:p w:rsidR="000366B7" w:rsidRPr="003714FC" w:rsidRDefault="000366B7" w:rsidP="00CD6E6C">
            <w:pPr>
              <w:jc w:val="center"/>
              <w:rPr>
                <w:rFonts w:ascii="標楷體" w:hAnsi="標楷體"/>
                <w:lang w:eastAsia="zh-HK"/>
              </w:rPr>
            </w:pPr>
            <w:r w:rsidRPr="003714FC">
              <w:rPr>
                <w:rFonts w:ascii="標楷體" w:hAnsi="標楷體" w:hint="eastAsia"/>
              </w:rPr>
              <w:t>岳宜欣</w:t>
            </w:r>
            <w:r w:rsidRPr="003714FC">
              <w:rPr>
                <w:rFonts w:ascii="標楷體" w:hAnsi="標楷體"/>
              </w:rPr>
              <w:br/>
            </w:r>
            <w:r w:rsidRPr="003714FC">
              <w:rPr>
                <w:rFonts w:ascii="標楷體" w:hAnsi="標楷體" w:hint="eastAsia"/>
              </w:rPr>
              <w:t>(</w:t>
            </w:r>
            <w:r w:rsidRPr="003714FC">
              <w:rPr>
                <w:rFonts w:ascii="標楷體" w:hAnsi="標楷體" w:hint="eastAsia"/>
                <w:lang w:eastAsia="zh-HK"/>
              </w:rPr>
              <w:t>藍珮文)</w:t>
            </w:r>
          </w:p>
          <w:p w:rsidR="000366B7" w:rsidRDefault="000366B7" w:rsidP="00CD6E6C">
            <w:pPr>
              <w:jc w:val="center"/>
              <w:rPr>
                <w:rFonts w:ascii="標楷體" w:hAnsi="標楷體"/>
                <w:lang w:eastAsia="zh-HK"/>
              </w:rPr>
            </w:pPr>
            <w:r w:rsidRPr="003714FC">
              <w:rPr>
                <w:rFonts w:ascii="標楷體" w:hAnsi="標楷體" w:hint="eastAsia"/>
                <w:lang w:eastAsia="zh-HK"/>
              </w:rPr>
              <w:t>第三棟2樓</w:t>
            </w:r>
          </w:p>
          <w:p w:rsidR="000366B7" w:rsidRPr="003714FC" w:rsidRDefault="000366B7" w:rsidP="00CD6E6C">
            <w:pPr>
              <w:jc w:val="center"/>
              <w:rPr>
                <w:rFonts w:ascii="標楷體" w:hAnsi="標楷體"/>
              </w:rPr>
            </w:pPr>
            <w:r w:rsidRPr="003714FC">
              <w:rPr>
                <w:rFonts w:ascii="標楷體" w:hAnsi="標楷體" w:hint="eastAsia"/>
              </w:rPr>
              <w:t>視聽</w:t>
            </w:r>
            <w:r w:rsidRPr="003714FC">
              <w:rPr>
                <w:rFonts w:ascii="標楷體" w:hAnsi="標楷體" w:hint="eastAsia"/>
                <w:lang w:eastAsia="zh-HK"/>
              </w:rPr>
              <w:t>室</w:t>
            </w:r>
            <w:r w:rsidRPr="003714FC">
              <w:rPr>
                <w:rFonts w:ascii="標楷體" w:hAnsi="標楷體" w:hint="eastAsia"/>
              </w:rPr>
              <w:t>(三</w:t>
            </w:r>
            <w:r w:rsidRPr="003714FC">
              <w:rPr>
                <w:rFonts w:ascii="標楷體" w:hAnsi="標楷體"/>
              </w:rPr>
              <w:t>)</w:t>
            </w:r>
          </w:p>
        </w:tc>
        <w:tc>
          <w:tcPr>
            <w:tcW w:w="5529" w:type="dxa"/>
          </w:tcPr>
          <w:p w:rsidR="000366B7" w:rsidRDefault="000366B7" w:rsidP="00CD6E6C">
            <w:pPr>
              <w:jc w:val="center"/>
            </w:pPr>
            <w:r w:rsidRPr="003714FC">
              <w:rPr>
                <w:rFonts w:hint="eastAsia"/>
              </w:rPr>
              <w:t>《</w:t>
            </w:r>
            <w:r w:rsidRPr="003714FC">
              <w:t>簡愛</w:t>
            </w:r>
            <w:r w:rsidRPr="003714FC">
              <w:rPr>
                <w:rFonts w:hint="eastAsia"/>
              </w:rPr>
              <w:t>》</w:t>
            </w:r>
            <w:r w:rsidRPr="003714FC">
              <w:t>：遠流，</w:t>
            </w:r>
            <w:r w:rsidRPr="003714FC">
              <w:t>2004</w:t>
            </w:r>
            <w:r w:rsidRPr="003714FC">
              <w:t>版本</w:t>
            </w:r>
          </w:p>
          <w:p w:rsidR="000366B7" w:rsidRPr="003714FC" w:rsidRDefault="000366B7" w:rsidP="00CD6E6C">
            <w:pPr>
              <w:jc w:val="center"/>
            </w:pPr>
            <w:r w:rsidRPr="003714FC">
              <w:t>（</w:t>
            </w:r>
            <w:r w:rsidRPr="003714FC">
              <w:t>9/7 Ch1-14</w:t>
            </w:r>
            <w:r w:rsidRPr="003714FC">
              <w:rPr>
                <w:rFonts w:hint="eastAsia"/>
              </w:rPr>
              <w:t>；</w:t>
            </w:r>
            <w:r w:rsidRPr="003714FC">
              <w:t>9/14 Ch26-38</w:t>
            </w:r>
            <w:r w:rsidRPr="003714FC">
              <w:t>）</w:t>
            </w:r>
          </w:p>
          <w:p w:rsidR="000366B7" w:rsidRPr="003714FC" w:rsidRDefault="000366B7" w:rsidP="00CD6E6C">
            <w:pPr>
              <w:jc w:val="center"/>
            </w:pPr>
            <w:r w:rsidRPr="003714FC">
              <w:rPr>
                <w:rFonts w:hint="eastAsia"/>
              </w:rPr>
              <w:t>（請同學務必於課前先將閱讀完選定的章節）</w:t>
            </w:r>
            <w:r w:rsidRPr="003714FC">
              <w:br/>
            </w:r>
            <w:r>
              <w:rPr>
                <w:rFonts w:ascii="新細明體" w:eastAsia="新細明體" w:hAnsi="新細明體" w:cs="新細明體" w:hint="eastAsia"/>
                <w:lang w:eastAsia="zh-HK"/>
              </w:rPr>
              <w:t xml:space="preserve"> </w:t>
            </w:r>
            <w:r w:rsidRPr="003714FC">
              <w:rPr>
                <w:rFonts w:ascii="新細明體" w:eastAsia="新細明體" w:hAnsi="新細明體" w:cs="新細明體" w:hint="eastAsia"/>
                <w:lang w:eastAsia="zh-HK"/>
              </w:rPr>
              <w:t>選修學生：</w:t>
            </w:r>
            <w:r w:rsidRPr="003714FC">
              <w:rPr>
                <w:rFonts w:hint="eastAsia"/>
                <w:b/>
                <w:bdr w:val="single" w:sz="4" w:space="0" w:color="auto"/>
              </w:rPr>
              <w:t>33</w:t>
            </w:r>
            <w:r>
              <w:rPr>
                <w:rFonts w:hint="eastAsia"/>
                <w:b/>
              </w:rPr>
              <w:t>、</w:t>
            </w:r>
            <w:r>
              <w:rPr>
                <w:rFonts w:hint="eastAsia"/>
                <w:b/>
              </w:rPr>
              <w:t>2</w:t>
            </w:r>
            <w:r>
              <w:rPr>
                <w:rFonts w:hint="eastAsia"/>
                <w:b/>
              </w:rPr>
              <w:t>、</w:t>
            </w:r>
            <w:r w:rsidRPr="003714FC">
              <w:rPr>
                <w:rFonts w:hint="eastAsia"/>
                <w:b/>
              </w:rPr>
              <w:t>14</w:t>
            </w:r>
            <w:r>
              <w:rPr>
                <w:rFonts w:hint="eastAsia"/>
                <w:b/>
              </w:rPr>
              <w:t>、</w:t>
            </w:r>
            <w:r w:rsidRPr="003714FC">
              <w:rPr>
                <w:rFonts w:hint="eastAsia"/>
                <w:b/>
              </w:rPr>
              <w:t>24</w:t>
            </w:r>
            <w:r>
              <w:rPr>
                <w:rFonts w:hint="eastAsia"/>
                <w:b/>
              </w:rPr>
              <w:t>、</w:t>
            </w:r>
            <w:r w:rsidRPr="003714FC">
              <w:rPr>
                <w:rFonts w:hint="eastAsia"/>
                <w:b/>
              </w:rPr>
              <w:t>34</w:t>
            </w:r>
            <w:r w:rsidRPr="003714FC">
              <w:rPr>
                <w:rFonts w:hint="eastAsia"/>
                <w:b/>
                <w:lang w:eastAsia="zh-HK"/>
              </w:rPr>
              <w:t>；</w:t>
            </w:r>
            <w:r w:rsidRPr="003714FC">
              <w:rPr>
                <w:rFonts w:hint="eastAsia"/>
                <w:b/>
              </w:rPr>
              <w:t>13</w:t>
            </w:r>
            <w:r>
              <w:rPr>
                <w:rFonts w:hint="eastAsia"/>
                <w:b/>
              </w:rPr>
              <w:t>、</w:t>
            </w:r>
            <w:r w:rsidRPr="003714FC">
              <w:rPr>
                <w:rFonts w:hint="eastAsia"/>
                <w:b/>
              </w:rPr>
              <w:t>15</w:t>
            </w:r>
            <w:r>
              <w:rPr>
                <w:rFonts w:hint="eastAsia"/>
                <w:b/>
              </w:rPr>
              <w:t>、</w:t>
            </w:r>
            <w:r w:rsidRPr="003714FC">
              <w:rPr>
                <w:rFonts w:hint="eastAsia"/>
                <w:b/>
              </w:rPr>
              <w:t>16</w:t>
            </w:r>
            <w:r>
              <w:rPr>
                <w:rFonts w:hint="eastAsia"/>
                <w:b/>
              </w:rPr>
              <w:t>、</w:t>
            </w:r>
            <w:r w:rsidRPr="003714FC">
              <w:rPr>
                <w:rFonts w:hint="eastAsia"/>
                <w:b/>
              </w:rPr>
              <w:t>30</w:t>
            </w:r>
          </w:p>
        </w:tc>
      </w:tr>
      <w:tr w:rsidR="000366B7" w:rsidRPr="003714FC" w:rsidTr="00CD6E6C">
        <w:trPr>
          <w:jc w:val="center"/>
        </w:trPr>
        <w:tc>
          <w:tcPr>
            <w:tcW w:w="967" w:type="dxa"/>
            <w:vMerge/>
          </w:tcPr>
          <w:p w:rsidR="000366B7" w:rsidRPr="003714FC" w:rsidRDefault="000366B7" w:rsidP="00CD6E6C">
            <w:pPr>
              <w:jc w:val="center"/>
            </w:pPr>
          </w:p>
        </w:tc>
        <w:tc>
          <w:tcPr>
            <w:tcW w:w="1249" w:type="dxa"/>
            <w:vMerge/>
          </w:tcPr>
          <w:p w:rsidR="000366B7" w:rsidRPr="003714FC" w:rsidRDefault="000366B7" w:rsidP="00CD6E6C">
            <w:pPr>
              <w:jc w:val="center"/>
            </w:pPr>
          </w:p>
        </w:tc>
        <w:tc>
          <w:tcPr>
            <w:tcW w:w="1134" w:type="dxa"/>
          </w:tcPr>
          <w:p w:rsidR="000366B7" w:rsidRPr="003714FC" w:rsidRDefault="000366B7" w:rsidP="00CD6E6C">
            <w:pPr>
              <w:jc w:val="center"/>
              <w:rPr>
                <w:b/>
              </w:rPr>
            </w:pPr>
            <w:r w:rsidRPr="003714FC">
              <w:rPr>
                <w:rFonts w:hint="eastAsia"/>
                <w:b/>
              </w:rPr>
              <w:t>政治與經濟</w:t>
            </w:r>
          </w:p>
        </w:tc>
        <w:tc>
          <w:tcPr>
            <w:tcW w:w="1275" w:type="dxa"/>
          </w:tcPr>
          <w:p w:rsidR="000366B7" w:rsidRDefault="000366B7" w:rsidP="00CD6E6C">
            <w:pPr>
              <w:jc w:val="center"/>
              <w:rPr>
                <w:rFonts w:ascii="標楷體" w:hAnsi="標楷體"/>
                <w:lang w:eastAsia="zh-HK"/>
              </w:rPr>
            </w:pPr>
            <w:r w:rsidRPr="003714FC">
              <w:rPr>
                <w:rFonts w:ascii="標楷體" w:hAnsi="標楷體" w:hint="eastAsia"/>
              </w:rPr>
              <w:t>陳鼎尹</w:t>
            </w:r>
            <w:r w:rsidRPr="003714FC">
              <w:rPr>
                <w:rFonts w:ascii="標楷體" w:hAnsi="標楷體"/>
              </w:rPr>
              <w:br/>
            </w:r>
            <w:r w:rsidRPr="003714FC">
              <w:rPr>
                <w:rFonts w:ascii="標楷體" w:hAnsi="標楷體" w:hint="eastAsia"/>
              </w:rPr>
              <w:t>(蔡宜蓁)</w:t>
            </w:r>
            <w:r w:rsidRPr="003714FC">
              <w:rPr>
                <w:rFonts w:ascii="標楷體" w:hAnsi="標楷體"/>
              </w:rPr>
              <w:br/>
            </w:r>
            <w:r w:rsidRPr="003714FC">
              <w:rPr>
                <w:rFonts w:ascii="標楷體" w:hAnsi="標楷體" w:hint="eastAsia"/>
                <w:lang w:eastAsia="zh-HK"/>
              </w:rPr>
              <w:t>第</w:t>
            </w:r>
            <w:r>
              <w:rPr>
                <w:rFonts w:ascii="標楷體" w:hAnsi="標楷體" w:hint="eastAsia"/>
              </w:rPr>
              <w:t>四</w:t>
            </w:r>
            <w:r w:rsidRPr="003714FC">
              <w:rPr>
                <w:rFonts w:ascii="標楷體" w:hAnsi="標楷體" w:hint="eastAsia"/>
                <w:lang w:eastAsia="zh-HK"/>
              </w:rPr>
              <w:t>棟</w:t>
            </w:r>
            <w:r>
              <w:rPr>
                <w:rFonts w:ascii="標楷體" w:hAnsi="標楷體" w:hint="eastAsia"/>
              </w:rPr>
              <w:t>4</w:t>
            </w:r>
            <w:r w:rsidRPr="003714FC">
              <w:rPr>
                <w:rFonts w:ascii="標楷體" w:hAnsi="標楷體" w:hint="eastAsia"/>
                <w:lang w:eastAsia="zh-HK"/>
              </w:rPr>
              <w:t>樓</w:t>
            </w:r>
          </w:p>
          <w:p w:rsidR="000366B7" w:rsidRPr="003714FC" w:rsidRDefault="000366B7" w:rsidP="00CD6E6C">
            <w:pPr>
              <w:jc w:val="center"/>
              <w:rPr>
                <w:rFonts w:ascii="標楷體" w:hAnsi="標楷體"/>
              </w:rPr>
            </w:pPr>
            <w:r w:rsidRPr="003714FC">
              <w:rPr>
                <w:rFonts w:ascii="標楷體" w:hAnsi="標楷體" w:hint="eastAsia"/>
              </w:rPr>
              <w:t>視聽室</w:t>
            </w:r>
            <w:r w:rsidRPr="003714FC">
              <w:rPr>
                <w:rFonts w:ascii="標楷體" w:hAnsi="標楷體" w:hint="eastAsia"/>
                <w:lang w:eastAsia="zh-HK"/>
              </w:rPr>
              <w:t>(</w:t>
            </w:r>
            <w:r>
              <w:rPr>
                <w:rFonts w:ascii="標楷體" w:hAnsi="標楷體" w:hint="eastAsia"/>
              </w:rPr>
              <w:t>五</w:t>
            </w:r>
            <w:r w:rsidRPr="003714FC">
              <w:rPr>
                <w:rFonts w:ascii="標楷體" w:hAnsi="標楷體"/>
                <w:lang w:eastAsia="zh-HK"/>
              </w:rPr>
              <w:t>)</w:t>
            </w:r>
          </w:p>
        </w:tc>
        <w:tc>
          <w:tcPr>
            <w:tcW w:w="5529" w:type="dxa"/>
          </w:tcPr>
          <w:p w:rsidR="000366B7" w:rsidRDefault="000366B7" w:rsidP="00CD6E6C">
            <w:pPr>
              <w:jc w:val="center"/>
            </w:pPr>
            <w:r w:rsidRPr="003714FC">
              <w:rPr>
                <w:rFonts w:hint="eastAsia"/>
              </w:rPr>
              <w:t>《富國的糖衣</w:t>
            </w:r>
            <w:r w:rsidRPr="003714FC">
              <w:rPr>
                <w:rFonts w:hint="eastAsia"/>
              </w:rPr>
              <w:t>-</w:t>
            </w:r>
            <w:r w:rsidRPr="003714FC">
              <w:rPr>
                <w:rFonts w:hint="eastAsia"/>
              </w:rPr>
              <w:t>揭穿自由貿易的真相》張夏準，</w:t>
            </w:r>
            <w:r w:rsidRPr="003714FC">
              <w:rPr>
                <w:rFonts w:hint="eastAsia"/>
              </w:rPr>
              <w:t>2010</w:t>
            </w:r>
            <w:r>
              <w:rPr>
                <w:rFonts w:hint="eastAsia"/>
              </w:rPr>
              <w:t>，博雅</w:t>
            </w:r>
          </w:p>
          <w:p w:rsidR="000366B7" w:rsidRPr="003714FC" w:rsidRDefault="000366B7" w:rsidP="00CD6E6C">
            <w:pPr>
              <w:jc w:val="center"/>
            </w:pPr>
            <w:r w:rsidRPr="003714FC">
              <w:rPr>
                <w:rFonts w:hint="eastAsia"/>
              </w:rPr>
              <w:t>（</w:t>
            </w:r>
            <w:r w:rsidRPr="003714FC">
              <w:rPr>
                <w:rFonts w:hint="eastAsia"/>
              </w:rPr>
              <w:t xml:space="preserve">9/7 </w:t>
            </w:r>
            <w:r>
              <w:rPr>
                <w:rFonts w:hint="eastAsia"/>
              </w:rPr>
              <w:t>引言</w:t>
            </w:r>
            <w:r w:rsidRPr="003714FC">
              <w:rPr>
                <w:rFonts w:hint="eastAsia"/>
              </w:rPr>
              <w:t>；</w:t>
            </w:r>
            <w:r w:rsidRPr="003714FC">
              <w:rPr>
                <w:rFonts w:hint="eastAsia"/>
              </w:rPr>
              <w:t xml:space="preserve">9/14 </w:t>
            </w:r>
            <w:r>
              <w:rPr>
                <w:rFonts w:hint="eastAsia"/>
              </w:rPr>
              <w:t>序言</w:t>
            </w:r>
            <w:r w:rsidRPr="003714FC">
              <w:rPr>
                <w:rFonts w:hint="eastAsia"/>
              </w:rPr>
              <w:t>）</w:t>
            </w:r>
            <w:r w:rsidRPr="003714FC">
              <w:br/>
            </w:r>
            <w:r w:rsidRPr="003714FC">
              <w:rPr>
                <w:rFonts w:ascii="新細明體" w:eastAsia="新細明體" w:hAnsi="新細明體" w:cs="新細明體" w:hint="eastAsia"/>
                <w:lang w:eastAsia="zh-HK"/>
              </w:rPr>
              <w:t>選修學生：</w:t>
            </w:r>
            <w:r w:rsidRPr="003714FC">
              <w:rPr>
                <w:rFonts w:hint="eastAsia"/>
                <w:b/>
                <w:bdr w:val="single" w:sz="4" w:space="0" w:color="auto"/>
              </w:rPr>
              <w:t>18</w:t>
            </w:r>
            <w:r>
              <w:rPr>
                <w:rFonts w:hint="eastAsia"/>
                <w:b/>
              </w:rPr>
              <w:t>、</w:t>
            </w:r>
            <w:r>
              <w:rPr>
                <w:rFonts w:hint="eastAsia"/>
                <w:b/>
              </w:rPr>
              <w:t>1</w:t>
            </w:r>
            <w:r w:rsidRPr="003714FC">
              <w:rPr>
                <w:rFonts w:hint="eastAsia"/>
                <w:b/>
              </w:rPr>
              <w:t>1</w:t>
            </w:r>
            <w:r>
              <w:rPr>
                <w:rFonts w:hint="eastAsia"/>
                <w:b/>
              </w:rPr>
              <w:t>、</w:t>
            </w:r>
            <w:r w:rsidRPr="003714FC">
              <w:rPr>
                <w:rFonts w:hint="eastAsia"/>
                <w:b/>
              </w:rPr>
              <w:t>12</w:t>
            </w:r>
            <w:r>
              <w:rPr>
                <w:rFonts w:hint="eastAsia"/>
                <w:b/>
              </w:rPr>
              <w:t>、</w:t>
            </w:r>
            <w:r w:rsidRPr="003714FC">
              <w:rPr>
                <w:rFonts w:hint="eastAsia"/>
                <w:b/>
              </w:rPr>
              <w:t>31</w:t>
            </w:r>
            <w:r w:rsidRPr="003714FC">
              <w:rPr>
                <w:rFonts w:hint="eastAsia"/>
                <w:b/>
                <w:lang w:eastAsia="zh-HK"/>
              </w:rPr>
              <w:t>；</w:t>
            </w:r>
            <w:r w:rsidRPr="003714FC">
              <w:rPr>
                <w:rFonts w:hint="eastAsia"/>
                <w:b/>
              </w:rPr>
              <w:t>9</w:t>
            </w:r>
            <w:r>
              <w:rPr>
                <w:rFonts w:hint="eastAsia"/>
                <w:b/>
              </w:rPr>
              <w:t>、</w:t>
            </w:r>
            <w:r w:rsidRPr="003714FC">
              <w:rPr>
                <w:rFonts w:hint="eastAsia"/>
                <w:b/>
              </w:rPr>
              <w:t>23</w:t>
            </w:r>
            <w:r>
              <w:rPr>
                <w:rFonts w:hint="eastAsia"/>
                <w:b/>
              </w:rPr>
              <w:t>、</w:t>
            </w:r>
            <w:r w:rsidRPr="003714FC">
              <w:rPr>
                <w:rFonts w:hint="eastAsia"/>
                <w:b/>
              </w:rPr>
              <w:t>27</w:t>
            </w:r>
          </w:p>
        </w:tc>
      </w:tr>
      <w:tr w:rsidR="000366B7" w:rsidRPr="003714FC" w:rsidTr="00CD6E6C">
        <w:trPr>
          <w:jc w:val="center"/>
        </w:trPr>
        <w:tc>
          <w:tcPr>
            <w:tcW w:w="967" w:type="dxa"/>
            <w:shd w:val="clear" w:color="auto" w:fill="FBD4B4" w:themeFill="accent6" w:themeFillTint="66"/>
          </w:tcPr>
          <w:p w:rsidR="000366B7" w:rsidRPr="003714FC" w:rsidRDefault="000366B7" w:rsidP="00CD6E6C">
            <w:pPr>
              <w:jc w:val="center"/>
            </w:pPr>
            <w:r w:rsidRPr="003714FC">
              <w:rPr>
                <w:rFonts w:hint="eastAsia"/>
              </w:rPr>
              <w:lastRenderedPageBreak/>
              <w:t>研究</w:t>
            </w:r>
          </w:p>
          <w:p w:rsidR="000366B7" w:rsidRPr="003714FC" w:rsidRDefault="000366B7" w:rsidP="00CD6E6C">
            <w:pPr>
              <w:jc w:val="center"/>
            </w:pPr>
            <w:r w:rsidRPr="003714FC">
              <w:rPr>
                <w:rFonts w:hint="eastAsia"/>
              </w:rPr>
              <w:t>方法</w:t>
            </w:r>
          </w:p>
        </w:tc>
        <w:tc>
          <w:tcPr>
            <w:tcW w:w="1249" w:type="dxa"/>
          </w:tcPr>
          <w:p w:rsidR="000366B7" w:rsidRPr="003714FC" w:rsidRDefault="000366B7" w:rsidP="00CD6E6C">
            <w:pPr>
              <w:jc w:val="center"/>
            </w:pPr>
            <w:r w:rsidRPr="003714FC">
              <w:rPr>
                <w:rFonts w:hint="eastAsia"/>
              </w:rPr>
              <w:t>10/5</w:t>
            </w:r>
          </w:p>
          <w:p w:rsidR="000366B7" w:rsidRPr="003714FC" w:rsidRDefault="000366B7" w:rsidP="00CD6E6C">
            <w:pPr>
              <w:jc w:val="center"/>
            </w:pPr>
            <w:r w:rsidRPr="003714FC">
              <w:rPr>
                <w:rFonts w:hint="eastAsia"/>
              </w:rPr>
              <w:t>（</w:t>
            </w:r>
            <w:r w:rsidRPr="003714FC">
              <w:rPr>
                <w:rFonts w:hint="eastAsia"/>
              </w:rPr>
              <w:t>3hr</w:t>
            </w:r>
            <w:r w:rsidRPr="003714FC">
              <w:rPr>
                <w:rFonts w:hint="eastAsia"/>
              </w:rPr>
              <w:t>）</w:t>
            </w:r>
          </w:p>
        </w:tc>
        <w:tc>
          <w:tcPr>
            <w:tcW w:w="1134" w:type="dxa"/>
          </w:tcPr>
          <w:p w:rsidR="000366B7" w:rsidRPr="003714FC" w:rsidRDefault="000366B7" w:rsidP="00CD6E6C">
            <w:pPr>
              <w:jc w:val="center"/>
              <w:rPr>
                <w:b/>
              </w:rPr>
            </w:pPr>
            <w:r w:rsidRPr="003714FC">
              <w:rPr>
                <w:rFonts w:hint="eastAsia"/>
                <w:b/>
              </w:rPr>
              <w:t>量化研究法</w:t>
            </w:r>
          </w:p>
        </w:tc>
        <w:tc>
          <w:tcPr>
            <w:tcW w:w="1275" w:type="dxa"/>
          </w:tcPr>
          <w:p w:rsidR="000366B7" w:rsidRPr="003714FC" w:rsidRDefault="000366B7" w:rsidP="00CD6E6C">
            <w:pPr>
              <w:jc w:val="center"/>
              <w:rPr>
                <w:rFonts w:ascii="標楷體" w:hAnsi="標楷體"/>
              </w:rPr>
            </w:pPr>
            <w:r w:rsidRPr="003714FC">
              <w:rPr>
                <w:rFonts w:ascii="標楷體" w:hAnsi="標楷體" w:hint="eastAsia"/>
              </w:rPr>
              <w:t>葉高華</w:t>
            </w:r>
          </w:p>
        </w:tc>
        <w:tc>
          <w:tcPr>
            <w:tcW w:w="5529" w:type="dxa"/>
          </w:tcPr>
          <w:p w:rsidR="000366B7" w:rsidRDefault="000366B7" w:rsidP="00CD6E6C">
            <w:pPr>
              <w:jc w:val="center"/>
            </w:pPr>
            <w:r w:rsidRPr="003714FC">
              <w:rPr>
                <w:rFonts w:hint="eastAsia"/>
              </w:rPr>
              <w:t>《統計與生活》，國立台灣大學出版中心，</w:t>
            </w:r>
            <w:r w:rsidRPr="003714FC">
              <w:rPr>
                <w:rFonts w:hint="eastAsia"/>
              </w:rPr>
              <w:t>2015</w:t>
            </w:r>
          </w:p>
          <w:p w:rsidR="000366B7" w:rsidRPr="003714FC" w:rsidRDefault="000366B7" w:rsidP="00CD6E6C">
            <w:pPr>
              <w:jc w:val="center"/>
            </w:pPr>
            <w:r>
              <w:rPr>
                <w:rFonts w:hint="eastAsia"/>
              </w:rPr>
              <w:t>第一部、第二部</w:t>
            </w:r>
          </w:p>
        </w:tc>
      </w:tr>
      <w:tr w:rsidR="000366B7" w:rsidRPr="003714FC" w:rsidTr="00CD6E6C">
        <w:trPr>
          <w:trHeight w:val="856"/>
          <w:jc w:val="center"/>
        </w:trPr>
        <w:tc>
          <w:tcPr>
            <w:tcW w:w="10154" w:type="dxa"/>
            <w:gridSpan w:val="5"/>
            <w:vAlign w:val="center"/>
          </w:tcPr>
          <w:p w:rsidR="000366B7" w:rsidRPr="003714FC" w:rsidRDefault="000366B7" w:rsidP="00CD6E6C">
            <w:pPr>
              <w:jc w:val="center"/>
              <w:rPr>
                <w:rFonts w:ascii="標楷體" w:hAnsi="標楷體"/>
                <w:b/>
              </w:rPr>
            </w:pPr>
            <w:r w:rsidRPr="003714FC">
              <w:rPr>
                <w:rFonts w:ascii="標楷體" w:hAnsi="標楷體" w:hint="eastAsia"/>
                <w:b/>
                <w:highlight w:val="yellow"/>
              </w:rPr>
              <w:t>第一次段考週 10/12</w:t>
            </w:r>
          </w:p>
        </w:tc>
      </w:tr>
      <w:tr w:rsidR="000366B7" w:rsidRPr="003714FC" w:rsidTr="00CD6E6C">
        <w:trPr>
          <w:jc w:val="center"/>
        </w:trPr>
        <w:tc>
          <w:tcPr>
            <w:tcW w:w="967" w:type="dxa"/>
            <w:shd w:val="clear" w:color="auto" w:fill="FBD4B4" w:themeFill="accent6" w:themeFillTint="66"/>
          </w:tcPr>
          <w:p w:rsidR="000366B7" w:rsidRPr="003714FC" w:rsidRDefault="000366B7" w:rsidP="00CD6E6C">
            <w:pPr>
              <w:jc w:val="center"/>
            </w:pPr>
            <w:r w:rsidRPr="003714FC">
              <w:rPr>
                <w:rFonts w:hint="eastAsia"/>
              </w:rPr>
              <w:t>研究</w:t>
            </w:r>
          </w:p>
          <w:p w:rsidR="000366B7" w:rsidRPr="003714FC" w:rsidRDefault="000366B7" w:rsidP="00CD6E6C">
            <w:pPr>
              <w:jc w:val="center"/>
            </w:pPr>
            <w:r w:rsidRPr="003714FC">
              <w:rPr>
                <w:rFonts w:hint="eastAsia"/>
              </w:rPr>
              <w:t>方法</w:t>
            </w:r>
          </w:p>
        </w:tc>
        <w:tc>
          <w:tcPr>
            <w:tcW w:w="1249" w:type="dxa"/>
          </w:tcPr>
          <w:p w:rsidR="000366B7" w:rsidRPr="003714FC" w:rsidRDefault="000366B7" w:rsidP="00CD6E6C">
            <w:pPr>
              <w:jc w:val="center"/>
            </w:pPr>
            <w:r w:rsidRPr="003714FC">
              <w:rPr>
                <w:rFonts w:hint="eastAsia"/>
              </w:rPr>
              <w:t>10/19</w:t>
            </w:r>
          </w:p>
          <w:p w:rsidR="000366B7" w:rsidRPr="003714FC" w:rsidRDefault="000366B7" w:rsidP="00CD6E6C">
            <w:pPr>
              <w:jc w:val="center"/>
            </w:pPr>
            <w:r w:rsidRPr="003714FC">
              <w:rPr>
                <w:rFonts w:hint="eastAsia"/>
              </w:rPr>
              <w:t>（</w:t>
            </w:r>
            <w:r w:rsidRPr="003714FC">
              <w:rPr>
                <w:rFonts w:hint="eastAsia"/>
              </w:rPr>
              <w:t>3hr</w:t>
            </w:r>
            <w:r w:rsidRPr="003714FC">
              <w:rPr>
                <w:rFonts w:hint="eastAsia"/>
              </w:rPr>
              <w:t>）</w:t>
            </w:r>
          </w:p>
        </w:tc>
        <w:tc>
          <w:tcPr>
            <w:tcW w:w="1134" w:type="dxa"/>
          </w:tcPr>
          <w:p w:rsidR="000366B7" w:rsidRDefault="000366B7" w:rsidP="00CD6E6C">
            <w:pPr>
              <w:jc w:val="center"/>
              <w:rPr>
                <w:b/>
              </w:rPr>
            </w:pPr>
            <w:r w:rsidRPr="003714FC">
              <w:rPr>
                <w:rFonts w:hint="eastAsia"/>
                <w:b/>
              </w:rPr>
              <w:t>文本分析</w:t>
            </w:r>
          </w:p>
          <w:p w:rsidR="000366B7" w:rsidRPr="003714FC" w:rsidRDefault="000366B7" w:rsidP="00CD6E6C">
            <w:pPr>
              <w:jc w:val="center"/>
              <w:rPr>
                <w:b/>
              </w:rPr>
            </w:pPr>
            <w:r w:rsidRPr="003714FC">
              <w:rPr>
                <w:rFonts w:hint="eastAsia"/>
                <w:b/>
              </w:rPr>
              <w:t>入門</w:t>
            </w:r>
          </w:p>
          <w:p w:rsidR="000366B7" w:rsidRPr="003714FC" w:rsidRDefault="000366B7" w:rsidP="00CD6E6C">
            <w:pPr>
              <w:jc w:val="center"/>
              <w:rPr>
                <w:b/>
              </w:rPr>
            </w:pPr>
          </w:p>
        </w:tc>
        <w:tc>
          <w:tcPr>
            <w:tcW w:w="1275" w:type="dxa"/>
          </w:tcPr>
          <w:p w:rsidR="000366B7" w:rsidRPr="003714FC" w:rsidRDefault="000366B7" w:rsidP="00CD6E6C">
            <w:pPr>
              <w:jc w:val="center"/>
              <w:rPr>
                <w:rFonts w:ascii="標楷體" w:hAnsi="標楷體"/>
              </w:rPr>
            </w:pPr>
            <w:r w:rsidRPr="003714FC">
              <w:rPr>
                <w:rFonts w:ascii="標楷體" w:hAnsi="標楷體" w:hint="eastAsia"/>
              </w:rPr>
              <w:t>李祁芳</w:t>
            </w:r>
          </w:p>
        </w:tc>
        <w:tc>
          <w:tcPr>
            <w:tcW w:w="5529" w:type="dxa"/>
          </w:tcPr>
          <w:p w:rsidR="000366B7" w:rsidRPr="003714FC" w:rsidRDefault="000366B7" w:rsidP="00CD6E6C">
            <w:pPr>
              <w:jc w:val="center"/>
            </w:pPr>
            <w:r w:rsidRPr="003714FC">
              <w:rPr>
                <w:rFonts w:hint="eastAsia"/>
              </w:rPr>
              <w:t xml:space="preserve">1. </w:t>
            </w:r>
            <w:r w:rsidRPr="003714FC">
              <w:rPr>
                <w:rFonts w:hint="eastAsia"/>
              </w:rPr>
              <w:t>英文原文</w:t>
            </w:r>
            <w:r w:rsidRPr="003714FC">
              <w:t xml:space="preserve">Snow White </w:t>
            </w:r>
            <w:r w:rsidRPr="003714FC">
              <w:rPr>
                <w:rFonts w:hint="eastAsia"/>
              </w:rPr>
              <w:t>（請於上課前務必先看完）；</w:t>
            </w:r>
          </w:p>
          <w:p w:rsidR="000366B7" w:rsidRPr="003714FC" w:rsidRDefault="000366B7" w:rsidP="00CD6E6C">
            <w:pPr>
              <w:jc w:val="center"/>
            </w:pPr>
            <w:r w:rsidRPr="003714FC">
              <w:rPr>
                <w:rFonts w:hint="eastAsia"/>
              </w:rPr>
              <w:t xml:space="preserve">2. </w:t>
            </w:r>
            <w:r w:rsidRPr="003714FC">
              <w:rPr>
                <w:rFonts w:hint="eastAsia"/>
              </w:rPr>
              <w:t>講義</w:t>
            </w:r>
            <w:r w:rsidRPr="003714FC">
              <w:t xml:space="preserve">Teaching Literary Analysis </w:t>
            </w:r>
            <w:r w:rsidRPr="003714FC">
              <w:rPr>
                <w:rFonts w:hint="eastAsia"/>
              </w:rPr>
              <w:t>(pdf)</w:t>
            </w:r>
            <w:r w:rsidRPr="003714FC">
              <w:rPr>
                <w:rFonts w:hint="eastAsia"/>
              </w:rPr>
              <w:t>上課時同學務必攜帶教材。（建議講義可於課前影印發給每位同學，避免遺失）</w:t>
            </w:r>
          </w:p>
        </w:tc>
      </w:tr>
      <w:tr w:rsidR="000366B7" w:rsidRPr="003714FC" w:rsidTr="00CD6E6C">
        <w:trPr>
          <w:jc w:val="center"/>
        </w:trPr>
        <w:tc>
          <w:tcPr>
            <w:tcW w:w="10154" w:type="dxa"/>
            <w:gridSpan w:val="5"/>
            <w:shd w:val="clear" w:color="auto" w:fill="auto"/>
          </w:tcPr>
          <w:p w:rsidR="000366B7" w:rsidRPr="003714FC" w:rsidRDefault="000366B7" w:rsidP="00CD6E6C">
            <w:pPr>
              <w:jc w:val="center"/>
              <w:rPr>
                <w:rFonts w:ascii="標楷體" w:hAnsi="標楷體"/>
              </w:rPr>
            </w:pPr>
            <w:r w:rsidRPr="003714FC">
              <w:rPr>
                <w:rFonts w:ascii="標楷體" w:hAnsi="標楷體" w:hint="eastAsia"/>
              </w:rPr>
              <w:t>11/2 （暫定）演講安排</w:t>
            </w:r>
          </w:p>
        </w:tc>
      </w:tr>
    </w:tbl>
    <w:tbl>
      <w:tblPr>
        <w:tblStyle w:val="1a"/>
        <w:tblW w:w="10220" w:type="dxa"/>
        <w:jc w:val="center"/>
        <w:tblLayout w:type="fixed"/>
        <w:tblCellMar>
          <w:left w:w="0" w:type="dxa"/>
          <w:right w:w="0" w:type="dxa"/>
        </w:tblCellMar>
        <w:tblLook w:val="04A0" w:firstRow="1" w:lastRow="0" w:firstColumn="1" w:lastColumn="0" w:noHBand="0" w:noVBand="1"/>
      </w:tblPr>
      <w:tblGrid>
        <w:gridCol w:w="1000"/>
        <w:gridCol w:w="1269"/>
        <w:gridCol w:w="211"/>
        <w:gridCol w:w="930"/>
        <w:gridCol w:w="1276"/>
        <w:gridCol w:w="5534"/>
      </w:tblGrid>
      <w:tr w:rsidR="000366B7" w:rsidRPr="00FC7A19" w:rsidTr="00CD6E6C">
        <w:trPr>
          <w:jc w:val="center"/>
        </w:trPr>
        <w:tc>
          <w:tcPr>
            <w:tcW w:w="1000" w:type="dxa"/>
            <w:vMerge w:val="restart"/>
            <w:shd w:val="clear" w:color="auto" w:fill="auto"/>
          </w:tcPr>
          <w:p w:rsidR="000366B7" w:rsidRPr="00FC7A19" w:rsidRDefault="000366B7" w:rsidP="00CD6E6C">
            <w:pPr>
              <w:jc w:val="center"/>
              <w:rPr>
                <w:sz w:val="20"/>
                <w:szCs w:val="20"/>
              </w:rPr>
            </w:pPr>
            <w:r w:rsidRPr="00FC7A19">
              <w:rPr>
                <w:rFonts w:hint="eastAsia"/>
                <w:sz w:val="20"/>
                <w:szCs w:val="20"/>
              </w:rPr>
              <w:t>第二期</w:t>
            </w:r>
          </w:p>
        </w:tc>
        <w:tc>
          <w:tcPr>
            <w:tcW w:w="1269" w:type="dxa"/>
            <w:vMerge w:val="restart"/>
          </w:tcPr>
          <w:p w:rsidR="000366B7" w:rsidRPr="00FC7A19" w:rsidRDefault="000366B7" w:rsidP="00CD6E6C">
            <w:pPr>
              <w:jc w:val="center"/>
              <w:rPr>
                <w:sz w:val="20"/>
                <w:szCs w:val="20"/>
              </w:rPr>
            </w:pPr>
            <w:r w:rsidRPr="00FC7A19">
              <w:rPr>
                <w:rFonts w:hint="eastAsia"/>
                <w:sz w:val="20"/>
                <w:szCs w:val="20"/>
              </w:rPr>
              <w:t>11/9</w:t>
            </w:r>
            <w:r w:rsidRPr="00FC7A19">
              <w:rPr>
                <w:rFonts w:hint="eastAsia"/>
                <w:sz w:val="20"/>
                <w:szCs w:val="20"/>
              </w:rPr>
              <w:t>、</w:t>
            </w:r>
            <w:r w:rsidRPr="00FC7A19">
              <w:rPr>
                <w:rFonts w:hint="eastAsia"/>
                <w:sz w:val="20"/>
                <w:szCs w:val="20"/>
              </w:rPr>
              <w:t>11/16</w:t>
            </w:r>
          </w:p>
          <w:p w:rsidR="000366B7" w:rsidRPr="00FC7A19" w:rsidRDefault="000366B7" w:rsidP="00CD6E6C">
            <w:pPr>
              <w:jc w:val="center"/>
              <w:rPr>
                <w:sz w:val="20"/>
                <w:szCs w:val="20"/>
              </w:rPr>
            </w:pPr>
            <w:r w:rsidRPr="00FC7A19">
              <w:rPr>
                <w:rFonts w:hint="eastAsia"/>
                <w:sz w:val="20"/>
                <w:szCs w:val="20"/>
              </w:rPr>
              <w:t>（</w:t>
            </w:r>
            <w:r w:rsidRPr="00FC7A19">
              <w:rPr>
                <w:rFonts w:hint="eastAsia"/>
                <w:sz w:val="20"/>
                <w:szCs w:val="20"/>
              </w:rPr>
              <w:t>2hr</w:t>
            </w:r>
            <w:r w:rsidRPr="00FC7A19">
              <w:rPr>
                <w:rFonts w:hint="eastAsia"/>
                <w:sz w:val="20"/>
                <w:szCs w:val="20"/>
              </w:rPr>
              <w:t>）</w:t>
            </w:r>
          </w:p>
        </w:tc>
        <w:tc>
          <w:tcPr>
            <w:tcW w:w="1141" w:type="dxa"/>
            <w:gridSpan w:val="2"/>
          </w:tcPr>
          <w:p w:rsidR="000366B7" w:rsidRPr="00FC7A19" w:rsidRDefault="000366B7" w:rsidP="00CD6E6C">
            <w:pPr>
              <w:jc w:val="center"/>
              <w:rPr>
                <w:b/>
                <w:sz w:val="20"/>
                <w:szCs w:val="20"/>
              </w:rPr>
            </w:pPr>
            <w:r w:rsidRPr="00FC7A19">
              <w:rPr>
                <w:rFonts w:hint="eastAsia"/>
                <w:b/>
                <w:sz w:val="20"/>
                <w:szCs w:val="20"/>
              </w:rPr>
              <w:t>地理</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林俊彬</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林稚倫)</w:t>
            </w:r>
            <w:r w:rsidRPr="00FC7A19">
              <w:rPr>
                <w:rFonts w:ascii="標楷體" w:hAnsi="標楷體"/>
                <w:sz w:val="20"/>
                <w:szCs w:val="20"/>
                <w:lang w:eastAsia="zh-HK"/>
              </w:rPr>
              <w:br/>
            </w:r>
            <w:r w:rsidRPr="00FC7A19">
              <w:rPr>
                <w:rFonts w:ascii="標楷體" w:hAnsi="標楷體" w:hint="eastAsia"/>
                <w:sz w:val="20"/>
                <w:szCs w:val="20"/>
                <w:lang w:eastAsia="zh-HK"/>
              </w:rPr>
              <w:t>第</w:t>
            </w:r>
            <w:r w:rsidRPr="00FC7A19">
              <w:rPr>
                <w:rFonts w:ascii="標楷體" w:hAnsi="標楷體" w:hint="eastAsia"/>
                <w:sz w:val="20"/>
                <w:szCs w:val="20"/>
              </w:rPr>
              <w:t>三</w:t>
            </w:r>
            <w:r w:rsidRPr="00FC7A19">
              <w:rPr>
                <w:rFonts w:ascii="標楷體" w:hAnsi="標楷體" w:hint="eastAsia"/>
                <w:sz w:val="20"/>
                <w:szCs w:val="20"/>
                <w:lang w:eastAsia="zh-HK"/>
              </w:rPr>
              <w:t>棟</w:t>
            </w:r>
            <w:r w:rsidRPr="00FC7A19">
              <w:rPr>
                <w:rFonts w:ascii="標楷體" w:hAnsi="標楷體" w:hint="eastAsia"/>
                <w:sz w:val="20"/>
                <w:szCs w:val="20"/>
              </w:rPr>
              <w:t>4</w:t>
            </w:r>
            <w:r w:rsidRPr="00FC7A19">
              <w:rPr>
                <w:rFonts w:ascii="標楷體" w:hAnsi="標楷體" w:hint="eastAsia"/>
                <w:sz w:val="20"/>
                <w:szCs w:val="20"/>
                <w:lang w:eastAsia="zh-HK"/>
              </w:rPr>
              <w:t>樓</w:t>
            </w:r>
          </w:p>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視聽</w:t>
            </w:r>
            <w:r w:rsidRPr="00FC7A19">
              <w:rPr>
                <w:rFonts w:ascii="標楷體" w:hAnsi="標楷體" w:hint="eastAsia"/>
                <w:sz w:val="20"/>
                <w:szCs w:val="20"/>
                <w:lang w:eastAsia="zh-HK"/>
              </w:rPr>
              <w:t>室(</w:t>
            </w:r>
            <w:r w:rsidRPr="00FC7A19">
              <w:rPr>
                <w:rFonts w:ascii="標楷體" w:hAnsi="標楷體" w:hint="eastAsia"/>
                <w:sz w:val="20"/>
                <w:szCs w:val="20"/>
              </w:rPr>
              <w:t>四</w:t>
            </w:r>
            <w:r w:rsidRPr="00FC7A19">
              <w:rPr>
                <w:rFonts w:ascii="標楷體" w:hAnsi="標楷體"/>
                <w:sz w:val="20"/>
                <w:szCs w:val="20"/>
                <w:lang w:eastAsia="zh-HK"/>
              </w:rPr>
              <w:t>)</w:t>
            </w:r>
          </w:p>
        </w:tc>
        <w:tc>
          <w:tcPr>
            <w:tcW w:w="5534" w:type="dxa"/>
          </w:tcPr>
          <w:p w:rsidR="000366B7" w:rsidRPr="00FC7A19" w:rsidRDefault="000366B7" w:rsidP="00CD6E6C">
            <w:pPr>
              <w:rPr>
                <w:rFonts w:ascii="新細明體" w:eastAsia="新細明體" w:hAnsi="新細明體" w:cs="新細明體"/>
                <w:sz w:val="20"/>
                <w:szCs w:val="20"/>
              </w:rPr>
            </w:pP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t>新聞地理：完全看懂時事的20堂地理課</w:t>
            </w:r>
            <w:r w:rsidRPr="00FC7A19">
              <w:rPr>
                <w:rFonts w:ascii="新細明體" w:eastAsia="新細明體" w:hAnsi="新細明體" w:cs="新細明體" w:hint="eastAsia"/>
                <w:sz w:val="20"/>
                <w:szCs w:val="20"/>
              </w:rPr>
              <w:t>》</w:t>
            </w:r>
          </w:p>
          <w:p w:rsidR="000366B7" w:rsidRPr="00FC7A19" w:rsidRDefault="000366B7" w:rsidP="00CD6E6C">
            <w:pPr>
              <w:rPr>
                <w:sz w:val="20"/>
                <w:szCs w:val="20"/>
              </w:rPr>
            </w:pP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t>新聞地理2：老師應該告訴你的時事真相</w:t>
            </w: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17</w:t>
            </w:r>
            <w:r w:rsidRPr="00FC7A19">
              <w:rPr>
                <w:rFonts w:hint="eastAsia"/>
                <w:b/>
                <w:sz w:val="20"/>
                <w:szCs w:val="20"/>
              </w:rPr>
              <w:t xml:space="preserve"> </w:t>
            </w:r>
            <w:r w:rsidRPr="00FC7A19">
              <w:rPr>
                <w:rFonts w:hint="eastAsia"/>
                <w:b/>
                <w:sz w:val="20"/>
                <w:szCs w:val="20"/>
              </w:rPr>
              <w:t>、</w:t>
            </w:r>
            <w:r w:rsidRPr="00FC7A19">
              <w:rPr>
                <w:rFonts w:hint="eastAsia"/>
                <w:b/>
                <w:sz w:val="20"/>
                <w:szCs w:val="20"/>
              </w:rPr>
              <w:t>1</w:t>
            </w:r>
            <w:r w:rsidRPr="00FC7A19">
              <w:rPr>
                <w:rFonts w:hint="eastAsia"/>
                <w:b/>
                <w:sz w:val="20"/>
                <w:szCs w:val="20"/>
              </w:rPr>
              <w:t>、</w:t>
            </w:r>
            <w:r w:rsidRPr="00FC7A19">
              <w:rPr>
                <w:rFonts w:hint="eastAsia"/>
                <w:b/>
                <w:sz w:val="20"/>
                <w:szCs w:val="20"/>
              </w:rPr>
              <w:t>22</w:t>
            </w:r>
            <w:r w:rsidRPr="00FC7A19">
              <w:rPr>
                <w:rFonts w:hint="eastAsia"/>
                <w:b/>
                <w:sz w:val="20"/>
                <w:szCs w:val="20"/>
              </w:rPr>
              <w:t>、</w:t>
            </w:r>
            <w:r w:rsidRPr="00FC7A19">
              <w:rPr>
                <w:rFonts w:hint="eastAsia"/>
                <w:b/>
                <w:sz w:val="20"/>
                <w:szCs w:val="20"/>
              </w:rPr>
              <w:t>29</w:t>
            </w:r>
            <w:r w:rsidRPr="00FC7A19">
              <w:rPr>
                <w:rFonts w:hint="eastAsia"/>
                <w:b/>
                <w:sz w:val="20"/>
                <w:szCs w:val="20"/>
              </w:rPr>
              <w:t>、</w:t>
            </w:r>
            <w:r w:rsidRPr="00FC7A19">
              <w:rPr>
                <w:rFonts w:hint="eastAsia"/>
                <w:b/>
                <w:sz w:val="20"/>
                <w:szCs w:val="20"/>
              </w:rPr>
              <w:t>28</w:t>
            </w:r>
            <w:r w:rsidRPr="00FC7A19">
              <w:rPr>
                <w:rFonts w:hint="eastAsia"/>
                <w:b/>
                <w:sz w:val="20"/>
                <w:szCs w:val="20"/>
                <w:lang w:eastAsia="zh-HK"/>
              </w:rPr>
              <w:t>；</w:t>
            </w:r>
            <w:r w:rsidRPr="00FC7A19">
              <w:rPr>
                <w:rFonts w:hint="eastAsia"/>
                <w:b/>
                <w:sz w:val="20"/>
                <w:szCs w:val="20"/>
              </w:rPr>
              <w:t>8</w:t>
            </w:r>
            <w:r w:rsidRPr="00FC7A19">
              <w:rPr>
                <w:rFonts w:hint="eastAsia"/>
                <w:b/>
                <w:sz w:val="20"/>
                <w:szCs w:val="20"/>
              </w:rPr>
              <w:t>、</w:t>
            </w:r>
            <w:r w:rsidRPr="00FC7A19">
              <w:rPr>
                <w:rFonts w:hint="eastAsia"/>
                <w:b/>
                <w:sz w:val="20"/>
                <w:szCs w:val="20"/>
              </w:rPr>
              <w:t>20</w:t>
            </w:r>
            <w:r w:rsidRPr="00FC7A19">
              <w:rPr>
                <w:rFonts w:hint="eastAsia"/>
                <w:b/>
                <w:sz w:val="20"/>
                <w:szCs w:val="20"/>
              </w:rPr>
              <w:t>、</w:t>
            </w:r>
            <w:r w:rsidRPr="00FC7A19">
              <w:rPr>
                <w:rFonts w:hint="eastAsia"/>
                <w:b/>
                <w:sz w:val="20"/>
                <w:szCs w:val="20"/>
              </w:rPr>
              <w:t>26</w:t>
            </w:r>
            <w:r w:rsidRPr="00FC7A19">
              <w:rPr>
                <w:rFonts w:hint="eastAsia"/>
                <w:b/>
                <w:sz w:val="20"/>
                <w:szCs w:val="20"/>
              </w:rPr>
              <w:t>、</w:t>
            </w:r>
            <w:r w:rsidRPr="00FC7A19">
              <w:rPr>
                <w:rFonts w:hint="eastAsia"/>
                <w:b/>
                <w:sz w:val="20"/>
                <w:szCs w:val="20"/>
              </w:rPr>
              <w:t>32</w:t>
            </w:r>
          </w:p>
        </w:tc>
      </w:tr>
      <w:tr w:rsidR="000366B7" w:rsidRPr="00FC7A19" w:rsidTr="00CD6E6C">
        <w:trPr>
          <w:jc w:val="center"/>
        </w:trPr>
        <w:tc>
          <w:tcPr>
            <w:tcW w:w="1000" w:type="dxa"/>
            <w:vMerge/>
            <w:shd w:val="clear" w:color="auto" w:fill="auto"/>
          </w:tcPr>
          <w:p w:rsidR="000366B7" w:rsidRPr="00FC7A19" w:rsidRDefault="000366B7" w:rsidP="00CD6E6C">
            <w:pPr>
              <w:jc w:val="cente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歷史與文化</w:t>
            </w:r>
          </w:p>
        </w:tc>
        <w:tc>
          <w:tcPr>
            <w:tcW w:w="1276" w:type="dxa"/>
          </w:tcPr>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吳昭儀</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郭孟蓉)</w:t>
            </w:r>
            <w:r w:rsidRPr="00FC7A19">
              <w:rPr>
                <w:rFonts w:ascii="標楷體" w:hAnsi="標楷體"/>
                <w:sz w:val="20"/>
                <w:szCs w:val="20"/>
                <w:lang w:eastAsia="zh-HK"/>
              </w:rPr>
              <w:br/>
            </w:r>
            <w:r w:rsidRPr="00FC7A19">
              <w:rPr>
                <w:rFonts w:ascii="標楷體" w:hAnsi="標楷體" w:hint="eastAsia"/>
                <w:sz w:val="20"/>
                <w:szCs w:val="20"/>
                <w:lang w:eastAsia="zh-HK"/>
              </w:rPr>
              <w:t>第三棟1樓216教室</w:t>
            </w:r>
          </w:p>
        </w:tc>
        <w:tc>
          <w:tcPr>
            <w:tcW w:w="5534" w:type="dxa"/>
          </w:tcPr>
          <w:p w:rsidR="000366B7" w:rsidRPr="00FC7A19" w:rsidRDefault="000366B7" w:rsidP="00CD6E6C">
            <w:pPr>
              <w:rPr>
                <w:sz w:val="20"/>
                <w:szCs w:val="20"/>
              </w:rPr>
            </w:pPr>
            <w:r w:rsidRPr="00FC7A19">
              <w:rPr>
                <w:sz w:val="20"/>
                <w:szCs w:val="20"/>
              </w:rPr>
              <w:t>《從亞里斯多德以後：古希臘到十九世紀的科學簡史》</w:t>
            </w:r>
          </w:p>
          <w:p w:rsidR="000366B7" w:rsidRPr="00FC7A19" w:rsidRDefault="000366B7" w:rsidP="00CD6E6C">
            <w:pPr>
              <w:rPr>
                <w:sz w:val="20"/>
                <w:szCs w:val="20"/>
              </w:rPr>
            </w:pPr>
            <w:r w:rsidRPr="00FC7A19">
              <w:rPr>
                <w:rFonts w:hint="eastAsia"/>
                <w:sz w:val="20"/>
                <w:szCs w:val="20"/>
              </w:rPr>
              <w:t>（</w:t>
            </w:r>
            <w:r w:rsidRPr="00FC7A19">
              <w:rPr>
                <w:rFonts w:hint="eastAsia"/>
                <w:sz w:val="20"/>
                <w:szCs w:val="20"/>
              </w:rPr>
              <w:t xml:space="preserve">11/9 </w:t>
            </w:r>
            <w:r w:rsidRPr="00FC7A19">
              <w:rPr>
                <w:sz w:val="20"/>
                <w:szCs w:val="20"/>
              </w:rPr>
              <w:t>Ch</w:t>
            </w:r>
            <w:r w:rsidRPr="00FC7A19">
              <w:rPr>
                <w:rFonts w:hint="eastAsia"/>
                <w:sz w:val="20"/>
                <w:szCs w:val="20"/>
              </w:rPr>
              <w:t>6</w:t>
            </w:r>
            <w:r w:rsidRPr="00FC7A19">
              <w:rPr>
                <w:sz w:val="20"/>
                <w:szCs w:val="20"/>
              </w:rPr>
              <w:t>,</w:t>
            </w:r>
            <w:r w:rsidRPr="00FC7A19">
              <w:rPr>
                <w:rFonts w:hint="eastAsia"/>
                <w:sz w:val="20"/>
                <w:szCs w:val="20"/>
              </w:rPr>
              <w:t>9</w:t>
            </w:r>
            <w:r w:rsidRPr="00FC7A19">
              <w:rPr>
                <w:sz w:val="20"/>
                <w:szCs w:val="20"/>
              </w:rPr>
              <w:t>,10</w:t>
            </w:r>
            <w:r w:rsidRPr="00FC7A19">
              <w:rPr>
                <w:rFonts w:hint="eastAsia"/>
                <w:sz w:val="20"/>
                <w:szCs w:val="20"/>
              </w:rPr>
              <w:t>；</w:t>
            </w:r>
            <w:r w:rsidRPr="00FC7A19">
              <w:rPr>
                <w:rFonts w:hint="eastAsia"/>
                <w:sz w:val="20"/>
                <w:szCs w:val="20"/>
              </w:rPr>
              <w:t xml:space="preserve">11/16 </w:t>
            </w:r>
            <w:r w:rsidRPr="00FC7A19">
              <w:rPr>
                <w:sz w:val="20"/>
                <w:szCs w:val="20"/>
              </w:rPr>
              <w:t>Ch</w:t>
            </w:r>
            <w:r w:rsidRPr="00FC7A19">
              <w:rPr>
                <w:rFonts w:hint="eastAsia"/>
                <w:sz w:val="20"/>
                <w:szCs w:val="20"/>
              </w:rPr>
              <w:t>7,8</w:t>
            </w:r>
            <w:r w:rsidRPr="00FC7A19">
              <w:rPr>
                <w:rFonts w:hint="eastAsia"/>
                <w:sz w:val="20"/>
                <w:szCs w:val="20"/>
              </w:rPr>
              <w:t>）</w:t>
            </w:r>
          </w:p>
          <w:p w:rsidR="000366B7" w:rsidRPr="00FC7A19" w:rsidRDefault="000366B7" w:rsidP="00CD6E6C">
            <w:pPr>
              <w:rPr>
                <w:sz w:val="20"/>
                <w:szCs w:val="20"/>
              </w:rPr>
            </w:pPr>
            <w:r w:rsidRPr="00FC7A19">
              <w:rPr>
                <w:rFonts w:hint="eastAsia"/>
                <w:sz w:val="20"/>
                <w:szCs w:val="20"/>
              </w:rPr>
              <w:t>（請同學務必於課前先將閱讀完選定的章節）</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7</w:t>
            </w:r>
            <w:r w:rsidRPr="00FC7A19">
              <w:rPr>
                <w:rFonts w:hint="eastAsia"/>
                <w:b/>
                <w:sz w:val="20"/>
                <w:szCs w:val="20"/>
              </w:rPr>
              <w:t>、</w:t>
            </w:r>
            <w:r w:rsidRPr="00FC7A19">
              <w:rPr>
                <w:rFonts w:hint="eastAsia"/>
                <w:b/>
                <w:sz w:val="20"/>
                <w:szCs w:val="20"/>
              </w:rPr>
              <w:t>3</w:t>
            </w:r>
            <w:r w:rsidRPr="00FC7A19">
              <w:rPr>
                <w:rFonts w:hint="eastAsia"/>
                <w:b/>
                <w:sz w:val="20"/>
                <w:szCs w:val="20"/>
              </w:rPr>
              <w:t>、</w:t>
            </w:r>
            <w:r w:rsidRPr="00FC7A19">
              <w:rPr>
                <w:rFonts w:hint="eastAsia"/>
                <w:b/>
                <w:sz w:val="20"/>
                <w:szCs w:val="20"/>
              </w:rPr>
              <w:t>4</w:t>
            </w:r>
            <w:r w:rsidRPr="00FC7A19">
              <w:rPr>
                <w:rFonts w:hint="eastAsia"/>
                <w:b/>
                <w:sz w:val="20"/>
                <w:szCs w:val="20"/>
              </w:rPr>
              <w:t>、</w:t>
            </w:r>
            <w:r w:rsidRPr="00FC7A19">
              <w:rPr>
                <w:rFonts w:hint="eastAsia"/>
                <w:b/>
                <w:sz w:val="20"/>
                <w:szCs w:val="20"/>
              </w:rPr>
              <w:t>21</w:t>
            </w:r>
            <w:r w:rsidRPr="00FC7A19">
              <w:rPr>
                <w:rFonts w:hint="eastAsia"/>
                <w:b/>
                <w:sz w:val="20"/>
                <w:szCs w:val="20"/>
              </w:rPr>
              <w:t>、</w:t>
            </w:r>
            <w:r w:rsidRPr="00FC7A19">
              <w:rPr>
                <w:rFonts w:hint="eastAsia"/>
                <w:b/>
                <w:sz w:val="20"/>
                <w:szCs w:val="20"/>
              </w:rPr>
              <w:t>25</w:t>
            </w:r>
            <w:r w:rsidRPr="00FC7A19">
              <w:rPr>
                <w:rFonts w:hint="eastAsia"/>
                <w:b/>
                <w:sz w:val="20"/>
                <w:szCs w:val="20"/>
                <w:lang w:eastAsia="zh-HK"/>
              </w:rPr>
              <w:t>；</w:t>
            </w:r>
            <w:r w:rsidRPr="00FC7A19">
              <w:rPr>
                <w:rFonts w:hint="eastAsia"/>
                <w:b/>
                <w:sz w:val="20"/>
                <w:szCs w:val="20"/>
              </w:rPr>
              <w:t>5</w:t>
            </w:r>
            <w:r w:rsidRPr="00FC7A19">
              <w:rPr>
                <w:rFonts w:hint="eastAsia"/>
                <w:b/>
                <w:sz w:val="20"/>
                <w:szCs w:val="20"/>
              </w:rPr>
              <w:t>、</w:t>
            </w:r>
            <w:r w:rsidRPr="00FC7A19">
              <w:rPr>
                <w:rFonts w:hint="eastAsia"/>
                <w:b/>
                <w:sz w:val="20"/>
                <w:szCs w:val="20"/>
              </w:rPr>
              <w:t>6</w:t>
            </w:r>
            <w:r w:rsidRPr="00FC7A19">
              <w:rPr>
                <w:rFonts w:hint="eastAsia"/>
                <w:b/>
                <w:sz w:val="20"/>
                <w:szCs w:val="20"/>
              </w:rPr>
              <w:t>、</w:t>
            </w:r>
            <w:r w:rsidRPr="00FC7A19">
              <w:rPr>
                <w:rFonts w:hint="eastAsia"/>
                <w:b/>
                <w:sz w:val="20"/>
                <w:szCs w:val="20"/>
              </w:rPr>
              <w:t>10</w:t>
            </w:r>
            <w:r w:rsidRPr="00FC7A19">
              <w:rPr>
                <w:rFonts w:hint="eastAsia"/>
                <w:b/>
                <w:sz w:val="20"/>
                <w:szCs w:val="20"/>
              </w:rPr>
              <w:t>、</w:t>
            </w:r>
            <w:r w:rsidRPr="00FC7A19">
              <w:rPr>
                <w:rFonts w:hint="eastAsia"/>
                <w:b/>
                <w:sz w:val="20"/>
                <w:szCs w:val="20"/>
              </w:rPr>
              <w:t>19</w:t>
            </w:r>
          </w:p>
        </w:tc>
      </w:tr>
      <w:tr w:rsidR="000366B7" w:rsidRPr="00FC7A19" w:rsidTr="00CD6E6C">
        <w:trPr>
          <w:jc w:val="center"/>
        </w:trPr>
        <w:tc>
          <w:tcPr>
            <w:tcW w:w="1000" w:type="dxa"/>
            <w:vMerge/>
            <w:shd w:val="clear" w:color="auto" w:fill="auto"/>
          </w:tcPr>
          <w:p w:rsidR="000366B7" w:rsidRPr="00FC7A19" w:rsidRDefault="000366B7" w:rsidP="00CD6E6C">
            <w:pPr>
              <w:jc w:val="cente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英美文學</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岳宜欣</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藍珮文)</w:t>
            </w:r>
          </w:p>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lang w:eastAsia="zh-HK"/>
              </w:rPr>
              <w:t>第三棟2樓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w:t>
            </w:r>
            <w:r w:rsidRPr="00FC7A19">
              <w:rPr>
                <w:rFonts w:ascii="標楷體" w:hAnsi="標楷體" w:hint="eastAsia"/>
                <w:sz w:val="20"/>
                <w:szCs w:val="20"/>
                <w:lang w:eastAsia="zh-HK"/>
              </w:rPr>
              <w:t>室</w:t>
            </w:r>
            <w:r w:rsidRPr="00FC7A19">
              <w:rPr>
                <w:rFonts w:ascii="標楷體" w:hAnsi="標楷體" w:hint="eastAsia"/>
                <w:sz w:val="20"/>
                <w:szCs w:val="20"/>
              </w:rPr>
              <w:t>(三</w:t>
            </w:r>
            <w:r w:rsidRPr="00FC7A19">
              <w:rPr>
                <w:rFonts w:ascii="標楷體" w:hAnsi="標楷體"/>
                <w:sz w:val="20"/>
                <w:szCs w:val="20"/>
              </w:rPr>
              <w:t>)</w:t>
            </w:r>
          </w:p>
        </w:tc>
        <w:tc>
          <w:tcPr>
            <w:tcW w:w="5534" w:type="dxa"/>
          </w:tcPr>
          <w:p w:rsidR="000366B7" w:rsidRPr="00FC7A19" w:rsidRDefault="000366B7" w:rsidP="00CD6E6C">
            <w:pPr>
              <w:rPr>
                <w:sz w:val="20"/>
                <w:szCs w:val="20"/>
              </w:rPr>
            </w:pPr>
            <w:r w:rsidRPr="00FC7A19">
              <w:rPr>
                <w:rFonts w:hint="eastAsia"/>
                <w:sz w:val="20"/>
                <w:szCs w:val="20"/>
              </w:rPr>
              <w:t>《</w:t>
            </w:r>
            <w:r w:rsidRPr="00FC7A19">
              <w:rPr>
                <w:sz w:val="20"/>
                <w:szCs w:val="20"/>
              </w:rPr>
              <w:t>大亨小傳</w:t>
            </w:r>
            <w:r w:rsidRPr="00FC7A19">
              <w:rPr>
                <w:rFonts w:hint="eastAsia"/>
                <w:sz w:val="20"/>
                <w:szCs w:val="20"/>
              </w:rPr>
              <w:t>》</w:t>
            </w:r>
            <w:r w:rsidRPr="00FC7A19">
              <w:rPr>
                <w:sz w:val="20"/>
                <w:szCs w:val="20"/>
              </w:rPr>
              <w:t>遠流，</w:t>
            </w:r>
            <w:r w:rsidRPr="00FC7A19">
              <w:rPr>
                <w:sz w:val="20"/>
                <w:szCs w:val="20"/>
              </w:rPr>
              <w:t>2012</w:t>
            </w:r>
          </w:p>
          <w:p w:rsidR="000366B7" w:rsidRPr="00FC7A19" w:rsidRDefault="000366B7" w:rsidP="00CD6E6C">
            <w:pPr>
              <w:rPr>
                <w:sz w:val="20"/>
                <w:szCs w:val="20"/>
              </w:rPr>
            </w:pPr>
            <w:r w:rsidRPr="00FC7A19">
              <w:rPr>
                <w:sz w:val="20"/>
                <w:szCs w:val="20"/>
              </w:rPr>
              <w:t>（</w:t>
            </w:r>
            <w:r w:rsidRPr="00FC7A19">
              <w:rPr>
                <w:sz w:val="20"/>
                <w:szCs w:val="20"/>
              </w:rPr>
              <w:t>11/9 Ch 1-4</w:t>
            </w:r>
            <w:r w:rsidRPr="00FC7A19">
              <w:rPr>
                <w:rFonts w:hint="eastAsia"/>
                <w:sz w:val="20"/>
                <w:szCs w:val="20"/>
              </w:rPr>
              <w:t>；</w:t>
            </w:r>
            <w:r w:rsidRPr="00FC7A19">
              <w:rPr>
                <w:sz w:val="20"/>
                <w:szCs w:val="20"/>
              </w:rPr>
              <w:t>11/16 Ch5-9</w:t>
            </w:r>
            <w:r w:rsidRPr="00FC7A19">
              <w:rPr>
                <w:sz w:val="20"/>
                <w:szCs w:val="20"/>
              </w:rPr>
              <w:t>）</w:t>
            </w:r>
          </w:p>
          <w:p w:rsidR="000366B7" w:rsidRPr="00FC7A19" w:rsidRDefault="000366B7" w:rsidP="00CD6E6C">
            <w:pPr>
              <w:rPr>
                <w:sz w:val="20"/>
                <w:szCs w:val="20"/>
              </w:rPr>
            </w:pPr>
            <w:r w:rsidRPr="00FC7A19">
              <w:rPr>
                <w:rFonts w:hint="eastAsia"/>
                <w:sz w:val="20"/>
                <w:szCs w:val="20"/>
              </w:rPr>
              <w:t>（請同學務必於課前先將閱讀完選定的章節）</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33</w:t>
            </w:r>
            <w:r w:rsidRPr="00FC7A19">
              <w:rPr>
                <w:rFonts w:hint="eastAsia"/>
                <w:b/>
                <w:sz w:val="20"/>
                <w:szCs w:val="20"/>
              </w:rPr>
              <w:t>、</w:t>
            </w:r>
            <w:r w:rsidRPr="00FC7A19">
              <w:rPr>
                <w:rFonts w:hint="eastAsia"/>
                <w:b/>
                <w:sz w:val="20"/>
                <w:szCs w:val="20"/>
              </w:rPr>
              <w:t>2</w:t>
            </w:r>
            <w:r w:rsidRPr="00FC7A19">
              <w:rPr>
                <w:rFonts w:hint="eastAsia"/>
                <w:b/>
                <w:sz w:val="20"/>
                <w:szCs w:val="20"/>
              </w:rPr>
              <w:t>、</w:t>
            </w:r>
            <w:r w:rsidRPr="00FC7A19">
              <w:rPr>
                <w:rFonts w:hint="eastAsia"/>
                <w:b/>
                <w:sz w:val="20"/>
                <w:szCs w:val="20"/>
              </w:rPr>
              <w:t>14</w:t>
            </w:r>
            <w:r w:rsidRPr="00FC7A19">
              <w:rPr>
                <w:rFonts w:hint="eastAsia"/>
                <w:b/>
                <w:sz w:val="20"/>
                <w:szCs w:val="20"/>
              </w:rPr>
              <w:t>、</w:t>
            </w:r>
            <w:r w:rsidRPr="00FC7A19">
              <w:rPr>
                <w:rFonts w:hint="eastAsia"/>
                <w:b/>
                <w:sz w:val="20"/>
                <w:szCs w:val="20"/>
              </w:rPr>
              <w:t>24</w:t>
            </w:r>
            <w:r w:rsidRPr="00FC7A19">
              <w:rPr>
                <w:rFonts w:hint="eastAsia"/>
                <w:b/>
                <w:sz w:val="20"/>
                <w:szCs w:val="20"/>
              </w:rPr>
              <w:t>、</w:t>
            </w:r>
            <w:r w:rsidRPr="00FC7A19">
              <w:rPr>
                <w:rFonts w:hint="eastAsia"/>
                <w:b/>
                <w:sz w:val="20"/>
                <w:szCs w:val="20"/>
              </w:rPr>
              <w:t>34</w:t>
            </w:r>
            <w:r w:rsidRPr="00FC7A19">
              <w:rPr>
                <w:rFonts w:hint="eastAsia"/>
                <w:b/>
                <w:sz w:val="20"/>
                <w:szCs w:val="20"/>
                <w:lang w:eastAsia="zh-HK"/>
              </w:rPr>
              <w:t>；</w:t>
            </w:r>
            <w:r w:rsidRPr="00FC7A19">
              <w:rPr>
                <w:rFonts w:hint="eastAsia"/>
                <w:b/>
                <w:sz w:val="20"/>
                <w:szCs w:val="20"/>
              </w:rPr>
              <w:t>13</w:t>
            </w:r>
            <w:r w:rsidRPr="00FC7A19">
              <w:rPr>
                <w:rFonts w:hint="eastAsia"/>
                <w:b/>
                <w:sz w:val="20"/>
                <w:szCs w:val="20"/>
              </w:rPr>
              <w:t>、</w:t>
            </w:r>
            <w:r w:rsidRPr="00FC7A19">
              <w:rPr>
                <w:rFonts w:hint="eastAsia"/>
                <w:b/>
                <w:sz w:val="20"/>
                <w:szCs w:val="20"/>
              </w:rPr>
              <w:t>15</w:t>
            </w:r>
            <w:r w:rsidRPr="00FC7A19">
              <w:rPr>
                <w:rFonts w:hint="eastAsia"/>
                <w:b/>
                <w:sz w:val="20"/>
                <w:szCs w:val="20"/>
              </w:rPr>
              <w:t>、</w:t>
            </w:r>
            <w:r w:rsidRPr="00FC7A19">
              <w:rPr>
                <w:rFonts w:hint="eastAsia"/>
                <w:b/>
                <w:sz w:val="20"/>
                <w:szCs w:val="20"/>
              </w:rPr>
              <w:t>16</w:t>
            </w:r>
            <w:r w:rsidRPr="00FC7A19">
              <w:rPr>
                <w:rFonts w:hint="eastAsia"/>
                <w:b/>
                <w:sz w:val="20"/>
                <w:szCs w:val="20"/>
              </w:rPr>
              <w:t>、</w:t>
            </w:r>
            <w:r w:rsidRPr="00FC7A19">
              <w:rPr>
                <w:rFonts w:hint="eastAsia"/>
                <w:b/>
                <w:sz w:val="20"/>
                <w:szCs w:val="20"/>
              </w:rPr>
              <w:t>30</w:t>
            </w:r>
          </w:p>
        </w:tc>
      </w:tr>
      <w:tr w:rsidR="000366B7" w:rsidRPr="00FC7A19" w:rsidTr="00CD6E6C">
        <w:trPr>
          <w:jc w:val="center"/>
        </w:trPr>
        <w:tc>
          <w:tcPr>
            <w:tcW w:w="1000" w:type="dxa"/>
            <w:vMerge/>
            <w:shd w:val="clear" w:color="auto" w:fill="auto"/>
          </w:tcPr>
          <w:p w:rsidR="000366B7" w:rsidRPr="00FC7A19" w:rsidRDefault="000366B7" w:rsidP="00CD6E6C">
            <w:pPr>
              <w:jc w:val="cente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政治與經濟</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陳鼎尹</w:t>
            </w:r>
            <w:r w:rsidRPr="00FC7A19">
              <w:rPr>
                <w:rFonts w:ascii="標楷體" w:hAnsi="標楷體"/>
                <w:sz w:val="20"/>
                <w:szCs w:val="20"/>
              </w:rPr>
              <w:br/>
            </w:r>
            <w:r w:rsidRPr="00FC7A19">
              <w:rPr>
                <w:rFonts w:ascii="標楷體" w:hAnsi="標楷體" w:hint="eastAsia"/>
                <w:sz w:val="20"/>
                <w:szCs w:val="20"/>
              </w:rPr>
              <w:t>(蔡宜蓁)</w:t>
            </w:r>
            <w:r w:rsidRPr="00FC7A19">
              <w:rPr>
                <w:rFonts w:ascii="標楷體" w:hAnsi="標楷體"/>
                <w:sz w:val="20"/>
                <w:szCs w:val="20"/>
              </w:rPr>
              <w:br/>
            </w:r>
            <w:r w:rsidRPr="00FC7A19">
              <w:rPr>
                <w:rFonts w:ascii="標楷體" w:hAnsi="標楷體" w:hint="eastAsia"/>
                <w:sz w:val="20"/>
                <w:szCs w:val="20"/>
                <w:lang w:eastAsia="zh-HK"/>
              </w:rPr>
              <w:t>第</w:t>
            </w:r>
            <w:r w:rsidRPr="00FC7A19">
              <w:rPr>
                <w:rFonts w:ascii="標楷體" w:hAnsi="標楷體" w:hint="eastAsia"/>
                <w:sz w:val="20"/>
                <w:szCs w:val="20"/>
              </w:rPr>
              <w:t>四</w:t>
            </w:r>
            <w:r w:rsidRPr="00FC7A19">
              <w:rPr>
                <w:rFonts w:ascii="標楷體" w:hAnsi="標楷體" w:hint="eastAsia"/>
                <w:sz w:val="20"/>
                <w:szCs w:val="20"/>
                <w:lang w:eastAsia="zh-HK"/>
              </w:rPr>
              <w:t>棟</w:t>
            </w:r>
            <w:r w:rsidRPr="00FC7A19">
              <w:rPr>
                <w:rFonts w:ascii="標楷體" w:hAnsi="標楷體" w:hint="eastAsia"/>
                <w:sz w:val="20"/>
                <w:szCs w:val="20"/>
              </w:rPr>
              <w:t>4</w:t>
            </w:r>
            <w:r w:rsidRPr="00FC7A19">
              <w:rPr>
                <w:rFonts w:ascii="標楷體" w:hAnsi="標楷體" w:hint="eastAsia"/>
                <w:sz w:val="20"/>
                <w:szCs w:val="20"/>
                <w:lang w:eastAsia="zh-HK"/>
              </w:rPr>
              <w:t>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視聽室</w:t>
            </w:r>
            <w:r w:rsidRPr="00FC7A19">
              <w:rPr>
                <w:rFonts w:ascii="標楷體" w:hAnsi="標楷體" w:hint="eastAsia"/>
                <w:sz w:val="20"/>
                <w:szCs w:val="20"/>
                <w:lang w:eastAsia="zh-HK"/>
              </w:rPr>
              <w:t>(</w:t>
            </w:r>
            <w:r w:rsidRPr="00FC7A19">
              <w:rPr>
                <w:rFonts w:ascii="標楷體" w:hAnsi="標楷體" w:hint="eastAsia"/>
                <w:sz w:val="20"/>
                <w:szCs w:val="20"/>
              </w:rPr>
              <w:t>五</w:t>
            </w:r>
            <w:r w:rsidRPr="00FC7A19">
              <w:rPr>
                <w:rFonts w:ascii="標楷體" w:hAnsi="標楷體"/>
                <w:sz w:val="20"/>
                <w:szCs w:val="20"/>
                <w:lang w:eastAsia="zh-HK"/>
              </w:rPr>
              <w:t>)</w:t>
            </w:r>
          </w:p>
        </w:tc>
        <w:tc>
          <w:tcPr>
            <w:tcW w:w="5534" w:type="dxa"/>
          </w:tcPr>
          <w:p w:rsidR="000366B7" w:rsidRPr="00FC7A19" w:rsidRDefault="000366B7" w:rsidP="00CD6E6C">
            <w:pPr>
              <w:rPr>
                <w:sz w:val="20"/>
                <w:szCs w:val="20"/>
              </w:rPr>
            </w:pPr>
            <w:r w:rsidRPr="00FC7A19">
              <w:rPr>
                <w:rFonts w:hint="eastAsia"/>
                <w:sz w:val="20"/>
                <w:szCs w:val="20"/>
              </w:rPr>
              <w:t>《富國的糖衣</w:t>
            </w:r>
            <w:r w:rsidRPr="00FC7A19">
              <w:rPr>
                <w:rFonts w:hint="eastAsia"/>
                <w:sz w:val="20"/>
                <w:szCs w:val="20"/>
              </w:rPr>
              <w:t>-</w:t>
            </w:r>
            <w:r w:rsidRPr="00FC7A19">
              <w:rPr>
                <w:rFonts w:hint="eastAsia"/>
                <w:sz w:val="20"/>
                <w:szCs w:val="20"/>
              </w:rPr>
              <w:t>揭穿自由貿易的真相》</w:t>
            </w:r>
          </w:p>
          <w:p w:rsidR="000366B7" w:rsidRPr="00FC7A19" w:rsidRDefault="000366B7" w:rsidP="00CD6E6C">
            <w:pPr>
              <w:rPr>
                <w:sz w:val="20"/>
                <w:szCs w:val="20"/>
              </w:rPr>
            </w:pPr>
            <w:r w:rsidRPr="00FC7A19">
              <w:rPr>
                <w:rFonts w:hint="eastAsia"/>
                <w:sz w:val="20"/>
                <w:szCs w:val="20"/>
              </w:rPr>
              <w:t>（</w:t>
            </w:r>
            <w:r w:rsidRPr="00FC7A19">
              <w:rPr>
                <w:rFonts w:hint="eastAsia"/>
                <w:sz w:val="20"/>
                <w:szCs w:val="20"/>
              </w:rPr>
              <w:t xml:space="preserve">11/9 </w:t>
            </w:r>
            <w:r w:rsidRPr="00FC7A19">
              <w:rPr>
                <w:sz w:val="20"/>
                <w:szCs w:val="20"/>
              </w:rPr>
              <w:t>Ch1</w:t>
            </w:r>
            <w:r w:rsidRPr="00FC7A19">
              <w:rPr>
                <w:rFonts w:hint="eastAsia"/>
                <w:sz w:val="20"/>
                <w:szCs w:val="20"/>
              </w:rPr>
              <w:t>全球化；</w:t>
            </w:r>
            <w:r w:rsidRPr="00FC7A19">
              <w:rPr>
                <w:rFonts w:hint="eastAsia"/>
                <w:sz w:val="20"/>
                <w:szCs w:val="20"/>
              </w:rPr>
              <w:t>11/16</w:t>
            </w:r>
            <w:r w:rsidRPr="00FC7A19">
              <w:rPr>
                <w:sz w:val="20"/>
                <w:szCs w:val="20"/>
              </w:rPr>
              <w:t xml:space="preserve"> Ch2</w:t>
            </w:r>
            <w:r w:rsidRPr="00FC7A19">
              <w:rPr>
                <w:rFonts w:hint="eastAsia"/>
                <w:sz w:val="20"/>
                <w:szCs w:val="20"/>
              </w:rPr>
              <w:t>經濟發展）</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18</w:t>
            </w:r>
            <w:r w:rsidRPr="00FC7A19">
              <w:rPr>
                <w:rFonts w:hint="eastAsia"/>
                <w:b/>
                <w:sz w:val="20"/>
                <w:szCs w:val="20"/>
              </w:rPr>
              <w:t>、</w:t>
            </w:r>
            <w:r w:rsidRPr="00FC7A19">
              <w:rPr>
                <w:rFonts w:hint="eastAsia"/>
                <w:b/>
                <w:sz w:val="20"/>
                <w:szCs w:val="20"/>
              </w:rPr>
              <w:t>11</w:t>
            </w:r>
            <w:r w:rsidRPr="00FC7A19">
              <w:rPr>
                <w:rFonts w:hint="eastAsia"/>
                <w:b/>
                <w:sz w:val="20"/>
                <w:szCs w:val="20"/>
              </w:rPr>
              <w:t>、</w:t>
            </w:r>
            <w:r w:rsidRPr="00FC7A19">
              <w:rPr>
                <w:rFonts w:hint="eastAsia"/>
                <w:b/>
                <w:sz w:val="20"/>
                <w:szCs w:val="20"/>
              </w:rPr>
              <w:t>12</w:t>
            </w:r>
            <w:r w:rsidRPr="00FC7A19">
              <w:rPr>
                <w:rFonts w:hint="eastAsia"/>
                <w:b/>
                <w:sz w:val="20"/>
                <w:szCs w:val="20"/>
              </w:rPr>
              <w:t>、</w:t>
            </w:r>
            <w:r w:rsidRPr="00FC7A19">
              <w:rPr>
                <w:rFonts w:hint="eastAsia"/>
                <w:b/>
                <w:sz w:val="20"/>
                <w:szCs w:val="20"/>
              </w:rPr>
              <w:t>31</w:t>
            </w:r>
            <w:r w:rsidRPr="00FC7A19">
              <w:rPr>
                <w:rFonts w:hint="eastAsia"/>
                <w:b/>
                <w:sz w:val="20"/>
                <w:szCs w:val="20"/>
                <w:lang w:eastAsia="zh-HK"/>
              </w:rPr>
              <w:t>；</w:t>
            </w:r>
            <w:r w:rsidRPr="00FC7A19">
              <w:rPr>
                <w:rFonts w:hint="eastAsia"/>
                <w:b/>
                <w:sz w:val="20"/>
                <w:szCs w:val="20"/>
              </w:rPr>
              <w:t>9</w:t>
            </w:r>
            <w:r w:rsidRPr="00FC7A19">
              <w:rPr>
                <w:rFonts w:hint="eastAsia"/>
                <w:b/>
                <w:sz w:val="20"/>
                <w:szCs w:val="20"/>
              </w:rPr>
              <w:t>、</w:t>
            </w:r>
            <w:r w:rsidRPr="00FC7A19">
              <w:rPr>
                <w:rFonts w:hint="eastAsia"/>
                <w:b/>
                <w:sz w:val="20"/>
                <w:szCs w:val="20"/>
              </w:rPr>
              <w:t>23</w:t>
            </w:r>
            <w:r w:rsidRPr="00FC7A19">
              <w:rPr>
                <w:rFonts w:hint="eastAsia"/>
                <w:b/>
                <w:sz w:val="20"/>
                <w:szCs w:val="20"/>
              </w:rPr>
              <w:t>、</w:t>
            </w:r>
            <w:r w:rsidRPr="00FC7A19">
              <w:rPr>
                <w:rFonts w:hint="eastAsia"/>
                <w:b/>
                <w:sz w:val="20"/>
                <w:szCs w:val="20"/>
              </w:rPr>
              <w:t>27</w:t>
            </w:r>
          </w:p>
        </w:tc>
      </w:tr>
      <w:tr w:rsidR="000366B7" w:rsidRPr="00FC7A19" w:rsidTr="00CD6E6C">
        <w:trPr>
          <w:jc w:val="center"/>
        </w:trPr>
        <w:tc>
          <w:tcPr>
            <w:tcW w:w="10220" w:type="dxa"/>
            <w:gridSpan w:val="6"/>
          </w:tcPr>
          <w:p w:rsidR="000366B7" w:rsidRPr="00FC7A19" w:rsidRDefault="000366B7" w:rsidP="00CD6E6C">
            <w:pPr>
              <w:jc w:val="center"/>
              <w:rPr>
                <w:rFonts w:ascii="標楷體" w:hAnsi="標楷體"/>
                <w:b/>
                <w:sz w:val="20"/>
                <w:szCs w:val="20"/>
              </w:rPr>
            </w:pPr>
            <w:r w:rsidRPr="00FC7A19">
              <w:rPr>
                <w:rFonts w:ascii="標楷體" w:hAnsi="標楷體" w:hint="eastAsia"/>
                <w:b/>
                <w:sz w:val="20"/>
                <w:szCs w:val="20"/>
                <w:highlight w:val="yellow"/>
              </w:rPr>
              <w:t>第二次段考週11/30</w:t>
            </w:r>
          </w:p>
        </w:tc>
      </w:tr>
      <w:tr w:rsidR="000366B7" w:rsidRPr="00FC7A19" w:rsidTr="00CD6E6C">
        <w:trPr>
          <w:jc w:val="center"/>
        </w:trPr>
        <w:tc>
          <w:tcPr>
            <w:tcW w:w="1000" w:type="dxa"/>
            <w:vMerge w:val="restart"/>
          </w:tcPr>
          <w:p w:rsidR="000366B7" w:rsidRPr="00FC7A19" w:rsidRDefault="000366B7" w:rsidP="00CD6E6C">
            <w:pPr>
              <w:jc w:val="center"/>
              <w:rPr>
                <w:sz w:val="20"/>
                <w:szCs w:val="20"/>
              </w:rPr>
            </w:pPr>
            <w:r w:rsidRPr="00FC7A19">
              <w:rPr>
                <w:rFonts w:hint="eastAsia"/>
                <w:sz w:val="20"/>
                <w:szCs w:val="20"/>
              </w:rPr>
              <w:t>第三期</w:t>
            </w:r>
          </w:p>
        </w:tc>
        <w:tc>
          <w:tcPr>
            <w:tcW w:w="1269" w:type="dxa"/>
            <w:vMerge w:val="restart"/>
          </w:tcPr>
          <w:p w:rsidR="000366B7" w:rsidRPr="00FC7A19" w:rsidRDefault="000366B7" w:rsidP="00CD6E6C">
            <w:pPr>
              <w:jc w:val="center"/>
              <w:rPr>
                <w:sz w:val="20"/>
                <w:szCs w:val="20"/>
              </w:rPr>
            </w:pPr>
            <w:r w:rsidRPr="00FC7A19">
              <w:rPr>
                <w:rFonts w:hint="eastAsia"/>
                <w:sz w:val="20"/>
                <w:szCs w:val="20"/>
              </w:rPr>
              <w:t>12/28</w:t>
            </w:r>
          </w:p>
          <w:p w:rsidR="000366B7" w:rsidRPr="00FC7A19" w:rsidRDefault="000366B7" w:rsidP="00CD6E6C">
            <w:pPr>
              <w:jc w:val="center"/>
              <w:rPr>
                <w:sz w:val="20"/>
                <w:szCs w:val="20"/>
              </w:rPr>
            </w:pPr>
            <w:r w:rsidRPr="00FC7A19">
              <w:rPr>
                <w:rFonts w:hint="eastAsia"/>
                <w:sz w:val="20"/>
                <w:szCs w:val="20"/>
              </w:rPr>
              <w:t>（</w:t>
            </w:r>
            <w:r w:rsidRPr="00FC7A19">
              <w:rPr>
                <w:rFonts w:hint="eastAsia"/>
                <w:sz w:val="20"/>
                <w:szCs w:val="20"/>
              </w:rPr>
              <w:t>2hr</w:t>
            </w:r>
            <w:r w:rsidRPr="00FC7A19">
              <w:rPr>
                <w:rFonts w:hint="eastAsia"/>
                <w:sz w:val="20"/>
                <w:szCs w:val="20"/>
              </w:rPr>
              <w:t>）</w:t>
            </w:r>
          </w:p>
        </w:tc>
        <w:tc>
          <w:tcPr>
            <w:tcW w:w="1141" w:type="dxa"/>
            <w:gridSpan w:val="2"/>
          </w:tcPr>
          <w:p w:rsidR="000366B7" w:rsidRPr="00FC7A19" w:rsidRDefault="000366B7" w:rsidP="00CD6E6C">
            <w:pPr>
              <w:jc w:val="center"/>
              <w:rPr>
                <w:b/>
                <w:sz w:val="20"/>
                <w:szCs w:val="20"/>
              </w:rPr>
            </w:pPr>
            <w:r w:rsidRPr="00FC7A19">
              <w:rPr>
                <w:rFonts w:hint="eastAsia"/>
                <w:b/>
                <w:sz w:val="20"/>
                <w:szCs w:val="20"/>
              </w:rPr>
              <w:t>地理</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林俊彬</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林稚倫)</w:t>
            </w:r>
            <w:r w:rsidRPr="00FC7A19">
              <w:rPr>
                <w:rFonts w:ascii="標楷體" w:hAnsi="標楷體"/>
                <w:sz w:val="20"/>
                <w:szCs w:val="20"/>
                <w:lang w:eastAsia="zh-HK"/>
              </w:rPr>
              <w:br/>
            </w:r>
            <w:r w:rsidRPr="00FC7A19">
              <w:rPr>
                <w:rFonts w:ascii="標楷體" w:hAnsi="標楷體" w:hint="eastAsia"/>
                <w:sz w:val="20"/>
                <w:szCs w:val="20"/>
                <w:lang w:eastAsia="zh-HK"/>
              </w:rPr>
              <w:t>第</w:t>
            </w:r>
            <w:r w:rsidRPr="00FC7A19">
              <w:rPr>
                <w:rFonts w:ascii="標楷體" w:hAnsi="標楷體" w:hint="eastAsia"/>
                <w:sz w:val="20"/>
                <w:szCs w:val="20"/>
              </w:rPr>
              <w:t>三</w:t>
            </w:r>
            <w:r w:rsidRPr="00FC7A19">
              <w:rPr>
                <w:rFonts w:ascii="標楷體" w:hAnsi="標楷體" w:hint="eastAsia"/>
                <w:sz w:val="20"/>
                <w:szCs w:val="20"/>
                <w:lang w:eastAsia="zh-HK"/>
              </w:rPr>
              <w:t>棟</w:t>
            </w:r>
            <w:r w:rsidRPr="00FC7A19">
              <w:rPr>
                <w:rFonts w:ascii="標楷體" w:hAnsi="標楷體" w:hint="eastAsia"/>
                <w:sz w:val="20"/>
                <w:szCs w:val="20"/>
              </w:rPr>
              <w:t>4</w:t>
            </w:r>
            <w:r w:rsidRPr="00FC7A19">
              <w:rPr>
                <w:rFonts w:ascii="標楷體" w:hAnsi="標楷體" w:hint="eastAsia"/>
                <w:sz w:val="20"/>
                <w:szCs w:val="20"/>
                <w:lang w:eastAsia="zh-HK"/>
              </w:rPr>
              <w:t>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w:t>
            </w:r>
            <w:r w:rsidRPr="00FC7A19">
              <w:rPr>
                <w:rFonts w:ascii="標楷體" w:hAnsi="標楷體" w:hint="eastAsia"/>
                <w:sz w:val="20"/>
                <w:szCs w:val="20"/>
                <w:lang w:eastAsia="zh-HK"/>
              </w:rPr>
              <w:t>室(</w:t>
            </w:r>
            <w:r w:rsidRPr="00FC7A19">
              <w:rPr>
                <w:rFonts w:ascii="標楷體" w:hAnsi="標楷體" w:hint="eastAsia"/>
                <w:sz w:val="20"/>
                <w:szCs w:val="20"/>
              </w:rPr>
              <w:t>四</w:t>
            </w:r>
            <w:r w:rsidRPr="00FC7A19">
              <w:rPr>
                <w:rFonts w:ascii="標楷體" w:hAnsi="標楷體"/>
                <w:sz w:val="20"/>
                <w:szCs w:val="20"/>
                <w:lang w:eastAsia="zh-HK"/>
              </w:rPr>
              <w:t>)</w:t>
            </w:r>
          </w:p>
        </w:tc>
        <w:tc>
          <w:tcPr>
            <w:tcW w:w="5534" w:type="dxa"/>
          </w:tcPr>
          <w:p w:rsidR="000366B7" w:rsidRPr="00FC7A19" w:rsidRDefault="000366B7" w:rsidP="00CD6E6C">
            <w:pPr>
              <w:rPr>
                <w:rFonts w:ascii="新細明體" w:eastAsia="新細明體" w:hAnsi="新細明體" w:cs="新細明體"/>
                <w:sz w:val="20"/>
                <w:szCs w:val="20"/>
              </w:rPr>
            </w:pP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t>新聞地理：完全看懂時事的20堂地理課</w:t>
            </w:r>
            <w:r w:rsidRPr="00FC7A19">
              <w:rPr>
                <w:rFonts w:ascii="新細明體" w:eastAsia="新細明體" w:hAnsi="新細明體" w:cs="新細明體" w:hint="eastAsia"/>
                <w:sz w:val="20"/>
                <w:szCs w:val="20"/>
              </w:rPr>
              <w:t>》</w:t>
            </w:r>
          </w:p>
          <w:p w:rsidR="000366B7" w:rsidRPr="00FC7A19" w:rsidRDefault="000366B7" w:rsidP="00CD6E6C">
            <w:pPr>
              <w:rPr>
                <w:sz w:val="20"/>
                <w:szCs w:val="20"/>
              </w:rPr>
            </w:pP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t>新聞地理2：老師應該告訴你的時事真相</w:t>
            </w: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17</w:t>
            </w:r>
            <w:r w:rsidRPr="00FC7A19">
              <w:rPr>
                <w:rFonts w:hint="eastAsia"/>
                <w:b/>
                <w:sz w:val="20"/>
                <w:szCs w:val="20"/>
              </w:rPr>
              <w:t xml:space="preserve"> </w:t>
            </w:r>
            <w:r w:rsidRPr="00FC7A19">
              <w:rPr>
                <w:rFonts w:hint="eastAsia"/>
                <w:b/>
                <w:sz w:val="20"/>
                <w:szCs w:val="20"/>
              </w:rPr>
              <w:t>、</w:t>
            </w:r>
            <w:r w:rsidRPr="00FC7A19">
              <w:rPr>
                <w:rFonts w:hint="eastAsia"/>
                <w:b/>
                <w:sz w:val="20"/>
                <w:szCs w:val="20"/>
              </w:rPr>
              <w:t>1</w:t>
            </w:r>
            <w:r w:rsidRPr="00FC7A19">
              <w:rPr>
                <w:rFonts w:hint="eastAsia"/>
                <w:b/>
                <w:sz w:val="20"/>
                <w:szCs w:val="20"/>
              </w:rPr>
              <w:t>、</w:t>
            </w:r>
            <w:r w:rsidRPr="00FC7A19">
              <w:rPr>
                <w:rFonts w:hint="eastAsia"/>
                <w:b/>
                <w:sz w:val="20"/>
                <w:szCs w:val="20"/>
              </w:rPr>
              <w:t>22</w:t>
            </w:r>
            <w:r w:rsidRPr="00FC7A19">
              <w:rPr>
                <w:rFonts w:hint="eastAsia"/>
                <w:b/>
                <w:sz w:val="20"/>
                <w:szCs w:val="20"/>
              </w:rPr>
              <w:t>、</w:t>
            </w:r>
            <w:r w:rsidRPr="00FC7A19">
              <w:rPr>
                <w:rFonts w:hint="eastAsia"/>
                <w:b/>
                <w:sz w:val="20"/>
                <w:szCs w:val="20"/>
              </w:rPr>
              <w:t>29</w:t>
            </w:r>
            <w:r w:rsidRPr="00FC7A19">
              <w:rPr>
                <w:rFonts w:hint="eastAsia"/>
                <w:b/>
                <w:sz w:val="20"/>
                <w:szCs w:val="20"/>
              </w:rPr>
              <w:t>、</w:t>
            </w:r>
            <w:r w:rsidRPr="00FC7A19">
              <w:rPr>
                <w:rFonts w:hint="eastAsia"/>
                <w:b/>
                <w:sz w:val="20"/>
                <w:szCs w:val="20"/>
              </w:rPr>
              <w:t>28</w:t>
            </w:r>
            <w:r w:rsidRPr="00FC7A19">
              <w:rPr>
                <w:rFonts w:hint="eastAsia"/>
                <w:b/>
                <w:sz w:val="20"/>
                <w:szCs w:val="20"/>
                <w:lang w:eastAsia="zh-HK"/>
              </w:rPr>
              <w:t>；</w:t>
            </w:r>
            <w:r w:rsidRPr="00FC7A19">
              <w:rPr>
                <w:rFonts w:hint="eastAsia"/>
                <w:b/>
                <w:sz w:val="20"/>
                <w:szCs w:val="20"/>
              </w:rPr>
              <w:t>8</w:t>
            </w:r>
            <w:r w:rsidRPr="00FC7A19">
              <w:rPr>
                <w:rFonts w:hint="eastAsia"/>
                <w:b/>
                <w:sz w:val="20"/>
                <w:szCs w:val="20"/>
              </w:rPr>
              <w:t>、</w:t>
            </w:r>
            <w:r w:rsidRPr="00FC7A19">
              <w:rPr>
                <w:rFonts w:hint="eastAsia"/>
                <w:b/>
                <w:sz w:val="20"/>
                <w:szCs w:val="20"/>
              </w:rPr>
              <w:t>20</w:t>
            </w:r>
            <w:r w:rsidRPr="00FC7A19">
              <w:rPr>
                <w:rFonts w:hint="eastAsia"/>
                <w:b/>
                <w:sz w:val="20"/>
                <w:szCs w:val="20"/>
              </w:rPr>
              <w:t>、</w:t>
            </w:r>
            <w:r w:rsidRPr="00FC7A19">
              <w:rPr>
                <w:rFonts w:hint="eastAsia"/>
                <w:b/>
                <w:sz w:val="20"/>
                <w:szCs w:val="20"/>
              </w:rPr>
              <w:t>26</w:t>
            </w:r>
            <w:r w:rsidRPr="00FC7A19">
              <w:rPr>
                <w:rFonts w:hint="eastAsia"/>
                <w:b/>
                <w:sz w:val="20"/>
                <w:szCs w:val="20"/>
              </w:rPr>
              <w:t>、</w:t>
            </w:r>
            <w:r w:rsidRPr="00FC7A19">
              <w:rPr>
                <w:rFonts w:hint="eastAsia"/>
                <w:b/>
                <w:sz w:val="20"/>
                <w:szCs w:val="20"/>
              </w:rPr>
              <w:t>32</w:t>
            </w:r>
          </w:p>
        </w:tc>
      </w:tr>
      <w:tr w:rsidR="000366B7" w:rsidRPr="00FC7A19" w:rsidTr="00CD6E6C">
        <w:trPr>
          <w:jc w:val="center"/>
        </w:trPr>
        <w:tc>
          <w:tcPr>
            <w:tcW w:w="1000" w:type="dxa"/>
            <w:vMerge/>
          </w:tcPr>
          <w:p w:rsidR="000366B7" w:rsidRPr="00FC7A19" w:rsidRDefault="000366B7" w:rsidP="00CD6E6C">
            <w:pPr>
              <w:jc w:val="cente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歷史與文化</w:t>
            </w:r>
          </w:p>
        </w:tc>
        <w:tc>
          <w:tcPr>
            <w:tcW w:w="1276" w:type="dxa"/>
          </w:tcPr>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吳昭儀</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郭孟蓉)</w:t>
            </w:r>
            <w:r w:rsidRPr="00FC7A19">
              <w:rPr>
                <w:rFonts w:ascii="標楷體" w:hAnsi="標楷體"/>
                <w:sz w:val="20"/>
                <w:szCs w:val="20"/>
                <w:lang w:eastAsia="zh-HK"/>
              </w:rPr>
              <w:br/>
            </w:r>
            <w:r w:rsidRPr="00FC7A19">
              <w:rPr>
                <w:rFonts w:ascii="標楷體" w:hAnsi="標楷體" w:hint="eastAsia"/>
                <w:sz w:val="20"/>
                <w:szCs w:val="20"/>
                <w:lang w:eastAsia="zh-HK"/>
              </w:rPr>
              <w:t>第三棟1樓216教室</w:t>
            </w:r>
          </w:p>
        </w:tc>
        <w:tc>
          <w:tcPr>
            <w:tcW w:w="5534" w:type="dxa"/>
          </w:tcPr>
          <w:p w:rsidR="000366B7" w:rsidRPr="00FC7A19" w:rsidRDefault="000366B7" w:rsidP="00CD6E6C">
            <w:pPr>
              <w:rPr>
                <w:sz w:val="20"/>
                <w:szCs w:val="20"/>
              </w:rPr>
            </w:pPr>
            <w:r w:rsidRPr="00FC7A19">
              <w:rPr>
                <w:sz w:val="20"/>
                <w:szCs w:val="20"/>
              </w:rPr>
              <w:t>《從亞里斯多德以後：古希臘到十九世紀的科學簡史》</w:t>
            </w:r>
          </w:p>
          <w:p w:rsidR="000366B7" w:rsidRPr="00FC7A19" w:rsidRDefault="000366B7" w:rsidP="00CD6E6C">
            <w:pPr>
              <w:rPr>
                <w:sz w:val="20"/>
                <w:szCs w:val="20"/>
              </w:rPr>
            </w:pPr>
            <w:r w:rsidRPr="00FC7A19">
              <w:rPr>
                <w:rFonts w:hint="eastAsia"/>
                <w:sz w:val="20"/>
                <w:szCs w:val="20"/>
              </w:rPr>
              <w:t>（</w:t>
            </w:r>
            <w:r w:rsidRPr="00FC7A19">
              <w:rPr>
                <w:rFonts w:hint="eastAsia"/>
                <w:sz w:val="20"/>
                <w:szCs w:val="20"/>
              </w:rPr>
              <w:t xml:space="preserve">12/28 </w:t>
            </w:r>
            <w:r w:rsidRPr="00FC7A19">
              <w:rPr>
                <w:sz w:val="20"/>
                <w:szCs w:val="20"/>
              </w:rPr>
              <w:t>Ch</w:t>
            </w:r>
            <w:r w:rsidRPr="00FC7A19">
              <w:rPr>
                <w:rFonts w:hint="eastAsia"/>
                <w:sz w:val="20"/>
                <w:szCs w:val="20"/>
              </w:rPr>
              <w:t xml:space="preserve"> </w:t>
            </w:r>
            <w:r w:rsidRPr="00FC7A19">
              <w:rPr>
                <w:sz w:val="20"/>
                <w:szCs w:val="20"/>
              </w:rPr>
              <w:t>1</w:t>
            </w:r>
            <w:r w:rsidRPr="00FC7A19">
              <w:rPr>
                <w:rFonts w:hint="eastAsia"/>
                <w:sz w:val="20"/>
                <w:szCs w:val="20"/>
              </w:rPr>
              <w:t>1,12</w:t>
            </w:r>
            <w:r w:rsidRPr="00FC7A19">
              <w:rPr>
                <w:rFonts w:hint="eastAsia"/>
                <w:sz w:val="20"/>
                <w:szCs w:val="20"/>
              </w:rPr>
              <w:t>；</w:t>
            </w:r>
            <w:r w:rsidRPr="00FC7A19">
              <w:rPr>
                <w:rFonts w:hint="eastAsia"/>
                <w:sz w:val="20"/>
                <w:szCs w:val="20"/>
              </w:rPr>
              <w:t xml:space="preserve">1/11 </w:t>
            </w:r>
            <w:r w:rsidRPr="00FC7A19">
              <w:rPr>
                <w:sz w:val="20"/>
                <w:szCs w:val="20"/>
              </w:rPr>
              <w:t>Ch</w:t>
            </w:r>
            <w:r w:rsidRPr="00FC7A19">
              <w:rPr>
                <w:rFonts w:hint="eastAsia"/>
                <w:sz w:val="20"/>
                <w:szCs w:val="20"/>
              </w:rPr>
              <w:t xml:space="preserve"> </w:t>
            </w:r>
            <w:r w:rsidRPr="00FC7A19">
              <w:rPr>
                <w:sz w:val="20"/>
                <w:szCs w:val="20"/>
              </w:rPr>
              <w:t>13</w:t>
            </w:r>
            <w:r w:rsidRPr="00FC7A19">
              <w:rPr>
                <w:rFonts w:hint="eastAsia"/>
                <w:sz w:val="20"/>
                <w:szCs w:val="20"/>
              </w:rPr>
              <w:t>）</w:t>
            </w:r>
          </w:p>
          <w:p w:rsidR="000366B7" w:rsidRPr="00FC7A19" w:rsidRDefault="000366B7" w:rsidP="00CD6E6C">
            <w:pPr>
              <w:rPr>
                <w:sz w:val="20"/>
                <w:szCs w:val="20"/>
              </w:rPr>
            </w:pPr>
            <w:r w:rsidRPr="00FC7A19">
              <w:rPr>
                <w:rFonts w:hint="eastAsia"/>
                <w:sz w:val="20"/>
                <w:szCs w:val="20"/>
              </w:rPr>
              <w:t>（請同學務必於課前先將閱讀完選定的章節）</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7</w:t>
            </w:r>
            <w:r w:rsidRPr="00FC7A19">
              <w:rPr>
                <w:rFonts w:hint="eastAsia"/>
                <w:b/>
                <w:sz w:val="20"/>
                <w:szCs w:val="20"/>
              </w:rPr>
              <w:t>、</w:t>
            </w:r>
            <w:r w:rsidRPr="00FC7A19">
              <w:rPr>
                <w:rFonts w:hint="eastAsia"/>
                <w:b/>
                <w:sz w:val="20"/>
                <w:szCs w:val="20"/>
              </w:rPr>
              <w:t>3</w:t>
            </w:r>
            <w:r w:rsidRPr="00FC7A19">
              <w:rPr>
                <w:rFonts w:hint="eastAsia"/>
                <w:b/>
                <w:sz w:val="20"/>
                <w:szCs w:val="20"/>
              </w:rPr>
              <w:t>、</w:t>
            </w:r>
            <w:r w:rsidRPr="00FC7A19">
              <w:rPr>
                <w:rFonts w:hint="eastAsia"/>
                <w:b/>
                <w:sz w:val="20"/>
                <w:szCs w:val="20"/>
              </w:rPr>
              <w:t>4</w:t>
            </w:r>
            <w:r w:rsidRPr="00FC7A19">
              <w:rPr>
                <w:rFonts w:hint="eastAsia"/>
                <w:b/>
                <w:sz w:val="20"/>
                <w:szCs w:val="20"/>
              </w:rPr>
              <w:t>、</w:t>
            </w:r>
            <w:r w:rsidRPr="00FC7A19">
              <w:rPr>
                <w:rFonts w:hint="eastAsia"/>
                <w:b/>
                <w:sz w:val="20"/>
                <w:szCs w:val="20"/>
              </w:rPr>
              <w:t>21</w:t>
            </w:r>
            <w:r w:rsidRPr="00FC7A19">
              <w:rPr>
                <w:rFonts w:hint="eastAsia"/>
                <w:b/>
                <w:sz w:val="20"/>
                <w:szCs w:val="20"/>
              </w:rPr>
              <w:t>、</w:t>
            </w:r>
            <w:r w:rsidRPr="00FC7A19">
              <w:rPr>
                <w:rFonts w:hint="eastAsia"/>
                <w:b/>
                <w:sz w:val="20"/>
                <w:szCs w:val="20"/>
              </w:rPr>
              <w:t>25</w:t>
            </w:r>
            <w:r w:rsidRPr="00FC7A19">
              <w:rPr>
                <w:rFonts w:hint="eastAsia"/>
                <w:b/>
                <w:sz w:val="20"/>
                <w:szCs w:val="20"/>
                <w:lang w:eastAsia="zh-HK"/>
              </w:rPr>
              <w:t>；</w:t>
            </w:r>
            <w:r w:rsidRPr="00FC7A19">
              <w:rPr>
                <w:rFonts w:hint="eastAsia"/>
                <w:b/>
                <w:sz w:val="20"/>
                <w:szCs w:val="20"/>
              </w:rPr>
              <w:t>5</w:t>
            </w:r>
            <w:r w:rsidRPr="00FC7A19">
              <w:rPr>
                <w:rFonts w:hint="eastAsia"/>
                <w:b/>
                <w:sz w:val="20"/>
                <w:szCs w:val="20"/>
              </w:rPr>
              <w:t>、</w:t>
            </w:r>
            <w:r w:rsidRPr="00FC7A19">
              <w:rPr>
                <w:rFonts w:hint="eastAsia"/>
                <w:b/>
                <w:sz w:val="20"/>
                <w:szCs w:val="20"/>
              </w:rPr>
              <w:t>6</w:t>
            </w:r>
            <w:r w:rsidRPr="00FC7A19">
              <w:rPr>
                <w:rFonts w:hint="eastAsia"/>
                <w:b/>
                <w:sz w:val="20"/>
                <w:szCs w:val="20"/>
              </w:rPr>
              <w:t>、</w:t>
            </w:r>
            <w:r w:rsidRPr="00FC7A19">
              <w:rPr>
                <w:rFonts w:hint="eastAsia"/>
                <w:b/>
                <w:sz w:val="20"/>
                <w:szCs w:val="20"/>
              </w:rPr>
              <w:t>10</w:t>
            </w:r>
            <w:r w:rsidRPr="00FC7A19">
              <w:rPr>
                <w:rFonts w:hint="eastAsia"/>
                <w:b/>
                <w:sz w:val="20"/>
                <w:szCs w:val="20"/>
              </w:rPr>
              <w:t>、</w:t>
            </w:r>
            <w:r w:rsidRPr="00FC7A19">
              <w:rPr>
                <w:rFonts w:hint="eastAsia"/>
                <w:b/>
                <w:sz w:val="20"/>
                <w:szCs w:val="20"/>
              </w:rPr>
              <w:t>19</w:t>
            </w:r>
          </w:p>
        </w:tc>
      </w:tr>
      <w:tr w:rsidR="000366B7" w:rsidRPr="00FC7A19" w:rsidTr="00CD6E6C">
        <w:trPr>
          <w:jc w:val="center"/>
        </w:trPr>
        <w:tc>
          <w:tcPr>
            <w:tcW w:w="1000" w:type="dxa"/>
            <w:vMerge/>
          </w:tcPr>
          <w:p w:rsidR="000366B7" w:rsidRPr="00FC7A19" w:rsidRDefault="000366B7" w:rsidP="00CD6E6C">
            <w:pPr>
              <w:jc w:val="cente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英美文學</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岳宜欣</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藍珮文)</w:t>
            </w:r>
          </w:p>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lang w:eastAsia="zh-HK"/>
              </w:rPr>
              <w:t>第三棟2樓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lastRenderedPageBreak/>
              <w:t>視聽</w:t>
            </w:r>
            <w:r w:rsidRPr="00FC7A19">
              <w:rPr>
                <w:rFonts w:ascii="標楷體" w:hAnsi="標楷體" w:hint="eastAsia"/>
                <w:sz w:val="20"/>
                <w:szCs w:val="20"/>
                <w:lang w:eastAsia="zh-HK"/>
              </w:rPr>
              <w:t>室</w:t>
            </w:r>
            <w:r w:rsidRPr="00FC7A19">
              <w:rPr>
                <w:rFonts w:ascii="標楷體" w:hAnsi="標楷體" w:hint="eastAsia"/>
                <w:sz w:val="20"/>
                <w:szCs w:val="20"/>
              </w:rPr>
              <w:t>(三</w:t>
            </w:r>
            <w:r w:rsidRPr="00FC7A19">
              <w:rPr>
                <w:rFonts w:ascii="標楷體" w:hAnsi="標楷體"/>
                <w:sz w:val="20"/>
                <w:szCs w:val="20"/>
              </w:rPr>
              <w:t>)</w:t>
            </w:r>
          </w:p>
        </w:tc>
        <w:tc>
          <w:tcPr>
            <w:tcW w:w="5534" w:type="dxa"/>
          </w:tcPr>
          <w:p w:rsidR="000366B7" w:rsidRPr="00FC7A19" w:rsidRDefault="000366B7" w:rsidP="00CD6E6C">
            <w:pPr>
              <w:rPr>
                <w:sz w:val="20"/>
                <w:szCs w:val="20"/>
              </w:rPr>
            </w:pPr>
            <w:r w:rsidRPr="00FC7A19">
              <w:rPr>
                <w:rFonts w:hint="eastAsia"/>
                <w:sz w:val="20"/>
                <w:szCs w:val="20"/>
              </w:rPr>
              <w:lastRenderedPageBreak/>
              <w:t>《</w:t>
            </w:r>
            <w:r w:rsidRPr="00FC7A19">
              <w:rPr>
                <w:sz w:val="20"/>
                <w:szCs w:val="20"/>
              </w:rPr>
              <w:t>英倫情人</w:t>
            </w:r>
            <w:r w:rsidRPr="00FC7A19">
              <w:rPr>
                <w:rFonts w:hint="eastAsia"/>
                <w:sz w:val="20"/>
                <w:szCs w:val="20"/>
              </w:rPr>
              <w:t>》</w:t>
            </w:r>
            <w:r w:rsidRPr="00FC7A19">
              <w:rPr>
                <w:sz w:val="20"/>
                <w:szCs w:val="20"/>
              </w:rPr>
              <w:t>時報，</w:t>
            </w:r>
            <w:r w:rsidRPr="00FC7A19">
              <w:rPr>
                <w:sz w:val="20"/>
                <w:szCs w:val="20"/>
              </w:rPr>
              <w:t>2010</w:t>
            </w:r>
          </w:p>
          <w:p w:rsidR="000366B7" w:rsidRPr="00FC7A19" w:rsidRDefault="000366B7" w:rsidP="00CD6E6C">
            <w:pPr>
              <w:rPr>
                <w:sz w:val="20"/>
                <w:szCs w:val="20"/>
              </w:rPr>
            </w:pPr>
            <w:r w:rsidRPr="00FC7A19">
              <w:rPr>
                <w:sz w:val="20"/>
                <w:szCs w:val="20"/>
              </w:rPr>
              <w:t>（</w:t>
            </w:r>
            <w:r w:rsidRPr="00FC7A19">
              <w:rPr>
                <w:sz w:val="20"/>
                <w:szCs w:val="20"/>
              </w:rPr>
              <w:t>12/28 Ch 1-5; 1/11 Ch6-10</w:t>
            </w:r>
            <w:r w:rsidRPr="00FC7A19">
              <w:rPr>
                <w:sz w:val="20"/>
                <w:szCs w:val="20"/>
              </w:rPr>
              <w:t>）</w:t>
            </w:r>
          </w:p>
          <w:p w:rsidR="000366B7" w:rsidRPr="00FC7A19" w:rsidRDefault="000366B7" w:rsidP="00CD6E6C">
            <w:pPr>
              <w:rPr>
                <w:sz w:val="20"/>
                <w:szCs w:val="20"/>
              </w:rPr>
            </w:pPr>
            <w:r w:rsidRPr="00FC7A19">
              <w:rPr>
                <w:rFonts w:hint="eastAsia"/>
                <w:sz w:val="20"/>
                <w:szCs w:val="20"/>
              </w:rPr>
              <w:t>（請同學務必於課前先將閱讀完選定的章節）</w:t>
            </w:r>
            <w:r w:rsidRPr="00FC7A19">
              <w:rPr>
                <w:sz w:val="20"/>
                <w:szCs w:val="20"/>
              </w:rPr>
              <w:br/>
            </w:r>
            <w:r w:rsidRPr="00FC7A19">
              <w:rPr>
                <w:rFonts w:ascii="新細明體" w:eastAsia="新細明體" w:hAnsi="新細明體" w:cs="新細明體" w:hint="eastAsia"/>
                <w:sz w:val="20"/>
                <w:szCs w:val="20"/>
                <w:lang w:eastAsia="zh-HK"/>
              </w:rPr>
              <w:lastRenderedPageBreak/>
              <w:t xml:space="preserve"> 選修學生：</w:t>
            </w:r>
            <w:r w:rsidRPr="00FC7A19">
              <w:rPr>
                <w:rFonts w:hint="eastAsia"/>
                <w:b/>
                <w:sz w:val="20"/>
                <w:szCs w:val="20"/>
                <w:bdr w:val="single" w:sz="4" w:space="0" w:color="auto"/>
              </w:rPr>
              <w:t>33</w:t>
            </w:r>
            <w:r w:rsidRPr="00FC7A19">
              <w:rPr>
                <w:rFonts w:hint="eastAsia"/>
                <w:b/>
                <w:sz w:val="20"/>
                <w:szCs w:val="20"/>
              </w:rPr>
              <w:t>、</w:t>
            </w:r>
            <w:r w:rsidRPr="00FC7A19">
              <w:rPr>
                <w:rFonts w:hint="eastAsia"/>
                <w:b/>
                <w:sz w:val="20"/>
                <w:szCs w:val="20"/>
              </w:rPr>
              <w:t>2</w:t>
            </w:r>
            <w:r w:rsidRPr="00FC7A19">
              <w:rPr>
                <w:rFonts w:hint="eastAsia"/>
                <w:b/>
                <w:sz w:val="20"/>
                <w:szCs w:val="20"/>
              </w:rPr>
              <w:t>、</w:t>
            </w:r>
            <w:r w:rsidRPr="00FC7A19">
              <w:rPr>
                <w:rFonts w:hint="eastAsia"/>
                <w:b/>
                <w:sz w:val="20"/>
                <w:szCs w:val="20"/>
              </w:rPr>
              <w:t>14</w:t>
            </w:r>
            <w:r w:rsidRPr="00FC7A19">
              <w:rPr>
                <w:rFonts w:hint="eastAsia"/>
                <w:b/>
                <w:sz w:val="20"/>
                <w:szCs w:val="20"/>
              </w:rPr>
              <w:t>、</w:t>
            </w:r>
            <w:r w:rsidRPr="00FC7A19">
              <w:rPr>
                <w:rFonts w:hint="eastAsia"/>
                <w:b/>
                <w:sz w:val="20"/>
                <w:szCs w:val="20"/>
              </w:rPr>
              <w:t>24</w:t>
            </w:r>
            <w:r w:rsidRPr="00FC7A19">
              <w:rPr>
                <w:rFonts w:hint="eastAsia"/>
                <w:b/>
                <w:sz w:val="20"/>
                <w:szCs w:val="20"/>
              </w:rPr>
              <w:t>、</w:t>
            </w:r>
            <w:r w:rsidRPr="00FC7A19">
              <w:rPr>
                <w:rFonts w:hint="eastAsia"/>
                <w:b/>
                <w:sz w:val="20"/>
                <w:szCs w:val="20"/>
              </w:rPr>
              <w:t>34</w:t>
            </w:r>
            <w:r w:rsidRPr="00FC7A19">
              <w:rPr>
                <w:rFonts w:hint="eastAsia"/>
                <w:b/>
                <w:sz w:val="20"/>
                <w:szCs w:val="20"/>
                <w:lang w:eastAsia="zh-HK"/>
              </w:rPr>
              <w:t>；</w:t>
            </w:r>
            <w:r w:rsidRPr="00FC7A19">
              <w:rPr>
                <w:rFonts w:hint="eastAsia"/>
                <w:b/>
                <w:sz w:val="20"/>
                <w:szCs w:val="20"/>
              </w:rPr>
              <w:t>13</w:t>
            </w:r>
            <w:r w:rsidRPr="00FC7A19">
              <w:rPr>
                <w:rFonts w:hint="eastAsia"/>
                <w:b/>
                <w:sz w:val="20"/>
                <w:szCs w:val="20"/>
              </w:rPr>
              <w:t>、</w:t>
            </w:r>
            <w:r w:rsidRPr="00FC7A19">
              <w:rPr>
                <w:rFonts w:hint="eastAsia"/>
                <w:b/>
                <w:sz w:val="20"/>
                <w:szCs w:val="20"/>
              </w:rPr>
              <w:t>15</w:t>
            </w:r>
            <w:r w:rsidRPr="00FC7A19">
              <w:rPr>
                <w:rFonts w:hint="eastAsia"/>
                <w:b/>
                <w:sz w:val="20"/>
                <w:szCs w:val="20"/>
              </w:rPr>
              <w:t>、</w:t>
            </w:r>
            <w:r w:rsidRPr="00FC7A19">
              <w:rPr>
                <w:rFonts w:hint="eastAsia"/>
                <w:b/>
                <w:sz w:val="20"/>
                <w:szCs w:val="20"/>
              </w:rPr>
              <w:t>16</w:t>
            </w:r>
            <w:r w:rsidRPr="00FC7A19">
              <w:rPr>
                <w:rFonts w:hint="eastAsia"/>
                <w:b/>
                <w:sz w:val="20"/>
                <w:szCs w:val="20"/>
              </w:rPr>
              <w:t>、</w:t>
            </w:r>
            <w:r w:rsidRPr="00FC7A19">
              <w:rPr>
                <w:rFonts w:hint="eastAsia"/>
                <w:b/>
                <w:sz w:val="20"/>
                <w:szCs w:val="20"/>
              </w:rPr>
              <w:t>30</w:t>
            </w:r>
          </w:p>
        </w:tc>
      </w:tr>
      <w:tr w:rsidR="000366B7" w:rsidRPr="00FC7A19" w:rsidTr="00CD6E6C">
        <w:trPr>
          <w:jc w:val="center"/>
        </w:trPr>
        <w:tc>
          <w:tcPr>
            <w:tcW w:w="1000" w:type="dxa"/>
            <w:vMerge/>
          </w:tcPr>
          <w:p w:rsidR="000366B7" w:rsidRPr="00FC7A19" w:rsidRDefault="000366B7" w:rsidP="00CD6E6C">
            <w:pP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政治與經濟</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陳鼎尹</w:t>
            </w:r>
            <w:r w:rsidRPr="00FC7A19">
              <w:rPr>
                <w:rFonts w:ascii="標楷體" w:hAnsi="標楷體"/>
                <w:sz w:val="20"/>
                <w:szCs w:val="20"/>
              </w:rPr>
              <w:br/>
            </w:r>
            <w:r w:rsidRPr="00FC7A19">
              <w:rPr>
                <w:rFonts w:ascii="標楷體" w:hAnsi="標楷體" w:hint="eastAsia"/>
                <w:sz w:val="20"/>
                <w:szCs w:val="20"/>
              </w:rPr>
              <w:t>(蔡宜蓁)</w:t>
            </w:r>
            <w:r w:rsidRPr="00FC7A19">
              <w:rPr>
                <w:rFonts w:ascii="標楷體" w:hAnsi="標楷體"/>
                <w:sz w:val="20"/>
                <w:szCs w:val="20"/>
              </w:rPr>
              <w:br/>
            </w:r>
            <w:r w:rsidRPr="00FC7A19">
              <w:rPr>
                <w:rFonts w:ascii="標楷體" w:hAnsi="標楷體" w:hint="eastAsia"/>
                <w:sz w:val="20"/>
                <w:szCs w:val="20"/>
                <w:lang w:eastAsia="zh-HK"/>
              </w:rPr>
              <w:t>第</w:t>
            </w:r>
            <w:r w:rsidRPr="00FC7A19">
              <w:rPr>
                <w:rFonts w:ascii="標楷體" w:hAnsi="標楷體" w:hint="eastAsia"/>
                <w:sz w:val="20"/>
                <w:szCs w:val="20"/>
              </w:rPr>
              <w:t>四</w:t>
            </w:r>
            <w:r w:rsidRPr="00FC7A19">
              <w:rPr>
                <w:rFonts w:ascii="標楷體" w:hAnsi="標楷體" w:hint="eastAsia"/>
                <w:sz w:val="20"/>
                <w:szCs w:val="20"/>
                <w:lang w:eastAsia="zh-HK"/>
              </w:rPr>
              <w:t>棟</w:t>
            </w:r>
            <w:r w:rsidRPr="00FC7A19">
              <w:rPr>
                <w:rFonts w:ascii="標楷體" w:hAnsi="標楷體" w:hint="eastAsia"/>
                <w:sz w:val="20"/>
                <w:szCs w:val="20"/>
              </w:rPr>
              <w:t>4</w:t>
            </w:r>
            <w:r w:rsidRPr="00FC7A19">
              <w:rPr>
                <w:rFonts w:ascii="標楷體" w:hAnsi="標楷體" w:hint="eastAsia"/>
                <w:sz w:val="20"/>
                <w:szCs w:val="20"/>
                <w:lang w:eastAsia="zh-HK"/>
              </w:rPr>
              <w:t>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視聽室</w:t>
            </w:r>
            <w:r w:rsidRPr="00FC7A19">
              <w:rPr>
                <w:rFonts w:ascii="標楷體" w:hAnsi="標楷體" w:hint="eastAsia"/>
                <w:sz w:val="20"/>
                <w:szCs w:val="20"/>
                <w:lang w:eastAsia="zh-HK"/>
              </w:rPr>
              <w:t>(</w:t>
            </w:r>
            <w:r w:rsidRPr="00FC7A19">
              <w:rPr>
                <w:rFonts w:ascii="標楷體" w:hAnsi="標楷體" w:hint="eastAsia"/>
                <w:sz w:val="20"/>
                <w:szCs w:val="20"/>
              </w:rPr>
              <w:t>五</w:t>
            </w:r>
            <w:r w:rsidRPr="00FC7A19">
              <w:rPr>
                <w:rFonts w:ascii="標楷體" w:hAnsi="標楷體"/>
                <w:sz w:val="20"/>
                <w:szCs w:val="20"/>
                <w:lang w:eastAsia="zh-HK"/>
              </w:rPr>
              <w:t>)</w:t>
            </w:r>
          </w:p>
        </w:tc>
        <w:tc>
          <w:tcPr>
            <w:tcW w:w="5534" w:type="dxa"/>
          </w:tcPr>
          <w:p w:rsidR="000366B7" w:rsidRPr="00FC7A19" w:rsidRDefault="000366B7" w:rsidP="00CD6E6C">
            <w:pPr>
              <w:rPr>
                <w:sz w:val="20"/>
                <w:szCs w:val="20"/>
              </w:rPr>
            </w:pPr>
            <w:r w:rsidRPr="00FC7A19">
              <w:rPr>
                <w:rFonts w:hint="eastAsia"/>
                <w:sz w:val="20"/>
                <w:szCs w:val="20"/>
              </w:rPr>
              <w:t>《富國的糖衣</w:t>
            </w:r>
            <w:r w:rsidRPr="00FC7A19">
              <w:rPr>
                <w:rFonts w:hint="eastAsia"/>
                <w:sz w:val="20"/>
                <w:szCs w:val="20"/>
              </w:rPr>
              <w:t>-</w:t>
            </w:r>
            <w:r w:rsidRPr="00FC7A19">
              <w:rPr>
                <w:rFonts w:hint="eastAsia"/>
                <w:sz w:val="20"/>
                <w:szCs w:val="20"/>
              </w:rPr>
              <w:t>揭穿自由貿易的真相》</w:t>
            </w:r>
          </w:p>
          <w:p w:rsidR="000366B7" w:rsidRPr="00FC7A19" w:rsidRDefault="000366B7" w:rsidP="00CD6E6C">
            <w:pPr>
              <w:rPr>
                <w:sz w:val="20"/>
                <w:szCs w:val="20"/>
              </w:rPr>
            </w:pPr>
            <w:r w:rsidRPr="00FC7A19">
              <w:rPr>
                <w:rFonts w:hint="eastAsia"/>
                <w:sz w:val="20"/>
                <w:szCs w:val="20"/>
              </w:rPr>
              <w:t>（</w:t>
            </w:r>
            <w:r w:rsidRPr="00FC7A19">
              <w:rPr>
                <w:rFonts w:hint="eastAsia"/>
                <w:sz w:val="20"/>
                <w:szCs w:val="20"/>
              </w:rPr>
              <w:t>12/28</w:t>
            </w:r>
            <w:r w:rsidRPr="00FC7A19">
              <w:rPr>
                <w:sz w:val="20"/>
                <w:szCs w:val="20"/>
              </w:rPr>
              <w:t xml:space="preserve"> Ch5</w:t>
            </w:r>
            <w:r w:rsidRPr="00FC7A19">
              <w:rPr>
                <w:rFonts w:hint="eastAsia"/>
                <w:sz w:val="20"/>
                <w:szCs w:val="20"/>
              </w:rPr>
              <w:t>政府角色；</w:t>
            </w:r>
            <w:r w:rsidRPr="00FC7A19">
              <w:rPr>
                <w:rFonts w:hint="eastAsia"/>
                <w:sz w:val="20"/>
                <w:szCs w:val="20"/>
              </w:rPr>
              <w:t xml:space="preserve">1/11 </w:t>
            </w:r>
            <w:r w:rsidRPr="00FC7A19">
              <w:rPr>
                <w:sz w:val="20"/>
                <w:szCs w:val="20"/>
              </w:rPr>
              <w:t>Ch6</w:t>
            </w:r>
            <w:r w:rsidRPr="00FC7A19">
              <w:rPr>
                <w:rFonts w:hint="eastAsia"/>
                <w:sz w:val="20"/>
                <w:szCs w:val="20"/>
              </w:rPr>
              <w:t>技術）</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18</w:t>
            </w:r>
            <w:r w:rsidRPr="00FC7A19">
              <w:rPr>
                <w:rFonts w:hint="eastAsia"/>
                <w:b/>
                <w:sz w:val="20"/>
                <w:szCs w:val="20"/>
              </w:rPr>
              <w:t>、</w:t>
            </w:r>
            <w:r w:rsidRPr="00FC7A19">
              <w:rPr>
                <w:rFonts w:hint="eastAsia"/>
                <w:b/>
                <w:sz w:val="20"/>
                <w:szCs w:val="20"/>
              </w:rPr>
              <w:t>11</w:t>
            </w:r>
            <w:r w:rsidRPr="00FC7A19">
              <w:rPr>
                <w:rFonts w:hint="eastAsia"/>
                <w:b/>
                <w:sz w:val="20"/>
                <w:szCs w:val="20"/>
              </w:rPr>
              <w:t>、</w:t>
            </w:r>
            <w:r w:rsidRPr="00FC7A19">
              <w:rPr>
                <w:rFonts w:hint="eastAsia"/>
                <w:b/>
                <w:sz w:val="20"/>
                <w:szCs w:val="20"/>
              </w:rPr>
              <w:t>12</w:t>
            </w:r>
            <w:r w:rsidRPr="00FC7A19">
              <w:rPr>
                <w:rFonts w:hint="eastAsia"/>
                <w:b/>
                <w:sz w:val="20"/>
                <w:szCs w:val="20"/>
              </w:rPr>
              <w:t>、</w:t>
            </w:r>
            <w:r w:rsidRPr="00FC7A19">
              <w:rPr>
                <w:rFonts w:hint="eastAsia"/>
                <w:b/>
                <w:sz w:val="20"/>
                <w:szCs w:val="20"/>
              </w:rPr>
              <w:t>31</w:t>
            </w:r>
            <w:r w:rsidRPr="00FC7A19">
              <w:rPr>
                <w:rFonts w:hint="eastAsia"/>
                <w:b/>
                <w:sz w:val="20"/>
                <w:szCs w:val="20"/>
                <w:lang w:eastAsia="zh-HK"/>
              </w:rPr>
              <w:t>；</w:t>
            </w:r>
            <w:r w:rsidRPr="00FC7A19">
              <w:rPr>
                <w:rFonts w:hint="eastAsia"/>
                <w:b/>
                <w:sz w:val="20"/>
                <w:szCs w:val="20"/>
              </w:rPr>
              <w:t>9</w:t>
            </w:r>
            <w:r w:rsidRPr="00FC7A19">
              <w:rPr>
                <w:rFonts w:hint="eastAsia"/>
                <w:b/>
                <w:sz w:val="20"/>
                <w:szCs w:val="20"/>
              </w:rPr>
              <w:t>、</w:t>
            </w:r>
            <w:r w:rsidRPr="00FC7A19">
              <w:rPr>
                <w:rFonts w:hint="eastAsia"/>
                <w:b/>
                <w:sz w:val="20"/>
                <w:szCs w:val="20"/>
              </w:rPr>
              <w:t>23</w:t>
            </w:r>
            <w:r w:rsidRPr="00FC7A19">
              <w:rPr>
                <w:rFonts w:hint="eastAsia"/>
                <w:b/>
                <w:sz w:val="20"/>
                <w:szCs w:val="20"/>
              </w:rPr>
              <w:t>、</w:t>
            </w:r>
            <w:r w:rsidRPr="00FC7A19">
              <w:rPr>
                <w:rFonts w:hint="eastAsia"/>
                <w:b/>
                <w:sz w:val="20"/>
                <w:szCs w:val="20"/>
              </w:rPr>
              <w:t>27</w:t>
            </w:r>
          </w:p>
        </w:tc>
      </w:tr>
      <w:tr w:rsidR="000366B7" w:rsidRPr="00FC7A19" w:rsidTr="00CD6E6C">
        <w:trPr>
          <w:jc w:val="center"/>
        </w:trPr>
        <w:tc>
          <w:tcPr>
            <w:tcW w:w="1000" w:type="dxa"/>
          </w:tcPr>
          <w:p w:rsidR="000366B7" w:rsidRPr="00FC7A19" w:rsidRDefault="000366B7" w:rsidP="00CD6E6C">
            <w:pPr>
              <w:jc w:val="center"/>
              <w:rPr>
                <w:sz w:val="20"/>
                <w:szCs w:val="20"/>
              </w:rPr>
            </w:pPr>
            <w:r w:rsidRPr="00FC7A19">
              <w:rPr>
                <w:rFonts w:hint="eastAsia"/>
                <w:sz w:val="20"/>
                <w:szCs w:val="20"/>
              </w:rPr>
              <w:t>研究</w:t>
            </w:r>
          </w:p>
          <w:p w:rsidR="000366B7" w:rsidRPr="00FC7A19" w:rsidRDefault="000366B7" w:rsidP="00CD6E6C">
            <w:pPr>
              <w:jc w:val="center"/>
              <w:rPr>
                <w:sz w:val="20"/>
                <w:szCs w:val="20"/>
              </w:rPr>
            </w:pPr>
            <w:r w:rsidRPr="00FC7A19">
              <w:rPr>
                <w:rFonts w:hint="eastAsia"/>
                <w:sz w:val="20"/>
                <w:szCs w:val="20"/>
              </w:rPr>
              <w:t>方法</w:t>
            </w:r>
          </w:p>
        </w:tc>
        <w:tc>
          <w:tcPr>
            <w:tcW w:w="1269" w:type="dxa"/>
          </w:tcPr>
          <w:p w:rsidR="000366B7" w:rsidRPr="00FC7A19" w:rsidRDefault="000366B7" w:rsidP="00CD6E6C">
            <w:pPr>
              <w:jc w:val="center"/>
              <w:rPr>
                <w:sz w:val="20"/>
                <w:szCs w:val="20"/>
              </w:rPr>
            </w:pPr>
            <w:r w:rsidRPr="00FC7A19">
              <w:rPr>
                <w:rFonts w:hint="eastAsia"/>
                <w:sz w:val="20"/>
                <w:szCs w:val="20"/>
              </w:rPr>
              <w:t>1/4</w:t>
            </w:r>
          </w:p>
        </w:tc>
        <w:tc>
          <w:tcPr>
            <w:tcW w:w="1141" w:type="dxa"/>
            <w:gridSpan w:val="2"/>
          </w:tcPr>
          <w:p w:rsidR="000366B7" w:rsidRPr="00FC7A19" w:rsidRDefault="000366B7" w:rsidP="00CD6E6C">
            <w:pPr>
              <w:jc w:val="center"/>
              <w:rPr>
                <w:b/>
                <w:sz w:val="20"/>
                <w:szCs w:val="20"/>
              </w:rPr>
            </w:pPr>
            <w:r w:rsidRPr="00FC7A19">
              <w:rPr>
                <w:rFonts w:hint="eastAsia"/>
                <w:b/>
                <w:sz w:val="20"/>
                <w:szCs w:val="20"/>
              </w:rPr>
              <w:t>質性研究法</w:t>
            </w:r>
          </w:p>
          <w:p w:rsidR="000366B7" w:rsidRPr="00FC7A19" w:rsidRDefault="000366B7" w:rsidP="00CD6E6C">
            <w:pPr>
              <w:jc w:val="center"/>
              <w:rPr>
                <w:b/>
                <w:bCs/>
                <w:sz w:val="20"/>
                <w:szCs w:val="20"/>
                <w:u w:val="single"/>
              </w:rPr>
            </w:pPr>
          </w:p>
          <w:p w:rsidR="000366B7" w:rsidRPr="00FC7A19" w:rsidRDefault="000366B7" w:rsidP="00CD6E6C">
            <w:pPr>
              <w:jc w:val="center"/>
              <w:rPr>
                <w:b/>
                <w:bCs/>
                <w:sz w:val="20"/>
                <w:szCs w:val="20"/>
                <w:u w:val="single"/>
              </w:rPr>
            </w:pPr>
          </w:p>
          <w:p w:rsidR="000366B7" w:rsidRPr="00FC7A19" w:rsidRDefault="000366B7" w:rsidP="00CD6E6C">
            <w:pPr>
              <w:jc w:val="center"/>
              <w:rPr>
                <w:b/>
                <w:sz w:val="20"/>
                <w:szCs w:val="20"/>
              </w:rPr>
            </w:pPr>
            <w:r w:rsidRPr="00FC7A19">
              <w:rPr>
                <w:rFonts w:ascii="標楷體" w:hAnsi="標楷體" w:hint="eastAsia"/>
                <w:sz w:val="20"/>
                <w:szCs w:val="20"/>
                <w:lang w:eastAsia="zh-HK"/>
              </w:rPr>
              <w:t>第三棟1樓216教室</w:t>
            </w:r>
          </w:p>
        </w:tc>
        <w:tc>
          <w:tcPr>
            <w:tcW w:w="1276" w:type="dxa"/>
          </w:tcPr>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吳品賢</w:t>
            </w:r>
          </w:p>
        </w:tc>
        <w:tc>
          <w:tcPr>
            <w:tcW w:w="5534" w:type="dxa"/>
          </w:tcPr>
          <w:p w:rsidR="000366B7" w:rsidRPr="00FC7A19" w:rsidRDefault="000366B7" w:rsidP="00CD6E6C">
            <w:pPr>
              <w:rPr>
                <w:sz w:val="20"/>
                <w:szCs w:val="20"/>
              </w:rPr>
            </w:pPr>
            <w:r w:rsidRPr="00FC7A19">
              <w:rPr>
                <w:rFonts w:hint="eastAsia"/>
                <w:sz w:val="20"/>
                <w:szCs w:val="20"/>
              </w:rPr>
              <w:t xml:space="preserve">1. </w:t>
            </w:r>
            <w:r w:rsidRPr="00FC7A19">
              <w:rPr>
                <w:sz w:val="20"/>
                <w:szCs w:val="20"/>
              </w:rPr>
              <w:t>吳嘉苓，</w:t>
            </w:r>
            <w:r w:rsidRPr="00FC7A19">
              <w:rPr>
                <w:sz w:val="20"/>
                <w:szCs w:val="20"/>
              </w:rPr>
              <w:t>2012</w:t>
            </w:r>
            <w:r w:rsidRPr="00FC7A19">
              <w:rPr>
                <w:sz w:val="20"/>
                <w:szCs w:val="20"/>
              </w:rPr>
              <w:t>，〈訪談法〉，收於瞿海源等編《社會及行為科學研究法（二）：質性研究法》，頁</w:t>
            </w:r>
            <w:r w:rsidRPr="00FC7A19">
              <w:rPr>
                <w:sz w:val="20"/>
                <w:szCs w:val="20"/>
              </w:rPr>
              <w:t>33-60</w:t>
            </w:r>
            <w:r w:rsidRPr="00FC7A19">
              <w:rPr>
                <w:sz w:val="20"/>
                <w:szCs w:val="20"/>
              </w:rPr>
              <w:t>。台北：東華書局。</w:t>
            </w:r>
          </w:p>
          <w:p w:rsidR="000366B7" w:rsidRPr="00FC7A19" w:rsidRDefault="000366B7" w:rsidP="00CD6E6C">
            <w:pPr>
              <w:rPr>
                <w:sz w:val="20"/>
                <w:szCs w:val="20"/>
              </w:rPr>
            </w:pPr>
            <w:r w:rsidRPr="00FC7A19">
              <w:rPr>
                <w:rFonts w:hint="eastAsia"/>
                <w:sz w:val="20"/>
                <w:szCs w:val="20"/>
              </w:rPr>
              <w:t xml:space="preserve">2. </w:t>
            </w:r>
            <w:r w:rsidRPr="00FC7A19">
              <w:rPr>
                <w:sz w:val="20"/>
                <w:szCs w:val="20"/>
              </w:rPr>
              <w:t>劉怡昀，</w:t>
            </w:r>
            <w:r w:rsidRPr="00FC7A19">
              <w:rPr>
                <w:sz w:val="20"/>
                <w:szCs w:val="20"/>
              </w:rPr>
              <w:t>2007</w:t>
            </w:r>
            <w:r w:rsidRPr="00FC7A19">
              <w:rPr>
                <w:sz w:val="20"/>
                <w:szCs w:val="20"/>
              </w:rPr>
              <w:t>，〈是責任制，非責任制：如何確立現象〉，收於謝國雄編《以身為度，如是我做：田野工作的教與學》，頁</w:t>
            </w:r>
            <w:r w:rsidRPr="00FC7A19">
              <w:rPr>
                <w:sz w:val="20"/>
                <w:szCs w:val="20"/>
              </w:rPr>
              <w:t>189-238</w:t>
            </w:r>
            <w:r w:rsidRPr="00FC7A19">
              <w:rPr>
                <w:sz w:val="20"/>
                <w:szCs w:val="20"/>
              </w:rPr>
              <w:t>。台北：群學。</w:t>
            </w:r>
          </w:p>
        </w:tc>
      </w:tr>
      <w:tr w:rsidR="000366B7" w:rsidRPr="00FC7A19" w:rsidTr="00CD6E6C">
        <w:trPr>
          <w:jc w:val="center"/>
        </w:trPr>
        <w:tc>
          <w:tcPr>
            <w:tcW w:w="1000" w:type="dxa"/>
            <w:vMerge w:val="restart"/>
          </w:tcPr>
          <w:p w:rsidR="000366B7" w:rsidRPr="00FC7A19" w:rsidRDefault="000366B7" w:rsidP="00CD6E6C">
            <w:pPr>
              <w:rPr>
                <w:sz w:val="20"/>
                <w:szCs w:val="20"/>
              </w:rPr>
            </w:pPr>
            <w:r w:rsidRPr="00FC7A19">
              <w:rPr>
                <w:rFonts w:hint="eastAsia"/>
                <w:sz w:val="20"/>
                <w:szCs w:val="20"/>
              </w:rPr>
              <w:t>第三期</w:t>
            </w:r>
          </w:p>
        </w:tc>
        <w:tc>
          <w:tcPr>
            <w:tcW w:w="1269" w:type="dxa"/>
            <w:vMerge w:val="restart"/>
          </w:tcPr>
          <w:p w:rsidR="000366B7" w:rsidRPr="00FC7A19" w:rsidRDefault="000366B7" w:rsidP="00CD6E6C">
            <w:pPr>
              <w:jc w:val="center"/>
              <w:rPr>
                <w:sz w:val="20"/>
                <w:szCs w:val="20"/>
              </w:rPr>
            </w:pPr>
            <w:r w:rsidRPr="00FC7A19">
              <w:rPr>
                <w:rFonts w:hint="eastAsia"/>
                <w:sz w:val="20"/>
                <w:szCs w:val="20"/>
              </w:rPr>
              <w:t>1/11</w:t>
            </w:r>
          </w:p>
          <w:p w:rsidR="000366B7" w:rsidRPr="00FC7A19" w:rsidRDefault="000366B7" w:rsidP="00CD6E6C">
            <w:pPr>
              <w:jc w:val="center"/>
              <w:rPr>
                <w:sz w:val="20"/>
                <w:szCs w:val="20"/>
              </w:rPr>
            </w:pPr>
            <w:r w:rsidRPr="00FC7A19">
              <w:rPr>
                <w:rFonts w:hint="eastAsia"/>
                <w:sz w:val="20"/>
                <w:szCs w:val="20"/>
              </w:rPr>
              <w:t>（</w:t>
            </w:r>
            <w:r w:rsidRPr="00FC7A19">
              <w:rPr>
                <w:rFonts w:hint="eastAsia"/>
                <w:sz w:val="20"/>
                <w:szCs w:val="20"/>
              </w:rPr>
              <w:t>2hr</w:t>
            </w:r>
            <w:r w:rsidRPr="00FC7A19">
              <w:rPr>
                <w:rFonts w:hint="eastAsia"/>
                <w:sz w:val="20"/>
                <w:szCs w:val="20"/>
              </w:rPr>
              <w:t>）</w:t>
            </w:r>
          </w:p>
        </w:tc>
        <w:tc>
          <w:tcPr>
            <w:tcW w:w="1141" w:type="dxa"/>
            <w:gridSpan w:val="2"/>
          </w:tcPr>
          <w:p w:rsidR="000366B7" w:rsidRPr="00FC7A19" w:rsidRDefault="000366B7" w:rsidP="00CD6E6C">
            <w:pPr>
              <w:jc w:val="center"/>
              <w:rPr>
                <w:b/>
                <w:sz w:val="20"/>
                <w:szCs w:val="20"/>
              </w:rPr>
            </w:pPr>
            <w:r w:rsidRPr="00FC7A19">
              <w:rPr>
                <w:rFonts w:hint="eastAsia"/>
                <w:b/>
                <w:sz w:val="20"/>
                <w:szCs w:val="20"/>
              </w:rPr>
              <w:t>地理</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林俊彬</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林稚倫)</w:t>
            </w:r>
            <w:r w:rsidRPr="00FC7A19">
              <w:rPr>
                <w:rFonts w:ascii="標楷體" w:hAnsi="標楷體"/>
                <w:sz w:val="20"/>
                <w:szCs w:val="20"/>
                <w:lang w:eastAsia="zh-HK"/>
              </w:rPr>
              <w:br/>
            </w:r>
            <w:r w:rsidRPr="00FC7A19">
              <w:rPr>
                <w:rFonts w:ascii="標楷體" w:hAnsi="標楷體" w:hint="eastAsia"/>
                <w:sz w:val="20"/>
                <w:szCs w:val="20"/>
                <w:lang w:eastAsia="zh-HK"/>
              </w:rPr>
              <w:t>第</w:t>
            </w:r>
            <w:r w:rsidRPr="00FC7A19">
              <w:rPr>
                <w:rFonts w:ascii="標楷體" w:hAnsi="標楷體" w:hint="eastAsia"/>
                <w:sz w:val="20"/>
                <w:szCs w:val="20"/>
              </w:rPr>
              <w:t>三</w:t>
            </w:r>
            <w:r w:rsidRPr="00FC7A19">
              <w:rPr>
                <w:rFonts w:ascii="標楷體" w:hAnsi="標楷體" w:hint="eastAsia"/>
                <w:sz w:val="20"/>
                <w:szCs w:val="20"/>
                <w:lang w:eastAsia="zh-HK"/>
              </w:rPr>
              <w:t>棟</w:t>
            </w:r>
            <w:r w:rsidRPr="00FC7A19">
              <w:rPr>
                <w:rFonts w:ascii="標楷體" w:hAnsi="標楷體" w:hint="eastAsia"/>
                <w:sz w:val="20"/>
                <w:szCs w:val="20"/>
              </w:rPr>
              <w:t>4</w:t>
            </w:r>
            <w:r w:rsidRPr="00FC7A19">
              <w:rPr>
                <w:rFonts w:ascii="標楷體" w:hAnsi="標楷體" w:hint="eastAsia"/>
                <w:sz w:val="20"/>
                <w:szCs w:val="20"/>
                <w:lang w:eastAsia="zh-HK"/>
              </w:rPr>
              <w:t>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w:t>
            </w:r>
            <w:r w:rsidRPr="00FC7A19">
              <w:rPr>
                <w:rFonts w:ascii="標楷體" w:hAnsi="標楷體" w:hint="eastAsia"/>
                <w:sz w:val="20"/>
                <w:szCs w:val="20"/>
                <w:lang w:eastAsia="zh-HK"/>
              </w:rPr>
              <w:t>室(</w:t>
            </w:r>
            <w:r w:rsidRPr="00FC7A19">
              <w:rPr>
                <w:rFonts w:ascii="標楷體" w:hAnsi="標楷體" w:hint="eastAsia"/>
                <w:sz w:val="20"/>
                <w:szCs w:val="20"/>
              </w:rPr>
              <w:t>四</w:t>
            </w:r>
            <w:r w:rsidRPr="00FC7A19">
              <w:rPr>
                <w:rFonts w:ascii="標楷體" w:hAnsi="標楷體"/>
                <w:sz w:val="20"/>
                <w:szCs w:val="20"/>
                <w:lang w:eastAsia="zh-HK"/>
              </w:rPr>
              <w:t>)</w:t>
            </w:r>
          </w:p>
        </w:tc>
        <w:tc>
          <w:tcPr>
            <w:tcW w:w="5534" w:type="dxa"/>
          </w:tcPr>
          <w:p w:rsidR="000366B7" w:rsidRPr="00FC7A19" w:rsidRDefault="000366B7" w:rsidP="00CD6E6C">
            <w:pPr>
              <w:rPr>
                <w:rFonts w:ascii="新細明體" w:eastAsia="新細明體" w:hAnsi="新細明體" w:cs="新細明體"/>
                <w:sz w:val="20"/>
                <w:szCs w:val="20"/>
              </w:rPr>
            </w:pP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t>新聞地理：完全看懂時事的20堂地理課</w:t>
            </w:r>
            <w:r w:rsidRPr="00FC7A19">
              <w:rPr>
                <w:rFonts w:ascii="新細明體" w:eastAsia="新細明體" w:hAnsi="新細明體" w:cs="新細明體" w:hint="eastAsia"/>
                <w:sz w:val="20"/>
                <w:szCs w:val="20"/>
              </w:rPr>
              <w:t>》</w:t>
            </w:r>
          </w:p>
          <w:p w:rsidR="000366B7" w:rsidRPr="00FC7A19" w:rsidRDefault="000366B7" w:rsidP="00CD6E6C">
            <w:pPr>
              <w:rPr>
                <w:sz w:val="20"/>
                <w:szCs w:val="20"/>
              </w:rPr>
            </w:pP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t>新聞地理2：老師應該告訴你的時事真相</w:t>
            </w:r>
            <w:r w:rsidRPr="00FC7A19">
              <w:rPr>
                <w:rFonts w:ascii="新細明體" w:eastAsia="新細明體" w:hAnsi="新細明體" w:cs="新細明體" w:hint="eastAsia"/>
                <w:sz w:val="20"/>
                <w:szCs w:val="20"/>
              </w:rPr>
              <w:t>》</w:t>
            </w:r>
            <w:r w:rsidRPr="00FC7A19">
              <w:rPr>
                <w:rFonts w:ascii="新細明體" w:eastAsia="新細明體" w:hAnsi="新細明體" w:cs="新細明體"/>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17</w:t>
            </w:r>
            <w:r w:rsidRPr="00FC7A19">
              <w:rPr>
                <w:rFonts w:hint="eastAsia"/>
                <w:b/>
                <w:sz w:val="20"/>
                <w:szCs w:val="20"/>
              </w:rPr>
              <w:t xml:space="preserve"> </w:t>
            </w:r>
            <w:r w:rsidRPr="00FC7A19">
              <w:rPr>
                <w:rFonts w:hint="eastAsia"/>
                <w:b/>
                <w:sz w:val="20"/>
                <w:szCs w:val="20"/>
              </w:rPr>
              <w:t>、</w:t>
            </w:r>
            <w:r w:rsidRPr="00FC7A19">
              <w:rPr>
                <w:rFonts w:hint="eastAsia"/>
                <w:b/>
                <w:sz w:val="20"/>
                <w:szCs w:val="20"/>
              </w:rPr>
              <w:t>1</w:t>
            </w:r>
            <w:r w:rsidRPr="00FC7A19">
              <w:rPr>
                <w:rFonts w:hint="eastAsia"/>
                <w:b/>
                <w:sz w:val="20"/>
                <w:szCs w:val="20"/>
              </w:rPr>
              <w:t>、</w:t>
            </w:r>
            <w:r w:rsidRPr="00FC7A19">
              <w:rPr>
                <w:rFonts w:hint="eastAsia"/>
                <w:b/>
                <w:sz w:val="20"/>
                <w:szCs w:val="20"/>
              </w:rPr>
              <w:t>22</w:t>
            </w:r>
            <w:r w:rsidRPr="00FC7A19">
              <w:rPr>
                <w:rFonts w:hint="eastAsia"/>
                <w:b/>
                <w:sz w:val="20"/>
                <w:szCs w:val="20"/>
              </w:rPr>
              <w:t>、</w:t>
            </w:r>
            <w:r w:rsidRPr="00FC7A19">
              <w:rPr>
                <w:rFonts w:hint="eastAsia"/>
                <w:b/>
                <w:sz w:val="20"/>
                <w:szCs w:val="20"/>
              </w:rPr>
              <w:t>29</w:t>
            </w:r>
            <w:r w:rsidRPr="00FC7A19">
              <w:rPr>
                <w:rFonts w:hint="eastAsia"/>
                <w:b/>
                <w:sz w:val="20"/>
                <w:szCs w:val="20"/>
              </w:rPr>
              <w:t>、</w:t>
            </w:r>
            <w:r w:rsidRPr="00FC7A19">
              <w:rPr>
                <w:rFonts w:hint="eastAsia"/>
                <w:b/>
                <w:sz w:val="20"/>
                <w:szCs w:val="20"/>
              </w:rPr>
              <w:t>28</w:t>
            </w:r>
            <w:r w:rsidRPr="00FC7A19">
              <w:rPr>
                <w:rFonts w:hint="eastAsia"/>
                <w:b/>
                <w:sz w:val="20"/>
                <w:szCs w:val="20"/>
                <w:lang w:eastAsia="zh-HK"/>
              </w:rPr>
              <w:t>；</w:t>
            </w:r>
            <w:r w:rsidRPr="00FC7A19">
              <w:rPr>
                <w:rFonts w:hint="eastAsia"/>
                <w:b/>
                <w:sz w:val="20"/>
                <w:szCs w:val="20"/>
              </w:rPr>
              <w:t>8</w:t>
            </w:r>
            <w:r w:rsidRPr="00FC7A19">
              <w:rPr>
                <w:rFonts w:hint="eastAsia"/>
                <w:b/>
                <w:sz w:val="20"/>
                <w:szCs w:val="20"/>
              </w:rPr>
              <w:t>、</w:t>
            </w:r>
            <w:r w:rsidRPr="00FC7A19">
              <w:rPr>
                <w:rFonts w:hint="eastAsia"/>
                <w:b/>
                <w:sz w:val="20"/>
                <w:szCs w:val="20"/>
              </w:rPr>
              <w:t>20</w:t>
            </w:r>
            <w:r w:rsidRPr="00FC7A19">
              <w:rPr>
                <w:rFonts w:hint="eastAsia"/>
                <w:b/>
                <w:sz w:val="20"/>
                <w:szCs w:val="20"/>
              </w:rPr>
              <w:t>、</w:t>
            </w:r>
            <w:r w:rsidRPr="00FC7A19">
              <w:rPr>
                <w:rFonts w:hint="eastAsia"/>
                <w:b/>
                <w:sz w:val="20"/>
                <w:szCs w:val="20"/>
              </w:rPr>
              <w:t>26</w:t>
            </w:r>
            <w:r w:rsidRPr="00FC7A19">
              <w:rPr>
                <w:rFonts w:hint="eastAsia"/>
                <w:b/>
                <w:sz w:val="20"/>
                <w:szCs w:val="20"/>
              </w:rPr>
              <w:t>、</w:t>
            </w:r>
            <w:r w:rsidRPr="00FC7A19">
              <w:rPr>
                <w:rFonts w:hint="eastAsia"/>
                <w:b/>
                <w:sz w:val="20"/>
                <w:szCs w:val="20"/>
              </w:rPr>
              <w:t>32</w:t>
            </w:r>
          </w:p>
        </w:tc>
      </w:tr>
      <w:tr w:rsidR="000366B7" w:rsidRPr="00FC7A19" w:rsidTr="00CD6E6C">
        <w:trPr>
          <w:jc w:val="center"/>
        </w:trPr>
        <w:tc>
          <w:tcPr>
            <w:tcW w:w="1000" w:type="dxa"/>
            <w:vMerge/>
          </w:tcPr>
          <w:p w:rsidR="000366B7" w:rsidRPr="00FC7A19" w:rsidRDefault="000366B7" w:rsidP="00CD6E6C">
            <w:pP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歷史與文化</w:t>
            </w:r>
          </w:p>
        </w:tc>
        <w:tc>
          <w:tcPr>
            <w:tcW w:w="1276" w:type="dxa"/>
          </w:tcPr>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吳昭儀</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郭孟蓉)</w:t>
            </w:r>
            <w:r w:rsidRPr="00FC7A19">
              <w:rPr>
                <w:rFonts w:ascii="標楷體" w:hAnsi="標楷體"/>
                <w:sz w:val="20"/>
                <w:szCs w:val="20"/>
                <w:lang w:eastAsia="zh-HK"/>
              </w:rPr>
              <w:br/>
            </w:r>
            <w:r w:rsidRPr="00FC7A19">
              <w:rPr>
                <w:rFonts w:ascii="標楷體" w:hAnsi="標楷體" w:hint="eastAsia"/>
                <w:sz w:val="20"/>
                <w:szCs w:val="20"/>
                <w:lang w:eastAsia="zh-HK"/>
              </w:rPr>
              <w:t>第三棟1樓216教室</w:t>
            </w:r>
          </w:p>
        </w:tc>
        <w:tc>
          <w:tcPr>
            <w:tcW w:w="5534" w:type="dxa"/>
          </w:tcPr>
          <w:p w:rsidR="000366B7" w:rsidRPr="00FC7A19" w:rsidRDefault="000366B7" w:rsidP="00CD6E6C">
            <w:pPr>
              <w:rPr>
                <w:sz w:val="20"/>
                <w:szCs w:val="20"/>
              </w:rPr>
            </w:pPr>
            <w:r w:rsidRPr="00FC7A19">
              <w:rPr>
                <w:sz w:val="20"/>
                <w:szCs w:val="20"/>
              </w:rPr>
              <w:t>《從亞里斯多德以後：古希臘到十九世紀的科學簡史》</w:t>
            </w:r>
          </w:p>
          <w:p w:rsidR="000366B7" w:rsidRPr="00FC7A19" w:rsidRDefault="000366B7" w:rsidP="00CD6E6C">
            <w:pPr>
              <w:rPr>
                <w:sz w:val="20"/>
                <w:szCs w:val="20"/>
              </w:rPr>
            </w:pPr>
            <w:r w:rsidRPr="00FC7A19">
              <w:rPr>
                <w:rFonts w:hint="eastAsia"/>
                <w:sz w:val="20"/>
                <w:szCs w:val="20"/>
              </w:rPr>
              <w:t>（</w:t>
            </w:r>
            <w:r w:rsidRPr="00FC7A19">
              <w:rPr>
                <w:rFonts w:hint="eastAsia"/>
                <w:sz w:val="20"/>
                <w:szCs w:val="20"/>
              </w:rPr>
              <w:t xml:space="preserve">12/28 </w:t>
            </w:r>
            <w:r w:rsidRPr="00FC7A19">
              <w:rPr>
                <w:sz w:val="20"/>
                <w:szCs w:val="20"/>
              </w:rPr>
              <w:t>Ch</w:t>
            </w:r>
            <w:r w:rsidRPr="00FC7A19">
              <w:rPr>
                <w:rFonts w:hint="eastAsia"/>
                <w:sz w:val="20"/>
                <w:szCs w:val="20"/>
              </w:rPr>
              <w:t xml:space="preserve"> </w:t>
            </w:r>
            <w:r w:rsidRPr="00FC7A19">
              <w:rPr>
                <w:sz w:val="20"/>
                <w:szCs w:val="20"/>
              </w:rPr>
              <w:t>1</w:t>
            </w:r>
            <w:r w:rsidRPr="00FC7A19">
              <w:rPr>
                <w:rFonts w:hint="eastAsia"/>
                <w:sz w:val="20"/>
                <w:szCs w:val="20"/>
              </w:rPr>
              <w:t>1,12</w:t>
            </w:r>
            <w:r w:rsidRPr="00FC7A19">
              <w:rPr>
                <w:rFonts w:hint="eastAsia"/>
                <w:sz w:val="20"/>
                <w:szCs w:val="20"/>
              </w:rPr>
              <w:t>；</w:t>
            </w:r>
            <w:r w:rsidRPr="00FC7A19">
              <w:rPr>
                <w:rFonts w:hint="eastAsia"/>
                <w:sz w:val="20"/>
                <w:szCs w:val="20"/>
              </w:rPr>
              <w:t xml:space="preserve">1/11 </w:t>
            </w:r>
            <w:r w:rsidRPr="00FC7A19">
              <w:rPr>
                <w:sz w:val="20"/>
                <w:szCs w:val="20"/>
              </w:rPr>
              <w:t>Ch</w:t>
            </w:r>
            <w:r w:rsidRPr="00FC7A19">
              <w:rPr>
                <w:rFonts w:hint="eastAsia"/>
                <w:sz w:val="20"/>
                <w:szCs w:val="20"/>
              </w:rPr>
              <w:t xml:space="preserve"> </w:t>
            </w:r>
            <w:r w:rsidRPr="00FC7A19">
              <w:rPr>
                <w:sz w:val="20"/>
                <w:szCs w:val="20"/>
              </w:rPr>
              <w:t>13</w:t>
            </w:r>
            <w:r w:rsidRPr="00FC7A19">
              <w:rPr>
                <w:rFonts w:hint="eastAsia"/>
                <w:sz w:val="20"/>
                <w:szCs w:val="20"/>
              </w:rPr>
              <w:t>）</w:t>
            </w:r>
          </w:p>
          <w:p w:rsidR="000366B7" w:rsidRPr="00FC7A19" w:rsidRDefault="000366B7" w:rsidP="00CD6E6C">
            <w:pPr>
              <w:rPr>
                <w:sz w:val="20"/>
                <w:szCs w:val="20"/>
              </w:rPr>
            </w:pPr>
            <w:r w:rsidRPr="00FC7A19">
              <w:rPr>
                <w:rFonts w:hint="eastAsia"/>
                <w:sz w:val="20"/>
                <w:szCs w:val="20"/>
              </w:rPr>
              <w:t>（請同學務必於課前先將閱讀完選定的章節）</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7</w:t>
            </w:r>
            <w:r w:rsidRPr="00FC7A19">
              <w:rPr>
                <w:rFonts w:hint="eastAsia"/>
                <w:b/>
                <w:sz w:val="20"/>
                <w:szCs w:val="20"/>
              </w:rPr>
              <w:t>、</w:t>
            </w:r>
            <w:r w:rsidRPr="00FC7A19">
              <w:rPr>
                <w:rFonts w:hint="eastAsia"/>
                <w:b/>
                <w:sz w:val="20"/>
                <w:szCs w:val="20"/>
              </w:rPr>
              <w:t>3</w:t>
            </w:r>
            <w:r w:rsidRPr="00FC7A19">
              <w:rPr>
                <w:rFonts w:hint="eastAsia"/>
                <w:b/>
                <w:sz w:val="20"/>
                <w:szCs w:val="20"/>
              </w:rPr>
              <w:t>、</w:t>
            </w:r>
            <w:r w:rsidRPr="00FC7A19">
              <w:rPr>
                <w:rFonts w:hint="eastAsia"/>
                <w:b/>
                <w:sz w:val="20"/>
                <w:szCs w:val="20"/>
              </w:rPr>
              <w:t>4</w:t>
            </w:r>
            <w:r w:rsidRPr="00FC7A19">
              <w:rPr>
                <w:rFonts w:hint="eastAsia"/>
                <w:b/>
                <w:sz w:val="20"/>
                <w:szCs w:val="20"/>
              </w:rPr>
              <w:t>、</w:t>
            </w:r>
            <w:r w:rsidRPr="00FC7A19">
              <w:rPr>
                <w:rFonts w:hint="eastAsia"/>
                <w:b/>
                <w:sz w:val="20"/>
                <w:szCs w:val="20"/>
              </w:rPr>
              <w:t>21</w:t>
            </w:r>
            <w:r w:rsidRPr="00FC7A19">
              <w:rPr>
                <w:rFonts w:hint="eastAsia"/>
                <w:b/>
                <w:sz w:val="20"/>
                <w:szCs w:val="20"/>
              </w:rPr>
              <w:t>、</w:t>
            </w:r>
            <w:r w:rsidRPr="00FC7A19">
              <w:rPr>
                <w:rFonts w:hint="eastAsia"/>
                <w:b/>
                <w:sz w:val="20"/>
                <w:szCs w:val="20"/>
              </w:rPr>
              <w:t>25</w:t>
            </w:r>
            <w:r w:rsidRPr="00FC7A19">
              <w:rPr>
                <w:rFonts w:hint="eastAsia"/>
                <w:b/>
                <w:sz w:val="20"/>
                <w:szCs w:val="20"/>
                <w:lang w:eastAsia="zh-HK"/>
              </w:rPr>
              <w:t>；</w:t>
            </w:r>
            <w:r w:rsidRPr="00FC7A19">
              <w:rPr>
                <w:rFonts w:hint="eastAsia"/>
                <w:b/>
                <w:sz w:val="20"/>
                <w:szCs w:val="20"/>
              </w:rPr>
              <w:t>5</w:t>
            </w:r>
            <w:r w:rsidRPr="00FC7A19">
              <w:rPr>
                <w:rFonts w:hint="eastAsia"/>
                <w:b/>
                <w:sz w:val="20"/>
                <w:szCs w:val="20"/>
              </w:rPr>
              <w:t>、</w:t>
            </w:r>
            <w:r w:rsidRPr="00FC7A19">
              <w:rPr>
                <w:rFonts w:hint="eastAsia"/>
                <w:b/>
                <w:sz w:val="20"/>
                <w:szCs w:val="20"/>
              </w:rPr>
              <w:t>6</w:t>
            </w:r>
            <w:r w:rsidRPr="00FC7A19">
              <w:rPr>
                <w:rFonts w:hint="eastAsia"/>
                <w:b/>
                <w:sz w:val="20"/>
                <w:szCs w:val="20"/>
              </w:rPr>
              <w:t>、</w:t>
            </w:r>
            <w:r w:rsidRPr="00FC7A19">
              <w:rPr>
                <w:rFonts w:hint="eastAsia"/>
                <w:b/>
                <w:sz w:val="20"/>
                <w:szCs w:val="20"/>
              </w:rPr>
              <w:t>10</w:t>
            </w:r>
            <w:r w:rsidRPr="00FC7A19">
              <w:rPr>
                <w:rFonts w:hint="eastAsia"/>
                <w:b/>
                <w:sz w:val="20"/>
                <w:szCs w:val="20"/>
              </w:rPr>
              <w:t>、</w:t>
            </w:r>
            <w:r w:rsidRPr="00FC7A19">
              <w:rPr>
                <w:rFonts w:hint="eastAsia"/>
                <w:b/>
                <w:sz w:val="20"/>
                <w:szCs w:val="20"/>
              </w:rPr>
              <w:t>19</w:t>
            </w:r>
          </w:p>
        </w:tc>
      </w:tr>
      <w:tr w:rsidR="000366B7" w:rsidRPr="00FC7A19" w:rsidTr="00CD6E6C">
        <w:trPr>
          <w:jc w:val="center"/>
        </w:trPr>
        <w:tc>
          <w:tcPr>
            <w:tcW w:w="1000" w:type="dxa"/>
            <w:vMerge/>
          </w:tcPr>
          <w:p w:rsidR="000366B7" w:rsidRPr="00FC7A19" w:rsidRDefault="000366B7" w:rsidP="00CD6E6C">
            <w:pP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英美文學</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岳宜欣</w:t>
            </w:r>
            <w:r w:rsidRPr="00FC7A19">
              <w:rPr>
                <w:rFonts w:ascii="標楷體" w:hAnsi="標楷體"/>
                <w:sz w:val="20"/>
                <w:szCs w:val="20"/>
              </w:rPr>
              <w:br/>
            </w:r>
            <w:r w:rsidRPr="00FC7A19">
              <w:rPr>
                <w:rFonts w:ascii="標楷體" w:hAnsi="標楷體" w:hint="eastAsia"/>
                <w:sz w:val="20"/>
                <w:szCs w:val="20"/>
              </w:rPr>
              <w:t>(</w:t>
            </w:r>
            <w:r w:rsidRPr="00FC7A19">
              <w:rPr>
                <w:rFonts w:ascii="標楷體" w:hAnsi="標楷體" w:hint="eastAsia"/>
                <w:sz w:val="20"/>
                <w:szCs w:val="20"/>
                <w:lang w:eastAsia="zh-HK"/>
              </w:rPr>
              <w:t>藍珮文)</w:t>
            </w:r>
          </w:p>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lang w:eastAsia="zh-HK"/>
              </w:rPr>
              <w:t>第三棟2樓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w:t>
            </w:r>
            <w:r w:rsidRPr="00FC7A19">
              <w:rPr>
                <w:rFonts w:ascii="標楷體" w:hAnsi="標楷體" w:hint="eastAsia"/>
                <w:sz w:val="20"/>
                <w:szCs w:val="20"/>
                <w:lang w:eastAsia="zh-HK"/>
              </w:rPr>
              <w:t>室</w:t>
            </w:r>
            <w:r w:rsidRPr="00FC7A19">
              <w:rPr>
                <w:rFonts w:ascii="標楷體" w:hAnsi="標楷體" w:hint="eastAsia"/>
                <w:sz w:val="20"/>
                <w:szCs w:val="20"/>
              </w:rPr>
              <w:t>(三</w:t>
            </w:r>
            <w:r w:rsidRPr="00FC7A19">
              <w:rPr>
                <w:rFonts w:ascii="標楷體" w:hAnsi="標楷體"/>
                <w:sz w:val="20"/>
                <w:szCs w:val="20"/>
              </w:rPr>
              <w:t>)</w:t>
            </w:r>
          </w:p>
        </w:tc>
        <w:tc>
          <w:tcPr>
            <w:tcW w:w="5534" w:type="dxa"/>
          </w:tcPr>
          <w:p w:rsidR="000366B7" w:rsidRPr="00FC7A19" w:rsidRDefault="000366B7" w:rsidP="00CD6E6C">
            <w:pPr>
              <w:rPr>
                <w:sz w:val="20"/>
                <w:szCs w:val="20"/>
              </w:rPr>
            </w:pPr>
            <w:r w:rsidRPr="00FC7A19">
              <w:rPr>
                <w:rFonts w:hint="eastAsia"/>
                <w:sz w:val="20"/>
                <w:szCs w:val="20"/>
              </w:rPr>
              <w:t>《</w:t>
            </w:r>
            <w:r w:rsidRPr="00FC7A19">
              <w:rPr>
                <w:sz w:val="20"/>
                <w:szCs w:val="20"/>
              </w:rPr>
              <w:t>英倫情人</w:t>
            </w:r>
            <w:r w:rsidRPr="00FC7A19">
              <w:rPr>
                <w:rFonts w:hint="eastAsia"/>
                <w:sz w:val="20"/>
                <w:szCs w:val="20"/>
              </w:rPr>
              <w:t>》</w:t>
            </w:r>
            <w:r w:rsidRPr="00FC7A19">
              <w:rPr>
                <w:sz w:val="20"/>
                <w:szCs w:val="20"/>
              </w:rPr>
              <w:t>時報，</w:t>
            </w:r>
            <w:r w:rsidRPr="00FC7A19">
              <w:rPr>
                <w:sz w:val="20"/>
                <w:szCs w:val="20"/>
              </w:rPr>
              <w:t>2010</w:t>
            </w:r>
          </w:p>
          <w:p w:rsidR="000366B7" w:rsidRPr="00FC7A19" w:rsidRDefault="000366B7" w:rsidP="00CD6E6C">
            <w:pPr>
              <w:rPr>
                <w:sz w:val="20"/>
                <w:szCs w:val="20"/>
              </w:rPr>
            </w:pPr>
            <w:r w:rsidRPr="00FC7A19">
              <w:rPr>
                <w:sz w:val="20"/>
                <w:szCs w:val="20"/>
              </w:rPr>
              <w:t>（</w:t>
            </w:r>
            <w:r w:rsidRPr="00FC7A19">
              <w:rPr>
                <w:sz w:val="20"/>
                <w:szCs w:val="20"/>
              </w:rPr>
              <w:t>12/28 Ch 1-5; 1/11 Ch6-10</w:t>
            </w:r>
            <w:r w:rsidRPr="00FC7A19">
              <w:rPr>
                <w:sz w:val="20"/>
                <w:szCs w:val="20"/>
              </w:rPr>
              <w:t>）</w:t>
            </w:r>
          </w:p>
          <w:p w:rsidR="000366B7" w:rsidRPr="00FC7A19" w:rsidRDefault="000366B7" w:rsidP="00CD6E6C">
            <w:pPr>
              <w:rPr>
                <w:sz w:val="20"/>
                <w:szCs w:val="20"/>
              </w:rPr>
            </w:pPr>
            <w:r w:rsidRPr="00FC7A19">
              <w:rPr>
                <w:rFonts w:hint="eastAsia"/>
                <w:sz w:val="20"/>
                <w:szCs w:val="20"/>
              </w:rPr>
              <w:t>（請同學務必於課前先將閱讀完選定的章節）</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33</w:t>
            </w:r>
            <w:r w:rsidRPr="00FC7A19">
              <w:rPr>
                <w:rFonts w:hint="eastAsia"/>
                <w:b/>
                <w:sz w:val="20"/>
                <w:szCs w:val="20"/>
              </w:rPr>
              <w:t>、</w:t>
            </w:r>
            <w:r w:rsidRPr="00FC7A19">
              <w:rPr>
                <w:rFonts w:hint="eastAsia"/>
                <w:b/>
                <w:sz w:val="20"/>
                <w:szCs w:val="20"/>
              </w:rPr>
              <w:t>2</w:t>
            </w:r>
            <w:r w:rsidRPr="00FC7A19">
              <w:rPr>
                <w:rFonts w:hint="eastAsia"/>
                <w:b/>
                <w:sz w:val="20"/>
                <w:szCs w:val="20"/>
              </w:rPr>
              <w:t>、</w:t>
            </w:r>
            <w:r w:rsidRPr="00FC7A19">
              <w:rPr>
                <w:rFonts w:hint="eastAsia"/>
                <w:b/>
                <w:sz w:val="20"/>
                <w:szCs w:val="20"/>
              </w:rPr>
              <w:t>14</w:t>
            </w:r>
            <w:r w:rsidRPr="00FC7A19">
              <w:rPr>
                <w:rFonts w:hint="eastAsia"/>
                <w:b/>
                <w:sz w:val="20"/>
                <w:szCs w:val="20"/>
              </w:rPr>
              <w:t>、</w:t>
            </w:r>
            <w:r w:rsidRPr="00FC7A19">
              <w:rPr>
                <w:rFonts w:hint="eastAsia"/>
                <w:b/>
                <w:sz w:val="20"/>
                <w:szCs w:val="20"/>
              </w:rPr>
              <w:t>24</w:t>
            </w:r>
            <w:r w:rsidRPr="00FC7A19">
              <w:rPr>
                <w:rFonts w:hint="eastAsia"/>
                <w:b/>
                <w:sz w:val="20"/>
                <w:szCs w:val="20"/>
              </w:rPr>
              <w:t>、</w:t>
            </w:r>
            <w:r w:rsidRPr="00FC7A19">
              <w:rPr>
                <w:rFonts w:hint="eastAsia"/>
                <w:b/>
                <w:sz w:val="20"/>
                <w:szCs w:val="20"/>
              </w:rPr>
              <w:t>34</w:t>
            </w:r>
            <w:r w:rsidRPr="00FC7A19">
              <w:rPr>
                <w:rFonts w:hint="eastAsia"/>
                <w:b/>
                <w:sz w:val="20"/>
                <w:szCs w:val="20"/>
                <w:lang w:eastAsia="zh-HK"/>
              </w:rPr>
              <w:t>；</w:t>
            </w:r>
            <w:r w:rsidRPr="00FC7A19">
              <w:rPr>
                <w:rFonts w:hint="eastAsia"/>
                <w:b/>
                <w:sz w:val="20"/>
                <w:szCs w:val="20"/>
              </w:rPr>
              <w:t>13</w:t>
            </w:r>
            <w:r w:rsidRPr="00FC7A19">
              <w:rPr>
                <w:rFonts w:hint="eastAsia"/>
                <w:b/>
                <w:sz w:val="20"/>
                <w:szCs w:val="20"/>
              </w:rPr>
              <w:t>、</w:t>
            </w:r>
            <w:r w:rsidRPr="00FC7A19">
              <w:rPr>
                <w:rFonts w:hint="eastAsia"/>
                <w:b/>
                <w:sz w:val="20"/>
                <w:szCs w:val="20"/>
              </w:rPr>
              <w:t>15</w:t>
            </w:r>
            <w:r w:rsidRPr="00FC7A19">
              <w:rPr>
                <w:rFonts w:hint="eastAsia"/>
                <w:b/>
                <w:sz w:val="20"/>
                <w:szCs w:val="20"/>
              </w:rPr>
              <w:t>、</w:t>
            </w:r>
            <w:r w:rsidRPr="00FC7A19">
              <w:rPr>
                <w:rFonts w:hint="eastAsia"/>
                <w:b/>
                <w:sz w:val="20"/>
                <w:szCs w:val="20"/>
              </w:rPr>
              <w:t>16</w:t>
            </w:r>
            <w:r w:rsidRPr="00FC7A19">
              <w:rPr>
                <w:rFonts w:hint="eastAsia"/>
                <w:b/>
                <w:sz w:val="20"/>
                <w:szCs w:val="20"/>
              </w:rPr>
              <w:t>、</w:t>
            </w:r>
            <w:r w:rsidRPr="00FC7A19">
              <w:rPr>
                <w:rFonts w:hint="eastAsia"/>
                <w:b/>
                <w:sz w:val="20"/>
                <w:szCs w:val="20"/>
              </w:rPr>
              <w:t>30</w:t>
            </w:r>
          </w:p>
        </w:tc>
      </w:tr>
      <w:tr w:rsidR="000366B7" w:rsidRPr="00FC7A19" w:rsidTr="00CD6E6C">
        <w:trPr>
          <w:jc w:val="center"/>
        </w:trPr>
        <w:tc>
          <w:tcPr>
            <w:tcW w:w="1000" w:type="dxa"/>
            <w:vMerge/>
          </w:tcPr>
          <w:p w:rsidR="000366B7" w:rsidRPr="00FC7A19" w:rsidRDefault="000366B7" w:rsidP="00CD6E6C">
            <w:pPr>
              <w:rPr>
                <w:sz w:val="20"/>
                <w:szCs w:val="20"/>
              </w:rPr>
            </w:pPr>
          </w:p>
        </w:tc>
        <w:tc>
          <w:tcPr>
            <w:tcW w:w="1269" w:type="dxa"/>
            <w:vMerge/>
          </w:tcPr>
          <w:p w:rsidR="000366B7" w:rsidRPr="00FC7A19" w:rsidRDefault="000366B7" w:rsidP="00CD6E6C">
            <w:pPr>
              <w:jc w:val="center"/>
              <w:rPr>
                <w:sz w:val="20"/>
                <w:szCs w:val="20"/>
              </w:rPr>
            </w:pPr>
          </w:p>
        </w:tc>
        <w:tc>
          <w:tcPr>
            <w:tcW w:w="1141" w:type="dxa"/>
            <w:gridSpan w:val="2"/>
          </w:tcPr>
          <w:p w:rsidR="000366B7" w:rsidRPr="00FC7A19" w:rsidRDefault="000366B7" w:rsidP="00CD6E6C">
            <w:pPr>
              <w:jc w:val="center"/>
              <w:rPr>
                <w:b/>
                <w:sz w:val="20"/>
                <w:szCs w:val="20"/>
              </w:rPr>
            </w:pPr>
            <w:r w:rsidRPr="00FC7A19">
              <w:rPr>
                <w:rFonts w:hint="eastAsia"/>
                <w:b/>
                <w:sz w:val="20"/>
                <w:szCs w:val="20"/>
              </w:rPr>
              <w:t>政治與經濟</w:t>
            </w:r>
          </w:p>
        </w:tc>
        <w:tc>
          <w:tcPr>
            <w:tcW w:w="1276" w:type="dxa"/>
          </w:tcPr>
          <w:p w:rsidR="000366B7" w:rsidRPr="00FC7A19" w:rsidRDefault="000366B7" w:rsidP="00CD6E6C">
            <w:pPr>
              <w:jc w:val="center"/>
              <w:rPr>
                <w:rFonts w:ascii="標楷體" w:hAnsi="標楷體"/>
                <w:sz w:val="20"/>
                <w:szCs w:val="20"/>
                <w:lang w:eastAsia="zh-HK"/>
              </w:rPr>
            </w:pPr>
            <w:r w:rsidRPr="00FC7A19">
              <w:rPr>
                <w:rFonts w:ascii="標楷體" w:hAnsi="標楷體" w:hint="eastAsia"/>
                <w:sz w:val="20"/>
                <w:szCs w:val="20"/>
              </w:rPr>
              <w:t>陳鼎尹</w:t>
            </w:r>
            <w:r w:rsidRPr="00FC7A19">
              <w:rPr>
                <w:rFonts w:ascii="標楷體" w:hAnsi="標楷體"/>
                <w:sz w:val="20"/>
                <w:szCs w:val="20"/>
              </w:rPr>
              <w:br/>
            </w:r>
            <w:r w:rsidRPr="00FC7A19">
              <w:rPr>
                <w:rFonts w:ascii="標楷體" w:hAnsi="標楷體" w:hint="eastAsia"/>
                <w:sz w:val="20"/>
                <w:szCs w:val="20"/>
              </w:rPr>
              <w:t>(蔡宜蓁)</w:t>
            </w:r>
            <w:r w:rsidRPr="00FC7A19">
              <w:rPr>
                <w:rFonts w:ascii="標楷體" w:hAnsi="標楷體"/>
                <w:sz w:val="20"/>
                <w:szCs w:val="20"/>
              </w:rPr>
              <w:br/>
            </w:r>
            <w:r w:rsidRPr="00FC7A19">
              <w:rPr>
                <w:rFonts w:ascii="標楷體" w:hAnsi="標楷體" w:hint="eastAsia"/>
                <w:sz w:val="20"/>
                <w:szCs w:val="20"/>
                <w:lang w:eastAsia="zh-HK"/>
              </w:rPr>
              <w:t>第</w:t>
            </w:r>
            <w:r w:rsidRPr="00FC7A19">
              <w:rPr>
                <w:rFonts w:ascii="標楷體" w:hAnsi="標楷體" w:hint="eastAsia"/>
                <w:sz w:val="20"/>
                <w:szCs w:val="20"/>
              </w:rPr>
              <w:t>四</w:t>
            </w:r>
            <w:r w:rsidRPr="00FC7A19">
              <w:rPr>
                <w:rFonts w:ascii="標楷體" w:hAnsi="標楷體" w:hint="eastAsia"/>
                <w:sz w:val="20"/>
                <w:szCs w:val="20"/>
                <w:lang w:eastAsia="zh-HK"/>
              </w:rPr>
              <w:t>棟</w:t>
            </w:r>
            <w:r w:rsidRPr="00FC7A19">
              <w:rPr>
                <w:rFonts w:ascii="標楷體" w:hAnsi="標楷體" w:hint="eastAsia"/>
                <w:sz w:val="20"/>
                <w:szCs w:val="20"/>
              </w:rPr>
              <w:t>4</w:t>
            </w:r>
            <w:r w:rsidRPr="00FC7A19">
              <w:rPr>
                <w:rFonts w:ascii="標楷體" w:hAnsi="標楷體" w:hint="eastAsia"/>
                <w:sz w:val="20"/>
                <w:szCs w:val="20"/>
                <w:lang w:eastAsia="zh-HK"/>
              </w:rPr>
              <w:t>樓</w:t>
            </w:r>
          </w:p>
          <w:p w:rsidR="000366B7" w:rsidRPr="00FC7A19" w:rsidRDefault="000366B7" w:rsidP="00CD6E6C">
            <w:pPr>
              <w:jc w:val="center"/>
              <w:rPr>
                <w:rFonts w:ascii="標楷體" w:hAnsi="標楷體"/>
                <w:sz w:val="20"/>
                <w:szCs w:val="20"/>
              </w:rPr>
            </w:pPr>
            <w:r w:rsidRPr="00FC7A19">
              <w:rPr>
                <w:rFonts w:ascii="標楷體" w:hAnsi="標楷體" w:hint="eastAsia"/>
                <w:sz w:val="20"/>
                <w:szCs w:val="20"/>
              </w:rPr>
              <w:t>視聽室</w:t>
            </w:r>
            <w:r w:rsidRPr="00FC7A19">
              <w:rPr>
                <w:rFonts w:ascii="標楷體" w:hAnsi="標楷體" w:hint="eastAsia"/>
                <w:sz w:val="20"/>
                <w:szCs w:val="20"/>
                <w:lang w:eastAsia="zh-HK"/>
              </w:rPr>
              <w:t>(</w:t>
            </w:r>
            <w:r w:rsidRPr="00FC7A19">
              <w:rPr>
                <w:rFonts w:ascii="標楷體" w:hAnsi="標楷體" w:hint="eastAsia"/>
                <w:sz w:val="20"/>
                <w:szCs w:val="20"/>
              </w:rPr>
              <w:t>五</w:t>
            </w:r>
            <w:r w:rsidRPr="00FC7A19">
              <w:rPr>
                <w:rFonts w:ascii="標楷體" w:hAnsi="標楷體"/>
                <w:sz w:val="20"/>
                <w:szCs w:val="20"/>
                <w:lang w:eastAsia="zh-HK"/>
              </w:rPr>
              <w:t>)</w:t>
            </w:r>
          </w:p>
        </w:tc>
        <w:tc>
          <w:tcPr>
            <w:tcW w:w="5534" w:type="dxa"/>
          </w:tcPr>
          <w:p w:rsidR="000366B7" w:rsidRPr="00FC7A19" w:rsidRDefault="000366B7" w:rsidP="00CD6E6C">
            <w:pPr>
              <w:rPr>
                <w:sz w:val="20"/>
                <w:szCs w:val="20"/>
              </w:rPr>
            </w:pPr>
            <w:r w:rsidRPr="00FC7A19">
              <w:rPr>
                <w:rFonts w:hint="eastAsia"/>
                <w:sz w:val="20"/>
                <w:szCs w:val="20"/>
              </w:rPr>
              <w:t>《富國的糖衣</w:t>
            </w:r>
            <w:r w:rsidRPr="00FC7A19">
              <w:rPr>
                <w:rFonts w:hint="eastAsia"/>
                <w:sz w:val="20"/>
                <w:szCs w:val="20"/>
              </w:rPr>
              <w:t>-</w:t>
            </w:r>
            <w:r w:rsidRPr="00FC7A19">
              <w:rPr>
                <w:rFonts w:hint="eastAsia"/>
                <w:sz w:val="20"/>
                <w:szCs w:val="20"/>
              </w:rPr>
              <w:t>揭穿自由貿易的真相》</w:t>
            </w:r>
          </w:p>
          <w:p w:rsidR="000366B7" w:rsidRPr="00FC7A19" w:rsidRDefault="000366B7" w:rsidP="00CD6E6C">
            <w:pPr>
              <w:rPr>
                <w:sz w:val="20"/>
                <w:szCs w:val="20"/>
              </w:rPr>
            </w:pPr>
            <w:r w:rsidRPr="00FC7A19">
              <w:rPr>
                <w:rFonts w:hint="eastAsia"/>
                <w:sz w:val="20"/>
                <w:szCs w:val="20"/>
              </w:rPr>
              <w:t>（</w:t>
            </w:r>
            <w:r w:rsidRPr="00FC7A19">
              <w:rPr>
                <w:rFonts w:hint="eastAsia"/>
                <w:sz w:val="20"/>
                <w:szCs w:val="20"/>
              </w:rPr>
              <w:t>12/28</w:t>
            </w:r>
            <w:r w:rsidRPr="00FC7A19">
              <w:rPr>
                <w:sz w:val="20"/>
                <w:szCs w:val="20"/>
              </w:rPr>
              <w:t xml:space="preserve"> Ch5</w:t>
            </w:r>
            <w:r w:rsidRPr="00FC7A19">
              <w:rPr>
                <w:rFonts w:hint="eastAsia"/>
                <w:sz w:val="20"/>
                <w:szCs w:val="20"/>
              </w:rPr>
              <w:t>政府角色；</w:t>
            </w:r>
            <w:r w:rsidRPr="00FC7A19">
              <w:rPr>
                <w:rFonts w:hint="eastAsia"/>
                <w:sz w:val="20"/>
                <w:szCs w:val="20"/>
              </w:rPr>
              <w:t xml:space="preserve">1/11 </w:t>
            </w:r>
            <w:r w:rsidRPr="00FC7A19">
              <w:rPr>
                <w:sz w:val="20"/>
                <w:szCs w:val="20"/>
              </w:rPr>
              <w:t>Ch6</w:t>
            </w:r>
            <w:r w:rsidRPr="00FC7A19">
              <w:rPr>
                <w:rFonts w:hint="eastAsia"/>
                <w:sz w:val="20"/>
                <w:szCs w:val="20"/>
              </w:rPr>
              <w:t>技術）</w:t>
            </w:r>
            <w:r w:rsidRPr="00FC7A19">
              <w:rPr>
                <w:sz w:val="20"/>
                <w:szCs w:val="20"/>
              </w:rPr>
              <w:br/>
            </w:r>
            <w:r w:rsidRPr="00FC7A19">
              <w:rPr>
                <w:rFonts w:ascii="新細明體" w:eastAsia="新細明體" w:hAnsi="新細明體" w:cs="新細明體" w:hint="eastAsia"/>
                <w:sz w:val="20"/>
                <w:szCs w:val="20"/>
                <w:lang w:eastAsia="zh-HK"/>
              </w:rPr>
              <w:t xml:space="preserve"> 選修學生：</w:t>
            </w:r>
            <w:r w:rsidRPr="00FC7A19">
              <w:rPr>
                <w:rFonts w:hint="eastAsia"/>
                <w:b/>
                <w:sz w:val="20"/>
                <w:szCs w:val="20"/>
                <w:bdr w:val="single" w:sz="4" w:space="0" w:color="auto"/>
              </w:rPr>
              <w:t>18</w:t>
            </w:r>
            <w:r w:rsidRPr="00FC7A19">
              <w:rPr>
                <w:rFonts w:hint="eastAsia"/>
                <w:b/>
                <w:sz w:val="20"/>
                <w:szCs w:val="20"/>
              </w:rPr>
              <w:t>、</w:t>
            </w:r>
            <w:r w:rsidRPr="00FC7A19">
              <w:rPr>
                <w:rFonts w:hint="eastAsia"/>
                <w:b/>
                <w:sz w:val="20"/>
                <w:szCs w:val="20"/>
              </w:rPr>
              <w:t>11</w:t>
            </w:r>
            <w:r w:rsidRPr="00FC7A19">
              <w:rPr>
                <w:rFonts w:hint="eastAsia"/>
                <w:b/>
                <w:sz w:val="20"/>
                <w:szCs w:val="20"/>
              </w:rPr>
              <w:t>、</w:t>
            </w:r>
            <w:r w:rsidRPr="00FC7A19">
              <w:rPr>
                <w:rFonts w:hint="eastAsia"/>
                <w:b/>
                <w:sz w:val="20"/>
                <w:szCs w:val="20"/>
              </w:rPr>
              <w:t>12</w:t>
            </w:r>
            <w:r w:rsidRPr="00FC7A19">
              <w:rPr>
                <w:rFonts w:hint="eastAsia"/>
                <w:b/>
                <w:sz w:val="20"/>
                <w:szCs w:val="20"/>
              </w:rPr>
              <w:t>、</w:t>
            </w:r>
            <w:r w:rsidRPr="00FC7A19">
              <w:rPr>
                <w:rFonts w:hint="eastAsia"/>
                <w:b/>
                <w:sz w:val="20"/>
                <w:szCs w:val="20"/>
              </w:rPr>
              <w:t>31</w:t>
            </w:r>
            <w:r w:rsidRPr="00FC7A19">
              <w:rPr>
                <w:rFonts w:hint="eastAsia"/>
                <w:b/>
                <w:sz w:val="20"/>
                <w:szCs w:val="20"/>
                <w:lang w:eastAsia="zh-HK"/>
              </w:rPr>
              <w:t>；</w:t>
            </w:r>
            <w:r w:rsidRPr="00FC7A19">
              <w:rPr>
                <w:rFonts w:hint="eastAsia"/>
                <w:b/>
                <w:sz w:val="20"/>
                <w:szCs w:val="20"/>
              </w:rPr>
              <w:t>9</w:t>
            </w:r>
            <w:r w:rsidRPr="00FC7A19">
              <w:rPr>
                <w:rFonts w:hint="eastAsia"/>
                <w:b/>
                <w:sz w:val="20"/>
                <w:szCs w:val="20"/>
              </w:rPr>
              <w:t>、</w:t>
            </w:r>
            <w:r w:rsidRPr="00FC7A19">
              <w:rPr>
                <w:rFonts w:hint="eastAsia"/>
                <w:b/>
                <w:sz w:val="20"/>
                <w:szCs w:val="20"/>
              </w:rPr>
              <w:t>23</w:t>
            </w:r>
            <w:r w:rsidRPr="00FC7A19">
              <w:rPr>
                <w:rFonts w:hint="eastAsia"/>
                <w:b/>
                <w:sz w:val="20"/>
                <w:szCs w:val="20"/>
              </w:rPr>
              <w:t>、</w:t>
            </w:r>
            <w:r w:rsidRPr="00FC7A19">
              <w:rPr>
                <w:rFonts w:hint="eastAsia"/>
                <w:b/>
                <w:sz w:val="20"/>
                <w:szCs w:val="20"/>
              </w:rPr>
              <w:t>27</w:t>
            </w:r>
          </w:p>
        </w:tc>
      </w:tr>
      <w:tr w:rsidR="000366B7" w:rsidRPr="00FC7A19" w:rsidTr="00CD6E6C">
        <w:trPr>
          <w:jc w:val="center"/>
        </w:trPr>
        <w:tc>
          <w:tcPr>
            <w:tcW w:w="10220" w:type="dxa"/>
            <w:gridSpan w:val="6"/>
          </w:tcPr>
          <w:p w:rsidR="000366B7" w:rsidRPr="00FC7A19" w:rsidRDefault="000366B7" w:rsidP="00CD6E6C">
            <w:pPr>
              <w:jc w:val="center"/>
              <w:rPr>
                <w:rFonts w:ascii="標楷體" w:hAnsi="標楷體"/>
                <w:b/>
                <w:sz w:val="20"/>
                <w:szCs w:val="20"/>
              </w:rPr>
            </w:pPr>
            <w:r w:rsidRPr="00FC7A19">
              <w:rPr>
                <w:rFonts w:ascii="標楷體" w:hAnsi="標楷體" w:hint="eastAsia"/>
                <w:b/>
                <w:sz w:val="20"/>
                <w:szCs w:val="20"/>
                <w:highlight w:val="yellow"/>
              </w:rPr>
              <w:t>第三次段考週1/18</w:t>
            </w:r>
          </w:p>
        </w:tc>
      </w:tr>
      <w:tr w:rsidR="000366B7" w:rsidRPr="00FC7A19" w:rsidTr="00CD6E6C">
        <w:trPr>
          <w:trHeight w:val="409"/>
          <w:jc w:val="center"/>
        </w:trPr>
        <w:tc>
          <w:tcPr>
            <w:tcW w:w="1000" w:type="dxa"/>
            <w:vMerge w:val="restart"/>
          </w:tcPr>
          <w:p w:rsidR="000366B7" w:rsidRPr="00FC7A19" w:rsidRDefault="000366B7" w:rsidP="00CD6E6C">
            <w:pPr>
              <w:jc w:val="center"/>
              <w:rPr>
                <w:sz w:val="20"/>
                <w:szCs w:val="20"/>
              </w:rPr>
            </w:pPr>
            <w:r w:rsidRPr="00FC7A19">
              <w:rPr>
                <w:rFonts w:hint="eastAsia"/>
                <w:sz w:val="20"/>
                <w:szCs w:val="20"/>
              </w:rPr>
              <w:t>專題</w:t>
            </w:r>
          </w:p>
          <w:p w:rsidR="000366B7" w:rsidRPr="00FC7A19" w:rsidRDefault="000366B7" w:rsidP="00CD6E6C">
            <w:pPr>
              <w:jc w:val="center"/>
              <w:rPr>
                <w:sz w:val="20"/>
                <w:szCs w:val="20"/>
              </w:rPr>
            </w:pPr>
            <w:r w:rsidRPr="00FC7A19">
              <w:rPr>
                <w:rFonts w:hint="eastAsia"/>
                <w:sz w:val="20"/>
                <w:szCs w:val="20"/>
              </w:rPr>
              <w:t>研討</w:t>
            </w:r>
          </w:p>
        </w:tc>
        <w:tc>
          <w:tcPr>
            <w:tcW w:w="1480" w:type="dxa"/>
            <w:gridSpan w:val="2"/>
            <w:vMerge w:val="restart"/>
          </w:tcPr>
          <w:p w:rsidR="000366B7" w:rsidRPr="00FC7A19" w:rsidRDefault="000366B7" w:rsidP="00CD6E6C">
            <w:pPr>
              <w:jc w:val="center"/>
              <w:rPr>
                <w:b/>
                <w:sz w:val="20"/>
                <w:szCs w:val="20"/>
              </w:rPr>
            </w:pPr>
            <w:r w:rsidRPr="00FC7A19">
              <w:rPr>
                <w:rFonts w:hint="eastAsia"/>
                <w:b/>
                <w:sz w:val="20"/>
                <w:szCs w:val="20"/>
              </w:rPr>
              <w:t>8/31</w:t>
            </w:r>
            <w:r w:rsidRPr="00FC7A19">
              <w:rPr>
                <w:rFonts w:hint="eastAsia"/>
                <w:b/>
                <w:sz w:val="20"/>
                <w:szCs w:val="20"/>
              </w:rPr>
              <w:t>、</w:t>
            </w:r>
            <w:r w:rsidRPr="00FC7A19">
              <w:rPr>
                <w:rFonts w:hint="eastAsia"/>
                <w:b/>
                <w:sz w:val="20"/>
                <w:szCs w:val="20"/>
              </w:rPr>
              <w:t>9/21</w:t>
            </w:r>
            <w:r w:rsidRPr="00FC7A19">
              <w:rPr>
                <w:rFonts w:hint="eastAsia"/>
                <w:b/>
                <w:sz w:val="20"/>
                <w:szCs w:val="20"/>
              </w:rPr>
              <w:t>、</w:t>
            </w:r>
            <w:r w:rsidRPr="00FC7A19">
              <w:rPr>
                <w:rFonts w:hint="eastAsia"/>
                <w:b/>
                <w:sz w:val="20"/>
                <w:szCs w:val="20"/>
              </w:rPr>
              <w:t>10/26</w:t>
            </w:r>
            <w:r w:rsidRPr="00FC7A19">
              <w:rPr>
                <w:rFonts w:hint="eastAsia"/>
                <w:b/>
                <w:sz w:val="20"/>
                <w:szCs w:val="20"/>
              </w:rPr>
              <w:t>、</w:t>
            </w:r>
            <w:r w:rsidRPr="00FC7A19">
              <w:rPr>
                <w:rFonts w:hint="eastAsia"/>
                <w:b/>
                <w:sz w:val="20"/>
                <w:szCs w:val="20"/>
              </w:rPr>
              <w:t>11/23</w:t>
            </w:r>
            <w:r w:rsidRPr="00FC7A19">
              <w:rPr>
                <w:rFonts w:hint="eastAsia"/>
                <w:b/>
                <w:sz w:val="20"/>
                <w:szCs w:val="20"/>
              </w:rPr>
              <w:t>、</w:t>
            </w:r>
            <w:r w:rsidRPr="00FC7A19">
              <w:rPr>
                <w:rFonts w:hint="eastAsia"/>
                <w:b/>
                <w:sz w:val="20"/>
                <w:szCs w:val="20"/>
              </w:rPr>
              <w:t>12/7</w:t>
            </w:r>
          </w:p>
        </w:tc>
        <w:tc>
          <w:tcPr>
            <w:tcW w:w="2206" w:type="dxa"/>
            <w:gridSpan w:val="2"/>
            <w:vMerge w:val="restart"/>
          </w:tcPr>
          <w:p w:rsidR="000366B7" w:rsidRPr="00FC7A19" w:rsidRDefault="000366B7" w:rsidP="00CD6E6C">
            <w:pPr>
              <w:jc w:val="center"/>
              <w:rPr>
                <w:rFonts w:ascii="標楷體" w:hAnsi="標楷體"/>
                <w:b/>
                <w:sz w:val="20"/>
                <w:szCs w:val="20"/>
              </w:rPr>
            </w:pPr>
            <w:r w:rsidRPr="00FC7A19">
              <w:rPr>
                <w:rFonts w:ascii="標楷體" w:hAnsi="標楷體" w:hint="eastAsia"/>
                <w:b/>
                <w:sz w:val="20"/>
                <w:szCs w:val="20"/>
              </w:rPr>
              <w:t>各組</w:t>
            </w:r>
            <w:r w:rsidRPr="00FC7A19">
              <w:rPr>
                <w:rFonts w:ascii="標楷體" w:hAnsi="標楷體"/>
                <w:b/>
                <w:sz w:val="20"/>
                <w:szCs w:val="20"/>
              </w:rPr>
              <w:br/>
            </w:r>
            <w:r w:rsidRPr="00FC7A19">
              <w:rPr>
                <w:rFonts w:ascii="標楷體" w:hAnsi="標楷體" w:hint="eastAsia"/>
                <w:b/>
                <w:sz w:val="20"/>
                <w:szCs w:val="20"/>
              </w:rPr>
              <w:t>論文討論</w:t>
            </w:r>
          </w:p>
        </w:tc>
        <w:tc>
          <w:tcPr>
            <w:tcW w:w="5534" w:type="dxa"/>
          </w:tcPr>
          <w:p w:rsidR="000366B7" w:rsidRPr="00FC7A19" w:rsidRDefault="000366B7" w:rsidP="00CD6E6C">
            <w:pPr>
              <w:rPr>
                <w:b/>
                <w:sz w:val="20"/>
                <w:szCs w:val="20"/>
              </w:rPr>
            </w:pPr>
            <w:r w:rsidRPr="00FC7A19">
              <w:rPr>
                <w:rFonts w:hint="eastAsia"/>
                <w:b/>
                <w:sz w:val="20"/>
                <w:szCs w:val="20"/>
              </w:rPr>
              <w:t>11/9</w:t>
            </w:r>
            <w:r w:rsidRPr="00FC7A19">
              <w:rPr>
                <w:rFonts w:hint="eastAsia"/>
                <w:b/>
                <w:sz w:val="20"/>
                <w:szCs w:val="20"/>
              </w:rPr>
              <w:t>確定論文題目</w:t>
            </w:r>
          </w:p>
        </w:tc>
      </w:tr>
      <w:tr w:rsidR="000366B7" w:rsidRPr="00FC7A19" w:rsidTr="00CD6E6C">
        <w:trPr>
          <w:trHeight w:val="421"/>
          <w:jc w:val="center"/>
        </w:trPr>
        <w:tc>
          <w:tcPr>
            <w:tcW w:w="1000" w:type="dxa"/>
            <w:vMerge/>
          </w:tcPr>
          <w:p w:rsidR="000366B7" w:rsidRPr="00FC7A19" w:rsidRDefault="000366B7" w:rsidP="00CD6E6C">
            <w:pPr>
              <w:jc w:val="center"/>
              <w:rPr>
                <w:sz w:val="20"/>
                <w:szCs w:val="20"/>
              </w:rPr>
            </w:pPr>
          </w:p>
        </w:tc>
        <w:tc>
          <w:tcPr>
            <w:tcW w:w="1480" w:type="dxa"/>
            <w:gridSpan w:val="2"/>
            <w:vMerge/>
          </w:tcPr>
          <w:p w:rsidR="000366B7" w:rsidRPr="00FC7A19" w:rsidRDefault="000366B7" w:rsidP="00CD6E6C">
            <w:pPr>
              <w:jc w:val="center"/>
              <w:rPr>
                <w:b/>
                <w:sz w:val="20"/>
                <w:szCs w:val="20"/>
              </w:rPr>
            </w:pPr>
          </w:p>
        </w:tc>
        <w:tc>
          <w:tcPr>
            <w:tcW w:w="2206" w:type="dxa"/>
            <w:gridSpan w:val="2"/>
            <w:vMerge/>
          </w:tcPr>
          <w:p w:rsidR="000366B7" w:rsidRPr="00FC7A19" w:rsidRDefault="000366B7" w:rsidP="00CD6E6C">
            <w:pPr>
              <w:jc w:val="center"/>
              <w:rPr>
                <w:rFonts w:ascii="標楷體" w:hAnsi="標楷體"/>
                <w:b/>
                <w:sz w:val="20"/>
                <w:szCs w:val="20"/>
              </w:rPr>
            </w:pPr>
          </w:p>
        </w:tc>
        <w:tc>
          <w:tcPr>
            <w:tcW w:w="5534" w:type="dxa"/>
          </w:tcPr>
          <w:p w:rsidR="000366B7" w:rsidRPr="00FC7A19" w:rsidRDefault="000366B7" w:rsidP="00CD6E6C">
            <w:pPr>
              <w:rPr>
                <w:b/>
                <w:sz w:val="20"/>
                <w:szCs w:val="20"/>
              </w:rPr>
            </w:pPr>
            <w:r w:rsidRPr="00FC7A19">
              <w:rPr>
                <w:rFonts w:hint="eastAsia"/>
                <w:b/>
                <w:sz w:val="20"/>
                <w:szCs w:val="20"/>
              </w:rPr>
              <w:t>11/30</w:t>
            </w:r>
            <w:r w:rsidRPr="00FC7A19">
              <w:rPr>
                <w:rFonts w:hint="eastAsia"/>
                <w:b/>
                <w:sz w:val="20"/>
                <w:szCs w:val="20"/>
              </w:rPr>
              <w:t>繳交大綱全文</w:t>
            </w:r>
          </w:p>
        </w:tc>
      </w:tr>
      <w:tr w:rsidR="000366B7" w:rsidRPr="00FC7A19" w:rsidTr="00CD6E6C">
        <w:trPr>
          <w:trHeight w:val="421"/>
          <w:jc w:val="center"/>
        </w:trPr>
        <w:tc>
          <w:tcPr>
            <w:tcW w:w="1000" w:type="dxa"/>
            <w:vMerge/>
          </w:tcPr>
          <w:p w:rsidR="000366B7" w:rsidRPr="00FC7A19" w:rsidRDefault="000366B7" w:rsidP="00CD6E6C">
            <w:pPr>
              <w:jc w:val="center"/>
              <w:rPr>
                <w:sz w:val="20"/>
                <w:szCs w:val="20"/>
              </w:rPr>
            </w:pPr>
          </w:p>
        </w:tc>
        <w:tc>
          <w:tcPr>
            <w:tcW w:w="1480" w:type="dxa"/>
            <w:gridSpan w:val="2"/>
            <w:vMerge/>
          </w:tcPr>
          <w:p w:rsidR="000366B7" w:rsidRPr="00FC7A19" w:rsidRDefault="000366B7" w:rsidP="00CD6E6C">
            <w:pPr>
              <w:jc w:val="center"/>
              <w:rPr>
                <w:b/>
                <w:sz w:val="20"/>
                <w:szCs w:val="20"/>
              </w:rPr>
            </w:pPr>
          </w:p>
        </w:tc>
        <w:tc>
          <w:tcPr>
            <w:tcW w:w="2206" w:type="dxa"/>
            <w:gridSpan w:val="2"/>
            <w:vMerge/>
          </w:tcPr>
          <w:p w:rsidR="000366B7" w:rsidRPr="00FC7A19" w:rsidRDefault="000366B7" w:rsidP="00CD6E6C">
            <w:pPr>
              <w:jc w:val="center"/>
              <w:rPr>
                <w:rFonts w:ascii="標楷體" w:hAnsi="標楷體"/>
                <w:b/>
                <w:sz w:val="20"/>
                <w:szCs w:val="20"/>
              </w:rPr>
            </w:pPr>
          </w:p>
        </w:tc>
        <w:tc>
          <w:tcPr>
            <w:tcW w:w="5534" w:type="dxa"/>
          </w:tcPr>
          <w:p w:rsidR="000366B7" w:rsidRPr="00FC7A19" w:rsidRDefault="000366B7" w:rsidP="00CD6E6C">
            <w:pPr>
              <w:rPr>
                <w:b/>
                <w:sz w:val="20"/>
                <w:szCs w:val="20"/>
              </w:rPr>
            </w:pPr>
            <w:r w:rsidRPr="00FC7A19">
              <w:rPr>
                <w:rFonts w:hint="eastAsia"/>
                <w:b/>
                <w:sz w:val="20"/>
                <w:szCs w:val="20"/>
              </w:rPr>
              <w:t>12/14</w:t>
            </w:r>
            <w:r w:rsidRPr="00FC7A19">
              <w:rPr>
                <w:rFonts w:hint="eastAsia"/>
                <w:b/>
                <w:sz w:val="20"/>
                <w:szCs w:val="20"/>
              </w:rPr>
              <w:t>提綱發表會</w:t>
            </w:r>
          </w:p>
        </w:tc>
      </w:tr>
      <w:tr w:rsidR="000366B7" w:rsidRPr="00FC7A19" w:rsidTr="00CD6E6C">
        <w:trPr>
          <w:trHeight w:val="421"/>
          <w:jc w:val="center"/>
        </w:trPr>
        <w:tc>
          <w:tcPr>
            <w:tcW w:w="10220" w:type="dxa"/>
            <w:gridSpan w:val="6"/>
          </w:tcPr>
          <w:p w:rsidR="000366B7" w:rsidRPr="00FC7A19" w:rsidRDefault="000366B7" w:rsidP="00CD6E6C">
            <w:pPr>
              <w:rPr>
                <w:rFonts w:ascii="標楷體" w:hAnsi="標楷體"/>
                <w:b/>
                <w:sz w:val="20"/>
                <w:szCs w:val="20"/>
              </w:rPr>
            </w:pPr>
            <w:r w:rsidRPr="00FC7A19">
              <w:rPr>
                <w:rFonts w:ascii="標楷體" w:hAnsi="標楷體" w:hint="eastAsia"/>
                <w:b/>
                <w:sz w:val="20"/>
                <w:szCs w:val="20"/>
              </w:rPr>
              <w:t>學生工作(</w:t>
            </w:r>
            <w:r w:rsidRPr="00FC7A19">
              <w:rPr>
                <w:rFonts w:ascii="標楷體" w:hAnsi="標楷體" w:hint="eastAsia"/>
                <w:b/>
                <w:sz w:val="20"/>
                <w:szCs w:val="20"/>
                <w:lang w:eastAsia="zh-HK"/>
              </w:rPr>
              <w:t>框起為組長亦是主責人)</w:t>
            </w:r>
            <w:r w:rsidRPr="00FC7A19">
              <w:rPr>
                <w:rFonts w:ascii="標楷體" w:hAnsi="標楷體" w:hint="eastAsia"/>
                <w:b/>
                <w:sz w:val="20"/>
                <w:szCs w:val="20"/>
              </w:rPr>
              <w:t>：課前列印上課資料；上課前借教室、開門、準備水、備好電腦；課後關門及</w:t>
            </w:r>
            <w:r w:rsidRPr="00FC7A19">
              <w:rPr>
                <w:rFonts w:ascii="標楷體" w:hAnsi="標楷體" w:hint="eastAsia"/>
                <w:b/>
                <w:sz w:val="20"/>
                <w:szCs w:val="20"/>
                <w:lang w:eastAsia="zh-HK"/>
              </w:rPr>
              <w:t>還</w:t>
            </w:r>
            <w:r w:rsidRPr="00FC7A19">
              <w:rPr>
                <w:rFonts w:ascii="標楷體" w:hAnsi="標楷體" w:hint="eastAsia"/>
                <w:b/>
                <w:sz w:val="20"/>
                <w:szCs w:val="20"/>
              </w:rPr>
              <w:t>鑰匙；催促老師於每期結束日給當期成績。</w:t>
            </w:r>
          </w:p>
        </w:tc>
      </w:tr>
    </w:tbl>
    <w:p w:rsidR="000366B7" w:rsidRDefault="000366B7" w:rsidP="000366B7">
      <w:pPr>
        <w:tabs>
          <w:tab w:val="left" w:pos="2745"/>
        </w:tabs>
        <w:spacing w:beforeLines="50" w:before="180" w:line="400" w:lineRule="exact"/>
        <w:jc w:val="center"/>
        <w:rPr>
          <w:rFonts w:ascii="標楷體"/>
          <w:b/>
          <w:sz w:val="28"/>
          <w:szCs w:val="28"/>
        </w:rPr>
      </w:pPr>
    </w:p>
    <w:p w:rsidR="000366B7" w:rsidRDefault="000366B7" w:rsidP="000366B7">
      <w:pPr>
        <w:tabs>
          <w:tab w:val="left" w:pos="2745"/>
        </w:tabs>
        <w:spacing w:beforeLines="50" w:before="180" w:line="400" w:lineRule="exact"/>
        <w:rPr>
          <w:rFonts w:ascii="標楷體"/>
          <w:b/>
          <w:sz w:val="28"/>
          <w:szCs w:val="28"/>
        </w:rPr>
      </w:pPr>
    </w:p>
    <w:p w:rsidR="000366B7" w:rsidRPr="005C2FEC" w:rsidRDefault="000366B7" w:rsidP="000366B7">
      <w:pPr>
        <w:tabs>
          <w:tab w:val="left" w:pos="2745"/>
        </w:tabs>
        <w:spacing w:beforeLines="50" w:before="180" w:line="400" w:lineRule="exact"/>
        <w:rPr>
          <w:rFonts w:ascii="標楷體"/>
          <w:sz w:val="28"/>
          <w:szCs w:val="28"/>
        </w:rPr>
      </w:pPr>
      <w:r w:rsidRPr="005C2FEC">
        <w:rPr>
          <w:rFonts w:ascii="標楷體" w:hint="eastAsia"/>
          <w:sz w:val="28"/>
          <w:szCs w:val="28"/>
        </w:rPr>
        <w:t>（三）已舉辦之特色活動</w:t>
      </w:r>
      <w:r>
        <w:rPr>
          <w:rFonts w:ascii="標楷體"/>
          <w:sz w:val="28"/>
          <w:szCs w:val="28"/>
        </w:rPr>
        <w:br/>
      </w:r>
    </w:p>
    <w:p w:rsidR="000366B7" w:rsidRPr="005C2FEC" w:rsidRDefault="000366B7" w:rsidP="000366B7">
      <w:pPr>
        <w:adjustRightInd w:val="0"/>
        <w:spacing w:before="120" w:line="320" w:lineRule="exact"/>
        <w:rPr>
          <w:rFonts w:ascii="Times New Roman" w:hAnsi="Times New Roman"/>
          <w:b/>
          <w:sz w:val="32"/>
          <w:szCs w:val="36"/>
        </w:rPr>
      </w:pPr>
      <w:r w:rsidRPr="00D323F6">
        <w:rPr>
          <w:rFonts w:ascii="Times New Roman" w:hAnsi="標楷體"/>
          <w:b/>
          <w:sz w:val="32"/>
          <w:szCs w:val="36"/>
        </w:rPr>
        <w:t>高雄女中</w:t>
      </w:r>
      <w:r>
        <w:rPr>
          <w:rFonts w:ascii="Times New Roman" w:hAnsi="Times New Roman" w:hint="eastAsia"/>
          <w:b/>
          <w:sz w:val="32"/>
          <w:szCs w:val="36"/>
        </w:rPr>
        <w:t>105</w:t>
      </w:r>
      <w:r w:rsidRPr="00D323F6">
        <w:rPr>
          <w:rFonts w:ascii="Times New Roman" w:hAnsi="標楷體"/>
          <w:b/>
          <w:sz w:val="32"/>
          <w:szCs w:val="36"/>
        </w:rPr>
        <w:t>學年度高二人文及社會科學實驗班</w:t>
      </w:r>
      <w:r w:rsidRPr="00D323F6">
        <w:rPr>
          <w:rFonts w:ascii="Times New Roman" w:hAnsi="標楷體" w:hint="eastAsia"/>
          <w:b/>
          <w:sz w:val="32"/>
          <w:szCs w:val="36"/>
        </w:rPr>
        <w:t>論文提綱</w:t>
      </w:r>
      <w:r w:rsidRPr="00D323F6">
        <w:rPr>
          <w:rFonts w:ascii="Times New Roman" w:hAnsi="標楷體"/>
          <w:b/>
          <w:sz w:val="32"/>
          <w:szCs w:val="36"/>
        </w:rPr>
        <w:t>發表</w:t>
      </w:r>
      <w:r>
        <w:rPr>
          <w:rFonts w:ascii="Times New Roman" w:hAnsi="標楷體" w:hint="eastAsia"/>
          <w:b/>
          <w:sz w:val="32"/>
          <w:szCs w:val="36"/>
        </w:rPr>
        <w:t>會</w:t>
      </w:r>
    </w:p>
    <w:p w:rsidR="000366B7" w:rsidRDefault="000366B7" w:rsidP="000366B7">
      <w:pPr>
        <w:adjustRightInd w:val="0"/>
        <w:rPr>
          <w:rFonts w:ascii="Times New Roman" w:hAnsi="Times New Roman"/>
          <w:szCs w:val="28"/>
        </w:rPr>
      </w:pPr>
    </w:p>
    <w:p w:rsidR="000366B7" w:rsidRPr="00092340" w:rsidRDefault="000366B7" w:rsidP="000366B7">
      <w:pPr>
        <w:adjustRightInd w:val="0"/>
        <w:ind w:leftChars="60" w:left="384" w:hangingChars="100" w:hanging="240"/>
        <w:rPr>
          <w:rFonts w:ascii="Times New Roman" w:hAnsi="Times New Roman"/>
          <w:color w:val="000000"/>
          <w:szCs w:val="28"/>
        </w:rPr>
      </w:pPr>
      <w:r w:rsidRPr="00092340">
        <w:rPr>
          <w:rFonts w:ascii="Times New Roman" w:hAnsi="Times New Roman"/>
          <w:color w:val="000000"/>
          <w:szCs w:val="28"/>
        </w:rPr>
        <w:t>時間：</w:t>
      </w:r>
      <w:r w:rsidRPr="00092340">
        <w:rPr>
          <w:rFonts w:ascii="Times New Roman" w:hAnsi="Times New Roman" w:hint="eastAsia"/>
          <w:color w:val="000000"/>
          <w:szCs w:val="28"/>
        </w:rPr>
        <w:t xml:space="preserve"> </w:t>
      </w:r>
      <w:r w:rsidRPr="00092340">
        <w:rPr>
          <w:rFonts w:ascii="Times New Roman" w:hAnsi="Times New Roman"/>
          <w:color w:val="000000"/>
          <w:szCs w:val="28"/>
        </w:rPr>
        <w:t>201</w:t>
      </w:r>
      <w:r w:rsidRPr="00092340">
        <w:rPr>
          <w:rFonts w:ascii="Times New Roman" w:hAnsi="Times New Roman" w:hint="eastAsia"/>
          <w:color w:val="000000"/>
          <w:szCs w:val="28"/>
        </w:rPr>
        <w:t>6</w:t>
      </w:r>
      <w:r w:rsidRPr="00092340">
        <w:rPr>
          <w:rFonts w:ascii="Times New Roman" w:hAnsi="Times New Roman"/>
          <w:color w:val="000000"/>
          <w:szCs w:val="28"/>
        </w:rPr>
        <w:t>年</w:t>
      </w:r>
      <w:r w:rsidRPr="00092340">
        <w:rPr>
          <w:rFonts w:ascii="Times New Roman" w:hAnsi="Times New Roman" w:hint="eastAsia"/>
          <w:color w:val="000000"/>
          <w:szCs w:val="28"/>
        </w:rPr>
        <w:t>12</w:t>
      </w:r>
      <w:r w:rsidRPr="00092340">
        <w:rPr>
          <w:rFonts w:ascii="Times New Roman" w:hAnsi="Times New Roman"/>
          <w:color w:val="000000"/>
          <w:szCs w:val="28"/>
        </w:rPr>
        <w:t>月</w:t>
      </w:r>
      <w:r w:rsidRPr="00092340">
        <w:rPr>
          <w:rFonts w:ascii="Times New Roman" w:hAnsi="Times New Roman" w:hint="eastAsia"/>
          <w:color w:val="000000"/>
          <w:szCs w:val="28"/>
        </w:rPr>
        <w:t>14</w:t>
      </w:r>
      <w:r w:rsidRPr="00092340">
        <w:rPr>
          <w:rFonts w:ascii="Times New Roman" w:hAnsi="Times New Roman"/>
          <w:color w:val="000000"/>
          <w:szCs w:val="28"/>
        </w:rPr>
        <w:t>日</w:t>
      </w:r>
      <w:r w:rsidRPr="00092340">
        <w:rPr>
          <w:rFonts w:ascii="Times New Roman" w:hAnsi="Times New Roman"/>
          <w:color w:val="000000"/>
          <w:szCs w:val="28"/>
        </w:rPr>
        <w:t>(</w:t>
      </w:r>
      <w:r w:rsidRPr="00092340">
        <w:rPr>
          <w:rFonts w:ascii="Times New Roman" w:hAnsi="Times New Roman"/>
          <w:color w:val="000000"/>
          <w:szCs w:val="28"/>
        </w:rPr>
        <w:t>星期</w:t>
      </w:r>
      <w:r w:rsidRPr="00092340">
        <w:rPr>
          <w:rFonts w:ascii="Times New Roman" w:hAnsi="Times New Roman" w:hint="eastAsia"/>
          <w:color w:val="000000"/>
          <w:szCs w:val="28"/>
        </w:rPr>
        <w:t>三</w:t>
      </w:r>
      <w:r w:rsidRPr="00092340">
        <w:rPr>
          <w:rFonts w:ascii="Times New Roman" w:hAnsi="Times New Roman"/>
          <w:color w:val="000000"/>
          <w:szCs w:val="28"/>
        </w:rPr>
        <w:t>)</w:t>
      </w:r>
      <w:r w:rsidRPr="00092340">
        <w:rPr>
          <w:rFonts w:ascii="Times New Roman" w:hAnsi="Times New Roman"/>
          <w:sz w:val="22"/>
          <w:szCs w:val="24"/>
        </w:rPr>
        <w:t xml:space="preserve"> </w:t>
      </w:r>
      <w:r w:rsidRPr="00092340">
        <w:rPr>
          <w:rFonts w:ascii="Times New Roman" w:hAnsi="Times New Roman" w:hint="eastAsia"/>
          <w:sz w:val="22"/>
          <w:szCs w:val="24"/>
        </w:rPr>
        <w:t xml:space="preserve"> </w:t>
      </w:r>
      <w:r w:rsidRPr="00092340">
        <w:rPr>
          <w:rFonts w:ascii="Times New Roman" w:hAnsi="Times New Roman"/>
          <w:szCs w:val="28"/>
        </w:rPr>
        <w:t>1</w:t>
      </w:r>
      <w:r w:rsidRPr="00092340">
        <w:rPr>
          <w:rFonts w:ascii="Times New Roman" w:hAnsi="Times New Roman" w:hint="eastAsia"/>
          <w:szCs w:val="28"/>
        </w:rPr>
        <w:t>2</w:t>
      </w:r>
      <w:r w:rsidRPr="00092340">
        <w:rPr>
          <w:rFonts w:ascii="Times New Roman" w:hAnsi="標楷體"/>
          <w:szCs w:val="28"/>
        </w:rPr>
        <w:t>：</w:t>
      </w:r>
      <w:r w:rsidRPr="00092340">
        <w:rPr>
          <w:rFonts w:ascii="Times New Roman" w:hAnsi="Times New Roman" w:hint="eastAsia"/>
          <w:szCs w:val="28"/>
        </w:rPr>
        <w:t>4</w:t>
      </w:r>
      <w:r w:rsidRPr="00092340">
        <w:rPr>
          <w:rFonts w:ascii="Times New Roman" w:hAnsi="Times New Roman"/>
          <w:szCs w:val="28"/>
        </w:rPr>
        <w:t>0</w:t>
      </w:r>
      <w:r w:rsidRPr="00092340">
        <w:rPr>
          <w:rFonts w:ascii="Times New Roman" w:hAnsi="Times New Roman" w:hint="eastAsia"/>
          <w:szCs w:val="28"/>
        </w:rPr>
        <w:t>～</w:t>
      </w:r>
      <w:r w:rsidRPr="00092340">
        <w:rPr>
          <w:rFonts w:ascii="Times New Roman" w:hAnsi="Times New Roman"/>
          <w:szCs w:val="28"/>
        </w:rPr>
        <w:t>1</w:t>
      </w:r>
      <w:r w:rsidRPr="00092340">
        <w:rPr>
          <w:rFonts w:ascii="Times New Roman" w:hAnsi="Times New Roman" w:hint="eastAsia"/>
          <w:szCs w:val="28"/>
        </w:rPr>
        <w:t>6</w:t>
      </w:r>
      <w:r w:rsidRPr="00092340">
        <w:rPr>
          <w:rFonts w:ascii="Times New Roman" w:hAnsi="標楷體"/>
          <w:szCs w:val="28"/>
        </w:rPr>
        <w:t>：</w:t>
      </w:r>
      <w:r w:rsidRPr="00092340">
        <w:rPr>
          <w:rFonts w:ascii="Times New Roman" w:hAnsi="Times New Roman" w:hint="eastAsia"/>
          <w:szCs w:val="28"/>
        </w:rPr>
        <w:t>30</w:t>
      </w:r>
    </w:p>
    <w:p w:rsidR="000366B7" w:rsidRPr="00092340" w:rsidRDefault="000366B7" w:rsidP="000366B7">
      <w:pPr>
        <w:spacing w:afterLines="20" w:after="72" w:line="400" w:lineRule="exact"/>
        <w:ind w:leftChars="60" w:left="384" w:hangingChars="100" w:hanging="240"/>
        <w:rPr>
          <w:rFonts w:ascii="Times New Roman" w:hAnsi="標楷體"/>
          <w:color w:val="000000"/>
          <w:szCs w:val="28"/>
        </w:rPr>
      </w:pPr>
      <w:r w:rsidRPr="00092340">
        <w:rPr>
          <w:rFonts w:ascii="Times New Roman" w:hAnsi="Times New Roman"/>
          <w:color w:val="000000"/>
          <w:szCs w:val="28"/>
        </w:rPr>
        <w:t>地點：</w:t>
      </w:r>
      <w:r w:rsidRPr="00092340">
        <w:rPr>
          <w:rFonts w:ascii="Times New Roman" w:hAnsi="Times New Roman" w:hint="eastAsia"/>
          <w:color w:val="000000"/>
          <w:szCs w:val="28"/>
        </w:rPr>
        <w:t xml:space="preserve"> </w:t>
      </w:r>
      <w:r w:rsidRPr="00092340">
        <w:rPr>
          <w:rFonts w:ascii="Times New Roman" w:hAnsi="Times New Roman"/>
          <w:color w:val="000000"/>
          <w:szCs w:val="28"/>
        </w:rPr>
        <w:t>高雄女中</w:t>
      </w:r>
      <w:r w:rsidRPr="00092340">
        <w:rPr>
          <w:rFonts w:ascii="Times New Roman" w:hAnsi="Times New Roman" w:hint="eastAsia"/>
          <w:color w:val="000000"/>
          <w:szCs w:val="28"/>
        </w:rPr>
        <w:t>(</w:t>
      </w:r>
      <w:r w:rsidRPr="00092340">
        <w:rPr>
          <w:rFonts w:ascii="Times New Roman" w:hAnsi="Times New Roman" w:hint="eastAsia"/>
          <w:color w:val="000000"/>
          <w:szCs w:val="28"/>
        </w:rPr>
        <w:t>中山校區</w:t>
      </w:r>
      <w:r w:rsidRPr="00092340">
        <w:rPr>
          <w:rFonts w:ascii="Times New Roman" w:hAnsi="Times New Roman" w:hint="eastAsia"/>
          <w:color w:val="000000"/>
          <w:szCs w:val="28"/>
        </w:rPr>
        <w:t xml:space="preserve">) </w:t>
      </w:r>
      <w:r w:rsidRPr="00092340">
        <w:rPr>
          <w:rFonts w:ascii="Times New Roman" w:hAnsi="Times New Roman" w:hint="eastAsia"/>
          <w:color w:val="000000"/>
          <w:szCs w:val="28"/>
        </w:rPr>
        <w:t>第一</w:t>
      </w:r>
      <w:r w:rsidRPr="00092340">
        <w:rPr>
          <w:rFonts w:ascii="Times New Roman" w:hAnsi="Times New Roman" w:hint="eastAsia"/>
          <w:color w:val="000000"/>
          <w:szCs w:val="28"/>
          <w:lang w:eastAsia="zh-HK"/>
        </w:rPr>
        <w:t>楝</w:t>
      </w:r>
      <w:r w:rsidRPr="00092340">
        <w:rPr>
          <w:rFonts w:ascii="Times New Roman" w:hAnsi="Times New Roman" w:hint="eastAsia"/>
          <w:color w:val="000000"/>
          <w:szCs w:val="28"/>
        </w:rPr>
        <w:t>三樓中型會議室</w:t>
      </w:r>
    </w:p>
    <w:tbl>
      <w:tblPr>
        <w:tblW w:w="10009" w:type="dxa"/>
        <w:tblBorders>
          <w:top w:val="thinThickSmallGap" w:sz="18" w:space="0" w:color="auto"/>
          <w:left w:val="thinThickSmallGap" w:sz="18" w:space="0" w:color="auto"/>
          <w:bottom w:val="thickThinSmallGap" w:sz="18" w:space="0" w:color="auto"/>
          <w:right w:val="thickThinSmallGap" w:sz="18" w:space="0" w:color="auto"/>
          <w:insideH w:val="single" w:sz="4" w:space="0" w:color="000000"/>
          <w:insideV w:val="single" w:sz="4" w:space="0" w:color="000000"/>
        </w:tblBorders>
        <w:tblLayout w:type="fixed"/>
        <w:tblLook w:val="04A0" w:firstRow="1" w:lastRow="0" w:firstColumn="1" w:lastColumn="0" w:noHBand="0" w:noVBand="1"/>
      </w:tblPr>
      <w:tblGrid>
        <w:gridCol w:w="1791"/>
        <w:gridCol w:w="2712"/>
        <w:gridCol w:w="5506"/>
      </w:tblGrid>
      <w:tr w:rsidR="000366B7" w:rsidRPr="007E294C" w:rsidTr="00CD6E6C">
        <w:trPr>
          <w:trHeight w:val="417"/>
        </w:trPr>
        <w:tc>
          <w:tcPr>
            <w:tcW w:w="1791" w:type="dxa"/>
          </w:tcPr>
          <w:p w:rsidR="000366B7" w:rsidRPr="007E294C" w:rsidRDefault="000366B7" w:rsidP="00CD6E6C">
            <w:pPr>
              <w:spacing w:line="400" w:lineRule="exact"/>
              <w:jc w:val="center"/>
              <w:rPr>
                <w:rFonts w:ascii="Times New Roman" w:hAnsi="Times New Roman"/>
                <w:b/>
                <w:bCs/>
                <w:color w:val="000000"/>
                <w:szCs w:val="24"/>
              </w:rPr>
            </w:pPr>
            <w:r w:rsidRPr="007E294C">
              <w:rPr>
                <w:rFonts w:ascii="Times New Roman" w:hAnsi="標楷體"/>
                <w:b/>
                <w:color w:val="000000"/>
                <w:szCs w:val="24"/>
              </w:rPr>
              <w:t>時間</w:t>
            </w:r>
          </w:p>
        </w:tc>
        <w:tc>
          <w:tcPr>
            <w:tcW w:w="8218" w:type="dxa"/>
            <w:gridSpan w:val="2"/>
          </w:tcPr>
          <w:p w:rsidR="000366B7" w:rsidRPr="007E294C" w:rsidRDefault="000366B7" w:rsidP="00CD6E6C">
            <w:pPr>
              <w:spacing w:line="400" w:lineRule="exact"/>
              <w:jc w:val="center"/>
              <w:rPr>
                <w:rFonts w:ascii="Times New Roman" w:hAnsi="Times New Roman"/>
                <w:b/>
                <w:bCs/>
                <w:color w:val="000000"/>
                <w:szCs w:val="24"/>
              </w:rPr>
            </w:pPr>
            <w:r w:rsidRPr="007E294C">
              <w:rPr>
                <w:rFonts w:ascii="Times New Roman" w:hAnsi="標楷體"/>
                <w:b/>
                <w:bCs/>
                <w:color w:val="000000"/>
                <w:szCs w:val="24"/>
              </w:rPr>
              <w:t>議程</w:t>
            </w:r>
          </w:p>
        </w:tc>
      </w:tr>
      <w:tr w:rsidR="000366B7" w:rsidRPr="007E294C" w:rsidTr="00CD6E6C">
        <w:trPr>
          <w:trHeight w:val="835"/>
        </w:trPr>
        <w:tc>
          <w:tcPr>
            <w:tcW w:w="1791" w:type="dxa"/>
            <w:vAlign w:val="center"/>
          </w:tcPr>
          <w:p w:rsidR="000366B7" w:rsidRPr="007E294C" w:rsidRDefault="000366B7" w:rsidP="00CD6E6C">
            <w:pPr>
              <w:spacing w:before="120"/>
              <w:jc w:val="center"/>
              <w:rPr>
                <w:rFonts w:ascii="Times New Roman" w:hAnsi="Times New Roman"/>
                <w:b/>
                <w:bCs/>
                <w:color w:val="000000"/>
                <w:szCs w:val="24"/>
              </w:rPr>
            </w:pPr>
            <w:r>
              <w:rPr>
                <w:rFonts w:ascii="Times New Roman" w:hAnsi="Times New Roman"/>
                <w:b/>
                <w:bCs/>
                <w:color w:val="000000"/>
                <w:szCs w:val="24"/>
              </w:rPr>
              <w:t>1</w:t>
            </w:r>
            <w:r>
              <w:rPr>
                <w:rFonts w:ascii="Times New Roman" w:hAnsi="Times New Roman" w:hint="eastAsia"/>
                <w:b/>
                <w:bCs/>
                <w:color w:val="000000"/>
                <w:szCs w:val="24"/>
              </w:rPr>
              <w:t>2</w:t>
            </w:r>
            <w:r w:rsidRPr="007E294C">
              <w:rPr>
                <w:rFonts w:ascii="Times New Roman" w:hAnsi="Times New Roman"/>
                <w:b/>
                <w:bCs/>
                <w:color w:val="000000"/>
                <w:szCs w:val="24"/>
              </w:rPr>
              <w:t>:</w:t>
            </w:r>
            <w:r>
              <w:rPr>
                <w:rFonts w:ascii="Times New Roman" w:hAnsi="Times New Roman" w:hint="eastAsia"/>
                <w:b/>
                <w:bCs/>
                <w:color w:val="000000"/>
                <w:szCs w:val="24"/>
              </w:rPr>
              <w:t>40</w:t>
            </w:r>
            <w:r w:rsidRPr="007E294C">
              <w:rPr>
                <w:rFonts w:ascii="Times New Roman" w:hAnsi="Times New Roman"/>
                <w:b/>
                <w:bCs/>
                <w:color w:val="000000"/>
                <w:szCs w:val="24"/>
              </w:rPr>
              <w:t>–13:</w:t>
            </w:r>
            <w:r>
              <w:rPr>
                <w:rFonts w:ascii="Times New Roman" w:hAnsi="Times New Roman" w:hint="eastAsia"/>
                <w:b/>
                <w:bCs/>
                <w:color w:val="000000"/>
                <w:szCs w:val="24"/>
              </w:rPr>
              <w:t>1</w:t>
            </w:r>
            <w:r w:rsidRPr="007E294C">
              <w:rPr>
                <w:rFonts w:ascii="Times New Roman" w:hAnsi="Times New Roman"/>
                <w:b/>
                <w:bCs/>
                <w:color w:val="000000"/>
                <w:szCs w:val="24"/>
              </w:rPr>
              <w:t>0</w:t>
            </w:r>
          </w:p>
        </w:tc>
        <w:tc>
          <w:tcPr>
            <w:tcW w:w="8218" w:type="dxa"/>
            <w:gridSpan w:val="2"/>
          </w:tcPr>
          <w:p w:rsidR="000366B7" w:rsidRPr="007E294C" w:rsidRDefault="000366B7" w:rsidP="00CD6E6C">
            <w:pPr>
              <w:spacing w:line="400" w:lineRule="exact"/>
              <w:jc w:val="center"/>
              <w:rPr>
                <w:rFonts w:ascii="Times New Roman" w:hAnsi="Times New Roman"/>
                <w:color w:val="000000"/>
                <w:szCs w:val="24"/>
              </w:rPr>
            </w:pPr>
            <w:r>
              <w:rPr>
                <w:rFonts w:ascii="Times New Roman" w:hAnsi="Times New Roman"/>
                <w:color w:val="000000"/>
                <w:szCs w:val="24"/>
              </w:rPr>
              <w:t>20</w:t>
            </w:r>
            <w:r>
              <w:rPr>
                <w:rFonts w:ascii="Times New Roman" w:hAnsi="Times New Roman" w:hint="eastAsia"/>
                <w:color w:val="000000"/>
                <w:szCs w:val="24"/>
              </w:rPr>
              <w:t>16</w:t>
            </w:r>
            <w:r w:rsidRPr="007E294C">
              <w:rPr>
                <w:rFonts w:ascii="Times New Roman" w:hAnsi="標楷體"/>
                <w:color w:val="000000"/>
                <w:szCs w:val="24"/>
              </w:rPr>
              <w:t>年</w:t>
            </w:r>
            <w:r>
              <w:rPr>
                <w:rFonts w:ascii="Times New Roman" w:hAnsi="標楷體" w:hint="eastAsia"/>
                <w:color w:val="000000"/>
                <w:szCs w:val="24"/>
              </w:rPr>
              <w:t>12</w:t>
            </w:r>
            <w:r w:rsidRPr="007E294C">
              <w:rPr>
                <w:rFonts w:ascii="Times New Roman" w:hAnsi="標楷體"/>
                <w:color w:val="000000"/>
                <w:szCs w:val="24"/>
              </w:rPr>
              <w:t>月</w:t>
            </w:r>
            <w:r>
              <w:rPr>
                <w:rFonts w:ascii="Times New Roman" w:hAnsi="標楷體" w:hint="eastAsia"/>
                <w:color w:val="000000"/>
                <w:szCs w:val="24"/>
              </w:rPr>
              <w:t>14</w:t>
            </w:r>
            <w:r>
              <w:rPr>
                <w:rFonts w:ascii="Times New Roman" w:hAnsi="標楷體"/>
                <w:color w:val="000000"/>
                <w:szCs w:val="24"/>
              </w:rPr>
              <w:t>日（</w:t>
            </w:r>
            <w:r>
              <w:rPr>
                <w:rFonts w:ascii="Times New Roman" w:hAnsi="標楷體" w:hint="eastAsia"/>
                <w:color w:val="000000"/>
                <w:szCs w:val="24"/>
              </w:rPr>
              <w:t>三</w:t>
            </w:r>
            <w:r w:rsidRPr="007E294C">
              <w:rPr>
                <w:rFonts w:ascii="Times New Roman" w:hAnsi="標楷體"/>
                <w:color w:val="000000"/>
                <w:szCs w:val="24"/>
              </w:rPr>
              <w:t>）</w:t>
            </w:r>
          </w:p>
          <w:p w:rsidR="000366B7" w:rsidRPr="007E294C" w:rsidRDefault="000366B7" w:rsidP="00CD6E6C">
            <w:pPr>
              <w:spacing w:line="400" w:lineRule="exact"/>
              <w:jc w:val="center"/>
              <w:rPr>
                <w:rFonts w:ascii="Times New Roman" w:hAnsi="Times New Roman"/>
                <w:color w:val="000000"/>
                <w:szCs w:val="24"/>
              </w:rPr>
            </w:pPr>
            <w:r w:rsidRPr="007E294C">
              <w:rPr>
                <w:rFonts w:ascii="Times New Roman" w:hAnsi="標楷體"/>
                <w:b/>
                <w:color w:val="000000"/>
                <w:szCs w:val="24"/>
              </w:rPr>
              <w:t>報到</w:t>
            </w:r>
          </w:p>
        </w:tc>
      </w:tr>
      <w:tr w:rsidR="000366B7" w:rsidRPr="007E294C" w:rsidTr="00CD6E6C">
        <w:trPr>
          <w:trHeight w:val="1197"/>
        </w:trPr>
        <w:tc>
          <w:tcPr>
            <w:tcW w:w="1791" w:type="dxa"/>
            <w:vAlign w:val="center"/>
          </w:tcPr>
          <w:p w:rsidR="000366B7" w:rsidRPr="007E294C" w:rsidRDefault="000366B7" w:rsidP="00CD6E6C">
            <w:pPr>
              <w:spacing w:before="120"/>
              <w:jc w:val="center"/>
              <w:rPr>
                <w:rFonts w:ascii="Times New Roman" w:hAnsi="Times New Roman"/>
                <w:b/>
                <w:bCs/>
                <w:color w:val="000000"/>
                <w:szCs w:val="24"/>
              </w:rPr>
            </w:pPr>
            <w:r w:rsidRPr="007E294C">
              <w:rPr>
                <w:rFonts w:ascii="Times New Roman" w:hAnsi="Times New Roman"/>
                <w:b/>
                <w:bCs/>
                <w:color w:val="000000"/>
                <w:szCs w:val="24"/>
              </w:rPr>
              <w:t>13:</w:t>
            </w:r>
            <w:r>
              <w:rPr>
                <w:rFonts w:ascii="Times New Roman" w:hAnsi="Times New Roman" w:hint="eastAsia"/>
                <w:b/>
                <w:bCs/>
                <w:color w:val="000000"/>
                <w:szCs w:val="24"/>
              </w:rPr>
              <w:t>10</w:t>
            </w:r>
            <w:r w:rsidRPr="007E294C">
              <w:rPr>
                <w:rFonts w:ascii="Times New Roman" w:hAnsi="Times New Roman"/>
                <w:b/>
                <w:bCs/>
                <w:color w:val="000000"/>
                <w:szCs w:val="24"/>
              </w:rPr>
              <w:t xml:space="preserve"> – 1</w:t>
            </w:r>
            <w:r>
              <w:rPr>
                <w:rFonts w:ascii="Times New Roman" w:hAnsi="Times New Roman" w:hint="eastAsia"/>
                <w:b/>
                <w:bCs/>
                <w:color w:val="000000"/>
                <w:szCs w:val="24"/>
              </w:rPr>
              <w:t>3</w:t>
            </w:r>
            <w:r w:rsidRPr="007E294C">
              <w:rPr>
                <w:rFonts w:ascii="Times New Roman" w:hAnsi="Times New Roman"/>
                <w:b/>
                <w:bCs/>
                <w:color w:val="000000"/>
                <w:szCs w:val="24"/>
              </w:rPr>
              <w:t>:</w:t>
            </w:r>
            <w:r>
              <w:rPr>
                <w:rFonts w:ascii="Times New Roman" w:hAnsi="Times New Roman" w:hint="eastAsia"/>
                <w:b/>
                <w:bCs/>
                <w:color w:val="000000"/>
                <w:szCs w:val="24"/>
              </w:rPr>
              <w:t>20</w:t>
            </w:r>
          </w:p>
        </w:tc>
        <w:tc>
          <w:tcPr>
            <w:tcW w:w="8218" w:type="dxa"/>
            <w:gridSpan w:val="2"/>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致詞</w:t>
            </w:r>
          </w:p>
          <w:p w:rsidR="000366B7" w:rsidRPr="007E294C" w:rsidRDefault="000366B7" w:rsidP="00CD6E6C">
            <w:pPr>
              <w:spacing w:line="400" w:lineRule="exact"/>
              <w:jc w:val="center"/>
              <w:rPr>
                <w:rFonts w:ascii="Times New Roman" w:hAnsi="Times New Roman"/>
                <w:color w:val="000000"/>
                <w:szCs w:val="24"/>
              </w:rPr>
            </w:pPr>
            <w:r w:rsidRPr="007E294C">
              <w:rPr>
                <w:rFonts w:ascii="Times New Roman" w:hAnsi="標楷體"/>
                <w:color w:val="000000"/>
                <w:szCs w:val="24"/>
              </w:rPr>
              <w:t xml:space="preserve">高雄女中校長　</w:t>
            </w:r>
            <w:r>
              <w:rPr>
                <w:rFonts w:ascii="Times New Roman" w:hAnsi="標楷體" w:hint="eastAsia"/>
                <w:b/>
                <w:color w:val="000000"/>
                <w:szCs w:val="24"/>
              </w:rPr>
              <w:t>黃秀霞</w:t>
            </w:r>
            <w:r w:rsidRPr="007E294C">
              <w:rPr>
                <w:rFonts w:ascii="Times New Roman" w:hAnsi="標楷體" w:hint="eastAsia"/>
                <w:b/>
                <w:color w:val="000000"/>
                <w:szCs w:val="24"/>
              </w:rPr>
              <w:t xml:space="preserve"> </w:t>
            </w:r>
            <w:r w:rsidRPr="007E294C">
              <w:rPr>
                <w:rFonts w:ascii="Times New Roman" w:hAnsi="標楷體"/>
                <w:color w:val="000000"/>
                <w:szCs w:val="24"/>
              </w:rPr>
              <w:t>校長</w:t>
            </w:r>
          </w:p>
          <w:p w:rsidR="000366B7" w:rsidRPr="00BD0C6B" w:rsidRDefault="000366B7" w:rsidP="00CD6E6C">
            <w:pPr>
              <w:spacing w:line="400" w:lineRule="exact"/>
              <w:jc w:val="center"/>
              <w:rPr>
                <w:rFonts w:ascii="Times New Roman" w:hAnsi="標楷體"/>
                <w:b/>
                <w:color w:val="000000"/>
                <w:szCs w:val="24"/>
              </w:rPr>
            </w:pPr>
            <w:r w:rsidRPr="007E294C">
              <w:rPr>
                <w:rFonts w:ascii="Times New Roman" w:hAnsi="標楷體"/>
                <w:color w:val="000000"/>
                <w:szCs w:val="24"/>
              </w:rPr>
              <w:t xml:space="preserve">計劃主持人　</w:t>
            </w:r>
            <w:r>
              <w:rPr>
                <w:rFonts w:ascii="Times New Roman" w:hAnsi="標楷體" w:hint="eastAsia"/>
                <w:b/>
                <w:color w:val="000000"/>
                <w:szCs w:val="24"/>
              </w:rPr>
              <w:t>陳美華教授</w:t>
            </w:r>
            <w:r w:rsidRPr="007E294C">
              <w:rPr>
                <w:rFonts w:ascii="Times New Roman" w:hAnsi="標楷體"/>
                <w:color w:val="000000"/>
                <w:szCs w:val="24"/>
              </w:rPr>
              <w:t>（國立</w:t>
            </w:r>
            <w:r>
              <w:rPr>
                <w:rFonts w:ascii="Times New Roman" w:hAnsi="標楷體"/>
                <w:color w:val="000000"/>
                <w:szCs w:val="24"/>
              </w:rPr>
              <w:t>中山大學社會學</w:t>
            </w:r>
            <w:r>
              <w:rPr>
                <w:rFonts w:ascii="Times New Roman" w:hAnsi="標楷體" w:hint="eastAsia"/>
                <w:color w:val="000000"/>
                <w:szCs w:val="24"/>
              </w:rPr>
              <w:t>系</w:t>
            </w:r>
            <w:r w:rsidRPr="007E294C">
              <w:rPr>
                <w:rFonts w:ascii="Times New Roman" w:hAnsi="標楷體"/>
                <w:color w:val="000000"/>
                <w:szCs w:val="24"/>
              </w:rPr>
              <w:t>）</w:t>
            </w:r>
          </w:p>
        </w:tc>
      </w:tr>
      <w:tr w:rsidR="000366B7" w:rsidRPr="007E294C" w:rsidTr="00CD6E6C">
        <w:trPr>
          <w:trHeight w:val="877"/>
        </w:trPr>
        <w:tc>
          <w:tcPr>
            <w:tcW w:w="1791" w:type="dxa"/>
            <w:vMerge w:val="restart"/>
            <w:vAlign w:val="center"/>
          </w:tcPr>
          <w:p w:rsidR="000366B7" w:rsidRPr="007E294C" w:rsidRDefault="000366B7" w:rsidP="00CD6E6C">
            <w:pPr>
              <w:spacing w:before="120"/>
              <w:jc w:val="center"/>
              <w:rPr>
                <w:rFonts w:ascii="Times New Roman" w:hAnsi="Times New Roman"/>
                <w:b/>
                <w:szCs w:val="24"/>
              </w:rPr>
            </w:pPr>
            <w:r w:rsidRPr="007E294C">
              <w:rPr>
                <w:rFonts w:ascii="Times New Roman" w:hAnsi="Times New Roman"/>
                <w:b/>
                <w:szCs w:val="24"/>
              </w:rPr>
              <w:t>1</w:t>
            </w:r>
            <w:r>
              <w:rPr>
                <w:rFonts w:ascii="Times New Roman" w:hAnsi="Times New Roman" w:hint="eastAsia"/>
                <w:b/>
                <w:szCs w:val="24"/>
              </w:rPr>
              <w:t>3</w:t>
            </w:r>
            <w:r w:rsidRPr="007E294C">
              <w:rPr>
                <w:rFonts w:ascii="Times New Roman" w:hAnsi="Times New Roman"/>
                <w:b/>
                <w:szCs w:val="24"/>
              </w:rPr>
              <w:t>:</w:t>
            </w:r>
            <w:r>
              <w:rPr>
                <w:rFonts w:ascii="Times New Roman" w:hAnsi="Times New Roman" w:hint="eastAsia"/>
                <w:b/>
                <w:szCs w:val="24"/>
              </w:rPr>
              <w:t>20</w:t>
            </w:r>
            <w:r>
              <w:rPr>
                <w:rFonts w:ascii="Times New Roman" w:hAnsi="Times New Roman"/>
                <w:b/>
                <w:szCs w:val="24"/>
              </w:rPr>
              <w:t>-1</w:t>
            </w:r>
            <w:r>
              <w:rPr>
                <w:rFonts w:ascii="Times New Roman" w:hAnsi="Times New Roman" w:hint="eastAsia"/>
                <w:b/>
                <w:szCs w:val="24"/>
              </w:rPr>
              <w:t>4</w:t>
            </w:r>
            <w:r w:rsidRPr="007E294C">
              <w:rPr>
                <w:rFonts w:ascii="Times New Roman" w:hAnsi="Times New Roman"/>
                <w:b/>
                <w:szCs w:val="24"/>
              </w:rPr>
              <w:t>:</w:t>
            </w:r>
            <w:r>
              <w:rPr>
                <w:rFonts w:ascii="Times New Roman" w:hAnsi="Times New Roman" w:hint="eastAsia"/>
                <w:b/>
                <w:szCs w:val="24"/>
              </w:rPr>
              <w:t>00</w:t>
            </w:r>
          </w:p>
          <w:p w:rsidR="000366B7" w:rsidRPr="007E294C" w:rsidRDefault="000366B7" w:rsidP="00CD6E6C">
            <w:pPr>
              <w:spacing w:before="120"/>
              <w:jc w:val="center"/>
              <w:rPr>
                <w:rFonts w:ascii="Times New Roman" w:hAnsi="Times New Roman"/>
                <w:b/>
                <w:bCs/>
                <w:color w:val="000000"/>
                <w:szCs w:val="24"/>
              </w:rPr>
            </w:pPr>
            <w:r w:rsidRPr="007E294C">
              <w:rPr>
                <w:rFonts w:ascii="Times New Roman" w:hAnsi="標楷體"/>
                <w:b/>
                <w:bCs/>
                <w:color w:val="000000"/>
                <w:szCs w:val="24"/>
              </w:rPr>
              <w:t>第一場次</w:t>
            </w:r>
          </w:p>
        </w:tc>
        <w:tc>
          <w:tcPr>
            <w:tcW w:w="8218" w:type="dxa"/>
            <w:gridSpan w:val="2"/>
            <w:tcBorders>
              <w:bottom w:val="single" w:sz="4" w:space="0" w:color="000000"/>
            </w:tcBorders>
          </w:tcPr>
          <w:p w:rsidR="000366B7" w:rsidRPr="007E294C" w:rsidRDefault="000366B7" w:rsidP="00CD6E6C">
            <w:pPr>
              <w:spacing w:line="400" w:lineRule="exact"/>
              <w:jc w:val="center"/>
              <w:rPr>
                <w:rFonts w:ascii="Times New Roman" w:hAnsi="Times New Roman"/>
                <w:color w:val="000000"/>
                <w:szCs w:val="24"/>
              </w:rPr>
            </w:pPr>
            <w:r w:rsidRPr="007E294C">
              <w:rPr>
                <w:rFonts w:ascii="Times New Roman" w:hAnsi="Times New Roman"/>
                <w:b/>
                <w:color w:val="000000"/>
                <w:szCs w:val="24"/>
              </w:rPr>
              <w:t xml:space="preserve">Session I </w:t>
            </w:r>
          </w:p>
          <w:p w:rsidR="000366B7" w:rsidRPr="00A51EA2" w:rsidRDefault="000366B7" w:rsidP="00CD6E6C">
            <w:pPr>
              <w:spacing w:line="400" w:lineRule="exact"/>
              <w:jc w:val="center"/>
              <w:rPr>
                <w:rFonts w:ascii="Times New Roman" w:hAnsi="標楷體"/>
                <w:b/>
                <w:color w:val="000000"/>
                <w:szCs w:val="24"/>
              </w:rPr>
            </w:pPr>
            <w:r w:rsidRPr="00BE60F3">
              <w:rPr>
                <w:rFonts w:ascii="Times New Roman" w:hAnsi="標楷體"/>
                <w:b/>
                <w:bCs/>
                <w:color w:val="000000"/>
                <w:szCs w:val="24"/>
              </w:rPr>
              <w:t>評論人：</w:t>
            </w:r>
            <w:r>
              <w:rPr>
                <w:rFonts w:ascii="Times New Roman" w:hAnsi="標楷體" w:hint="eastAsia"/>
                <w:b/>
                <w:color w:val="000000"/>
                <w:szCs w:val="24"/>
              </w:rPr>
              <w:t>國立</w:t>
            </w:r>
            <w:r w:rsidRPr="00970129">
              <w:rPr>
                <w:rFonts w:ascii="Times New Roman" w:hAnsi="標楷體"/>
                <w:b/>
                <w:color w:val="000000"/>
                <w:szCs w:val="24"/>
              </w:rPr>
              <w:t>中山大學虛擬創業學院</w:t>
            </w:r>
            <w:r>
              <w:rPr>
                <w:rFonts w:ascii="Times New Roman" w:hAnsi="標楷體" w:hint="eastAsia"/>
                <w:b/>
                <w:color w:val="000000"/>
                <w:szCs w:val="24"/>
              </w:rPr>
              <w:t xml:space="preserve">  </w:t>
            </w:r>
            <w:r w:rsidRPr="00970129">
              <w:rPr>
                <w:rFonts w:ascii="Times New Roman" w:hAnsi="標楷體"/>
                <w:b/>
                <w:color w:val="000000"/>
                <w:szCs w:val="24"/>
              </w:rPr>
              <w:t>宋世祥教授</w:t>
            </w:r>
          </w:p>
        </w:tc>
      </w:tr>
      <w:tr w:rsidR="000366B7" w:rsidRPr="007E294C" w:rsidTr="00CD6E6C">
        <w:trPr>
          <w:trHeight w:val="339"/>
        </w:trPr>
        <w:tc>
          <w:tcPr>
            <w:tcW w:w="1791" w:type="dxa"/>
            <w:vMerge/>
          </w:tcPr>
          <w:p w:rsidR="000366B7" w:rsidRPr="007E294C" w:rsidRDefault="000366B7" w:rsidP="00CD6E6C">
            <w:pPr>
              <w:spacing w:before="120"/>
              <w:rPr>
                <w:rFonts w:ascii="Times New Roman" w:hAnsi="Times New Roman"/>
                <w:b/>
                <w:bCs/>
                <w:color w:val="000000"/>
                <w:szCs w:val="24"/>
              </w:rPr>
            </w:pPr>
          </w:p>
        </w:tc>
        <w:tc>
          <w:tcPr>
            <w:tcW w:w="2712"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Times New Roman" w:hint="eastAsia"/>
                <w:b/>
                <w:szCs w:val="24"/>
              </w:rPr>
              <w:t>8</w:t>
            </w:r>
            <w:r w:rsidRPr="007E294C">
              <w:rPr>
                <w:rFonts w:ascii="Times New Roman" w:hAnsi="標楷體"/>
                <w:b/>
                <w:szCs w:val="24"/>
              </w:rPr>
              <w:t>分鐘</w:t>
            </w:r>
          </w:p>
        </w:tc>
        <w:tc>
          <w:tcPr>
            <w:tcW w:w="5506"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605A90" w:rsidTr="00787F42">
        <w:trPr>
          <w:trHeight w:val="1098"/>
        </w:trPr>
        <w:tc>
          <w:tcPr>
            <w:tcW w:w="1791" w:type="dxa"/>
            <w:vMerge/>
          </w:tcPr>
          <w:p w:rsidR="00F07D7B" w:rsidRPr="007E294C" w:rsidRDefault="00F07D7B" w:rsidP="00F07D7B">
            <w:pPr>
              <w:spacing w:before="120"/>
              <w:rPr>
                <w:rFonts w:ascii="Times New Roman" w:hAnsi="Times New Roman"/>
                <w:b/>
                <w:bCs/>
                <w:color w:val="000000"/>
                <w:szCs w:val="24"/>
              </w:rPr>
            </w:pPr>
          </w:p>
        </w:tc>
        <w:tc>
          <w:tcPr>
            <w:tcW w:w="2712" w:type="dxa"/>
            <w:tcBorders>
              <w:top w:val="single" w:sz="4" w:space="0" w:color="000000"/>
            </w:tcBorders>
          </w:tcPr>
          <w:p w:rsidR="00F07D7B" w:rsidRDefault="00F07D7B" w:rsidP="00F07D7B">
            <w:pPr>
              <w:jc w:val="center"/>
            </w:pPr>
            <w:r w:rsidRPr="00A12D5A">
              <w:rPr>
                <w:rFonts w:ascii="新細明體" w:hAnsi="新細明體" w:hint="eastAsia"/>
              </w:rPr>
              <w:t>O</w:t>
            </w:r>
            <w:r w:rsidRPr="00A12D5A">
              <w:rPr>
                <w:rFonts w:ascii="新細明體" w:hAnsi="新細明體"/>
              </w:rPr>
              <w:t>OO</w:t>
            </w:r>
          </w:p>
        </w:tc>
        <w:tc>
          <w:tcPr>
            <w:tcW w:w="5506" w:type="dxa"/>
            <w:tcBorders>
              <w:top w:val="single" w:sz="4" w:space="0" w:color="000000"/>
            </w:tcBorders>
            <w:vAlign w:val="center"/>
          </w:tcPr>
          <w:p w:rsidR="00F07D7B" w:rsidRPr="00577DD0" w:rsidRDefault="00F07D7B" w:rsidP="00F07D7B">
            <w:pPr>
              <w:jc w:val="center"/>
              <w:rPr>
                <w:rFonts w:ascii="標楷體" w:hAnsi="標楷體" w:cs="Arial"/>
                <w:color w:val="222222"/>
                <w:szCs w:val="24"/>
                <w:shd w:val="clear" w:color="auto" w:fill="FFFFFF"/>
              </w:rPr>
            </w:pPr>
            <w:r w:rsidRPr="00D92590">
              <w:rPr>
                <w:rFonts w:ascii="標楷體" w:hAnsi="標楷體" w:cs="Arial" w:hint="eastAsia"/>
                <w:color w:val="222222"/>
                <w:szCs w:val="24"/>
                <w:shd w:val="clear" w:color="auto" w:fill="FFFFFF"/>
              </w:rPr>
              <w:t>「荒」野一匹「狼」﹕</w:t>
            </w:r>
            <w:r>
              <w:rPr>
                <w:rFonts w:ascii="標楷體" w:hAnsi="標楷體" w:cs="Arial" w:hint="eastAsia"/>
                <w:color w:val="222222"/>
                <w:szCs w:val="24"/>
                <w:shd w:val="clear" w:color="auto" w:fill="FFFFFF"/>
              </w:rPr>
              <w:t xml:space="preserve">                          </w:t>
            </w:r>
            <w:r w:rsidRPr="00D92590">
              <w:rPr>
                <w:rFonts w:ascii="標楷體" w:hAnsi="標楷體" w:cs="Arial" w:hint="eastAsia"/>
                <w:color w:val="222222"/>
                <w:szCs w:val="24"/>
                <w:shd w:val="clear" w:color="auto" w:fill="FFFFFF"/>
              </w:rPr>
              <w:t>拾荒者之工作路徑與同業關係之研究</w:t>
            </w:r>
          </w:p>
        </w:tc>
      </w:tr>
      <w:tr w:rsidR="00F07D7B" w:rsidRPr="007E294C" w:rsidTr="00787F42">
        <w:trPr>
          <w:trHeight w:val="1112"/>
        </w:trPr>
        <w:tc>
          <w:tcPr>
            <w:tcW w:w="1791" w:type="dxa"/>
            <w:vMerge/>
          </w:tcPr>
          <w:p w:rsidR="00F07D7B" w:rsidRPr="007E294C" w:rsidRDefault="00F07D7B" w:rsidP="00F07D7B">
            <w:pPr>
              <w:spacing w:before="120"/>
              <w:rPr>
                <w:rFonts w:ascii="Times New Roman" w:hAnsi="Times New Roman"/>
                <w:b/>
                <w:bCs/>
                <w:color w:val="000000"/>
                <w:szCs w:val="24"/>
              </w:rPr>
            </w:pPr>
          </w:p>
        </w:tc>
        <w:tc>
          <w:tcPr>
            <w:tcW w:w="2712" w:type="dxa"/>
            <w:tcBorders>
              <w:top w:val="single" w:sz="4" w:space="0" w:color="000000"/>
            </w:tcBorders>
          </w:tcPr>
          <w:p w:rsidR="00F07D7B" w:rsidRDefault="00F07D7B" w:rsidP="00F07D7B">
            <w:pPr>
              <w:jc w:val="center"/>
            </w:pPr>
            <w:r w:rsidRPr="00A12D5A">
              <w:rPr>
                <w:rFonts w:ascii="新細明體" w:hAnsi="新細明體" w:hint="eastAsia"/>
              </w:rPr>
              <w:t>O</w:t>
            </w:r>
            <w:r w:rsidRPr="00A12D5A">
              <w:rPr>
                <w:rFonts w:ascii="新細明體" w:hAnsi="新細明體"/>
              </w:rPr>
              <w:t>OO</w:t>
            </w:r>
          </w:p>
        </w:tc>
        <w:tc>
          <w:tcPr>
            <w:tcW w:w="5506" w:type="dxa"/>
            <w:tcBorders>
              <w:top w:val="single" w:sz="4" w:space="0" w:color="000000"/>
            </w:tcBorders>
            <w:vAlign w:val="center"/>
          </w:tcPr>
          <w:p w:rsidR="00F07D7B" w:rsidRPr="007A4363" w:rsidRDefault="00F07D7B" w:rsidP="00F07D7B">
            <w:pPr>
              <w:jc w:val="center"/>
              <w:rPr>
                <w:rFonts w:ascii="標楷體" w:hAnsi="標楷體" w:cs="Arial"/>
                <w:color w:val="222222"/>
                <w:szCs w:val="24"/>
                <w:shd w:val="clear" w:color="auto" w:fill="FFFFFF"/>
              </w:rPr>
            </w:pPr>
            <w:r w:rsidRPr="00AB0AE3">
              <w:rPr>
                <w:rFonts w:ascii="標楷體" w:hAnsi="標楷體" w:cs="Arial"/>
                <w:color w:val="222222"/>
                <w:szCs w:val="24"/>
                <w:shd w:val="clear" w:color="auto" w:fill="FFFFFF"/>
              </w:rPr>
              <w:t>廟宇如珠</w:t>
            </w:r>
            <w:r>
              <w:rPr>
                <w:rFonts w:ascii="標楷體" w:hAnsi="標楷體" w:cs="Arial" w:hint="eastAsia"/>
                <w:color w:val="222222"/>
                <w:szCs w:val="24"/>
                <w:shd w:val="clear" w:color="auto" w:fill="FFFFFF"/>
              </w:rPr>
              <w:t>──</w:t>
            </w:r>
            <w:r w:rsidRPr="00AB0AE3">
              <w:rPr>
                <w:rFonts w:ascii="標楷體" w:hAnsi="標楷體" w:cs="Arial"/>
                <w:color w:val="222222"/>
                <w:szCs w:val="24"/>
                <w:shd w:val="clear" w:color="auto" w:fill="FFFFFF"/>
              </w:rPr>
              <w:t>高雄市左營區蓮池潭之廟宇空間分析</w:t>
            </w:r>
          </w:p>
        </w:tc>
      </w:tr>
      <w:tr w:rsidR="000366B7" w:rsidRPr="007E294C" w:rsidTr="00CD6E6C">
        <w:trPr>
          <w:trHeight w:val="742"/>
        </w:trPr>
        <w:tc>
          <w:tcPr>
            <w:tcW w:w="1791" w:type="dxa"/>
            <w:vMerge/>
          </w:tcPr>
          <w:p w:rsidR="000366B7" w:rsidRPr="007E294C" w:rsidRDefault="000366B7" w:rsidP="00CD6E6C">
            <w:pPr>
              <w:spacing w:before="120"/>
              <w:rPr>
                <w:rFonts w:ascii="Times New Roman" w:hAnsi="Times New Roman"/>
                <w:b/>
                <w:bCs/>
                <w:color w:val="000000"/>
                <w:szCs w:val="24"/>
              </w:rPr>
            </w:pPr>
          </w:p>
        </w:tc>
        <w:tc>
          <w:tcPr>
            <w:tcW w:w="8218" w:type="dxa"/>
            <w:gridSpan w:val="2"/>
            <w:tcBorders>
              <w:top w:val="single" w:sz="4" w:space="0" w:color="000000"/>
            </w:tcBorders>
          </w:tcPr>
          <w:p w:rsidR="000366B7" w:rsidRPr="007E294C" w:rsidRDefault="000366B7" w:rsidP="00CD6E6C">
            <w:pPr>
              <w:spacing w:before="120" w:line="400" w:lineRule="exact"/>
              <w:jc w:val="center"/>
              <w:rPr>
                <w:rFonts w:ascii="Times New Roman" w:hAnsi="Times New Roman"/>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(22</w:t>
            </w:r>
            <w:r w:rsidRPr="007E294C">
              <w:rPr>
                <w:rFonts w:ascii="Times New Roman" w:hAnsi="標楷體"/>
                <w:b/>
                <w:color w:val="000000"/>
                <w:szCs w:val="24"/>
              </w:rPr>
              <w:t>分鐘）</w:t>
            </w:r>
          </w:p>
        </w:tc>
      </w:tr>
      <w:tr w:rsidR="000366B7" w:rsidRPr="007E294C" w:rsidTr="00CD6E6C">
        <w:trPr>
          <w:trHeight w:val="866"/>
        </w:trPr>
        <w:tc>
          <w:tcPr>
            <w:tcW w:w="1791" w:type="dxa"/>
            <w:vMerge w:val="restart"/>
            <w:vAlign w:val="center"/>
          </w:tcPr>
          <w:p w:rsidR="000366B7" w:rsidRPr="007E294C" w:rsidRDefault="000366B7" w:rsidP="00CD6E6C">
            <w:pPr>
              <w:spacing w:line="400" w:lineRule="exact"/>
              <w:jc w:val="center"/>
              <w:rPr>
                <w:rFonts w:ascii="Times New Roman" w:hAnsi="Times New Roman"/>
                <w:b/>
                <w:szCs w:val="24"/>
              </w:rPr>
            </w:pPr>
            <w:r>
              <w:rPr>
                <w:rFonts w:ascii="Times New Roman" w:hAnsi="Times New Roman"/>
                <w:b/>
                <w:szCs w:val="24"/>
              </w:rPr>
              <w:t>1</w:t>
            </w:r>
            <w:r>
              <w:rPr>
                <w:rFonts w:ascii="Times New Roman" w:hAnsi="Times New Roman" w:hint="eastAsia"/>
                <w:b/>
                <w:szCs w:val="24"/>
              </w:rPr>
              <w:t>4</w:t>
            </w:r>
            <w:r>
              <w:rPr>
                <w:rFonts w:ascii="Times New Roman" w:hAnsi="Times New Roman"/>
                <w:b/>
                <w:szCs w:val="24"/>
              </w:rPr>
              <w:t>:</w:t>
            </w:r>
            <w:r>
              <w:rPr>
                <w:rFonts w:ascii="Times New Roman" w:hAnsi="Times New Roman" w:hint="eastAsia"/>
                <w:b/>
                <w:szCs w:val="24"/>
              </w:rPr>
              <w:t>00</w:t>
            </w:r>
            <w:r>
              <w:rPr>
                <w:rFonts w:ascii="Times New Roman" w:hAnsi="Times New Roman"/>
                <w:b/>
                <w:szCs w:val="24"/>
              </w:rPr>
              <w:t>-1</w:t>
            </w:r>
            <w:r>
              <w:rPr>
                <w:rFonts w:ascii="Times New Roman" w:hAnsi="Times New Roman" w:hint="eastAsia"/>
                <w:b/>
                <w:szCs w:val="24"/>
              </w:rPr>
              <w:t>4:40</w:t>
            </w:r>
          </w:p>
          <w:p w:rsidR="000366B7" w:rsidRDefault="000366B7" w:rsidP="00CD6E6C">
            <w:pPr>
              <w:spacing w:line="400" w:lineRule="exact"/>
              <w:jc w:val="center"/>
              <w:rPr>
                <w:rFonts w:ascii="Times New Roman" w:hAnsi="標楷體"/>
                <w:b/>
                <w:bCs/>
                <w:color w:val="000000"/>
                <w:szCs w:val="24"/>
              </w:rPr>
            </w:pPr>
            <w:r w:rsidRPr="007E294C">
              <w:rPr>
                <w:rFonts w:ascii="Times New Roman" w:hAnsi="標楷體"/>
                <w:b/>
                <w:bCs/>
                <w:color w:val="000000"/>
                <w:szCs w:val="24"/>
              </w:rPr>
              <w:t>第</w:t>
            </w:r>
            <w:r w:rsidRPr="007E294C">
              <w:rPr>
                <w:rFonts w:ascii="Times New Roman" w:hAnsi="標楷體" w:hint="eastAsia"/>
                <w:b/>
                <w:bCs/>
                <w:color w:val="000000"/>
                <w:szCs w:val="24"/>
              </w:rPr>
              <w:t>二</w:t>
            </w:r>
            <w:r w:rsidRPr="007E294C">
              <w:rPr>
                <w:rFonts w:ascii="Times New Roman" w:hAnsi="標楷體"/>
                <w:b/>
                <w:bCs/>
                <w:color w:val="000000"/>
                <w:szCs w:val="24"/>
              </w:rPr>
              <w:t>場次</w:t>
            </w:r>
          </w:p>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Times New Roman"/>
                <w:b/>
                <w:color w:val="000000"/>
                <w:szCs w:val="24"/>
              </w:rPr>
              <w:t>Session II</w:t>
            </w:r>
          </w:p>
          <w:p w:rsidR="000366B7" w:rsidRPr="00DC6E28" w:rsidRDefault="000366B7" w:rsidP="00CD6E6C">
            <w:pPr>
              <w:spacing w:line="400" w:lineRule="exact"/>
              <w:jc w:val="center"/>
              <w:rPr>
                <w:rFonts w:ascii="Times New Roman" w:hAnsi="標楷體"/>
                <w:b/>
                <w:color w:val="000000"/>
                <w:szCs w:val="24"/>
              </w:rPr>
            </w:pPr>
            <w:r w:rsidRPr="00BE60F3">
              <w:rPr>
                <w:rFonts w:ascii="Times New Roman" w:hAnsi="標楷體"/>
                <w:b/>
                <w:color w:val="000000"/>
                <w:szCs w:val="24"/>
              </w:rPr>
              <w:t>評論人：</w:t>
            </w:r>
            <w:r w:rsidRPr="00840C3E">
              <w:rPr>
                <w:rFonts w:ascii="Times New Roman" w:hAnsi="標楷體" w:hint="eastAsia"/>
                <w:b/>
                <w:color w:val="000000"/>
                <w:szCs w:val="24"/>
              </w:rPr>
              <w:t xml:space="preserve"> </w:t>
            </w:r>
            <w:r w:rsidRPr="00840C3E">
              <w:rPr>
                <w:rFonts w:ascii="Times New Roman" w:hAnsi="標楷體"/>
                <w:b/>
                <w:color w:val="000000"/>
                <w:szCs w:val="24"/>
              </w:rPr>
              <w:t>國立</w:t>
            </w:r>
            <w:r>
              <w:rPr>
                <w:rFonts w:ascii="Times New Roman" w:hAnsi="標楷體" w:hint="eastAsia"/>
                <w:b/>
                <w:color w:val="000000"/>
                <w:szCs w:val="24"/>
              </w:rPr>
              <w:t>成功</w:t>
            </w:r>
            <w:r>
              <w:rPr>
                <w:rFonts w:ascii="Times New Roman" w:hAnsi="標楷體"/>
                <w:b/>
                <w:color w:val="000000"/>
                <w:szCs w:val="24"/>
              </w:rPr>
              <w:t>大學</w:t>
            </w:r>
            <w:r>
              <w:rPr>
                <w:rFonts w:ascii="Times New Roman" w:hAnsi="標楷體" w:hint="eastAsia"/>
                <w:b/>
                <w:color w:val="000000"/>
                <w:szCs w:val="24"/>
              </w:rPr>
              <w:t>台灣文</w:t>
            </w:r>
            <w:r w:rsidRPr="00840C3E">
              <w:rPr>
                <w:rFonts w:ascii="Times New Roman" w:hAnsi="標楷體"/>
                <w:b/>
                <w:color w:val="000000"/>
                <w:szCs w:val="24"/>
              </w:rPr>
              <w:t>學系</w:t>
            </w:r>
            <w:r>
              <w:rPr>
                <w:rFonts w:ascii="Times New Roman" w:hAnsi="標楷體" w:hint="eastAsia"/>
                <w:b/>
                <w:color w:val="000000"/>
                <w:szCs w:val="24"/>
              </w:rPr>
              <w:t xml:space="preserve">  </w:t>
            </w:r>
            <w:r w:rsidRPr="00DC6E28">
              <w:rPr>
                <w:rFonts w:ascii="Times New Roman" w:hAnsi="標楷體"/>
                <w:b/>
                <w:color w:val="000000"/>
                <w:szCs w:val="24"/>
              </w:rPr>
              <w:t>蔡明諺</w:t>
            </w:r>
            <w:r w:rsidRPr="00840C3E">
              <w:rPr>
                <w:rFonts w:ascii="Times New Roman" w:hAnsi="標楷體"/>
                <w:b/>
                <w:color w:val="000000"/>
                <w:szCs w:val="24"/>
              </w:rPr>
              <w:t>教授</w:t>
            </w:r>
          </w:p>
        </w:tc>
      </w:tr>
      <w:tr w:rsidR="000366B7" w:rsidRPr="007E294C" w:rsidTr="00CD6E6C">
        <w:trPr>
          <w:trHeight w:val="278"/>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2712"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Times New Roman" w:hint="eastAsia"/>
                <w:b/>
                <w:szCs w:val="24"/>
              </w:rPr>
              <w:t>8</w:t>
            </w:r>
            <w:r w:rsidRPr="007E294C">
              <w:rPr>
                <w:rFonts w:ascii="Times New Roman" w:hAnsi="標楷體"/>
                <w:b/>
                <w:szCs w:val="24"/>
              </w:rPr>
              <w:t>分鐘</w:t>
            </w:r>
          </w:p>
        </w:tc>
        <w:tc>
          <w:tcPr>
            <w:tcW w:w="5506"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7E294C" w:rsidTr="000C4CD2">
        <w:trPr>
          <w:trHeight w:val="1037"/>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7C2D45">
              <w:rPr>
                <w:rFonts w:ascii="新細明體" w:hAnsi="新細明體" w:hint="eastAsia"/>
              </w:rPr>
              <w:t>O</w:t>
            </w:r>
            <w:r w:rsidRPr="007C2D45">
              <w:rPr>
                <w:rFonts w:ascii="新細明體" w:hAnsi="新細明體"/>
              </w:rPr>
              <w:t>OO</w:t>
            </w:r>
          </w:p>
        </w:tc>
        <w:tc>
          <w:tcPr>
            <w:tcW w:w="5506" w:type="dxa"/>
            <w:vAlign w:val="center"/>
          </w:tcPr>
          <w:p w:rsidR="00F07D7B" w:rsidRPr="004569B5" w:rsidRDefault="00F07D7B" w:rsidP="00F07D7B">
            <w:pPr>
              <w:jc w:val="center"/>
              <w:rPr>
                <w:rFonts w:ascii="標楷體" w:hAnsi="標楷體"/>
                <w:bCs/>
                <w:szCs w:val="24"/>
              </w:rPr>
            </w:pPr>
            <w:r>
              <w:rPr>
                <w:rFonts w:ascii="標楷體" w:hAnsi="標楷體" w:hint="eastAsia"/>
                <w:bCs/>
                <w:szCs w:val="24"/>
              </w:rPr>
              <w:t>森與死</w:t>
            </w:r>
            <w:r>
              <w:rPr>
                <w:rFonts w:ascii="標楷體" w:hAnsi="標楷體" w:hint="eastAsia"/>
                <w:bCs/>
                <w:szCs w:val="24"/>
                <w:lang w:eastAsia="zh-HK"/>
              </w:rPr>
              <w:t>──</w:t>
            </w:r>
            <w:r>
              <w:rPr>
                <w:rFonts w:ascii="標楷體" w:hAnsi="標楷體" w:hint="eastAsia"/>
                <w:bCs/>
                <w:szCs w:val="24"/>
              </w:rPr>
              <w:t xml:space="preserve">                                  </w:t>
            </w:r>
            <w:r w:rsidRPr="009F46CD">
              <w:rPr>
                <w:rFonts w:ascii="標楷體" w:hAnsi="標楷體" w:hint="eastAsia"/>
                <w:bCs/>
                <w:szCs w:val="24"/>
              </w:rPr>
              <w:t>探討</w:t>
            </w:r>
            <w:r>
              <w:rPr>
                <w:rFonts w:ascii="標楷體" w:hAnsi="標楷體" w:hint="eastAsia"/>
                <w:bCs/>
                <w:szCs w:val="24"/>
                <w:lang w:eastAsia="zh-HK"/>
              </w:rPr>
              <w:t>《</w:t>
            </w:r>
            <w:r w:rsidRPr="009F46CD">
              <w:rPr>
                <w:rFonts w:ascii="標楷體" w:hAnsi="標楷體" w:hint="eastAsia"/>
                <w:bCs/>
                <w:szCs w:val="24"/>
              </w:rPr>
              <w:t>挪威的森林</w:t>
            </w:r>
            <w:r>
              <w:rPr>
                <w:rFonts w:ascii="標楷體" w:hAnsi="標楷體" w:hint="eastAsia"/>
                <w:bCs/>
                <w:szCs w:val="24"/>
                <w:lang w:eastAsia="zh-HK"/>
              </w:rPr>
              <w:t>》</w:t>
            </w:r>
            <w:r w:rsidRPr="009F46CD">
              <w:rPr>
                <w:rFonts w:ascii="標楷體" w:hAnsi="標楷體" w:hint="eastAsia"/>
                <w:bCs/>
                <w:szCs w:val="24"/>
              </w:rPr>
              <w:t>中死亡對三角關係之影響</w:t>
            </w:r>
          </w:p>
        </w:tc>
      </w:tr>
      <w:tr w:rsidR="00F07D7B" w:rsidRPr="007E294C" w:rsidTr="000C4CD2">
        <w:trPr>
          <w:trHeight w:val="1098"/>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7C2D45">
              <w:rPr>
                <w:rFonts w:ascii="新細明體" w:hAnsi="新細明體" w:hint="eastAsia"/>
              </w:rPr>
              <w:t>O</w:t>
            </w:r>
            <w:r w:rsidRPr="007C2D45">
              <w:rPr>
                <w:rFonts w:ascii="新細明體" w:hAnsi="新細明體"/>
              </w:rPr>
              <w:t>OO</w:t>
            </w:r>
          </w:p>
        </w:tc>
        <w:tc>
          <w:tcPr>
            <w:tcW w:w="5506" w:type="dxa"/>
            <w:vAlign w:val="center"/>
          </w:tcPr>
          <w:p w:rsidR="00F07D7B" w:rsidRPr="00F8560E" w:rsidRDefault="00F07D7B" w:rsidP="00F07D7B">
            <w:pPr>
              <w:ind w:hanging="539"/>
              <w:jc w:val="center"/>
              <w:rPr>
                <w:rFonts w:ascii="標楷體" w:hAnsi="標楷體"/>
                <w:bCs/>
                <w:szCs w:val="24"/>
              </w:rPr>
            </w:pPr>
            <w:r w:rsidRPr="00F8560E">
              <w:rPr>
                <w:rFonts w:ascii="標楷體" w:hAnsi="標楷體" w:hint="eastAsia"/>
                <w:bCs/>
                <w:szCs w:val="24"/>
              </w:rPr>
              <w:t>黑暗的告白──</w:t>
            </w:r>
            <w:r>
              <w:rPr>
                <w:rFonts w:ascii="標楷體" w:hAnsi="標楷體" w:hint="eastAsia"/>
                <w:bCs/>
                <w:szCs w:val="24"/>
              </w:rPr>
              <w:t xml:space="preserve">                               </w:t>
            </w:r>
            <w:r w:rsidRPr="00F8560E">
              <w:rPr>
                <w:rFonts w:ascii="標楷體" w:hAnsi="標楷體"/>
                <w:bCs/>
                <w:szCs w:val="24"/>
              </w:rPr>
              <w:t>以榮格</w:t>
            </w:r>
            <w:r w:rsidRPr="00F8560E">
              <w:rPr>
                <w:rFonts w:ascii="標楷體" w:hAnsi="標楷體" w:hint="eastAsia"/>
                <w:bCs/>
                <w:szCs w:val="24"/>
              </w:rPr>
              <w:t>陰影原型分析</w:t>
            </w:r>
            <w:r w:rsidRPr="00F8560E">
              <w:rPr>
                <w:rFonts w:ascii="標楷體" w:hAnsi="標楷體"/>
                <w:bCs/>
                <w:szCs w:val="24"/>
              </w:rPr>
              <w:t>湊佳苗《告白》</w:t>
            </w:r>
            <w:r w:rsidRPr="00F8560E">
              <w:rPr>
                <w:rFonts w:ascii="標楷體" w:hAnsi="標楷體" w:hint="eastAsia"/>
                <w:bCs/>
                <w:szCs w:val="24"/>
              </w:rPr>
              <w:t>之研究</w:t>
            </w:r>
          </w:p>
        </w:tc>
      </w:tr>
      <w:tr w:rsidR="000366B7" w:rsidRPr="007E294C" w:rsidTr="00CD6E6C">
        <w:trPr>
          <w:trHeight w:val="700"/>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Pr>
          <w:p w:rsidR="000366B7" w:rsidRPr="007E294C" w:rsidRDefault="000366B7" w:rsidP="00CD6E6C">
            <w:pPr>
              <w:spacing w:before="120" w:line="400" w:lineRule="exact"/>
              <w:jc w:val="center"/>
              <w:rPr>
                <w:rFonts w:ascii="Times New Roman" w:hAnsi="Times New Roman"/>
                <w:b/>
                <w:color w:val="000000"/>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(22</w:t>
            </w:r>
            <w:r w:rsidRPr="007E294C">
              <w:rPr>
                <w:rFonts w:ascii="Times New Roman" w:hAnsi="標楷體"/>
                <w:b/>
                <w:color w:val="000000"/>
                <w:szCs w:val="24"/>
              </w:rPr>
              <w:t>分鐘）</w:t>
            </w:r>
          </w:p>
        </w:tc>
      </w:tr>
      <w:tr w:rsidR="000366B7" w:rsidRPr="007E294C" w:rsidTr="00CD6E6C">
        <w:trPr>
          <w:trHeight w:val="866"/>
        </w:trPr>
        <w:tc>
          <w:tcPr>
            <w:tcW w:w="1791" w:type="dxa"/>
            <w:tcBorders>
              <w:top w:val="single" w:sz="4" w:space="0" w:color="000000"/>
              <w:bottom w:val="single" w:sz="4" w:space="0" w:color="000000"/>
            </w:tcBorders>
            <w:shd w:val="pct10" w:color="auto" w:fill="auto"/>
            <w:vAlign w:val="center"/>
          </w:tcPr>
          <w:p w:rsidR="000366B7" w:rsidRPr="007E294C" w:rsidRDefault="000366B7" w:rsidP="00CD6E6C">
            <w:pPr>
              <w:spacing w:line="400" w:lineRule="exact"/>
              <w:jc w:val="center"/>
              <w:rPr>
                <w:rFonts w:ascii="Times New Roman" w:hAnsi="Times New Roman"/>
                <w:b/>
                <w:bCs/>
                <w:color w:val="000000"/>
                <w:szCs w:val="24"/>
              </w:rPr>
            </w:pPr>
            <w:r>
              <w:rPr>
                <w:rFonts w:ascii="Times New Roman" w:hAnsi="Times New Roman"/>
                <w:b/>
                <w:szCs w:val="24"/>
              </w:rPr>
              <w:lastRenderedPageBreak/>
              <w:t>1</w:t>
            </w:r>
            <w:r>
              <w:rPr>
                <w:rFonts w:ascii="Times New Roman" w:hAnsi="Times New Roman" w:hint="eastAsia"/>
                <w:b/>
                <w:szCs w:val="24"/>
              </w:rPr>
              <w:t>4</w:t>
            </w:r>
            <w:r>
              <w:rPr>
                <w:rFonts w:ascii="Times New Roman" w:hAnsi="Times New Roman"/>
                <w:b/>
                <w:szCs w:val="24"/>
              </w:rPr>
              <w:t>:</w:t>
            </w:r>
            <w:r>
              <w:rPr>
                <w:rFonts w:ascii="Times New Roman" w:hAnsi="Times New Roman" w:hint="eastAsia"/>
                <w:b/>
                <w:szCs w:val="24"/>
              </w:rPr>
              <w:t>40</w:t>
            </w:r>
            <w:r>
              <w:rPr>
                <w:rFonts w:ascii="Times New Roman" w:hAnsi="Times New Roman"/>
                <w:b/>
                <w:szCs w:val="24"/>
              </w:rPr>
              <w:t>-1</w:t>
            </w:r>
            <w:r>
              <w:rPr>
                <w:rFonts w:ascii="Times New Roman" w:hAnsi="Times New Roman" w:hint="eastAsia"/>
                <w:b/>
                <w:szCs w:val="24"/>
              </w:rPr>
              <w:t>5</w:t>
            </w:r>
            <w:r w:rsidRPr="007E294C">
              <w:rPr>
                <w:rFonts w:ascii="Times New Roman" w:hAnsi="Times New Roman"/>
                <w:b/>
                <w:szCs w:val="24"/>
              </w:rPr>
              <w:t>:</w:t>
            </w:r>
            <w:r>
              <w:rPr>
                <w:rFonts w:ascii="Times New Roman" w:hAnsi="Times New Roman" w:hint="eastAsia"/>
                <w:b/>
                <w:szCs w:val="24"/>
              </w:rPr>
              <w:t>00</w:t>
            </w:r>
          </w:p>
        </w:tc>
        <w:tc>
          <w:tcPr>
            <w:tcW w:w="8218" w:type="dxa"/>
            <w:gridSpan w:val="2"/>
            <w:tcBorders>
              <w:top w:val="single" w:sz="4" w:space="0" w:color="000000"/>
              <w:bottom w:val="single" w:sz="4" w:space="0" w:color="000000"/>
            </w:tcBorders>
            <w:shd w:val="pct10" w:color="auto" w:fill="auto"/>
            <w:vAlign w:val="center"/>
          </w:tcPr>
          <w:p w:rsidR="000366B7" w:rsidRPr="007E294C" w:rsidRDefault="000366B7" w:rsidP="00CD6E6C">
            <w:pPr>
              <w:spacing w:line="400" w:lineRule="exact"/>
              <w:jc w:val="center"/>
              <w:rPr>
                <w:rFonts w:ascii="Times New Roman" w:hAnsi="Times New Roman"/>
                <w:b/>
                <w:szCs w:val="24"/>
              </w:rPr>
            </w:pPr>
            <w:r w:rsidRPr="007E294C">
              <w:rPr>
                <w:rFonts w:ascii="Times New Roman" w:hAnsi="標楷體"/>
                <w:b/>
                <w:szCs w:val="24"/>
              </w:rPr>
              <w:t>中場休息</w:t>
            </w:r>
            <w:r>
              <w:rPr>
                <w:rFonts w:ascii="Times New Roman" w:hAnsi="標楷體" w:hint="eastAsia"/>
                <w:b/>
                <w:szCs w:val="24"/>
              </w:rPr>
              <w:t>、學術交流</w:t>
            </w:r>
          </w:p>
        </w:tc>
      </w:tr>
      <w:tr w:rsidR="000366B7" w:rsidRPr="007E294C" w:rsidTr="00CD6E6C">
        <w:trPr>
          <w:trHeight w:val="955"/>
        </w:trPr>
        <w:tc>
          <w:tcPr>
            <w:tcW w:w="1791" w:type="dxa"/>
            <w:vMerge w:val="restart"/>
            <w:tcBorders>
              <w:top w:val="single" w:sz="4" w:space="0" w:color="000000"/>
            </w:tcBorders>
            <w:vAlign w:val="center"/>
          </w:tcPr>
          <w:p w:rsidR="000366B7" w:rsidRPr="007E294C" w:rsidRDefault="000366B7" w:rsidP="00CD6E6C">
            <w:pPr>
              <w:spacing w:line="400" w:lineRule="exact"/>
              <w:jc w:val="center"/>
              <w:rPr>
                <w:rFonts w:ascii="Times New Roman" w:hAnsi="Times New Roman"/>
                <w:b/>
                <w:szCs w:val="24"/>
              </w:rPr>
            </w:pPr>
            <w:r>
              <w:rPr>
                <w:rFonts w:ascii="Times New Roman" w:hAnsi="Times New Roman"/>
                <w:b/>
                <w:szCs w:val="24"/>
              </w:rPr>
              <w:t>1</w:t>
            </w:r>
            <w:r>
              <w:rPr>
                <w:rFonts w:ascii="Times New Roman" w:hAnsi="Times New Roman" w:hint="eastAsia"/>
                <w:b/>
                <w:szCs w:val="24"/>
              </w:rPr>
              <w:t>5</w:t>
            </w:r>
            <w:r>
              <w:rPr>
                <w:rFonts w:ascii="Times New Roman" w:hAnsi="Times New Roman"/>
                <w:b/>
                <w:szCs w:val="24"/>
              </w:rPr>
              <w:t>:</w:t>
            </w:r>
            <w:r>
              <w:rPr>
                <w:rFonts w:ascii="Times New Roman" w:hAnsi="Times New Roman" w:hint="eastAsia"/>
                <w:b/>
                <w:szCs w:val="24"/>
              </w:rPr>
              <w:t>00</w:t>
            </w:r>
            <w:r>
              <w:rPr>
                <w:rFonts w:ascii="Times New Roman" w:hAnsi="Times New Roman"/>
                <w:b/>
                <w:szCs w:val="24"/>
              </w:rPr>
              <w:t>-1</w:t>
            </w:r>
            <w:r>
              <w:rPr>
                <w:rFonts w:ascii="Times New Roman" w:hAnsi="Times New Roman" w:hint="eastAsia"/>
                <w:b/>
                <w:szCs w:val="24"/>
              </w:rPr>
              <w:t>5:40</w:t>
            </w:r>
          </w:p>
          <w:p w:rsidR="000366B7" w:rsidRPr="007E294C" w:rsidRDefault="000366B7" w:rsidP="00CD6E6C">
            <w:pPr>
              <w:spacing w:line="400" w:lineRule="exact"/>
              <w:jc w:val="center"/>
              <w:rPr>
                <w:rFonts w:ascii="Times New Roman" w:hAnsi="Times New Roman"/>
                <w:b/>
                <w:bCs/>
                <w:color w:val="000000"/>
                <w:szCs w:val="24"/>
              </w:rPr>
            </w:pPr>
            <w:r w:rsidRPr="007E294C">
              <w:rPr>
                <w:rFonts w:ascii="Times New Roman" w:hAnsi="標楷體"/>
                <w:b/>
                <w:bCs/>
                <w:color w:val="000000"/>
                <w:szCs w:val="24"/>
              </w:rPr>
              <w:t>第</w:t>
            </w:r>
            <w:r>
              <w:rPr>
                <w:rFonts w:ascii="Times New Roman" w:hAnsi="標楷體" w:hint="eastAsia"/>
                <w:b/>
                <w:bCs/>
                <w:color w:val="000000"/>
                <w:szCs w:val="24"/>
                <w:lang w:eastAsia="zh-HK"/>
              </w:rPr>
              <w:t>三</w:t>
            </w:r>
            <w:r w:rsidRPr="007E294C">
              <w:rPr>
                <w:rFonts w:ascii="Times New Roman" w:hAnsi="標楷體"/>
                <w:b/>
                <w:bCs/>
                <w:color w:val="000000"/>
                <w:szCs w:val="24"/>
              </w:rPr>
              <w:t>場次</w:t>
            </w:r>
          </w:p>
        </w:tc>
        <w:tc>
          <w:tcPr>
            <w:tcW w:w="8218" w:type="dxa"/>
            <w:gridSpan w:val="2"/>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Times New Roman"/>
                <w:b/>
                <w:color w:val="000000"/>
                <w:szCs w:val="24"/>
              </w:rPr>
              <w:t xml:space="preserve">Session </w:t>
            </w:r>
            <w:r>
              <w:rPr>
                <w:rFonts w:ascii="Times New Roman" w:hAnsi="Times New Roman" w:hint="eastAsia"/>
                <w:b/>
                <w:color w:val="000000"/>
                <w:szCs w:val="24"/>
              </w:rPr>
              <w:t>III</w:t>
            </w:r>
          </w:p>
          <w:p w:rsidR="000366B7" w:rsidRPr="00A51EA2" w:rsidRDefault="000366B7" w:rsidP="00CD6E6C">
            <w:pPr>
              <w:spacing w:line="400" w:lineRule="exact"/>
              <w:jc w:val="center"/>
              <w:rPr>
                <w:rFonts w:ascii="標楷體" w:hAnsi="標楷體"/>
                <w:b/>
                <w:color w:val="000000"/>
                <w:szCs w:val="24"/>
              </w:rPr>
            </w:pPr>
            <w:r w:rsidRPr="00BE60F3">
              <w:rPr>
                <w:rFonts w:ascii="Times New Roman" w:hAnsi="標楷體"/>
                <w:b/>
                <w:color w:val="000000"/>
                <w:szCs w:val="24"/>
              </w:rPr>
              <w:t>評論人</w:t>
            </w:r>
            <w:r w:rsidRPr="00840C3E">
              <w:rPr>
                <w:rFonts w:ascii="標楷體" w:hAnsi="標楷體"/>
                <w:b/>
              </w:rPr>
              <w:t xml:space="preserve">：高雄醫學大學性別研究所 </w:t>
            </w:r>
            <w:r>
              <w:rPr>
                <w:rFonts w:ascii="標楷體" w:hAnsi="標楷體"/>
                <w:b/>
              </w:rPr>
              <w:t>胡郁盈</w:t>
            </w:r>
            <w:r w:rsidRPr="00840C3E">
              <w:rPr>
                <w:rFonts w:ascii="標楷體" w:hAnsi="標楷體"/>
                <w:b/>
              </w:rPr>
              <w:t>教授</w:t>
            </w:r>
          </w:p>
        </w:tc>
      </w:tr>
      <w:tr w:rsidR="000366B7" w:rsidRPr="007E294C" w:rsidTr="00CD6E6C">
        <w:trPr>
          <w:trHeight w:val="278"/>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2712"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Times New Roman" w:hint="eastAsia"/>
                <w:b/>
                <w:szCs w:val="24"/>
              </w:rPr>
              <w:t>8</w:t>
            </w:r>
            <w:r w:rsidRPr="007E294C">
              <w:rPr>
                <w:rFonts w:ascii="Times New Roman" w:hAnsi="標楷體"/>
                <w:b/>
                <w:szCs w:val="24"/>
              </w:rPr>
              <w:t>分鐘</w:t>
            </w:r>
          </w:p>
        </w:tc>
        <w:tc>
          <w:tcPr>
            <w:tcW w:w="5506" w:type="dxa"/>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7E294C" w:rsidTr="003F0B91">
        <w:trPr>
          <w:trHeight w:val="1088"/>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132A05">
              <w:rPr>
                <w:rFonts w:ascii="新細明體" w:hAnsi="新細明體" w:hint="eastAsia"/>
              </w:rPr>
              <w:t>O</w:t>
            </w:r>
            <w:r w:rsidRPr="00132A05">
              <w:rPr>
                <w:rFonts w:ascii="新細明體" w:hAnsi="新細明體"/>
              </w:rPr>
              <w:t>OO</w:t>
            </w:r>
          </w:p>
        </w:tc>
        <w:tc>
          <w:tcPr>
            <w:tcW w:w="5506" w:type="dxa"/>
            <w:vAlign w:val="center"/>
          </w:tcPr>
          <w:p w:rsidR="00F07D7B" w:rsidRPr="00955294" w:rsidRDefault="00F07D7B" w:rsidP="00F07D7B">
            <w:pPr>
              <w:jc w:val="center"/>
              <w:rPr>
                <w:rFonts w:ascii="標楷體" w:hAnsi="標楷體"/>
                <w:bCs/>
                <w:szCs w:val="24"/>
              </w:rPr>
            </w:pPr>
            <w:r w:rsidRPr="00955294">
              <w:rPr>
                <w:rFonts w:ascii="標楷體" w:hAnsi="標楷體" w:cs="Arial"/>
                <w:color w:val="222222"/>
                <w:szCs w:val="24"/>
                <w:shd w:val="clear" w:color="auto" w:fill="FFFFFF"/>
              </w:rPr>
              <w:t>探討雄女學生對性別歧視語言的觀點流動</w:t>
            </w:r>
            <w:r w:rsidRPr="00955294">
              <w:rPr>
                <w:rFonts w:ascii="標楷體" w:hAnsi="標楷體" w:cs="Arial" w:hint="eastAsia"/>
                <w:color w:val="222222"/>
                <w:szCs w:val="24"/>
                <w:shd w:val="clear" w:color="auto" w:fill="FFFFFF"/>
                <w:lang w:eastAsia="zh-HK"/>
              </w:rPr>
              <w:t>──</w:t>
            </w:r>
            <w:r w:rsidRPr="00955294">
              <w:rPr>
                <w:rFonts w:ascii="標楷體" w:hAnsi="標楷體" w:cs="Arial" w:hint="eastAsia"/>
                <w:color w:val="222222"/>
                <w:szCs w:val="24"/>
                <w:shd w:val="clear" w:color="auto" w:fill="FFFFFF"/>
              </w:rPr>
              <w:t xml:space="preserve">    </w:t>
            </w:r>
            <w:r w:rsidRPr="00955294">
              <w:rPr>
                <w:rFonts w:ascii="標楷體" w:hAnsi="標楷體" w:cs="Arial"/>
                <w:color w:val="222222"/>
                <w:szCs w:val="24"/>
                <w:shd w:val="clear" w:color="auto" w:fill="FFFFFF"/>
              </w:rPr>
              <w:t>以演唱組合玖壹壹的歌詞為例</w:t>
            </w:r>
          </w:p>
        </w:tc>
      </w:tr>
      <w:tr w:rsidR="00F07D7B" w:rsidRPr="007E294C" w:rsidTr="003F0B91">
        <w:trPr>
          <w:trHeight w:val="976"/>
        </w:trPr>
        <w:tc>
          <w:tcPr>
            <w:tcW w:w="1791" w:type="dxa"/>
            <w:vMerge/>
          </w:tcPr>
          <w:p w:rsidR="00F07D7B" w:rsidRPr="007E294C" w:rsidRDefault="00F07D7B" w:rsidP="00F07D7B">
            <w:pPr>
              <w:spacing w:line="400" w:lineRule="exact"/>
              <w:jc w:val="center"/>
              <w:rPr>
                <w:rFonts w:ascii="Times New Roman" w:hAnsi="Times New Roman"/>
                <w:b/>
                <w:bCs/>
                <w:color w:val="000000"/>
                <w:szCs w:val="24"/>
              </w:rPr>
            </w:pPr>
          </w:p>
        </w:tc>
        <w:tc>
          <w:tcPr>
            <w:tcW w:w="2712" w:type="dxa"/>
          </w:tcPr>
          <w:p w:rsidR="00F07D7B" w:rsidRDefault="00F07D7B" w:rsidP="00F07D7B">
            <w:pPr>
              <w:jc w:val="center"/>
            </w:pPr>
            <w:r w:rsidRPr="00132A05">
              <w:rPr>
                <w:rFonts w:ascii="新細明體" w:hAnsi="新細明體" w:hint="eastAsia"/>
              </w:rPr>
              <w:t>O</w:t>
            </w:r>
            <w:r w:rsidRPr="00132A05">
              <w:rPr>
                <w:rFonts w:ascii="新細明體" w:hAnsi="新細明體"/>
              </w:rPr>
              <w:t>OO</w:t>
            </w:r>
          </w:p>
        </w:tc>
        <w:tc>
          <w:tcPr>
            <w:tcW w:w="5506" w:type="dxa"/>
            <w:vAlign w:val="center"/>
          </w:tcPr>
          <w:p w:rsidR="00F07D7B" w:rsidRPr="00531465" w:rsidRDefault="00F07D7B" w:rsidP="00F07D7B">
            <w:pPr>
              <w:ind w:hanging="539"/>
              <w:jc w:val="center"/>
              <w:rPr>
                <w:rFonts w:ascii="標楷體" w:hAnsi="標楷體" w:cs="Arial"/>
                <w:color w:val="222222"/>
                <w:szCs w:val="24"/>
                <w:shd w:val="clear" w:color="auto" w:fill="FFFFFF"/>
              </w:rPr>
            </w:pPr>
            <w:r w:rsidRPr="00AB0AE3">
              <w:rPr>
                <w:rFonts w:ascii="標楷體" w:hAnsi="標楷體" w:cs="Arial"/>
                <w:color w:val="222222"/>
                <w:sz w:val="23"/>
                <w:szCs w:val="23"/>
                <w:shd w:val="clear" w:color="auto" w:fill="FFFFFF"/>
              </w:rPr>
              <w:t>台灣非營利組織對印尼移工的培力</w:t>
            </w:r>
            <w:r>
              <w:rPr>
                <w:rFonts w:ascii="標楷體" w:hAnsi="標楷體" w:cs="Arial" w:hint="eastAsia"/>
                <w:color w:val="222222"/>
                <w:sz w:val="23"/>
                <w:szCs w:val="23"/>
                <w:shd w:val="clear" w:color="auto" w:fill="FFFFFF"/>
                <w:lang w:eastAsia="zh-HK"/>
              </w:rPr>
              <w:t>──</w:t>
            </w:r>
            <w:r>
              <w:rPr>
                <w:rFonts w:ascii="標楷體" w:hAnsi="標楷體" w:cs="Arial" w:hint="eastAsia"/>
                <w:color w:val="222222"/>
                <w:sz w:val="23"/>
                <w:szCs w:val="23"/>
                <w:shd w:val="clear" w:color="auto" w:fill="FFFFFF"/>
              </w:rPr>
              <w:t xml:space="preserve">           </w:t>
            </w:r>
            <w:r w:rsidRPr="00AB0AE3">
              <w:rPr>
                <w:rFonts w:ascii="標楷體" w:hAnsi="標楷體" w:cs="Arial"/>
                <w:color w:val="222222"/>
                <w:sz w:val="23"/>
                <w:szCs w:val="23"/>
                <w:shd w:val="clear" w:color="auto" w:fill="FFFFFF"/>
              </w:rPr>
              <w:t>以One-Forty為例</w:t>
            </w:r>
          </w:p>
        </w:tc>
      </w:tr>
      <w:tr w:rsidR="000366B7" w:rsidRPr="007E294C" w:rsidTr="00CD6E6C">
        <w:trPr>
          <w:trHeight w:val="760"/>
        </w:trPr>
        <w:tc>
          <w:tcPr>
            <w:tcW w:w="1791" w:type="dxa"/>
            <w:vMerge/>
          </w:tcPr>
          <w:p w:rsidR="000366B7" w:rsidRPr="007E294C" w:rsidRDefault="000366B7" w:rsidP="00CD6E6C">
            <w:pPr>
              <w:spacing w:line="400" w:lineRule="exact"/>
              <w:jc w:val="center"/>
              <w:rPr>
                <w:rFonts w:ascii="Times New Roman" w:hAnsi="Times New Roman"/>
                <w:b/>
                <w:bCs/>
                <w:color w:val="000000"/>
                <w:szCs w:val="24"/>
              </w:rPr>
            </w:pPr>
          </w:p>
        </w:tc>
        <w:tc>
          <w:tcPr>
            <w:tcW w:w="8218" w:type="dxa"/>
            <w:gridSpan w:val="2"/>
          </w:tcPr>
          <w:p w:rsidR="000366B7" w:rsidRPr="007E294C" w:rsidRDefault="000366B7" w:rsidP="00CD6E6C">
            <w:pPr>
              <w:spacing w:before="120" w:line="400" w:lineRule="exact"/>
              <w:jc w:val="center"/>
              <w:rPr>
                <w:rFonts w:ascii="Times New Roman" w:hAnsi="Times New Roman"/>
                <w:b/>
                <w:color w:val="000000"/>
                <w:szCs w:val="24"/>
              </w:rPr>
            </w:pPr>
            <w:r w:rsidRPr="004A025F">
              <w:rPr>
                <w:rFonts w:ascii="Times New Roman" w:hAnsi="標楷體" w:hint="eastAsia"/>
                <w:b/>
                <w:szCs w:val="24"/>
              </w:rPr>
              <w:t>教授</w:t>
            </w:r>
            <w:r w:rsidRPr="007E294C">
              <w:rPr>
                <w:rFonts w:ascii="Times New Roman" w:hAnsi="標楷體"/>
                <w:b/>
                <w:color w:val="000000"/>
                <w:szCs w:val="24"/>
              </w:rPr>
              <w:t>評論時間</w:t>
            </w:r>
            <w:r>
              <w:rPr>
                <w:rFonts w:ascii="Times New Roman" w:hAnsi="標楷體"/>
                <w:b/>
                <w:color w:val="000000"/>
                <w:szCs w:val="24"/>
              </w:rPr>
              <w:t>(22</w:t>
            </w:r>
            <w:r w:rsidRPr="007E294C">
              <w:rPr>
                <w:rFonts w:ascii="Times New Roman" w:hAnsi="標楷體"/>
                <w:b/>
                <w:color w:val="000000"/>
                <w:szCs w:val="24"/>
              </w:rPr>
              <w:t>分鐘）</w:t>
            </w:r>
          </w:p>
        </w:tc>
      </w:tr>
      <w:tr w:rsidR="000366B7" w:rsidRPr="007E294C" w:rsidTr="00CD6E6C">
        <w:trPr>
          <w:trHeight w:val="974"/>
        </w:trPr>
        <w:tc>
          <w:tcPr>
            <w:tcW w:w="1791" w:type="dxa"/>
            <w:vMerge w:val="restart"/>
            <w:vAlign w:val="center"/>
          </w:tcPr>
          <w:p w:rsidR="000366B7" w:rsidRPr="007E294C" w:rsidRDefault="000366B7" w:rsidP="00CD6E6C">
            <w:pPr>
              <w:spacing w:before="120"/>
              <w:jc w:val="center"/>
              <w:rPr>
                <w:rFonts w:ascii="Times New Roman" w:hAnsi="Times New Roman"/>
                <w:b/>
                <w:bCs/>
                <w:color w:val="000000"/>
                <w:szCs w:val="24"/>
              </w:rPr>
            </w:pPr>
            <w:r>
              <w:rPr>
                <w:rFonts w:ascii="Times New Roman" w:hAnsi="Times New Roman"/>
                <w:b/>
                <w:szCs w:val="24"/>
              </w:rPr>
              <w:t>1</w:t>
            </w:r>
            <w:r>
              <w:rPr>
                <w:rFonts w:ascii="Times New Roman" w:hAnsi="Times New Roman" w:hint="eastAsia"/>
                <w:b/>
                <w:szCs w:val="24"/>
              </w:rPr>
              <w:t>5</w:t>
            </w:r>
            <w:r>
              <w:rPr>
                <w:rFonts w:ascii="Times New Roman" w:hAnsi="Times New Roman"/>
                <w:b/>
                <w:szCs w:val="24"/>
              </w:rPr>
              <w:t>:</w:t>
            </w:r>
            <w:r>
              <w:rPr>
                <w:rFonts w:ascii="Times New Roman" w:hAnsi="Times New Roman" w:hint="eastAsia"/>
                <w:b/>
                <w:szCs w:val="24"/>
              </w:rPr>
              <w:t>40</w:t>
            </w:r>
            <w:r w:rsidRPr="007E294C">
              <w:rPr>
                <w:rFonts w:ascii="Times New Roman" w:hAnsi="Times New Roman"/>
                <w:b/>
                <w:szCs w:val="24"/>
              </w:rPr>
              <w:t>-1</w:t>
            </w:r>
            <w:r>
              <w:rPr>
                <w:rFonts w:ascii="Times New Roman" w:hAnsi="Times New Roman" w:hint="eastAsia"/>
                <w:b/>
                <w:szCs w:val="24"/>
              </w:rPr>
              <w:t>6:20</w:t>
            </w:r>
          </w:p>
          <w:p w:rsidR="000366B7" w:rsidRPr="007E294C" w:rsidRDefault="000366B7" w:rsidP="00CD6E6C">
            <w:pPr>
              <w:spacing w:before="120"/>
              <w:jc w:val="center"/>
              <w:rPr>
                <w:rFonts w:ascii="Times New Roman" w:hAnsi="Times New Roman"/>
                <w:b/>
                <w:bCs/>
                <w:color w:val="000000"/>
                <w:szCs w:val="24"/>
              </w:rPr>
            </w:pPr>
            <w:r>
              <w:rPr>
                <w:rFonts w:ascii="Times New Roman" w:hAnsi="標楷體"/>
                <w:b/>
                <w:bCs/>
                <w:color w:val="000000"/>
                <w:szCs w:val="24"/>
              </w:rPr>
              <w:t>第</w:t>
            </w:r>
            <w:r>
              <w:rPr>
                <w:rFonts w:ascii="Times New Roman" w:hAnsi="標楷體" w:hint="eastAsia"/>
                <w:b/>
                <w:bCs/>
                <w:color w:val="000000"/>
                <w:szCs w:val="24"/>
              </w:rPr>
              <w:t>四</w:t>
            </w:r>
            <w:r w:rsidRPr="007E294C">
              <w:rPr>
                <w:rFonts w:ascii="Times New Roman" w:hAnsi="標楷體"/>
                <w:b/>
                <w:bCs/>
                <w:color w:val="000000"/>
                <w:szCs w:val="24"/>
              </w:rPr>
              <w:t>場次</w:t>
            </w:r>
          </w:p>
        </w:tc>
        <w:tc>
          <w:tcPr>
            <w:tcW w:w="8218" w:type="dxa"/>
            <w:gridSpan w:val="2"/>
            <w:tcBorders>
              <w:bottom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Pr>
                <w:rFonts w:ascii="Times New Roman" w:hAnsi="Times New Roman"/>
                <w:b/>
                <w:color w:val="000000"/>
                <w:szCs w:val="24"/>
              </w:rPr>
              <w:t xml:space="preserve">Session </w:t>
            </w:r>
            <w:r>
              <w:rPr>
                <w:rFonts w:ascii="Times New Roman" w:hAnsi="Times New Roman" w:hint="eastAsia"/>
                <w:b/>
                <w:color w:val="000000"/>
                <w:szCs w:val="24"/>
              </w:rPr>
              <w:t>IV</w:t>
            </w:r>
          </w:p>
          <w:p w:rsidR="000366B7" w:rsidRPr="008B7618" w:rsidRDefault="000366B7" w:rsidP="00CD6E6C">
            <w:pPr>
              <w:spacing w:line="400" w:lineRule="exact"/>
              <w:jc w:val="center"/>
              <w:rPr>
                <w:rFonts w:ascii="Times New Roman" w:hAnsi="Times New Roman"/>
                <w:b/>
                <w:color w:val="000000"/>
              </w:rPr>
            </w:pPr>
            <w:r w:rsidRPr="00C63F39">
              <w:rPr>
                <w:rFonts w:ascii="標楷體" w:hAnsi="標楷體"/>
                <w:b/>
              </w:rPr>
              <w:t>評論人：</w:t>
            </w:r>
            <w:r w:rsidRPr="00840C3E">
              <w:rPr>
                <w:rFonts w:ascii="標楷體" w:hAnsi="標楷體"/>
                <w:b/>
              </w:rPr>
              <w:t>高雄醫學大學醫學社會學與社會工作學系</w:t>
            </w:r>
            <w:r>
              <w:rPr>
                <w:rFonts w:ascii="標楷體" w:hAnsi="標楷體" w:hint="eastAsia"/>
                <w:b/>
              </w:rPr>
              <w:t xml:space="preserve"> </w:t>
            </w:r>
            <w:r>
              <w:rPr>
                <w:rFonts w:ascii="標楷體" w:hAnsi="標楷體"/>
                <w:b/>
              </w:rPr>
              <w:t>陳建州</w:t>
            </w:r>
            <w:r w:rsidRPr="00840C3E">
              <w:rPr>
                <w:rFonts w:ascii="標楷體" w:hAnsi="標楷體"/>
                <w:b/>
              </w:rPr>
              <w:t>教授</w:t>
            </w:r>
          </w:p>
        </w:tc>
      </w:tr>
      <w:tr w:rsidR="000366B7" w:rsidRPr="007E294C" w:rsidTr="00CD6E6C">
        <w:trPr>
          <w:trHeight w:val="411"/>
        </w:trPr>
        <w:tc>
          <w:tcPr>
            <w:tcW w:w="1791" w:type="dxa"/>
            <w:vMerge/>
          </w:tcPr>
          <w:p w:rsidR="000366B7" w:rsidRPr="007E294C" w:rsidRDefault="000366B7" w:rsidP="00CD6E6C">
            <w:pPr>
              <w:spacing w:before="120"/>
              <w:rPr>
                <w:rFonts w:ascii="Times New Roman" w:hAnsi="Times New Roman"/>
                <w:b/>
                <w:bCs/>
                <w:color w:val="000000"/>
                <w:szCs w:val="24"/>
              </w:rPr>
            </w:pPr>
          </w:p>
        </w:tc>
        <w:tc>
          <w:tcPr>
            <w:tcW w:w="2712"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發表人：每組</w:t>
            </w:r>
            <w:r>
              <w:rPr>
                <w:rFonts w:ascii="Times New Roman" w:hAnsi="標楷體" w:hint="eastAsia"/>
                <w:b/>
                <w:color w:val="000000"/>
                <w:szCs w:val="24"/>
              </w:rPr>
              <w:t>8</w:t>
            </w:r>
            <w:r w:rsidRPr="007E294C">
              <w:rPr>
                <w:rFonts w:ascii="Times New Roman" w:hAnsi="標楷體"/>
                <w:b/>
                <w:szCs w:val="24"/>
              </w:rPr>
              <w:t>分鐘</w:t>
            </w:r>
          </w:p>
        </w:tc>
        <w:tc>
          <w:tcPr>
            <w:tcW w:w="5506" w:type="dxa"/>
            <w:tcBorders>
              <w:top w:val="single" w:sz="4" w:space="0" w:color="000000"/>
            </w:tcBorders>
          </w:tcPr>
          <w:p w:rsidR="000366B7" w:rsidRPr="007E294C" w:rsidRDefault="000366B7" w:rsidP="00CD6E6C">
            <w:pPr>
              <w:spacing w:line="400" w:lineRule="exact"/>
              <w:jc w:val="center"/>
              <w:rPr>
                <w:rFonts w:ascii="Times New Roman" w:hAnsi="Times New Roman"/>
                <w:b/>
                <w:color w:val="000000"/>
                <w:szCs w:val="24"/>
              </w:rPr>
            </w:pPr>
            <w:r w:rsidRPr="007E294C">
              <w:rPr>
                <w:rFonts w:ascii="Times New Roman" w:hAnsi="標楷體"/>
                <w:b/>
                <w:color w:val="000000"/>
                <w:szCs w:val="24"/>
              </w:rPr>
              <w:t>題目</w:t>
            </w:r>
          </w:p>
        </w:tc>
      </w:tr>
      <w:tr w:rsidR="00F07D7B" w:rsidRPr="007E294C" w:rsidTr="00D22455">
        <w:trPr>
          <w:trHeight w:val="1034"/>
        </w:trPr>
        <w:tc>
          <w:tcPr>
            <w:tcW w:w="1791" w:type="dxa"/>
            <w:vMerge/>
          </w:tcPr>
          <w:p w:rsidR="00F07D7B" w:rsidRPr="007E294C" w:rsidRDefault="00F07D7B" w:rsidP="00F07D7B">
            <w:pPr>
              <w:spacing w:before="120"/>
              <w:rPr>
                <w:rFonts w:ascii="Times New Roman" w:hAnsi="Times New Roman"/>
                <w:b/>
                <w:bCs/>
                <w:color w:val="000000"/>
                <w:szCs w:val="24"/>
              </w:rPr>
            </w:pPr>
          </w:p>
        </w:tc>
        <w:tc>
          <w:tcPr>
            <w:tcW w:w="2712" w:type="dxa"/>
          </w:tcPr>
          <w:p w:rsidR="00F07D7B" w:rsidRDefault="00F07D7B" w:rsidP="00F07D7B">
            <w:pPr>
              <w:jc w:val="center"/>
            </w:pPr>
            <w:r w:rsidRPr="00311DC1">
              <w:rPr>
                <w:rFonts w:ascii="新細明體" w:hAnsi="新細明體" w:hint="eastAsia"/>
              </w:rPr>
              <w:t>O</w:t>
            </w:r>
            <w:r w:rsidRPr="00311DC1">
              <w:rPr>
                <w:rFonts w:ascii="新細明體" w:hAnsi="新細明體"/>
              </w:rPr>
              <w:t>OO</w:t>
            </w:r>
          </w:p>
        </w:tc>
        <w:tc>
          <w:tcPr>
            <w:tcW w:w="5506" w:type="dxa"/>
            <w:vAlign w:val="center"/>
          </w:tcPr>
          <w:p w:rsidR="00F07D7B" w:rsidRPr="00955294" w:rsidRDefault="00F07D7B" w:rsidP="00F07D7B">
            <w:pPr>
              <w:jc w:val="center"/>
              <w:rPr>
                <w:rFonts w:ascii="標楷體" w:hAnsi="標楷體"/>
                <w:szCs w:val="24"/>
              </w:rPr>
            </w:pPr>
            <w:r w:rsidRPr="00955294">
              <w:rPr>
                <w:rFonts w:ascii="標楷體" w:hAnsi="標楷體" w:hint="eastAsia"/>
                <w:szCs w:val="24"/>
              </w:rPr>
              <w:t>探討假性自然組的存在與成因─</w:t>
            </w:r>
            <w:r>
              <w:rPr>
                <w:rFonts w:ascii="標楷體" w:hAnsi="標楷體" w:hint="eastAsia"/>
                <w:szCs w:val="24"/>
                <w:lang w:eastAsia="zh-HK"/>
              </w:rPr>
              <w:t>─</w:t>
            </w:r>
            <w:r>
              <w:rPr>
                <w:rFonts w:ascii="標楷體" w:hAnsi="標楷體" w:hint="eastAsia"/>
                <w:szCs w:val="24"/>
              </w:rPr>
              <w:t xml:space="preserve">       </w:t>
            </w:r>
            <w:r>
              <w:rPr>
                <w:rFonts w:ascii="標楷體" w:hAnsi="標楷體"/>
                <w:szCs w:val="24"/>
              </w:rPr>
              <w:t xml:space="preserve">      </w:t>
            </w:r>
            <w:r w:rsidRPr="00955294">
              <w:rPr>
                <w:rFonts w:ascii="標楷體" w:hAnsi="標楷體" w:hint="eastAsia"/>
                <w:szCs w:val="24"/>
              </w:rPr>
              <w:t>以高雄女中二年級自然組為例</w:t>
            </w:r>
          </w:p>
        </w:tc>
      </w:tr>
      <w:tr w:rsidR="00F07D7B" w:rsidRPr="007E294C" w:rsidTr="00D22455">
        <w:trPr>
          <w:trHeight w:val="1104"/>
        </w:trPr>
        <w:tc>
          <w:tcPr>
            <w:tcW w:w="1791" w:type="dxa"/>
            <w:vMerge/>
          </w:tcPr>
          <w:p w:rsidR="00F07D7B" w:rsidRPr="007E294C" w:rsidRDefault="00F07D7B" w:rsidP="00F07D7B">
            <w:pPr>
              <w:spacing w:before="120"/>
              <w:rPr>
                <w:rFonts w:ascii="Times New Roman" w:hAnsi="Times New Roman"/>
                <w:b/>
                <w:bCs/>
                <w:color w:val="000000"/>
                <w:szCs w:val="24"/>
              </w:rPr>
            </w:pPr>
          </w:p>
        </w:tc>
        <w:tc>
          <w:tcPr>
            <w:tcW w:w="2712" w:type="dxa"/>
          </w:tcPr>
          <w:p w:rsidR="00F07D7B" w:rsidRDefault="00F07D7B" w:rsidP="00F07D7B">
            <w:pPr>
              <w:jc w:val="center"/>
            </w:pPr>
            <w:r w:rsidRPr="00311DC1">
              <w:rPr>
                <w:rFonts w:ascii="新細明體" w:hAnsi="新細明體" w:hint="eastAsia"/>
              </w:rPr>
              <w:t>O</w:t>
            </w:r>
            <w:r w:rsidRPr="00311DC1">
              <w:rPr>
                <w:rFonts w:ascii="新細明體" w:hAnsi="新細明體"/>
              </w:rPr>
              <w:t>OO</w:t>
            </w:r>
          </w:p>
        </w:tc>
        <w:tc>
          <w:tcPr>
            <w:tcW w:w="5506" w:type="dxa"/>
            <w:vAlign w:val="center"/>
          </w:tcPr>
          <w:p w:rsidR="00F07D7B" w:rsidRPr="007D5E92" w:rsidRDefault="00F07D7B" w:rsidP="00F07D7B">
            <w:pPr>
              <w:jc w:val="center"/>
              <w:rPr>
                <w:rFonts w:ascii="標楷體" w:hAnsi="標楷體"/>
                <w:szCs w:val="24"/>
                <w:lang w:eastAsia="zh-HK"/>
              </w:rPr>
            </w:pPr>
            <w:r w:rsidRPr="007D5E92">
              <w:rPr>
                <w:rFonts w:ascii="標楷體" w:hAnsi="標楷體"/>
                <w:szCs w:val="24"/>
                <w:lang w:eastAsia="zh-HK"/>
              </w:rPr>
              <w:t>探討高中生讀書需求與複合式餐廳經營策略之關聯性—</w:t>
            </w:r>
            <w:r>
              <w:rPr>
                <w:rFonts w:ascii="標楷體" w:hAnsi="標楷體" w:hint="eastAsia"/>
                <w:szCs w:val="24"/>
                <w:lang w:eastAsia="zh-HK"/>
              </w:rPr>
              <w:t>─</w:t>
            </w:r>
            <w:r>
              <w:rPr>
                <w:rFonts w:ascii="標楷體" w:hAnsi="標楷體"/>
                <w:szCs w:val="24"/>
                <w:lang w:eastAsia="zh-HK"/>
              </w:rPr>
              <w:t>以高雄女中為</w:t>
            </w:r>
            <w:r>
              <w:rPr>
                <w:rFonts w:ascii="標楷體" w:hAnsi="標楷體" w:hint="eastAsia"/>
                <w:szCs w:val="24"/>
                <w:lang w:eastAsia="zh-HK"/>
              </w:rPr>
              <w:t>例</w:t>
            </w:r>
          </w:p>
        </w:tc>
      </w:tr>
      <w:tr w:rsidR="000366B7" w:rsidRPr="008F21A3" w:rsidTr="00CD6E6C">
        <w:trPr>
          <w:trHeight w:val="748"/>
        </w:trPr>
        <w:tc>
          <w:tcPr>
            <w:tcW w:w="1791" w:type="dxa"/>
            <w:vMerge/>
          </w:tcPr>
          <w:p w:rsidR="000366B7" w:rsidRPr="007E294C" w:rsidRDefault="000366B7" w:rsidP="00CD6E6C">
            <w:pPr>
              <w:spacing w:before="120"/>
              <w:rPr>
                <w:rFonts w:ascii="Times New Roman" w:hAnsi="Times New Roman"/>
                <w:b/>
                <w:bCs/>
                <w:color w:val="000000"/>
                <w:szCs w:val="24"/>
              </w:rPr>
            </w:pPr>
          </w:p>
        </w:tc>
        <w:tc>
          <w:tcPr>
            <w:tcW w:w="8218" w:type="dxa"/>
            <w:gridSpan w:val="2"/>
          </w:tcPr>
          <w:p w:rsidR="000366B7" w:rsidRDefault="000366B7" w:rsidP="00CD6E6C">
            <w:pPr>
              <w:spacing w:before="120"/>
              <w:jc w:val="center"/>
            </w:pPr>
            <w:r w:rsidRPr="00343768">
              <w:rPr>
                <w:rFonts w:ascii="Times New Roman" w:hAnsi="標楷體" w:hint="eastAsia"/>
                <w:b/>
                <w:szCs w:val="24"/>
              </w:rPr>
              <w:t>教授</w:t>
            </w:r>
            <w:r w:rsidRPr="00343768">
              <w:rPr>
                <w:rFonts w:ascii="Times New Roman" w:hAnsi="標楷體"/>
                <w:b/>
                <w:color w:val="000000"/>
                <w:szCs w:val="24"/>
              </w:rPr>
              <w:t>評論時間</w:t>
            </w:r>
            <w:r w:rsidRPr="00343768">
              <w:rPr>
                <w:rFonts w:ascii="Times New Roman" w:hAnsi="標楷體"/>
                <w:b/>
                <w:color w:val="000000"/>
                <w:szCs w:val="24"/>
              </w:rPr>
              <w:t>(22</w:t>
            </w:r>
            <w:r w:rsidRPr="00343768">
              <w:rPr>
                <w:rFonts w:ascii="Times New Roman" w:hAnsi="標楷體"/>
                <w:b/>
                <w:color w:val="000000"/>
                <w:szCs w:val="24"/>
              </w:rPr>
              <w:t>分鐘）</w:t>
            </w:r>
          </w:p>
        </w:tc>
      </w:tr>
      <w:tr w:rsidR="000366B7" w:rsidRPr="007E294C" w:rsidTr="00CD6E6C">
        <w:trPr>
          <w:trHeight w:val="472"/>
        </w:trPr>
        <w:tc>
          <w:tcPr>
            <w:tcW w:w="1791" w:type="dxa"/>
            <w:vAlign w:val="center"/>
          </w:tcPr>
          <w:p w:rsidR="000366B7" w:rsidRPr="007E294C" w:rsidRDefault="000366B7" w:rsidP="00CD6E6C">
            <w:pPr>
              <w:spacing w:before="120"/>
              <w:jc w:val="center"/>
              <w:rPr>
                <w:rFonts w:ascii="Times New Roman" w:hAnsi="Times New Roman"/>
                <w:b/>
                <w:bCs/>
                <w:color w:val="000000"/>
                <w:szCs w:val="24"/>
              </w:rPr>
            </w:pPr>
            <w:r>
              <w:rPr>
                <w:rFonts w:ascii="Times New Roman" w:hAnsi="Times New Roman"/>
                <w:b/>
                <w:szCs w:val="24"/>
              </w:rPr>
              <w:t>1</w:t>
            </w:r>
            <w:r>
              <w:rPr>
                <w:rFonts w:ascii="Times New Roman" w:hAnsi="Times New Roman" w:hint="eastAsia"/>
                <w:b/>
                <w:szCs w:val="24"/>
              </w:rPr>
              <w:t>6</w:t>
            </w:r>
            <w:r>
              <w:rPr>
                <w:rFonts w:ascii="Times New Roman" w:hAnsi="Times New Roman"/>
                <w:b/>
                <w:szCs w:val="24"/>
              </w:rPr>
              <w:t>:</w:t>
            </w:r>
            <w:r>
              <w:rPr>
                <w:rFonts w:ascii="Times New Roman" w:hAnsi="Times New Roman" w:hint="eastAsia"/>
                <w:b/>
                <w:szCs w:val="24"/>
              </w:rPr>
              <w:t>20</w:t>
            </w:r>
            <w:r>
              <w:rPr>
                <w:rFonts w:ascii="Times New Roman" w:hAnsi="Times New Roman"/>
                <w:b/>
                <w:szCs w:val="24"/>
              </w:rPr>
              <w:t>-1</w:t>
            </w:r>
            <w:r>
              <w:rPr>
                <w:rFonts w:ascii="Times New Roman" w:hAnsi="Times New Roman" w:hint="eastAsia"/>
                <w:b/>
                <w:szCs w:val="24"/>
              </w:rPr>
              <w:t>6</w:t>
            </w:r>
            <w:r w:rsidRPr="007E294C">
              <w:rPr>
                <w:rFonts w:ascii="Times New Roman" w:hAnsi="Times New Roman"/>
                <w:b/>
                <w:szCs w:val="24"/>
              </w:rPr>
              <w:t>:</w:t>
            </w:r>
            <w:r>
              <w:rPr>
                <w:rFonts w:ascii="Times New Roman" w:hAnsi="Times New Roman" w:hint="eastAsia"/>
                <w:b/>
                <w:szCs w:val="24"/>
              </w:rPr>
              <w:t>30</w:t>
            </w:r>
          </w:p>
        </w:tc>
        <w:tc>
          <w:tcPr>
            <w:tcW w:w="8218" w:type="dxa"/>
            <w:gridSpan w:val="2"/>
          </w:tcPr>
          <w:p w:rsidR="000366B7" w:rsidRPr="007E294C" w:rsidRDefault="000366B7" w:rsidP="00CD6E6C">
            <w:pPr>
              <w:spacing w:line="400" w:lineRule="exact"/>
              <w:jc w:val="center"/>
              <w:rPr>
                <w:rFonts w:ascii="Times New Roman" w:hAnsi="Times New Roman"/>
                <w:b/>
                <w:szCs w:val="24"/>
              </w:rPr>
            </w:pPr>
            <w:r>
              <w:rPr>
                <w:rFonts w:ascii="Times New Roman" w:hAnsi="Times New Roman" w:hint="eastAsia"/>
                <w:b/>
                <w:szCs w:val="24"/>
              </w:rPr>
              <w:t>結語</w:t>
            </w:r>
            <w:r>
              <w:rPr>
                <w:rFonts w:ascii="Times New Roman" w:hAnsi="Times New Roman"/>
                <w:b/>
                <w:szCs w:val="24"/>
              </w:rPr>
              <w:br/>
            </w:r>
            <w:r>
              <w:rPr>
                <w:rFonts w:ascii="Times New Roman" w:hAnsi="標楷體" w:hint="eastAsia"/>
                <w:b/>
                <w:color w:val="000000"/>
                <w:szCs w:val="24"/>
              </w:rPr>
              <w:t>陳美華教授</w:t>
            </w:r>
            <w:r w:rsidRPr="007E294C">
              <w:rPr>
                <w:rFonts w:ascii="Times New Roman" w:hAnsi="標楷體"/>
                <w:color w:val="000000"/>
                <w:szCs w:val="24"/>
              </w:rPr>
              <w:t>（國立</w:t>
            </w:r>
            <w:r>
              <w:rPr>
                <w:rFonts w:ascii="Times New Roman" w:hAnsi="標楷體"/>
                <w:color w:val="000000"/>
                <w:szCs w:val="24"/>
              </w:rPr>
              <w:t>中山大學社會學</w:t>
            </w:r>
            <w:r>
              <w:rPr>
                <w:rFonts w:ascii="Times New Roman" w:hAnsi="標楷體" w:hint="eastAsia"/>
                <w:color w:val="000000"/>
                <w:szCs w:val="24"/>
              </w:rPr>
              <w:t>系教授</w:t>
            </w:r>
            <w:r w:rsidRPr="007E294C">
              <w:rPr>
                <w:rFonts w:ascii="Times New Roman" w:hAnsi="標楷體"/>
                <w:color w:val="000000"/>
                <w:szCs w:val="24"/>
              </w:rPr>
              <w:t>）</w:t>
            </w:r>
          </w:p>
        </w:tc>
      </w:tr>
    </w:tbl>
    <w:p w:rsidR="000366B7" w:rsidRPr="00D323F6" w:rsidRDefault="000366B7" w:rsidP="000366B7">
      <w:pPr>
        <w:tabs>
          <w:tab w:val="left" w:pos="5460"/>
        </w:tabs>
        <w:spacing w:line="400" w:lineRule="exact"/>
        <w:rPr>
          <w:rFonts w:ascii="Times New Roman" w:hAnsi="Times New Roman"/>
          <w:szCs w:val="28"/>
        </w:rPr>
      </w:pPr>
      <w:r>
        <w:rPr>
          <w:rFonts w:ascii="Times New Roman" w:hAnsi="Times New Roman"/>
          <w:szCs w:val="28"/>
        </w:rPr>
        <w:tab/>
      </w:r>
      <w:r>
        <w:rPr>
          <w:rFonts w:ascii="Times New Roman" w:hAnsi="Times New Roman" w:hint="eastAsia"/>
          <w:szCs w:val="28"/>
        </w:rPr>
        <w:br/>
      </w:r>
    </w:p>
    <w:p w:rsidR="000366B7" w:rsidRDefault="000366B7" w:rsidP="000366B7">
      <w:pPr>
        <w:tabs>
          <w:tab w:val="left" w:pos="2745"/>
        </w:tabs>
        <w:spacing w:beforeLines="50" w:before="180" w:line="400" w:lineRule="exact"/>
        <w:rPr>
          <w:rFonts w:ascii="標楷體"/>
          <w:b/>
          <w:sz w:val="28"/>
          <w:szCs w:val="28"/>
        </w:rPr>
      </w:pPr>
    </w:p>
    <w:p w:rsidR="000366B7" w:rsidRPr="00092340" w:rsidRDefault="000366B7" w:rsidP="000366B7">
      <w:pPr>
        <w:rPr>
          <w:rFonts w:ascii="標楷體"/>
          <w:szCs w:val="24"/>
        </w:rPr>
      </w:pPr>
      <w:r w:rsidRPr="00B57FFA">
        <w:rPr>
          <w:rFonts w:ascii="標楷體" w:hint="eastAsia"/>
          <w:sz w:val="28"/>
          <w:szCs w:val="28"/>
        </w:rPr>
        <w:t>(四)</w:t>
      </w:r>
      <w:r>
        <w:rPr>
          <w:rFonts w:ascii="標楷體" w:hint="eastAsia"/>
          <w:sz w:val="28"/>
          <w:szCs w:val="28"/>
        </w:rPr>
        <w:t>戶</w:t>
      </w:r>
      <w:r w:rsidRPr="00B57FFA">
        <w:rPr>
          <w:rFonts w:ascii="標楷體" w:hint="eastAsia"/>
          <w:sz w:val="28"/>
          <w:szCs w:val="28"/>
        </w:rPr>
        <w:t>外參訪</w:t>
      </w:r>
      <w:r>
        <w:rPr>
          <w:rFonts w:ascii="標楷體" w:hint="eastAsia"/>
          <w:sz w:val="28"/>
          <w:szCs w:val="28"/>
        </w:rPr>
        <w:t>活動、講座</w:t>
      </w:r>
      <w:r>
        <w:rPr>
          <w:rFonts w:ascii="標楷體"/>
          <w:sz w:val="28"/>
          <w:szCs w:val="28"/>
        </w:rPr>
        <w:tab/>
      </w:r>
      <w:r>
        <w:rPr>
          <w:rFonts w:ascii="標楷體" w:hint="eastAsia"/>
          <w:sz w:val="28"/>
          <w:szCs w:val="28"/>
        </w:rPr>
        <w:br/>
      </w:r>
      <w:r>
        <w:rPr>
          <w:rFonts w:ascii="標楷體" w:hint="eastAsia"/>
          <w:sz w:val="28"/>
          <w:szCs w:val="28"/>
        </w:rPr>
        <w:br/>
      </w:r>
      <w:r w:rsidRPr="00B57FFA">
        <w:rPr>
          <w:rFonts w:ascii="標楷體" w:hint="eastAsia"/>
          <w:szCs w:val="24"/>
        </w:rPr>
        <w:t>1.</w:t>
      </w:r>
      <w:r>
        <w:rPr>
          <w:rFonts w:ascii="標楷體" w:hint="eastAsia"/>
          <w:szCs w:val="24"/>
        </w:rPr>
        <w:t xml:space="preserve"> </w:t>
      </w:r>
      <w:r>
        <w:rPr>
          <w:rFonts w:ascii="標楷體"/>
          <w:b/>
          <w:szCs w:val="24"/>
        </w:rPr>
        <w:t>10</w:t>
      </w:r>
      <w:r>
        <w:rPr>
          <w:rFonts w:ascii="標楷體" w:hint="eastAsia"/>
          <w:b/>
          <w:szCs w:val="24"/>
        </w:rPr>
        <w:t>5</w:t>
      </w:r>
      <w:r w:rsidRPr="00B57FFA">
        <w:rPr>
          <w:rFonts w:ascii="標楷體"/>
          <w:b/>
          <w:szCs w:val="24"/>
        </w:rPr>
        <w:t>學年度第1學期</w:t>
      </w:r>
      <w:r w:rsidRPr="00B57FFA">
        <w:rPr>
          <w:rFonts w:ascii="標楷體" w:hint="eastAsia"/>
          <w:b/>
          <w:szCs w:val="24"/>
        </w:rPr>
        <w:t xml:space="preserve"> 高</w:t>
      </w:r>
      <w:r>
        <w:rPr>
          <w:rFonts w:ascii="標楷體" w:hint="eastAsia"/>
          <w:b/>
          <w:szCs w:val="24"/>
        </w:rPr>
        <w:t>一、高</w:t>
      </w:r>
      <w:r w:rsidRPr="00B57FFA">
        <w:rPr>
          <w:rFonts w:ascii="標楷體" w:hint="eastAsia"/>
          <w:b/>
          <w:szCs w:val="24"/>
        </w:rPr>
        <w:t>二</w:t>
      </w:r>
      <w:r w:rsidRPr="00B57FFA">
        <w:rPr>
          <w:rFonts w:ascii="標楷體"/>
          <w:b/>
          <w:szCs w:val="24"/>
        </w:rPr>
        <w:t>人社班</w:t>
      </w:r>
      <w:r w:rsidRPr="00B57FFA">
        <w:rPr>
          <w:rFonts w:ascii="標楷體" w:hint="eastAsia"/>
          <w:b/>
          <w:szCs w:val="24"/>
        </w:rPr>
        <w:t>─</w:t>
      </w:r>
      <w:r w:rsidRPr="00B57FFA">
        <w:rPr>
          <w:rFonts w:ascii="標楷體"/>
          <w:b/>
          <w:szCs w:val="24"/>
        </w:rPr>
        <w:t>「</w:t>
      </w:r>
      <w:r w:rsidRPr="00092340">
        <w:rPr>
          <w:rFonts w:ascii="標楷體" w:hint="eastAsia"/>
          <w:b/>
          <w:szCs w:val="24"/>
        </w:rPr>
        <w:t>我和我的T媽媽撥映座談會</w:t>
      </w:r>
      <w:r w:rsidRPr="00B57FFA">
        <w:rPr>
          <w:rFonts w:ascii="標楷體"/>
          <w:b/>
          <w:szCs w:val="24"/>
        </w:rPr>
        <w:t>」</w:t>
      </w:r>
      <w:r>
        <w:rPr>
          <w:rFonts w:ascii="標楷體" w:hint="eastAsia"/>
          <w:b/>
          <w:szCs w:val="24"/>
        </w:rPr>
        <w:br/>
      </w:r>
      <w:r>
        <w:rPr>
          <w:rFonts w:ascii="標楷體" w:hint="eastAsia"/>
          <w:szCs w:val="24"/>
        </w:rPr>
        <w:t>（1）</w:t>
      </w:r>
      <w:r w:rsidRPr="00092340">
        <w:rPr>
          <w:rFonts w:ascii="標楷體" w:hint="eastAsia"/>
          <w:szCs w:val="24"/>
        </w:rPr>
        <w:t>活動時間：105年11月2日（星期三）。</w:t>
      </w:r>
    </w:p>
    <w:p w:rsidR="000366B7" w:rsidRPr="00092340" w:rsidRDefault="000366B7" w:rsidP="000366B7">
      <w:pPr>
        <w:rPr>
          <w:rFonts w:ascii="標楷體"/>
          <w:szCs w:val="24"/>
        </w:rPr>
      </w:pPr>
      <w:r>
        <w:rPr>
          <w:rFonts w:ascii="標楷體" w:hint="eastAsia"/>
          <w:szCs w:val="24"/>
        </w:rPr>
        <w:lastRenderedPageBreak/>
        <w:t>（2）</w:t>
      </w:r>
      <w:r w:rsidRPr="00092340">
        <w:rPr>
          <w:rFonts w:ascii="標楷體" w:hint="eastAsia"/>
          <w:szCs w:val="24"/>
        </w:rPr>
        <w:t>活動地點：高雄女中中山國小校區（高雄市左營區雄峰路18號）。</w:t>
      </w:r>
    </w:p>
    <w:p w:rsidR="000366B7" w:rsidRPr="00092340" w:rsidRDefault="000366B7" w:rsidP="000366B7">
      <w:pPr>
        <w:rPr>
          <w:rFonts w:ascii="標楷體"/>
          <w:szCs w:val="24"/>
        </w:rPr>
      </w:pPr>
      <w:r>
        <w:rPr>
          <w:rFonts w:ascii="標楷體" w:hint="eastAsia"/>
          <w:szCs w:val="24"/>
        </w:rPr>
        <w:t>（3）</w:t>
      </w:r>
      <w:r w:rsidRPr="00092340">
        <w:rPr>
          <w:rFonts w:ascii="標楷體" w:hint="eastAsia"/>
          <w:szCs w:val="24"/>
        </w:rPr>
        <w:t>參與人數：高一及高二人社學生、教師，及感興趣之校內師生，名額上限100名。</w:t>
      </w:r>
    </w:p>
    <w:p w:rsidR="000366B7" w:rsidRPr="00092340" w:rsidRDefault="000366B7" w:rsidP="000366B7">
      <w:pPr>
        <w:rPr>
          <w:rFonts w:ascii="標楷體"/>
          <w:szCs w:val="24"/>
        </w:rPr>
      </w:pPr>
      <w:r>
        <w:rPr>
          <w:rFonts w:ascii="標楷體" w:hint="eastAsia"/>
          <w:szCs w:val="24"/>
        </w:rPr>
        <w:t>（4）</w:t>
      </w:r>
      <w:r w:rsidRPr="00092340">
        <w:rPr>
          <w:rFonts w:ascii="標楷體" w:hint="eastAsia"/>
          <w:szCs w:val="24"/>
        </w:rPr>
        <w:t>活動規劃：為提升高一、高二人社班學生社會觀察及應用能力，並理解不同性別、家庭、社會角色之衝突與適應，擬舉辦「我和我的T媽媽撥映座談會」活動。活動中將撥放「我和我的T媽媽」紀錄片，並邀請該片導演（或製片）進行導讀及映後座談。</w:t>
      </w:r>
    </w:p>
    <w:p w:rsidR="000366B7" w:rsidRPr="00092340" w:rsidRDefault="000366B7" w:rsidP="000366B7">
      <w:pPr>
        <w:rPr>
          <w:rFonts w:ascii="標楷體"/>
          <w:szCs w:val="24"/>
        </w:rPr>
      </w:pPr>
      <w:r>
        <w:rPr>
          <w:rFonts w:ascii="標楷體" w:hint="eastAsia"/>
          <w:szCs w:val="24"/>
        </w:rPr>
        <w:t>（5）</w:t>
      </w:r>
      <w:r w:rsidRPr="00092340">
        <w:rPr>
          <w:rFonts w:ascii="標楷體" w:hint="eastAsia"/>
          <w:szCs w:val="24"/>
        </w:rPr>
        <w:t>活動當日照片:</w:t>
      </w:r>
    </w:p>
    <w:p w:rsidR="000366B7" w:rsidRDefault="000366B7" w:rsidP="000366B7">
      <w:pPr>
        <w:ind w:left="480"/>
      </w:pPr>
      <w:r>
        <w:rPr>
          <w:rFonts w:hint="eastAsia"/>
          <w:noProof/>
        </w:rPr>
        <w:drawing>
          <wp:inline distT="0" distB="0" distL="0" distR="0" wp14:anchorId="0ACFC31C" wp14:editId="5F7CC26A">
            <wp:extent cx="4533900" cy="2551688"/>
            <wp:effectExtent l="0" t="0" r="0" b="0"/>
            <wp:docPr id="24" name="圖片 1" descr="DSC_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257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533900" cy="2551688"/>
                    </a:xfrm>
                    <a:prstGeom prst="rect">
                      <a:avLst/>
                    </a:prstGeom>
                    <a:noFill/>
                    <a:ln>
                      <a:noFill/>
                    </a:ln>
                  </pic:spPr>
                </pic:pic>
              </a:graphicData>
            </a:graphic>
          </wp:inline>
        </w:drawing>
      </w:r>
    </w:p>
    <w:p w:rsidR="000366B7" w:rsidRDefault="000366B7" w:rsidP="000366B7">
      <w:pPr>
        <w:ind w:left="480"/>
      </w:pPr>
      <w:r>
        <w:rPr>
          <w:rFonts w:hint="eastAsia"/>
          <w:noProof/>
        </w:rPr>
        <w:drawing>
          <wp:inline distT="0" distB="0" distL="0" distR="0" wp14:anchorId="503B5405" wp14:editId="0F1312CB">
            <wp:extent cx="4381500" cy="2465917"/>
            <wp:effectExtent l="0" t="0" r="0" b="0"/>
            <wp:docPr id="25" name="圖片 2" descr="DSC_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257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381500" cy="2465917"/>
                    </a:xfrm>
                    <a:prstGeom prst="rect">
                      <a:avLst/>
                    </a:prstGeom>
                    <a:noFill/>
                    <a:ln>
                      <a:noFill/>
                    </a:ln>
                  </pic:spPr>
                </pic:pic>
              </a:graphicData>
            </a:graphic>
          </wp:inline>
        </w:drawing>
      </w:r>
    </w:p>
    <w:p w:rsidR="000366B7" w:rsidRPr="00B57FFA" w:rsidRDefault="000366B7" w:rsidP="000366B7">
      <w:pPr>
        <w:tabs>
          <w:tab w:val="left" w:pos="2745"/>
        </w:tabs>
        <w:spacing w:beforeLines="50" w:before="180" w:line="400" w:lineRule="exact"/>
        <w:rPr>
          <w:rFonts w:ascii="標楷體"/>
          <w:b/>
          <w:sz w:val="28"/>
          <w:szCs w:val="28"/>
        </w:rPr>
      </w:pPr>
    </w:p>
    <w:p w:rsidR="000366B7" w:rsidRDefault="000366B7" w:rsidP="000366B7">
      <w:pPr>
        <w:tabs>
          <w:tab w:val="left" w:pos="2745"/>
        </w:tabs>
        <w:spacing w:beforeLines="50" w:before="180" w:line="400" w:lineRule="exact"/>
        <w:rPr>
          <w:rFonts w:ascii="標楷體"/>
          <w:sz w:val="28"/>
          <w:szCs w:val="28"/>
        </w:rPr>
      </w:pPr>
    </w:p>
    <w:p w:rsidR="000366B7" w:rsidRDefault="000366B7" w:rsidP="000366B7">
      <w:pPr>
        <w:spacing w:line="360" w:lineRule="exact"/>
        <w:rPr>
          <w:rFonts w:ascii="標楷體" w:hAnsi="標楷體"/>
          <w:lang w:eastAsia="zh-HK"/>
        </w:rPr>
      </w:pPr>
      <w:r w:rsidRPr="00326FE5">
        <w:rPr>
          <w:rFonts w:ascii="標楷體" w:hint="eastAsia"/>
          <w:szCs w:val="24"/>
        </w:rPr>
        <w:t>2.</w:t>
      </w:r>
      <w:r>
        <w:rPr>
          <w:rFonts w:ascii="標楷體"/>
          <w:b/>
          <w:szCs w:val="24"/>
        </w:rPr>
        <w:t>10</w:t>
      </w:r>
      <w:r>
        <w:rPr>
          <w:rFonts w:ascii="標楷體" w:hint="eastAsia"/>
          <w:b/>
          <w:szCs w:val="24"/>
        </w:rPr>
        <w:t>5</w:t>
      </w:r>
      <w:r w:rsidRPr="00B57FFA">
        <w:rPr>
          <w:rFonts w:ascii="標楷體"/>
          <w:b/>
          <w:szCs w:val="24"/>
        </w:rPr>
        <w:t>學年度第</w:t>
      </w:r>
      <w:r>
        <w:rPr>
          <w:rFonts w:ascii="標楷體" w:hint="eastAsia"/>
          <w:b/>
          <w:szCs w:val="24"/>
        </w:rPr>
        <w:t>2</w:t>
      </w:r>
      <w:r w:rsidRPr="00B57FFA">
        <w:rPr>
          <w:rFonts w:ascii="標楷體"/>
          <w:b/>
          <w:szCs w:val="24"/>
        </w:rPr>
        <w:t>學期</w:t>
      </w:r>
      <w:r w:rsidRPr="00326FE5">
        <w:rPr>
          <w:rFonts w:ascii="標楷體" w:hint="eastAsia"/>
          <w:b/>
          <w:szCs w:val="24"/>
        </w:rPr>
        <w:t>高雄女</w:t>
      </w:r>
      <w:r>
        <w:rPr>
          <w:rFonts w:ascii="標楷體" w:hint="eastAsia"/>
          <w:b/>
          <w:szCs w:val="24"/>
        </w:rPr>
        <w:t>中人社</w:t>
      </w:r>
      <w:r w:rsidRPr="00326FE5">
        <w:rPr>
          <w:rFonts w:ascii="標楷體" w:hint="eastAsia"/>
          <w:b/>
          <w:szCs w:val="24"/>
        </w:rPr>
        <w:t>班</w:t>
      </w:r>
      <w:r w:rsidRPr="00092340">
        <w:rPr>
          <w:rFonts w:ascii="標楷體"/>
          <w:b/>
          <w:bCs/>
          <w:szCs w:val="24"/>
        </w:rPr>
        <w:t>地理實察教學</w:t>
      </w:r>
      <w:r w:rsidRPr="00092340">
        <w:rPr>
          <w:rFonts w:ascii="標楷體" w:hint="eastAsia"/>
          <w:b/>
          <w:bCs/>
          <w:szCs w:val="24"/>
        </w:rPr>
        <w:t>活動</w:t>
      </w:r>
      <w:r>
        <w:rPr>
          <w:rFonts w:ascii="標楷體" w:hint="eastAsia"/>
          <w:b/>
          <w:szCs w:val="24"/>
        </w:rPr>
        <w:t>─</w:t>
      </w:r>
      <w:r w:rsidRPr="00326FE5">
        <w:rPr>
          <w:rFonts w:ascii="標楷體" w:hint="eastAsia"/>
          <w:b/>
          <w:szCs w:val="24"/>
        </w:rPr>
        <w:t>「</w:t>
      </w:r>
      <w:r w:rsidRPr="00092340">
        <w:rPr>
          <w:rFonts w:ascii="標楷體" w:hint="eastAsia"/>
          <w:b/>
          <w:szCs w:val="24"/>
        </w:rPr>
        <w:t>看見明陽中學</w:t>
      </w:r>
      <w:r w:rsidRPr="00326FE5">
        <w:rPr>
          <w:rFonts w:ascii="標楷體" w:hint="eastAsia"/>
          <w:b/>
          <w:szCs w:val="24"/>
        </w:rPr>
        <w:t>」</w:t>
      </w:r>
      <w:r>
        <w:rPr>
          <w:rFonts w:ascii="標楷體"/>
          <w:b/>
          <w:szCs w:val="24"/>
        </w:rPr>
        <w:br/>
      </w:r>
      <w:r>
        <w:rPr>
          <w:rFonts w:ascii="標楷體" w:hAnsi="標楷體" w:hint="eastAsia"/>
          <w:lang w:eastAsia="zh-HK"/>
        </w:rPr>
        <w:t>（1）活動名稱：看見明陽中學</w:t>
      </w:r>
    </w:p>
    <w:p w:rsidR="000366B7" w:rsidRDefault="000366B7" w:rsidP="000366B7">
      <w:pPr>
        <w:spacing w:line="360" w:lineRule="exact"/>
        <w:rPr>
          <w:rFonts w:ascii="標楷體" w:hAnsi="標楷體"/>
        </w:rPr>
      </w:pPr>
      <w:r>
        <w:rPr>
          <w:rFonts w:ascii="標楷體" w:hAnsi="標楷體" w:hint="eastAsia"/>
          <w:lang w:eastAsia="zh-HK"/>
        </w:rPr>
        <w:t>（2）</w:t>
      </w:r>
      <w:r>
        <w:rPr>
          <w:rFonts w:ascii="標楷體" w:hAnsi="標楷體" w:hint="eastAsia"/>
        </w:rPr>
        <w:t>活動時間：2017</w:t>
      </w:r>
      <w:r w:rsidRPr="000A0622">
        <w:rPr>
          <w:rFonts w:ascii="標楷體" w:hAnsi="標楷體" w:hint="eastAsia"/>
        </w:rPr>
        <w:t>年</w:t>
      </w:r>
      <w:r>
        <w:rPr>
          <w:rFonts w:ascii="標楷體" w:hAnsi="標楷體" w:hint="eastAsia"/>
        </w:rPr>
        <w:t>4</w:t>
      </w:r>
      <w:r w:rsidRPr="000A0622">
        <w:rPr>
          <w:rFonts w:ascii="標楷體" w:hAnsi="標楷體" w:hint="eastAsia"/>
        </w:rPr>
        <w:t>月</w:t>
      </w:r>
      <w:r>
        <w:rPr>
          <w:rFonts w:ascii="標楷體" w:hAnsi="標楷體" w:hint="eastAsia"/>
        </w:rPr>
        <w:t>5</w:t>
      </w:r>
      <w:r w:rsidRPr="000A0622">
        <w:rPr>
          <w:rFonts w:ascii="標楷體" w:hAnsi="標楷體" w:hint="eastAsia"/>
        </w:rPr>
        <w:t>日(星期</w:t>
      </w:r>
      <w:r>
        <w:rPr>
          <w:rFonts w:ascii="標楷體" w:hAnsi="標楷體" w:hint="eastAsia"/>
          <w:lang w:eastAsia="zh-HK"/>
        </w:rPr>
        <w:t>三</w:t>
      </w:r>
      <w:r w:rsidRPr="000A0622">
        <w:rPr>
          <w:rFonts w:ascii="標楷體" w:hAnsi="標楷體" w:hint="eastAsia"/>
        </w:rPr>
        <w:t xml:space="preserve">) </w:t>
      </w:r>
      <w:r>
        <w:rPr>
          <w:rFonts w:ascii="標楷體" w:hAnsi="標楷體" w:hint="eastAsia"/>
        </w:rPr>
        <w:t>13：30</w:t>
      </w:r>
      <w:r w:rsidRPr="000A0622">
        <w:rPr>
          <w:rFonts w:ascii="標楷體" w:hAnsi="標楷體" w:hint="eastAsia"/>
        </w:rPr>
        <w:t xml:space="preserve"> </w:t>
      </w:r>
      <w:r>
        <w:rPr>
          <w:rFonts w:ascii="標楷體" w:hAnsi="標楷體" w:hint="eastAsia"/>
        </w:rPr>
        <w:t>～16</w:t>
      </w:r>
      <w:r w:rsidRPr="000A0622">
        <w:rPr>
          <w:rFonts w:ascii="標楷體" w:hAnsi="標楷體" w:hint="eastAsia"/>
        </w:rPr>
        <w:t xml:space="preserve"> </w:t>
      </w:r>
      <w:r>
        <w:rPr>
          <w:rFonts w:ascii="標楷體" w:hAnsi="標楷體" w:hint="eastAsia"/>
        </w:rPr>
        <w:t>：40</w:t>
      </w:r>
    </w:p>
    <w:p w:rsidR="000366B7" w:rsidRDefault="000366B7" w:rsidP="000366B7">
      <w:pPr>
        <w:spacing w:line="360" w:lineRule="exact"/>
        <w:rPr>
          <w:rFonts w:ascii="標楷體" w:hAnsi="標楷體"/>
        </w:rPr>
      </w:pPr>
      <w:r>
        <w:rPr>
          <w:rFonts w:ascii="標楷體" w:hAnsi="標楷體" w:hint="eastAsia"/>
          <w:lang w:eastAsia="zh-HK"/>
        </w:rPr>
        <w:t>（3）活動地點：</w:t>
      </w:r>
      <w:r w:rsidRPr="00690B0C">
        <w:rPr>
          <w:rFonts w:ascii="標楷體" w:hAnsi="標楷體" w:hint="eastAsia"/>
        </w:rPr>
        <w:t>高雄市燕巢區橫山里正德新村六號</w:t>
      </w:r>
    </w:p>
    <w:p w:rsidR="000366B7" w:rsidRDefault="000366B7" w:rsidP="000366B7">
      <w:pPr>
        <w:spacing w:line="360" w:lineRule="exact"/>
        <w:rPr>
          <w:rFonts w:ascii="標楷體" w:hAnsi="標楷體"/>
          <w:lang w:eastAsia="zh-HK"/>
        </w:rPr>
      </w:pPr>
      <w:r>
        <w:rPr>
          <w:rFonts w:ascii="標楷體" w:hAnsi="標楷體" w:hint="eastAsia"/>
        </w:rPr>
        <w:lastRenderedPageBreak/>
        <w:t>（4）參與班級與人數：</w:t>
      </w:r>
      <w:r>
        <w:rPr>
          <w:rFonts w:ascii="標楷體" w:hAnsi="標楷體" w:hint="eastAsia"/>
          <w:lang w:eastAsia="zh-HK"/>
        </w:rPr>
        <w:t>雄女</w:t>
      </w:r>
      <w:r>
        <w:rPr>
          <w:rFonts w:ascii="標楷體" w:hAnsi="標楷體"/>
        </w:rPr>
        <w:t>116</w:t>
      </w:r>
      <w:r>
        <w:rPr>
          <w:rFonts w:ascii="標楷體" w:hAnsi="標楷體" w:hint="eastAsia"/>
        </w:rPr>
        <w:t>班</w:t>
      </w:r>
      <w:r>
        <w:rPr>
          <w:rFonts w:ascii="標楷體" w:hAnsi="標楷體" w:hint="eastAsia"/>
          <w:lang w:eastAsia="zh-HK"/>
        </w:rPr>
        <w:t>、216班；共69人</w:t>
      </w:r>
    </w:p>
    <w:p w:rsidR="000366B7" w:rsidRDefault="000366B7" w:rsidP="000366B7">
      <w:pPr>
        <w:spacing w:line="360" w:lineRule="exact"/>
        <w:rPr>
          <w:rFonts w:ascii="標楷體" w:hAnsi="標楷體"/>
          <w:lang w:eastAsia="zh-HK"/>
        </w:rPr>
      </w:pPr>
      <w:r>
        <w:rPr>
          <w:rFonts w:ascii="標楷體" w:hAnsi="標楷體" w:hint="eastAsia"/>
          <w:lang w:eastAsia="zh-HK"/>
        </w:rPr>
        <w:t>（5）主辦單位：</w:t>
      </w:r>
      <w:r>
        <w:rPr>
          <w:rFonts w:ascii="標楷體" w:hint="eastAsia"/>
        </w:rPr>
        <w:t>本校教務處、</w:t>
      </w:r>
      <w:r>
        <w:rPr>
          <w:rFonts w:ascii="標楷體" w:hint="eastAsia"/>
          <w:lang w:eastAsia="zh-HK"/>
        </w:rPr>
        <w:t>社會</w:t>
      </w:r>
      <w:r>
        <w:rPr>
          <w:rFonts w:ascii="標楷體" w:hint="eastAsia"/>
        </w:rPr>
        <w:t>科</w:t>
      </w:r>
      <w:r>
        <w:rPr>
          <w:rFonts w:ascii="標楷體" w:hint="eastAsia"/>
          <w:lang w:eastAsia="zh-HK"/>
        </w:rPr>
        <w:t>、國文科</w:t>
      </w:r>
      <w:r>
        <w:rPr>
          <w:rFonts w:ascii="標楷體" w:hint="eastAsia"/>
        </w:rPr>
        <w:t>。</w:t>
      </w:r>
    </w:p>
    <w:p w:rsidR="000366B7" w:rsidRDefault="000366B7" w:rsidP="000366B7">
      <w:pPr>
        <w:spacing w:line="360" w:lineRule="exact"/>
        <w:rPr>
          <w:rFonts w:ascii="標楷體" w:hAnsi="標楷體"/>
        </w:rPr>
      </w:pPr>
      <w:r>
        <w:rPr>
          <w:rFonts w:ascii="標楷體" w:hAnsi="標楷體" w:hint="eastAsia"/>
          <w:lang w:eastAsia="zh-HK"/>
        </w:rPr>
        <w:t>（6）負責老師：藍珮文教師&amp;蔡宜蓁教師</w:t>
      </w:r>
    </w:p>
    <w:p w:rsidR="000366B7" w:rsidRPr="00E34866" w:rsidRDefault="000366B7" w:rsidP="000366B7">
      <w:pPr>
        <w:spacing w:line="360" w:lineRule="exact"/>
        <w:rPr>
          <w:rFonts w:ascii="標楷體" w:hAnsi="標楷體"/>
        </w:rPr>
      </w:pPr>
      <w:r>
        <w:rPr>
          <w:rFonts w:ascii="標楷體" w:hAnsi="標楷體" w:hint="eastAsia"/>
          <w:lang w:eastAsia="zh-HK"/>
        </w:rPr>
        <w:t>（7）課程</w:t>
      </w:r>
      <w:r w:rsidRPr="00E34866">
        <w:rPr>
          <w:rFonts w:ascii="標楷體" w:hAnsi="標楷體" w:hint="eastAsia"/>
          <w:lang w:eastAsia="zh-HK"/>
        </w:rPr>
        <w:t>宗旨：</w:t>
      </w:r>
    </w:p>
    <w:p w:rsidR="000366B7" w:rsidRDefault="000366B7" w:rsidP="000366B7">
      <w:pPr>
        <w:spacing w:line="360" w:lineRule="exact"/>
        <w:ind w:firstLine="480"/>
        <w:rPr>
          <w:rFonts w:ascii="標楷體" w:hAnsi="標楷體" w:cs="Helvetica"/>
          <w:color w:val="1D2129"/>
          <w:shd w:val="clear" w:color="auto" w:fill="FFFFFF"/>
          <w:lang w:eastAsia="zh-HK"/>
        </w:rPr>
      </w:pPr>
      <w:r>
        <w:rPr>
          <w:rFonts w:ascii="標楷體" w:hAnsi="標楷體"/>
        </w:rPr>
        <w:t>A.</w:t>
      </w:r>
      <w:r w:rsidRPr="00E34866">
        <w:rPr>
          <w:rFonts w:ascii="標楷體" w:hAnsi="標楷體" w:hint="eastAsia"/>
          <w:lang w:eastAsia="zh-HK"/>
        </w:rPr>
        <w:t>藉由探訪位於燕巢的明陽中學，實地觀察</w:t>
      </w:r>
      <w:r w:rsidRPr="00E34866">
        <w:rPr>
          <w:rFonts w:ascii="標楷體" w:hAnsi="標楷體" w:cs="Helvetica"/>
          <w:color w:val="1D2129"/>
          <w:shd w:val="clear" w:color="auto" w:fill="FFFFFF"/>
        </w:rPr>
        <w:t>少年刑事受刑人</w:t>
      </w:r>
      <w:r w:rsidRPr="00E34866">
        <w:rPr>
          <w:rFonts w:ascii="標楷體" w:hAnsi="標楷體" w:cs="Helvetica" w:hint="eastAsia"/>
          <w:color w:val="1D2129"/>
          <w:shd w:val="clear" w:color="auto" w:fill="FFFFFF"/>
          <w:lang w:eastAsia="zh-HK"/>
        </w:rPr>
        <w:t>日常的生活</w:t>
      </w:r>
    </w:p>
    <w:p w:rsidR="000366B7" w:rsidRPr="00E34866" w:rsidRDefault="000366B7" w:rsidP="000366B7">
      <w:pPr>
        <w:spacing w:line="360" w:lineRule="exact"/>
        <w:ind w:firstLineChars="400" w:firstLine="960"/>
        <w:rPr>
          <w:rFonts w:ascii="標楷體" w:hAnsi="標楷體" w:cs="Helvetica"/>
          <w:color w:val="1D2129"/>
          <w:shd w:val="clear" w:color="auto" w:fill="FFFFFF"/>
          <w:lang w:eastAsia="zh-HK"/>
        </w:rPr>
      </w:pPr>
      <w:r w:rsidRPr="00E34866">
        <w:rPr>
          <w:rFonts w:ascii="標楷體" w:hAnsi="標楷體" w:cs="Helvetica" w:hint="eastAsia"/>
          <w:color w:val="1D2129"/>
          <w:shd w:val="clear" w:color="auto" w:fill="FFFFFF"/>
          <w:lang w:eastAsia="zh-HK"/>
        </w:rPr>
        <w:t>方式，了解自身以外的另種矯正</w:t>
      </w:r>
      <w:r w:rsidRPr="00E34866">
        <w:rPr>
          <w:rFonts w:ascii="標楷體" w:hAnsi="標楷體" w:cs="Helvetica"/>
          <w:color w:val="1D2129"/>
          <w:shd w:val="clear" w:color="auto" w:fill="FFFFFF"/>
        </w:rPr>
        <w:t>學校教育模式</w:t>
      </w:r>
      <w:r w:rsidRPr="00E34866">
        <w:rPr>
          <w:rFonts w:ascii="標楷體" w:hAnsi="標楷體" w:cs="Helvetica" w:hint="eastAsia"/>
          <w:color w:val="1D2129"/>
          <w:shd w:val="clear" w:color="auto" w:fill="FFFFFF"/>
          <w:lang w:eastAsia="zh-HK"/>
        </w:rPr>
        <w:t>。</w:t>
      </w:r>
    </w:p>
    <w:p w:rsidR="000366B7" w:rsidRDefault="000366B7" w:rsidP="000366B7">
      <w:pPr>
        <w:spacing w:line="360" w:lineRule="exact"/>
        <w:ind w:firstLine="480"/>
        <w:rPr>
          <w:rFonts w:ascii="標楷體" w:hAnsi="標楷體" w:cs="Helvetica"/>
          <w:color w:val="1D2129"/>
          <w:shd w:val="clear" w:color="auto" w:fill="FFFFFF"/>
          <w:lang w:eastAsia="zh-HK"/>
        </w:rPr>
      </w:pPr>
      <w:r>
        <w:rPr>
          <w:rFonts w:ascii="標楷體" w:hAnsi="標楷體" w:cs="Helvetica"/>
          <w:color w:val="1D2129"/>
          <w:shd w:val="clear" w:color="auto" w:fill="FFFFFF"/>
        </w:rPr>
        <w:t>B.</w:t>
      </w:r>
      <w:r w:rsidRPr="00E34866">
        <w:rPr>
          <w:rFonts w:ascii="標楷體" w:hAnsi="標楷體" w:cs="Helvetica" w:hint="eastAsia"/>
          <w:color w:val="1D2129"/>
          <w:shd w:val="clear" w:color="auto" w:fill="FFFFFF"/>
          <w:lang w:eastAsia="zh-HK"/>
        </w:rPr>
        <w:t>結合公民等課程中所學的知識，卸下對不熟悉的人事物所抱持的偏見</w:t>
      </w:r>
    </w:p>
    <w:p w:rsidR="000366B7" w:rsidRDefault="000366B7" w:rsidP="000366B7">
      <w:pPr>
        <w:spacing w:line="360" w:lineRule="exact"/>
        <w:ind w:firstLineChars="400" w:firstLine="960"/>
        <w:rPr>
          <w:rFonts w:ascii="標楷體" w:hAnsi="標楷體" w:cs="Helvetica"/>
          <w:color w:val="1D2129"/>
          <w:shd w:val="clear" w:color="auto" w:fill="FFFFFF"/>
          <w:lang w:eastAsia="zh-HK"/>
        </w:rPr>
      </w:pPr>
      <w:r w:rsidRPr="00E34866">
        <w:rPr>
          <w:rFonts w:ascii="標楷體" w:hAnsi="標楷體" w:cs="Helvetica" w:hint="eastAsia"/>
          <w:color w:val="1D2129"/>
          <w:shd w:val="clear" w:color="auto" w:fill="FFFFFF"/>
          <w:lang w:eastAsia="zh-HK"/>
        </w:rPr>
        <w:t>或刻板印象，親身親地認知到少年受刑人的日常內容。</w:t>
      </w:r>
    </w:p>
    <w:p w:rsidR="000366B7" w:rsidRDefault="000366B7" w:rsidP="000366B7">
      <w:pPr>
        <w:spacing w:line="360" w:lineRule="exact"/>
        <w:rPr>
          <w:rFonts w:ascii="標楷體" w:hAnsi="標楷體" w:cs="Helvetica"/>
          <w:color w:val="1D2129"/>
          <w:shd w:val="clear" w:color="auto" w:fill="FFFFFF"/>
          <w:lang w:eastAsia="zh-HK"/>
        </w:rPr>
      </w:pPr>
      <w:r>
        <w:rPr>
          <w:rFonts w:ascii="標楷體" w:hAnsi="標楷體" w:cs="Helvetica" w:hint="eastAsia"/>
          <w:color w:val="1D2129"/>
          <w:shd w:val="clear" w:color="auto" w:fill="FFFFFF"/>
          <w:lang w:eastAsia="zh-HK"/>
        </w:rPr>
        <w:t>（8）活動行程：</w:t>
      </w:r>
    </w:p>
    <w:tbl>
      <w:tblPr>
        <w:tblW w:w="5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3"/>
        <w:gridCol w:w="3423"/>
      </w:tblGrid>
      <w:tr w:rsidR="000366B7" w:rsidRPr="006A3D39" w:rsidTr="00CD6E6C">
        <w:trPr>
          <w:trHeight w:val="387"/>
          <w:jc w:val="center"/>
        </w:trPr>
        <w:tc>
          <w:tcPr>
            <w:tcW w:w="2433" w:type="dxa"/>
            <w:shd w:val="clear" w:color="auto" w:fill="E0E0E0"/>
            <w:vAlign w:val="center"/>
          </w:tcPr>
          <w:p w:rsidR="000366B7" w:rsidRPr="006A3D39" w:rsidRDefault="000366B7" w:rsidP="00CD6E6C">
            <w:pPr>
              <w:spacing w:line="0" w:lineRule="atLeast"/>
              <w:jc w:val="both"/>
              <w:rPr>
                <w:rFonts w:ascii="微軟正黑體" w:eastAsia="微軟正黑體" w:hAnsi="微軟正黑體" w:cs="Arial"/>
                <w:b/>
                <w:szCs w:val="24"/>
              </w:rPr>
            </w:pPr>
            <w:r w:rsidRPr="006A3D39">
              <w:rPr>
                <w:rFonts w:ascii="微軟正黑體" w:eastAsia="微軟正黑體" w:hAnsi="微軟正黑體" w:cs="Arial" w:hint="eastAsia"/>
                <w:b/>
                <w:szCs w:val="24"/>
              </w:rPr>
              <w:t>時  間</w:t>
            </w:r>
          </w:p>
        </w:tc>
        <w:tc>
          <w:tcPr>
            <w:tcW w:w="3423" w:type="dxa"/>
            <w:shd w:val="clear" w:color="auto" w:fill="E0E0E0"/>
            <w:vAlign w:val="center"/>
          </w:tcPr>
          <w:p w:rsidR="000366B7" w:rsidRPr="006A3D39" w:rsidRDefault="000366B7" w:rsidP="00CD6E6C">
            <w:pPr>
              <w:spacing w:line="0" w:lineRule="atLeast"/>
              <w:jc w:val="both"/>
              <w:rPr>
                <w:rFonts w:ascii="微軟正黑體" w:eastAsia="微軟正黑體" w:hAnsi="微軟正黑體" w:cs="Arial"/>
                <w:b/>
                <w:szCs w:val="24"/>
              </w:rPr>
            </w:pPr>
            <w:r w:rsidRPr="006A3D39">
              <w:rPr>
                <w:rFonts w:ascii="微軟正黑體" w:eastAsia="微軟正黑體" w:hAnsi="微軟正黑體" w:cs="Arial" w:hint="eastAsia"/>
                <w:b/>
                <w:szCs w:val="24"/>
              </w:rPr>
              <w:t>行  程</w:t>
            </w:r>
          </w:p>
        </w:tc>
      </w:tr>
      <w:tr w:rsidR="000366B7" w:rsidRPr="006A3D39" w:rsidTr="00CD6E6C">
        <w:trPr>
          <w:trHeight w:val="158"/>
          <w:jc w:val="center"/>
        </w:trPr>
        <w:tc>
          <w:tcPr>
            <w:tcW w:w="243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rPr>
              <w:t>13:20－13:30</w:t>
            </w:r>
          </w:p>
        </w:tc>
        <w:tc>
          <w:tcPr>
            <w:tcW w:w="342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lang w:eastAsia="zh-HK"/>
              </w:rPr>
              <w:t>本校一樓警衛室外集合</w:t>
            </w:r>
          </w:p>
        </w:tc>
      </w:tr>
      <w:tr w:rsidR="000366B7" w:rsidRPr="006A3D39" w:rsidTr="00CD6E6C">
        <w:trPr>
          <w:trHeight w:val="475"/>
          <w:jc w:val="center"/>
        </w:trPr>
        <w:tc>
          <w:tcPr>
            <w:tcW w:w="243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rPr>
              <w:t>13:30－14:00</w:t>
            </w:r>
          </w:p>
        </w:tc>
        <w:tc>
          <w:tcPr>
            <w:tcW w:w="342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rPr>
              <w:t>由高雄女中出發</w:t>
            </w:r>
          </w:p>
        </w:tc>
      </w:tr>
      <w:tr w:rsidR="000366B7" w:rsidRPr="006A3D39" w:rsidTr="00CD6E6C">
        <w:trPr>
          <w:trHeight w:val="272"/>
          <w:jc w:val="center"/>
        </w:trPr>
        <w:tc>
          <w:tcPr>
            <w:tcW w:w="243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rPr>
              <w:t>14:10－16:00</w:t>
            </w:r>
          </w:p>
        </w:tc>
        <w:tc>
          <w:tcPr>
            <w:tcW w:w="342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b/>
                <w:szCs w:val="24"/>
                <w:lang w:eastAsia="zh-HK"/>
              </w:rPr>
              <w:t>明陽中學參訪</w:t>
            </w:r>
          </w:p>
        </w:tc>
      </w:tr>
      <w:tr w:rsidR="000366B7" w:rsidRPr="006A3D39" w:rsidTr="00CD6E6C">
        <w:trPr>
          <w:trHeight w:val="140"/>
          <w:jc w:val="center"/>
        </w:trPr>
        <w:tc>
          <w:tcPr>
            <w:tcW w:w="243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rPr>
              <w:t>16:10－16:40</w:t>
            </w:r>
          </w:p>
        </w:tc>
        <w:tc>
          <w:tcPr>
            <w:tcW w:w="3423" w:type="dxa"/>
            <w:shd w:val="clear" w:color="auto" w:fill="auto"/>
            <w:vAlign w:val="center"/>
          </w:tcPr>
          <w:p w:rsidR="000366B7" w:rsidRPr="006A3D39" w:rsidRDefault="000366B7" w:rsidP="00CD6E6C">
            <w:pPr>
              <w:spacing w:line="0" w:lineRule="atLeast"/>
              <w:jc w:val="both"/>
              <w:rPr>
                <w:rFonts w:ascii="微軟正黑體" w:eastAsia="微軟正黑體" w:hAnsi="微軟正黑體" w:cs="Arial"/>
                <w:szCs w:val="24"/>
              </w:rPr>
            </w:pPr>
            <w:r w:rsidRPr="006A3D39">
              <w:rPr>
                <w:rFonts w:ascii="微軟正黑體" w:eastAsia="微軟正黑體" w:hAnsi="微軟正黑體" w:cs="Arial" w:hint="eastAsia"/>
                <w:szCs w:val="24"/>
              </w:rPr>
              <w:t>返回高雄女中</w:t>
            </w:r>
          </w:p>
        </w:tc>
      </w:tr>
    </w:tbl>
    <w:p w:rsidR="000366B7" w:rsidRDefault="000366B7" w:rsidP="000366B7">
      <w:pPr>
        <w:spacing w:line="360" w:lineRule="exact"/>
        <w:rPr>
          <w:rFonts w:ascii="標楷體" w:hAnsi="標楷體" w:cs="Helvetica"/>
          <w:color w:val="1D2129"/>
          <w:shd w:val="clear" w:color="auto" w:fill="FFFFFF"/>
          <w:lang w:eastAsia="zh-HK"/>
        </w:rPr>
      </w:pPr>
    </w:p>
    <w:p w:rsidR="000366B7" w:rsidRDefault="000366B7" w:rsidP="000366B7">
      <w:pPr>
        <w:spacing w:line="360" w:lineRule="exact"/>
        <w:rPr>
          <w:rFonts w:ascii="標楷體"/>
        </w:rPr>
      </w:pPr>
    </w:p>
    <w:p w:rsidR="000366B7" w:rsidRDefault="000366B7" w:rsidP="000366B7">
      <w:pPr>
        <w:rPr>
          <w:rFonts w:ascii="Times New Roman" w:hAnsi="Times New Roman"/>
          <w:b/>
          <w:szCs w:val="24"/>
        </w:rPr>
      </w:pPr>
      <w:r>
        <w:rPr>
          <w:rFonts w:ascii="標楷體" w:hint="eastAsia"/>
          <w:szCs w:val="24"/>
        </w:rPr>
        <w:t>3.</w:t>
      </w:r>
      <w:r w:rsidRPr="00B318E1">
        <w:rPr>
          <w:rFonts w:ascii="標楷體" w:hAnsi="標楷體" w:hint="eastAsia"/>
          <w:sz w:val="26"/>
          <w:szCs w:val="26"/>
          <w:lang w:eastAsia="zh-HK"/>
        </w:rPr>
        <w:t xml:space="preserve"> </w:t>
      </w:r>
      <w:r>
        <w:rPr>
          <w:rFonts w:ascii="Times New Roman" w:hAnsi="Times New Roman"/>
          <w:b/>
          <w:szCs w:val="24"/>
        </w:rPr>
        <w:t>10</w:t>
      </w:r>
      <w:r>
        <w:rPr>
          <w:rFonts w:ascii="Times New Roman" w:hAnsi="Times New Roman" w:hint="eastAsia"/>
          <w:b/>
          <w:szCs w:val="24"/>
        </w:rPr>
        <w:t>5</w:t>
      </w:r>
      <w:r w:rsidRPr="00B60035">
        <w:rPr>
          <w:rFonts w:ascii="Times New Roman" w:hAnsi="Times New Roman"/>
          <w:b/>
          <w:szCs w:val="24"/>
        </w:rPr>
        <w:t>學年度第</w:t>
      </w:r>
      <w:r w:rsidRPr="00B60035">
        <w:rPr>
          <w:rFonts w:ascii="Times New Roman" w:hAnsi="Times New Roman"/>
          <w:b/>
          <w:szCs w:val="24"/>
        </w:rPr>
        <w:t>2</w:t>
      </w:r>
      <w:r w:rsidRPr="00B60035">
        <w:rPr>
          <w:rFonts w:ascii="Times New Roman" w:hAnsi="Times New Roman"/>
          <w:b/>
          <w:szCs w:val="24"/>
        </w:rPr>
        <w:t>學期</w:t>
      </w:r>
      <w:r w:rsidRPr="00B60035">
        <w:rPr>
          <w:rFonts w:ascii="Times New Roman" w:hAnsi="Times New Roman" w:hint="eastAsia"/>
          <w:b/>
          <w:szCs w:val="24"/>
        </w:rPr>
        <w:t xml:space="preserve"> </w:t>
      </w:r>
      <w:r w:rsidRPr="00B60035">
        <w:rPr>
          <w:rFonts w:ascii="Times New Roman" w:hAnsi="Times New Roman" w:hint="eastAsia"/>
          <w:b/>
          <w:szCs w:val="24"/>
        </w:rPr>
        <w:t>高雄女中高</w:t>
      </w:r>
      <w:r>
        <w:rPr>
          <w:rFonts w:ascii="Times New Roman" w:hAnsi="Times New Roman" w:hint="eastAsia"/>
          <w:b/>
          <w:szCs w:val="24"/>
          <w:lang w:eastAsia="zh-HK"/>
        </w:rPr>
        <w:t>二</w:t>
      </w:r>
      <w:r w:rsidRPr="00B60035">
        <w:rPr>
          <w:rFonts w:ascii="Times New Roman" w:hAnsi="Times New Roman"/>
          <w:b/>
          <w:szCs w:val="24"/>
        </w:rPr>
        <w:t>人社班</w:t>
      </w:r>
      <w:r>
        <w:rPr>
          <w:rFonts w:ascii="Times New Roman" w:hAnsi="Times New Roman" w:hint="eastAsia"/>
          <w:b/>
          <w:szCs w:val="24"/>
        </w:rPr>
        <w:t>觀摩台南一中語資人社專題成果發表會</w:t>
      </w:r>
    </w:p>
    <w:p w:rsidR="000366B7" w:rsidRPr="00B318E1" w:rsidRDefault="000366B7" w:rsidP="000366B7">
      <w:pPr>
        <w:tabs>
          <w:tab w:val="left" w:pos="2745"/>
        </w:tabs>
        <w:spacing w:beforeLines="50" w:before="180" w:line="400" w:lineRule="exact"/>
        <w:rPr>
          <w:rFonts w:ascii="標楷體"/>
          <w:szCs w:val="24"/>
        </w:rPr>
      </w:pPr>
      <w:r w:rsidRPr="00B318E1">
        <w:rPr>
          <w:rFonts w:ascii="標楷體" w:hint="eastAsia"/>
          <w:szCs w:val="24"/>
        </w:rPr>
        <w:t>一、活動名稱：</w:t>
      </w:r>
      <w:r>
        <w:rPr>
          <w:rFonts w:ascii="標楷體" w:hint="eastAsia"/>
          <w:szCs w:val="24"/>
        </w:rPr>
        <w:t>台南一中語資人社第二屆專題成果發表會活動企劃書</w:t>
      </w:r>
      <w:r w:rsidRPr="00B318E1">
        <w:rPr>
          <w:rFonts w:ascii="標楷體"/>
          <w:szCs w:val="24"/>
        </w:rPr>
        <w:t xml:space="preserve"> </w:t>
      </w:r>
    </w:p>
    <w:p w:rsidR="000366B7" w:rsidRPr="00B318E1" w:rsidRDefault="000366B7" w:rsidP="000366B7">
      <w:pPr>
        <w:tabs>
          <w:tab w:val="left" w:pos="2745"/>
        </w:tabs>
        <w:spacing w:beforeLines="50" w:before="180" w:line="400" w:lineRule="exact"/>
        <w:rPr>
          <w:rFonts w:ascii="標楷體"/>
          <w:szCs w:val="24"/>
        </w:rPr>
      </w:pPr>
      <w:r w:rsidRPr="00B318E1">
        <w:rPr>
          <w:rFonts w:ascii="標楷體" w:hint="eastAsia"/>
          <w:szCs w:val="24"/>
        </w:rPr>
        <w:t>二、活動宗旨：</w:t>
      </w:r>
      <w:r>
        <w:rPr>
          <w:rFonts w:ascii="標楷體" w:hint="eastAsia"/>
          <w:szCs w:val="24"/>
        </w:rPr>
        <w:t>藉由觀摩台南一中人社班發表會，可使學生在發表會前有更多經驗參考進而學習，並從不同的發表主題中接觸更多領域面向的知識，在最後的問答時間，透過提問不但能激發出更多未知的火花，更能訓練同學臨場反應力及正確法達想法的能力，以期在未來能夠更流暢地傳達知識與想法。</w:t>
      </w:r>
    </w:p>
    <w:p w:rsidR="000366B7" w:rsidRPr="00B318E1" w:rsidRDefault="000366B7" w:rsidP="000366B7">
      <w:pPr>
        <w:tabs>
          <w:tab w:val="left" w:pos="2745"/>
        </w:tabs>
        <w:spacing w:beforeLines="50" w:before="180" w:line="400" w:lineRule="exact"/>
        <w:rPr>
          <w:rFonts w:ascii="標楷體"/>
          <w:szCs w:val="24"/>
        </w:rPr>
      </w:pPr>
      <w:r w:rsidRPr="00B318E1">
        <w:rPr>
          <w:rFonts w:ascii="標楷體" w:hint="eastAsia"/>
          <w:szCs w:val="24"/>
        </w:rPr>
        <w:t>三、參訪時間：</w:t>
      </w:r>
      <w:r>
        <w:rPr>
          <w:rFonts w:ascii="標楷體" w:hint="eastAsia"/>
          <w:b/>
          <w:szCs w:val="24"/>
        </w:rPr>
        <w:t>2017</w:t>
      </w:r>
      <w:r w:rsidRPr="00B318E1">
        <w:rPr>
          <w:rFonts w:ascii="標楷體" w:hint="eastAsia"/>
          <w:b/>
          <w:szCs w:val="24"/>
        </w:rPr>
        <w:t>年4月</w:t>
      </w:r>
      <w:r>
        <w:rPr>
          <w:rFonts w:ascii="標楷體" w:hint="eastAsia"/>
          <w:b/>
          <w:szCs w:val="24"/>
        </w:rPr>
        <w:t>14</w:t>
      </w:r>
      <w:r w:rsidRPr="00B318E1">
        <w:rPr>
          <w:rFonts w:ascii="標楷體" w:hint="eastAsia"/>
          <w:b/>
          <w:szCs w:val="24"/>
        </w:rPr>
        <w:t>日</w:t>
      </w:r>
      <w:r>
        <w:rPr>
          <w:rFonts w:ascii="標楷體" w:hint="eastAsia"/>
          <w:b/>
          <w:szCs w:val="24"/>
        </w:rPr>
        <w:t>9:00-17:00</w:t>
      </w:r>
    </w:p>
    <w:p w:rsidR="000366B7" w:rsidRPr="00B318E1" w:rsidRDefault="000366B7" w:rsidP="000366B7">
      <w:pPr>
        <w:tabs>
          <w:tab w:val="left" w:pos="2745"/>
        </w:tabs>
        <w:spacing w:beforeLines="50" w:before="180" w:line="400" w:lineRule="exact"/>
        <w:rPr>
          <w:rFonts w:ascii="標楷體"/>
          <w:szCs w:val="24"/>
        </w:rPr>
      </w:pPr>
      <w:r w:rsidRPr="00B318E1">
        <w:rPr>
          <w:rFonts w:ascii="標楷體" w:hint="eastAsia"/>
          <w:szCs w:val="24"/>
        </w:rPr>
        <w:t>四、活動地點：</w:t>
      </w:r>
      <w:r>
        <w:rPr>
          <w:rFonts w:ascii="標楷體" w:hint="eastAsia"/>
          <w:szCs w:val="24"/>
        </w:rPr>
        <w:t>台南一中國際會議廳</w:t>
      </w:r>
    </w:p>
    <w:p w:rsidR="000366B7" w:rsidRDefault="000366B7" w:rsidP="000366B7">
      <w:pPr>
        <w:tabs>
          <w:tab w:val="left" w:pos="2745"/>
        </w:tabs>
        <w:spacing w:beforeLines="50" w:before="180" w:line="400" w:lineRule="exact"/>
        <w:rPr>
          <w:rFonts w:ascii="標楷體"/>
          <w:szCs w:val="24"/>
        </w:rPr>
      </w:pPr>
      <w:r w:rsidRPr="00B318E1">
        <w:rPr>
          <w:rFonts w:ascii="標楷體" w:hint="eastAsia"/>
          <w:szCs w:val="24"/>
        </w:rPr>
        <w:t>五、參加人員：</w:t>
      </w:r>
      <w:r w:rsidRPr="00B318E1">
        <w:rPr>
          <w:rFonts w:ascii="標楷體"/>
          <w:szCs w:val="24"/>
        </w:rPr>
        <w:br/>
        <w:t>(</w:t>
      </w:r>
      <w:r w:rsidRPr="00B318E1">
        <w:rPr>
          <w:rFonts w:ascii="標楷體" w:hint="eastAsia"/>
          <w:szCs w:val="24"/>
        </w:rPr>
        <w:t>一)</w:t>
      </w:r>
      <w:r w:rsidRPr="00B318E1">
        <w:rPr>
          <w:rFonts w:ascii="標楷體"/>
          <w:szCs w:val="24"/>
        </w:rPr>
        <w:t xml:space="preserve"> </w:t>
      </w:r>
      <w:r>
        <w:rPr>
          <w:rFonts w:ascii="標楷體" w:hint="eastAsia"/>
          <w:szCs w:val="24"/>
        </w:rPr>
        <w:t>高雄女中人文及社會科學實驗班高二</w:t>
      </w:r>
      <w:r w:rsidRPr="00B318E1">
        <w:rPr>
          <w:rFonts w:ascii="標楷體" w:hint="eastAsia"/>
          <w:szCs w:val="24"/>
        </w:rPr>
        <w:t>學生</w:t>
      </w:r>
    </w:p>
    <w:p w:rsidR="000366B7" w:rsidRPr="00B318E1" w:rsidRDefault="000366B7" w:rsidP="000366B7">
      <w:pPr>
        <w:tabs>
          <w:tab w:val="left" w:pos="2745"/>
        </w:tabs>
        <w:spacing w:beforeLines="50" w:before="180" w:line="400" w:lineRule="exact"/>
        <w:rPr>
          <w:rFonts w:ascii="標楷體"/>
          <w:szCs w:val="24"/>
        </w:rPr>
      </w:pPr>
      <w:r w:rsidRPr="00B318E1">
        <w:rPr>
          <w:rFonts w:ascii="標楷體" w:hint="eastAsia"/>
          <w:szCs w:val="24"/>
        </w:rPr>
        <w:t>(二)</w:t>
      </w:r>
      <w:r w:rsidRPr="00B318E1">
        <w:rPr>
          <w:rFonts w:ascii="標楷體"/>
          <w:szCs w:val="24"/>
        </w:rPr>
        <w:t xml:space="preserve"> </w:t>
      </w:r>
      <w:r>
        <w:rPr>
          <w:rFonts w:ascii="標楷體" w:hint="eastAsia"/>
          <w:szCs w:val="24"/>
        </w:rPr>
        <w:t>高二</w:t>
      </w:r>
      <w:r w:rsidRPr="00B318E1">
        <w:rPr>
          <w:rFonts w:ascii="標楷體" w:hint="eastAsia"/>
          <w:szCs w:val="24"/>
        </w:rPr>
        <w:t>人社班 藍珮文老師、林稚倫老師、蔡宜蓁老師、郭孟蓉老師</w:t>
      </w:r>
    </w:p>
    <w:p w:rsidR="000366B7" w:rsidRPr="00B318E1" w:rsidRDefault="000366B7" w:rsidP="000366B7">
      <w:pPr>
        <w:tabs>
          <w:tab w:val="left" w:pos="2745"/>
        </w:tabs>
        <w:spacing w:beforeLines="50" w:before="180" w:line="400" w:lineRule="exact"/>
        <w:rPr>
          <w:rFonts w:ascii="標楷體"/>
          <w:szCs w:val="24"/>
        </w:rPr>
      </w:pPr>
      <w:r w:rsidRPr="00B318E1">
        <w:rPr>
          <w:rFonts w:ascii="標楷體" w:hint="eastAsia"/>
          <w:szCs w:val="24"/>
        </w:rPr>
        <w:t>六、實察內容及時間簡介：</w:t>
      </w:r>
    </w:p>
    <w:p w:rsidR="000366B7" w:rsidRDefault="000366B7" w:rsidP="000366B7">
      <w:pPr>
        <w:tabs>
          <w:tab w:val="left" w:pos="2745"/>
        </w:tabs>
        <w:spacing w:beforeLines="50" w:before="180" w:line="400" w:lineRule="exact"/>
        <w:rPr>
          <w:rFonts w:ascii="標楷體"/>
          <w:szCs w:val="24"/>
        </w:rPr>
      </w:pPr>
      <w:r>
        <w:rPr>
          <w:rFonts w:ascii="標楷體"/>
          <w:noProof/>
          <w:szCs w:val="24"/>
        </w:rPr>
        <w:lastRenderedPageBreak/>
        <w:drawing>
          <wp:anchor distT="0" distB="0" distL="114300" distR="114300" simplePos="0" relativeHeight="251707904" behindDoc="0" locked="0" layoutInCell="1" allowOverlap="1" wp14:anchorId="69C4BA74" wp14:editId="3B31E3A2">
            <wp:simplePos x="0" y="0"/>
            <wp:positionH relativeFrom="column">
              <wp:posOffset>-97790</wp:posOffset>
            </wp:positionH>
            <wp:positionV relativeFrom="paragraph">
              <wp:posOffset>165100</wp:posOffset>
            </wp:positionV>
            <wp:extent cx="5549900" cy="2133600"/>
            <wp:effectExtent l="0" t="0" r="12700" b="0"/>
            <wp:wrapTight wrapText="bothSides">
              <wp:wrapPolygon edited="0">
                <wp:start x="0" y="0"/>
                <wp:lineTo x="0" y="21343"/>
                <wp:lineTo x="21551" y="21343"/>
                <wp:lineTo x="21551" y="0"/>
                <wp:lineTo x="0" y="0"/>
              </wp:wrapPolygon>
            </wp:wrapTight>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螢幕快照 2017-05-02 下午12.28.23.png"/>
                    <pic:cNvPicPr/>
                  </pic:nvPicPr>
                  <pic:blipFill>
                    <a:blip r:embed="rId171">
                      <a:grayscl/>
                      <a:extLst>
                        <a:ext uri="{BEBA8EAE-BF5A-486C-A8C5-ECC9F3942E4B}">
                          <a14:imgProps xmlns:a14="http://schemas.microsoft.com/office/drawing/2010/main">
                            <a14:imgLayer r:embed="rId17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549900" cy="2133600"/>
                    </a:xfrm>
                    <a:prstGeom prst="rect">
                      <a:avLst/>
                    </a:prstGeom>
                  </pic:spPr>
                </pic:pic>
              </a:graphicData>
            </a:graphic>
            <wp14:sizeRelH relativeFrom="page">
              <wp14:pctWidth>0</wp14:pctWidth>
            </wp14:sizeRelH>
            <wp14:sizeRelV relativeFrom="page">
              <wp14:pctHeight>0</wp14:pctHeight>
            </wp14:sizeRelV>
          </wp:anchor>
        </w:drawing>
      </w:r>
    </w:p>
    <w:p w:rsidR="000366B7" w:rsidRDefault="000366B7" w:rsidP="000366B7">
      <w:pPr>
        <w:tabs>
          <w:tab w:val="left" w:pos="2745"/>
        </w:tabs>
        <w:spacing w:beforeLines="50" w:before="180" w:line="400" w:lineRule="exact"/>
        <w:rPr>
          <w:rFonts w:ascii="標楷體"/>
          <w:szCs w:val="24"/>
        </w:rPr>
      </w:pPr>
    </w:p>
    <w:p w:rsidR="000366B7" w:rsidRDefault="000366B7" w:rsidP="000366B7">
      <w:pPr>
        <w:tabs>
          <w:tab w:val="left" w:pos="2745"/>
        </w:tabs>
        <w:spacing w:beforeLines="50" w:before="180" w:line="400" w:lineRule="exact"/>
        <w:rPr>
          <w:rFonts w:ascii="標楷體"/>
          <w:szCs w:val="24"/>
        </w:rPr>
      </w:pPr>
    </w:p>
    <w:p w:rsidR="000366B7" w:rsidRDefault="000366B7" w:rsidP="000366B7">
      <w:pPr>
        <w:tabs>
          <w:tab w:val="left" w:pos="2745"/>
        </w:tabs>
        <w:spacing w:beforeLines="50" w:before="180" w:line="400" w:lineRule="exact"/>
        <w:rPr>
          <w:rFonts w:ascii="標楷體"/>
          <w:szCs w:val="24"/>
        </w:rPr>
      </w:pPr>
    </w:p>
    <w:p w:rsidR="000366B7" w:rsidRDefault="000366B7" w:rsidP="000366B7">
      <w:pPr>
        <w:tabs>
          <w:tab w:val="left" w:pos="2745"/>
        </w:tabs>
        <w:spacing w:beforeLines="50" w:before="180" w:line="400" w:lineRule="exact"/>
        <w:rPr>
          <w:rFonts w:ascii="標楷體"/>
          <w:szCs w:val="24"/>
        </w:rPr>
      </w:pPr>
    </w:p>
    <w:p w:rsidR="000366B7" w:rsidRDefault="000366B7" w:rsidP="000366B7">
      <w:pPr>
        <w:tabs>
          <w:tab w:val="left" w:pos="2745"/>
        </w:tabs>
        <w:spacing w:beforeLines="50" w:before="180" w:line="400" w:lineRule="exact"/>
        <w:rPr>
          <w:rFonts w:ascii="標楷體"/>
          <w:szCs w:val="24"/>
        </w:rPr>
      </w:pPr>
    </w:p>
    <w:p w:rsidR="000366B7" w:rsidRDefault="000366B7" w:rsidP="000366B7">
      <w:pPr>
        <w:tabs>
          <w:tab w:val="left" w:pos="2745"/>
        </w:tabs>
        <w:spacing w:beforeLines="50" w:before="180" w:line="400" w:lineRule="exact"/>
        <w:rPr>
          <w:rFonts w:ascii="標楷體"/>
          <w:szCs w:val="24"/>
        </w:rPr>
      </w:pPr>
    </w:p>
    <w:p w:rsidR="000366B7" w:rsidRDefault="000366B7" w:rsidP="000366B7">
      <w:pPr>
        <w:tabs>
          <w:tab w:val="left" w:pos="720"/>
        </w:tabs>
        <w:jc w:val="both"/>
        <w:rPr>
          <w:rFonts w:ascii="標楷體" w:hAnsi="標楷體" w:cs="標楷體"/>
          <w:color w:val="000000"/>
          <w:sz w:val="28"/>
          <w:szCs w:val="28"/>
        </w:rPr>
      </w:pPr>
    </w:p>
    <w:p w:rsidR="000366B7" w:rsidRPr="008B5698" w:rsidRDefault="000366B7" w:rsidP="000366B7">
      <w:pPr>
        <w:tabs>
          <w:tab w:val="left" w:pos="720"/>
        </w:tabs>
        <w:jc w:val="both"/>
        <w:rPr>
          <w:rFonts w:ascii="標楷體" w:hAnsi="標楷體"/>
          <w:color w:val="000000"/>
          <w:sz w:val="28"/>
          <w:szCs w:val="28"/>
        </w:rPr>
      </w:pPr>
      <w:r>
        <w:rPr>
          <w:rFonts w:ascii="標楷體" w:hAnsi="標楷體" w:cs="標楷體"/>
          <w:color w:val="000000"/>
          <w:sz w:val="28"/>
          <w:szCs w:val="28"/>
        </w:rPr>
        <w:br w:type="column"/>
      </w:r>
      <w:r w:rsidRPr="008B5698">
        <w:rPr>
          <w:rFonts w:ascii="標楷體" w:hAnsi="標楷體" w:cs="標楷體" w:hint="eastAsia"/>
          <w:color w:val="000000"/>
          <w:sz w:val="28"/>
          <w:szCs w:val="28"/>
        </w:rPr>
        <w:lastRenderedPageBreak/>
        <w:t>八、配合總計畫辦公室相關事項</w:t>
      </w:r>
    </w:p>
    <w:p w:rsidR="000366B7" w:rsidRDefault="000366B7" w:rsidP="000366B7">
      <w:pPr>
        <w:ind w:firstLineChars="200" w:firstLine="480"/>
        <w:jc w:val="both"/>
        <w:rPr>
          <w:rFonts w:ascii="標楷體" w:hAnsi="標楷體" w:cs="標楷體"/>
          <w:color w:val="000000"/>
        </w:rPr>
      </w:pPr>
      <w:r>
        <w:rPr>
          <w:rFonts w:ascii="標楷體" w:hAnsi="標楷體" w:cs="標楷體" w:hint="eastAsia"/>
          <w:color w:val="000000"/>
        </w:rPr>
        <w:t>本計畫配合總計畫辦公室的行政需求，固定提供人社班學生的個人資料，學業成績，以及應屆畢業生的錄取系所。且配合總計畫辦公室的研究和評估需求，協助辦理人社班及非人社班的學生問卷調查。</w:t>
      </w:r>
    </w:p>
    <w:p w:rsidR="000366B7" w:rsidRDefault="000366B7" w:rsidP="000366B7">
      <w:pPr>
        <w:ind w:firstLineChars="200" w:firstLine="480"/>
        <w:jc w:val="both"/>
        <w:rPr>
          <w:rFonts w:ascii="標楷體" w:hAnsi="標楷體" w:cs="標楷體"/>
          <w:color w:val="000000"/>
        </w:rPr>
      </w:pPr>
    </w:p>
    <w:p w:rsidR="000366B7" w:rsidRPr="003065B4" w:rsidRDefault="000366B7" w:rsidP="000366B7">
      <w:pPr>
        <w:rPr>
          <w:rFonts w:ascii="標楷體" w:hAnsi="標楷體"/>
          <w:color w:val="000000"/>
          <w:sz w:val="28"/>
          <w:szCs w:val="28"/>
        </w:rPr>
      </w:pPr>
      <w:r>
        <w:rPr>
          <w:rFonts w:ascii="標楷體" w:hAnsi="標楷體" w:hint="eastAsia"/>
          <w:color w:val="000000"/>
          <w:sz w:val="28"/>
          <w:szCs w:val="28"/>
        </w:rPr>
        <w:t>九</w:t>
      </w:r>
      <w:r w:rsidRPr="00DB1AD1">
        <w:rPr>
          <w:rFonts w:ascii="標楷體" w:hAnsi="標楷體" w:hint="eastAsia"/>
          <w:color w:val="000000"/>
          <w:sz w:val="28"/>
          <w:szCs w:val="28"/>
        </w:rPr>
        <w:t>、</w:t>
      </w:r>
      <w:r>
        <w:rPr>
          <w:rFonts w:ascii="標楷體" w:hAnsi="標楷體" w:hint="eastAsia"/>
          <w:color w:val="000000"/>
          <w:sz w:val="28"/>
          <w:szCs w:val="28"/>
        </w:rPr>
        <w:t>結語</w:t>
      </w:r>
    </w:p>
    <w:p w:rsidR="000366B7" w:rsidRDefault="000366B7" w:rsidP="000366B7">
      <w:pPr>
        <w:tabs>
          <w:tab w:val="left" w:pos="7655"/>
        </w:tabs>
        <w:ind w:firstLineChars="200" w:firstLine="480"/>
        <w:rPr>
          <w:rFonts w:ascii="標楷體" w:hAnsi="標楷體"/>
          <w:color w:val="000000"/>
        </w:rPr>
      </w:pPr>
      <w:r w:rsidRPr="003065B4">
        <w:rPr>
          <w:rFonts w:ascii="標楷體" w:hAnsi="標楷體"/>
          <w:color w:val="000000"/>
        </w:rPr>
        <w:t>國立中山大學社會所陳美華老師接任高雄女中人文社會科學實驗班計畫主持人至今6年，高</w:t>
      </w:r>
      <w:r>
        <w:rPr>
          <w:rFonts w:ascii="標楷體" w:hAnsi="標楷體"/>
          <w:color w:val="000000"/>
        </w:rPr>
        <w:t>一、高二人社班在經典閱讀與導論課程安排和教學方式，在每年</w:t>
      </w:r>
      <w:r>
        <w:rPr>
          <w:rFonts w:ascii="標楷體" w:hAnsi="標楷體" w:hint="eastAsia"/>
          <w:color w:val="000000"/>
        </w:rPr>
        <w:t>寒暑假與雄女人社班</w:t>
      </w:r>
      <w:r>
        <w:rPr>
          <w:rFonts w:ascii="標楷體" w:hAnsi="標楷體"/>
          <w:color w:val="000000"/>
        </w:rPr>
        <w:t>老師們共同的積極</w:t>
      </w:r>
      <w:r>
        <w:rPr>
          <w:rFonts w:ascii="標楷體" w:hAnsi="標楷體" w:hint="eastAsia"/>
          <w:color w:val="000000"/>
        </w:rPr>
        <w:t>討論</w:t>
      </w:r>
      <w:r w:rsidRPr="003065B4">
        <w:rPr>
          <w:rFonts w:ascii="標楷體" w:hAnsi="標楷體"/>
          <w:color w:val="000000"/>
        </w:rPr>
        <w:t>之下已建立</w:t>
      </w:r>
      <w:r>
        <w:rPr>
          <w:rFonts w:ascii="標楷體" w:hAnsi="標楷體" w:hint="eastAsia"/>
          <w:color w:val="000000"/>
        </w:rPr>
        <w:t>了相當</w:t>
      </w:r>
      <w:r w:rsidRPr="003065B4">
        <w:rPr>
          <w:rFonts w:ascii="標楷體" w:hAnsi="標楷體"/>
          <w:color w:val="000000"/>
        </w:rPr>
        <w:t>完善的體系，讓人社班學生在兩年的課程安排中成功學習論文寫作技巧</w:t>
      </w:r>
      <w:r>
        <w:rPr>
          <w:rFonts w:ascii="標楷體" w:hAnsi="標楷體" w:hint="eastAsia"/>
          <w:color w:val="000000"/>
        </w:rPr>
        <w:t>，</w:t>
      </w:r>
      <w:r w:rsidRPr="003065B4">
        <w:rPr>
          <w:rFonts w:ascii="標楷體" w:hAnsi="標楷體"/>
          <w:color w:val="000000"/>
        </w:rPr>
        <w:t>和人文及社會科學基礎經典文本的閱讀與理論分析。</w:t>
      </w:r>
    </w:p>
    <w:p w:rsidR="000366B7" w:rsidRDefault="000366B7" w:rsidP="000366B7">
      <w:pPr>
        <w:tabs>
          <w:tab w:val="left" w:pos="7655"/>
        </w:tabs>
        <w:ind w:firstLineChars="200" w:firstLine="480"/>
        <w:rPr>
          <w:rFonts w:ascii="標楷體" w:hAnsi="標楷體"/>
          <w:color w:val="000000"/>
        </w:rPr>
      </w:pPr>
      <w:r>
        <w:rPr>
          <w:rFonts w:ascii="標楷體" w:hAnsi="標楷體"/>
          <w:color w:val="000000"/>
        </w:rPr>
        <w:t>同時</w:t>
      </w:r>
      <w:r>
        <w:rPr>
          <w:rFonts w:ascii="標楷體" w:hAnsi="標楷體" w:hint="eastAsia"/>
          <w:color w:val="000000"/>
        </w:rPr>
        <w:t>經由</w:t>
      </w:r>
      <w:r w:rsidRPr="003065B4">
        <w:rPr>
          <w:rFonts w:ascii="標楷體" w:hAnsi="標楷體"/>
          <w:color w:val="000000"/>
        </w:rPr>
        <w:t>串聯南台灣各間大學（例如成大、高醫、高師大、屏東大學等校）人文社會科學系所的合作，</w:t>
      </w:r>
      <w:r>
        <w:rPr>
          <w:rFonts w:ascii="標楷體" w:hAnsi="標楷體" w:hint="eastAsia"/>
          <w:color w:val="000000"/>
        </w:rPr>
        <w:t>我們</w:t>
      </w:r>
      <w:r w:rsidRPr="003065B4">
        <w:rPr>
          <w:rFonts w:ascii="標楷體" w:hAnsi="標楷體"/>
          <w:color w:val="000000"/>
        </w:rPr>
        <w:t>增加</w:t>
      </w:r>
      <w:r>
        <w:rPr>
          <w:rFonts w:ascii="標楷體" w:hAnsi="標楷體" w:hint="eastAsia"/>
          <w:color w:val="000000"/>
        </w:rPr>
        <w:t>了</w:t>
      </w:r>
      <w:r w:rsidRPr="003065B4">
        <w:rPr>
          <w:rFonts w:ascii="標楷體" w:hAnsi="標楷體"/>
          <w:color w:val="000000"/>
        </w:rPr>
        <w:t>高一、高二人社班課程與論文發表會評論人的師資來源</w:t>
      </w:r>
      <w:r>
        <w:rPr>
          <w:rFonts w:ascii="標楷體" w:hAnsi="標楷體" w:hint="eastAsia"/>
          <w:color w:val="000000"/>
        </w:rPr>
        <w:t>；</w:t>
      </w:r>
      <w:r>
        <w:rPr>
          <w:rFonts w:ascii="標楷體" w:hAnsi="標楷體"/>
          <w:color w:val="000000"/>
        </w:rPr>
        <w:t>結合計畫經費的支持與高一、高二人社班老師們的努力，</w:t>
      </w:r>
      <w:r w:rsidRPr="003065B4">
        <w:rPr>
          <w:rFonts w:ascii="標楷體" w:hAnsi="標楷體"/>
          <w:color w:val="000000"/>
        </w:rPr>
        <w:t>舉辦了</w:t>
      </w:r>
      <w:r>
        <w:rPr>
          <w:rFonts w:ascii="標楷體" w:hAnsi="標楷體" w:hint="eastAsia"/>
          <w:color w:val="000000"/>
        </w:rPr>
        <w:t>多項</w:t>
      </w:r>
      <w:r w:rsidRPr="003065B4">
        <w:rPr>
          <w:rFonts w:ascii="標楷體" w:hAnsi="標楷體"/>
          <w:color w:val="000000"/>
        </w:rPr>
        <w:t xml:space="preserve">校外實察、電影座談會講座及論文成果發表會等特色活動，讓學生有更多元的學習管道。 </w:t>
      </w:r>
    </w:p>
    <w:p w:rsidR="000366B7" w:rsidRDefault="000366B7" w:rsidP="000366B7">
      <w:pPr>
        <w:tabs>
          <w:tab w:val="left" w:pos="7655"/>
        </w:tabs>
        <w:ind w:firstLineChars="200" w:firstLine="480"/>
        <w:rPr>
          <w:rFonts w:ascii="標楷體" w:hAnsi="標楷體"/>
          <w:color w:val="000000"/>
        </w:rPr>
      </w:pPr>
      <w:r w:rsidRPr="003065B4">
        <w:rPr>
          <w:rFonts w:ascii="標楷體" w:hAnsi="標楷體"/>
          <w:color w:val="000000"/>
        </w:rPr>
        <w:t>去年開始實施碩士研究生參與論文指導的協助工作，我們發現這樣的配置</w:t>
      </w:r>
      <w:r>
        <w:rPr>
          <w:rFonts w:ascii="標楷體" w:hAnsi="標楷體"/>
          <w:color w:val="000000"/>
        </w:rPr>
        <w:t>方式</w:t>
      </w:r>
      <w:r>
        <w:rPr>
          <w:rFonts w:ascii="標楷體" w:hAnsi="標楷體" w:hint="eastAsia"/>
          <w:color w:val="000000"/>
        </w:rPr>
        <w:t>能成功</w:t>
      </w:r>
      <w:r>
        <w:rPr>
          <w:rFonts w:ascii="標楷體" w:hAnsi="標楷體"/>
          <w:color w:val="000000"/>
        </w:rPr>
        <w:t>幫助學生在寫作格式、研究倫理、報告方向進行進一步的指導</w:t>
      </w:r>
      <w:r>
        <w:rPr>
          <w:rFonts w:ascii="標楷體" w:hAnsi="標楷體" w:hint="eastAsia"/>
          <w:color w:val="000000"/>
        </w:rPr>
        <w:t>。</w:t>
      </w:r>
      <w:r w:rsidRPr="003065B4">
        <w:rPr>
          <w:rFonts w:ascii="標楷體" w:hAnsi="標楷體"/>
          <w:color w:val="000000"/>
        </w:rPr>
        <w:t>今年</w:t>
      </w:r>
      <w:r>
        <w:rPr>
          <w:rFonts w:ascii="標楷體" w:hAnsi="標楷體" w:hint="eastAsia"/>
          <w:color w:val="000000"/>
        </w:rPr>
        <w:t>我們</w:t>
      </w:r>
      <w:r w:rsidRPr="003065B4">
        <w:rPr>
          <w:rFonts w:ascii="標楷體" w:hAnsi="標楷體"/>
          <w:color w:val="000000"/>
        </w:rPr>
        <w:t>也針對各組論文主題從各大學中找尋符合專業領域的碩士生</w:t>
      </w:r>
      <w:r>
        <w:rPr>
          <w:rFonts w:ascii="標楷體" w:hAnsi="標楷體" w:hint="eastAsia"/>
          <w:color w:val="000000"/>
        </w:rPr>
        <w:t>協助指導，有效幫助學生在發表會前有充裕的準備。</w:t>
      </w:r>
    </w:p>
    <w:p w:rsidR="000366B7" w:rsidRPr="004D7551" w:rsidRDefault="000366B7" w:rsidP="00511A0A">
      <w:r w:rsidRPr="003065B4">
        <w:rPr>
          <w:rFonts w:ascii="標楷體" w:hAnsi="標楷體"/>
          <w:color w:val="000000"/>
        </w:rPr>
        <w:t>從歷年人社班畢業生發</w:t>
      </w:r>
      <w:r>
        <w:rPr>
          <w:rFonts w:ascii="標楷體" w:hAnsi="標楷體"/>
          <w:color w:val="000000"/>
        </w:rPr>
        <w:t>展資料顯示，多數人社班學生皆選擇人文及社會科學相關領域科系就讀</w:t>
      </w:r>
      <w:r>
        <w:rPr>
          <w:rFonts w:ascii="標楷體" w:hAnsi="標楷體" w:hint="eastAsia"/>
          <w:color w:val="000000"/>
        </w:rPr>
        <w:t>；</w:t>
      </w:r>
      <w:r>
        <w:rPr>
          <w:rFonts w:ascii="標楷體" w:hAnsi="標楷體"/>
          <w:color w:val="000000"/>
        </w:rPr>
        <w:t>去年高雄哲學星期五</w:t>
      </w:r>
      <w:r w:rsidRPr="003065B4">
        <w:rPr>
          <w:rFonts w:ascii="標楷體" w:hAnsi="標楷體"/>
          <w:color w:val="000000"/>
        </w:rPr>
        <w:t>邀請高雄人社班學生分享於人社班計畫的學習成果與心得，</w:t>
      </w:r>
      <w:r>
        <w:rPr>
          <w:rFonts w:ascii="標楷體" w:hAnsi="標楷體" w:hint="eastAsia"/>
          <w:color w:val="000000"/>
        </w:rPr>
        <w:t>代表發言的學生表示自己受人社班課程的啟蒙，不僅能確立了自己大學的目標科系，更因為論文寫作的學習和訓練，提升自己對於社會議題的洞察力和思辨力；今年高雄女中〈簡娥與張玉蘭之比較研究</w:t>
      </w:r>
      <w:r>
        <w:rPr>
          <w:rFonts w:ascii="標楷體" w:hAnsi="標楷體"/>
          <w:color w:val="000000"/>
        </w:rPr>
        <w:t>—</w:t>
      </w:r>
      <w:r>
        <w:rPr>
          <w:rFonts w:ascii="標楷體" w:hAnsi="標楷體" w:hint="eastAsia"/>
          <w:color w:val="000000"/>
        </w:rPr>
        <w:t>探究日治時期左派新女性的處境與抉擇〉更榮獲「賴和文學獎全國特優」，</w:t>
      </w:r>
      <w:r>
        <w:rPr>
          <w:rFonts w:ascii="標楷體" w:hAnsi="標楷體"/>
          <w:color w:val="000000"/>
        </w:rPr>
        <w:t>這些紀錄都反映出人社班計畫</w:t>
      </w:r>
      <w:r>
        <w:rPr>
          <w:rFonts w:ascii="標楷體" w:hAnsi="標楷體" w:hint="eastAsia"/>
          <w:color w:val="000000"/>
        </w:rPr>
        <w:t>不僅成功</w:t>
      </w:r>
      <w:r w:rsidRPr="003065B4">
        <w:rPr>
          <w:rFonts w:ascii="標楷體" w:hAnsi="標楷體"/>
          <w:color w:val="000000"/>
        </w:rPr>
        <w:t>推廣人文及社會科學</w:t>
      </w:r>
      <w:r>
        <w:rPr>
          <w:rFonts w:ascii="標楷體" w:hAnsi="標楷體" w:hint="eastAsia"/>
          <w:color w:val="000000"/>
        </w:rPr>
        <w:t>領域，更培育了人社班學生的軟實力。</w:t>
      </w:r>
    </w:p>
    <w:p w:rsidR="007C1DF1" w:rsidRDefault="007739AF" w:rsidP="001A5968">
      <w:pPr>
        <w:pStyle w:val="21"/>
      </w:pPr>
      <w:r>
        <w:br w:type="page"/>
      </w:r>
      <w:bookmarkStart w:id="61" w:name="_Toc436594051"/>
      <w:bookmarkStart w:id="62" w:name="_Toc436599898"/>
      <w:bookmarkStart w:id="63" w:name="_Toc485743434"/>
      <w:r w:rsidR="007C1DF1" w:rsidRPr="00801372">
        <w:lastRenderedPageBreak/>
        <w:t>附件</w:t>
      </w:r>
      <w:r w:rsidR="009F7A14">
        <w:rPr>
          <w:rFonts w:hAnsi="Times New Roman" w:hint="eastAsia"/>
        </w:rPr>
        <w:t>7</w:t>
      </w:r>
      <w:r w:rsidR="007C1DF1" w:rsidRPr="00801372">
        <w:t>：</w:t>
      </w:r>
      <w:r w:rsidR="007C1DF1" w:rsidRPr="00801372">
        <w:rPr>
          <w:rFonts w:hAnsi="Times New Roman"/>
        </w:rPr>
        <w:t>10</w:t>
      </w:r>
      <w:r w:rsidR="000366B7">
        <w:rPr>
          <w:rFonts w:hAnsi="Times New Roman" w:hint="eastAsia"/>
        </w:rPr>
        <w:t>5</w:t>
      </w:r>
      <w:r w:rsidR="007C1DF1" w:rsidRPr="00801372">
        <w:t>年</w:t>
      </w:r>
      <w:r w:rsidR="00274CD8">
        <w:rPr>
          <w:rFonts w:hint="eastAsia"/>
        </w:rPr>
        <w:t>度執行</w:t>
      </w:r>
      <w:r w:rsidR="00AC0119" w:rsidRPr="00801372">
        <w:rPr>
          <w:rFonts w:hint="eastAsia"/>
        </w:rPr>
        <w:t>學校</w:t>
      </w:r>
      <w:r w:rsidR="006E4929" w:rsidRPr="00801372">
        <w:rPr>
          <w:rFonts w:hint="eastAsia"/>
        </w:rPr>
        <w:t>成班</w:t>
      </w:r>
      <w:r w:rsidR="007C1DF1" w:rsidRPr="00801372">
        <w:t>人數</w:t>
      </w:r>
      <w:bookmarkEnd w:id="31"/>
      <w:bookmarkEnd w:id="32"/>
      <w:bookmarkEnd w:id="61"/>
      <w:bookmarkEnd w:id="62"/>
      <w:bookmarkEnd w:id="63"/>
    </w:p>
    <w:p w:rsidR="000366B7" w:rsidRPr="009C0BAC" w:rsidRDefault="000366B7" w:rsidP="000366B7">
      <w:pPr>
        <w:rPr>
          <w:rFonts w:ascii="Times New Roman" w:hAnsi="Times New Roman"/>
        </w:rPr>
      </w:pPr>
      <w:r w:rsidRPr="009C0BAC">
        <w:rPr>
          <w:rFonts w:ascii="Times New Roman" w:hAnsi="Times New Roman"/>
        </w:rPr>
        <w:t>10</w:t>
      </w:r>
      <w:r>
        <w:rPr>
          <w:rFonts w:ascii="Times New Roman" w:hAnsi="Times New Roman" w:hint="eastAsia"/>
        </w:rPr>
        <w:t>5</w:t>
      </w:r>
      <w:r w:rsidRPr="009C0BAC">
        <w:rPr>
          <w:rFonts w:ascii="Times New Roman"/>
        </w:rPr>
        <w:t>年</w:t>
      </w:r>
      <w:r w:rsidRPr="009C0BAC">
        <w:rPr>
          <w:rFonts w:ascii="Times New Roman" w:hAnsi="Times New Roman"/>
        </w:rPr>
        <w:t>A</w:t>
      </w:r>
      <w:r w:rsidRPr="009C0BAC">
        <w:rPr>
          <w:rFonts w:ascii="Times New Roman"/>
        </w:rPr>
        <w:t>類</w:t>
      </w:r>
      <w:r w:rsidRPr="009C0BAC">
        <w:rPr>
          <w:rFonts w:ascii="Times New Roman" w:hint="eastAsia"/>
        </w:rPr>
        <w:t>學校</w:t>
      </w:r>
      <w:r w:rsidRPr="009C0BAC">
        <w:rPr>
          <w:rFonts w:ascii="Times New Roman"/>
        </w:rPr>
        <w:t>人社班成班人數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建國中學人社班人數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28</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24</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21</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29</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27</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27</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24</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北一女中人社班人數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30</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27</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28</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28</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27</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24</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中山女中人社班人數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30</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28</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29</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25</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hint="eastAsia"/>
                <w:color w:val="000000"/>
                <w:kern w:val="0"/>
                <w:szCs w:val="24"/>
              </w:rPr>
              <w:t>新竹高中</w:t>
            </w:r>
            <w:r w:rsidRPr="009C0BAC">
              <w:rPr>
                <w:rFonts w:ascii="Times New Roman" w:hAnsi="Times New Roman"/>
                <w:color w:val="000000"/>
                <w:kern w:val="0"/>
                <w:szCs w:val="24"/>
              </w:rPr>
              <w:t>人社班人數（於</w:t>
            </w:r>
            <w:r w:rsidRPr="009C0BAC">
              <w:rPr>
                <w:rFonts w:ascii="Times New Roman" w:hAnsi="Times New Roman" w:hint="eastAsia"/>
                <w:color w:val="000000"/>
                <w:kern w:val="0"/>
                <w:szCs w:val="24"/>
              </w:rPr>
              <w:t>104</w:t>
            </w:r>
            <w:r w:rsidRPr="009C0BAC">
              <w:rPr>
                <w:rFonts w:ascii="Times New Roman" w:hAnsi="Times New Roman"/>
                <w:color w:val="000000"/>
                <w:kern w:val="0"/>
                <w:szCs w:val="24"/>
              </w:rPr>
              <w:t>年正式成立）</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2288" w:type="pct"/>
            <w:gridSpan w:val="3"/>
            <w:vMerge w:val="restart"/>
          </w:tcPr>
          <w:p w:rsidR="000366B7" w:rsidRPr="009C0BAC" w:rsidRDefault="000366B7" w:rsidP="00CD6E6C">
            <w:pPr>
              <w:autoSpaceDE w:val="0"/>
              <w:autoSpaceDN w:val="0"/>
              <w:adjustRightInd w:val="0"/>
              <w:jc w:val="center"/>
              <w:rPr>
                <w:rFonts w:ascii="Times New Roman" w:hAnsi="Times New Roman"/>
                <w:color w:val="000000"/>
                <w:kern w:val="0"/>
                <w:szCs w:val="24"/>
              </w:rPr>
            </w:pP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尚未補助</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16</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30</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2288" w:type="pct"/>
            <w:gridSpan w:val="3"/>
            <w:vMerge/>
          </w:tcPr>
          <w:p w:rsidR="000366B7" w:rsidRPr="009C0BAC" w:rsidRDefault="000366B7" w:rsidP="00CD6E6C">
            <w:pPr>
              <w:autoSpaceDE w:val="0"/>
              <w:autoSpaceDN w:val="0"/>
              <w:adjustRightInd w:val="0"/>
              <w:jc w:val="center"/>
              <w:rPr>
                <w:rFonts w:ascii="Times New Roman" w:hAnsi="Times New Roman"/>
                <w:color w:val="000000"/>
                <w:kern w:val="0"/>
                <w:szCs w:val="24"/>
              </w:rPr>
            </w:pP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14</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14</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臺中女中人社班人數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44</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42</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41</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42</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35</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23</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32</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42</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26</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22</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臺中一中人社班人數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30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27</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24</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hint="eastAsia"/>
                <w:color w:val="000000"/>
                <w:kern w:val="0"/>
                <w:szCs w:val="24"/>
              </w:rPr>
              <w:t>15</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E35AE8">
              <w:rPr>
                <w:rFonts w:ascii="Times New Roman" w:hAnsi="Times New Roman" w:hint="eastAsia"/>
                <w:color w:val="000000"/>
                <w:kern w:val="0"/>
                <w:szCs w:val="24"/>
              </w:rPr>
              <w:t>29</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23</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23</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27</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hint="eastAsia"/>
                <w:color w:val="000000"/>
                <w:kern w:val="0"/>
                <w:szCs w:val="24"/>
              </w:rPr>
              <w:t>23</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E35AE8">
              <w:rPr>
                <w:rFonts w:ascii="Times New Roman" w:hAnsi="Times New Roman" w:hint="eastAsia"/>
                <w:color w:val="000000"/>
                <w:kern w:val="0"/>
                <w:szCs w:val="24"/>
              </w:rPr>
              <w:t>29</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3"/>
        <w:gridCol w:w="1300"/>
        <w:gridCol w:w="1300"/>
        <w:gridCol w:w="1282"/>
        <w:gridCol w:w="19"/>
        <w:gridCol w:w="1444"/>
        <w:gridCol w:w="1444"/>
      </w:tblGrid>
      <w:tr w:rsidR="000366B7" w:rsidRPr="009C0BAC" w:rsidTr="00CD6E6C">
        <w:tc>
          <w:tcPr>
            <w:tcW w:w="5000" w:type="pct"/>
            <w:gridSpan w:val="7"/>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hint="eastAsia"/>
                <w:color w:val="000000"/>
                <w:kern w:val="0"/>
                <w:szCs w:val="24"/>
              </w:rPr>
              <w:lastRenderedPageBreak/>
              <w:t>嘉義</w:t>
            </w:r>
            <w:r w:rsidRPr="009C0BAC">
              <w:rPr>
                <w:rFonts w:ascii="Times New Roman" w:hAnsi="Times New Roman"/>
                <w:color w:val="000000"/>
                <w:kern w:val="0"/>
                <w:szCs w:val="24"/>
              </w:rPr>
              <w:t>女中人社班人數（於</w:t>
            </w:r>
            <w:r w:rsidRPr="009C0BAC">
              <w:rPr>
                <w:rFonts w:ascii="Times New Roman" w:hAnsi="Times New Roman" w:hint="eastAsia"/>
                <w:color w:val="000000"/>
                <w:kern w:val="0"/>
                <w:szCs w:val="24"/>
              </w:rPr>
              <w:t>104</w:t>
            </w:r>
            <w:r w:rsidRPr="009C0BAC">
              <w:rPr>
                <w:rFonts w:ascii="Times New Roman" w:hAnsi="Times New Roman"/>
                <w:color w:val="000000"/>
                <w:kern w:val="0"/>
                <w:szCs w:val="24"/>
              </w:rPr>
              <w:t>年正式成立）</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gridSpan w:val="2"/>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2278" w:type="pct"/>
            <w:gridSpan w:val="3"/>
            <w:vMerge w:val="restart"/>
          </w:tcPr>
          <w:p w:rsidR="000366B7" w:rsidRPr="009C0BAC" w:rsidRDefault="000366B7" w:rsidP="00CD6E6C">
            <w:pPr>
              <w:autoSpaceDE w:val="0"/>
              <w:autoSpaceDN w:val="0"/>
              <w:adjustRightInd w:val="0"/>
              <w:jc w:val="center"/>
              <w:rPr>
                <w:rFonts w:ascii="Times New Roman" w:hAnsi="Times New Roman"/>
                <w:color w:val="000000"/>
                <w:kern w:val="0"/>
                <w:szCs w:val="24"/>
              </w:rPr>
            </w:pP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尚未補助</w:t>
            </w:r>
          </w:p>
        </w:tc>
        <w:tc>
          <w:tcPr>
            <w:tcW w:w="858" w:type="pct"/>
            <w:gridSpan w:val="2"/>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30</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2278" w:type="pct"/>
            <w:gridSpan w:val="3"/>
            <w:vMerge/>
          </w:tcPr>
          <w:p w:rsidR="000366B7" w:rsidRPr="009C0BAC" w:rsidRDefault="000366B7" w:rsidP="00CD6E6C">
            <w:pPr>
              <w:autoSpaceDE w:val="0"/>
              <w:autoSpaceDN w:val="0"/>
              <w:adjustRightInd w:val="0"/>
              <w:jc w:val="center"/>
              <w:rPr>
                <w:rFonts w:ascii="Times New Roman" w:hAnsi="Times New Roman"/>
                <w:color w:val="000000"/>
                <w:kern w:val="0"/>
                <w:szCs w:val="24"/>
              </w:rPr>
            </w:pPr>
          </w:p>
        </w:tc>
        <w:tc>
          <w:tcPr>
            <w:tcW w:w="858" w:type="pct"/>
            <w:gridSpan w:val="2"/>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28</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臺南女中人社班人數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29</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35</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79</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35</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30</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27</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35</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27</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16</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hint="eastAsia"/>
                <w:color w:val="000000"/>
                <w:kern w:val="0"/>
                <w:szCs w:val="24"/>
              </w:rPr>
              <w:t>臺南一中</w:t>
            </w:r>
            <w:r w:rsidRPr="009C0BAC">
              <w:rPr>
                <w:rFonts w:ascii="Times New Roman" w:hAnsi="Times New Roman"/>
                <w:color w:val="000000"/>
                <w:kern w:val="0"/>
                <w:szCs w:val="24"/>
              </w:rPr>
              <w:t>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2288" w:type="pct"/>
            <w:gridSpan w:val="3"/>
            <w:vMerge w:val="restart"/>
          </w:tcPr>
          <w:p w:rsidR="000366B7" w:rsidRPr="009C0BAC" w:rsidRDefault="000366B7" w:rsidP="00CD6E6C">
            <w:pPr>
              <w:autoSpaceDE w:val="0"/>
              <w:autoSpaceDN w:val="0"/>
              <w:adjustRightInd w:val="0"/>
              <w:jc w:val="center"/>
              <w:rPr>
                <w:rFonts w:ascii="Times New Roman" w:hAnsi="Times New Roman"/>
                <w:color w:val="000000"/>
                <w:kern w:val="0"/>
                <w:szCs w:val="24"/>
              </w:rPr>
            </w:pP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尚未補助</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29</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31</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2288" w:type="pct"/>
            <w:gridSpan w:val="3"/>
            <w:vMerge/>
          </w:tcPr>
          <w:p w:rsidR="000366B7" w:rsidRPr="009C0BAC" w:rsidRDefault="000366B7" w:rsidP="00CD6E6C">
            <w:pPr>
              <w:autoSpaceDE w:val="0"/>
              <w:autoSpaceDN w:val="0"/>
              <w:adjustRightInd w:val="0"/>
              <w:jc w:val="center"/>
              <w:rPr>
                <w:rFonts w:ascii="Times New Roman" w:hAnsi="Times New Roman"/>
                <w:color w:val="000000"/>
                <w:kern w:val="0"/>
                <w:szCs w:val="24"/>
              </w:rPr>
            </w:pP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31</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29</w:t>
            </w:r>
          </w:p>
        </w:tc>
      </w:tr>
    </w:tbl>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p w:rsidR="000366B7" w:rsidRPr="009C0BAC" w:rsidRDefault="000366B7" w:rsidP="000366B7">
      <w:pPr>
        <w:autoSpaceDE w:val="0"/>
        <w:autoSpaceDN w:val="0"/>
        <w:adjustRightInd w:val="0"/>
        <w:jc w:val="both"/>
        <w:rPr>
          <w:rFonts w:ascii="Times New Roman" w:hAnsi="Times New Roman"/>
          <w:color w:val="000000"/>
          <w:kern w:val="0"/>
          <w:szCs w:val="24"/>
          <w:bdr w:val="single" w:sz="4" w:space="0" w:color="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4"/>
        <w:gridCol w:w="1300"/>
        <w:gridCol w:w="1300"/>
        <w:gridCol w:w="1300"/>
        <w:gridCol w:w="1444"/>
        <w:gridCol w:w="1444"/>
      </w:tblGrid>
      <w:tr w:rsidR="000366B7" w:rsidRPr="009C0BAC" w:rsidTr="00CD6E6C">
        <w:tc>
          <w:tcPr>
            <w:tcW w:w="5000" w:type="pct"/>
            <w:gridSpan w:val="6"/>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高雄女中人社班人數</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101</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102</w:t>
            </w:r>
            <w:r w:rsidRPr="009C0BAC">
              <w:rPr>
                <w:rFonts w:ascii="Times New Roman" w:hAnsi="Times New Roman"/>
                <w:color w:val="000000"/>
                <w:kern w:val="0"/>
                <w:szCs w:val="24"/>
              </w:rPr>
              <w:t>上學期</w:t>
            </w:r>
          </w:p>
        </w:tc>
        <w:tc>
          <w:tcPr>
            <w:tcW w:w="763"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103</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上學期</w:t>
            </w:r>
          </w:p>
        </w:tc>
        <w:tc>
          <w:tcPr>
            <w:tcW w:w="84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上學期</w:t>
            </w:r>
          </w:p>
        </w:tc>
      </w:tr>
      <w:tr w:rsidR="000366B7" w:rsidRPr="009C0BAC" w:rsidTr="00CD6E6C">
        <w:tc>
          <w:tcPr>
            <w:tcW w:w="1017" w:type="pct"/>
          </w:tcPr>
          <w:p w:rsidR="000366B7" w:rsidRPr="009C0BAC" w:rsidRDefault="000366B7" w:rsidP="00CD6E6C">
            <w:pPr>
              <w:widowControl/>
              <w:rPr>
                <w:rFonts w:ascii="Times New Roman" w:hAnsi="Times New Roman"/>
                <w:kern w:val="0"/>
              </w:rPr>
            </w:pPr>
            <w:r w:rsidRPr="009C0BAC">
              <w:rPr>
                <w:rFonts w:ascii="Times New Roman" w:hAnsi="Times New Roman"/>
                <w:kern w:val="0"/>
              </w:rPr>
              <w:t>高一成班人數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41</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40</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38</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36</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36</w:t>
            </w:r>
          </w:p>
        </w:tc>
      </w:tr>
      <w:tr w:rsidR="000366B7" w:rsidRPr="009C0BAC" w:rsidTr="00CD6E6C">
        <w:tc>
          <w:tcPr>
            <w:tcW w:w="1017" w:type="pct"/>
            <w:vAlign w:val="center"/>
          </w:tcPr>
          <w:p w:rsidR="000366B7" w:rsidRPr="009C0BAC" w:rsidRDefault="000366B7" w:rsidP="00CD6E6C">
            <w:pPr>
              <w:widowControl/>
              <w:rPr>
                <w:rFonts w:ascii="Times New Roman" w:hAnsi="Times New Roman"/>
                <w:kern w:val="0"/>
              </w:rPr>
            </w:pPr>
            <w:r w:rsidRPr="009C0BAC">
              <w:rPr>
                <w:rFonts w:ascii="Times New Roman" w:hAnsi="Times New Roman"/>
                <w:kern w:val="0"/>
              </w:rPr>
              <w:t>高二成班人數</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olor w:val="000000"/>
                <w:kern w:val="0"/>
                <w:szCs w:val="24"/>
              </w:rPr>
              <w:t>34</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31</w:t>
            </w:r>
          </w:p>
        </w:tc>
        <w:tc>
          <w:tcPr>
            <w:tcW w:w="7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40</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29</w:t>
            </w:r>
          </w:p>
        </w:tc>
        <w:tc>
          <w:tcPr>
            <w:tcW w:w="847"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36</w:t>
            </w:r>
          </w:p>
        </w:tc>
      </w:tr>
    </w:tbl>
    <w:p w:rsidR="000366B7" w:rsidRPr="009C0BAC" w:rsidRDefault="000366B7" w:rsidP="000366B7">
      <w:pPr>
        <w:ind w:left="1281" w:hanging="1281"/>
        <w:rPr>
          <w:highlight w:val="yellow"/>
        </w:rPr>
      </w:pPr>
    </w:p>
    <w:p w:rsidR="000366B7" w:rsidRPr="009C0BAC" w:rsidRDefault="000366B7" w:rsidP="000366B7">
      <w:pPr>
        <w:rPr>
          <w:rFonts w:ascii="Times New Roman" w:hAnsi="Times New Roman"/>
        </w:rPr>
      </w:pPr>
      <w:r w:rsidRPr="009C0BAC">
        <w:rPr>
          <w:rFonts w:ascii="Times New Roman" w:hAnsi="Times New Roman"/>
        </w:rPr>
        <w:t>10</w:t>
      </w:r>
      <w:r>
        <w:rPr>
          <w:rFonts w:ascii="Times New Roman" w:hAnsi="Times New Roman" w:hint="eastAsia"/>
        </w:rPr>
        <w:t>5</w:t>
      </w:r>
      <w:r w:rsidRPr="009C0BAC">
        <w:rPr>
          <w:rFonts w:ascii="Times New Roman"/>
        </w:rPr>
        <w:t>年</w:t>
      </w:r>
      <w:r w:rsidRPr="009C0BAC">
        <w:rPr>
          <w:rFonts w:ascii="Times New Roman" w:hAnsi="Times New Roman"/>
        </w:rPr>
        <w:t>B</w:t>
      </w:r>
      <w:r w:rsidRPr="009C0BAC">
        <w:rPr>
          <w:rFonts w:ascii="Times New Roman"/>
        </w:rPr>
        <w:t>類</w:t>
      </w:r>
      <w:r w:rsidRPr="009C0BAC">
        <w:rPr>
          <w:rFonts w:ascii="Times New Roman" w:hint="eastAsia"/>
        </w:rPr>
        <w:t>學校</w:t>
      </w:r>
      <w:r w:rsidRPr="009C0BAC">
        <w:rPr>
          <w:rFonts w:ascii="Times New Roman"/>
        </w:rPr>
        <w:t>人文及社會科學導論課程成班人數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2"/>
        <w:gridCol w:w="1132"/>
        <w:gridCol w:w="1132"/>
        <w:gridCol w:w="1132"/>
        <w:gridCol w:w="1132"/>
        <w:gridCol w:w="1132"/>
        <w:gridCol w:w="1130"/>
      </w:tblGrid>
      <w:tr w:rsidR="000366B7" w:rsidRPr="009C0BAC" w:rsidTr="00CD6E6C">
        <w:trPr>
          <w:jc w:val="center"/>
        </w:trPr>
        <w:tc>
          <w:tcPr>
            <w:tcW w:w="5000" w:type="pct"/>
            <w:gridSpan w:val="7"/>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s="標楷體" w:hint="eastAsia"/>
                <w:color w:val="000000"/>
                <w:kern w:val="0"/>
                <w:szCs w:val="24"/>
              </w:rPr>
              <w:t>B</w:t>
            </w:r>
            <w:r w:rsidRPr="009C0BAC">
              <w:rPr>
                <w:rFonts w:ascii="Times New Roman" w:hAnsi="Times New Roman" w:cs="標楷體" w:hint="eastAsia"/>
                <w:color w:val="000000"/>
                <w:kern w:val="0"/>
                <w:szCs w:val="24"/>
              </w:rPr>
              <w:t>類語</w:t>
            </w:r>
            <w:r w:rsidRPr="009C0BAC">
              <w:rPr>
                <w:rFonts w:ascii="Times New Roman" w:hAnsi="Times New Roman" w:hint="eastAsia"/>
                <w:color w:val="000000"/>
                <w:kern w:val="0"/>
                <w:szCs w:val="24"/>
              </w:rPr>
              <w:t>資班</w:t>
            </w:r>
            <w:r w:rsidRPr="009C0BAC">
              <w:rPr>
                <w:rFonts w:ascii="Times New Roman" w:hAnsi="Times New Roman"/>
                <w:color w:val="000000"/>
                <w:kern w:val="0"/>
                <w:szCs w:val="24"/>
              </w:rPr>
              <w:t>人數</w:t>
            </w:r>
          </w:p>
        </w:tc>
      </w:tr>
      <w:tr w:rsidR="000366B7" w:rsidRPr="009C0BAC" w:rsidTr="00CD6E6C">
        <w:trPr>
          <w:jc w:val="center"/>
        </w:trPr>
        <w:tc>
          <w:tcPr>
            <w:tcW w:w="5000" w:type="pct"/>
            <w:gridSpan w:val="7"/>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10</w:t>
            </w:r>
            <w:r w:rsidRPr="009C0BAC">
              <w:rPr>
                <w:rFonts w:ascii="Times New Roman" w:hAnsi="Times New Roman" w:hint="eastAsia"/>
                <w:color w:val="000000"/>
                <w:kern w:val="0"/>
                <w:szCs w:val="24"/>
              </w:rPr>
              <w:t>4</w:t>
            </w:r>
            <w:r w:rsidRPr="009C0BAC">
              <w:rPr>
                <w:rFonts w:ascii="Times New Roman" w:hAnsi="Times New Roman"/>
                <w:color w:val="000000"/>
                <w:kern w:val="0"/>
                <w:szCs w:val="24"/>
              </w:rPr>
              <w:t>學期</w:t>
            </w:r>
          </w:p>
        </w:tc>
      </w:tr>
      <w:tr w:rsidR="000366B7" w:rsidRPr="009C0BAC" w:rsidTr="00CD6E6C">
        <w:trPr>
          <w:jc w:val="center"/>
        </w:trPr>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板橋</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花蓮</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女中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陽明</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蘭陽</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女中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中興</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c>
          <w:tcPr>
            <w:tcW w:w="6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豐原</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r>
      <w:tr w:rsidR="000366B7" w:rsidRPr="009C0BAC" w:rsidTr="00CD6E6C">
        <w:trPr>
          <w:jc w:val="center"/>
        </w:trPr>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s="標楷體"/>
                <w:color w:val="000000"/>
                <w:kern w:val="0"/>
                <w:szCs w:val="24"/>
              </w:rPr>
              <w:t>高</w:t>
            </w:r>
            <w:r>
              <w:rPr>
                <w:rFonts w:ascii="Times New Roman" w:hAnsi="Times New Roman" w:cs="標楷體" w:hint="eastAsia"/>
                <w:color w:val="000000"/>
                <w:kern w:val="0"/>
                <w:szCs w:val="24"/>
              </w:rPr>
              <w:t>二</w:t>
            </w:r>
            <w:r w:rsidRPr="009C0BAC">
              <w:rPr>
                <w:rFonts w:ascii="Times New Roman" w:hAnsi="Times New Roman" w:cs="標楷體"/>
                <w:color w:val="000000"/>
                <w:kern w:val="0"/>
                <w:szCs w:val="24"/>
              </w:rPr>
              <w:t>成班人數</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30</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13</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36</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12</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19</w:t>
            </w:r>
          </w:p>
        </w:tc>
        <w:tc>
          <w:tcPr>
            <w:tcW w:w="6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35</w:t>
            </w:r>
          </w:p>
        </w:tc>
      </w:tr>
    </w:tbl>
    <w:p w:rsidR="000366B7" w:rsidRPr="009C0BAC" w:rsidRDefault="000366B7" w:rsidP="000366B7">
      <w:pPr>
        <w:rPr>
          <w:sz w:val="28"/>
          <w:szCs w:val="4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2"/>
        <w:gridCol w:w="1132"/>
        <w:gridCol w:w="1132"/>
        <w:gridCol w:w="1132"/>
        <w:gridCol w:w="1132"/>
        <w:gridCol w:w="1132"/>
        <w:gridCol w:w="1130"/>
      </w:tblGrid>
      <w:tr w:rsidR="000366B7" w:rsidRPr="009C0BAC" w:rsidTr="00CD6E6C">
        <w:tc>
          <w:tcPr>
            <w:tcW w:w="5000" w:type="pct"/>
            <w:gridSpan w:val="7"/>
          </w:tcPr>
          <w:p w:rsidR="000366B7" w:rsidRPr="009C0BAC" w:rsidRDefault="000366B7" w:rsidP="00CD6E6C">
            <w:pPr>
              <w:autoSpaceDE w:val="0"/>
              <w:autoSpaceDN w:val="0"/>
              <w:adjustRightInd w:val="0"/>
              <w:jc w:val="center"/>
              <w:rPr>
                <w:rFonts w:ascii="Times New Roman" w:hAnsi="Times New Roman"/>
                <w:color w:val="000000"/>
                <w:kern w:val="0"/>
                <w:szCs w:val="24"/>
                <w:bdr w:val="single" w:sz="4" w:space="0" w:color="auto"/>
              </w:rPr>
            </w:pPr>
            <w:r w:rsidRPr="009C0BAC">
              <w:rPr>
                <w:rFonts w:ascii="Times New Roman" w:hAnsi="Times New Roman" w:cs="標楷體" w:hint="eastAsia"/>
                <w:color w:val="000000"/>
                <w:kern w:val="0"/>
                <w:szCs w:val="24"/>
              </w:rPr>
              <w:t>B</w:t>
            </w:r>
            <w:r w:rsidRPr="009C0BAC">
              <w:rPr>
                <w:rFonts w:ascii="Times New Roman" w:hAnsi="Times New Roman" w:cs="標楷體" w:hint="eastAsia"/>
                <w:color w:val="000000"/>
                <w:kern w:val="0"/>
                <w:szCs w:val="24"/>
              </w:rPr>
              <w:t>類語</w:t>
            </w:r>
            <w:r w:rsidRPr="009C0BAC">
              <w:rPr>
                <w:rFonts w:ascii="Times New Roman" w:hAnsi="Times New Roman" w:hint="eastAsia"/>
                <w:color w:val="000000"/>
                <w:kern w:val="0"/>
                <w:szCs w:val="24"/>
              </w:rPr>
              <w:t>資班</w:t>
            </w:r>
            <w:r w:rsidRPr="009C0BAC">
              <w:rPr>
                <w:rFonts w:ascii="Times New Roman" w:hAnsi="Times New Roman"/>
                <w:color w:val="000000"/>
                <w:kern w:val="0"/>
                <w:szCs w:val="24"/>
              </w:rPr>
              <w:t>人數</w:t>
            </w:r>
          </w:p>
        </w:tc>
      </w:tr>
      <w:tr w:rsidR="000366B7" w:rsidRPr="009C0BAC" w:rsidTr="00CD6E6C">
        <w:tc>
          <w:tcPr>
            <w:tcW w:w="5000" w:type="pct"/>
            <w:gridSpan w:val="7"/>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color w:val="000000"/>
                <w:kern w:val="0"/>
                <w:szCs w:val="24"/>
              </w:rPr>
              <w:t>10</w:t>
            </w:r>
            <w:r>
              <w:rPr>
                <w:rFonts w:ascii="Times New Roman" w:hAnsi="Times New Roman" w:hint="eastAsia"/>
                <w:color w:val="000000"/>
                <w:kern w:val="0"/>
                <w:szCs w:val="24"/>
              </w:rPr>
              <w:t>5</w:t>
            </w:r>
            <w:r w:rsidRPr="009C0BAC">
              <w:rPr>
                <w:rFonts w:ascii="Times New Roman" w:hAnsi="Times New Roman"/>
                <w:color w:val="000000"/>
                <w:kern w:val="0"/>
                <w:szCs w:val="24"/>
              </w:rPr>
              <w:t>學期</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板橋</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花蓮</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女中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陽明</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蘭陽</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女中</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中興</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c>
          <w:tcPr>
            <w:tcW w:w="6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豐原</w:t>
            </w:r>
          </w:p>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高中</w:t>
            </w:r>
          </w:p>
        </w:tc>
      </w:tr>
      <w:tr w:rsidR="000366B7" w:rsidRPr="009C0BAC" w:rsidTr="00CD6E6C">
        <w:tc>
          <w:tcPr>
            <w:tcW w:w="1017" w:type="pct"/>
          </w:tcPr>
          <w:p w:rsidR="000366B7" w:rsidRPr="009C0BAC" w:rsidRDefault="000366B7" w:rsidP="00CD6E6C">
            <w:pPr>
              <w:autoSpaceDE w:val="0"/>
              <w:autoSpaceDN w:val="0"/>
              <w:adjustRightInd w:val="0"/>
              <w:jc w:val="both"/>
              <w:rPr>
                <w:rFonts w:ascii="Times New Roman" w:hAnsi="Times New Roman"/>
                <w:color w:val="000000"/>
                <w:kern w:val="0"/>
                <w:szCs w:val="24"/>
                <w:bdr w:val="single" w:sz="4" w:space="0" w:color="auto"/>
              </w:rPr>
            </w:pPr>
            <w:r w:rsidRPr="009C0BAC">
              <w:rPr>
                <w:rFonts w:ascii="Times New Roman" w:hAnsi="Times New Roman" w:cs="標楷體"/>
                <w:color w:val="000000"/>
                <w:kern w:val="0"/>
                <w:szCs w:val="24"/>
              </w:rPr>
              <w:t>高一成班人數</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29</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14</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34</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20</w:t>
            </w:r>
          </w:p>
        </w:tc>
        <w:tc>
          <w:tcPr>
            <w:tcW w:w="664"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Pr>
                <w:rFonts w:ascii="Times New Roman" w:hAnsi="Times New Roman" w:hint="eastAsia"/>
                <w:color w:val="000000"/>
                <w:kern w:val="0"/>
                <w:szCs w:val="24"/>
              </w:rPr>
              <w:t>29</w:t>
            </w:r>
          </w:p>
        </w:tc>
        <w:tc>
          <w:tcPr>
            <w:tcW w:w="663" w:type="pct"/>
          </w:tcPr>
          <w:p w:rsidR="000366B7" w:rsidRPr="009C0BAC" w:rsidRDefault="000366B7" w:rsidP="00CD6E6C">
            <w:pPr>
              <w:autoSpaceDE w:val="0"/>
              <w:autoSpaceDN w:val="0"/>
              <w:adjustRightInd w:val="0"/>
              <w:jc w:val="center"/>
              <w:rPr>
                <w:rFonts w:ascii="Times New Roman" w:hAnsi="Times New Roman"/>
                <w:color w:val="000000"/>
                <w:kern w:val="0"/>
                <w:szCs w:val="24"/>
              </w:rPr>
            </w:pPr>
            <w:r w:rsidRPr="009C0BAC">
              <w:rPr>
                <w:rFonts w:ascii="Times New Roman" w:hAnsi="Times New Roman" w:hint="eastAsia"/>
                <w:color w:val="000000"/>
                <w:kern w:val="0"/>
                <w:szCs w:val="24"/>
              </w:rPr>
              <w:t>37</w:t>
            </w:r>
          </w:p>
        </w:tc>
      </w:tr>
    </w:tbl>
    <w:p w:rsidR="000366B7" w:rsidRDefault="000366B7" w:rsidP="000366B7">
      <w:pPr>
        <w:rPr>
          <w:sz w:val="28"/>
          <w:szCs w:val="48"/>
        </w:rPr>
      </w:pPr>
    </w:p>
    <w:p w:rsidR="007C1DF1" w:rsidRPr="00740CD1" w:rsidRDefault="001E311F" w:rsidP="001A5968">
      <w:pPr>
        <w:pStyle w:val="21"/>
        <w:ind w:left="1281" w:hanging="1281"/>
      </w:pPr>
      <w:bookmarkStart w:id="64" w:name="_Toc414961450"/>
      <w:r>
        <w:rPr>
          <w:highlight w:val="yellow"/>
        </w:rPr>
        <w:br w:type="page"/>
      </w:r>
      <w:bookmarkStart w:id="65" w:name="_Toc436594052"/>
      <w:bookmarkStart w:id="66" w:name="_Toc436599899"/>
      <w:bookmarkStart w:id="67" w:name="_Toc485743435"/>
      <w:r w:rsidR="007C1DF1" w:rsidRPr="00194BFA">
        <w:lastRenderedPageBreak/>
        <w:t>附件</w:t>
      </w:r>
      <w:r w:rsidR="009F7A14">
        <w:rPr>
          <w:rFonts w:hint="eastAsia"/>
        </w:rPr>
        <w:t>8</w:t>
      </w:r>
      <w:r w:rsidR="007C1DF1" w:rsidRPr="00194BFA">
        <w:t>：</w:t>
      </w:r>
      <w:r w:rsidR="007C1DF1" w:rsidRPr="00194BFA">
        <w:t>10</w:t>
      </w:r>
      <w:r w:rsidR="000366B7">
        <w:rPr>
          <w:rFonts w:hint="eastAsia"/>
        </w:rPr>
        <w:t>5</w:t>
      </w:r>
      <w:r w:rsidR="007C1DF1" w:rsidRPr="00194BFA">
        <w:t>年</w:t>
      </w:r>
      <w:r w:rsidR="00794B19">
        <w:rPr>
          <w:rFonts w:hint="eastAsia"/>
        </w:rPr>
        <w:t>度</w:t>
      </w:r>
      <w:r w:rsidR="007C1DF1" w:rsidRPr="00194BFA">
        <w:t>人社班（建國中學、北一女中、中山女中、臺中一中、臺中女中、臺南女中、高雄女中）畢業生大學分佈與科系分佈</w:t>
      </w:r>
      <w:bookmarkEnd w:id="64"/>
      <w:bookmarkEnd w:id="65"/>
      <w:bookmarkEnd w:id="66"/>
      <w:bookmarkEnd w:id="67"/>
    </w:p>
    <w:p w:rsidR="000366B7" w:rsidRDefault="000366B7" w:rsidP="000366B7">
      <w:pPr>
        <w:rPr>
          <w:rFonts w:ascii="Times New Roman" w:hAnsi="Times New Roman"/>
        </w:rPr>
      </w:pPr>
      <w:r w:rsidRPr="00B47A96">
        <w:rPr>
          <w:rFonts w:ascii="Times New Roman" w:hAnsi="Times New Roman" w:hint="eastAsia"/>
        </w:rPr>
        <w:t>一、</w:t>
      </w:r>
      <w:r w:rsidRPr="00B47A96">
        <w:rPr>
          <w:rFonts w:ascii="Times New Roman" w:hAnsi="Times New Roman"/>
        </w:rPr>
        <w:t>105</w:t>
      </w:r>
      <w:r w:rsidRPr="00B47A96">
        <w:rPr>
          <w:rFonts w:ascii="Times New Roman" w:hAnsi="Times New Roman" w:hint="eastAsia"/>
        </w:rPr>
        <w:t>年七校錄取學校統計：共</w:t>
      </w:r>
      <w:r w:rsidRPr="00B47A96">
        <w:rPr>
          <w:rFonts w:ascii="Times New Roman" w:hAnsi="Times New Roman"/>
        </w:rPr>
        <w:t>187</w:t>
      </w:r>
      <w:r w:rsidRPr="00B47A96">
        <w:rPr>
          <w:rFonts w:ascii="Times New Roman" w:hAnsi="Times New Roman" w:hint="eastAsia"/>
        </w:rPr>
        <w:t>人報考，錄取國立臺灣大學</w:t>
      </w:r>
      <w:r w:rsidRPr="00B47A96">
        <w:rPr>
          <w:rFonts w:ascii="Times New Roman" w:hAnsi="Times New Roman"/>
        </w:rPr>
        <w:t>53</w:t>
      </w:r>
      <w:r w:rsidRPr="00B47A96">
        <w:rPr>
          <w:rFonts w:ascii="Times New Roman" w:hAnsi="Times New Roman" w:hint="eastAsia"/>
        </w:rPr>
        <w:t>名、國立政治大學</w:t>
      </w:r>
      <w:r w:rsidRPr="00B47A96">
        <w:rPr>
          <w:rFonts w:ascii="Times New Roman" w:hAnsi="Times New Roman"/>
        </w:rPr>
        <w:t>32</w:t>
      </w:r>
      <w:r w:rsidRPr="00B47A96">
        <w:rPr>
          <w:rFonts w:ascii="Times New Roman" w:hAnsi="Times New Roman" w:hint="eastAsia"/>
        </w:rPr>
        <w:t>名、國立臺灣師範大學</w:t>
      </w:r>
      <w:r w:rsidRPr="00B47A96">
        <w:rPr>
          <w:rFonts w:ascii="Times New Roman" w:hAnsi="Times New Roman"/>
        </w:rPr>
        <w:t>5</w:t>
      </w:r>
      <w:r w:rsidRPr="00B47A96">
        <w:rPr>
          <w:rFonts w:ascii="Times New Roman" w:hAnsi="Times New Roman" w:hint="eastAsia"/>
        </w:rPr>
        <w:t>名、國立成功大學</w:t>
      </w:r>
      <w:r w:rsidRPr="00B47A96">
        <w:rPr>
          <w:rFonts w:ascii="Times New Roman" w:hAnsi="Times New Roman"/>
        </w:rPr>
        <w:t>7</w:t>
      </w:r>
      <w:r w:rsidRPr="00B47A96">
        <w:rPr>
          <w:rFonts w:ascii="Times New Roman" w:hAnsi="Times New Roman" w:hint="eastAsia"/>
        </w:rPr>
        <w:t>名、國立清華大學</w:t>
      </w:r>
      <w:r w:rsidRPr="00B47A96">
        <w:rPr>
          <w:rFonts w:ascii="Times New Roman" w:hAnsi="Times New Roman"/>
        </w:rPr>
        <w:t>11</w:t>
      </w:r>
      <w:r w:rsidRPr="00B47A96">
        <w:rPr>
          <w:rFonts w:ascii="Times New Roman" w:hAnsi="Times New Roman" w:hint="eastAsia"/>
        </w:rPr>
        <w:t>名，其餘公私立大學共</w:t>
      </w:r>
      <w:r w:rsidRPr="00B47A96">
        <w:rPr>
          <w:rFonts w:ascii="Times New Roman" w:hAnsi="Times New Roman"/>
        </w:rPr>
        <w:t>79</w:t>
      </w:r>
      <w:r w:rsidRPr="00B47A96">
        <w:rPr>
          <w:rFonts w:ascii="Times New Roman" w:hAnsi="Times New Roman" w:hint="eastAsia"/>
        </w:rPr>
        <w:t>名。</w:t>
      </w:r>
    </w:p>
    <w:tbl>
      <w:tblPr>
        <w:tblW w:w="9749" w:type="dxa"/>
        <w:tblCellMar>
          <w:left w:w="0" w:type="dxa"/>
          <w:right w:w="0" w:type="dxa"/>
        </w:tblCellMar>
        <w:tblLook w:val="04A0" w:firstRow="1" w:lastRow="0" w:firstColumn="1" w:lastColumn="0" w:noHBand="0" w:noVBand="1"/>
      </w:tblPr>
      <w:tblGrid>
        <w:gridCol w:w="1277"/>
        <w:gridCol w:w="1243"/>
        <w:gridCol w:w="1274"/>
        <w:gridCol w:w="1246"/>
        <w:gridCol w:w="1305"/>
        <w:gridCol w:w="1276"/>
        <w:gridCol w:w="994"/>
        <w:gridCol w:w="1134"/>
      </w:tblGrid>
      <w:tr w:rsidR="000366B7" w:rsidRPr="00B47A96" w:rsidTr="00CD6E6C">
        <w:trPr>
          <w:trHeight w:val="330"/>
        </w:trPr>
        <w:tc>
          <w:tcPr>
            <w:tcW w:w="1277" w:type="dxa"/>
            <w:vMerge w:val="restart"/>
            <w:tcBorders>
              <w:top w:val="single" w:sz="8" w:space="0" w:color="4F81BD"/>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 xml:space="preserve">　</w:t>
            </w:r>
          </w:p>
        </w:tc>
        <w:tc>
          <w:tcPr>
            <w:tcW w:w="8472" w:type="dxa"/>
            <w:gridSpan w:val="7"/>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就讀學校</w:t>
            </w:r>
          </w:p>
        </w:tc>
      </w:tr>
      <w:tr w:rsidR="000366B7" w:rsidRPr="00B47A96" w:rsidTr="00CD6E6C">
        <w:trPr>
          <w:trHeight w:val="990"/>
        </w:trPr>
        <w:tc>
          <w:tcPr>
            <w:tcW w:w="0" w:type="auto"/>
            <w:vMerge/>
            <w:tcBorders>
              <w:top w:val="single" w:sz="8" w:space="0" w:color="4F81BD"/>
              <w:left w:val="single" w:sz="8" w:space="0" w:color="4F81BD"/>
              <w:bottom w:val="nil"/>
              <w:right w:val="single" w:sz="8" w:space="0" w:color="4F81BD"/>
            </w:tcBorders>
            <w:vAlign w:val="center"/>
            <w:hideMark/>
          </w:tcPr>
          <w:p w:rsidR="000366B7" w:rsidRPr="00B47A96" w:rsidRDefault="000366B7" w:rsidP="00CD6E6C">
            <w:pPr>
              <w:widowControl/>
              <w:rPr>
                <w:rFonts w:ascii="新細明體" w:eastAsia="新細明體" w:hAnsi="新細明體" w:cs="新細明體"/>
                <w:color w:val="000000"/>
                <w:kern w:val="0"/>
                <w:szCs w:val="24"/>
              </w:rPr>
            </w:pPr>
          </w:p>
        </w:tc>
        <w:tc>
          <w:tcPr>
            <w:tcW w:w="1243"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國立臺灣大學</w:t>
            </w:r>
          </w:p>
        </w:tc>
        <w:tc>
          <w:tcPr>
            <w:tcW w:w="127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國立政治大學</w:t>
            </w:r>
          </w:p>
        </w:tc>
        <w:tc>
          <w:tcPr>
            <w:tcW w:w="124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國立臺灣師範大學</w:t>
            </w:r>
          </w:p>
        </w:tc>
        <w:tc>
          <w:tcPr>
            <w:tcW w:w="1305"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國立成功大學</w:t>
            </w:r>
          </w:p>
        </w:tc>
        <w:tc>
          <w:tcPr>
            <w:tcW w:w="127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國立清華大學</w:t>
            </w:r>
          </w:p>
        </w:tc>
        <w:tc>
          <w:tcPr>
            <w:tcW w:w="994"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其他</w:t>
            </w:r>
          </w:p>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公私立大學</w:t>
            </w:r>
          </w:p>
        </w:tc>
        <w:tc>
          <w:tcPr>
            <w:tcW w:w="1134" w:type="dxa"/>
            <w:tcBorders>
              <w:top w:val="nil"/>
              <w:left w:val="nil"/>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學生</w:t>
            </w:r>
          </w:p>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總數</w:t>
            </w:r>
          </w:p>
        </w:tc>
      </w:tr>
      <w:tr w:rsidR="000366B7" w:rsidRPr="00B47A96" w:rsidTr="00CD6E6C">
        <w:trPr>
          <w:trHeight w:val="330"/>
        </w:trPr>
        <w:tc>
          <w:tcPr>
            <w:tcW w:w="1277"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北一女中</w:t>
            </w:r>
          </w:p>
        </w:tc>
        <w:tc>
          <w:tcPr>
            <w:tcW w:w="1243"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14</w:t>
            </w:r>
          </w:p>
        </w:tc>
        <w:tc>
          <w:tcPr>
            <w:tcW w:w="127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1246" w:type="dxa"/>
            <w:tcBorders>
              <w:top w:val="single" w:sz="8" w:space="0" w:color="4F81BD"/>
              <w:left w:val="nil"/>
              <w:bottom w:val="single" w:sz="8" w:space="0" w:color="4F81BD"/>
              <w:right w:val="nil"/>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305"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127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994"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10</w:t>
            </w:r>
          </w:p>
        </w:tc>
        <w:tc>
          <w:tcPr>
            <w:tcW w:w="1134"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28</w:t>
            </w:r>
          </w:p>
        </w:tc>
      </w:tr>
      <w:tr w:rsidR="000366B7" w:rsidRPr="00B47A96" w:rsidTr="00CD6E6C">
        <w:trPr>
          <w:trHeight w:val="330"/>
        </w:trPr>
        <w:tc>
          <w:tcPr>
            <w:tcW w:w="1277"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建國中學</w:t>
            </w:r>
          </w:p>
        </w:tc>
        <w:tc>
          <w:tcPr>
            <w:tcW w:w="1243"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15</w:t>
            </w:r>
          </w:p>
        </w:tc>
        <w:tc>
          <w:tcPr>
            <w:tcW w:w="127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24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305"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0</w:t>
            </w:r>
          </w:p>
        </w:tc>
        <w:tc>
          <w:tcPr>
            <w:tcW w:w="127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994"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6</w:t>
            </w:r>
          </w:p>
        </w:tc>
        <w:tc>
          <w:tcPr>
            <w:tcW w:w="1134" w:type="dxa"/>
            <w:tcBorders>
              <w:top w:val="nil"/>
              <w:left w:val="nil"/>
              <w:bottom w:val="nil"/>
              <w:right w:val="single" w:sz="8" w:space="0" w:color="4F81BD"/>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26</w:t>
            </w:r>
          </w:p>
        </w:tc>
      </w:tr>
      <w:tr w:rsidR="000366B7" w:rsidRPr="00B47A96" w:rsidTr="00CD6E6C">
        <w:trPr>
          <w:trHeight w:val="330"/>
        </w:trPr>
        <w:tc>
          <w:tcPr>
            <w:tcW w:w="1277"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中山女中</w:t>
            </w:r>
          </w:p>
        </w:tc>
        <w:tc>
          <w:tcPr>
            <w:tcW w:w="1243"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7</w:t>
            </w:r>
          </w:p>
        </w:tc>
        <w:tc>
          <w:tcPr>
            <w:tcW w:w="127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7</w:t>
            </w:r>
          </w:p>
        </w:tc>
        <w:tc>
          <w:tcPr>
            <w:tcW w:w="124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305"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27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994"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7</w:t>
            </w:r>
          </w:p>
        </w:tc>
        <w:tc>
          <w:tcPr>
            <w:tcW w:w="1134"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26</w:t>
            </w:r>
          </w:p>
        </w:tc>
      </w:tr>
      <w:tr w:rsidR="000366B7" w:rsidRPr="00B47A96" w:rsidTr="00CD6E6C">
        <w:trPr>
          <w:trHeight w:val="330"/>
        </w:trPr>
        <w:tc>
          <w:tcPr>
            <w:tcW w:w="1277"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臺中女中</w:t>
            </w:r>
          </w:p>
        </w:tc>
        <w:tc>
          <w:tcPr>
            <w:tcW w:w="1243"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27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124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305"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127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994"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15</w:t>
            </w:r>
          </w:p>
        </w:tc>
        <w:tc>
          <w:tcPr>
            <w:tcW w:w="1134" w:type="dxa"/>
            <w:tcBorders>
              <w:top w:val="nil"/>
              <w:left w:val="nil"/>
              <w:bottom w:val="nil"/>
              <w:right w:val="single" w:sz="8" w:space="0" w:color="4F81BD"/>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22</w:t>
            </w:r>
          </w:p>
        </w:tc>
      </w:tr>
      <w:tr w:rsidR="000366B7" w:rsidRPr="00B47A96" w:rsidTr="00CD6E6C">
        <w:trPr>
          <w:trHeight w:val="330"/>
        </w:trPr>
        <w:tc>
          <w:tcPr>
            <w:tcW w:w="1277"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臺中一中</w:t>
            </w:r>
          </w:p>
        </w:tc>
        <w:tc>
          <w:tcPr>
            <w:tcW w:w="1243"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127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w:t>
            </w:r>
          </w:p>
        </w:tc>
        <w:tc>
          <w:tcPr>
            <w:tcW w:w="124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305"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27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994"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8</w:t>
            </w:r>
          </w:p>
        </w:tc>
        <w:tc>
          <w:tcPr>
            <w:tcW w:w="1134"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19</w:t>
            </w:r>
          </w:p>
        </w:tc>
      </w:tr>
      <w:tr w:rsidR="000366B7" w:rsidRPr="00B47A96" w:rsidTr="00CD6E6C">
        <w:trPr>
          <w:trHeight w:val="330"/>
        </w:trPr>
        <w:tc>
          <w:tcPr>
            <w:tcW w:w="1277"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臺南女中</w:t>
            </w:r>
          </w:p>
        </w:tc>
        <w:tc>
          <w:tcPr>
            <w:tcW w:w="1243"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127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124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1305"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276"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994"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16</w:t>
            </w:r>
          </w:p>
        </w:tc>
        <w:tc>
          <w:tcPr>
            <w:tcW w:w="1134" w:type="dxa"/>
            <w:tcBorders>
              <w:top w:val="nil"/>
              <w:left w:val="nil"/>
              <w:bottom w:val="nil"/>
              <w:right w:val="single" w:sz="8" w:space="0" w:color="4F81BD"/>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23</w:t>
            </w:r>
          </w:p>
        </w:tc>
      </w:tr>
      <w:tr w:rsidR="000366B7" w:rsidRPr="00B47A96" w:rsidTr="00CD6E6C">
        <w:trPr>
          <w:trHeight w:val="330"/>
        </w:trPr>
        <w:tc>
          <w:tcPr>
            <w:tcW w:w="1277"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高雄女中</w:t>
            </w:r>
          </w:p>
        </w:tc>
        <w:tc>
          <w:tcPr>
            <w:tcW w:w="1243"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13</w:t>
            </w:r>
          </w:p>
        </w:tc>
        <w:tc>
          <w:tcPr>
            <w:tcW w:w="127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9</w:t>
            </w:r>
          </w:p>
        </w:tc>
        <w:tc>
          <w:tcPr>
            <w:tcW w:w="124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1305"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2</w:t>
            </w:r>
          </w:p>
        </w:tc>
        <w:tc>
          <w:tcPr>
            <w:tcW w:w="127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994"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17</w:t>
            </w:r>
          </w:p>
        </w:tc>
        <w:tc>
          <w:tcPr>
            <w:tcW w:w="1134"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43</w:t>
            </w:r>
          </w:p>
        </w:tc>
      </w:tr>
      <w:tr w:rsidR="000366B7" w:rsidRPr="00B47A96" w:rsidTr="00CD6E6C">
        <w:trPr>
          <w:trHeight w:val="330"/>
        </w:trPr>
        <w:tc>
          <w:tcPr>
            <w:tcW w:w="1277"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總計</w:t>
            </w:r>
          </w:p>
        </w:tc>
        <w:tc>
          <w:tcPr>
            <w:tcW w:w="1243" w:type="dxa"/>
            <w:tcBorders>
              <w:top w:val="nil"/>
              <w:left w:val="nil"/>
              <w:bottom w:val="nil"/>
              <w:right w:val="nil"/>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53</w:t>
            </w:r>
          </w:p>
        </w:tc>
        <w:tc>
          <w:tcPr>
            <w:tcW w:w="1274" w:type="dxa"/>
            <w:tcBorders>
              <w:top w:val="nil"/>
              <w:left w:val="single" w:sz="8" w:space="0" w:color="4F81BD"/>
              <w:bottom w:val="nil"/>
              <w:right w:val="single" w:sz="8" w:space="0" w:color="4F81BD"/>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32</w:t>
            </w:r>
          </w:p>
        </w:tc>
        <w:tc>
          <w:tcPr>
            <w:tcW w:w="1246" w:type="dxa"/>
            <w:tcBorders>
              <w:top w:val="nil"/>
              <w:left w:val="nil"/>
              <w:bottom w:val="nil"/>
              <w:right w:val="nil"/>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w:t>
            </w:r>
          </w:p>
        </w:tc>
        <w:tc>
          <w:tcPr>
            <w:tcW w:w="1305" w:type="dxa"/>
            <w:tcBorders>
              <w:top w:val="nil"/>
              <w:left w:val="single" w:sz="8" w:space="0" w:color="4F81BD"/>
              <w:bottom w:val="nil"/>
              <w:right w:val="single" w:sz="8" w:space="0" w:color="4F81BD"/>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7</w:t>
            </w:r>
          </w:p>
        </w:tc>
        <w:tc>
          <w:tcPr>
            <w:tcW w:w="1276" w:type="dxa"/>
            <w:tcBorders>
              <w:top w:val="nil"/>
              <w:left w:val="nil"/>
              <w:bottom w:val="nil"/>
              <w:right w:val="nil"/>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11</w:t>
            </w:r>
          </w:p>
        </w:tc>
        <w:tc>
          <w:tcPr>
            <w:tcW w:w="994" w:type="dxa"/>
            <w:tcBorders>
              <w:top w:val="nil"/>
              <w:left w:val="single" w:sz="8" w:space="0" w:color="4F81BD"/>
              <w:bottom w:val="nil"/>
              <w:right w:val="single" w:sz="8" w:space="0" w:color="4F81BD"/>
            </w:tcBorders>
            <w:tcMar>
              <w:top w:w="0" w:type="dxa"/>
              <w:left w:w="108" w:type="dxa"/>
              <w:bottom w:w="0" w:type="dxa"/>
              <w:right w:w="108" w:type="dxa"/>
            </w:tcMar>
            <w:vAlign w:val="cente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79</w:t>
            </w:r>
          </w:p>
        </w:tc>
        <w:tc>
          <w:tcPr>
            <w:tcW w:w="1134" w:type="dxa"/>
            <w:tcBorders>
              <w:top w:val="nil"/>
              <w:left w:val="nil"/>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187</w:t>
            </w:r>
          </w:p>
        </w:tc>
      </w:tr>
      <w:tr w:rsidR="000366B7" w:rsidRPr="00B47A96" w:rsidTr="00CD6E6C">
        <w:trPr>
          <w:trHeight w:val="330"/>
        </w:trPr>
        <w:tc>
          <w:tcPr>
            <w:tcW w:w="1277"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比例</w:t>
            </w:r>
          </w:p>
        </w:tc>
        <w:tc>
          <w:tcPr>
            <w:tcW w:w="1243"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28</w:t>
            </w:r>
            <w:r w:rsidRPr="00B47A96">
              <w:rPr>
                <w:rFonts w:ascii="Times New Roman" w:eastAsia="新細明體" w:hAnsi="Times New Roman"/>
                <w:color w:val="000000"/>
                <w:kern w:val="0"/>
                <w:szCs w:val="24"/>
              </w:rPr>
              <w:t>%</w:t>
            </w:r>
          </w:p>
        </w:tc>
        <w:tc>
          <w:tcPr>
            <w:tcW w:w="127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17</w:t>
            </w:r>
            <w:r w:rsidRPr="00B47A96">
              <w:rPr>
                <w:rFonts w:ascii="Times New Roman" w:eastAsia="新細明體" w:hAnsi="Times New Roman"/>
                <w:color w:val="000000"/>
                <w:kern w:val="0"/>
                <w:szCs w:val="24"/>
              </w:rPr>
              <w:t>%</w:t>
            </w:r>
          </w:p>
        </w:tc>
        <w:tc>
          <w:tcPr>
            <w:tcW w:w="124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r w:rsidRPr="00B47A96">
              <w:rPr>
                <w:rFonts w:ascii="Times New Roman" w:eastAsia="新細明體" w:hAnsi="Times New Roman"/>
                <w:color w:val="000000"/>
                <w:kern w:val="0"/>
                <w:szCs w:val="24"/>
              </w:rPr>
              <w:t>%</w:t>
            </w:r>
          </w:p>
        </w:tc>
        <w:tc>
          <w:tcPr>
            <w:tcW w:w="1305"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4</w:t>
            </w:r>
            <w:r w:rsidRPr="00B47A96">
              <w:rPr>
                <w:rFonts w:ascii="Times New Roman" w:eastAsia="新細明體" w:hAnsi="Times New Roman"/>
                <w:color w:val="000000"/>
                <w:kern w:val="0"/>
                <w:szCs w:val="24"/>
              </w:rPr>
              <w:t>%</w:t>
            </w:r>
          </w:p>
        </w:tc>
        <w:tc>
          <w:tcPr>
            <w:tcW w:w="1276"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6</w:t>
            </w:r>
            <w:r w:rsidRPr="00B47A96">
              <w:rPr>
                <w:rFonts w:ascii="Times New Roman" w:eastAsia="新細明體" w:hAnsi="Times New Roman"/>
                <w:color w:val="000000"/>
                <w:kern w:val="0"/>
                <w:szCs w:val="24"/>
              </w:rPr>
              <w:t>%</w:t>
            </w:r>
          </w:p>
        </w:tc>
        <w:tc>
          <w:tcPr>
            <w:tcW w:w="994"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42</w:t>
            </w:r>
            <w:r w:rsidRPr="00B47A96">
              <w:rPr>
                <w:rFonts w:ascii="Times New Roman" w:eastAsia="新細明體" w:hAnsi="Times New Roman"/>
                <w:color w:val="000000"/>
                <w:kern w:val="0"/>
                <w:szCs w:val="24"/>
              </w:rPr>
              <w:t>%</w:t>
            </w:r>
          </w:p>
        </w:tc>
        <w:tc>
          <w:tcPr>
            <w:tcW w:w="1134"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100%</w:t>
            </w:r>
          </w:p>
        </w:tc>
      </w:tr>
    </w:tbl>
    <w:p w:rsidR="000366B7" w:rsidRDefault="000366B7" w:rsidP="000366B7">
      <w:r>
        <w:rPr>
          <w:noProof/>
        </w:rPr>
        <w:drawing>
          <wp:inline distT="0" distB="0" distL="0" distR="0" wp14:anchorId="6212FF15" wp14:editId="0DD0AD56">
            <wp:extent cx="5274310" cy="4034790"/>
            <wp:effectExtent l="0" t="0" r="21590" b="22860"/>
            <wp:docPr id="27" name="圖表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0366B7" w:rsidRPr="00B47A96" w:rsidRDefault="000366B7" w:rsidP="000366B7">
      <w:pPr>
        <w:widowControl/>
        <w:spacing w:before="100" w:beforeAutospacing="1" w:after="100" w:afterAutospacing="1"/>
        <w:rPr>
          <w:rFonts w:ascii="Times New Roman" w:eastAsia="新細明體" w:hAnsi="Times New Roman"/>
          <w:color w:val="000000"/>
          <w:kern w:val="0"/>
          <w:sz w:val="27"/>
          <w:szCs w:val="27"/>
        </w:rPr>
      </w:pPr>
      <w:r w:rsidRPr="00B47A96">
        <w:rPr>
          <w:rFonts w:ascii="標楷體" w:hAnsi="標楷體" w:hint="eastAsia"/>
          <w:color w:val="000000"/>
          <w:kern w:val="0"/>
          <w:sz w:val="27"/>
          <w:szCs w:val="27"/>
        </w:rPr>
        <w:lastRenderedPageBreak/>
        <w:t>二、105年七校人社班選填大學科系統計：選擇人文社會科學科系就讀約</w:t>
      </w:r>
      <w:r w:rsidRPr="00B47A96">
        <w:rPr>
          <w:rFonts w:ascii="Times New Roman" w:eastAsia="新細明體" w:hAnsi="Times New Roman" w:hint="eastAsia"/>
          <w:color w:val="000000"/>
          <w:kern w:val="0"/>
          <w:sz w:val="27"/>
          <w:szCs w:val="27"/>
        </w:rPr>
        <w:t>32</w:t>
      </w:r>
      <w:r w:rsidRPr="00B47A96">
        <w:rPr>
          <w:rFonts w:ascii="標楷體" w:hAnsi="標楷體" w:hint="eastAsia"/>
          <w:color w:val="000000"/>
          <w:kern w:val="0"/>
          <w:sz w:val="27"/>
          <w:szCs w:val="27"/>
        </w:rPr>
        <w:t>％，比例最高，次高者為其他科系，約</w:t>
      </w:r>
      <w:r w:rsidRPr="00B47A96">
        <w:rPr>
          <w:rFonts w:ascii="Times New Roman" w:eastAsia="新細明體" w:hAnsi="Times New Roman" w:hint="eastAsia"/>
          <w:color w:val="000000"/>
          <w:kern w:val="0"/>
          <w:sz w:val="27"/>
          <w:szCs w:val="27"/>
        </w:rPr>
        <w:t>51</w:t>
      </w:r>
      <w:r w:rsidRPr="00B47A96">
        <w:rPr>
          <w:rFonts w:ascii="標楷體" w:hAnsi="標楷體" w:hint="eastAsia"/>
          <w:color w:val="000000"/>
          <w:kern w:val="0"/>
          <w:sz w:val="27"/>
          <w:szCs w:val="27"/>
        </w:rPr>
        <w:t>％。</w:t>
      </w:r>
    </w:p>
    <w:tbl>
      <w:tblPr>
        <w:tblW w:w="9606" w:type="dxa"/>
        <w:tblCellMar>
          <w:left w:w="0" w:type="dxa"/>
          <w:right w:w="0" w:type="dxa"/>
        </w:tblCellMar>
        <w:tblLook w:val="04A0" w:firstRow="1" w:lastRow="0" w:firstColumn="1" w:lastColumn="0" w:noHBand="0" w:noVBand="1"/>
      </w:tblPr>
      <w:tblGrid>
        <w:gridCol w:w="1384"/>
        <w:gridCol w:w="1701"/>
        <w:gridCol w:w="1418"/>
        <w:gridCol w:w="1134"/>
        <w:gridCol w:w="850"/>
        <w:gridCol w:w="980"/>
        <w:gridCol w:w="858"/>
        <w:gridCol w:w="1281"/>
      </w:tblGrid>
      <w:tr w:rsidR="000366B7" w:rsidRPr="00B47A96" w:rsidTr="00CD6E6C">
        <w:trPr>
          <w:trHeight w:val="330"/>
        </w:trPr>
        <w:tc>
          <w:tcPr>
            <w:tcW w:w="1384" w:type="dxa"/>
            <w:vMerge w:val="restart"/>
            <w:tcBorders>
              <w:top w:val="single" w:sz="8" w:space="0" w:color="4F81BD"/>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新細明體" w:eastAsia="新細明體" w:hAnsi="新細明體" w:cs="新細明體" w:hint="eastAsia"/>
                <w:color w:val="000000"/>
                <w:kern w:val="0"/>
                <w:szCs w:val="24"/>
              </w:rPr>
              <w:t xml:space="preserve">　</w:t>
            </w:r>
          </w:p>
        </w:tc>
        <w:tc>
          <w:tcPr>
            <w:tcW w:w="6941" w:type="dxa"/>
            <w:gridSpan w:val="6"/>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就讀科系</w:t>
            </w:r>
          </w:p>
        </w:tc>
        <w:tc>
          <w:tcPr>
            <w:tcW w:w="1281"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學生總數</w:t>
            </w:r>
          </w:p>
        </w:tc>
      </w:tr>
      <w:tr w:rsidR="000366B7" w:rsidRPr="00B47A96" w:rsidTr="00CD6E6C">
        <w:trPr>
          <w:trHeight w:val="660"/>
        </w:trPr>
        <w:tc>
          <w:tcPr>
            <w:tcW w:w="0" w:type="auto"/>
            <w:vMerge/>
            <w:tcBorders>
              <w:top w:val="single" w:sz="8" w:space="0" w:color="4F81BD"/>
              <w:left w:val="single" w:sz="8" w:space="0" w:color="4F81BD"/>
              <w:bottom w:val="nil"/>
              <w:right w:val="single" w:sz="8" w:space="0" w:color="4F81BD"/>
            </w:tcBorders>
            <w:vAlign w:val="center"/>
            <w:hideMark/>
          </w:tcPr>
          <w:p w:rsidR="000366B7" w:rsidRPr="00B47A96" w:rsidRDefault="000366B7" w:rsidP="00CD6E6C">
            <w:pPr>
              <w:widowControl/>
              <w:rPr>
                <w:rFonts w:ascii="新細明體" w:eastAsia="新細明體" w:hAnsi="新細明體" w:cs="新細明體"/>
                <w:color w:val="000000"/>
                <w:kern w:val="0"/>
                <w:szCs w:val="24"/>
              </w:rPr>
            </w:pPr>
          </w:p>
        </w:tc>
        <w:tc>
          <w:tcPr>
            <w:tcW w:w="1701"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人文</w:t>
            </w:r>
          </w:p>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w:t>
            </w:r>
            <w:r w:rsidRPr="00B47A96">
              <w:rPr>
                <w:rFonts w:ascii="標楷體" w:hAnsi="標楷體" w:cs="新細明體" w:hint="eastAsia"/>
                <w:color w:val="000000"/>
                <w:kern w:val="0"/>
                <w:szCs w:val="24"/>
              </w:rPr>
              <w:t>文史哲藝術</w:t>
            </w:r>
            <w:r w:rsidRPr="00B47A96">
              <w:rPr>
                <w:rFonts w:ascii="Times New Roman" w:eastAsia="新細明體" w:hAnsi="Times New Roman"/>
                <w:color w:val="000000"/>
                <w:kern w:val="0"/>
                <w:szCs w:val="24"/>
              </w:rPr>
              <w:t>)</w:t>
            </w:r>
          </w:p>
        </w:tc>
        <w:tc>
          <w:tcPr>
            <w:tcW w:w="141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社會科學</w:t>
            </w:r>
          </w:p>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w:t>
            </w:r>
            <w:r w:rsidRPr="00B47A96">
              <w:rPr>
                <w:rFonts w:ascii="標楷體" w:hAnsi="標楷體" w:cs="新細明體" w:hint="eastAsia"/>
                <w:color w:val="000000"/>
                <w:kern w:val="0"/>
                <w:szCs w:val="24"/>
              </w:rPr>
              <w:t>政經社</w:t>
            </w:r>
            <w:r w:rsidRPr="00B47A96">
              <w:rPr>
                <w:rFonts w:ascii="Times New Roman" w:eastAsia="新細明體" w:hAnsi="Times New Roman"/>
                <w:color w:val="000000"/>
                <w:kern w:val="0"/>
                <w:szCs w:val="24"/>
              </w:rPr>
              <w:t>)</w:t>
            </w:r>
          </w:p>
        </w:tc>
        <w:tc>
          <w:tcPr>
            <w:tcW w:w="1134"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商業與管理</w:t>
            </w:r>
          </w:p>
        </w:tc>
        <w:tc>
          <w:tcPr>
            <w:tcW w:w="850"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法律</w:t>
            </w:r>
          </w:p>
        </w:tc>
        <w:tc>
          <w:tcPr>
            <w:tcW w:w="980"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傳播</w:t>
            </w:r>
          </w:p>
        </w:tc>
        <w:tc>
          <w:tcPr>
            <w:tcW w:w="85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其他</w:t>
            </w:r>
          </w:p>
        </w:tc>
        <w:tc>
          <w:tcPr>
            <w:tcW w:w="1281" w:type="dxa"/>
            <w:tcBorders>
              <w:top w:val="nil"/>
              <w:left w:val="nil"/>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 </w:t>
            </w:r>
          </w:p>
        </w:tc>
      </w:tr>
      <w:tr w:rsidR="000366B7" w:rsidRPr="00B47A96" w:rsidTr="00CD6E6C">
        <w:trPr>
          <w:trHeight w:val="330"/>
        </w:trPr>
        <w:tc>
          <w:tcPr>
            <w:tcW w:w="138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北一女中</w:t>
            </w:r>
          </w:p>
        </w:tc>
        <w:tc>
          <w:tcPr>
            <w:tcW w:w="1701"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41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8</w:t>
            </w:r>
          </w:p>
        </w:tc>
        <w:tc>
          <w:tcPr>
            <w:tcW w:w="1134"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kern w:val="0"/>
                <w:szCs w:val="24"/>
              </w:rPr>
            </w:pPr>
            <w:r w:rsidRPr="00B47A96">
              <w:rPr>
                <w:rFonts w:ascii="Times New Roman" w:eastAsia="新細明體" w:hAnsi="Times New Roman" w:hint="eastAsia"/>
                <w:kern w:val="0"/>
                <w:szCs w:val="24"/>
              </w:rPr>
              <w:t>0</w:t>
            </w:r>
          </w:p>
        </w:tc>
        <w:tc>
          <w:tcPr>
            <w:tcW w:w="850"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kern w:val="0"/>
                <w:szCs w:val="24"/>
              </w:rPr>
            </w:pPr>
            <w:r w:rsidRPr="00B47A96">
              <w:rPr>
                <w:rFonts w:ascii="Times New Roman" w:eastAsia="新細明體" w:hAnsi="Times New Roman" w:hint="eastAsia"/>
                <w:kern w:val="0"/>
                <w:szCs w:val="24"/>
              </w:rPr>
              <w:t>3</w:t>
            </w:r>
          </w:p>
        </w:tc>
        <w:tc>
          <w:tcPr>
            <w:tcW w:w="980"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8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14</w:t>
            </w:r>
          </w:p>
        </w:tc>
        <w:tc>
          <w:tcPr>
            <w:tcW w:w="1281"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28</w:t>
            </w:r>
          </w:p>
        </w:tc>
      </w:tr>
      <w:tr w:rsidR="000366B7" w:rsidRPr="00B47A96" w:rsidTr="00CD6E6C">
        <w:trPr>
          <w:trHeight w:val="330"/>
        </w:trPr>
        <w:tc>
          <w:tcPr>
            <w:tcW w:w="138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建國中學</w:t>
            </w:r>
          </w:p>
        </w:tc>
        <w:tc>
          <w:tcPr>
            <w:tcW w:w="1701"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41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9</w:t>
            </w:r>
          </w:p>
        </w:tc>
        <w:tc>
          <w:tcPr>
            <w:tcW w:w="1134"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0"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980"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12</w:t>
            </w:r>
          </w:p>
        </w:tc>
        <w:tc>
          <w:tcPr>
            <w:tcW w:w="1281" w:type="dxa"/>
            <w:tcBorders>
              <w:top w:val="nil"/>
              <w:left w:val="nil"/>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26</w:t>
            </w:r>
          </w:p>
        </w:tc>
      </w:tr>
      <w:tr w:rsidR="000366B7" w:rsidRPr="00B47A96" w:rsidTr="00CD6E6C">
        <w:trPr>
          <w:trHeight w:val="330"/>
        </w:trPr>
        <w:tc>
          <w:tcPr>
            <w:tcW w:w="138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中山女中</w:t>
            </w:r>
          </w:p>
        </w:tc>
        <w:tc>
          <w:tcPr>
            <w:tcW w:w="1701"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6</w:t>
            </w:r>
          </w:p>
        </w:tc>
        <w:tc>
          <w:tcPr>
            <w:tcW w:w="141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1134"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0"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980"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15</w:t>
            </w:r>
          </w:p>
        </w:tc>
        <w:tc>
          <w:tcPr>
            <w:tcW w:w="1281"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26</w:t>
            </w:r>
          </w:p>
        </w:tc>
      </w:tr>
      <w:tr w:rsidR="000366B7" w:rsidRPr="00B47A96" w:rsidTr="00CD6E6C">
        <w:trPr>
          <w:trHeight w:val="330"/>
        </w:trPr>
        <w:tc>
          <w:tcPr>
            <w:tcW w:w="138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臺中女中</w:t>
            </w:r>
          </w:p>
        </w:tc>
        <w:tc>
          <w:tcPr>
            <w:tcW w:w="1701"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6</w:t>
            </w:r>
          </w:p>
        </w:tc>
        <w:tc>
          <w:tcPr>
            <w:tcW w:w="141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134"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0"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w:t>
            </w:r>
          </w:p>
        </w:tc>
        <w:tc>
          <w:tcPr>
            <w:tcW w:w="980"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85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9</w:t>
            </w:r>
          </w:p>
        </w:tc>
        <w:tc>
          <w:tcPr>
            <w:tcW w:w="1281" w:type="dxa"/>
            <w:tcBorders>
              <w:top w:val="nil"/>
              <w:left w:val="nil"/>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22</w:t>
            </w:r>
          </w:p>
        </w:tc>
      </w:tr>
      <w:tr w:rsidR="000366B7" w:rsidRPr="00B47A96" w:rsidTr="00CD6E6C">
        <w:trPr>
          <w:trHeight w:val="330"/>
        </w:trPr>
        <w:tc>
          <w:tcPr>
            <w:tcW w:w="138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臺中一中</w:t>
            </w:r>
          </w:p>
        </w:tc>
        <w:tc>
          <w:tcPr>
            <w:tcW w:w="1701"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141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1134"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0"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980"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8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15</w:t>
            </w:r>
          </w:p>
        </w:tc>
        <w:tc>
          <w:tcPr>
            <w:tcW w:w="1281"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19</w:t>
            </w:r>
          </w:p>
        </w:tc>
      </w:tr>
      <w:tr w:rsidR="000366B7" w:rsidRPr="00B47A96" w:rsidTr="00CD6E6C">
        <w:trPr>
          <w:trHeight w:val="330"/>
        </w:trPr>
        <w:tc>
          <w:tcPr>
            <w:tcW w:w="138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臺南女中</w:t>
            </w:r>
          </w:p>
        </w:tc>
        <w:tc>
          <w:tcPr>
            <w:tcW w:w="1701"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6</w:t>
            </w:r>
          </w:p>
        </w:tc>
        <w:tc>
          <w:tcPr>
            <w:tcW w:w="141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0</w:t>
            </w:r>
          </w:p>
        </w:tc>
        <w:tc>
          <w:tcPr>
            <w:tcW w:w="1134"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850"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w:t>
            </w:r>
          </w:p>
        </w:tc>
        <w:tc>
          <w:tcPr>
            <w:tcW w:w="980" w:type="dxa"/>
            <w:tcBorders>
              <w:top w:val="nil"/>
              <w:left w:val="nil"/>
              <w:bottom w:val="nil"/>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4</w:t>
            </w:r>
          </w:p>
        </w:tc>
        <w:tc>
          <w:tcPr>
            <w:tcW w:w="85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10</w:t>
            </w:r>
          </w:p>
        </w:tc>
        <w:tc>
          <w:tcPr>
            <w:tcW w:w="1281" w:type="dxa"/>
            <w:tcBorders>
              <w:top w:val="nil"/>
              <w:left w:val="nil"/>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23</w:t>
            </w:r>
          </w:p>
        </w:tc>
      </w:tr>
      <w:tr w:rsidR="000366B7" w:rsidRPr="00B47A96" w:rsidTr="00CD6E6C">
        <w:trPr>
          <w:trHeight w:val="330"/>
        </w:trPr>
        <w:tc>
          <w:tcPr>
            <w:tcW w:w="138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高雄女中</w:t>
            </w:r>
          </w:p>
        </w:tc>
        <w:tc>
          <w:tcPr>
            <w:tcW w:w="1701"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8</w:t>
            </w:r>
          </w:p>
        </w:tc>
        <w:tc>
          <w:tcPr>
            <w:tcW w:w="141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w:t>
            </w:r>
          </w:p>
        </w:tc>
        <w:tc>
          <w:tcPr>
            <w:tcW w:w="1134"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850"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w:t>
            </w:r>
          </w:p>
        </w:tc>
        <w:tc>
          <w:tcPr>
            <w:tcW w:w="980" w:type="dxa"/>
            <w:tcBorders>
              <w:top w:val="single" w:sz="8" w:space="0" w:color="4F81BD"/>
              <w:left w:val="nil"/>
              <w:bottom w:val="single" w:sz="8" w:space="0" w:color="4F81BD"/>
              <w:right w:val="nil"/>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w:t>
            </w:r>
          </w:p>
        </w:tc>
        <w:tc>
          <w:tcPr>
            <w:tcW w:w="8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21</w:t>
            </w:r>
          </w:p>
        </w:tc>
        <w:tc>
          <w:tcPr>
            <w:tcW w:w="1281" w:type="dxa"/>
            <w:tcBorders>
              <w:top w:val="single" w:sz="8" w:space="0" w:color="4F81BD"/>
              <w:left w:val="nil"/>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43</w:t>
            </w:r>
          </w:p>
        </w:tc>
      </w:tr>
      <w:tr w:rsidR="000366B7" w:rsidRPr="00B47A96" w:rsidTr="00CD6E6C">
        <w:trPr>
          <w:trHeight w:val="330"/>
        </w:trPr>
        <w:tc>
          <w:tcPr>
            <w:tcW w:w="1384" w:type="dxa"/>
            <w:tcBorders>
              <w:top w:val="nil"/>
              <w:left w:val="single" w:sz="8" w:space="0" w:color="4F81BD"/>
              <w:bottom w:val="nil"/>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總計</w:t>
            </w:r>
          </w:p>
        </w:tc>
        <w:tc>
          <w:tcPr>
            <w:tcW w:w="1701"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32</w:t>
            </w:r>
          </w:p>
        </w:tc>
        <w:tc>
          <w:tcPr>
            <w:tcW w:w="141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28</w:t>
            </w:r>
          </w:p>
        </w:tc>
        <w:tc>
          <w:tcPr>
            <w:tcW w:w="1134"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kern w:val="0"/>
                <w:szCs w:val="24"/>
              </w:rPr>
            </w:pPr>
            <w:r w:rsidRPr="00B47A96">
              <w:rPr>
                <w:rFonts w:ascii="Times New Roman" w:eastAsia="新細明體" w:hAnsi="Times New Roman" w:hint="eastAsia"/>
                <w:kern w:val="0"/>
                <w:szCs w:val="24"/>
              </w:rPr>
              <w:t>4</w:t>
            </w:r>
          </w:p>
        </w:tc>
        <w:tc>
          <w:tcPr>
            <w:tcW w:w="850"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kern w:val="0"/>
                <w:szCs w:val="24"/>
              </w:rPr>
            </w:pPr>
            <w:r w:rsidRPr="00B47A96">
              <w:rPr>
                <w:rFonts w:ascii="Times New Roman" w:eastAsia="新細明體" w:hAnsi="Times New Roman" w:hint="eastAsia"/>
                <w:kern w:val="0"/>
                <w:szCs w:val="24"/>
              </w:rPr>
              <w:t>18</w:t>
            </w:r>
          </w:p>
        </w:tc>
        <w:tc>
          <w:tcPr>
            <w:tcW w:w="980" w:type="dxa"/>
            <w:tcBorders>
              <w:top w:val="nil"/>
              <w:left w:val="nil"/>
              <w:bottom w:val="nil"/>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9</w:t>
            </w:r>
          </w:p>
        </w:tc>
        <w:tc>
          <w:tcPr>
            <w:tcW w:w="858" w:type="dxa"/>
            <w:tcBorders>
              <w:top w:val="nil"/>
              <w:left w:val="single" w:sz="8" w:space="0" w:color="4F81BD"/>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96</w:t>
            </w:r>
          </w:p>
        </w:tc>
        <w:tc>
          <w:tcPr>
            <w:tcW w:w="1281" w:type="dxa"/>
            <w:tcBorders>
              <w:top w:val="nil"/>
              <w:left w:val="nil"/>
              <w:bottom w:val="nil"/>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1</w:t>
            </w:r>
            <w:r w:rsidRPr="00B47A96">
              <w:rPr>
                <w:rFonts w:ascii="Times New Roman" w:eastAsia="新細明體" w:hAnsi="Times New Roman" w:hint="eastAsia"/>
                <w:color w:val="000000"/>
                <w:kern w:val="0"/>
                <w:szCs w:val="24"/>
              </w:rPr>
              <w:t>87</w:t>
            </w:r>
          </w:p>
        </w:tc>
      </w:tr>
      <w:tr w:rsidR="000366B7" w:rsidRPr="00B47A96" w:rsidTr="00CD6E6C">
        <w:trPr>
          <w:trHeight w:val="330"/>
        </w:trPr>
        <w:tc>
          <w:tcPr>
            <w:tcW w:w="1384" w:type="dxa"/>
            <w:tcBorders>
              <w:top w:val="single" w:sz="8" w:space="0" w:color="4F81BD"/>
              <w:left w:val="single" w:sz="8" w:space="0" w:color="4F81BD"/>
              <w:bottom w:val="single" w:sz="8" w:space="0" w:color="4F81BD"/>
              <w:right w:val="single" w:sz="8" w:space="0" w:color="4F81BD"/>
            </w:tcBorders>
            <w:noWrap/>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標楷體" w:hAnsi="標楷體" w:cs="新細明體" w:hint="eastAsia"/>
                <w:color w:val="000000"/>
                <w:kern w:val="0"/>
                <w:szCs w:val="24"/>
              </w:rPr>
              <w:t>比例</w:t>
            </w:r>
          </w:p>
        </w:tc>
        <w:tc>
          <w:tcPr>
            <w:tcW w:w="1701"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17</w:t>
            </w:r>
            <w:r w:rsidRPr="00B47A96">
              <w:rPr>
                <w:rFonts w:ascii="Times New Roman" w:eastAsia="新細明體" w:hAnsi="Times New Roman"/>
                <w:color w:val="000000"/>
                <w:kern w:val="0"/>
                <w:szCs w:val="24"/>
              </w:rPr>
              <w:t>%</w:t>
            </w:r>
          </w:p>
        </w:tc>
        <w:tc>
          <w:tcPr>
            <w:tcW w:w="141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15</w:t>
            </w:r>
            <w:r w:rsidRPr="00B47A96">
              <w:rPr>
                <w:rFonts w:ascii="Times New Roman" w:eastAsia="新細明體" w:hAnsi="Times New Roman"/>
                <w:color w:val="000000"/>
                <w:kern w:val="0"/>
                <w:szCs w:val="24"/>
              </w:rPr>
              <w:t>%</w:t>
            </w:r>
          </w:p>
        </w:tc>
        <w:tc>
          <w:tcPr>
            <w:tcW w:w="1134"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kern w:val="0"/>
                <w:szCs w:val="24"/>
              </w:rPr>
            </w:pPr>
            <w:r w:rsidRPr="00B47A96">
              <w:rPr>
                <w:rFonts w:ascii="Times New Roman" w:eastAsia="新細明體" w:hAnsi="Times New Roman" w:hint="eastAsia"/>
                <w:kern w:val="0"/>
                <w:szCs w:val="24"/>
              </w:rPr>
              <w:t>2</w:t>
            </w:r>
            <w:r w:rsidRPr="00B47A96">
              <w:rPr>
                <w:rFonts w:ascii="Times New Roman" w:eastAsia="新細明體" w:hAnsi="Times New Roman"/>
                <w:kern w:val="0"/>
                <w:szCs w:val="24"/>
              </w:rPr>
              <w:t>%</w:t>
            </w:r>
          </w:p>
        </w:tc>
        <w:tc>
          <w:tcPr>
            <w:tcW w:w="850"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kern w:val="0"/>
                <w:szCs w:val="24"/>
              </w:rPr>
            </w:pPr>
            <w:r w:rsidRPr="00B47A96">
              <w:rPr>
                <w:rFonts w:ascii="Times New Roman" w:eastAsia="新細明體" w:hAnsi="Times New Roman" w:hint="eastAsia"/>
                <w:kern w:val="0"/>
                <w:szCs w:val="24"/>
              </w:rPr>
              <w:t>10</w:t>
            </w:r>
            <w:r w:rsidRPr="00B47A96">
              <w:rPr>
                <w:rFonts w:ascii="Times New Roman" w:eastAsia="新細明體" w:hAnsi="Times New Roman"/>
                <w:kern w:val="0"/>
                <w:szCs w:val="24"/>
              </w:rPr>
              <w:t>%</w:t>
            </w:r>
          </w:p>
        </w:tc>
        <w:tc>
          <w:tcPr>
            <w:tcW w:w="980" w:type="dxa"/>
            <w:tcBorders>
              <w:top w:val="single" w:sz="8" w:space="0" w:color="4F81BD"/>
              <w:left w:val="nil"/>
              <w:bottom w:val="single" w:sz="8" w:space="0" w:color="4F81BD"/>
              <w:right w:val="nil"/>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w:t>
            </w:r>
            <w:r w:rsidRPr="00B47A96">
              <w:rPr>
                <w:rFonts w:ascii="Times New Roman" w:eastAsia="新細明體" w:hAnsi="Times New Roman"/>
                <w:color w:val="000000"/>
                <w:kern w:val="0"/>
                <w:szCs w:val="24"/>
              </w:rPr>
              <w:t>%</w:t>
            </w:r>
          </w:p>
        </w:tc>
        <w:tc>
          <w:tcPr>
            <w:tcW w:w="858"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hint="eastAsia"/>
                <w:color w:val="000000"/>
                <w:kern w:val="0"/>
                <w:szCs w:val="24"/>
              </w:rPr>
              <w:t>51</w:t>
            </w:r>
            <w:r w:rsidRPr="00B47A96">
              <w:rPr>
                <w:rFonts w:ascii="Times New Roman" w:eastAsia="新細明體" w:hAnsi="Times New Roman"/>
                <w:color w:val="000000"/>
                <w:kern w:val="0"/>
                <w:szCs w:val="24"/>
              </w:rPr>
              <w:t>%</w:t>
            </w:r>
          </w:p>
        </w:tc>
        <w:tc>
          <w:tcPr>
            <w:tcW w:w="1281" w:type="dxa"/>
            <w:tcBorders>
              <w:top w:val="single" w:sz="8" w:space="0" w:color="4F81BD"/>
              <w:left w:val="nil"/>
              <w:bottom w:val="single" w:sz="8" w:space="0" w:color="4F81BD"/>
              <w:right w:val="single" w:sz="8" w:space="0" w:color="4F81BD"/>
            </w:tcBorders>
            <w:tcMar>
              <w:top w:w="0" w:type="dxa"/>
              <w:left w:w="108" w:type="dxa"/>
              <w:bottom w:w="0" w:type="dxa"/>
              <w:right w:w="108" w:type="dxa"/>
            </w:tcMar>
            <w:hideMark/>
          </w:tcPr>
          <w:p w:rsidR="000366B7" w:rsidRPr="00B47A96" w:rsidRDefault="000366B7" w:rsidP="00CD6E6C">
            <w:pPr>
              <w:widowControl/>
              <w:spacing w:before="100" w:beforeAutospacing="1" w:after="100" w:afterAutospacing="1"/>
              <w:jc w:val="center"/>
              <w:rPr>
                <w:rFonts w:ascii="新細明體" w:eastAsia="新細明體" w:hAnsi="新細明體" w:cs="新細明體"/>
                <w:color w:val="000000"/>
                <w:kern w:val="0"/>
                <w:szCs w:val="24"/>
              </w:rPr>
            </w:pPr>
            <w:r w:rsidRPr="00B47A96">
              <w:rPr>
                <w:rFonts w:ascii="Times New Roman" w:eastAsia="新細明體" w:hAnsi="Times New Roman"/>
                <w:color w:val="000000"/>
                <w:kern w:val="0"/>
                <w:szCs w:val="24"/>
              </w:rPr>
              <w:t>100%</w:t>
            </w:r>
          </w:p>
        </w:tc>
      </w:tr>
    </w:tbl>
    <w:p w:rsidR="000366B7" w:rsidRDefault="000366B7" w:rsidP="000366B7"/>
    <w:p w:rsidR="000366B7" w:rsidRDefault="000366B7" w:rsidP="000366B7">
      <w:pPr>
        <w:sectPr w:rsidR="000366B7" w:rsidSect="001A5968">
          <w:pgSz w:w="11906" w:h="16838"/>
          <w:pgMar w:top="1440" w:right="1800" w:bottom="1440" w:left="1800" w:header="851" w:footer="992" w:gutter="0"/>
          <w:cols w:space="425"/>
          <w:titlePg/>
          <w:docGrid w:type="lines" w:linePitch="360"/>
        </w:sectPr>
      </w:pPr>
      <w:r>
        <w:rPr>
          <w:noProof/>
        </w:rPr>
        <w:drawing>
          <wp:inline distT="0" distB="0" distL="0" distR="0" wp14:anchorId="230C8C4A" wp14:editId="336EBC3D">
            <wp:extent cx="5274310" cy="3894687"/>
            <wp:effectExtent l="0" t="0" r="21590" b="10795"/>
            <wp:docPr id="28" name="圖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0366B7" w:rsidRPr="00B47A96" w:rsidRDefault="000366B7" w:rsidP="000366B7"/>
    <w:p w:rsidR="00A3398F" w:rsidRDefault="00A3398F" w:rsidP="001A5968">
      <w:pPr>
        <w:pStyle w:val="21"/>
        <w:rPr>
          <w:noProof/>
        </w:rPr>
      </w:pPr>
      <w:bookmarkStart w:id="68" w:name="_Toc485743436"/>
      <w:bookmarkStart w:id="69" w:name="_Toc366267266"/>
      <w:bookmarkStart w:id="70" w:name="_Toc414961451"/>
      <w:bookmarkStart w:id="71" w:name="_Toc436594053"/>
      <w:bookmarkStart w:id="72" w:name="_Toc436599900"/>
      <w:r>
        <w:rPr>
          <w:rFonts w:hint="eastAsia"/>
          <w:noProof/>
        </w:rPr>
        <w:t>附件</w:t>
      </w:r>
      <w:r>
        <w:rPr>
          <w:rFonts w:hint="eastAsia"/>
          <w:noProof/>
        </w:rPr>
        <w:t>9</w:t>
      </w:r>
      <w:r>
        <w:rPr>
          <w:rFonts w:hint="eastAsia"/>
          <w:noProof/>
        </w:rPr>
        <w:t>：</w:t>
      </w:r>
      <w:r w:rsidRPr="00A3398F">
        <w:rPr>
          <w:rFonts w:hint="eastAsia"/>
          <w:noProof/>
        </w:rPr>
        <w:t>10</w:t>
      </w:r>
      <w:r w:rsidR="000366B7">
        <w:rPr>
          <w:rFonts w:hint="eastAsia"/>
          <w:noProof/>
        </w:rPr>
        <w:t>5</w:t>
      </w:r>
      <w:r w:rsidRPr="00A3398F">
        <w:rPr>
          <w:rFonts w:hint="eastAsia"/>
          <w:noProof/>
        </w:rPr>
        <w:t>年人社班追蹤問卷綜合分析</w:t>
      </w:r>
      <w:bookmarkEnd w:id="68"/>
    </w:p>
    <w:p w:rsidR="00A3398F" w:rsidRDefault="00A3398F" w:rsidP="001A5968"/>
    <w:p w:rsidR="00AF179A" w:rsidRPr="00BD3776" w:rsidRDefault="00AF179A" w:rsidP="00AF179A">
      <w:pPr>
        <w:rPr>
          <w:rFonts w:ascii="標楷體" w:hAnsi="標楷體"/>
        </w:rPr>
      </w:pPr>
      <w:r w:rsidRPr="00BD3776">
        <w:rPr>
          <w:rFonts w:ascii="標楷體" w:hAnsi="標楷體" w:hint="eastAsia"/>
        </w:rPr>
        <w:t>本報告將問卷施測對象分為三類加以綜合分析：</w:t>
      </w:r>
    </w:p>
    <w:p w:rsidR="00AF179A" w:rsidRPr="00C93D48" w:rsidRDefault="00AF179A" w:rsidP="00AF179A">
      <w:pPr>
        <w:numPr>
          <w:ilvl w:val="0"/>
          <w:numId w:val="172"/>
        </w:numPr>
        <w:rPr>
          <w:rFonts w:ascii="標楷體" w:hAnsi="標楷體"/>
        </w:rPr>
      </w:pPr>
      <w:r w:rsidRPr="00C93D48">
        <w:rPr>
          <w:rFonts w:ascii="標楷體" w:hAnsi="標楷體"/>
        </w:rPr>
        <w:t>人社班畢業生：</w:t>
      </w:r>
      <w:r w:rsidRPr="00C93D48">
        <w:rPr>
          <w:rFonts w:ascii="標楷體" w:hAnsi="標楷體" w:hint="eastAsia"/>
        </w:rPr>
        <w:t>大學生在學，</w:t>
      </w:r>
      <w:r w:rsidRPr="00C93D48">
        <w:rPr>
          <w:rFonts w:ascii="標楷體" w:hAnsi="標楷體"/>
        </w:rPr>
        <w:t>大一到大四、大五（及以上）</w:t>
      </w:r>
    </w:p>
    <w:p w:rsidR="00AF179A" w:rsidRPr="00864C02" w:rsidRDefault="00AF179A" w:rsidP="00AF179A">
      <w:pPr>
        <w:rPr>
          <w:rFonts w:ascii="標楷體" w:hAnsi="標楷體"/>
        </w:rPr>
      </w:pPr>
      <w:r w:rsidRPr="00BD3776">
        <w:rPr>
          <w:rFonts w:ascii="標楷體" w:hAnsi="標楷體"/>
        </w:rPr>
        <w:t>2.</w:t>
      </w:r>
      <w:r w:rsidRPr="00BD3776">
        <w:rPr>
          <w:rFonts w:ascii="標楷體" w:hAnsi="標楷體" w:hint="eastAsia"/>
        </w:rPr>
        <w:t xml:space="preserve"> </w:t>
      </w:r>
      <w:r w:rsidRPr="00864C02">
        <w:rPr>
          <w:rFonts w:ascii="標楷體" w:hAnsi="標楷體"/>
        </w:rPr>
        <w:t>人社班</w:t>
      </w:r>
      <w:r w:rsidRPr="00864C02">
        <w:rPr>
          <w:rFonts w:ascii="標楷體" w:hAnsi="標楷體" w:hint="eastAsia"/>
        </w:rPr>
        <w:t>在學生</w:t>
      </w:r>
      <w:r w:rsidRPr="00864C02">
        <w:rPr>
          <w:rFonts w:ascii="標楷體" w:hAnsi="標楷體"/>
        </w:rPr>
        <w:t>：</w:t>
      </w:r>
      <w:r w:rsidRPr="00864C02">
        <w:rPr>
          <w:rFonts w:ascii="標楷體" w:hAnsi="標楷體" w:hint="eastAsia"/>
        </w:rPr>
        <w:t>高中生在學，</w:t>
      </w:r>
      <w:r w:rsidRPr="00864C02">
        <w:rPr>
          <w:rFonts w:ascii="標楷體" w:hAnsi="標楷體"/>
        </w:rPr>
        <w:t>高一</w:t>
      </w:r>
      <w:r>
        <w:rPr>
          <w:rFonts w:ascii="標楷體" w:hAnsi="標楷體" w:hint="eastAsia"/>
        </w:rPr>
        <w:t>到高三</w:t>
      </w:r>
    </w:p>
    <w:p w:rsidR="00AF179A" w:rsidRPr="00864C02" w:rsidRDefault="00AF179A" w:rsidP="00AF179A">
      <w:pPr>
        <w:rPr>
          <w:rFonts w:ascii="標楷體" w:hAnsi="標楷體"/>
        </w:rPr>
      </w:pPr>
      <w:r w:rsidRPr="00864C02">
        <w:rPr>
          <w:rFonts w:ascii="標楷體" w:hAnsi="標楷體"/>
        </w:rPr>
        <w:t>3.</w:t>
      </w:r>
      <w:r w:rsidRPr="00864C02">
        <w:rPr>
          <w:rFonts w:ascii="標楷體" w:hAnsi="標楷體" w:hint="eastAsia"/>
        </w:rPr>
        <w:t xml:space="preserve"> </w:t>
      </w:r>
      <w:r w:rsidRPr="00864C02">
        <w:rPr>
          <w:rFonts w:ascii="標楷體" w:hAnsi="標楷體"/>
        </w:rPr>
        <w:t>非人社班</w:t>
      </w:r>
      <w:r w:rsidRPr="00864C02">
        <w:rPr>
          <w:rFonts w:ascii="標楷體" w:hAnsi="標楷體" w:hint="eastAsia"/>
        </w:rPr>
        <w:t>在學生：高中生在學，</w:t>
      </w:r>
      <w:r w:rsidRPr="00864C02">
        <w:rPr>
          <w:rFonts w:ascii="標楷體" w:hAnsi="標楷體"/>
        </w:rPr>
        <w:t>高一和</w:t>
      </w:r>
      <w:r w:rsidRPr="00864C02">
        <w:rPr>
          <w:rFonts w:ascii="標楷體" w:hAnsi="標楷體" w:hint="eastAsia"/>
        </w:rPr>
        <w:t>高二</w:t>
      </w:r>
    </w:p>
    <w:p w:rsidR="00AF179A" w:rsidRPr="00BD3776" w:rsidRDefault="00AF179A" w:rsidP="00AF179A"/>
    <w:p w:rsidR="00AF179A" w:rsidRPr="00BD3776" w:rsidRDefault="00AF179A" w:rsidP="00AF179A">
      <w:r w:rsidRPr="00BD3776">
        <w:rPr>
          <w:rFonts w:hint="eastAsia"/>
        </w:rPr>
        <w:t>一、</w:t>
      </w:r>
      <w:r w:rsidRPr="00BD3776">
        <w:rPr>
          <w:rFonts w:hAnsi="標楷體"/>
        </w:rPr>
        <w:t>大學生、人社班及非人社班綜合分析：</w:t>
      </w:r>
    </w:p>
    <w:p w:rsidR="00AF179A" w:rsidRPr="00BD3776" w:rsidRDefault="00AF179A" w:rsidP="00AF179A">
      <w:r w:rsidRPr="00BD3776">
        <w:rPr>
          <w:rFonts w:hAnsi="標楷體"/>
        </w:rPr>
        <w:t>請問你的入學年度？</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649"/>
        <w:gridCol w:w="977"/>
        <w:gridCol w:w="1314"/>
        <w:gridCol w:w="977"/>
        <w:gridCol w:w="1314"/>
        <w:gridCol w:w="977"/>
        <w:gridCol w:w="1314"/>
      </w:tblGrid>
      <w:tr w:rsidR="00AF179A" w:rsidRPr="003C43A2" w:rsidTr="007D0364">
        <w:tc>
          <w:tcPr>
            <w:tcW w:w="1649" w:type="dxa"/>
            <w:tcBorders>
              <w:bottom w:val="single" w:sz="4" w:space="0" w:color="auto"/>
            </w:tcBorders>
          </w:tcPr>
          <w:p w:rsidR="00AF179A" w:rsidRPr="00B9337D" w:rsidRDefault="00AF179A" w:rsidP="007D0364"/>
        </w:tc>
        <w:tc>
          <w:tcPr>
            <w:tcW w:w="2291" w:type="dxa"/>
            <w:gridSpan w:val="2"/>
            <w:tcBorders>
              <w:bottom w:val="single" w:sz="4" w:space="0" w:color="auto"/>
            </w:tcBorders>
          </w:tcPr>
          <w:p w:rsidR="00AF179A" w:rsidRPr="00B9337D" w:rsidRDefault="00AF179A" w:rsidP="007D0364">
            <w:pPr>
              <w:jc w:val="center"/>
            </w:pPr>
            <w:r w:rsidRPr="00B9337D">
              <w:t>大學生</w:t>
            </w:r>
          </w:p>
        </w:tc>
        <w:tc>
          <w:tcPr>
            <w:tcW w:w="2291" w:type="dxa"/>
            <w:gridSpan w:val="2"/>
            <w:tcBorders>
              <w:bottom w:val="single" w:sz="4" w:space="0" w:color="auto"/>
            </w:tcBorders>
          </w:tcPr>
          <w:p w:rsidR="00AF179A" w:rsidRPr="00B9337D" w:rsidRDefault="00AF179A" w:rsidP="007D0364">
            <w:pPr>
              <w:jc w:val="center"/>
            </w:pPr>
            <w:r w:rsidRPr="00B9337D">
              <w:t>人社班</w:t>
            </w:r>
          </w:p>
        </w:tc>
        <w:tc>
          <w:tcPr>
            <w:tcW w:w="2291" w:type="dxa"/>
            <w:gridSpan w:val="2"/>
            <w:tcBorders>
              <w:bottom w:val="single" w:sz="4" w:space="0" w:color="auto"/>
            </w:tcBorders>
          </w:tcPr>
          <w:p w:rsidR="00AF179A" w:rsidRPr="00B9337D" w:rsidRDefault="00AF179A" w:rsidP="007D0364">
            <w:pPr>
              <w:jc w:val="center"/>
            </w:pPr>
            <w:r w:rsidRPr="00B9337D">
              <w:t>非人社班</w:t>
            </w:r>
          </w:p>
        </w:tc>
      </w:tr>
      <w:tr w:rsidR="00AF179A" w:rsidRPr="003C43A2" w:rsidTr="007D0364">
        <w:tc>
          <w:tcPr>
            <w:tcW w:w="1649" w:type="dxa"/>
            <w:tcBorders>
              <w:top w:val="single" w:sz="4" w:space="0" w:color="auto"/>
              <w:bottom w:val="single" w:sz="4" w:space="0" w:color="auto"/>
            </w:tcBorders>
          </w:tcPr>
          <w:p w:rsidR="00AF179A" w:rsidRPr="00B9337D" w:rsidRDefault="00AF179A" w:rsidP="007D0364"/>
        </w:tc>
        <w:tc>
          <w:tcPr>
            <w:tcW w:w="977" w:type="dxa"/>
            <w:tcBorders>
              <w:top w:val="single" w:sz="4" w:space="0" w:color="auto"/>
              <w:bottom w:val="single" w:sz="4" w:space="0" w:color="auto"/>
            </w:tcBorders>
          </w:tcPr>
          <w:p w:rsidR="00AF179A" w:rsidRPr="00B9337D" w:rsidRDefault="00AF179A" w:rsidP="007D0364">
            <w:pPr>
              <w:jc w:val="right"/>
            </w:pPr>
            <w:r w:rsidRPr="00B9337D">
              <w:t>次數</w:t>
            </w:r>
          </w:p>
        </w:tc>
        <w:tc>
          <w:tcPr>
            <w:tcW w:w="1314" w:type="dxa"/>
            <w:tcBorders>
              <w:top w:val="single" w:sz="4" w:space="0" w:color="auto"/>
              <w:bottom w:val="single" w:sz="4" w:space="0" w:color="auto"/>
            </w:tcBorders>
          </w:tcPr>
          <w:p w:rsidR="00AF179A" w:rsidRPr="00B9337D" w:rsidRDefault="00AF179A" w:rsidP="007D0364">
            <w:pPr>
              <w:jc w:val="right"/>
            </w:pPr>
            <w:r w:rsidRPr="00B9337D">
              <w:t>百分比</w:t>
            </w:r>
          </w:p>
        </w:tc>
        <w:tc>
          <w:tcPr>
            <w:tcW w:w="977" w:type="dxa"/>
            <w:tcBorders>
              <w:top w:val="single" w:sz="4" w:space="0" w:color="auto"/>
              <w:bottom w:val="single" w:sz="4" w:space="0" w:color="auto"/>
            </w:tcBorders>
          </w:tcPr>
          <w:p w:rsidR="00AF179A" w:rsidRPr="00B9337D" w:rsidRDefault="00AF179A" w:rsidP="007D0364">
            <w:pPr>
              <w:jc w:val="right"/>
            </w:pPr>
            <w:r w:rsidRPr="00B9337D">
              <w:t>次數</w:t>
            </w:r>
          </w:p>
        </w:tc>
        <w:tc>
          <w:tcPr>
            <w:tcW w:w="1314" w:type="dxa"/>
            <w:tcBorders>
              <w:top w:val="single" w:sz="4" w:space="0" w:color="auto"/>
              <w:bottom w:val="single" w:sz="4" w:space="0" w:color="auto"/>
            </w:tcBorders>
          </w:tcPr>
          <w:p w:rsidR="00AF179A" w:rsidRPr="00B9337D" w:rsidRDefault="00AF179A" w:rsidP="007D0364">
            <w:pPr>
              <w:jc w:val="right"/>
            </w:pPr>
            <w:r w:rsidRPr="00B9337D">
              <w:t>百分比</w:t>
            </w:r>
          </w:p>
        </w:tc>
        <w:tc>
          <w:tcPr>
            <w:tcW w:w="977" w:type="dxa"/>
            <w:tcBorders>
              <w:top w:val="single" w:sz="4" w:space="0" w:color="auto"/>
              <w:bottom w:val="single" w:sz="4" w:space="0" w:color="auto"/>
            </w:tcBorders>
          </w:tcPr>
          <w:p w:rsidR="00AF179A" w:rsidRPr="00B9337D" w:rsidRDefault="00AF179A" w:rsidP="007D0364">
            <w:pPr>
              <w:jc w:val="right"/>
            </w:pPr>
            <w:r w:rsidRPr="00B9337D">
              <w:t>次數</w:t>
            </w:r>
          </w:p>
        </w:tc>
        <w:tc>
          <w:tcPr>
            <w:tcW w:w="1314" w:type="dxa"/>
            <w:tcBorders>
              <w:top w:val="single" w:sz="4" w:space="0" w:color="auto"/>
              <w:bottom w:val="single" w:sz="4" w:space="0" w:color="auto"/>
            </w:tcBorders>
          </w:tcPr>
          <w:p w:rsidR="00AF179A" w:rsidRPr="00B9337D" w:rsidRDefault="00AF179A" w:rsidP="007D0364">
            <w:pPr>
              <w:jc w:val="right"/>
            </w:pPr>
            <w:r w:rsidRPr="00B9337D">
              <w:t>百分比</w:t>
            </w:r>
          </w:p>
        </w:tc>
      </w:tr>
      <w:tr w:rsidR="00AF179A" w:rsidRPr="003C43A2" w:rsidTr="007D0364">
        <w:tc>
          <w:tcPr>
            <w:tcW w:w="1649" w:type="dxa"/>
            <w:tcBorders>
              <w:top w:val="single" w:sz="4" w:space="0" w:color="auto"/>
              <w:left w:val="nil"/>
              <w:bottom w:val="nil"/>
              <w:right w:val="nil"/>
            </w:tcBorders>
            <w:vAlign w:val="center"/>
          </w:tcPr>
          <w:p w:rsidR="00AF179A" w:rsidRPr="00B9337D" w:rsidRDefault="00AF179A" w:rsidP="007D0364">
            <w:pPr>
              <w:jc w:val="center"/>
            </w:pPr>
            <w:r w:rsidRPr="00B9337D">
              <w:t>97</w:t>
            </w:r>
          </w:p>
        </w:tc>
        <w:tc>
          <w:tcPr>
            <w:tcW w:w="977" w:type="dxa"/>
            <w:tcBorders>
              <w:top w:val="single" w:sz="4" w:space="0" w:color="auto"/>
              <w:left w:val="nil"/>
              <w:bottom w:val="nil"/>
              <w:right w:val="nil"/>
            </w:tcBorders>
            <w:vAlign w:val="center"/>
          </w:tcPr>
          <w:p w:rsidR="00AF179A" w:rsidRPr="00B9337D" w:rsidRDefault="00AF179A" w:rsidP="007D0364">
            <w:pPr>
              <w:jc w:val="right"/>
            </w:pPr>
            <w:r w:rsidRPr="00B9337D">
              <w:t>8</w:t>
            </w:r>
          </w:p>
        </w:tc>
        <w:tc>
          <w:tcPr>
            <w:tcW w:w="1314" w:type="dxa"/>
            <w:tcBorders>
              <w:top w:val="single" w:sz="4" w:space="0" w:color="auto"/>
              <w:left w:val="nil"/>
              <w:bottom w:val="nil"/>
              <w:right w:val="nil"/>
            </w:tcBorders>
            <w:vAlign w:val="center"/>
          </w:tcPr>
          <w:p w:rsidR="00AF179A" w:rsidRPr="00B9337D" w:rsidRDefault="00AF179A" w:rsidP="007D0364">
            <w:pPr>
              <w:jc w:val="right"/>
            </w:pPr>
            <w:r w:rsidRPr="00B9337D">
              <w:t xml:space="preserve">5 </w:t>
            </w:r>
          </w:p>
        </w:tc>
        <w:tc>
          <w:tcPr>
            <w:tcW w:w="977" w:type="dxa"/>
            <w:tcBorders>
              <w:top w:val="single" w:sz="4" w:space="0" w:color="auto"/>
              <w:left w:val="nil"/>
              <w:bottom w:val="nil"/>
              <w:right w:val="nil"/>
            </w:tcBorders>
            <w:vAlign w:val="center"/>
          </w:tcPr>
          <w:p w:rsidR="00AF179A" w:rsidRPr="00B9337D" w:rsidRDefault="00AF179A" w:rsidP="007D0364">
            <w:pPr>
              <w:jc w:val="right"/>
            </w:pPr>
          </w:p>
        </w:tc>
        <w:tc>
          <w:tcPr>
            <w:tcW w:w="1314" w:type="dxa"/>
            <w:tcBorders>
              <w:top w:val="single" w:sz="4" w:space="0" w:color="auto"/>
              <w:left w:val="nil"/>
              <w:bottom w:val="nil"/>
              <w:right w:val="nil"/>
            </w:tcBorders>
            <w:vAlign w:val="center"/>
          </w:tcPr>
          <w:p w:rsidR="00AF179A" w:rsidRPr="00B9337D" w:rsidRDefault="00AF179A" w:rsidP="007D0364">
            <w:pPr>
              <w:jc w:val="right"/>
            </w:pPr>
          </w:p>
        </w:tc>
        <w:tc>
          <w:tcPr>
            <w:tcW w:w="977" w:type="dxa"/>
            <w:tcBorders>
              <w:top w:val="single" w:sz="4" w:space="0" w:color="auto"/>
              <w:left w:val="nil"/>
              <w:bottom w:val="nil"/>
              <w:right w:val="nil"/>
            </w:tcBorders>
            <w:vAlign w:val="center"/>
          </w:tcPr>
          <w:p w:rsidR="00AF179A" w:rsidRPr="00B9337D" w:rsidRDefault="00AF179A" w:rsidP="007D0364">
            <w:pPr>
              <w:jc w:val="right"/>
            </w:pPr>
          </w:p>
        </w:tc>
        <w:tc>
          <w:tcPr>
            <w:tcW w:w="1314" w:type="dxa"/>
            <w:tcBorders>
              <w:top w:val="single" w:sz="4" w:space="0" w:color="auto"/>
              <w:left w:val="nil"/>
              <w:bottom w:val="nil"/>
              <w:right w:val="nil"/>
            </w:tcBorders>
            <w:vAlign w:val="center"/>
          </w:tcPr>
          <w:p w:rsidR="00AF179A" w:rsidRPr="00B9337D" w:rsidRDefault="00AF179A" w:rsidP="007D0364">
            <w:pPr>
              <w:jc w:val="right"/>
            </w:pPr>
          </w:p>
        </w:tc>
      </w:tr>
      <w:tr w:rsidR="00AF179A" w:rsidRPr="003C43A2" w:rsidTr="007D0364">
        <w:tc>
          <w:tcPr>
            <w:tcW w:w="1649" w:type="dxa"/>
            <w:tcBorders>
              <w:top w:val="nil"/>
              <w:left w:val="nil"/>
              <w:bottom w:val="nil"/>
              <w:right w:val="nil"/>
            </w:tcBorders>
            <w:vAlign w:val="center"/>
          </w:tcPr>
          <w:p w:rsidR="00AF179A" w:rsidRPr="00B9337D" w:rsidRDefault="00AF179A" w:rsidP="007D0364">
            <w:pPr>
              <w:jc w:val="center"/>
            </w:pPr>
            <w:r w:rsidRPr="00B9337D">
              <w:t>98</w:t>
            </w:r>
          </w:p>
        </w:tc>
        <w:tc>
          <w:tcPr>
            <w:tcW w:w="977" w:type="dxa"/>
            <w:tcBorders>
              <w:top w:val="nil"/>
              <w:left w:val="nil"/>
              <w:bottom w:val="nil"/>
              <w:right w:val="nil"/>
            </w:tcBorders>
            <w:vAlign w:val="center"/>
          </w:tcPr>
          <w:p w:rsidR="00AF179A" w:rsidRPr="00B9337D" w:rsidRDefault="00AF179A" w:rsidP="007D0364">
            <w:pPr>
              <w:jc w:val="right"/>
            </w:pPr>
            <w:r w:rsidRPr="00B9337D">
              <w:t>37</w:t>
            </w:r>
          </w:p>
        </w:tc>
        <w:tc>
          <w:tcPr>
            <w:tcW w:w="1314" w:type="dxa"/>
            <w:tcBorders>
              <w:top w:val="nil"/>
              <w:left w:val="nil"/>
              <w:bottom w:val="nil"/>
              <w:right w:val="nil"/>
            </w:tcBorders>
            <w:vAlign w:val="center"/>
          </w:tcPr>
          <w:p w:rsidR="00AF179A" w:rsidRPr="00B9337D" w:rsidRDefault="00AF179A" w:rsidP="007D0364">
            <w:pPr>
              <w:jc w:val="right"/>
            </w:pPr>
            <w:r w:rsidRPr="00B9337D">
              <w:t xml:space="preserve">22 </w:t>
            </w:r>
          </w:p>
        </w:tc>
        <w:tc>
          <w:tcPr>
            <w:tcW w:w="977" w:type="dxa"/>
            <w:tcBorders>
              <w:top w:val="nil"/>
              <w:left w:val="nil"/>
              <w:bottom w:val="nil"/>
              <w:right w:val="nil"/>
            </w:tcBorders>
            <w:vAlign w:val="center"/>
          </w:tcPr>
          <w:p w:rsidR="00AF179A" w:rsidRPr="00B9337D" w:rsidRDefault="00AF179A" w:rsidP="007D0364">
            <w:pPr>
              <w:jc w:val="right"/>
            </w:pPr>
          </w:p>
        </w:tc>
        <w:tc>
          <w:tcPr>
            <w:tcW w:w="1314" w:type="dxa"/>
            <w:tcBorders>
              <w:top w:val="nil"/>
              <w:left w:val="nil"/>
              <w:bottom w:val="nil"/>
              <w:right w:val="nil"/>
            </w:tcBorders>
            <w:vAlign w:val="center"/>
          </w:tcPr>
          <w:p w:rsidR="00AF179A" w:rsidRPr="00B9337D" w:rsidRDefault="00AF179A" w:rsidP="007D0364">
            <w:pPr>
              <w:jc w:val="right"/>
            </w:pPr>
          </w:p>
        </w:tc>
        <w:tc>
          <w:tcPr>
            <w:tcW w:w="977" w:type="dxa"/>
            <w:tcBorders>
              <w:top w:val="nil"/>
              <w:left w:val="nil"/>
              <w:bottom w:val="nil"/>
              <w:right w:val="nil"/>
            </w:tcBorders>
            <w:vAlign w:val="center"/>
          </w:tcPr>
          <w:p w:rsidR="00AF179A" w:rsidRPr="00B9337D" w:rsidRDefault="00AF179A" w:rsidP="007D0364">
            <w:pPr>
              <w:jc w:val="right"/>
            </w:pPr>
          </w:p>
        </w:tc>
        <w:tc>
          <w:tcPr>
            <w:tcW w:w="1314" w:type="dxa"/>
            <w:tcBorders>
              <w:top w:val="nil"/>
              <w:left w:val="nil"/>
              <w:bottom w:val="nil"/>
              <w:right w:val="nil"/>
            </w:tcBorders>
            <w:vAlign w:val="center"/>
          </w:tcPr>
          <w:p w:rsidR="00AF179A" w:rsidRPr="00B9337D" w:rsidRDefault="00AF179A" w:rsidP="007D0364">
            <w:pPr>
              <w:jc w:val="right"/>
            </w:pPr>
          </w:p>
        </w:tc>
      </w:tr>
      <w:tr w:rsidR="00AF179A" w:rsidRPr="003C43A2" w:rsidTr="007D0364">
        <w:tc>
          <w:tcPr>
            <w:tcW w:w="1649" w:type="dxa"/>
            <w:tcBorders>
              <w:top w:val="nil"/>
              <w:left w:val="nil"/>
              <w:bottom w:val="nil"/>
              <w:right w:val="nil"/>
            </w:tcBorders>
            <w:vAlign w:val="center"/>
          </w:tcPr>
          <w:p w:rsidR="00AF179A" w:rsidRPr="00B9337D" w:rsidRDefault="00AF179A" w:rsidP="007D0364">
            <w:pPr>
              <w:jc w:val="center"/>
            </w:pPr>
            <w:r w:rsidRPr="00B9337D">
              <w:t>99</w:t>
            </w:r>
          </w:p>
        </w:tc>
        <w:tc>
          <w:tcPr>
            <w:tcW w:w="977" w:type="dxa"/>
            <w:tcBorders>
              <w:top w:val="nil"/>
              <w:left w:val="nil"/>
              <w:bottom w:val="nil"/>
              <w:right w:val="nil"/>
            </w:tcBorders>
            <w:vAlign w:val="center"/>
          </w:tcPr>
          <w:p w:rsidR="00AF179A" w:rsidRPr="00B9337D" w:rsidRDefault="00AF179A" w:rsidP="007D0364">
            <w:pPr>
              <w:jc w:val="right"/>
            </w:pPr>
            <w:r w:rsidRPr="00B9337D">
              <w:t>48</w:t>
            </w:r>
          </w:p>
        </w:tc>
        <w:tc>
          <w:tcPr>
            <w:tcW w:w="1314" w:type="dxa"/>
            <w:tcBorders>
              <w:top w:val="nil"/>
              <w:left w:val="nil"/>
              <w:bottom w:val="nil"/>
              <w:right w:val="nil"/>
            </w:tcBorders>
            <w:vAlign w:val="center"/>
          </w:tcPr>
          <w:p w:rsidR="00AF179A" w:rsidRPr="00B9337D" w:rsidRDefault="00AF179A" w:rsidP="007D0364">
            <w:pPr>
              <w:jc w:val="right"/>
            </w:pPr>
            <w:r w:rsidRPr="00B9337D">
              <w:t xml:space="preserve">28 </w:t>
            </w:r>
          </w:p>
        </w:tc>
        <w:tc>
          <w:tcPr>
            <w:tcW w:w="977" w:type="dxa"/>
            <w:tcBorders>
              <w:top w:val="nil"/>
              <w:left w:val="nil"/>
              <w:bottom w:val="nil"/>
              <w:right w:val="nil"/>
            </w:tcBorders>
          </w:tcPr>
          <w:p w:rsidR="00AF179A" w:rsidRPr="00B9337D" w:rsidRDefault="00AF179A" w:rsidP="007D0364">
            <w:pPr>
              <w:jc w:val="right"/>
            </w:pPr>
          </w:p>
        </w:tc>
        <w:tc>
          <w:tcPr>
            <w:tcW w:w="1314" w:type="dxa"/>
            <w:tcBorders>
              <w:top w:val="nil"/>
              <w:left w:val="nil"/>
              <w:bottom w:val="nil"/>
              <w:right w:val="nil"/>
            </w:tcBorders>
          </w:tcPr>
          <w:p w:rsidR="00AF179A" w:rsidRPr="00B9337D" w:rsidRDefault="00AF179A" w:rsidP="007D0364">
            <w:pPr>
              <w:jc w:val="right"/>
            </w:pPr>
          </w:p>
        </w:tc>
        <w:tc>
          <w:tcPr>
            <w:tcW w:w="977" w:type="dxa"/>
            <w:tcBorders>
              <w:top w:val="nil"/>
              <w:left w:val="nil"/>
              <w:bottom w:val="nil"/>
              <w:right w:val="nil"/>
            </w:tcBorders>
            <w:vAlign w:val="center"/>
          </w:tcPr>
          <w:p w:rsidR="00AF179A" w:rsidRPr="00B9337D" w:rsidRDefault="00AF179A" w:rsidP="007D0364">
            <w:pPr>
              <w:jc w:val="right"/>
            </w:pPr>
          </w:p>
        </w:tc>
        <w:tc>
          <w:tcPr>
            <w:tcW w:w="1314" w:type="dxa"/>
            <w:tcBorders>
              <w:top w:val="nil"/>
              <w:left w:val="nil"/>
              <w:bottom w:val="nil"/>
              <w:right w:val="nil"/>
            </w:tcBorders>
            <w:vAlign w:val="center"/>
          </w:tcPr>
          <w:p w:rsidR="00AF179A" w:rsidRPr="00B9337D" w:rsidRDefault="00AF179A" w:rsidP="007D0364">
            <w:pPr>
              <w:jc w:val="right"/>
            </w:pPr>
          </w:p>
        </w:tc>
      </w:tr>
      <w:tr w:rsidR="00AF179A" w:rsidRPr="003C43A2" w:rsidTr="007D0364">
        <w:tc>
          <w:tcPr>
            <w:tcW w:w="1649" w:type="dxa"/>
            <w:tcBorders>
              <w:top w:val="nil"/>
              <w:left w:val="nil"/>
              <w:bottom w:val="nil"/>
              <w:right w:val="nil"/>
            </w:tcBorders>
            <w:vAlign w:val="center"/>
          </w:tcPr>
          <w:p w:rsidR="00AF179A" w:rsidRPr="00B9337D" w:rsidRDefault="00AF179A" w:rsidP="007D0364">
            <w:pPr>
              <w:jc w:val="center"/>
            </w:pPr>
            <w:r w:rsidRPr="00B9337D">
              <w:t>100</w:t>
            </w:r>
          </w:p>
        </w:tc>
        <w:tc>
          <w:tcPr>
            <w:tcW w:w="977" w:type="dxa"/>
            <w:tcBorders>
              <w:top w:val="nil"/>
              <w:left w:val="nil"/>
              <w:bottom w:val="nil"/>
              <w:right w:val="nil"/>
            </w:tcBorders>
            <w:vAlign w:val="center"/>
          </w:tcPr>
          <w:p w:rsidR="00AF179A" w:rsidRPr="00B9337D" w:rsidRDefault="00AF179A" w:rsidP="007D0364">
            <w:pPr>
              <w:jc w:val="right"/>
            </w:pPr>
            <w:r w:rsidRPr="00B9337D">
              <w:t>50</w:t>
            </w:r>
          </w:p>
        </w:tc>
        <w:tc>
          <w:tcPr>
            <w:tcW w:w="1314" w:type="dxa"/>
            <w:tcBorders>
              <w:top w:val="nil"/>
              <w:left w:val="nil"/>
              <w:bottom w:val="nil"/>
              <w:right w:val="nil"/>
            </w:tcBorders>
            <w:vAlign w:val="center"/>
          </w:tcPr>
          <w:p w:rsidR="00AF179A" w:rsidRPr="00B9337D" w:rsidRDefault="00AF179A" w:rsidP="007D0364">
            <w:pPr>
              <w:jc w:val="right"/>
            </w:pPr>
            <w:r w:rsidRPr="00B9337D">
              <w:t xml:space="preserve">29 </w:t>
            </w:r>
          </w:p>
        </w:tc>
        <w:tc>
          <w:tcPr>
            <w:tcW w:w="977" w:type="dxa"/>
            <w:tcBorders>
              <w:top w:val="nil"/>
              <w:left w:val="nil"/>
              <w:bottom w:val="nil"/>
              <w:right w:val="nil"/>
            </w:tcBorders>
            <w:vAlign w:val="bottom"/>
          </w:tcPr>
          <w:p w:rsidR="00AF179A" w:rsidRPr="00B9337D" w:rsidRDefault="00AF179A" w:rsidP="007D0364">
            <w:pPr>
              <w:jc w:val="right"/>
            </w:pPr>
          </w:p>
        </w:tc>
        <w:tc>
          <w:tcPr>
            <w:tcW w:w="1314" w:type="dxa"/>
            <w:tcBorders>
              <w:top w:val="nil"/>
              <w:left w:val="nil"/>
              <w:bottom w:val="nil"/>
              <w:right w:val="nil"/>
            </w:tcBorders>
            <w:vAlign w:val="bottom"/>
          </w:tcPr>
          <w:p w:rsidR="00AF179A" w:rsidRPr="00B9337D" w:rsidRDefault="00AF179A" w:rsidP="007D0364">
            <w:pPr>
              <w:jc w:val="right"/>
            </w:pPr>
          </w:p>
        </w:tc>
        <w:tc>
          <w:tcPr>
            <w:tcW w:w="977" w:type="dxa"/>
            <w:tcBorders>
              <w:top w:val="nil"/>
              <w:left w:val="nil"/>
              <w:bottom w:val="nil"/>
              <w:right w:val="nil"/>
            </w:tcBorders>
          </w:tcPr>
          <w:p w:rsidR="00AF179A" w:rsidRPr="00B9337D" w:rsidRDefault="00AF179A" w:rsidP="007D0364">
            <w:pPr>
              <w:jc w:val="right"/>
              <w:rPr>
                <w:highlight w:val="yellow"/>
              </w:rPr>
            </w:pPr>
          </w:p>
        </w:tc>
        <w:tc>
          <w:tcPr>
            <w:tcW w:w="1314" w:type="dxa"/>
            <w:tcBorders>
              <w:top w:val="nil"/>
              <w:left w:val="nil"/>
              <w:bottom w:val="nil"/>
              <w:right w:val="nil"/>
            </w:tcBorders>
          </w:tcPr>
          <w:p w:rsidR="00AF179A" w:rsidRPr="00B9337D" w:rsidRDefault="00AF179A" w:rsidP="007D0364">
            <w:pPr>
              <w:jc w:val="right"/>
              <w:rPr>
                <w:highlight w:val="yellow"/>
              </w:rPr>
            </w:pPr>
          </w:p>
        </w:tc>
      </w:tr>
      <w:tr w:rsidR="00AF179A" w:rsidRPr="003C43A2" w:rsidTr="007D0364">
        <w:tc>
          <w:tcPr>
            <w:tcW w:w="1649" w:type="dxa"/>
            <w:tcBorders>
              <w:top w:val="nil"/>
              <w:bottom w:val="nil"/>
            </w:tcBorders>
            <w:vAlign w:val="center"/>
          </w:tcPr>
          <w:p w:rsidR="00AF179A" w:rsidRPr="00B9337D" w:rsidRDefault="00AF179A" w:rsidP="007D0364">
            <w:pPr>
              <w:jc w:val="center"/>
            </w:pPr>
            <w:r w:rsidRPr="00B9337D">
              <w:t>101</w:t>
            </w:r>
          </w:p>
        </w:tc>
        <w:tc>
          <w:tcPr>
            <w:tcW w:w="977" w:type="dxa"/>
            <w:tcBorders>
              <w:top w:val="nil"/>
              <w:bottom w:val="nil"/>
            </w:tcBorders>
            <w:vAlign w:val="center"/>
          </w:tcPr>
          <w:p w:rsidR="00AF179A" w:rsidRPr="00B9337D" w:rsidRDefault="00AF179A" w:rsidP="007D0364">
            <w:pPr>
              <w:jc w:val="right"/>
            </w:pPr>
            <w:r w:rsidRPr="00B9337D">
              <w:t>27</w:t>
            </w:r>
          </w:p>
        </w:tc>
        <w:tc>
          <w:tcPr>
            <w:tcW w:w="1314" w:type="dxa"/>
            <w:tcBorders>
              <w:top w:val="nil"/>
              <w:bottom w:val="nil"/>
            </w:tcBorders>
            <w:vAlign w:val="center"/>
          </w:tcPr>
          <w:p w:rsidR="00AF179A" w:rsidRPr="00B9337D" w:rsidRDefault="00AF179A" w:rsidP="007D0364">
            <w:pPr>
              <w:jc w:val="right"/>
            </w:pPr>
            <w:r w:rsidRPr="00B9337D">
              <w:t xml:space="preserve">16 </w:t>
            </w:r>
          </w:p>
        </w:tc>
        <w:tc>
          <w:tcPr>
            <w:tcW w:w="977" w:type="dxa"/>
            <w:tcBorders>
              <w:top w:val="nil"/>
              <w:bottom w:val="nil"/>
            </w:tcBorders>
            <w:vAlign w:val="bottom"/>
          </w:tcPr>
          <w:p w:rsidR="00AF179A" w:rsidRPr="00B9337D" w:rsidRDefault="00AF179A" w:rsidP="007D0364">
            <w:pPr>
              <w:jc w:val="right"/>
            </w:pPr>
          </w:p>
        </w:tc>
        <w:tc>
          <w:tcPr>
            <w:tcW w:w="1314" w:type="dxa"/>
            <w:tcBorders>
              <w:top w:val="nil"/>
              <w:bottom w:val="nil"/>
            </w:tcBorders>
            <w:vAlign w:val="bottom"/>
          </w:tcPr>
          <w:p w:rsidR="00AF179A" w:rsidRPr="00B9337D" w:rsidRDefault="00AF179A" w:rsidP="007D0364">
            <w:pPr>
              <w:jc w:val="right"/>
            </w:pPr>
          </w:p>
        </w:tc>
        <w:tc>
          <w:tcPr>
            <w:tcW w:w="977" w:type="dxa"/>
            <w:tcBorders>
              <w:top w:val="nil"/>
              <w:bottom w:val="nil"/>
            </w:tcBorders>
            <w:vAlign w:val="bottom"/>
          </w:tcPr>
          <w:p w:rsidR="00AF179A" w:rsidRPr="00B9337D" w:rsidRDefault="00AF179A" w:rsidP="007D0364">
            <w:pPr>
              <w:jc w:val="right"/>
            </w:pPr>
          </w:p>
        </w:tc>
        <w:tc>
          <w:tcPr>
            <w:tcW w:w="1314" w:type="dxa"/>
            <w:tcBorders>
              <w:top w:val="nil"/>
              <w:bottom w:val="nil"/>
            </w:tcBorders>
            <w:vAlign w:val="bottom"/>
          </w:tcPr>
          <w:p w:rsidR="00AF179A" w:rsidRPr="00B9337D" w:rsidRDefault="00AF179A" w:rsidP="007D0364">
            <w:pPr>
              <w:jc w:val="right"/>
            </w:pPr>
          </w:p>
        </w:tc>
      </w:tr>
      <w:tr w:rsidR="00AF179A" w:rsidRPr="003C43A2" w:rsidTr="007D0364">
        <w:tc>
          <w:tcPr>
            <w:tcW w:w="1649" w:type="dxa"/>
            <w:tcBorders>
              <w:top w:val="nil"/>
            </w:tcBorders>
            <w:vAlign w:val="center"/>
          </w:tcPr>
          <w:p w:rsidR="00AF179A" w:rsidRPr="00B9337D" w:rsidRDefault="00AF179A" w:rsidP="007D0364">
            <w:pPr>
              <w:jc w:val="center"/>
            </w:pPr>
            <w:r w:rsidRPr="00B9337D">
              <w:t>102</w:t>
            </w:r>
          </w:p>
        </w:tc>
        <w:tc>
          <w:tcPr>
            <w:tcW w:w="977" w:type="dxa"/>
            <w:tcBorders>
              <w:top w:val="nil"/>
            </w:tcBorders>
            <w:vAlign w:val="center"/>
          </w:tcPr>
          <w:p w:rsidR="00AF179A" w:rsidRPr="00B9337D" w:rsidRDefault="00AF179A" w:rsidP="007D0364">
            <w:pPr>
              <w:jc w:val="right"/>
            </w:pPr>
          </w:p>
        </w:tc>
        <w:tc>
          <w:tcPr>
            <w:tcW w:w="1314" w:type="dxa"/>
            <w:tcBorders>
              <w:top w:val="nil"/>
            </w:tcBorders>
            <w:vAlign w:val="center"/>
          </w:tcPr>
          <w:p w:rsidR="00AF179A" w:rsidRPr="00B9337D" w:rsidRDefault="00AF179A" w:rsidP="007D0364">
            <w:pPr>
              <w:jc w:val="right"/>
            </w:pPr>
          </w:p>
        </w:tc>
        <w:tc>
          <w:tcPr>
            <w:tcW w:w="977" w:type="dxa"/>
            <w:tcBorders>
              <w:top w:val="nil"/>
            </w:tcBorders>
          </w:tcPr>
          <w:p w:rsidR="00AF179A" w:rsidRPr="006D191E" w:rsidRDefault="00AF179A" w:rsidP="007D0364">
            <w:pPr>
              <w:jc w:val="right"/>
              <w:rPr>
                <w:rFonts w:eastAsia="細明體"/>
                <w:color w:val="000000"/>
              </w:rPr>
            </w:pPr>
            <w:r w:rsidRPr="006D191E">
              <w:rPr>
                <w:rFonts w:eastAsia="細明體"/>
                <w:color w:val="000000"/>
              </w:rPr>
              <w:t>171</w:t>
            </w:r>
          </w:p>
        </w:tc>
        <w:tc>
          <w:tcPr>
            <w:tcW w:w="1314" w:type="dxa"/>
            <w:tcBorders>
              <w:top w:val="nil"/>
            </w:tcBorders>
          </w:tcPr>
          <w:p w:rsidR="00AF179A" w:rsidRPr="006D191E" w:rsidRDefault="00AF179A" w:rsidP="007D0364">
            <w:pPr>
              <w:jc w:val="right"/>
              <w:rPr>
                <w:rFonts w:eastAsia="細明體"/>
                <w:color w:val="000000"/>
              </w:rPr>
            </w:pPr>
            <w:r w:rsidRPr="006D191E">
              <w:rPr>
                <w:rFonts w:eastAsia="細明體"/>
                <w:color w:val="000000"/>
              </w:rPr>
              <w:t xml:space="preserve">25 </w:t>
            </w:r>
          </w:p>
        </w:tc>
        <w:tc>
          <w:tcPr>
            <w:tcW w:w="977" w:type="dxa"/>
            <w:tcBorders>
              <w:top w:val="nil"/>
            </w:tcBorders>
            <w:vAlign w:val="bottom"/>
          </w:tcPr>
          <w:p w:rsidR="00AF179A" w:rsidRPr="00B9337D" w:rsidRDefault="00AF179A" w:rsidP="007D0364">
            <w:pPr>
              <w:jc w:val="right"/>
            </w:pPr>
          </w:p>
        </w:tc>
        <w:tc>
          <w:tcPr>
            <w:tcW w:w="1314" w:type="dxa"/>
            <w:tcBorders>
              <w:top w:val="nil"/>
            </w:tcBorders>
            <w:vAlign w:val="bottom"/>
          </w:tcPr>
          <w:p w:rsidR="00AF179A" w:rsidRPr="00B9337D" w:rsidRDefault="00AF179A" w:rsidP="007D0364">
            <w:pPr>
              <w:jc w:val="right"/>
            </w:pPr>
          </w:p>
        </w:tc>
      </w:tr>
      <w:tr w:rsidR="00AF179A" w:rsidRPr="003C43A2" w:rsidTr="007D0364">
        <w:tc>
          <w:tcPr>
            <w:tcW w:w="1649" w:type="dxa"/>
            <w:vAlign w:val="center"/>
          </w:tcPr>
          <w:p w:rsidR="00AF179A" w:rsidRPr="00B9337D" w:rsidRDefault="00AF179A" w:rsidP="007D0364">
            <w:pPr>
              <w:jc w:val="center"/>
            </w:pPr>
            <w:r w:rsidRPr="00B9337D">
              <w:t>103</w:t>
            </w:r>
          </w:p>
        </w:tc>
        <w:tc>
          <w:tcPr>
            <w:tcW w:w="977" w:type="dxa"/>
            <w:vAlign w:val="center"/>
          </w:tcPr>
          <w:p w:rsidR="00AF179A" w:rsidRPr="00B9337D" w:rsidRDefault="00AF179A" w:rsidP="007D0364">
            <w:pPr>
              <w:jc w:val="center"/>
            </w:pPr>
          </w:p>
        </w:tc>
        <w:tc>
          <w:tcPr>
            <w:tcW w:w="1314" w:type="dxa"/>
            <w:vAlign w:val="center"/>
          </w:tcPr>
          <w:p w:rsidR="00AF179A" w:rsidRPr="00B9337D" w:rsidRDefault="00AF179A" w:rsidP="007D0364">
            <w:pPr>
              <w:jc w:val="center"/>
            </w:pPr>
          </w:p>
        </w:tc>
        <w:tc>
          <w:tcPr>
            <w:tcW w:w="977" w:type="dxa"/>
          </w:tcPr>
          <w:p w:rsidR="00AF179A" w:rsidRPr="006D191E" w:rsidRDefault="00AF179A" w:rsidP="007D0364">
            <w:pPr>
              <w:jc w:val="right"/>
              <w:rPr>
                <w:rFonts w:eastAsia="細明體"/>
                <w:color w:val="000000"/>
              </w:rPr>
            </w:pPr>
            <w:r w:rsidRPr="006D191E">
              <w:rPr>
                <w:rFonts w:eastAsia="細明體"/>
                <w:color w:val="000000"/>
              </w:rPr>
              <w:t>223</w:t>
            </w:r>
          </w:p>
        </w:tc>
        <w:tc>
          <w:tcPr>
            <w:tcW w:w="1314" w:type="dxa"/>
          </w:tcPr>
          <w:p w:rsidR="00AF179A" w:rsidRPr="006D191E" w:rsidRDefault="00AF179A" w:rsidP="007D0364">
            <w:pPr>
              <w:jc w:val="right"/>
              <w:rPr>
                <w:rFonts w:eastAsia="細明體"/>
                <w:color w:val="000000"/>
              </w:rPr>
            </w:pPr>
            <w:r w:rsidRPr="006D191E">
              <w:rPr>
                <w:rFonts w:eastAsia="細明體"/>
                <w:color w:val="000000"/>
              </w:rPr>
              <w:t xml:space="preserve">33 </w:t>
            </w:r>
          </w:p>
        </w:tc>
        <w:tc>
          <w:tcPr>
            <w:tcW w:w="977" w:type="dxa"/>
          </w:tcPr>
          <w:p w:rsidR="00AF179A" w:rsidRPr="00B9337D" w:rsidRDefault="00AF179A" w:rsidP="007D0364">
            <w:pPr>
              <w:jc w:val="right"/>
              <w:rPr>
                <w:rFonts w:eastAsia="細明體"/>
              </w:rPr>
            </w:pPr>
            <w:r w:rsidRPr="00B9337D">
              <w:rPr>
                <w:rFonts w:eastAsia="細明體"/>
              </w:rPr>
              <w:t>327</w:t>
            </w:r>
          </w:p>
        </w:tc>
        <w:tc>
          <w:tcPr>
            <w:tcW w:w="1314" w:type="dxa"/>
          </w:tcPr>
          <w:p w:rsidR="00AF179A" w:rsidRPr="00B9337D" w:rsidRDefault="00AF179A" w:rsidP="007D0364">
            <w:pPr>
              <w:jc w:val="right"/>
              <w:rPr>
                <w:rFonts w:eastAsia="細明體"/>
              </w:rPr>
            </w:pPr>
            <w:r w:rsidRPr="00B9337D">
              <w:rPr>
                <w:rFonts w:eastAsia="細明體"/>
              </w:rPr>
              <w:t xml:space="preserve">47 </w:t>
            </w:r>
          </w:p>
        </w:tc>
      </w:tr>
      <w:tr w:rsidR="00AF179A" w:rsidRPr="003C43A2" w:rsidTr="007D0364">
        <w:tc>
          <w:tcPr>
            <w:tcW w:w="1649" w:type="dxa"/>
            <w:vAlign w:val="center"/>
          </w:tcPr>
          <w:p w:rsidR="00AF179A" w:rsidRPr="00B9337D" w:rsidRDefault="00AF179A" w:rsidP="007D0364">
            <w:pPr>
              <w:jc w:val="center"/>
            </w:pPr>
            <w:r w:rsidRPr="00B9337D">
              <w:t>104</w:t>
            </w:r>
          </w:p>
        </w:tc>
        <w:tc>
          <w:tcPr>
            <w:tcW w:w="977" w:type="dxa"/>
            <w:vAlign w:val="center"/>
          </w:tcPr>
          <w:p w:rsidR="00AF179A" w:rsidRPr="00B9337D" w:rsidRDefault="00AF179A" w:rsidP="007D0364">
            <w:pPr>
              <w:jc w:val="center"/>
            </w:pPr>
          </w:p>
        </w:tc>
        <w:tc>
          <w:tcPr>
            <w:tcW w:w="1314" w:type="dxa"/>
            <w:vAlign w:val="center"/>
          </w:tcPr>
          <w:p w:rsidR="00AF179A" w:rsidRPr="00B9337D" w:rsidRDefault="00AF179A" w:rsidP="007D0364">
            <w:pPr>
              <w:jc w:val="center"/>
            </w:pPr>
          </w:p>
        </w:tc>
        <w:tc>
          <w:tcPr>
            <w:tcW w:w="977" w:type="dxa"/>
          </w:tcPr>
          <w:p w:rsidR="00AF179A" w:rsidRPr="006D191E" w:rsidRDefault="00AF179A" w:rsidP="007D0364">
            <w:pPr>
              <w:jc w:val="right"/>
              <w:rPr>
                <w:rFonts w:eastAsia="細明體"/>
                <w:color w:val="000000"/>
              </w:rPr>
            </w:pPr>
            <w:r w:rsidRPr="006D191E">
              <w:rPr>
                <w:rFonts w:eastAsia="細明體"/>
                <w:color w:val="000000"/>
              </w:rPr>
              <w:t>288</w:t>
            </w:r>
          </w:p>
        </w:tc>
        <w:tc>
          <w:tcPr>
            <w:tcW w:w="1314" w:type="dxa"/>
          </w:tcPr>
          <w:p w:rsidR="00AF179A" w:rsidRPr="006D191E" w:rsidRDefault="00AF179A" w:rsidP="007D0364">
            <w:pPr>
              <w:jc w:val="right"/>
              <w:rPr>
                <w:rFonts w:eastAsia="細明體"/>
                <w:color w:val="000000"/>
              </w:rPr>
            </w:pPr>
            <w:r w:rsidRPr="006D191E">
              <w:rPr>
                <w:rFonts w:eastAsia="細明體"/>
                <w:color w:val="000000"/>
              </w:rPr>
              <w:t xml:space="preserve">42 </w:t>
            </w:r>
          </w:p>
        </w:tc>
        <w:tc>
          <w:tcPr>
            <w:tcW w:w="977" w:type="dxa"/>
          </w:tcPr>
          <w:p w:rsidR="00AF179A" w:rsidRPr="00B9337D" w:rsidRDefault="00AF179A" w:rsidP="007D0364">
            <w:pPr>
              <w:jc w:val="right"/>
              <w:rPr>
                <w:rFonts w:eastAsia="細明體"/>
              </w:rPr>
            </w:pPr>
            <w:r w:rsidRPr="00B9337D">
              <w:rPr>
                <w:rFonts w:eastAsia="細明體"/>
              </w:rPr>
              <w:t>365</w:t>
            </w:r>
          </w:p>
        </w:tc>
        <w:tc>
          <w:tcPr>
            <w:tcW w:w="1314" w:type="dxa"/>
          </w:tcPr>
          <w:p w:rsidR="00AF179A" w:rsidRPr="00B9337D" w:rsidRDefault="00AF179A" w:rsidP="007D0364">
            <w:pPr>
              <w:jc w:val="right"/>
              <w:rPr>
                <w:rFonts w:eastAsia="細明體"/>
              </w:rPr>
            </w:pPr>
            <w:r w:rsidRPr="00B9337D">
              <w:rPr>
                <w:rFonts w:eastAsia="細明體"/>
              </w:rPr>
              <w:t xml:space="preserve">53 </w:t>
            </w:r>
          </w:p>
        </w:tc>
      </w:tr>
      <w:tr w:rsidR="00AF179A" w:rsidRPr="003C43A2" w:rsidTr="007D0364">
        <w:tc>
          <w:tcPr>
            <w:tcW w:w="1649" w:type="dxa"/>
            <w:vAlign w:val="center"/>
          </w:tcPr>
          <w:p w:rsidR="00AF179A" w:rsidRPr="00B9337D" w:rsidRDefault="00AF179A" w:rsidP="007D0364">
            <w:pPr>
              <w:jc w:val="center"/>
            </w:pPr>
            <w:r w:rsidRPr="00B9337D">
              <w:t>總數</w:t>
            </w:r>
          </w:p>
        </w:tc>
        <w:tc>
          <w:tcPr>
            <w:tcW w:w="977" w:type="dxa"/>
            <w:vAlign w:val="center"/>
          </w:tcPr>
          <w:p w:rsidR="00AF179A" w:rsidRPr="00B9337D" w:rsidRDefault="00AF179A" w:rsidP="007D0364">
            <w:pPr>
              <w:jc w:val="right"/>
            </w:pPr>
            <w:r w:rsidRPr="00B9337D">
              <w:t>170</w:t>
            </w:r>
          </w:p>
        </w:tc>
        <w:tc>
          <w:tcPr>
            <w:tcW w:w="1314" w:type="dxa"/>
            <w:vAlign w:val="center"/>
          </w:tcPr>
          <w:p w:rsidR="00AF179A" w:rsidRPr="00B9337D" w:rsidRDefault="00AF179A" w:rsidP="007D0364">
            <w:pPr>
              <w:jc w:val="right"/>
            </w:pPr>
            <w:r w:rsidRPr="00B9337D">
              <w:t xml:space="preserve">100 </w:t>
            </w:r>
          </w:p>
        </w:tc>
        <w:tc>
          <w:tcPr>
            <w:tcW w:w="977" w:type="dxa"/>
          </w:tcPr>
          <w:p w:rsidR="00AF179A" w:rsidRPr="006D191E" w:rsidRDefault="00AF179A" w:rsidP="007D0364">
            <w:pPr>
              <w:jc w:val="right"/>
              <w:rPr>
                <w:rFonts w:eastAsia="細明體"/>
                <w:color w:val="000000"/>
              </w:rPr>
            </w:pPr>
            <w:r w:rsidRPr="006D191E">
              <w:rPr>
                <w:rFonts w:eastAsia="細明體"/>
                <w:color w:val="000000"/>
              </w:rPr>
              <w:t>682</w:t>
            </w:r>
          </w:p>
        </w:tc>
        <w:tc>
          <w:tcPr>
            <w:tcW w:w="1314" w:type="dxa"/>
          </w:tcPr>
          <w:p w:rsidR="00AF179A" w:rsidRPr="006D191E" w:rsidRDefault="00AF179A" w:rsidP="007D0364">
            <w:pPr>
              <w:jc w:val="right"/>
              <w:rPr>
                <w:rFonts w:eastAsia="細明體"/>
                <w:color w:val="000000"/>
              </w:rPr>
            </w:pPr>
            <w:r w:rsidRPr="006D191E">
              <w:rPr>
                <w:rFonts w:eastAsia="細明體"/>
                <w:color w:val="000000"/>
              </w:rPr>
              <w:t xml:space="preserve">100 </w:t>
            </w:r>
          </w:p>
        </w:tc>
        <w:tc>
          <w:tcPr>
            <w:tcW w:w="977" w:type="dxa"/>
          </w:tcPr>
          <w:p w:rsidR="00AF179A" w:rsidRPr="00B9337D" w:rsidRDefault="00AF179A" w:rsidP="007D0364">
            <w:pPr>
              <w:jc w:val="right"/>
              <w:rPr>
                <w:rFonts w:eastAsia="細明體"/>
              </w:rPr>
            </w:pPr>
            <w:r w:rsidRPr="00B9337D">
              <w:rPr>
                <w:rFonts w:eastAsia="細明體"/>
              </w:rPr>
              <w:t>692</w:t>
            </w:r>
          </w:p>
        </w:tc>
        <w:tc>
          <w:tcPr>
            <w:tcW w:w="1314" w:type="dxa"/>
          </w:tcPr>
          <w:p w:rsidR="00AF179A" w:rsidRPr="00B9337D" w:rsidRDefault="00AF179A" w:rsidP="007D0364">
            <w:pPr>
              <w:jc w:val="right"/>
              <w:rPr>
                <w:rFonts w:eastAsia="細明體"/>
              </w:rPr>
            </w:pPr>
            <w:r w:rsidRPr="00B9337D">
              <w:rPr>
                <w:rFonts w:eastAsia="細明體"/>
              </w:rPr>
              <w:t xml:space="preserve">100 </w:t>
            </w:r>
          </w:p>
        </w:tc>
      </w:tr>
    </w:tbl>
    <w:p w:rsidR="00AF179A" w:rsidRPr="005C502C" w:rsidRDefault="00AF179A" w:rsidP="00AF179A">
      <w:pPr>
        <w:rPr>
          <w:rFonts w:ascii="標楷體" w:hAnsi="標楷體"/>
          <w:color w:val="00B0F0"/>
        </w:rPr>
      </w:pPr>
    </w:p>
    <w:p w:rsidR="00AF179A" w:rsidRPr="00BD3776" w:rsidRDefault="00AF179A" w:rsidP="00AF179A">
      <w:r w:rsidRPr="00BD3776">
        <w:rPr>
          <w:rFonts w:ascii="標楷體" w:hAnsi="標楷體"/>
        </w:rPr>
        <w:t>請問你</w:t>
      </w:r>
      <w:r w:rsidRPr="00BD3776">
        <w:rPr>
          <w:rFonts w:ascii="標楷體" w:hAnsi="標楷體" w:hint="eastAsia"/>
        </w:rPr>
        <w:t>就讀的高中為</w:t>
      </w:r>
      <w:r w:rsidRPr="00BD3776">
        <w:rPr>
          <w:rFonts w:ascii="標楷體" w:hAnsi="標楷體"/>
        </w:rPr>
        <w:t>？</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649"/>
        <w:gridCol w:w="977"/>
        <w:gridCol w:w="1314"/>
        <w:gridCol w:w="977"/>
        <w:gridCol w:w="1314"/>
        <w:gridCol w:w="977"/>
        <w:gridCol w:w="1314"/>
      </w:tblGrid>
      <w:tr w:rsidR="00AF179A" w:rsidRPr="00AF179A" w:rsidTr="007D0364">
        <w:tc>
          <w:tcPr>
            <w:tcW w:w="1649" w:type="dxa"/>
            <w:tcBorders>
              <w:bottom w:val="single" w:sz="4" w:space="0" w:color="auto"/>
            </w:tcBorders>
          </w:tcPr>
          <w:p w:rsidR="00AF179A" w:rsidRPr="007D0364" w:rsidRDefault="00AF179A" w:rsidP="007D0364">
            <w:pPr>
              <w:rPr>
                <w:rFonts w:ascii="Times New Roman" w:hAnsi="Times New Roman"/>
                <w:color w:val="00B0F0"/>
              </w:rPr>
            </w:pPr>
          </w:p>
        </w:tc>
        <w:tc>
          <w:tcPr>
            <w:tcW w:w="229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c>
          <w:tcPr>
            <w:tcW w:w="229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229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1649" w:type="dxa"/>
            <w:tcBorders>
              <w:top w:val="single" w:sz="4" w:space="0" w:color="auto"/>
              <w:bottom w:val="single" w:sz="4" w:space="0" w:color="auto"/>
            </w:tcBorders>
          </w:tcPr>
          <w:p w:rsidR="00AF179A" w:rsidRPr="007D0364" w:rsidRDefault="00AF179A" w:rsidP="007D0364">
            <w:pPr>
              <w:rPr>
                <w:rFonts w:ascii="Times New Roman" w:hAnsi="Times New Roman"/>
                <w:color w:val="00B0F0"/>
              </w:rPr>
            </w:pPr>
          </w:p>
        </w:tc>
        <w:tc>
          <w:tcPr>
            <w:tcW w:w="97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7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7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649" w:type="dxa"/>
            <w:tcBorders>
              <w:top w:val="single" w:sz="4" w:space="0" w:color="auto"/>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建國中學</w:t>
            </w:r>
          </w:p>
        </w:tc>
        <w:tc>
          <w:tcPr>
            <w:tcW w:w="977" w:type="dxa"/>
            <w:tcBorders>
              <w:top w:val="single" w:sz="4" w:space="0" w:color="auto"/>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28</w:t>
            </w:r>
          </w:p>
        </w:tc>
        <w:tc>
          <w:tcPr>
            <w:tcW w:w="1314" w:type="dxa"/>
            <w:tcBorders>
              <w:top w:val="single" w:sz="4" w:space="0" w:color="auto"/>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17 </w:t>
            </w:r>
          </w:p>
        </w:tc>
        <w:tc>
          <w:tcPr>
            <w:tcW w:w="977"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83</w:t>
            </w:r>
          </w:p>
        </w:tc>
        <w:tc>
          <w:tcPr>
            <w:tcW w:w="1314"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c>
          <w:tcPr>
            <w:tcW w:w="977"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59</w:t>
            </w:r>
          </w:p>
        </w:tc>
        <w:tc>
          <w:tcPr>
            <w:tcW w:w="1314"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8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北一女中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32</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19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88</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13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73</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台中女中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29</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17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110</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67</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台南女中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20</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89</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13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79</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11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中山女中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15</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84</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71</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高雄女中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39</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23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110</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81</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台中一中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7</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55</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8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43</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6 </w:t>
            </w:r>
          </w:p>
        </w:tc>
      </w:tr>
      <w:tr w:rsidR="00AF179A" w:rsidRPr="00AF179A" w:rsidTr="007D0364">
        <w:tc>
          <w:tcPr>
            <w:tcW w:w="1649" w:type="dxa"/>
            <w:tcBorders>
              <w:top w:val="nil"/>
              <w:left w:val="nil"/>
              <w:bottom w:val="nil"/>
              <w:right w:val="nil"/>
            </w:tcBorders>
          </w:tcPr>
          <w:p w:rsidR="00AF179A" w:rsidRPr="007D0364" w:rsidRDefault="00AF179A" w:rsidP="007D0364">
            <w:pPr>
              <w:rPr>
                <w:rFonts w:ascii="Times New Roman" w:hAnsi="Times New Roman"/>
                <w:color w:val="000000"/>
              </w:rPr>
            </w:pPr>
            <w:r w:rsidRPr="007D0364">
              <w:rPr>
                <w:rFonts w:ascii="Times New Roman" w:hAnsi="Times New Roman" w:hint="eastAsia"/>
                <w:color w:val="000000"/>
              </w:rPr>
              <w:t>新竹高中</w:t>
            </w:r>
          </w:p>
        </w:tc>
        <w:tc>
          <w:tcPr>
            <w:tcW w:w="977" w:type="dxa"/>
            <w:tcBorders>
              <w:top w:val="nil"/>
              <w:left w:val="nil"/>
              <w:bottom w:val="nil"/>
              <w:right w:val="nil"/>
            </w:tcBorders>
            <w:vAlign w:val="center"/>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16</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74</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11 </w:t>
            </w:r>
          </w:p>
        </w:tc>
      </w:tr>
      <w:tr w:rsidR="00AF179A" w:rsidRPr="00AF179A" w:rsidTr="007D0364">
        <w:tc>
          <w:tcPr>
            <w:tcW w:w="1649" w:type="dxa"/>
            <w:tcBorders>
              <w:top w:val="nil"/>
              <w:left w:val="nil"/>
              <w:bottom w:val="nil"/>
              <w:right w:val="nil"/>
            </w:tcBorders>
          </w:tcPr>
          <w:p w:rsidR="00AF179A" w:rsidRPr="007D0364" w:rsidRDefault="00AF179A" w:rsidP="007D0364">
            <w:pPr>
              <w:rPr>
                <w:rFonts w:ascii="Times New Roman" w:hAnsi="Times New Roman"/>
                <w:color w:val="000000"/>
              </w:rPr>
            </w:pPr>
            <w:r w:rsidRPr="007D0364">
              <w:rPr>
                <w:rFonts w:ascii="Times New Roman" w:hAnsi="Times New Roman" w:hint="eastAsia"/>
                <w:color w:val="000000"/>
              </w:rPr>
              <w:t>嘉義女中</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30</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72</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1649" w:type="dxa"/>
            <w:tcBorders>
              <w:top w:val="nil"/>
              <w:left w:val="nil"/>
              <w:bottom w:val="nil"/>
              <w:right w:val="nil"/>
            </w:tcBorders>
          </w:tcPr>
          <w:p w:rsidR="00AF179A" w:rsidRPr="007D0364" w:rsidRDefault="00AF179A" w:rsidP="007D0364">
            <w:pPr>
              <w:rPr>
                <w:rFonts w:ascii="Times New Roman" w:hAnsi="Times New Roman"/>
                <w:color w:val="000000"/>
              </w:rPr>
            </w:pPr>
            <w:r w:rsidRPr="007D0364">
              <w:rPr>
                <w:rFonts w:ascii="Times New Roman" w:hAnsi="Times New Roman" w:hint="eastAsia"/>
                <w:color w:val="000000"/>
              </w:rPr>
              <w:t>台南一中</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29</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81</w:t>
            </w: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馬公高中</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花蓮女中</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r>
      <w:tr w:rsidR="00AF179A" w:rsidRPr="00AF179A" w:rsidTr="007D0364">
        <w:tc>
          <w:tcPr>
            <w:tcW w:w="164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彰化女中</w:t>
            </w: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977"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1314" w:type="dxa"/>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r>
      <w:tr w:rsidR="00AF179A" w:rsidRPr="00AF179A" w:rsidTr="007D0364">
        <w:tc>
          <w:tcPr>
            <w:tcW w:w="1649" w:type="dxa"/>
            <w:tcBorders>
              <w:top w:val="nil"/>
              <w:left w:val="nil"/>
              <w:bottom w:val="single" w:sz="4" w:space="0" w:color="auto"/>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lastRenderedPageBreak/>
              <w:t>總數</w:t>
            </w:r>
          </w:p>
        </w:tc>
        <w:tc>
          <w:tcPr>
            <w:tcW w:w="977" w:type="dxa"/>
            <w:tcBorders>
              <w:top w:val="nil"/>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170</w:t>
            </w:r>
          </w:p>
        </w:tc>
        <w:tc>
          <w:tcPr>
            <w:tcW w:w="1314" w:type="dxa"/>
            <w:tcBorders>
              <w:top w:val="nil"/>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977"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694</w:t>
            </w:r>
          </w:p>
        </w:tc>
        <w:tc>
          <w:tcPr>
            <w:tcW w:w="1314"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100</w:t>
            </w:r>
          </w:p>
        </w:tc>
        <w:tc>
          <w:tcPr>
            <w:tcW w:w="977"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700</w:t>
            </w:r>
          </w:p>
        </w:tc>
        <w:tc>
          <w:tcPr>
            <w:tcW w:w="1314"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100</w:t>
            </w:r>
          </w:p>
        </w:tc>
      </w:tr>
    </w:tbl>
    <w:p w:rsidR="00AF179A" w:rsidRPr="007D0364" w:rsidRDefault="00AF179A" w:rsidP="00AF179A">
      <w:pPr>
        <w:rPr>
          <w:rFonts w:ascii="Times New Roman" w:hAnsi="Times New Roman"/>
          <w:color w:val="00B0F0"/>
        </w:rPr>
      </w:pPr>
    </w:p>
    <w:p w:rsidR="00AF179A" w:rsidRPr="007D0364" w:rsidRDefault="00AF179A" w:rsidP="00AF179A">
      <w:pPr>
        <w:rPr>
          <w:rFonts w:ascii="Times New Roman" w:hAnsi="Times New Roman"/>
          <w:color w:val="00B0F0"/>
        </w:rPr>
      </w:pPr>
    </w:p>
    <w:p w:rsidR="00AF179A" w:rsidRPr="007D0364" w:rsidRDefault="00AF179A" w:rsidP="00AF179A">
      <w:pPr>
        <w:rPr>
          <w:rFonts w:ascii="Times New Roman" w:hAnsi="Times New Roman"/>
        </w:rPr>
      </w:pPr>
      <w:r w:rsidRPr="007D0364">
        <w:rPr>
          <w:rFonts w:ascii="Times New Roman" w:hAnsi="Times New Roman"/>
        </w:rPr>
        <w:t>請問你的性別是？</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649"/>
        <w:gridCol w:w="977"/>
        <w:gridCol w:w="1314"/>
        <w:gridCol w:w="977"/>
        <w:gridCol w:w="1314"/>
        <w:gridCol w:w="977"/>
        <w:gridCol w:w="1314"/>
      </w:tblGrid>
      <w:tr w:rsidR="00AF179A" w:rsidRPr="00AF179A" w:rsidTr="007D0364">
        <w:tc>
          <w:tcPr>
            <w:tcW w:w="1649" w:type="dxa"/>
            <w:tcBorders>
              <w:bottom w:val="single" w:sz="4" w:space="0" w:color="auto"/>
            </w:tcBorders>
          </w:tcPr>
          <w:p w:rsidR="00AF179A" w:rsidRPr="007D0364" w:rsidRDefault="00AF179A" w:rsidP="007D0364">
            <w:pPr>
              <w:rPr>
                <w:rFonts w:ascii="Times New Roman" w:hAnsi="Times New Roman"/>
                <w:color w:val="00B0F0"/>
              </w:rPr>
            </w:pPr>
          </w:p>
        </w:tc>
        <w:tc>
          <w:tcPr>
            <w:tcW w:w="229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c>
          <w:tcPr>
            <w:tcW w:w="229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229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1649" w:type="dxa"/>
            <w:tcBorders>
              <w:top w:val="single" w:sz="4" w:space="0" w:color="auto"/>
              <w:bottom w:val="single" w:sz="4" w:space="0" w:color="auto"/>
            </w:tcBorders>
          </w:tcPr>
          <w:p w:rsidR="00AF179A" w:rsidRPr="007D0364" w:rsidRDefault="00AF179A" w:rsidP="007D0364">
            <w:pPr>
              <w:rPr>
                <w:rFonts w:ascii="Times New Roman" w:hAnsi="Times New Roman"/>
                <w:color w:val="00B0F0"/>
              </w:rPr>
            </w:pPr>
          </w:p>
        </w:tc>
        <w:tc>
          <w:tcPr>
            <w:tcW w:w="97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7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7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649" w:type="dxa"/>
            <w:tcBorders>
              <w:top w:val="single" w:sz="4" w:space="0" w:color="auto"/>
            </w:tcBorders>
            <w:vAlign w:val="center"/>
          </w:tcPr>
          <w:p w:rsidR="00AF179A" w:rsidRPr="007D0364" w:rsidRDefault="00AF179A" w:rsidP="007D0364">
            <w:pPr>
              <w:rPr>
                <w:rFonts w:ascii="Times New Roman" w:hAnsi="Times New Roman"/>
              </w:rPr>
            </w:pPr>
            <w:r w:rsidRPr="007D0364">
              <w:rPr>
                <w:rFonts w:ascii="Times New Roman" w:hAnsi="Times New Roman" w:hint="eastAsia"/>
              </w:rPr>
              <w:t>男性</w:t>
            </w:r>
          </w:p>
        </w:tc>
        <w:tc>
          <w:tcPr>
            <w:tcW w:w="977" w:type="dxa"/>
            <w:tcBorders>
              <w:top w:val="single" w:sz="4" w:space="0" w:color="auto"/>
            </w:tcBorders>
            <w:vAlign w:val="center"/>
          </w:tcPr>
          <w:p w:rsidR="00AF179A" w:rsidRPr="007D0364" w:rsidRDefault="00AF179A" w:rsidP="007D0364">
            <w:pPr>
              <w:jc w:val="right"/>
              <w:rPr>
                <w:rFonts w:ascii="Times New Roman" w:hAnsi="Times New Roman"/>
                <w:color w:val="000000"/>
              </w:rPr>
            </w:pPr>
            <w:r w:rsidRPr="007D0364">
              <w:rPr>
                <w:rFonts w:ascii="Times New Roman" w:hAnsi="Times New Roman"/>
                <w:color w:val="000000"/>
              </w:rPr>
              <w:t>33</w:t>
            </w:r>
          </w:p>
        </w:tc>
        <w:tc>
          <w:tcPr>
            <w:tcW w:w="1314" w:type="dxa"/>
            <w:tcBorders>
              <w:top w:val="single" w:sz="4" w:space="0" w:color="auto"/>
            </w:tcBorders>
            <w:vAlign w:val="center"/>
          </w:tcPr>
          <w:p w:rsidR="00AF179A" w:rsidRPr="007D0364" w:rsidRDefault="00AF179A" w:rsidP="007D0364">
            <w:pPr>
              <w:jc w:val="right"/>
              <w:rPr>
                <w:rFonts w:ascii="Times New Roman" w:hAnsi="Times New Roman"/>
                <w:color w:val="000000"/>
              </w:rPr>
            </w:pPr>
            <w:r w:rsidRPr="007D0364">
              <w:rPr>
                <w:rFonts w:ascii="Times New Roman" w:hAnsi="Times New Roman"/>
                <w:color w:val="000000"/>
              </w:rPr>
              <w:t xml:space="preserve">19 </w:t>
            </w:r>
          </w:p>
        </w:tc>
        <w:tc>
          <w:tcPr>
            <w:tcW w:w="977"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185</w:t>
            </w:r>
          </w:p>
        </w:tc>
        <w:tc>
          <w:tcPr>
            <w:tcW w:w="1314"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27 </w:t>
            </w:r>
          </w:p>
        </w:tc>
        <w:tc>
          <w:tcPr>
            <w:tcW w:w="977"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257</w:t>
            </w:r>
          </w:p>
        </w:tc>
        <w:tc>
          <w:tcPr>
            <w:tcW w:w="1314"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37 </w:t>
            </w:r>
          </w:p>
        </w:tc>
      </w:tr>
      <w:tr w:rsidR="00AF179A" w:rsidRPr="00AF179A" w:rsidTr="007D0364">
        <w:tc>
          <w:tcPr>
            <w:tcW w:w="1649" w:type="dxa"/>
            <w:vAlign w:val="center"/>
          </w:tcPr>
          <w:p w:rsidR="00AF179A" w:rsidRPr="007D0364" w:rsidRDefault="00AF179A" w:rsidP="007D0364">
            <w:pPr>
              <w:rPr>
                <w:rFonts w:ascii="Times New Roman" w:hAnsi="Times New Roman"/>
              </w:rPr>
            </w:pPr>
            <w:r w:rsidRPr="007D0364">
              <w:rPr>
                <w:rFonts w:ascii="Times New Roman" w:hAnsi="Times New Roman" w:hint="eastAsia"/>
              </w:rPr>
              <w:t>女性</w:t>
            </w:r>
          </w:p>
        </w:tc>
        <w:tc>
          <w:tcPr>
            <w:tcW w:w="977" w:type="dxa"/>
            <w:vAlign w:val="center"/>
          </w:tcPr>
          <w:p w:rsidR="00AF179A" w:rsidRPr="007D0364" w:rsidRDefault="00AF179A" w:rsidP="007D0364">
            <w:pPr>
              <w:jc w:val="right"/>
              <w:rPr>
                <w:rFonts w:ascii="Times New Roman" w:hAnsi="Times New Roman"/>
                <w:color w:val="000000"/>
              </w:rPr>
            </w:pPr>
            <w:r w:rsidRPr="007D0364">
              <w:rPr>
                <w:rFonts w:ascii="Times New Roman" w:hAnsi="Times New Roman"/>
                <w:color w:val="000000"/>
              </w:rPr>
              <w:t>137</w:t>
            </w:r>
          </w:p>
        </w:tc>
        <w:tc>
          <w:tcPr>
            <w:tcW w:w="1314" w:type="dxa"/>
            <w:vAlign w:val="center"/>
          </w:tcPr>
          <w:p w:rsidR="00AF179A" w:rsidRPr="007D0364" w:rsidRDefault="00AF179A" w:rsidP="007D0364">
            <w:pPr>
              <w:jc w:val="right"/>
              <w:rPr>
                <w:rFonts w:ascii="Times New Roman" w:hAnsi="Times New Roman"/>
                <w:color w:val="000000"/>
              </w:rPr>
            </w:pPr>
            <w:r w:rsidRPr="007D0364">
              <w:rPr>
                <w:rFonts w:ascii="Times New Roman" w:hAnsi="Times New Roman"/>
                <w:color w:val="000000"/>
              </w:rPr>
              <w:t xml:space="preserve">81 </w:t>
            </w:r>
          </w:p>
        </w:tc>
        <w:tc>
          <w:tcPr>
            <w:tcW w:w="977" w:type="dxa"/>
            <w:vAlign w:val="bottom"/>
          </w:tcPr>
          <w:p w:rsidR="00AF179A" w:rsidRPr="007D0364" w:rsidRDefault="00AF179A" w:rsidP="007D0364">
            <w:pPr>
              <w:jc w:val="right"/>
              <w:rPr>
                <w:rFonts w:ascii="Times New Roman" w:hAnsi="Times New Roman"/>
              </w:rPr>
            </w:pPr>
            <w:r w:rsidRPr="007D0364">
              <w:rPr>
                <w:rFonts w:ascii="Times New Roman" w:hAnsi="Times New Roman"/>
              </w:rPr>
              <w:t>509</w:t>
            </w:r>
          </w:p>
        </w:tc>
        <w:tc>
          <w:tcPr>
            <w:tcW w:w="1314"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73 </w:t>
            </w:r>
          </w:p>
        </w:tc>
        <w:tc>
          <w:tcPr>
            <w:tcW w:w="977" w:type="dxa"/>
            <w:vAlign w:val="bottom"/>
          </w:tcPr>
          <w:p w:rsidR="00AF179A" w:rsidRPr="007D0364" w:rsidRDefault="00AF179A" w:rsidP="007D0364">
            <w:pPr>
              <w:jc w:val="right"/>
              <w:rPr>
                <w:rFonts w:ascii="Times New Roman" w:hAnsi="Times New Roman"/>
              </w:rPr>
            </w:pPr>
            <w:r w:rsidRPr="007D0364">
              <w:rPr>
                <w:rFonts w:ascii="Times New Roman" w:hAnsi="Times New Roman"/>
              </w:rPr>
              <w:t>443</w:t>
            </w:r>
          </w:p>
        </w:tc>
        <w:tc>
          <w:tcPr>
            <w:tcW w:w="1314"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63 </w:t>
            </w:r>
          </w:p>
        </w:tc>
      </w:tr>
      <w:tr w:rsidR="00AF179A" w:rsidRPr="00AF179A" w:rsidTr="007D0364">
        <w:tc>
          <w:tcPr>
            <w:tcW w:w="1649" w:type="dxa"/>
            <w:vAlign w:val="center"/>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977" w:type="dxa"/>
            <w:vAlign w:val="center"/>
          </w:tcPr>
          <w:p w:rsidR="00AF179A" w:rsidRPr="007D0364" w:rsidRDefault="00AF179A" w:rsidP="007D0364">
            <w:pPr>
              <w:jc w:val="right"/>
              <w:rPr>
                <w:rFonts w:ascii="Times New Roman" w:hAnsi="Times New Roman"/>
                <w:color w:val="000000"/>
              </w:rPr>
            </w:pPr>
            <w:r w:rsidRPr="007D0364">
              <w:rPr>
                <w:rFonts w:ascii="Times New Roman" w:hAnsi="Times New Roman"/>
                <w:color w:val="000000"/>
              </w:rPr>
              <w:t>170</w:t>
            </w:r>
          </w:p>
        </w:tc>
        <w:tc>
          <w:tcPr>
            <w:tcW w:w="1314" w:type="dxa"/>
            <w:vAlign w:val="center"/>
          </w:tcPr>
          <w:p w:rsidR="00AF179A" w:rsidRPr="007D0364" w:rsidRDefault="00AF179A" w:rsidP="007D0364">
            <w:pPr>
              <w:jc w:val="right"/>
              <w:rPr>
                <w:rFonts w:ascii="Times New Roman" w:hAnsi="Times New Roman"/>
                <w:color w:val="000000"/>
              </w:rPr>
            </w:pPr>
            <w:r w:rsidRPr="007D0364">
              <w:rPr>
                <w:rFonts w:ascii="Times New Roman" w:hAnsi="Times New Roman"/>
                <w:color w:val="000000"/>
              </w:rPr>
              <w:t xml:space="preserve">100 </w:t>
            </w:r>
          </w:p>
        </w:tc>
        <w:tc>
          <w:tcPr>
            <w:tcW w:w="977" w:type="dxa"/>
            <w:vAlign w:val="bottom"/>
          </w:tcPr>
          <w:p w:rsidR="00AF179A" w:rsidRPr="007D0364" w:rsidRDefault="00AF179A" w:rsidP="007D0364">
            <w:pPr>
              <w:jc w:val="right"/>
              <w:rPr>
                <w:rFonts w:ascii="Times New Roman" w:hAnsi="Times New Roman"/>
              </w:rPr>
            </w:pPr>
            <w:r w:rsidRPr="007D0364">
              <w:rPr>
                <w:rFonts w:ascii="Times New Roman" w:hAnsi="Times New Roman"/>
              </w:rPr>
              <w:t>694</w:t>
            </w:r>
          </w:p>
        </w:tc>
        <w:tc>
          <w:tcPr>
            <w:tcW w:w="1314"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977" w:type="dxa"/>
            <w:vAlign w:val="bottom"/>
          </w:tcPr>
          <w:p w:rsidR="00AF179A" w:rsidRPr="007D0364" w:rsidRDefault="00AF179A" w:rsidP="007D0364">
            <w:pPr>
              <w:jc w:val="right"/>
              <w:rPr>
                <w:rFonts w:ascii="Times New Roman" w:hAnsi="Times New Roman"/>
              </w:rPr>
            </w:pPr>
            <w:r w:rsidRPr="007D0364">
              <w:rPr>
                <w:rFonts w:ascii="Times New Roman" w:hAnsi="Times New Roman"/>
              </w:rPr>
              <w:t>700</w:t>
            </w:r>
          </w:p>
        </w:tc>
        <w:tc>
          <w:tcPr>
            <w:tcW w:w="1314"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color w:val="00B0F0"/>
        </w:rPr>
      </w:pPr>
    </w:p>
    <w:p w:rsidR="00AF179A" w:rsidRPr="007D0364" w:rsidRDefault="00AF179A" w:rsidP="00AF179A">
      <w:pPr>
        <w:rPr>
          <w:rFonts w:ascii="Times New Roman" w:hAnsi="Times New Roman"/>
        </w:rPr>
      </w:pPr>
      <w:r w:rsidRPr="007D0364">
        <w:rPr>
          <w:rFonts w:ascii="Times New Roman" w:hAnsi="Times New Roman"/>
        </w:rPr>
        <w:t>2.</w:t>
      </w:r>
      <w:r w:rsidRPr="007D0364">
        <w:rPr>
          <w:rFonts w:ascii="Times New Roman" w:hAnsi="Times New Roman" w:hint="eastAsia"/>
        </w:rPr>
        <w:t>人社班與非人社班之綜合比較：</w:t>
      </w:r>
    </w:p>
    <w:p w:rsidR="00AF179A" w:rsidRPr="007D0364" w:rsidRDefault="00AF179A" w:rsidP="00AF179A">
      <w:pPr>
        <w:rPr>
          <w:rFonts w:ascii="Times New Roman" w:hAnsi="Times New Roman"/>
        </w:rPr>
      </w:pPr>
      <w:r w:rsidRPr="007D0364">
        <w:rPr>
          <w:rFonts w:ascii="Times New Roman" w:hAnsi="Times New Roman"/>
        </w:rPr>
        <w:t>如果今天選填大學科系志願，你的第一志願學校為何？</w:t>
      </w:r>
    </w:p>
    <w:tbl>
      <w:tblPr>
        <w:tblW w:w="4638" w:type="pct"/>
        <w:tblBorders>
          <w:top w:val="single" w:sz="4" w:space="0" w:color="auto"/>
          <w:bottom w:val="single" w:sz="4" w:space="0" w:color="auto"/>
        </w:tblBorders>
        <w:tblLayout w:type="fixed"/>
        <w:tblLook w:val="01E0" w:firstRow="1" w:lastRow="1" w:firstColumn="1" w:lastColumn="1" w:noHBand="0" w:noVBand="0"/>
      </w:tblPr>
      <w:tblGrid>
        <w:gridCol w:w="2094"/>
        <w:gridCol w:w="711"/>
        <w:gridCol w:w="569"/>
        <w:gridCol w:w="849"/>
        <w:gridCol w:w="281"/>
        <w:gridCol w:w="566"/>
        <w:gridCol w:w="1417"/>
        <w:gridCol w:w="1391"/>
        <w:gridCol w:w="27"/>
      </w:tblGrid>
      <w:tr w:rsidR="00AF179A" w:rsidRPr="00AF179A" w:rsidTr="007D0364">
        <w:trPr>
          <w:gridAfter w:val="1"/>
          <w:wAfter w:w="17" w:type="pct"/>
        </w:trPr>
        <w:tc>
          <w:tcPr>
            <w:tcW w:w="1324" w:type="pct"/>
            <w:tcBorders>
              <w:bottom w:val="single" w:sz="4" w:space="0" w:color="auto"/>
            </w:tcBorders>
          </w:tcPr>
          <w:p w:rsidR="00AF179A" w:rsidRPr="007D0364" w:rsidRDefault="00AF179A" w:rsidP="007D0364">
            <w:pPr>
              <w:rPr>
                <w:rFonts w:ascii="Times New Roman" w:hAnsi="Times New Roman"/>
              </w:rPr>
            </w:pPr>
          </w:p>
        </w:tc>
        <w:tc>
          <w:tcPr>
            <w:tcW w:w="1347" w:type="pct"/>
            <w:gridSpan w:val="3"/>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2312" w:type="pct"/>
            <w:gridSpan w:val="4"/>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1324" w:type="pct"/>
            <w:tcBorders>
              <w:top w:val="single" w:sz="4" w:space="0" w:color="auto"/>
              <w:left w:val="nil"/>
              <w:bottom w:val="single" w:sz="4" w:space="0" w:color="auto"/>
              <w:right w:val="nil"/>
            </w:tcBorders>
          </w:tcPr>
          <w:p w:rsidR="00AF179A" w:rsidRPr="007D0364" w:rsidRDefault="00AF179A" w:rsidP="007D0364">
            <w:pPr>
              <w:rPr>
                <w:rFonts w:ascii="Times New Roman" w:hAnsi="Times New Roman"/>
              </w:rPr>
            </w:pPr>
          </w:p>
        </w:tc>
        <w:tc>
          <w:tcPr>
            <w:tcW w:w="450" w:type="pct"/>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360" w:type="pct"/>
            <w:tcBorders>
              <w:top w:val="single" w:sz="4" w:space="0" w:color="auto"/>
              <w:left w:val="nil"/>
              <w:bottom w:val="single" w:sz="4" w:space="0" w:color="auto"/>
              <w:right w:val="nil"/>
            </w:tcBorders>
          </w:tcPr>
          <w:p w:rsidR="00AF179A" w:rsidRPr="007D0364" w:rsidRDefault="00AF179A" w:rsidP="007D0364">
            <w:pPr>
              <w:wordWrap w:val="0"/>
              <w:jc w:val="right"/>
              <w:rPr>
                <w:rFonts w:ascii="Times New Roman" w:hAnsi="Times New Roman"/>
              </w:rPr>
            </w:pPr>
            <w:r w:rsidRPr="007D0364">
              <w:rPr>
                <w:rFonts w:ascii="Times New Roman" w:hAnsi="Times New Roman"/>
              </w:rPr>
              <w:t xml:space="preserve">  </w:t>
            </w:r>
          </w:p>
        </w:tc>
        <w:tc>
          <w:tcPr>
            <w:tcW w:w="715" w:type="pct"/>
            <w:gridSpan w:val="2"/>
            <w:tcBorders>
              <w:top w:val="single" w:sz="4" w:space="0" w:color="auto"/>
              <w:left w:val="nil"/>
              <w:bottom w:val="single" w:sz="4" w:space="0" w:color="auto"/>
              <w:right w:val="nil"/>
            </w:tcBorders>
          </w:tcPr>
          <w:p w:rsidR="00AF179A" w:rsidRPr="007D0364" w:rsidRDefault="00AF179A" w:rsidP="007D0364">
            <w:pPr>
              <w:wordWrap w:val="0"/>
              <w:jc w:val="right"/>
              <w:rPr>
                <w:rFonts w:ascii="Times New Roman" w:hAnsi="Times New Roman"/>
              </w:rPr>
            </w:pPr>
            <w:r w:rsidRPr="007D0364">
              <w:rPr>
                <w:rFonts w:ascii="Times New Roman" w:hAnsi="Times New Roman" w:hint="eastAsia"/>
              </w:rPr>
              <w:t>百分比</w:t>
            </w:r>
          </w:p>
        </w:tc>
        <w:tc>
          <w:tcPr>
            <w:tcW w:w="358" w:type="pct"/>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 </w:t>
            </w:r>
          </w:p>
        </w:tc>
        <w:tc>
          <w:tcPr>
            <w:tcW w:w="896" w:type="pct"/>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897" w:type="pct"/>
            <w:gridSpan w:val="2"/>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324" w:type="pct"/>
            <w:tcBorders>
              <w:top w:val="single" w:sz="4" w:space="0" w:color="auto"/>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台灣大學</w:t>
            </w:r>
          </w:p>
        </w:tc>
        <w:tc>
          <w:tcPr>
            <w:tcW w:w="450" w:type="pct"/>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497</w:t>
            </w:r>
          </w:p>
        </w:tc>
        <w:tc>
          <w:tcPr>
            <w:tcW w:w="360" w:type="pct"/>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73 </w:t>
            </w:r>
          </w:p>
        </w:tc>
        <w:tc>
          <w:tcPr>
            <w:tcW w:w="358" w:type="pct"/>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p>
        </w:tc>
        <w:tc>
          <w:tcPr>
            <w:tcW w:w="896" w:type="pct"/>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450</w:t>
            </w:r>
          </w:p>
        </w:tc>
        <w:tc>
          <w:tcPr>
            <w:tcW w:w="897" w:type="pct"/>
            <w:gridSpan w:val="2"/>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67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政治大學</w:t>
            </w:r>
          </w:p>
        </w:tc>
        <w:tc>
          <w:tcPr>
            <w:tcW w:w="450"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57</w:t>
            </w:r>
          </w:p>
        </w:tc>
        <w:tc>
          <w:tcPr>
            <w:tcW w:w="360"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8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62</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台灣師範大學</w:t>
            </w:r>
          </w:p>
        </w:tc>
        <w:tc>
          <w:tcPr>
            <w:tcW w:w="450"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18</w:t>
            </w:r>
          </w:p>
        </w:tc>
        <w:tc>
          <w:tcPr>
            <w:tcW w:w="360"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清華大學</w:t>
            </w:r>
          </w:p>
        </w:tc>
        <w:tc>
          <w:tcPr>
            <w:tcW w:w="450"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360"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23</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成功大學</w:t>
            </w:r>
          </w:p>
        </w:tc>
        <w:tc>
          <w:tcPr>
            <w:tcW w:w="450"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28</w:t>
            </w:r>
          </w:p>
        </w:tc>
        <w:tc>
          <w:tcPr>
            <w:tcW w:w="360"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62</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其它大學</w:t>
            </w:r>
          </w:p>
        </w:tc>
        <w:tc>
          <w:tcPr>
            <w:tcW w:w="450"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72</w:t>
            </w:r>
          </w:p>
        </w:tc>
        <w:tc>
          <w:tcPr>
            <w:tcW w:w="360"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11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64</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1324" w:type="pct"/>
            <w:tcBorders>
              <w:top w:val="nil"/>
              <w:left w:val="nil"/>
              <w:bottom w:val="single" w:sz="4" w:space="0" w:color="auto"/>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450"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683</w:t>
            </w:r>
          </w:p>
        </w:tc>
        <w:tc>
          <w:tcPr>
            <w:tcW w:w="360"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p>
        </w:tc>
        <w:tc>
          <w:tcPr>
            <w:tcW w:w="715" w:type="pct"/>
            <w:gridSpan w:val="2"/>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358"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p>
        </w:tc>
        <w:tc>
          <w:tcPr>
            <w:tcW w:w="896"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672</w:t>
            </w:r>
          </w:p>
        </w:tc>
        <w:tc>
          <w:tcPr>
            <w:tcW w:w="897" w:type="pct"/>
            <w:gridSpan w:val="2"/>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color w:val="00B0F0"/>
        </w:rPr>
      </w:pPr>
    </w:p>
    <w:p w:rsidR="00AF179A" w:rsidRPr="007D0364" w:rsidRDefault="00AF179A" w:rsidP="00AF179A">
      <w:pPr>
        <w:rPr>
          <w:rFonts w:ascii="Times New Roman" w:hAnsi="Times New Roman"/>
        </w:rPr>
      </w:pPr>
      <w:r w:rsidRPr="007D0364">
        <w:rPr>
          <w:rFonts w:ascii="Times New Roman" w:hAnsi="Times New Roman"/>
        </w:rPr>
        <w:t>如果今天選填大學科系志願，你的前三志願學校為何？</w:t>
      </w:r>
    </w:p>
    <w:tbl>
      <w:tblPr>
        <w:tblW w:w="4638" w:type="pct"/>
        <w:tblBorders>
          <w:top w:val="single" w:sz="4" w:space="0" w:color="auto"/>
          <w:bottom w:val="single" w:sz="4" w:space="0" w:color="auto"/>
        </w:tblBorders>
        <w:tblLayout w:type="fixed"/>
        <w:tblLook w:val="01E0" w:firstRow="1" w:lastRow="1" w:firstColumn="1" w:lastColumn="1" w:noHBand="0" w:noVBand="0"/>
      </w:tblPr>
      <w:tblGrid>
        <w:gridCol w:w="2094"/>
        <w:gridCol w:w="711"/>
        <w:gridCol w:w="705"/>
        <w:gridCol w:w="713"/>
        <w:gridCol w:w="281"/>
        <w:gridCol w:w="566"/>
        <w:gridCol w:w="1417"/>
        <w:gridCol w:w="1391"/>
        <w:gridCol w:w="27"/>
      </w:tblGrid>
      <w:tr w:rsidR="00AF179A" w:rsidRPr="00AF179A" w:rsidTr="007D0364">
        <w:trPr>
          <w:gridAfter w:val="1"/>
          <w:wAfter w:w="17" w:type="pct"/>
        </w:trPr>
        <w:tc>
          <w:tcPr>
            <w:tcW w:w="1324" w:type="pct"/>
            <w:tcBorders>
              <w:bottom w:val="single" w:sz="4" w:space="0" w:color="auto"/>
            </w:tcBorders>
          </w:tcPr>
          <w:p w:rsidR="00AF179A" w:rsidRPr="007D0364" w:rsidRDefault="00AF179A" w:rsidP="007D0364">
            <w:pPr>
              <w:rPr>
                <w:rFonts w:ascii="Times New Roman" w:hAnsi="Times New Roman"/>
              </w:rPr>
            </w:pPr>
          </w:p>
        </w:tc>
        <w:tc>
          <w:tcPr>
            <w:tcW w:w="1347" w:type="pct"/>
            <w:gridSpan w:val="3"/>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2312" w:type="pct"/>
            <w:gridSpan w:val="4"/>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1324" w:type="pct"/>
            <w:tcBorders>
              <w:top w:val="single" w:sz="4" w:space="0" w:color="auto"/>
              <w:left w:val="nil"/>
              <w:bottom w:val="single" w:sz="4" w:space="0" w:color="auto"/>
              <w:right w:val="nil"/>
            </w:tcBorders>
          </w:tcPr>
          <w:p w:rsidR="00AF179A" w:rsidRPr="007D0364" w:rsidRDefault="00AF179A" w:rsidP="007D0364">
            <w:pPr>
              <w:rPr>
                <w:rFonts w:ascii="Times New Roman" w:hAnsi="Times New Roman"/>
              </w:rPr>
            </w:pPr>
          </w:p>
        </w:tc>
        <w:tc>
          <w:tcPr>
            <w:tcW w:w="450" w:type="pct"/>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446" w:type="pct"/>
            <w:tcBorders>
              <w:top w:val="single" w:sz="4" w:space="0" w:color="auto"/>
              <w:left w:val="nil"/>
              <w:bottom w:val="single" w:sz="4" w:space="0" w:color="auto"/>
              <w:right w:val="nil"/>
            </w:tcBorders>
          </w:tcPr>
          <w:p w:rsidR="00AF179A" w:rsidRPr="007D0364" w:rsidRDefault="00AF179A" w:rsidP="007D0364">
            <w:pPr>
              <w:wordWrap w:val="0"/>
              <w:jc w:val="right"/>
              <w:rPr>
                <w:rFonts w:ascii="Times New Roman" w:hAnsi="Times New Roman"/>
              </w:rPr>
            </w:pPr>
            <w:r w:rsidRPr="007D0364">
              <w:rPr>
                <w:rFonts w:ascii="Times New Roman" w:hAnsi="Times New Roman"/>
              </w:rPr>
              <w:t xml:space="preserve">  </w:t>
            </w:r>
          </w:p>
        </w:tc>
        <w:tc>
          <w:tcPr>
            <w:tcW w:w="629" w:type="pct"/>
            <w:gridSpan w:val="2"/>
            <w:tcBorders>
              <w:top w:val="single" w:sz="4" w:space="0" w:color="auto"/>
              <w:left w:val="nil"/>
              <w:bottom w:val="single" w:sz="4" w:space="0" w:color="auto"/>
              <w:right w:val="nil"/>
            </w:tcBorders>
          </w:tcPr>
          <w:p w:rsidR="00AF179A" w:rsidRPr="007D0364" w:rsidRDefault="00AF179A" w:rsidP="007D0364">
            <w:pPr>
              <w:wordWrap w:val="0"/>
              <w:jc w:val="right"/>
              <w:rPr>
                <w:rFonts w:ascii="Times New Roman" w:hAnsi="Times New Roman"/>
              </w:rPr>
            </w:pPr>
            <w:r w:rsidRPr="007D0364">
              <w:rPr>
                <w:rFonts w:ascii="Times New Roman" w:hAnsi="Times New Roman" w:hint="eastAsia"/>
              </w:rPr>
              <w:t>百分比</w:t>
            </w:r>
          </w:p>
        </w:tc>
        <w:tc>
          <w:tcPr>
            <w:tcW w:w="358" w:type="pct"/>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color w:val="FF0000"/>
              </w:rPr>
            </w:pPr>
            <w:r w:rsidRPr="007D0364">
              <w:rPr>
                <w:rFonts w:ascii="Times New Roman" w:hAnsi="Times New Roman"/>
                <w:color w:val="FF0000"/>
              </w:rPr>
              <w:t xml:space="preserve"> </w:t>
            </w:r>
          </w:p>
        </w:tc>
        <w:tc>
          <w:tcPr>
            <w:tcW w:w="896" w:type="pct"/>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897" w:type="pct"/>
            <w:gridSpan w:val="2"/>
            <w:tcBorders>
              <w:top w:val="single" w:sz="4" w:space="0" w:color="auto"/>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324" w:type="pct"/>
            <w:tcBorders>
              <w:top w:val="single" w:sz="4" w:space="0" w:color="auto"/>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台灣大學</w:t>
            </w:r>
          </w:p>
        </w:tc>
        <w:tc>
          <w:tcPr>
            <w:tcW w:w="450" w:type="pct"/>
            <w:tcBorders>
              <w:top w:val="single" w:sz="4" w:space="0" w:color="auto"/>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1164</w:t>
            </w:r>
          </w:p>
        </w:tc>
        <w:tc>
          <w:tcPr>
            <w:tcW w:w="446" w:type="pct"/>
            <w:tcBorders>
              <w:top w:val="single" w:sz="4" w:space="0" w:color="auto"/>
              <w:left w:val="nil"/>
              <w:bottom w:val="nil"/>
              <w:right w:val="nil"/>
            </w:tcBorders>
          </w:tcPr>
          <w:p w:rsidR="00AF179A" w:rsidRPr="007D0364" w:rsidRDefault="00AF179A" w:rsidP="007D0364">
            <w:pPr>
              <w:jc w:val="right"/>
              <w:rPr>
                <w:rFonts w:ascii="Times New Roman" w:hAnsi="Times New Roman"/>
              </w:rPr>
            </w:pPr>
          </w:p>
        </w:tc>
        <w:tc>
          <w:tcPr>
            <w:tcW w:w="629" w:type="pct"/>
            <w:gridSpan w:val="2"/>
            <w:tcBorders>
              <w:top w:val="single" w:sz="4" w:space="0" w:color="auto"/>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57 </w:t>
            </w:r>
          </w:p>
        </w:tc>
        <w:tc>
          <w:tcPr>
            <w:tcW w:w="358" w:type="pct"/>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796</w:t>
            </w:r>
          </w:p>
        </w:tc>
        <w:tc>
          <w:tcPr>
            <w:tcW w:w="897" w:type="pct"/>
            <w:gridSpan w:val="2"/>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40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政治大學</w:t>
            </w:r>
          </w:p>
        </w:tc>
        <w:tc>
          <w:tcPr>
            <w:tcW w:w="450" w:type="pct"/>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348</w:t>
            </w:r>
          </w:p>
        </w:tc>
        <w:tc>
          <w:tcPr>
            <w:tcW w:w="446" w:type="pct"/>
            <w:tcBorders>
              <w:top w:val="nil"/>
              <w:left w:val="nil"/>
              <w:bottom w:val="nil"/>
              <w:right w:val="nil"/>
            </w:tcBorders>
          </w:tcPr>
          <w:p w:rsidR="00AF179A" w:rsidRPr="007D0364" w:rsidRDefault="00AF179A" w:rsidP="007D0364">
            <w:pPr>
              <w:jc w:val="right"/>
              <w:rPr>
                <w:rFonts w:ascii="Times New Roman" w:hAnsi="Times New Roman"/>
              </w:rPr>
            </w:pPr>
          </w:p>
        </w:tc>
        <w:tc>
          <w:tcPr>
            <w:tcW w:w="629" w:type="pct"/>
            <w:gridSpan w:val="2"/>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17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346</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18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台灣師範大學</w:t>
            </w:r>
          </w:p>
        </w:tc>
        <w:tc>
          <w:tcPr>
            <w:tcW w:w="450" w:type="pct"/>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81</w:t>
            </w:r>
          </w:p>
        </w:tc>
        <w:tc>
          <w:tcPr>
            <w:tcW w:w="446" w:type="pct"/>
            <w:tcBorders>
              <w:top w:val="nil"/>
              <w:left w:val="nil"/>
              <w:bottom w:val="nil"/>
              <w:right w:val="nil"/>
            </w:tcBorders>
          </w:tcPr>
          <w:p w:rsidR="00AF179A" w:rsidRPr="007D0364" w:rsidRDefault="00AF179A" w:rsidP="007D0364">
            <w:pPr>
              <w:jc w:val="right"/>
              <w:rPr>
                <w:rFonts w:ascii="Times New Roman" w:hAnsi="Times New Roman"/>
              </w:rPr>
            </w:pPr>
          </w:p>
        </w:tc>
        <w:tc>
          <w:tcPr>
            <w:tcW w:w="629" w:type="pct"/>
            <w:gridSpan w:val="2"/>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90</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清華大學</w:t>
            </w:r>
          </w:p>
        </w:tc>
        <w:tc>
          <w:tcPr>
            <w:tcW w:w="450" w:type="pct"/>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90</w:t>
            </w:r>
          </w:p>
        </w:tc>
        <w:tc>
          <w:tcPr>
            <w:tcW w:w="446" w:type="pct"/>
            <w:tcBorders>
              <w:top w:val="nil"/>
              <w:left w:val="nil"/>
              <w:bottom w:val="nil"/>
              <w:right w:val="nil"/>
            </w:tcBorders>
          </w:tcPr>
          <w:p w:rsidR="00AF179A" w:rsidRPr="007D0364" w:rsidRDefault="00AF179A" w:rsidP="007D0364">
            <w:pPr>
              <w:jc w:val="right"/>
              <w:rPr>
                <w:rFonts w:ascii="Times New Roman" w:hAnsi="Times New Roman"/>
              </w:rPr>
            </w:pPr>
          </w:p>
        </w:tc>
        <w:tc>
          <w:tcPr>
            <w:tcW w:w="629" w:type="pct"/>
            <w:gridSpan w:val="2"/>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184</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成功大學</w:t>
            </w:r>
          </w:p>
        </w:tc>
        <w:tc>
          <w:tcPr>
            <w:tcW w:w="450" w:type="pct"/>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154</w:t>
            </w:r>
          </w:p>
        </w:tc>
        <w:tc>
          <w:tcPr>
            <w:tcW w:w="446" w:type="pct"/>
            <w:tcBorders>
              <w:top w:val="nil"/>
              <w:left w:val="nil"/>
              <w:bottom w:val="nil"/>
              <w:right w:val="nil"/>
            </w:tcBorders>
          </w:tcPr>
          <w:p w:rsidR="00AF179A" w:rsidRPr="007D0364" w:rsidRDefault="00AF179A" w:rsidP="007D0364">
            <w:pPr>
              <w:jc w:val="right"/>
              <w:rPr>
                <w:rFonts w:ascii="Times New Roman" w:hAnsi="Times New Roman"/>
              </w:rPr>
            </w:pPr>
          </w:p>
        </w:tc>
        <w:tc>
          <w:tcPr>
            <w:tcW w:w="629" w:type="pct"/>
            <w:gridSpan w:val="2"/>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8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308</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r>
      <w:tr w:rsidR="00AF179A" w:rsidRPr="00AF179A" w:rsidTr="007D0364">
        <w:tc>
          <w:tcPr>
            <w:tcW w:w="1324" w:type="pct"/>
            <w:tcBorders>
              <w:top w:val="nil"/>
              <w:left w:val="nil"/>
              <w:bottom w:val="nil"/>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其它大學</w:t>
            </w:r>
          </w:p>
        </w:tc>
        <w:tc>
          <w:tcPr>
            <w:tcW w:w="450" w:type="pct"/>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191</w:t>
            </w:r>
          </w:p>
        </w:tc>
        <w:tc>
          <w:tcPr>
            <w:tcW w:w="446" w:type="pct"/>
            <w:tcBorders>
              <w:top w:val="nil"/>
              <w:left w:val="nil"/>
              <w:bottom w:val="nil"/>
              <w:right w:val="nil"/>
            </w:tcBorders>
          </w:tcPr>
          <w:p w:rsidR="00AF179A" w:rsidRPr="007D0364" w:rsidRDefault="00AF179A" w:rsidP="007D0364">
            <w:pPr>
              <w:jc w:val="right"/>
              <w:rPr>
                <w:rFonts w:ascii="Times New Roman" w:hAnsi="Times New Roman"/>
              </w:rPr>
            </w:pPr>
          </w:p>
        </w:tc>
        <w:tc>
          <w:tcPr>
            <w:tcW w:w="629" w:type="pct"/>
            <w:gridSpan w:val="2"/>
            <w:tcBorders>
              <w:top w:val="nil"/>
              <w:left w:val="nil"/>
              <w:bottom w:val="nil"/>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c>
          <w:tcPr>
            <w:tcW w:w="358" w:type="pct"/>
            <w:tcBorders>
              <w:top w:val="nil"/>
              <w:left w:val="nil"/>
              <w:bottom w:val="nil"/>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253</w:t>
            </w:r>
          </w:p>
        </w:tc>
        <w:tc>
          <w:tcPr>
            <w:tcW w:w="897" w:type="pct"/>
            <w:gridSpan w:val="2"/>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13 </w:t>
            </w:r>
          </w:p>
        </w:tc>
      </w:tr>
      <w:tr w:rsidR="00AF179A" w:rsidRPr="00AF179A" w:rsidTr="007D0364">
        <w:tc>
          <w:tcPr>
            <w:tcW w:w="1324" w:type="pct"/>
            <w:tcBorders>
              <w:top w:val="nil"/>
              <w:left w:val="nil"/>
              <w:bottom w:val="single" w:sz="4" w:space="0" w:color="auto"/>
              <w:right w:val="nil"/>
            </w:tcBorders>
            <w:vAlign w:val="bottom"/>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450" w:type="pct"/>
            <w:tcBorders>
              <w:top w:val="nil"/>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rPr>
              <w:t>2028</w:t>
            </w:r>
          </w:p>
        </w:tc>
        <w:tc>
          <w:tcPr>
            <w:tcW w:w="446"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p>
        </w:tc>
        <w:tc>
          <w:tcPr>
            <w:tcW w:w="629" w:type="pct"/>
            <w:gridSpan w:val="2"/>
            <w:tcBorders>
              <w:top w:val="nil"/>
              <w:left w:val="nil"/>
              <w:bottom w:val="single" w:sz="4" w:space="0" w:color="auto"/>
              <w:right w:val="nil"/>
            </w:tcBorders>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358"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color w:val="FF0000"/>
              </w:rPr>
            </w:pPr>
          </w:p>
        </w:tc>
        <w:tc>
          <w:tcPr>
            <w:tcW w:w="896" w:type="pct"/>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1977</w:t>
            </w:r>
          </w:p>
        </w:tc>
        <w:tc>
          <w:tcPr>
            <w:tcW w:w="897" w:type="pct"/>
            <w:gridSpan w:val="2"/>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r w:rsidRPr="007D0364">
        <w:rPr>
          <w:rFonts w:ascii="Times New Roman" w:hAnsi="Times New Roman"/>
        </w:rPr>
        <w:t>如果今天選填大學科系志願，你的第一志願科系為何？</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2376"/>
        <w:gridCol w:w="696"/>
        <w:gridCol w:w="936"/>
        <w:gridCol w:w="696"/>
        <w:gridCol w:w="936"/>
      </w:tblGrid>
      <w:tr w:rsidR="00AF179A" w:rsidRPr="00AF179A" w:rsidTr="007D0364">
        <w:tc>
          <w:tcPr>
            <w:tcW w:w="2376" w:type="dxa"/>
            <w:tcBorders>
              <w:bottom w:val="single" w:sz="4" w:space="0" w:color="auto"/>
            </w:tcBorders>
          </w:tcPr>
          <w:p w:rsidR="00AF179A" w:rsidRPr="007D0364" w:rsidRDefault="00AF179A" w:rsidP="007D0364">
            <w:pPr>
              <w:rPr>
                <w:rFonts w:ascii="Times New Roman" w:hAnsi="Times New Roman"/>
                <w:color w:val="00B0F0"/>
              </w:rPr>
            </w:pPr>
          </w:p>
        </w:tc>
        <w:tc>
          <w:tcPr>
            <w:tcW w:w="163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163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2376" w:type="dxa"/>
            <w:tcBorders>
              <w:top w:val="single" w:sz="4" w:space="0" w:color="auto"/>
              <w:bottom w:val="single" w:sz="4" w:space="0" w:color="auto"/>
            </w:tcBorders>
          </w:tcPr>
          <w:p w:rsidR="00AF179A" w:rsidRPr="007D0364" w:rsidRDefault="00AF179A" w:rsidP="007D0364">
            <w:pPr>
              <w:rPr>
                <w:rFonts w:ascii="Times New Roman" w:hAnsi="Times New Roman"/>
                <w:color w:val="00B0F0"/>
              </w:rPr>
            </w:pPr>
          </w:p>
        </w:tc>
        <w:tc>
          <w:tcPr>
            <w:tcW w:w="69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69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2376" w:type="dxa"/>
            <w:tcBorders>
              <w:top w:val="single" w:sz="4" w:space="0" w:color="auto"/>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商業及管理學門</w:t>
            </w:r>
          </w:p>
        </w:tc>
        <w:tc>
          <w:tcPr>
            <w:tcW w:w="69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144</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21 </w:t>
            </w:r>
          </w:p>
        </w:tc>
        <w:tc>
          <w:tcPr>
            <w:tcW w:w="69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122</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18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社會及行為科學學門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160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24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127</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19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人文學門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132</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20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68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法律學門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122</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18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56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8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傳播學門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25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24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醫藥衛生學門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35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129</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19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工程學門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23</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80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其他學門</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31</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63</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672</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696" w:type="dxa"/>
            <w:vAlign w:val="bottom"/>
          </w:tcPr>
          <w:p w:rsidR="00AF179A" w:rsidRPr="007D0364" w:rsidRDefault="00AF179A" w:rsidP="007D0364">
            <w:pPr>
              <w:jc w:val="right"/>
              <w:rPr>
                <w:rFonts w:ascii="Times New Roman" w:hAnsi="Times New Roman"/>
              </w:rPr>
            </w:pPr>
            <w:r w:rsidRPr="007D0364">
              <w:rPr>
                <w:rFonts w:ascii="Times New Roman" w:hAnsi="Times New Roman"/>
              </w:rPr>
              <w:t>669</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r w:rsidRPr="007D0364">
        <w:rPr>
          <w:rFonts w:ascii="Times New Roman" w:hAnsi="Times New Roman"/>
        </w:rPr>
        <w:t>如果今天選填大學科系志願，你的前三志願科系為何？</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2376"/>
        <w:gridCol w:w="936"/>
        <w:gridCol w:w="936"/>
        <w:gridCol w:w="936"/>
        <w:gridCol w:w="936"/>
      </w:tblGrid>
      <w:tr w:rsidR="00AF179A" w:rsidRPr="00AF179A" w:rsidTr="007D0364">
        <w:tc>
          <w:tcPr>
            <w:tcW w:w="2376" w:type="dxa"/>
            <w:tcBorders>
              <w:bottom w:val="single" w:sz="4" w:space="0" w:color="auto"/>
            </w:tcBorders>
          </w:tcPr>
          <w:p w:rsidR="00AF179A" w:rsidRPr="007D0364" w:rsidRDefault="00AF179A" w:rsidP="007D0364">
            <w:pPr>
              <w:rPr>
                <w:rFonts w:ascii="Times New Roman" w:hAnsi="Times New Roman"/>
                <w:color w:val="FF0000"/>
              </w:rPr>
            </w:pP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2376" w:type="dxa"/>
            <w:tcBorders>
              <w:top w:val="single" w:sz="4" w:space="0" w:color="auto"/>
              <w:bottom w:val="single" w:sz="4" w:space="0" w:color="auto"/>
            </w:tcBorders>
          </w:tcPr>
          <w:p w:rsidR="00AF179A" w:rsidRPr="007D0364" w:rsidRDefault="00AF179A" w:rsidP="007D0364">
            <w:pPr>
              <w:rPr>
                <w:rFonts w:ascii="Times New Roman" w:hAnsi="Times New Roman"/>
                <w:color w:val="FF0000"/>
              </w:rPr>
            </w:pP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回答數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回答數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rPr>
          <w:trHeight w:val="446"/>
        </w:trPr>
        <w:tc>
          <w:tcPr>
            <w:tcW w:w="2376" w:type="dxa"/>
            <w:tcBorders>
              <w:top w:val="single" w:sz="4" w:space="0" w:color="auto"/>
            </w:tcBorders>
            <w:vAlign w:val="bottom"/>
          </w:tcPr>
          <w:p w:rsidR="00AF179A" w:rsidRPr="007D0364" w:rsidRDefault="00AF179A" w:rsidP="007D0364">
            <w:pPr>
              <w:rPr>
                <w:rFonts w:ascii="Times New Roman" w:hAnsi="Times New Roman"/>
              </w:rPr>
            </w:pPr>
            <w:r w:rsidRPr="007D0364">
              <w:rPr>
                <w:rFonts w:ascii="Times New Roman" w:hAnsi="Times New Roman" w:hint="eastAsia"/>
              </w:rPr>
              <w:t>商業及管理學門</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332</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17 </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358</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18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社會及行為科學學門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575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29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438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22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人文學門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433</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22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242</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法律學門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318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180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傳播學門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87</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74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醫藥衛生學門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91</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289</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15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工程學門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229</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其他學門</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98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165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8 </w:t>
            </w:r>
          </w:p>
        </w:tc>
      </w:tr>
      <w:tr w:rsidR="00AF179A" w:rsidRPr="00AF179A" w:rsidTr="007D0364">
        <w:tc>
          <w:tcPr>
            <w:tcW w:w="2376" w:type="dxa"/>
            <w:vAlign w:val="bottom"/>
          </w:tcPr>
          <w:p w:rsidR="00AF179A" w:rsidRPr="007D0364" w:rsidRDefault="00AF179A" w:rsidP="007D0364">
            <w:pPr>
              <w:rPr>
                <w:rFonts w:ascii="Times New Roman" w:hAnsi="Times New Roman"/>
              </w:rPr>
            </w:pPr>
            <w:r w:rsidRPr="007D0364">
              <w:rPr>
                <w:rFonts w:ascii="Times New Roman" w:hAnsi="Times New Roman" w:hint="eastAsia"/>
              </w:rPr>
              <w:t>總和</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2000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1975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r w:rsidRPr="007D0364">
        <w:rPr>
          <w:rFonts w:ascii="Times New Roman" w:hAnsi="Times New Roman"/>
        </w:rPr>
        <w:t>請問您</w:t>
      </w:r>
      <w:r w:rsidRPr="007D0364">
        <w:rPr>
          <w:rFonts w:ascii="Times New Roman" w:hAnsi="Times New Roman"/>
        </w:rPr>
        <w:t>15</w:t>
      </w:r>
      <w:r w:rsidRPr="007D0364">
        <w:rPr>
          <w:rFonts w:ascii="Times New Roman" w:hAnsi="Times New Roman"/>
        </w:rPr>
        <w:t>歲的時候（國三到高一時），您父親為誰工作？如果您父親當時沒有工作，請告訴我們，他在那之前最後一份工作的情形？</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3816"/>
        <w:gridCol w:w="936"/>
        <w:gridCol w:w="936"/>
        <w:gridCol w:w="936"/>
        <w:gridCol w:w="936"/>
      </w:tblGrid>
      <w:tr w:rsidR="00AF179A" w:rsidRPr="00AF179A" w:rsidTr="007D0364">
        <w:tc>
          <w:tcPr>
            <w:tcW w:w="3816" w:type="dxa"/>
            <w:tcBorders>
              <w:bottom w:val="single" w:sz="4" w:space="0" w:color="auto"/>
            </w:tcBorders>
          </w:tcPr>
          <w:p w:rsidR="00AF179A" w:rsidRPr="007D0364" w:rsidRDefault="00AF179A" w:rsidP="007D0364">
            <w:pPr>
              <w:rPr>
                <w:rFonts w:ascii="Times New Roman" w:hAnsi="Times New Roman"/>
              </w:rPr>
            </w:pP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3816" w:type="dxa"/>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3816" w:type="dxa"/>
            <w:tcBorders>
              <w:top w:val="single" w:sz="4" w:space="0" w:color="auto"/>
            </w:tcBorders>
            <w:vAlign w:val="center"/>
          </w:tcPr>
          <w:p w:rsidR="00AF179A" w:rsidRPr="007D0364" w:rsidRDefault="00AF179A" w:rsidP="007D0364">
            <w:pPr>
              <w:rPr>
                <w:rFonts w:ascii="Times New Roman" w:hAnsi="Times New Roman"/>
              </w:rPr>
            </w:pPr>
            <w:r w:rsidRPr="007D0364">
              <w:rPr>
                <w:rFonts w:ascii="Times New Roman" w:hAnsi="Times New Roman" w:hint="eastAsia"/>
              </w:rPr>
              <w:t>私部門（私人企業、機關或學校）</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337</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49 </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362</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53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t>公部門（政府、公家機關或學校）</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177</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26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140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21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t>為自己工作（自雇、自營業主）</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156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23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158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23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t>其他</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13</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t>不適用（如：父親已過世）</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t>從未有工作過</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3</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0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lastRenderedPageBreak/>
              <w:t>總數</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694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936" w:type="dxa"/>
            <w:vAlign w:val="bottom"/>
          </w:tcPr>
          <w:p w:rsidR="00AF179A" w:rsidRPr="007D0364" w:rsidRDefault="00AF179A" w:rsidP="007D0364">
            <w:pPr>
              <w:jc w:val="right"/>
              <w:rPr>
                <w:rFonts w:ascii="Times New Roman" w:hAnsi="Times New Roman"/>
                <w:sz w:val="20"/>
                <w:szCs w:val="20"/>
              </w:rPr>
            </w:pPr>
            <w:r w:rsidRPr="007D0364">
              <w:rPr>
                <w:rFonts w:ascii="Times New Roman" w:hAnsi="Times New Roman"/>
                <w:sz w:val="20"/>
                <w:szCs w:val="20"/>
              </w:rPr>
              <w:t>684</w:t>
            </w:r>
          </w:p>
        </w:tc>
        <w:tc>
          <w:tcPr>
            <w:tcW w:w="936" w:type="dxa"/>
            <w:vAlign w:val="bottom"/>
          </w:tcPr>
          <w:p w:rsidR="00AF179A" w:rsidRPr="007D0364" w:rsidRDefault="00AF179A" w:rsidP="007D0364">
            <w:pPr>
              <w:jc w:val="right"/>
              <w:rPr>
                <w:rFonts w:ascii="Times New Roman" w:hAnsi="Times New Roman"/>
                <w:sz w:val="20"/>
                <w:szCs w:val="20"/>
              </w:rPr>
            </w:pPr>
            <w:r w:rsidRPr="007D0364">
              <w:rPr>
                <w:rFonts w:ascii="Times New Roman" w:hAnsi="Times New Roman"/>
                <w:sz w:val="20"/>
                <w:szCs w:val="20"/>
              </w:rPr>
              <w:t xml:space="preserve">100 </w:t>
            </w:r>
          </w:p>
        </w:tc>
      </w:tr>
    </w:tbl>
    <w:p w:rsidR="00AF179A" w:rsidRPr="007D0364" w:rsidRDefault="00AF179A" w:rsidP="00AF179A">
      <w:pPr>
        <w:rPr>
          <w:rFonts w:ascii="Times New Roman" w:hAnsi="Times New Roman"/>
        </w:rPr>
      </w:pPr>
      <w:r w:rsidRPr="007D0364">
        <w:rPr>
          <w:rFonts w:ascii="Times New Roman" w:hAnsi="Times New Roman"/>
        </w:rPr>
        <w:t>請問您</w:t>
      </w:r>
      <w:r w:rsidRPr="007D0364">
        <w:rPr>
          <w:rFonts w:ascii="Times New Roman" w:hAnsi="Times New Roman"/>
        </w:rPr>
        <w:t>15</w:t>
      </w:r>
      <w:r w:rsidRPr="007D0364">
        <w:rPr>
          <w:rFonts w:ascii="Times New Roman" w:hAnsi="Times New Roman"/>
        </w:rPr>
        <w:t>歲的時候（國三到高一時），您的母親有家務以外的工作嗎？如果您的母親在您</w:t>
      </w:r>
      <w:r w:rsidRPr="007D0364">
        <w:rPr>
          <w:rFonts w:ascii="Times New Roman" w:hAnsi="Times New Roman"/>
        </w:rPr>
        <w:t>15</w:t>
      </w:r>
      <w:r w:rsidRPr="007D0364">
        <w:rPr>
          <w:rFonts w:ascii="Times New Roman" w:hAnsi="Times New Roman"/>
        </w:rPr>
        <w:t>歲時沒有工作，請問她在那之前有工作過嗎？如果她曾工作過，請問她從什麼時候開始沒有工作？</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5114"/>
        <w:gridCol w:w="864"/>
        <w:gridCol w:w="864"/>
        <w:gridCol w:w="840"/>
        <w:gridCol w:w="840"/>
      </w:tblGrid>
      <w:tr w:rsidR="00AF179A" w:rsidRPr="00AF179A" w:rsidTr="007D0364">
        <w:tc>
          <w:tcPr>
            <w:tcW w:w="5114" w:type="dxa"/>
            <w:tcBorders>
              <w:bottom w:val="single" w:sz="4" w:space="0" w:color="auto"/>
            </w:tcBorders>
          </w:tcPr>
          <w:p w:rsidR="00AF179A" w:rsidRPr="007D0364" w:rsidRDefault="00AF179A" w:rsidP="007D0364">
            <w:pPr>
              <w:rPr>
                <w:rFonts w:ascii="Times New Roman" w:hAnsi="Times New Roman"/>
              </w:rPr>
            </w:pPr>
          </w:p>
        </w:tc>
        <w:tc>
          <w:tcPr>
            <w:tcW w:w="1728"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1680"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5114" w:type="dxa"/>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86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86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840"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840"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5114" w:type="dxa"/>
            <w:tcBorders>
              <w:top w:val="single" w:sz="4" w:space="0" w:color="auto"/>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有，我母親在我</w:t>
            </w:r>
            <w:r w:rsidRPr="007D0364">
              <w:rPr>
                <w:rFonts w:ascii="Times New Roman" w:hAnsi="Times New Roman"/>
              </w:rPr>
              <w:t>15</w:t>
            </w:r>
            <w:r w:rsidRPr="007D0364">
              <w:rPr>
                <w:rFonts w:ascii="Times New Roman" w:hAnsi="Times New Roman" w:hint="eastAsia"/>
              </w:rPr>
              <w:t>歲時有工作</w:t>
            </w:r>
          </w:p>
        </w:tc>
        <w:tc>
          <w:tcPr>
            <w:tcW w:w="864"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543</w:t>
            </w:r>
          </w:p>
        </w:tc>
        <w:tc>
          <w:tcPr>
            <w:tcW w:w="864"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79 </w:t>
            </w:r>
          </w:p>
        </w:tc>
        <w:tc>
          <w:tcPr>
            <w:tcW w:w="840"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532</w:t>
            </w:r>
          </w:p>
        </w:tc>
        <w:tc>
          <w:tcPr>
            <w:tcW w:w="840" w:type="dxa"/>
            <w:tcBorders>
              <w:top w:val="single" w:sz="4" w:space="0" w:color="auto"/>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79 </w:t>
            </w:r>
          </w:p>
        </w:tc>
      </w:tr>
      <w:tr w:rsidR="00AF179A" w:rsidRPr="00AF179A" w:rsidTr="007D0364">
        <w:tc>
          <w:tcPr>
            <w:tcW w:w="5114" w:type="dxa"/>
            <w:tcBorders>
              <w:top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沒有工作，我母親從未工作過</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4</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r>
      <w:tr w:rsidR="00AF179A" w:rsidRPr="00AF179A" w:rsidTr="007D0364">
        <w:tc>
          <w:tcPr>
            <w:tcW w:w="5114" w:type="dxa"/>
            <w:tcBorders>
              <w:top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沒有工作，我母親在結婚前就沒有工作</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0 </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4</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r>
      <w:tr w:rsidR="00AF179A" w:rsidRPr="00AF179A" w:rsidTr="007D0364">
        <w:tc>
          <w:tcPr>
            <w:tcW w:w="5114" w:type="dxa"/>
            <w:tcBorders>
              <w:top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沒有工作，我母親在結婚後、生第一個小孩</w:t>
            </w:r>
          </w:p>
          <w:p w:rsidR="00AF179A" w:rsidRPr="007D0364" w:rsidRDefault="00AF179A" w:rsidP="007D0364">
            <w:pPr>
              <w:ind w:firstLineChars="150" w:firstLine="360"/>
              <w:rPr>
                <w:rFonts w:ascii="Times New Roman" w:hAnsi="Times New Roman"/>
              </w:rPr>
            </w:pPr>
            <w:r w:rsidRPr="007D0364">
              <w:rPr>
                <w:rFonts w:ascii="Times New Roman" w:hAnsi="Times New Roman" w:hint="eastAsia"/>
              </w:rPr>
              <w:t>以前沒有工作</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26</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25</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r>
      <w:tr w:rsidR="00AF179A" w:rsidRPr="00AF179A" w:rsidTr="007D0364">
        <w:tc>
          <w:tcPr>
            <w:tcW w:w="5114" w:type="dxa"/>
            <w:tcBorders>
              <w:top w:val="nil"/>
              <w:bottom w:val="nil"/>
              <w:right w:val="nil"/>
            </w:tcBorders>
            <w:vAlign w:val="center"/>
          </w:tcPr>
          <w:p w:rsidR="00AF179A" w:rsidRPr="007D0364" w:rsidRDefault="00AF179A" w:rsidP="007D0364">
            <w:pPr>
              <w:ind w:left="360" w:hangingChars="150" w:hanging="360"/>
              <w:rPr>
                <w:rFonts w:ascii="Times New Roman" w:hAnsi="Times New Roman"/>
              </w:rPr>
            </w:pPr>
            <w:r w:rsidRPr="007D0364">
              <w:rPr>
                <w:rFonts w:ascii="Times New Roman" w:hAnsi="Times New Roman" w:hint="eastAsia"/>
              </w:rPr>
              <w:t>沒有工作，我母親在生完第一個小孩之後才沒有工作</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112</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106</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r>
      <w:tr w:rsidR="00AF179A" w:rsidRPr="00AF179A" w:rsidTr="007D0364">
        <w:tc>
          <w:tcPr>
            <w:tcW w:w="5114" w:type="dxa"/>
            <w:tcBorders>
              <w:top w:val="nil"/>
              <w:bottom w:val="nil"/>
              <w:right w:val="nil"/>
            </w:tcBorders>
            <w:vAlign w:val="center"/>
          </w:tcPr>
          <w:p w:rsidR="00AF179A" w:rsidRPr="007D0364" w:rsidRDefault="00AF179A" w:rsidP="007D0364">
            <w:pPr>
              <w:ind w:left="360" w:hangingChars="150" w:hanging="360"/>
              <w:rPr>
                <w:rFonts w:ascii="Times New Roman" w:hAnsi="Times New Roman"/>
              </w:rPr>
            </w:pPr>
            <w:r w:rsidRPr="007D0364">
              <w:rPr>
                <w:rFonts w:ascii="Times New Roman" w:hAnsi="Times New Roman" w:hint="eastAsia"/>
              </w:rPr>
              <w:t>不適用</w:t>
            </w:r>
            <w:r w:rsidRPr="007D0364">
              <w:rPr>
                <w:rFonts w:ascii="Times New Roman" w:hAnsi="Times New Roman"/>
              </w:rPr>
              <w:t>(</w:t>
            </w:r>
            <w:r w:rsidRPr="007D0364">
              <w:rPr>
                <w:rFonts w:ascii="Times New Roman" w:hAnsi="Times New Roman" w:hint="eastAsia"/>
              </w:rPr>
              <w:t>如</w:t>
            </w:r>
            <w:r w:rsidRPr="007D0364">
              <w:rPr>
                <w:rFonts w:ascii="Times New Roman" w:hAnsi="Times New Roman"/>
              </w:rPr>
              <w:t>:</w:t>
            </w:r>
            <w:r w:rsidRPr="007D0364">
              <w:rPr>
                <w:rFonts w:ascii="Times New Roman" w:hAnsi="Times New Roman" w:hint="eastAsia"/>
              </w:rPr>
              <w:t>母親已經過世</w:t>
            </w:r>
            <w:r w:rsidRPr="007D0364">
              <w:rPr>
                <w:rFonts w:ascii="Times New Roman" w:hAnsi="Times New Roman"/>
              </w:rPr>
              <w:t>)</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w:t>
            </w:r>
          </w:p>
        </w:tc>
        <w:tc>
          <w:tcPr>
            <w:tcW w:w="864"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0 </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840" w:type="dxa"/>
            <w:tcBorders>
              <w:top w:val="nil"/>
              <w:left w:val="nil"/>
              <w:bottom w:val="nil"/>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r>
      <w:tr w:rsidR="00AF179A" w:rsidRPr="00AF179A" w:rsidTr="007D0364">
        <w:tc>
          <w:tcPr>
            <w:tcW w:w="5114" w:type="dxa"/>
            <w:tcBorders>
              <w:top w:val="nil"/>
              <w:bottom w:val="single" w:sz="4" w:space="0" w:color="auto"/>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864"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689</w:t>
            </w:r>
          </w:p>
        </w:tc>
        <w:tc>
          <w:tcPr>
            <w:tcW w:w="864"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100</w:t>
            </w:r>
          </w:p>
        </w:tc>
        <w:tc>
          <w:tcPr>
            <w:tcW w:w="840"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677</w:t>
            </w:r>
          </w:p>
        </w:tc>
        <w:tc>
          <w:tcPr>
            <w:tcW w:w="840" w:type="dxa"/>
            <w:tcBorders>
              <w:top w:val="nil"/>
              <w:left w:val="nil"/>
              <w:bottom w:val="single" w:sz="4" w:space="0" w:color="auto"/>
              <w:right w:val="nil"/>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color w:val="00B0F0"/>
        </w:rPr>
      </w:pPr>
    </w:p>
    <w:p w:rsidR="00AF179A" w:rsidRPr="007D0364" w:rsidRDefault="00AF179A" w:rsidP="00AF179A">
      <w:pPr>
        <w:rPr>
          <w:rFonts w:ascii="Times New Roman" w:hAnsi="Times New Roman"/>
        </w:rPr>
      </w:pPr>
      <w:r w:rsidRPr="007D0364">
        <w:rPr>
          <w:rFonts w:ascii="Times New Roman" w:hAnsi="Times New Roman"/>
        </w:rPr>
        <w:t>請問您</w:t>
      </w:r>
      <w:r w:rsidRPr="007D0364">
        <w:rPr>
          <w:rFonts w:ascii="Times New Roman" w:hAnsi="Times New Roman"/>
        </w:rPr>
        <w:t>15</w:t>
      </w:r>
      <w:r w:rsidRPr="007D0364">
        <w:rPr>
          <w:rFonts w:ascii="Times New Roman" w:hAnsi="Times New Roman"/>
        </w:rPr>
        <w:t>歲的時候（國三到高一時），您母親是為誰工作</w:t>
      </w:r>
      <w:r w:rsidRPr="007D0364">
        <w:rPr>
          <w:rFonts w:ascii="Times New Roman" w:hAnsi="Times New Roman"/>
        </w:rPr>
        <w:t xml:space="preserve">? </w:t>
      </w:r>
      <w:r w:rsidRPr="007D0364">
        <w:rPr>
          <w:rFonts w:ascii="Times New Roman" w:hAnsi="Times New Roman"/>
        </w:rPr>
        <w:t>如果您母親當時沒有工作，請告訴我們她在那之前最後一份工作的情形？</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3816"/>
        <w:gridCol w:w="936"/>
        <w:gridCol w:w="936"/>
        <w:gridCol w:w="936"/>
        <w:gridCol w:w="936"/>
      </w:tblGrid>
      <w:tr w:rsidR="00AF179A" w:rsidRPr="00AF179A" w:rsidTr="007D0364">
        <w:tc>
          <w:tcPr>
            <w:tcW w:w="3816" w:type="dxa"/>
            <w:tcBorders>
              <w:bottom w:val="single" w:sz="4" w:space="0" w:color="auto"/>
            </w:tcBorders>
          </w:tcPr>
          <w:p w:rsidR="00AF179A" w:rsidRPr="007D0364" w:rsidRDefault="00AF179A" w:rsidP="007D0364">
            <w:pPr>
              <w:rPr>
                <w:rFonts w:ascii="Times New Roman" w:hAnsi="Times New Roman"/>
              </w:rPr>
            </w:pP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3816" w:type="dxa"/>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3816" w:type="dxa"/>
            <w:tcBorders>
              <w:top w:val="single" w:sz="4" w:space="0" w:color="auto"/>
            </w:tcBorders>
          </w:tcPr>
          <w:p w:rsidR="00AF179A" w:rsidRPr="007D0364" w:rsidRDefault="00AF179A" w:rsidP="007D0364">
            <w:pPr>
              <w:rPr>
                <w:rFonts w:ascii="Times New Roman" w:hAnsi="Times New Roman"/>
              </w:rPr>
            </w:pPr>
            <w:r w:rsidRPr="007D0364">
              <w:rPr>
                <w:rFonts w:ascii="Times New Roman" w:hAnsi="Times New Roman" w:hint="eastAsia"/>
              </w:rPr>
              <w:t>私部門（私人企業、機關或學校）</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354</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51 </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362</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53 </w:t>
            </w:r>
          </w:p>
        </w:tc>
      </w:tr>
      <w:tr w:rsidR="00AF179A" w:rsidRPr="00AF179A" w:rsidTr="007D0364">
        <w:tc>
          <w:tcPr>
            <w:tcW w:w="3816" w:type="dxa"/>
          </w:tcPr>
          <w:p w:rsidR="00AF179A" w:rsidRPr="007D0364" w:rsidRDefault="00AF179A" w:rsidP="007D0364">
            <w:pPr>
              <w:rPr>
                <w:rFonts w:ascii="Times New Roman" w:hAnsi="Times New Roman"/>
              </w:rPr>
            </w:pPr>
            <w:r w:rsidRPr="007D0364">
              <w:rPr>
                <w:rFonts w:ascii="Times New Roman" w:hAnsi="Times New Roman" w:hint="eastAsia"/>
              </w:rPr>
              <w:t>公部門（政府、公家機關或學校）</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230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33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194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28 </w:t>
            </w:r>
          </w:p>
        </w:tc>
      </w:tr>
      <w:tr w:rsidR="00AF179A" w:rsidRPr="00AF179A" w:rsidTr="007D0364">
        <w:tc>
          <w:tcPr>
            <w:tcW w:w="3816" w:type="dxa"/>
          </w:tcPr>
          <w:p w:rsidR="00AF179A" w:rsidRPr="007D0364" w:rsidRDefault="00AF179A" w:rsidP="007D0364">
            <w:pPr>
              <w:rPr>
                <w:rFonts w:ascii="Times New Roman" w:hAnsi="Times New Roman"/>
              </w:rPr>
            </w:pPr>
            <w:r w:rsidRPr="007D0364">
              <w:rPr>
                <w:rFonts w:ascii="Times New Roman" w:hAnsi="Times New Roman" w:hint="eastAsia"/>
              </w:rPr>
              <w:t>為自己工作（自雇、自營業主）</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82</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86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13 </w:t>
            </w:r>
          </w:p>
        </w:tc>
      </w:tr>
      <w:tr w:rsidR="00AF179A" w:rsidRPr="00AF179A" w:rsidTr="007D0364">
        <w:tc>
          <w:tcPr>
            <w:tcW w:w="3816" w:type="dxa"/>
          </w:tcPr>
          <w:p w:rsidR="00AF179A" w:rsidRPr="007D0364" w:rsidRDefault="00AF179A" w:rsidP="007D0364">
            <w:pPr>
              <w:rPr>
                <w:rFonts w:ascii="Times New Roman" w:hAnsi="Times New Roman"/>
              </w:rPr>
            </w:pPr>
            <w:r w:rsidRPr="007D0364">
              <w:rPr>
                <w:rFonts w:ascii="Times New Roman" w:hAnsi="Times New Roman" w:hint="eastAsia"/>
              </w:rPr>
              <w:t>其它</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27</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4 </w:t>
            </w:r>
          </w:p>
        </w:tc>
      </w:tr>
      <w:tr w:rsidR="00AF179A" w:rsidRPr="00AF179A" w:rsidTr="007D0364">
        <w:tc>
          <w:tcPr>
            <w:tcW w:w="3816" w:type="dxa"/>
          </w:tcPr>
          <w:p w:rsidR="00AF179A" w:rsidRPr="007D0364" w:rsidRDefault="00AF179A" w:rsidP="007D0364">
            <w:pPr>
              <w:rPr>
                <w:rFonts w:ascii="Times New Roman" w:hAnsi="Times New Roman"/>
              </w:rPr>
            </w:pPr>
            <w:r w:rsidRPr="007D0364">
              <w:rPr>
                <w:rFonts w:ascii="Times New Roman" w:hAnsi="Times New Roman" w:hint="eastAsia"/>
              </w:rPr>
              <w:t>我母親從未工作過</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r>
      <w:tr w:rsidR="00AF179A" w:rsidRPr="00AF179A" w:rsidTr="007D0364">
        <w:tc>
          <w:tcPr>
            <w:tcW w:w="3816" w:type="dxa"/>
          </w:tcPr>
          <w:p w:rsidR="00AF179A" w:rsidRPr="007D0364" w:rsidRDefault="00AF179A" w:rsidP="007D0364">
            <w:pPr>
              <w:rPr>
                <w:rFonts w:ascii="Times New Roman" w:hAnsi="Times New Roman"/>
              </w:rPr>
            </w:pPr>
            <w:r w:rsidRPr="007D0364">
              <w:rPr>
                <w:rFonts w:ascii="Times New Roman" w:hAnsi="Times New Roman" w:hint="eastAsia"/>
              </w:rPr>
              <w:t>不適用（如：母親已過世）</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r>
      <w:tr w:rsidR="00AF179A" w:rsidRPr="00AF179A" w:rsidTr="007D0364">
        <w:tc>
          <w:tcPr>
            <w:tcW w:w="3816" w:type="dxa"/>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690</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684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widowControl/>
        <w:rPr>
          <w:rFonts w:ascii="Times New Roman" w:hAnsi="Times New Roman"/>
          <w:color w:val="00B0F0"/>
        </w:rPr>
      </w:pPr>
      <w:r w:rsidRPr="007D0364">
        <w:rPr>
          <w:rFonts w:ascii="Times New Roman" w:hAnsi="Times New Roman"/>
          <w:color w:val="00B0F0"/>
        </w:rPr>
        <w:br w:type="page"/>
      </w:r>
    </w:p>
    <w:p w:rsidR="00AF179A" w:rsidRPr="007D0364" w:rsidRDefault="00AF179A" w:rsidP="00AF179A">
      <w:pPr>
        <w:rPr>
          <w:rFonts w:ascii="Times New Roman" w:hAnsi="Times New Roman"/>
          <w:color w:val="00B0F0"/>
        </w:rPr>
      </w:pPr>
    </w:p>
    <w:p w:rsidR="00AF179A" w:rsidRPr="007D0364" w:rsidRDefault="00AF179A" w:rsidP="00AF179A">
      <w:pPr>
        <w:rPr>
          <w:rFonts w:ascii="Times New Roman" w:hAnsi="Times New Roman"/>
        </w:rPr>
      </w:pPr>
      <w:r w:rsidRPr="007D0364">
        <w:rPr>
          <w:rFonts w:ascii="Times New Roman" w:hAnsi="Times New Roman"/>
        </w:rPr>
        <w:t>在學校裡，你大概認識多少別班的同學？（含以前同班，現在不同班）</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3816"/>
        <w:gridCol w:w="936"/>
        <w:gridCol w:w="936"/>
        <w:gridCol w:w="936"/>
        <w:gridCol w:w="936"/>
      </w:tblGrid>
      <w:tr w:rsidR="00AF179A" w:rsidRPr="00AF179A" w:rsidTr="007D0364">
        <w:tc>
          <w:tcPr>
            <w:tcW w:w="3816" w:type="dxa"/>
            <w:tcBorders>
              <w:bottom w:val="single" w:sz="4" w:space="0" w:color="auto"/>
            </w:tcBorders>
          </w:tcPr>
          <w:p w:rsidR="00AF179A" w:rsidRPr="007D0364" w:rsidRDefault="00AF179A" w:rsidP="007D0364">
            <w:pPr>
              <w:rPr>
                <w:rFonts w:ascii="Times New Roman" w:hAnsi="Times New Roman"/>
              </w:rPr>
            </w:pP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人社班</w:t>
            </w:r>
          </w:p>
        </w:tc>
        <w:tc>
          <w:tcPr>
            <w:tcW w:w="1872"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非人社班</w:t>
            </w:r>
          </w:p>
        </w:tc>
      </w:tr>
      <w:tr w:rsidR="00AF179A" w:rsidRPr="00AF179A" w:rsidTr="007D0364">
        <w:tc>
          <w:tcPr>
            <w:tcW w:w="3816" w:type="dxa"/>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936"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3816" w:type="dxa"/>
            <w:tcBorders>
              <w:top w:val="single" w:sz="4" w:space="0" w:color="auto"/>
            </w:tcBorders>
            <w:vAlign w:val="center"/>
          </w:tcPr>
          <w:p w:rsidR="00AF179A" w:rsidRPr="007D0364" w:rsidRDefault="00AF179A" w:rsidP="007D0364">
            <w:pPr>
              <w:rPr>
                <w:rFonts w:ascii="Times New Roman" w:hAnsi="Times New Roman"/>
              </w:rPr>
            </w:pPr>
            <w:r w:rsidRPr="007D0364">
              <w:rPr>
                <w:rFonts w:ascii="Times New Roman" w:hAnsi="Times New Roman" w:hint="eastAsia"/>
              </w:rPr>
              <w:t>不認識別班同學</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0 </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3</w:t>
            </w:r>
          </w:p>
        </w:tc>
        <w:tc>
          <w:tcPr>
            <w:tcW w:w="936" w:type="dxa"/>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0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rPr>
              <w:t>5</w:t>
            </w:r>
            <w:r w:rsidRPr="007D0364">
              <w:rPr>
                <w:rFonts w:ascii="Times New Roman" w:hAnsi="Times New Roman" w:hint="eastAsia"/>
              </w:rPr>
              <w:t>人以下</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35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46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7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rPr>
              <w:t>6-9</w:t>
            </w:r>
            <w:r w:rsidRPr="007D0364">
              <w:rPr>
                <w:rFonts w:ascii="Times New Roman" w:hAnsi="Times New Roman" w:hint="eastAsia"/>
              </w:rPr>
              <w:t>人</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96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14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rPr>
              <w:t>10-19</w:t>
            </w:r>
            <w:r w:rsidRPr="007D0364">
              <w:rPr>
                <w:rFonts w:ascii="Times New Roman" w:hAnsi="Times New Roman" w:hint="eastAsia"/>
              </w:rPr>
              <w:t>人</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145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21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105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16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rPr>
              <w:t>20-29</w:t>
            </w:r>
            <w:r w:rsidRPr="007D0364">
              <w:rPr>
                <w:rFonts w:ascii="Times New Roman" w:hAnsi="Times New Roman" w:hint="eastAsia"/>
              </w:rPr>
              <w:t>人</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125</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18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78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12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rPr>
              <w:t>30-49</w:t>
            </w:r>
            <w:r w:rsidRPr="007D0364">
              <w:rPr>
                <w:rFonts w:ascii="Times New Roman" w:hAnsi="Times New Roman" w:hint="eastAsia"/>
              </w:rPr>
              <w:t>人</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128</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19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114</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17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rPr>
              <w:t>50</w:t>
            </w:r>
            <w:r w:rsidRPr="007D0364">
              <w:rPr>
                <w:rFonts w:ascii="Times New Roman" w:hAnsi="Times New Roman" w:hint="eastAsia"/>
              </w:rPr>
              <w:t>人以上</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159</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23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266</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39 </w:t>
            </w:r>
          </w:p>
        </w:tc>
      </w:tr>
      <w:tr w:rsidR="00AF179A" w:rsidRPr="00AF179A" w:rsidTr="007D0364">
        <w:tc>
          <w:tcPr>
            <w:tcW w:w="3816" w:type="dxa"/>
            <w:vAlign w:val="center"/>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691</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677</w:t>
            </w:r>
          </w:p>
        </w:tc>
        <w:tc>
          <w:tcPr>
            <w:tcW w:w="936" w:type="dxa"/>
            <w:vAlign w:val="bottom"/>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rPr>
      </w:pPr>
    </w:p>
    <w:p w:rsidR="00AF179A" w:rsidRPr="007D0364" w:rsidRDefault="00AF179A" w:rsidP="00AF179A">
      <w:pPr>
        <w:rPr>
          <w:rFonts w:ascii="Times New Roman" w:hAnsi="Times New Roman"/>
        </w:rPr>
      </w:pPr>
      <w:r w:rsidRPr="007D0364">
        <w:rPr>
          <w:rFonts w:ascii="Times New Roman" w:hAnsi="Times New Roman"/>
        </w:rPr>
        <w:t>3.</w:t>
      </w:r>
      <w:r w:rsidRPr="007D0364">
        <w:rPr>
          <w:rFonts w:ascii="Times New Roman" w:hAnsi="Times New Roman" w:hint="eastAsia"/>
        </w:rPr>
        <w:t>大學生個別分析（人社班</w:t>
      </w:r>
      <w:r w:rsidRPr="007D0364">
        <w:rPr>
          <w:rFonts w:ascii="Times New Roman" w:hAnsi="Times New Roman"/>
        </w:rPr>
        <w:t>97</w:t>
      </w:r>
      <w:r w:rsidRPr="007D0364">
        <w:rPr>
          <w:rFonts w:ascii="Times New Roman" w:hAnsi="Times New Roman" w:hint="eastAsia"/>
        </w:rPr>
        <w:t>～</w:t>
      </w:r>
      <w:r w:rsidRPr="007D0364">
        <w:rPr>
          <w:rFonts w:ascii="Times New Roman" w:hAnsi="Times New Roman"/>
        </w:rPr>
        <w:t>101</w:t>
      </w:r>
      <w:r w:rsidRPr="007D0364">
        <w:rPr>
          <w:rFonts w:ascii="Times New Roman" w:hAnsi="Times New Roman"/>
        </w:rPr>
        <w:t>年入學者）：</w:t>
      </w:r>
    </w:p>
    <w:p w:rsidR="00AF179A" w:rsidRPr="007D0364" w:rsidRDefault="00AF179A" w:rsidP="00AF179A">
      <w:pPr>
        <w:rPr>
          <w:rFonts w:ascii="Times New Roman" w:hAnsi="Times New Roman"/>
        </w:rPr>
      </w:pPr>
      <w:r w:rsidRPr="007D0364">
        <w:rPr>
          <w:rFonts w:ascii="Times New Roman" w:hAnsi="Times New Roman"/>
        </w:rPr>
        <w:t>請問你現在就讀的大學？</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809"/>
        <w:gridCol w:w="817"/>
        <w:gridCol w:w="1314"/>
      </w:tblGrid>
      <w:tr w:rsidR="00AF179A" w:rsidRPr="00AF179A" w:rsidTr="007D0364">
        <w:tc>
          <w:tcPr>
            <w:tcW w:w="1809" w:type="dxa"/>
            <w:tcBorders>
              <w:bottom w:val="single" w:sz="4" w:space="0" w:color="auto"/>
            </w:tcBorders>
          </w:tcPr>
          <w:p w:rsidR="00AF179A" w:rsidRPr="007D0364" w:rsidRDefault="00AF179A" w:rsidP="007D0364">
            <w:pPr>
              <w:rPr>
                <w:rFonts w:ascii="Times New Roman" w:hAnsi="Times New Roman"/>
              </w:rPr>
            </w:pPr>
          </w:p>
        </w:tc>
        <w:tc>
          <w:tcPr>
            <w:tcW w:w="2131" w:type="dxa"/>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r>
      <w:tr w:rsidR="00AF179A" w:rsidRPr="00AF179A" w:rsidTr="007D0364">
        <w:tc>
          <w:tcPr>
            <w:tcW w:w="1809" w:type="dxa"/>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817"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314" w:type="dxa"/>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809" w:type="dxa"/>
            <w:tcBorders>
              <w:top w:val="single" w:sz="4" w:space="0" w:color="auto"/>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台灣大學</w:t>
            </w:r>
          </w:p>
        </w:tc>
        <w:tc>
          <w:tcPr>
            <w:tcW w:w="817" w:type="dxa"/>
            <w:tcBorders>
              <w:top w:val="single" w:sz="4" w:space="0" w:color="auto"/>
            </w:tcBorders>
            <w:vAlign w:val="center"/>
          </w:tcPr>
          <w:p w:rsidR="00AF179A" w:rsidRPr="007D0364" w:rsidRDefault="00AF179A" w:rsidP="007D0364">
            <w:pPr>
              <w:jc w:val="right"/>
              <w:rPr>
                <w:rFonts w:ascii="Times New Roman" w:hAnsi="Times New Roman"/>
              </w:rPr>
            </w:pPr>
            <w:r w:rsidRPr="007D0364">
              <w:rPr>
                <w:rFonts w:ascii="Times New Roman" w:hAnsi="Times New Roman"/>
              </w:rPr>
              <w:t>73</w:t>
            </w:r>
          </w:p>
        </w:tc>
        <w:tc>
          <w:tcPr>
            <w:tcW w:w="1314" w:type="dxa"/>
            <w:tcBorders>
              <w:top w:val="single" w:sz="4" w:space="0" w:color="auto"/>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43 </w:t>
            </w:r>
          </w:p>
        </w:tc>
      </w:tr>
      <w:tr w:rsidR="00AF179A" w:rsidRPr="00AF179A" w:rsidTr="007D0364">
        <w:tc>
          <w:tcPr>
            <w:tcW w:w="1809" w:type="dxa"/>
            <w:vAlign w:val="center"/>
          </w:tcPr>
          <w:p w:rsidR="00AF179A" w:rsidRPr="007D0364" w:rsidRDefault="00AF179A" w:rsidP="007D0364">
            <w:pPr>
              <w:rPr>
                <w:rFonts w:ascii="Times New Roman" w:hAnsi="Times New Roman"/>
              </w:rPr>
            </w:pPr>
            <w:r w:rsidRPr="007D0364">
              <w:rPr>
                <w:rFonts w:ascii="Times New Roman" w:hAnsi="Times New Roman" w:hint="eastAsia"/>
              </w:rPr>
              <w:t>清華大學</w:t>
            </w:r>
          </w:p>
        </w:tc>
        <w:tc>
          <w:tcPr>
            <w:tcW w:w="817" w:type="dxa"/>
            <w:vAlign w:val="center"/>
          </w:tcPr>
          <w:p w:rsidR="00AF179A" w:rsidRPr="007D0364" w:rsidRDefault="00AF179A" w:rsidP="007D0364">
            <w:pPr>
              <w:jc w:val="right"/>
              <w:rPr>
                <w:rFonts w:ascii="Times New Roman" w:hAnsi="Times New Roman"/>
              </w:rPr>
            </w:pPr>
            <w:r w:rsidRPr="007D0364">
              <w:rPr>
                <w:rFonts w:ascii="Times New Roman" w:hAnsi="Times New Roman"/>
              </w:rPr>
              <w:t>9</w:t>
            </w:r>
          </w:p>
        </w:tc>
        <w:tc>
          <w:tcPr>
            <w:tcW w:w="1314" w:type="dxa"/>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5 </w:t>
            </w:r>
          </w:p>
        </w:tc>
      </w:tr>
      <w:tr w:rsidR="00AF179A" w:rsidRPr="00AF179A" w:rsidTr="007D0364">
        <w:tc>
          <w:tcPr>
            <w:tcW w:w="1809" w:type="dxa"/>
            <w:tcBorders>
              <w:bottom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政治大學</w:t>
            </w:r>
          </w:p>
        </w:tc>
        <w:tc>
          <w:tcPr>
            <w:tcW w:w="817" w:type="dxa"/>
            <w:tcBorders>
              <w:bottom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23</w:t>
            </w:r>
          </w:p>
        </w:tc>
        <w:tc>
          <w:tcPr>
            <w:tcW w:w="1314" w:type="dxa"/>
            <w:tcBorders>
              <w:bottom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14 </w:t>
            </w:r>
          </w:p>
        </w:tc>
      </w:tr>
      <w:tr w:rsidR="00AF179A" w:rsidRPr="00AF179A" w:rsidTr="007D0364">
        <w:tc>
          <w:tcPr>
            <w:tcW w:w="180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台灣師大</w:t>
            </w:r>
          </w:p>
        </w:tc>
        <w:tc>
          <w:tcPr>
            <w:tcW w:w="81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12</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7 </w:t>
            </w:r>
          </w:p>
        </w:tc>
      </w:tr>
      <w:tr w:rsidR="00AF179A" w:rsidRPr="00AF179A" w:rsidTr="007D0364">
        <w:tc>
          <w:tcPr>
            <w:tcW w:w="1809"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其它大學</w:t>
            </w:r>
          </w:p>
        </w:tc>
        <w:tc>
          <w:tcPr>
            <w:tcW w:w="817"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53</w:t>
            </w:r>
          </w:p>
        </w:tc>
        <w:tc>
          <w:tcPr>
            <w:tcW w:w="1314"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31 </w:t>
            </w:r>
          </w:p>
        </w:tc>
      </w:tr>
      <w:tr w:rsidR="00AF179A" w:rsidRPr="00AF179A" w:rsidTr="007D0364">
        <w:tc>
          <w:tcPr>
            <w:tcW w:w="1809" w:type="dxa"/>
            <w:tcBorders>
              <w:top w:val="single" w:sz="4" w:space="0" w:color="auto"/>
            </w:tcBorders>
            <w:vAlign w:val="center"/>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817" w:type="dxa"/>
            <w:tcBorders>
              <w:top w:val="single" w:sz="4" w:space="0" w:color="auto"/>
            </w:tcBorders>
            <w:vAlign w:val="center"/>
          </w:tcPr>
          <w:p w:rsidR="00AF179A" w:rsidRPr="007D0364" w:rsidRDefault="00AF179A" w:rsidP="007D0364">
            <w:pPr>
              <w:jc w:val="right"/>
              <w:rPr>
                <w:rFonts w:ascii="Times New Roman" w:hAnsi="Times New Roman"/>
              </w:rPr>
            </w:pPr>
            <w:r w:rsidRPr="007D0364">
              <w:rPr>
                <w:rFonts w:ascii="Times New Roman" w:hAnsi="Times New Roman"/>
              </w:rPr>
              <w:t>170</w:t>
            </w:r>
          </w:p>
        </w:tc>
        <w:tc>
          <w:tcPr>
            <w:tcW w:w="1314" w:type="dxa"/>
            <w:tcBorders>
              <w:top w:val="single" w:sz="4" w:space="0" w:color="auto"/>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widowControl/>
        <w:rPr>
          <w:rFonts w:ascii="Times New Roman" w:hAnsi="Times New Roman"/>
          <w:color w:val="FF0000"/>
        </w:rPr>
      </w:pPr>
    </w:p>
    <w:p w:rsidR="00AF179A" w:rsidRPr="007D0364" w:rsidRDefault="00AF179A" w:rsidP="00AF179A">
      <w:pPr>
        <w:rPr>
          <w:rFonts w:ascii="Times New Roman" w:hAnsi="Times New Roman"/>
          <w:color w:val="FF0000"/>
        </w:rPr>
      </w:pPr>
    </w:p>
    <w:p w:rsidR="00AF179A" w:rsidRPr="007D0364" w:rsidRDefault="00AF179A" w:rsidP="00AF179A">
      <w:pPr>
        <w:rPr>
          <w:rFonts w:ascii="Times New Roman" w:hAnsi="Times New Roman"/>
        </w:rPr>
      </w:pPr>
      <w:r w:rsidRPr="007D0364">
        <w:rPr>
          <w:rFonts w:ascii="Times New Roman" w:hAnsi="Times New Roman" w:hint="eastAsia"/>
        </w:rPr>
        <w:t>請問你現在就讀的系所？</w:t>
      </w:r>
    </w:p>
    <w:tbl>
      <w:tblPr>
        <w:tblW w:w="0" w:type="auto"/>
        <w:tblBorders>
          <w:top w:val="single" w:sz="4" w:space="0" w:color="auto"/>
          <w:bottom w:val="single" w:sz="4" w:space="0" w:color="auto"/>
        </w:tblBorders>
        <w:tblLook w:val="01E0" w:firstRow="1" w:lastRow="1" w:firstColumn="1" w:lastColumn="1" w:noHBand="0" w:noVBand="0"/>
      </w:tblPr>
      <w:tblGrid>
        <w:gridCol w:w="2376"/>
        <w:gridCol w:w="696"/>
        <w:gridCol w:w="936"/>
      </w:tblGrid>
      <w:tr w:rsidR="00AF179A" w:rsidRPr="00AF179A" w:rsidTr="007D0364">
        <w:tc>
          <w:tcPr>
            <w:tcW w:w="0" w:type="auto"/>
            <w:tcBorders>
              <w:bottom w:val="single" w:sz="4" w:space="0" w:color="auto"/>
            </w:tcBorders>
          </w:tcPr>
          <w:p w:rsidR="00AF179A" w:rsidRPr="007D0364" w:rsidRDefault="00AF179A" w:rsidP="007D0364">
            <w:pPr>
              <w:rPr>
                <w:rFonts w:ascii="Times New Roman" w:hAnsi="Times New Roman"/>
              </w:rPr>
            </w:pPr>
          </w:p>
        </w:tc>
        <w:tc>
          <w:tcPr>
            <w:tcW w:w="0" w:type="auto"/>
            <w:gridSpan w:val="2"/>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r>
      <w:tr w:rsidR="00AF179A" w:rsidRPr="00AF179A" w:rsidTr="007D0364">
        <w:tc>
          <w:tcPr>
            <w:tcW w:w="0" w:type="auto"/>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0" w:type="auto"/>
            <w:tcBorders>
              <w:top w:val="single" w:sz="4" w:space="0" w:color="auto"/>
            </w:tcBorders>
          </w:tcPr>
          <w:p w:rsidR="00AF179A" w:rsidRPr="007D0364" w:rsidRDefault="00AF179A" w:rsidP="007D0364">
            <w:pPr>
              <w:rPr>
                <w:rFonts w:ascii="Times New Roman" w:hAnsi="Times New Roman"/>
              </w:rPr>
            </w:pPr>
            <w:r w:rsidRPr="007D0364">
              <w:rPr>
                <w:rFonts w:ascii="Times New Roman" w:hAnsi="Times New Roman" w:hint="eastAsia"/>
              </w:rPr>
              <w:t>商業及管理學門</w:t>
            </w:r>
          </w:p>
        </w:tc>
        <w:tc>
          <w:tcPr>
            <w:tcW w:w="0" w:type="auto"/>
            <w:tcBorders>
              <w:top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rPr>
              <w:t>35</w:t>
            </w:r>
          </w:p>
        </w:tc>
        <w:tc>
          <w:tcPr>
            <w:tcW w:w="0" w:type="auto"/>
            <w:tcBorders>
              <w:top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rPr>
              <w:t xml:space="preserve">21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社會及行為科學學門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45</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27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人文學門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48</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28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法律學門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19</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11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傳播學門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2</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醫藥衛生學門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4</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2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工程學門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1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其他學門</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16</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9 </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總和</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170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color w:val="FF0000"/>
        </w:rPr>
      </w:pPr>
    </w:p>
    <w:p w:rsidR="00AF179A" w:rsidRPr="007D0364" w:rsidRDefault="00AF179A" w:rsidP="00AF179A">
      <w:pPr>
        <w:rPr>
          <w:rFonts w:ascii="Times New Roman" w:hAnsi="Times New Roman"/>
          <w:color w:val="FF0000"/>
        </w:rPr>
      </w:pPr>
    </w:p>
    <w:p w:rsidR="00AF179A" w:rsidRPr="007D0364" w:rsidRDefault="00AF179A" w:rsidP="00AF179A">
      <w:pPr>
        <w:rPr>
          <w:rFonts w:ascii="Times New Roman" w:hAnsi="Times New Roman"/>
        </w:rPr>
      </w:pPr>
      <w:r w:rsidRPr="007D0364">
        <w:rPr>
          <w:rFonts w:ascii="Times New Roman" w:hAnsi="Times New Roman" w:hint="eastAsia"/>
        </w:rPr>
        <w:t>就讀人社班，是否影響你選填大學志願時填寫人文社會科學相關學系？</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656"/>
        <w:gridCol w:w="1423"/>
        <w:gridCol w:w="1913"/>
      </w:tblGrid>
      <w:tr w:rsidR="00AF179A" w:rsidRPr="00AF179A" w:rsidTr="007D0364">
        <w:tc>
          <w:tcPr>
            <w:tcW w:w="4992" w:type="dxa"/>
            <w:gridSpan w:val="3"/>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r>
      <w:tr w:rsidR="00AF179A" w:rsidRPr="00AF179A" w:rsidTr="007D0364">
        <w:tc>
          <w:tcPr>
            <w:tcW w:w="1656" w:type="dxa"/>
            <w:tcBorders>
              <w:top w:val="single" w:sz="4" w:space="0" w:color="auto"/>
              <w:left w:val="nil"/>
              <w:bottom w:val="single" w:sz="4" w:space="0" w:color="auto"/>
              <w:right w:val="nil"/>
            </w:tcBorders>
            <w:vAlign w:val="center"/>
          </w:tcPr>
          <w:p w:rsidR="00AF179A" w:rsidRPr="007D0364" w:rsidRDefault="00AF179A" w:rsidP="007D0364">
            <w:pPr>
              <w:rPr>
                <w:rFonts w:ascii="Times New Roman" w:hAnsi="Times New Roman"/>
              </w:rPr>
            </w:pPr>
          </w:p>
        </w:tc>
        <w:tc>
          <w:tcPr>
            <w:tcW w:w="1423" w:type="dxa"/>
            <w:tcBorders>
              <w:top w:val="single" w:sz="4" w:space="0" w:color="auto"/>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913" w:type="dxa"/>
            <w:tcBorders>
              <w:top w:val="single" w:sz="4" w:space="0" w:color="auto"/>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656" w:type="dxa"/>
            <w:tcBorders>
              <w:top w:val="single" w:sz="4" w:space="0" w:color="auto"/>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影響很大</w:t>
            </w:r>
          </w:p>
        </w:tc>
        <w:tc>
          <w:tcPr>
            <w:tcW w:w="1423" w:type="dxa"/>
            <w:tcBorders>
              <w:top w:val="single" w:sz="4" w:space="0" w:color="auto"/>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84</w:t>
            </w:r>
          </w:p>
        </w:tc>
        <w:tc>
          <w:tcPr>
            <w:tcW w:w="1913" w:type="dxa"/>
            <w:tcBorders>
              <w:top w:val="single" w:sz="4" w:space="0" w:color="auto"/>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49 </w:t>
            </w:r>
          </w:p>
        </w:tc>
      </w:tr>
      <w:tr w:rsidR="00AF179A" w:rsidRPr="00AF179A" w:rsidTr="007D0364">
        <w:tc>
          <w:tcPr>
            <w:tcW w:w="1656"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有一點影響</w:t>
            </w:r>
          </w:p>
        </w:tc>
        <w:tc>
          <w:tcPr>
            <w:tcW w:w="142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81</w:t>
            </w:r>
          </w:p>
        </w:tc>
        <w:tc>
          <w:tcPr>
            <w:tcW w:w="191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48 </w:t>
            </w:r>
          </w:p>
        </w:tc>
      </w:tr>
      <w:tr w:rsidR="00AF179A" w:rsidRPr="00AF179A" w:rsidTr="007D0364">
        <w:tc>
          <w:tcPr>
            <w:tcW w:w="1656"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完全沒有影響</w:t>
            </w:r>
          </w:p>
        </w:tc>
        <w:tc>
          <w:tcPr>
            <w:tcW w:w="142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191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3 </w:t>
            </w:r>
          </w:p>
        </w:tc>
      </w:tr>
      <w:tr w:rsidR="00AF179A" w:rsidRPr="00AF179A" w:rsidTr="007D0364">
        <w:tc>
          <w:tcPr>
            <w:tcW w:w="1656" w:type="dxa"/>
            <w:tcBorders>
              <w:top w:val="nil"/>
              <w:left w:val="nil"/>
              <w:bottom w:val="single" w:sz="4" w:space="0" w:color="auto"/>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1423" w:type="dxa"/>
            <w:tcBorders>
              <w:top w:val="nil"/>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170</w:t>
            </w:r>
          </w:p>
        </w:tc>
        <w:tc>
          <w:tcPr>
            <w:tcW w:w="1913" w:type="dxa"/>
            <w:tcBorders>
              <w:top w:val="nil"/>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rPr>
          <w:rFonts w:ascii="Times New Roman" w:hAnsi="Times New Roman"/>
          <w:color w:val="FF0000"/>
        </w:rPr>
      </w:pPr>
    </w:p>
    <w:p w:rsidR="00AF179A" w:rsidRPr="007D0364" w:rsidRDefault="00AF179A" w:rsidP="00AF179A">
      <w:pPr>
        <w:rPr>
          <w:rFonts w:ascii="Times New Roman" w:hAnsi="Times New Roman"/>
        </w:rPr>
      </w:pPr>
      <w:r w:rsidRPr="007D0364">
        <w:rPr>
          <w:rFonts w:ascii="Times New Roman" w:hAnsi="Times New Roman" w:hint="eastAsia"/>
        </w:rPr>
        <w:t>就讀人社班，對於你在大學的學習與適應上，是否有正面助益？</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656"/>
        <w:gridCol w:w="1423"/>
        <w:gridCol w:w="1913"/>
      </w:tblGrid>
      <w:tr w:rsidR="00AF179A" w:rsidRPr="00AF179A" w:rsidTr="007D0364">
        <w:tc>
          <w:tcPr>
            <w:tcW w:w="4992" w:type="dxa"/>
            <w:gridSpan w:val="3"/>
            <w:tcBorders>
              <w:bottom w:val="single" w:sz="4" w:space="0" w:color="auto"/>
            </w:tcBorders>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r>
      <w:tr w:rsidR="00AF179A" w:rsidRPr="00AF179A" w:rsidTr="007D0364">
        <w:tc>
          <w:tcPr>
            <w:tcW w:w="1656" w:type="dxa"/>
            <w:tcBorders>
              <w:top w:val="single" w:sz="4" w:space="0" w:color="auto"/>
              <w:left w:val="nil"/>
              <w:bottom w:val="single" w:sz="4" w:space="0" w:color="auto"/>
              <w:right w:val="nil"/>
            </w:tcBorders>
            <w:vAlign w:val="center"/>
          </w:tcPr>
          <w:p w:rsidR="00AF179A" w:rsidRPr="007D0364" w:rsidRDefault="00AF179A" w:rsidP="007D0364">
            <w:pPr>
              <w:rPr>
                <w:rFonts w:ascii="Times New Roman" w:hAnsi="Times New Roman"/>
              </w:rPr>
            </w:pPr>
          </w:p>
        </w:tc>
        <w:tc>
          <w:tcPr>
            <w:tcW w:w="1423" w:type="dxa"/>
            <w:tcBorders>
              <w:top w:val="single" w:sz="4" w:space="0" w:color="auto"/>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hint="eastAsia"/>
              </w:rPr>
              <w:t>次數</w:t>
            </w:r>
          </w:p>
        </w:tc>
        <w:tc>
          <w:tcPr>
            <w:tcW w:w="1913" w:type="dxa"/>
            <w:tcBorders>
              <w:top w:val="single" w:sz="4" w:space="0" w:color="auto"/>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hint="eastAsia"/>
              </w:rPr>
              <w:t>百分比</w:t>
            </w:r>
          </w:p>
        </w:tc>
      </w:tr>
      <w:tr w:rsidR="00AF179A" w:rsidRPr="00AF179A" w:rsidTr="007D0364">
        <w:tc>
          <w:tcPr>
            <w:tcW w:w="1656" w:type="dxa"/>
            <w:tcBorders>
              <w:top w:val="single" w:sz="4" w:space="0" w:color="auto"/>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非常有幫助</w:t>
            </w:r>
          </w:p>
        </w:tc>
        <w:tc>
          <w:tcPr>
            <w:tcW w:w="1423" w:type="dxa"/>
            <w:tcBorders>
              <w:top w:val="single" w:sz="4" w:space="0" w:color="auto"/>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84</w:t>
            </w:r>
          </w:p>
        </w:tc>
        <w:tc>
          <w:tcPr>
            <w:tcW w:w="1913" w:type="dxa"/>
            <w:tcBorders>
              <w:top w:val="single" w:sz="4" w:space="0" w:color="auto"/>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49 </w:t>
            </w:r>
          </w:p>
        </w:tc>
      </w:tr>
      <w:tr w:rsidR="00AF179A" w:rsidRPr="00AF179A" w:rsidTr="007D0364">
        <w:tc>
          <w:tcPr>
            <w:tcW w:w="1656"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還算有幫助</w:t>
            </w:r>
          </w:p>
        </w:tc>
        <w:tc>
          <w:tcPr>
            <w:tcW w:w="142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81</w:t>
            </w:r>
          </w:p>
        </w:tc>
        <w:tc>
          <w:tcPr>
            <w:tcW w:w="191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48 </w:t>
            </w:r>
          </w:p>
        </w:tc>
      </w:tr>
      <w:tr w:rsidR="00AF179A" w:rsidRPr="00AF179A" w:rsidTr="007D0364">
        <w:tc>
          <w:tcPr>
            <w:tcW w:w="1656" w:type="dxa"/>
            <w:tcBorders>
              <w:top w:val="nil"/>
              <w:left w:val="nil"/>
              <w:bottom w:val="nil"/>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不太有幫助</w:t>
            </w:r>
          </w:p>
        </w:tc>
        <w:tc>
          <w:tcPr>
            <w:tcW w:w="142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1913" w:type="dxa"/>
            <w:tcBorders>
              <w:top w:val="nil"/>
              <w:left w:val="nil"/>
              <w:bottom w:val="nil"/>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3 </w:t>
            </w:r>
          </w:p>
        </w:tc>
      </w:tr>
      <w:tr w:rsidR="00AF179A" w:rsidRPr="00AF179A" w:rsidTr="007D0364">
        <w:tc>
          <w:tcPr>
            <w:tcW w:w="1656" w:type="dxa"/>
            <w:tcBorders>
              <w:top w:val="nil"/>
              <w:left w:val="nil"/>
              <w:bottom w:val="single" w:sz="4" w:space="0" w:color="auto"/>
              <w:right w:val="nil"/>
            </w:tcBorders>
            <w:vAlign w:val="center"/>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1423" w:type="dxa"/>
            <w:tcBorders>
              <w:top w:val="nil"/>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170</w:t>
            </w:r>
          </w:p>
        </w:tc>
        <w:tc>
          <w:tcPr>
            <w:tcW w:w="1913" w:type="dxa"/>
            <w:tcBorders>
              <w:top w:val="nil"/>
              <w:left w:val="nil"/>
              <w:bottom w:val="single" w:sz="4" w:space="0" w:color="auto"/>
              <w:right w:val="nil"/>
            </w:tcBorders>
            <w:vAlign w:val="center"/>
          </w:tcPr>
          <w:p w:rsidR="00AF179A" w:rsidRPr="007D0364" w:rsidRDefault="00AF179A" w:rsidP="007D0364">
            <w:pPr>
              <w:jc w:val="right"/>
              <w:rPr>
                <w:rFonts w:ascii="Times New Roman" w:hAnsi="Times New Roman"/>
              </w:rPr>
            </w:pPr>
            <w:r w:rsidRPr="007D0364">
              <w:rPr>
                <w:rFonts w:ascii="Times New Roman" w:hAnsi="Times New Roman"/>
              </w:rPr>
              <w:t xml:space="preserve">100 </w:t>
            </w:r>
          </w:p>
        </w:tc>
      </w:tr>
    </w:tbl>
    <w:p w:rsidR="00AF179A" w:rsidRPr="007D0364" w:rsidRDefault="00AF179A" w:rsidP="00AF179A">
      <w:pPr>
        <w:widowControl/>
        <w:rPr>
          <w:rFonts w:ascii="Times New Roman" w:hAnsi="Times New Roman"/>
          <w:color w:val="FF0000"/>
        </w:rPr>
      </w:pPr>
    </w:p>
    <w:p w:rsidR="00AF179A" w:rsidRPr="007D0364" w:rsidRDefault="00AF179A" w:rsidP="00AF179A">
      <w:pPr>
        <w:rPr>
          <w:rFonts w:ascii="Times New Roman" w:hAnsi="Times New Roman"/>
          <w:color w:val="FF0000"/>
        </w:rPr>
      </w:pPr>
    </w:p>
    <w:p w:rsidR="00AF179A" w:rsidRPr="007D0364" w:rsidRDefault="00AF179A" w:rsidP="00AF179A">
      <w:pPr>
        <w:rPr>
          <w:rFonts w:ascii="Times New Roman" w:hAnsi="Times New Roman"/>
        </w:rPr>
      </w:pPr>
      <w:r w:rsidRPr="007D0364">
        <w:rPr>
          <w:rFonts w:ascii="Times New Roman" w:hAnsi="Times New Roman" w:hint="eastAsia"/>
        </w:rPr>
        <w:t>請問你大學畢業之後的生涯規劃是？</w:t>
      </w:r>
    </w:p>
    <w:tbl>
      <w:tblPr>
        <w:tblW w:w="0" w:type="auto"/>
        <w:tblBorders>
          <w:top w:val="single" w:sz="4" w:space="0" w:color="auto"/>
          <w:bottom w:val="single" w:sz="4" w:space="0" w:color="auto"/>
        </w:tblBorders>
        <w:tblLook w:val="01E0" w:firstRow="1" w:lastRow="1" w:firstColumn="1" w:lastColumn="1" w:noHBand="0" w:noVBand="0"/>
      </w:tblPr>
      <w:tblGrid>
        <w:gridCol w:w="1176"/>
        <w:gridCol w:w="616"/>
        <w:gridCol w:w="816"/>
        <w:gridCol w:w="616"/>
        <w:gridCol w:w="816"/>
        <w:gridCol w:w="616"/>
        <w:gridCol w:w="816"/>
        <w:gridCol w:w="616"/>
        <w:gridCol w:w="816"/>
        <w:gridCol w:w="616"/>
        <w:gridCol w:w="816"/>
      </w:tblGrid>
      <w:tr w:rsidR="00AF179A" w:rsidRPr="00AF179A" w:rsidTr="007D0364">
        <w:trPr>
          <w:trHeight w:val="387"/>
        </w:trPr>
        <w:tc>
          <w:tcPr>
            <w:tcW w:w="0" w:type="auto"/>
            <w:tcBorders>
              <w:bottom w:val="single" w:sz="4" w:space="0" w:color="auto"/>
            </w:tcBorders>
          </w:tcPr>
          <w:p w:rsidR="00AF179A" w:rsidRPr="007D0364" w:rsidRDefault="00AF179A" w:rsidP="007D0364">
            <w:pPr>
              <w:rPr>
                <w:rFonts w:ascii="Times New Roman" w:hAnsi="Times New Roman"/>
                <w:color w:val="FF0000"/>
              </w:rPr>
            </w:pPr>
          </w:p>
        </w:tc>
        <w:tc>
          <w:tcPr>
            <w:tcW w:w="0" w:type="auto"/>
            <w:gridSpan w:val="10"/>
            <w:tcBorders>
              <w:bottom w:val="single" w:sz="4" w:space="0" w:color="auto"/>
            </w:tcBorders>
            <w:hideMark/>
          </w:tcPr>
          <w:p w:rsidR="00AF179A" w:rsidRPr="007D0364" w:rsidRDefault="00AF179A" w:rsidP="007D0364">
            <w:pPr>
              <w:jc w:val="center"/>
              <w:rPr>
                <w:rFonts w:ascii="Times New Roman" w:hAnsi="Times New Roman"/>
              </w:rPr>
            </w:pPr>
            <w:r w:rsidRPr="007D0364">
              <w:rPr>
                <w:rFonts w:ascii="Times New Roman" w:hAnsi="Times New Roman" w:hint="eastAsia"/>
              </w:rPr>
              <w:t>大學生</w:t>
            </w:r>
          </w:p>
        </w:tc>
      </w:tr>
      <w:tr w:rsidR="00AF179A" w:rsidRPr="00AF179A" w:rsidTr="007D0364">
        <w:trPr>
          <w:trHeight w:val="421"/>
        </w:trPr>
        <w:tc>
          <w:tcPr>
            <w:tcW w:w="0" w:type="auto"/>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0" w:type="auto"/>
            <w:gridSpan w:val="2"/>
            <w:tcBorders>
              <w:top w:val="single" w:sz="4" w:space="0" w:color="auto"/>
              <w:bottom w:val="single" w:sz="4" w:space="0" w:color="auto"/>
            </w:tcBorders>
            <w:hideMark/>
          </w:tcPr>
          <w:p w:rsidR="00AF179A" w:rsidRPr="007D0364" w:rsidRDefault="00AF179A" w:rsidP="007D0364">
            <w:pPr>
              <w:jc w:val="right"/>
              <w:rPr>
                <w:rFonts w:ascii="Times New Roman" w:hAnsi="Times New Roman"/>
              </w:rPr>
            </w:pPr>
            <w:r w:rsidRPr="007D0364">
              <w:rPr>
                <w:rFonts w:ascii="Times New Roman" w:hAnsi="Times New Roman" w:hint="eastAsia"/>
              </w:rPr>
              <w:t>繼續升學</w:t>
            </w:r>
          </w:p>
        </w:tc>
        <w:tc>
          <w:tcPr>
            <w:tcW w:w="0" w:type="auto"/>
            <w:gridSpan w:val="2"/>
            <w:tcBorders>
              <w:top w:val="single" w:sz="4" w:space="0" w:color="auto"/>
              <w:bottom w:val="single" w:sz="4" w:space="0" w:color="auto"/>
            </w:tcBorders>
            <w:hideMark/>
          </w:tcPr>
          <w:p w:rsidR="00AF179A" w:rsidRPr="007D0364" w:rsidRDefault="00AF179A" w:rsidP="007D0364">
            <w:pPr>
              <w:jc w:val="right"/>
              <w:rPr>
                <w:rFonts w:ascii="Times New Roman" w:hAnsi="Times New Roman"/>
              </w:rPr>
            </w:pPr>
            <w:r w:rsidRPr="007D0364">
              <w:rPr>
                <w:rFonts w:ascii="Times New Roman" w:hAnsi="Times New Roman" w:hint="eastAsia"/>
              </w:rPr>
              <w:t>國內碩士班</w:t>
            </w:r>
          </w:p>
        </w:tc>
        <w:tc>
          <w:tcPr>
            <w:tcW w:w="0" w:type="auto"/>
            <w:gridSpan w:val="2"/>
            <w:tcBorders>
              <w:top w:val="single" w:sz="4" w:space="0" w:color="auto"/>
              <w:bottom w:val="single" w:sz="4" w:space="0" w:color="auto"/>
            </w:tcBorders>
            <w:hideMark/>
          </w:tcPr>
          <w:p w:rsidR="00AF179A" w:rsidRPr="007D0364" w:rsidRDefault="00AF179A" w:rsidP="007D0364">
            <w:pPr>
              <w:jc w:val="right"/>
              <w:rPr>
                <w:rFonts w:ascii="Times New Roman" w:hAnsi="Times New Roman"/>
              </w:rPr>
            </w:pPr>
            <w:r w:rsidRPr="007D0364">
              <w:rPr>
                <w:rFonts w:ascii="Times New Roman" w:hAnsi="Times New Roman" w:hint="eastAsia"/>
              </w:rPr>
              <w:t>國外碩士班</w:t>
            </w:r>
          </w:p>
        </w:tc>
        <w:tc>
          <w:tcPr>
            <w:tcW w:w="0" w:type="auto"/>
            <w:gridSpan w:val="2"/>
            <w:tcBorders>
              <w:top w:val="single" w:sz="4" w:space="0" w:color="auto"/>
              <w:bottom w:val="single" w:sz="4" w:space="0" w:color="auto"/>
            </w:tcBorders>
            <w:hideMark/>
          </w:tcPr>
          <w:p w:rsidR="00AF179A" w:rsidRPr="007D0364" w:rsidRDefault="00AF179A" w:rsidP="007D0364">
            <w:pPr>
              <w:jc w:val="right"/>
              <w:rPr>
                <w:rFonts w:ascii="Times New Roman" w:hAnsi="Times New Roman"/>
              </w:rPr>
            </w:pPr>
            <w:r w:rsidRPr="007D0364">
              <w:rPr>
                <w:rFonts w:ascii="Times New Roman" w:hAnsi="Times New Roman" w:hint="eastAsia"/>
              </w:rPr>
              <w:t>國外博士班</w:t>
            </w:r>
          </w:p>
        </w:tc>
        <w:tc>
          <w:tcPr>
            <w:tcW w:w="0" w:type="auto"/>
            <w:gridSpan w:val="2"/>
            <w:tcBorders>
              <w:top w:val="single" w:sz="4" w:space="0" w:color="auto"/>
              <w:bottom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hint="eastAsia"/>
              </w:rPr>
              <w:t>選擇就業</w:t>
            </w:r>
          </w:p>
        </w:tc>
      </w:tr>
      <w:tr w:rsidR="00AF179A" w:rsidRPr="00AF179A" w:rsidTr="007D0364">
        <w:trPr>
          <w:trHeight w:val="421"/>
        </w:trPr>
        <w:tc>
          <w:tcPr>
            <w:tcW w:w="0" w:type="auto"/>
            <w:tcBorders>
              <w:top w:val="single" w:sz="4" w:space="0" w:color="auto"/>
              <w:bottom w:val="single" w:sz="4" w:space="0" w:color="auto"/>
            </w:tcBorders>
          </w:tcPr>
          <w:p w:rsidR="00AF179A" w:rsidRPr="007D0364" w:rsidRDefault="00AF179A" w:rsidP="007D0364">
            <w:pPr>
              <w:rPr>
                <w:rFonts w:ascii="Times New Roman" w:hAnsi="Times New Roman"/>
              </w:rPr>
            </w:pP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次數</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百分比</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次數</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百分比</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次數</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百分比</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次數</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百分比</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次數</w:t>
            </w:r>
          </w:p>
        </w:tc>
        <w:tc>
          <w:tcPr>
            <w:tcW w:w="0" w:type="auto"/>
            <w:tcBorders>
              <w:top w:val="single" w:sz="4" w:space="0" w:color="auto"/>
              <w:bottom w:val="single" w:sz="4" w:space="0" w:color="auto"/>
            </w:tcBorders>
          </w:tcPr>
          <w:p w:rsidR="00AF179A" w:rsidRPr="007D0364" w:rsidRDefault="00AF179A" w:rsidP="007D0364">
            <w:pPr>
              <w:jc w:val="right"/>
              <w:rPr>
                <w:rFonts w:ascii="Times New Roman" w:hAnsi="Times New Roman"/>
                <w:sz w:val="20"/>
                <w:szCs w:val="20"/>
              </w:rPr>
            </w:pPr>
            <w:r w:rsidRPr="007D0364">
              <w:rPr>
                <w:rFonts w:ascii="Times New Roman" w:hAnsi="Times New Roman" w:hint="eastAsia"/>
                <w:sz w:val="20"/>
                <w:szCs w:val="20"/>
              </w:rPr>
              <w:t>百分比</w:t>
            </w:r>
          </w:p>
        </w:tc>
      </w:tr>
      <w:tr w:rsidR="00AF179A" w:rsidRPr="00AF179A" w:rsidTr="007D0364">
        <w:trPr>
          <w:trHeight w:val="180"/>
        </w:trPr>
        <w:tc>
          <w:tcPr>
            <w:tcW w:w="0" w:type="auto"/>
            <w:tcBorders>
              <w:top w:val="single" w:sz="4" w:space="0" w:color="auto"/>
            </w:tcBorders>
          </w:tcPr>
          <w:p w:rsidR="00AF179A" w:rsidRPr="007D0364" w:rsidRDefault="00AF179A" w:rsidP="007D0364">
            <w:pPr>
              <w:rPr>
                <w:rFonts w:ascii="Times New Roman" w:hAnsi="Times New Roman"/>
              </w:rPr>
            </w:pPr>
            <w:r w:rsidRPr="007D0364">
              <w:rPr>
                <w:rFonts w:ascii="Times New Roman" w:hAnsi="Times New Roman" w:hint="eastAsia"/>
              </w:rPr>
              <w:t>建國中學</w:t>
            </w:r>
          </w:p>
        </w:tc>
        <w:tc>
          <w:tcPr>
            <w:tcW w:w="0" w:type="auto"/>
            <w:tcBorders>
              <w:top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rPr>
              <w:t>21</w:t>
            </w:r>
          </w:p>
        </w:tc>
        <w:tc>
          <w:tcPr>
            <w:tcW w:w="0" w:type="auto"/>
            <w:tcBorders>
              <w:top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rPr>
              <w:t>23</w:t>
            </w:r>
          </w:p>
        </w:tc>
        <w:tc>
          <w:tcPr>
            <w:tcW w:w="0" w:type="auto"/>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16</w:t>
            </w:r>
          </w:p>
        </w:tc>
        <w:tc>
          <w:tcPr>
            <w:tcW w:w="0" w:type="auto"/>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28</w:t>
            </w:r>
          </w:p>
        </w:tc>
        <w:tc>
          <w:tcPr>
            <w:tcW w:w="0" w:type="auto"/>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14</w:t>
            </w:r>
          </w:p>
        </w:tc>
        <w:tc>
          <w:tcPr>
            <w:tcW w:w="0" w:type="auto"/>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2</w:t>
            </w:r>
          </w:p>
        </w:tc>
        <w:tc>
          <w:tcPr>
            <w:tcW w:w="0" w:type="auto"/>
            <w:tcBorders>
              <w:top w:val="single" w:sz="4" w:space="0" w:color="auto"/>
            </w:tcBorders>
            <w:vAlign w:val="bottom"/>
          </w:tcPr>
          <w:p w:rsidR="00AF179A" w:rsidRPr="007D0364" w:rsidRDefault="00AF179A" w:rsidP="007D0364">
            <w:pPr>
              <w:jc w:val="right"/>
              <w:rPr>
                <w:rFonts w:ascii="Times New Roman" w:hAnsi="Times New Roman"/>
              </w:rPr>
            </w:pPr>
            <w:r w:rsidRPr="007D0364">
              <w:rPr>
                <w:rFonts w:ascii="Times New Roman" w:hAnsi="Times New Roman"/>
              </w:rPr>
              <w:t>40</w:t>
            </w:r>
          </w:p>
        </w:tc>
        <w:tc>
          <w:tcPr>
            <w:tcW w:w="0" w:type="auto"/>
            <w:tcBorders>
              <w:top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rPr>
              <w:t>7</w:t>
            </w:r>
          </w:p>
        </w:tc>
        <w:tc>
          <w:tcPr>
            <w:tcW w:w="0" w:type="auto"/>
            <w:tcBorders>
              <w:top w:val="single" w:sz="4" w:space="0" w:color="auto"/>
            </w:tcBorders>
          </w:tcPr>
          <w:p w:rsidR="00AF179A" w:rsidRPr="007D0364" w:rsidRDefault="00AF179A" w:rsidP="007D0364">
            <w:pPr>
              <w:jc w:val="right"/>
              <w:rPr>
                <w:rFonts w:ascii="Times New Roman" w:hAnsi="Times New Roman"/>
              </w:rPr>
            </w:pPr>
            <w:r w:rsidRPr="007D0364">
              <w:rPr>
                <w:rFonts w:ascii="Times New Roman" w:hAnsi="Times New Roman"/>
              </w:rPr>
              <w:t>9</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北一女中</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20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22</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12</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21</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12</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33</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12</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16</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台中女中</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18</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19</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19</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6</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17</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20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14</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台南女中</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12</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6</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11</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14</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20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9</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12</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中山女中</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9</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3</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6</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17</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20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6</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8</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高雄女中</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9</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9</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2</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6</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30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39</w:t>
            </w:r>
          </w:p>
        </w:tc>
      </w:tr>
      <w:tr w:rsidR="00AF179A" w:rsidRPr="00AF179A" w:rsidTr="007D0364">
        <w:tc>
          <w:tcPr>
            <w:tcW w:w="0" w:type="auto"/>
          </w:tcPr>
          <w:p w:rsidR="00AF179A" w:rsidRPr="007D0364" w:rsidRDefault="00AF179A" w:rsidP="007D0364">
            <w:pPr>
              <w:rPr>
                <w:rFonts w:ascii="Times New Roman" w:hAnsi="Times New Roman"/>
              </w:rPr>
            </w:pPr>
            <w:r w:rsidRPr="007D0364">
              <w:rPr>
                <w:rFonts w:ascii="Times New Roman" w:hAnsi="Times New Roman" w:hint="eastAsia"/>
              </w:rPr>
              <w:t>台中一中</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4</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7</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2</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3</w:t>
            </w:r>
          </w:p>
        </w:tc>
      </w:tr>
      <w:tr w:rsidR="00AF179A" w:rsidRPr="00AF179A" w:rsidTr="007D0364">
        <w:tc>
          <w:tcPr>
            <w:tcW w:w="0" w:type="auto"/>
            <w:vAlign w:val="bottom"/>
          </w:tcPr>
          <w:p w:rsidR="00AF179A" w:rsidRPr="007D0364" w:rsidRDefault="00AF179A" w:rsidP="007D0364">
            <w:pPr>
              <w:rPr>
                <w:rFonts w:ascii="Times New Roman" w:hAnsi="Times New Roman"/>
              </w:rPr>
            </w:pPr>
            <w:r w:rsidRPr="007D0364">
              <w:rPr>
                <w:rFonts w:ascii="Times New Roman" w:hAnsi="Times New Roman" w:hint="eastAsia"/>
              </w:rPr>
              <w:t>總數</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93</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100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57</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100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36</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100</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5</w:t>
            </w:r>
          </w:p>
        </w:tc>
        <w:tc>
          <w:tcPr>
            <w:tcW w:w="0" w:type="auto"/>
            <w:vAlign w:val="bottom"/>
          </w:tcPr>
          <w:p w:rsidR="00AF179A" w:rsidRPr="007D0364" w:rsidRDefault="00AF179A" w:rsidP="007D0364">
            <w:pPr>
              <w:jc w:val="right"/>
              <w:rPr>
                <w:rFonts w:ascii="Times New Roman" w:hAnsi="Times New Roman"/>
              </w:rPr>
            </w:pPr>
            <w:r w:rsidRPr="007D0364">
              <w:rPr>
                <w:rFonts w:ascii="Times New Roman" w:hAnsi="Times New Roman"/>
              </w:rPr>
              <w:t>100</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77</w:t>
            </w:r>
          </w:p>
        </w:tc>
        <w:tc>
          <w:tcPr>
            <w:tcW w:w="0" w:type="auto"/>
          </w:tcPr>
          <w:p w:rsidR="00AF179A" w:rsidRPr="007D0364" w:rsidRDefault="00AF179A" w:rsidP="007D0364">
            <w:pPr>
              <w:jc w:val="right"/>
              <w:rPr>
                <w:rFonts w:ascii="Times New Roman" w:hAnsi="Times New Roman"/>
              </w:rPr>
            </w:pPr>
            <w:r w:rsidRPr="007D0364">
              <w:rPr>
                <w:rFonts w:ascii="Times New Roman" w:hAnsi="Times New Roman"/>
              </w:rPr>
              <w:t>100</w:t>
            </w:r>
          </w:p>
        </w:tc>
      </w:tr>
    </w:tbl>
    <w:p w:rsidR="00AF179A" w:rsidRPr="007D0364" w:rsidRDefault="00AF179A" w:rsidP="00AF179A">
      <w:pPr>
        <w:widowControl/>
        <w:rPr>
          <w:rFonts w:ascii="Times New Roman" w:hAnsi="Times New Roman"/>
          <w:bCs/>
        </w:rPr>
      </w:pPr>
      <w:r w:rsidRPr="007D0364">
        <w:rPr>
          <w:rFonts w:ascii="Times New Roman" w:hAnsi="Times New Roman" w:hint="eastAsia"/>
          <w:bCs/>
        </w:rPr>
        <w:t>註解：國內碩士班、國外碩士班和國外博士班為「繼續升學」的續答問題，因為是複選題，其中的次數為受訪者的回答數，故略為多於繼續升學的人數。</w:t>
      </w:r>
    </w:p>
    <w:p w:rsidR="00A3398F" w:rsidRPr="007D0364" w:rsidRDefault="00A3398F" w:rsidP="001A5968">
      <w:pPr>
        <w:rPr>
          <w:rFonts w:ascii="Times New Roman" w:hAnsi="Times New Roman"/>
        </w:rPr>
      </w:pPr>
    </w:p>
    <w:p w:rsidR="007C1DF1" w:rsidRPr="00740CD1" w:rsidRDefault="00A3398F" w:rsidP="001A5968">
      <w:pPr>
        <w:pStyle w:val="21"/>
      </w:pPr>
      <w:r>
        <w:rPr>
          <w:noProof/>
        </w:rPr>
        <w:br w:type="page"/>
      </w:r>
      <w:bookmarkStart w:id="73" w:name="_Toc485743437"/>
      <w:r w:rsidR="007C1DF1" w:rsidRPr="00740CD1">
        <w:lastRenderedPageBreak/>
        <w:t>附件</w:t>
      </w:r>
      <w:r>
        <w:rPr>
          <w:rFonts w:hint="eastAsia"/>
        </w:rPr>
        <w:t>10</w:t>
      </w:r>
      <w:r w:rsidR="007C1DF1" w:rsidRPr="00740CD1">
        <w:t>：</w:t>
      </w:r>
      <w:r w:rsidR="007C1DF1" w:rsidRPr="00740CD1">
        <w:t>10</w:t>
      </w:r>
      <w:r w:rsidR="000366B7">
        <w:rPr>
          <w:rFonts w:hint="eastAsia"/>
        </w:rPr>
        <w:t>5</w:t>
      </w:r>
      <w:r w:rsidR="007C1DF1" w:rsidRPr="00740CD1">
        <w:t>年</w:t>
      </w:r>
      <w:r w:rsidR="00794B19">
        <w:rPr>
          <w:rFonts w:hint="eastAsia"/>
        </w:rPr>
        <w:t>度</w:t>
      </w:r>
      <w:r w:rsidR="007C1DF1" w:rsidRPr="00740CD1">
        <w:t>暑期專題營活動手冊</w:t>
      </w:r>
      <w:bookmarkEnd w:id="69"/>
      <w:bookmarkEnd w:id="70"/>
      <w:bookmarkEnd w:id="71"/>
      <w:bookmarkEnd w:id="72"/>
      <w:bookmarkEnd w:id="73"/>
    </w:p>
    <w:p w:rsidR="000366B7" w:rsidRPr="005A65A7" w:rsidRDefault="000366B7" w:rsidP="000366B7">
      <w:pPr>
        <w:jc w:val="center"/>
        <w:rPr>
          <w:rFonts w:hAnsi="標楷體"/>
          <w:color w:val="000000"/>
          <w:sz w:val="38"/>
          <w:szCs w:val="38"/>
        </w:rPr>
      </w:pPr>
      <w:r w:rsidRPr="005A65A7">
        <w:rPr>
          <w:rFonts w:hAnsi="標楷體"/>
          <w:color w:val="000000"/>
          <w:sz w:val="38"/>
          <w:szCs w:val="38"/>
        </w:rPr>
        <w:t>教育部</w:t>
      </w:r>
    </w:p>
    <w:p w:rsidR="000366B7" w:rsidRPr="005A65A7" w:rsidRDefault="000366B7" w:rsidP="000366B7">
      <w:pPr>
        <w:jc w:val="center"/>
        <w:rPr>
          <w:color w:val="000000"/>
          <w:sz w:val="38"/>
          <w:szCs w:val="38"/>
        </w:rPr>
      </w:pPr>
      <w:r w:rsidRPr="005A65A7">
        <w:rPr>
          <w:rFonts w:hAnsi="標楷體" w:hint="eastAsia"/>
          <w:color w:val="000000"/>
          <w:sz w:val="38"/>
          <w:szCs w:val="38"/>
        </w:rPr>
        <w:t>高級中等學校</w:t>
      </w:r>
      <w:r w:rsidRPr="005A65A7">
        <w:rPr>
          <w:rFonts w:hAnsi="標楷體"/>
          <w:color w:val="000000"/>
          <w:sz w:val="38"/>
          <w:szCs w:val="38"/>
        </w:rPr>
        <w:t>人文</w:t>
      </w:r>
      <w:r w:rsidRPr="005A65A7">
        <w:rPr>
          <w:rFonts w:hAnsi="標楷體" w:hint="eastAsia"/>
          <w:color w:val="000000"/>
          <w:sz w:val="38"/>
          <w:szCs w:val="38"/>
        </w:rPr>
        <w:t>及</w:t>
      </w:r>
      <w:r w:rsidRPr="005A65A7">
        <w:rPr>
          <w:rFonts w:hAnsi="標楷體"/>
          <w:color w:val="000000"/>
          <w:sz w:val="38"/>
          <w:szCs w:val="38"/>
        </w:rPr>
        <w:t>社會科學基礎人才培育計畫</w:t>
      </w:r>
    </w:p>
    <w:p w:rsidR="000366B7" w:rsidRPr="00511A0A" w:rsidRDefault="000366B7" w:rsidP="00511A0A">
      <w:pPr>
        <w:jc w:val="center"/>
        <w:rPr>
          <w:rFonts w:hAnsi="標楷體"/>
          <w:color w:val="000000"/>
          <w:sz w:val="38"/>
          <w:szCs w:val="38"/>
        </w:rPr>
      </w:pPr>
      <w:r w:rsidRPr="00511A0A">
        <w:rPr>
          <w:rFonts w:hAnsi="標楷體"/>
          <w:color w:val="000000"/>
          <w:sz w:val="38"/>
          <w:szCs w:val="38"/>
        </w:rPr>
        <w:t>105</w:t>
      </w:r>
      <w:r w:rsidRPr="00511A0A">
        <w:rPr>
          <w:rFonts w:hAnsi="標楷體" w:hint="eastAsia"/>
          <w:color w:val="000000"/>
          <w:sz w:val="38"/>
          <w:szCs w:val="38"/>
        </w:rPr>
        <w:t>年度高中人社班專題討論暨教學研習營隊</w:t>
      </w:r>
    </w:p>
    <w:p w:rsidR="000366B7" w:rsidRPr="00FA4E82" w:rsidRDefault="000366B7" w:rsidP="000366B7">
      <w:pPr>
        <w:jc w:val="center"/>
        <w:rPr>
          <w:color w:val="000000"/>
        </w:rPr>
      </w:pPr>
    </w:p>
    <w:p w:rsidR="000366B7" w:rsidRPr="00FA4E82" w:rsidRDefault="000366B7" w:rsidP="000366B7">
      <w:pPr>
        <w:jc w:val="center"/>
        <w:rPr>
          <w:color w:val="000000"/>
        </w:rPr>
      </w:pPr>
    </w:p>
    <w:p w:rsidR="000366B7" w:rsidRPr="00FA4E82" w:rsidRDefault="000366B7" w:rsidP="000366B7">
      <w:pPr>
        <w:jc w:val="center"/>
        <w:rPr>
          <w:color w:val="000000"/>
        </w:rPr>
      </w:pPr>
      <w:r>
        <w:rPr>
          <w:rFonts w:ascii="華康儷粗圓" w:eastAsia="華康儷粗圓" w:hint="eastAsia"/>
          <w:noProof/>
          <w:color w:val="000000"/>
          <w:sz w:val="32"/>
          <w:szCs w:val="32"/>
        </w:rPr>
        <w:drawing>
          <wp:inline distT="0" distB="0" distL="0" distR="0">
            <wp:extent cx="2122805" cy="2122805"/>
            <wp:effectExtent l="0" t="0" r="0" b="0"/>
            <wp:docPr id="30" name="圖片 30"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lip_image00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22805" cy="2122805"/>
                    </a:xfrm>
                    <a:prstGeom prst="rect">
                      <a:avLst/>
                    </a:prstGeom>
                    <a:noFill/>
                    <a:ln>
                      <a:noFill/>
                    </a:ln>
                  </pic:spPr>
                </pic:pic>
              </a:graphicData>
            </a:graphic>
          </wp:inline>
        </w:drawing>
      </w:r>
    </w:p>
    <w:p w:rsidR="000366B7" w:rsidRPr="00FA4E82" w:rsidRDefault="000366B7" w:rsidP="000366B7">
      <w:pPr>
        <w:jc w:val="center"/>
        <w:rPr>
          <w:color w:val="000000"/>
        </w:rPr>
      </w:pPr>
    </w:p>
    <w:p w:rsidR="000366B7" w:rsidRPr="00FA4E82" w:rsidRDefault="000366B7" w:rsidP="000366B7">
      <w:pPr>
        <w:jc w:val="center"/>
        <w:rPr>
          <w:color w:val="000000"/>
        </w:rPr>
      </w:pPr>
    </w:p>
    <w:p w:rsidR="000366B7" w:rsidRPr="00FA4E82" w:rsidRDefault="000366B7" w:rsidP="000366B7">
      <w:pPr>
        <w:jc w:val="center"/>
        <w:rPr>
          <w:color w:val="000000"/>
        </w:rPr>
      </w:pPr>
    </w:p>
    <w:p w:rsidR="000366B7" w:rsidRPr="00890D52" w:rsidRDefault="000366B7" w:rsidP="000366B7">
      <w:pPr>
        <w:jc w:val="center"/>
        <w:rPr>
          <w:color w:val="000000"/>
          <w:sz w:val="112"/>
          <w:szCs w:val="112"/>
        </w:rPr>
      </w:pPr>
      <w:r>
        <w:rPr>
          <w:rFonts w:hAnsi="標楷體" w:hint="eastAsia"/>
          <w:color w:val="000000"/>
          <w:sz w:val="112"/>
          <w:szCs w:val="112"/>
        </w:rPr>
        <w:t>研</w:t>
      </w:r>
      <w:r>
        <w:rPr>
          <w:rFonts w:hAnsi="標楷體" w:hint="eastAsia"/>
          <w:color w:val="000000"/>
          <w:sz w:val="112"/>
          <w:szCs w:val="112"/>
        </w:rPr>
        <w:t xml:space="preserve"> </w:t>
      </w:r>
      <w:r>
        <w:rPr>
          <w:rFonts w:hAnsi="標楷體" w:hint="eastAsia"/>
          <w:color w:val="000000"/>
          <w:sz w:val="112"/>
          <w:szCs w:val="112"/>
        </w:rPr>
        <w:t>習</w:t>
      </w:r>
      <w:r w:rsidRPr="00FA4E82">
        <w:rPr>
          <w:color w:val="000000"/>
          <w:sz w:val="112"/>
          <w:szCs w:val="112"/>
        </w:rPr>
        <w:t xml:space="preserve"> </w:t>
      </w:r>
      <w:r w:rsidRPr="00FA4E82">
        <w:rPr>
          <w:rFonts w:hAnsi="標楷體"/>
          <w:color w:val="000000"/>
          <w:sz w:val="112"/>
          <w:szCs w:val="112"/>
        </w:rPr>
        <w:t>手</w:t>
      </w:r>
      <w:r w:rsidRPr="00FA4E82">
        <w:rPr>
          <w:color w:val="000000"/>
          <w:sz w:val="112"/>
          <w:szCs w:val="112"/>
        </w:rPr>
        <w:t xml:space="preserve"> </w:t>
      </w:r>
      <w:r w:rsidRPr="00FA4E82">
        <w:rPr>
          <w:rFonts w:hAnsi="標楷體"/>
          <w:color w:val="000000"/>
          <w:sz w:val="112"/>
          <w:szCs w:val="112"/>
        </w:rPr>
        <w:t>冊</w:t>
      </w:r>
    </w:p>
    <w:p w:rsidR="000366B7" w:rsidRPr="00FA4E82" w:rsidRDefault="000366B7" w:rsidP="000366B7">
      <w:pPr>
        <w:jc w:val="center"/>
        <w:rPr>
          <w:color w:val="000000"/>
        </w:rPr>
      </w:pPr>
    </w:p>
    <w:p w:rsidR="000366B7" w:rsidRPr="00FA4E82" w:rsidRDefault="000366B7" w:rsidP="000366B7">
      <w:pPr>
        <w:jc w:val="center"/>
        <w:rPr>
          <w:color w:val="000000"/>
        </w:rPr>
      </w:pPr>
    </w:p>
    <w:p w:rsidR="000366B7" w:rsidRPr="00FA4E82" w:rsidRDefault="000366B7" w:rsidP="000366B7">
      <w:pPr>
        <w:jc w:val="center"/>
        <w:rPr>
          <w:color w:val="000000"/>
        </w:rPr>
      </w:pPr>
    </w:p>
    <w:p w:rsidR="000366B7" w:rsidRPr="00FA4E82" w:rsidRDefault="000366B7" w:rsidP="000366B7">
      <w:pPr>
        <w:rPr>
          <w:color w:val="000000"/>
        </w:rPr>
      </w:pPr>
    </w:p>
    <w:p w:rsidR="000366B7" w:rsidRPr="00E60FB3" w:rsidRDefault="000366B7" w:rsidP="000366B7">
      <w:pPr>
        <w:rPr>
          <w:color w:val="000000"/>
          <w:sz w:val="28"/>
          <w:szCs w:val="28"/>
        </w:rPr>
      </w:pPr>
      <w:r w:rsidRPr="00E60FB3">
        <w:rPr>
          <w:rFonts w:hAnsi="標楷體"/>
          <w:color w:val="000000"/>
          <w:sz w:val="28"/>
          <w:szCs w:val="28"/>
        </w:rPr>
        <w:t>指導單位：教育部</w:t>
      </w:r>
    </w:p>
    <w:p w:rsidR="000366B7" w:rsidRPr="00E60FB3" w:rsidRDefault="000366B7" w:rsidP="000366B7">
      <w:pPr>
        <w:rPr>
          <w:rFonts w:hAnsi="標楷體"/>
          <w:color w:val="000000"/>
          <w:sz w:val="28"/>
          <w:szCs w:val="28"/>
        </w:rPr>
      </w:pPr>
      <w:r w:rsidRPr="00E60FB3">
        <w:rPr>
          <w:rFonts w:hAnsi="標楷體"/>
          <w:color w:val="000000"/>
          <w:sz w:val="28"/>
          <w:szCs w:val="28"/>
        </w:rPr>
        <w:t>主辦單位：</w:t>
      </w:r>
      <w:r w:rsidRPr="00E60FB3">
        <w:rPr>
          <w:rFonts w:hAnsi="標楷體" w:hint="eastAsia"/>
          <w:color w:val="000000"/>
          <w:sz w:val="28"/>
          <w:szCs w:val="28"/>
        </w:rPr>
        <w:t>高級中等學校</w:t>
      </w:r>
      <w:r w:rsidRPr="00E60FB3">
        <w:rPr>
          <w:rFonts w:hAnsi="標楷體"/>
          <w:color w:val="000000"/>
          <w:sz w:val="28"/>
          <w:szCs w:val="28"/>
        </w:rPr>
        <w:t>人文</w:t>
      </w:r>
      <w:r w:rsidRPr="00E60FB3">
        <w:rPr>
          <w:rFonts w:hAnsi="標楷體" w:hint="eastAsia"/>
          <w:color w:val="000000"/>
          <w:sz w:val="28"/>
          <w:szCs w:val="28"/>
        </w:rPr>
        <w:t>及</w:t>
      </w:r>
      <w:r w:rsidRPr="00E60FB3">
        <w:rPr>
          <w:rFonts w:hAnsi="標楷體"/>
          <w:color w:val="000000"/>
          <w:sz w:val="28"/>
          <w:szCs w:val="28"/>
        </w:rPr>
        <w:t>社會科學基礎人才培育計畫辦公室</w:t>
      </w:r>
    </w:p>
    <w:p w:rsidR="000366B7" w:rsidRPr="00E60FB3" w:rsidRDefault="000366B7" w:rsidP="000366B7">
      <w:pPr>
        <w:rPr>
          <w:color w:val="000000"/>
          <w:sz w:val="28"/>
          <w:szCs w:val="28"/>
        </w:rPr>
      </w:pPr>
      <w:r w:rsidRPr="00E60FB3">
        <w:rPr>
          <w:rFonts w:hAnsi="標楷體"/>
          <w:color w:val="000000"/>
          <w:sz w:val="28"/>
          <w:szCs w:val="28"/>
        </w:rPr>
        <w:t>日期：民國</w:t>
      </w:r>
      <w:r w:rsidRPr="00E60FB3">
        <w:rPr>
          <w:rFonts w:hAnsi="標楷體" w:hint="eastAsia"/>
          <w:color w:val="000000"/>
          <w:sz w:val="28"/>
          <w:szCs w:val="28"/>
        </w:rPr>
        <w:t>10</w:t>
      </w:r>
      <w:r>
        <w:rPr>
          <w:rFonts w:hAnsi="標楷體" w:hint="eastAsia"/>
          <w:color w:val="000000"/>
          <w:sz w:val="28"/>
          <w:szCs w:val="28"/>
        </w:rPr>
        <w:t>5</w:t>
      </w:r>
      <w:r w:rsidRPr="00E60FB3">
        <w:rPr>
          <w:rFonts w:hAnsi="標楷體"/>
          <w:color w:val="000000"/>
          <w:sz w:val="28"/>
          <w:szCs w:val="28"/>
        </w:rPr>
        <w:t>年</w:t>
      </w:r>
      <w:r w:rsidRPr="00E60FB3">
        <w:rPr>
          <w:color w:val="000000"/>
          <w:sz w:val="28"/>
          <w:szCs w:val="28"/>
        </w:rPr>
        <w:t>7</w:t>
      </w:r>
      <w:r w:rsidRPr="00E60FB3">
        <w:rPr>
          <w:rFonts w:hAnsi="標楷體"/>
          <w:color w:val="000000"/>
          <w:sz w:val="28"/>
          <w:szCs w:val="28"/>
        </w:rPr>
        <w:t>月</w:t>
      </w:r>
      <w:r>
        <w:rPr>
          <w:rFonts w:hAnsi="標楷體" w:hint="eastAsia"/>
          <w:color w:val="000000"/>
          <w:sz w:val="28"/>
          <w:szCs w:val="28"/>
        </w:rPr>
        <w:t>4</w:t>
      </w:r>
      <w:r w:rsidRPr="00E60FB3">
        <w:rPr>
          <w:rFonts w:hAnsi="標楷體"/>
          <w:color w:val="000000"/>
          <w:sz w:val="28"/>
          <w:szCs w:val="28"/>
        </w:rPr>
        <w:t>日至</w:t>
      </w:r>
      <w:r w:rsidRPr="00E60FB3">
        <w:rPr>
          <w:color w:val="000000"/>
          <w:sz w:val="28"/>
          <w:szCs w:val="28"/>
        </w:rPr>
        <w:t>7</w:t>
      </w:r>
      <w:r w:rsidRPr="00E60FB3">
        <w:rPr>
          <w:rFonts w:hAnsi="標楷體"/>
          <w:color w:val="000000"/>
          <w:sz w:val="28"/>
          <w:szCs w:val="28"/>
        </w:rPr>
        <w:t>月</w:t>
      </w:r>
      <w:r>
        <w:rPr>
          <w:rFonts w:hAnsi="標楷體" w:hint="eastAsia"/>
          <w:color w:val="000000"/>
          <w:sz w:val="28"/>
          <w:szCs w:val="28"/>
        </w:rPr>
        <w:t>6</w:t>
      </w:r>
      <w:r w:rsidRPr="00E60FB3">
        <w:rPr>
          <w:rFonts w:hAnsi="標楷體"/>
          <w:color w:val="000000"/>
          <w:sz w:val="28"/>
          <w:szCs w:val="28"/>
        </w:rPr>
        <w:t>日</w:t>
      </w:r>
    </w:p>
    <w:p w:rsidR="000366B7" w:rsidRPr="00E60FB3" w:rsidRDefault="000366B7" w:rsidP="000366B7">
      <w:pPr>
        <w:rPr>
          <w:color w:val="000000"/>
          <w:sz w:val="28"/>
          <w:szCs w:val="28"/>
        </w:rPr>
      </w:pPr>
      <w:r w:rsidRPr="00E60FB3">
        <w:rPr>
          <w:rFonts w:hAnsi="標楷體"/>
          <w:color w:val="000000"/>
          <w:sz w:val="28"/>
          <w:szCs w:val="28"/>
        </w:rPr>
        <w:t>地點：</w:t>
      </w:r>
      <w:r w:rsidRPr="00E60FB3">
        <w:rPr>
          <w:rFonts w:hAnsi="標楷體" w:hint="eastAsia"/>
          <w:color w:val="000000"/>
          <w:sz w:val="28"/>
          <w:szCs w:val="28"/>
        </w:rPr>
        <w:t>國立台</w:t>
      </w:r>
      <w:r w:rsidRPr="00E60FB3">
        <w:rPr>
          <w:rFonts w:hAnsi="標楷體"/>
          <w:color w:val="000000"/>
          <w:sz w:val="28"/>
          <w:szCs w:val="28"/>
        </w:rPr>
        <w:t>灣大學</w:t>
      </w:r>
      <w:r w:rsidRPr="00E60FB3">
        <w:rPr>
          <w:rFonts w:hAnsi="標楷體" w:hint="eastAsia"/>
          <w:color w:val="000000"/>
          <w:sz w:val="28"/>
          <w:szCs w:val="28"/>
        </w:rPr>
        <w:t>集思會議中心</w:t>
      </w:r>
    </w:p>
    <w:p w:rsidR="000366B7" w:rsidRPr="00C03C0C" w:rsidRDefault="000366B7" w:rsidP="000366B7">
      <w:pPr>
        <w:widowControl/>
        <w:snapToGrid w:val="0"/>
        <w:spacing w:line="360" w:lineRule="auto"/>
        <w:jc w:val="center"/>
        <w:rPr>
          <w:rFonts w:ascii="標楷體" w:hAnsi="標楷體"/>
          <w:kern w:val="0"/>
          <w:sz w:val="28"/>
          <w:szCs w:val="28"/>
        </w:rPr>
        <w:sectPr w:rsidR="000366B7" w:rsidRPr="00C03C0C" w:rsidSect="00461C0C">
          <w:footerReference w:type="even" r:id="rId176"/>
          <w:footerReference w:type="default" r:id="rId177"/>
          <w:pgSz w:w="11906" w:h="16838"/>
          <w:pgMar w:top="1440" w:right="1800" w:bottom="1440" w:left="1800" w:header="851" w:footer="992" w:gutter="0"/>
          <w:pgNumType w:start="0"/>
          <w:cols w:space="425"/>
          <w:titlePg/>
          <w:docGrid w:type="lines" w:linePitch="360"/>
        </w:sectPr>
      </w:pPr>
    </w:p>
    <w:p w:rsidR="000366B7" w:rsidRPr="00FA4E82" w:rsidRDefault="000366B7" w:rsidP="000366B7">
      <w:pPr>
        <w:spacing w:afterLines="50" w:after="180"/>
        <w:jc w:val="center"/>
        <w:rPr>
          <w:color w:val="000000"/>
          <w:sz w:val="52"/>
          <w:szCs w:val="52"/>
        </w:rPr>
      </w:pPr>
      <w:r w:rsidRPr="00FA4E82">
        <w:rPr>
          <w:rFonts w:hAnsi="標楷體"/>
          <w:color w:val="000000"/>
          <w:sz w:val="52"/>
          <w:szCs w:val="52"/>
        </w:rPr>
        <w:lastRenderedPageBreak/>
        <w:t>活動公約</w:t>
      </w:r>
    </w:p>
    <w:p w:rsidR="000366B7" w:rsidRPr="00FA4E82" w:rsidRDefault="000366B7" w:rsidP="000366B7">
      <w:pPr>
        <w:numPr>
          <w:ilvl w:val="0"/>
          <w:numId w:val="14"/>
        </w:numPr>
        <w:spacing w:line="560" w:lineRule="exact"/>
        <w:ind w:left="0" w:firstLine="0"/>
        <w:rPr>
          <w:b/>
          <w:color w:val="000000"/>
        </w:rPr>
      </w:pPr>
      <w:r w:rsidRPr="00FA4E82">
        <w:rPr>
          <w:b/>
          <w:color w:val="000000"/>
        </w:rPr>
        <w:t>學生出席規範</w:t>
      </w:r>
    </w:p>
    <w:p w:rsidR="000366B7" w:rsidRPr="006A5D48" w:rsidRDefault="000366B7" w:rsidP="000366B7">
      <w:pPr>
        <w:numPr>
          <w:ilvl w:val="0"/>
          <w:numId w:val="16"/>
        </w:numPr>
        <w:spacing w:line="560" w:lineRule="exact"/>
        <w:ind w:leftChars="50" w:left="360" w:hangingChars="100" w:hanging="240"/>
        <w:rPr>
          <w:color w:val="000000"/>
        </w:rPr>
      </w:pPr>
      <w:r>
        <w:rPr>
          <w:rFonts w:hint="eastAsia"/>
        </w:rPr>
        <w:t>出席記錄</w:t>
      </w:r>
      <w:r w:rsidRPr="006A5D48">
        <w:rPr>
          <w:rFonts w:hint="eastAsia"/>
        </w:rPr>
        <w:t>：</w:t>
      </w:r>
      <w:r>
        <w:rPr>
          <w:rFonts w:hint="eastAsia"/>
        </w:rPr>
        <w:t>每位同學發放一張識別卡。</w:t>
      </w:r>
      <w:r w:rsidRPr="006A5D48">
        <w:t>同一時段</w:t>
      </w:r>
      <w:r w:rsidRPr="006A5D48">
        <w:rPr>
          <w:rFonts w:hint="eastAsia"/>
        </w:rPr>
        <w:t>有不同</w:t>
      </w:r>
      <w:r w:rsidRPr="006A5D48">
        <w:t>場次</w:t>
      </w:r>
      <w:r>
        <w:rPr>
          <w:rFonts w:hint="eastAsia"/>
        </w:rPr>
        <w:t>，</w:t>
      </w:r>
      <w:r w:rsidRPr="006A5D48">
        <w:t>學生</w:t>
      </w:r>
      <w:r w:rsidRPr="006A5D48">
        <w:rPr>
          <w:rFonts w:hint="eastAsia"/>
        </w:rPr>
        <w:t>須</w:t>
      </w:r>
      <w:r w:rsidRPr="006A5D48">
        <w:t>擇一參加，不得在同一時段中途換場</w:t>
      </w:r>
      <w:r w:rsidRPr="006A5D48">
        <w:rPr>
          <w:rFonts w:hint="eastAsia"/>
        </w:rPr>
        <w:t>（教師則不受此限）</w:t>
      </w:r>
      <w:r w:rsidRPr="006A5D48">
        <w:t>。</w:t>
      </w:r>
      <w:r w:rsidRPr="004643CC">
        <w:rPr>
          <w:rFonts w:hint="eastAsia"/>
          <w:u w:val="single"/>
        </w:rPr>
        <w:t>每個場次</w:t>
      </w:r>
      <w:r w:rsidRPr="004643CC">
        <w:rPr>
          <w:u w:val="single"/>
        </w:rPr>
        <w:t>同學</w:t>
      </w:r>
      <w:r w:rsidRPr="004643CC">
        <w:rPr>
          <w:rFonts w:hint="eastAsia"/>
          <w:u w:val="single"/>
        </w:rPr>
        <w:t>進場前需刷卡，逾時超過二十分鐘者，該場次不列入出席</w:t>
      </w:r>
      <w:r w:rsidRPr="006A5D48">
        <w:rPr>
          <w:rFonts w:hint="eastAsia"/>
        </w:rPr>
        <w:t>。</w:t>
      </w:r>
      <w:r>
        <w:rPr>
          <w:rFonts w:hint="eastAsia"/>
        </w:rPr>
        <w:t>學生自行保管卡片，於第三天活動結束後繳回。若未繳回，視同缺席。</w:t>
      </w:r>
    </w:p>
    <w:p w:rsidR="000366B7" w:rsidRPr="006A5D48" w:rsidRDefault="000366B7" w:rsidP="000366B7">
      <w:pPr>
        <w:numPr>
          <w:ilvl w:val="0"/>
          <w:numId w:val="16"/>
        </w:numPr>
        <w:spacing w:line="560" w:lineRule="exact"/>
        <w:ind w:leftChars="50" w:left="360" w:hangingChars="100" w:hanging="240"/>
      </w:pPr>
      <w:r w:rsidRPr="004643CC">
        <w:rPr>
          <w:rFonts w:hint="eastAsia"/>
          <w:color w:val="000000"/>
        </w:rPr>
        <w:t>請假：</w:t>
      </w:r>
      <w:r w:rsidRPr="004643CC">
        <w:rPr>
          <w:rFonts w:cs="Arial"/>
          <w:color w:val="000000"/>
          <w:shd w:val="clear" w:color="auto" w:fill="FFFFFF"/>
        </w:rPr>
        <w:t>學生請假由各校老師決定是否准假。唯請假者，視同無全程出席。</w:t>
      </w:r>
    </w:p>
    <w:p w:rsidR="000366B7" w:rsidRDefault="000366B7" w:rsidP="000366B7">
      <w:pPr>
        <w:numPr>
          <w:ilvl w:val="0"/>
          <w:numId w:val="16"/>
        </w:numPr>
        <w:spacing w:line="560" w:lineRule="exact"/>
        <w:ind w:leftChars="50" w:left="360" w:hangingChars="100" w:hanging="240"/>
        <w:rPr>
          <w:color w:val="000000"/>
        </w:rPr>
      </w:pPr>
      <w:r w:rsidRPr="006A5D48">
        <w:rPr>
          <w:rFonts w:hint="eastAsia"/>
        </w:rPr>
        <w:t>研習證</w:t>
      </w:r>
      <w:r>
        <w:rPr>
          <w:rFonts w:hint="eastAsia"/>
        </w:rPr>
        <w:t>書</w:t>
      </w:r>
      <w:r w:rsidRPr="006A5D48">
        <w:rPr>
          <w:rFonts w:hint="eastAsia"/>
        </w:rPr>
        <w:t>：</w:t>
      </w:r>
      <w:r w:rsidRPr="00E95977">
        <w:rPr>
          <w:rFonts w:hint="eastAsia"/>
        </w:rPr>
        <w:t>高二同學</w:t>
      </w:r>
      <w:r w:rsidRPr="00E95977">
        <w:t>於</w:t>
      </w:r>
      <w:r w:rsidRPr="00E95977">
        <w:rPr>
          <w:rFonts w:hint="eastAsia"/>
        </w:rPr>
        <w:t>營隊</w:t>
      </w:r>
      <w:r w:rsidRPr="00E95977">
        <w:t>期間</w:t>
      </w:r>
      <w:r w:rsidRPr="00E95977">
        <w:rPr>
          <w:rFonts w:hint="eastAsia"/>
        </w:rPr>
        <w:t>完成論文發表</w:t>
      </w:r>
      <w:r w:rsidRPr="00E95977">
        <w:t>者</w:t>
      </w:r>
      <w:r w:rsidRPr="00E95977">
        <w:rPr>
          <w:rFonts w:hint="eastAsia"/>
        </w:rPr>
        <w:t>，</w:t>
      </w:r>
      <w:r w:rsidRPr="006A5D48">
        <w:rPr>
          <w:rFonts w:hint="eastAsia"/>
        </w:rPr>
        <w:t>主辦單位將於會後寄發研習證</w:t>
      </w:r>
      <w:r>
        <w:rPr>
          <w:rFonts w:hint="eastAsia"/>
        </w:rPr>
        <w:t>書</w:t>
      </w:r>
      <w:r w:rsidRPr="006A5D48">
        <w:rPr>
          <w:rFonts w:hint="eastAsia"/>
        </w:rPr>
        <w:t>。</w:t>
      </w:r>
      <w:r>
        <w:rPr>
          <w:rFonts w:hint="eastAsia"/>
        </w:rPr>
        <w:t>研習證書若遺失或毀損，日後無法補發。</w:t>
      </w:r>
    </w:p>
    <w:p w:rsidR="000366B7" w:rsidRDefault="000366B7" w:rsidP="000366B7">
      <w:pPr>
        <w:numPr>
          <w:ilvl w:val="0"/>
          <w:numId w:val="16"/>
        </w:numPr>
        <w:spacing w:line="560" w:lineRule="exact"/>
        <w:ind w:leftChars="50" w:left="360" w:hangingChars="100" w:hanging="240"/>
      </w:pPr>
      <w:r w:rsidRPr="006A5D48">
        <w:rPr>
          <w:rFonts w:hint="eastAsia"/>
        </w:rPr>
        <w:t>用餐：住宿師生於住宿地點供應早餐；北部非住宿師生不供應早餐。午餐及晚餐於營隊現場</w:t>
      </w:r>
      <w:r w:rsidRPr="006A5D48">
        <w:t>供應（</w:t>
      </w:r>
      <w:r w:rsidRPr="006A5D48">
        <w:t>7</w:t>
      </w:r>
      <w:r w:rsidRPr="006A5D48">
        <w:t>月</w:t>
      </w:r>
      <w:r>
        <w:rPr>
          <w:rFonts w:hint="eastAsia"/>
        </w:rPr>
        <w:t>6</w:t>
      </w:r>
      <w:r w:rsidRPr="006A5D48">
        <w:t>日僅有午餐）。</w:t>
      </w:r>
    </w:p>
    <w:p w:rsidR="000366B7" w:rsidRPr="006A5D48" w:rsidRDefault="000366B7" w:rsidP="000366B7">
      <w:pPr>
        <w:numPr>
          <w:ilvl w:val="0"/>
          <w:numId w:val="16"/>
        </w:numPr>
        <w:spacing w:line="560" w:lineRule="exact"/>
        <w:ind w:leftChars="50" w:left="360" w:hangingChars="100" w:hanging="240"/>
        <w:rPr>
          <w:color w:val="000000"/>
        </w:rPr>
      </w:pPr>
      <w:r w:rsidRPr="006A5D48">
        <w:rPr>
          <w:rFonts w:hint="eastAsia"/>
          <w:color w:val="000000"/>
        </w:rPr>
        <w:t>攜帶物品：所有同學應自行攜帶文具用品。會議廳外備有飲用水，同學需自備飲水容器，會議場地禁用外食，手機必須靜音。會議場內冷氣有時很冷，建議攜帶長袖或薄外套。</w:t>
      </w:r>
    </w:p>
    <w:p w:rsidR="000366B7" w:rsidRPr="00772CAD" w:rsidRDefault="000366B7" w:rsidP="000366B7">
      <w:pPr>
        <w:numPr>
          <w:ilvl w:val="0"/>
          <w:numId w:val="14"/>
        </w:numPr>
        <w:spacing w:line="560" w:lineRule="exact"/>
        <w:ind w:left="0" w:firstLine="0"/>
        <w:rPr>
          <w:b/>
          <w:color w:val="000000"/>
        </w:rPr>
      </w:pPr>
      <w:r w:rsidRPr="00772CAD">
        <w:rPr>
          <w:rFonts w:hint="eastAsia"/>
          <w:b/>
          <w:color w:val="000000"/>
        </w:rPr>
        <w:t>專題作品報告</w:t>
      </w:r>
      <w:r w:rsidRPr="00772CAD">
        <w:rPr>
          <w:b/>
          <w:color w:val="000000"/>
        </w:rPr>
        <w:t>議事規則</w:t>
      </w:r>
    </w:p>
    <w:p w:rsidR="000366B7" w:rsidRPr="007071F2" w:rsidRDefault="000366B7" w:rsidP="000366B7">
      <w:pPr>
        <w:numPr>
          <w:ilvl w:val="0"/>
          <w:numId w:val="16"/>
        </w:numPr>
        <w:spacing w:line="560" w:lineRule="exact"/>
        <w:ind w:leftChars="50" w:left="360" w:hangingChars="100" w:hanging="240"/>
        <w:rPr>
          <w:rFonts w:ascii="新細明體" w:cs="新細明體"/>
          <w:color w:val="000000"/>
        </w:rPr>
      </w:pPr>
      <w:r w:rsidRPr="006A5D48">
        <w:rPr>
          <w:color w:val="000000"/>
        </w:rPr>
        <w:t>專題</w:t>
      </w:r>
      <w:r w:rsidRPr="006A5D48">
        <w:rPr>
          <w:rFonts w:hint="eastAsia"/>
          <w:color w:val="000000"/>
        </w:rPr>
        <w:t>作品</w:t>
      </w:r>
      <w:r w:rsidRPr="004C1CEE">
        <w:rPr>
          <w:rFonts w:hint="eastAsia"/>
          <w:color w:val="000000"/>
        </w:rPr>
        <w:t>口頭報告</w:t>
      </w:r>
      <w:r w:rsidRPr="007071F2">
        <w:rPr>
          <w:rFonts w:hint="eastAsia"/>
          <w:color w:val="000000"/>
        </w:rPr>
        <w:t>15</w:t>
      </w:r>
      <w:r w:rsidRPr="007071F2">
        <w:rPr>
          <w:color w:val="000000"/>
        </w:rPr>
        <w:t>分鐘</w:t>
      </w:r>
      <w:r>
        <w:rPr>
          <w:rFonts w:hint="eastAsia"/>
          <w:color w:val="000000"/>
        </w:rPr>
        <w:t>。專題</w:t>
      </w:r>
      <w:r w:rsidRPr="007071F2">
        <w:rPr>
          <w:rFonts w:hint="eastAsia"/>
          <w:color w:val="000000"/>
        </w:rPr>
        <w:t>作品報告結束後，</w:t>
      </w:r>
      <w:r w:rsidRPr="007071F2">
        <w:rPr>
          <w:color w:val="000000"/>
        </w:rPr>
        <w:t>現場提問</w:t>
      </w:r>
      <w:r w:rsidRPr="007071F2">
        <w:rPr>
          <w:rFonts w:hint="eastAsia"/>
          <w:color w:val="000000"/>
        </w:rPr>
        <w:t>及討論</w:t>
      </w:r>
      <w:r w:rsidRPr="007071F2">
        <w:rPr>
          <w:rFonts w:hint="eastAsia"/>
          <w:color w:val="000000"/>
        </w:rPr>
        <w:t>20</w:t>
      </w:r>
      <w:r w:rsidRPr="007071F2">
        <w:rPr>
          <w:rFonts w:hint="eastAsia"/>
          <w:color w:val="000000"/>
        </w:rPr>
        <w:t>～</w:t>
      </w:r>
      <w:r w:rsidRPr="007071F2">
        <w:rPr>
          <w:rFonts w:hint="eastAsia"/>
          <w:color w:val="000000"/>
        </w:rPr>
        <w:t>30</w:t>
      </w:r>
      <w:r w:rsidRPr="007071F2">
        <w:rPr>
          <w:rFonts w:hint="eastAsia"/>
          <w:color w:val="000000"/>
        </w:rPr>
        <w:t>分鐘</w:t>
      </w:r>
      <w:r w:rsidRPr="007071F2">
        <w:rPr>
          <w:color w:val="000000"/>
        </w:rPr>
        <w:t>，主持教授總結講評</w:t>
      </w:r>
      <w:r w:rsidRPr="007071F2">
        <w:rPr>
          <w:rFonts w:hint="eastAsia"/>
          <w:color w:val="000000"/>
        </w:rPr>
        <w:t>20</w:t>
      </w:r>
      <w:r w:rsidRPr="007071F2">
        <w:rPr>
          <w:rFonts w:hint="eastAsia"/>
          <w:color w:val="000000"/>
        </w:rPr>
        <w:t>～</w:t>
      </w:r>
      <w:r w:rsidRPr="007071F2">
        <w:rPr>
          <w:rFonts w:hint="eastAsia"/>
          <w:color w:val="000000"/>
        </w:rPr>
        <w:t>30</w:t>
      </w:r>
      <w:r w:rsidRPr="007071F2">
        <w:rPr>
          <w:color w:val="000000"/>
        </w:rPr>
        <w:t>分鐘。</w:t>
      </w:r>
    </w:p>
    <w:p w:rsidR="000366B7" w:rsidRPr="006A5D48" w:rsidRDefault="000366B7" w:rsidP="000366B7">
      <w:pPr>
        <w:numPr>
          <w:ilvl w:val="0"/>
          <w:numId w:val="16"/>
        </w:numPr>
        <w:spacing w:line="560" w:lineRule="exact"/>
        <w:ind w:leftChars="50" w:left="360" w:hangingChars="100" w:hanging="240"/>
        <w:rPr>
          <w:rFonts w:ascii="新細明體" w:cs="新細明體"/>
          <w:color w:val="000000"/>
        </w:rPr>
      </w:pPr>
      <w:r w:rsidRPr="006A5D48">
        <w:rPr>
          <w:rFonts w:ascii="新細明體" w:cs="新細明體" w:hint="eastAsia"/>
          <w:color w:val="000000"/>
        </w:rPr>
        <w:t>專題報告過程禁止錄影：根據著作權法規定，公開口頭報告或演講內容屬個人著作權，因此同學僅能拍攝自己報告組別，禁止拍攝他人專題報告。</w:t>
      </w:r>
    </w:p>
    <w:p w:rsidR="000366B7" w:rsidRPr="006A5D48" w:rsidRDefault="000366B7" w:rsidP="000366B7">
      <w:pPr>
        <w:numPr>
          <w:ilvl w:val="0"/>
          <w:numId w:val="14"/>
        </w:numPr>
        <w:spacing w:line="560" w:lineRule="exact"/>
        <w:ind w:left="0" w:firstLine="0"/>
        <w:rPr>
          <w:color w:val="000000"/>
        </w:rPr>
      </w:pPr>
      <w:r w:rsidRPr="00772CAD">
        <w:rPr>
          <w:rFonts w:hint="eastAsia"/>
          <w:b/>
          <w:color w:val="000000"/>
        </w:rPr>
        <w:t>繳交營隊心得</w:t>
      </w:r>
    </w:p>
    <w:p w:rsidR="000366B7" w:rsidRDefault="000366B7" w:rsidP="000366B7">
      <w:pPr>
        <w:spacing w:line="560" w:lineRule="exact"/>
        <w:ind w:leftChars="100" w:left="240"/>
        <w:rPr>
          <w:color w:val="000000"/>
        </w:rPr>
      </w:pPr>
      <w:r w:rsidRPr="00CD2555">
        <w:t>所有學員應於活動結束後，撰寫</w:t>
      </w:r>
      <w:r w:rsidRPr="00CD2555">
        <w:rPr>
          <w:rFonts w:hint="eastAsia"/>
        </w:rPr>
        <w:t>3</w:t>
      </w:r>
      <w:r w:rsidRPr="00CD2555">
        <w:t>00-1000</w:t>
      </w:r>
      <w:r>
        <w:t>字</w:t>
      </w:r>
      <w:r w:rsidRPr="00CD2555">
        <w:t>心得，</w:t>
      </w:r>
      <w:r w:rsidRPr="00CD2555">
        <w:rPr>
          <w:rFonts w:hint="eastAsia"/>
        </w:rPr>
        <w:t>於</w:t>
      </w:r>
      <w:r w:rsidRPr="00CD2555">
        <w:rPr>
          <w:rFonts w:hint="eastAsia"/>
        </w:rPr>
        <w:t>7</w:t>
      </w:r>
      <w:r w:rsidRPr="00CD2555">
        <w:rPr>
          <w:rFonts w:hint="eastAsia"/>
        </w:rPr>
        <w:t>月</w:t>
      </w:r>
      <w:r w:rsidRPr="00CD2555">
        <w:rPr>
          <w:rFonts w:hint="eastAsia"/>
        </w:rPr>
        <w:t>31</w:t>
      </w:r>
      <w:r w:rsidRPr="00CD2555">
        <w:rPr>
          <w:rFonts w:hint="eastAsia"/>
        </w:rPr>
        <w:t>日前繳交至</w:t>
      </w:r>
      <w:r>
        <w:rPr>
          <w:rFonts w:hint="eastAsia"/>
        </w:rPr>
        <w:t>：</w:t>
      </w:r>
      <w:r w:rsidRPr="00EF090F">
        <w:t>https://www.yoursaas.cc/websites/81285174064786678380/</w:t>
      </w:r>
    </w:p>
    <w:p w:rsidR="000366B7" w:rsidRDefault="000366B7" w:rsidP="000366B7">
      <w:pPr>
        <w:spacing w:line="560" w:lineRule="exact"/>
        <w:ind w:leftChars="100" w:left="240"/>
        <w:rPr>
          <w:color w:val="000000"/>
        </w:rPr>
      </w:pPr>
    </w:p>
    <w:p w:rsidR="000366B7" w:rsidRPr="00AE0B61" w:rsidRDefault="000366B7" w:rsidP="000366B7">
      <w:pPr>
        <w:spacing w:line="560" w:lineRule="exact"/>
        <w:ind w:leftChars="100" w:left="240"/>
        <w:rPr>
          <w:color w:val="000000"/>
        </w:rPr>
      </w:pP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8"/>
        <w:gridCol w:w="2054"/>
        <w:gridCol w:w="2054"/>
        <w:gridCol w:w="2054"/>
        <w:gridCol w:w="2055"/>
      </w:tblGrid>
      <w:tr w:rsidR="000366B7" w:rsidTr="00CD6E6C">
        <w:trPr>
          <w:jc w:val="center"/>
        </w:trPr>
        <w:tc>
          <w:tcPr>
            <w:tcW w:w="9715" w:type="dxa"/>
            <w:gridSpan w:val="5"/>
            <w:shd w:val="clear" w:color="auto" w:fill="auto"/>
          </w:tcPr>
          <w:p w:rsidR="000366B7" w:rsidRDefault="000366B7" w:rsidP="00CD6E6C">
            <w:pPr>
              <w:spacing w:line="340" w:lineRule="exact"/>
              <w:jc w:val="center"/>
            </w:pPr>
            <w:r>
              <w:rPr>
                <w:rFonts w:hint="eastAsia"/>
              </w:rPr>
              <w:lastRenderedPageBreak/>
              <w:t>7</w:t>
            </w:r>
            <w:r>
              <w:rPr>
                <w:rFonts w:hint="eastAsia"/>
              </w:rPr>
              <w:t>月</w:t>
            </w:r>
            <w:r>
              <w:rPr>
                <w:rFonts w:hint="eastAsia"/>
              </w:rPr>
              <w:t>4</w:t>
            </w:r>
            <w:r>
              <w:rPr>
                <w:rFonts w:hint="eastAsia"/>
              </w:rPr>
              <w:t>日</w:t>
            </w:r>
            <w:r>
              <w:rPr>
                <w:rFonts w:hint="eastAsia"/>
              </w:rPr>
              <w:t xml:space="preserve"> </w:t>
            </w:r>
            <w:r>
              <w:rPr>
                <w:rFonts w:hint="eastAsia"/>
              </w:rPr>
              <w:t>星期一</w:t>
            </w:r>
            <w:r>
              <w:rPr>
                <w:rFonts w:hint="eastAsia"/>
              </w:rPr>
              <w:t xml:space="preserve"> </w:t>
            </w:r>
            <w:r>
              <w:rPr>
                <w:rFonts w:hint="eastAsia"/>
              </w:rPr>
              <w:t>國立台灣大學集思會議中心</w:t>
            </w:r>
          </w:p>
        </w:tc>
      </w:tr>
      <w:tr w:rsidR="000366B7" w:rsidTr="00CD6E6C">
        <w:trPr>
          <w:jc w:val="center"/>
        </w:trPr>
        <w:tc>
          <w:tcPr>
            <w:tcW w:w="1390" w:type="dxa"/>
            <w:shd w:val="clear" w:color="auto" w:fill="auto"/>
            <w:vAlign w:val="center"/>
          </w:tcPr>
          <w:p w:rsidR="000366B7" w:rsidRDefault="000366B7" w:rsidP="00CD6E6C">
            <w:pPr>
              <w:jc w:val="center"/>
            </w:pPr>
            <w:r>
              <w:rPr>
                <w:rFonts w:hint="eastAsia"/>
              </w:rPr>
              <w:t>廳別</w:t>
            </w:r>
          </w:p>
        </w:tc>
        <w:tc>
          <w:tcPr>
            <w:tcW w:w="8325" w:type="dxa"/>
            <w:gridSpan w:val="4"/>
            <w:shd w:val="clear" w:color="auto" w:fill="auto"/>
          </w:tcPr>
          <w:p w:rsidR="000366B7" w:rsidRDefault="000366B7" w:rsidP="00CD6E6C">
            <w:pPr>
              <w:spacing w:line="340" w:lineRule="exact"/>
              <w:jc w:val="center"/>
            </w:pPr>
            <w:r>
              <w:rPr>
                <w:rFonts w:hint="eastAsia"/>
              </w:rPr>
              <w:t>國際會議廳</w:t>
            </w:r>
          </w:p>
        </w:tc>
      </w:tr>
      <w:tr w:rsidR="000366B7" w:rsidTr="00CD6E6C">
        <w:trPr>
          <w:jc w:val="center"/>
        </w:trPr>
        <w:tc>
          <w:tcPr>
            <w:tcW w:w="1390" w:type="dxa"/>
            <w:shd w:val="clear" w:color="auto" w:fill="auto"/>
            <w:vAlign w:val="center"/>
          </w:tcPr>
          <w:p w:rsidR="000366B7" w:rsidRPr="0040002A" w:rsidRDefault="000366B7" w:rsidP="00CD6E6C">
            <w:pPr>
              <w:jc w:val="center"/>
            </w:pPr>
            <w:r w:rsidRPr="0040002A">
              <w:t>8:</w:t>
            </w:r>
            <w:r>
              <w:rPr>
                <w:rFonts w:hint="eastAsia"/>
              </w:rPr>
              <w:t>2</w:t>
            </w:r>
            <w:r>
              <w:t>0-8:</w:t>
            </w:r>
            <w:r>
              <w:rPr>
                <w:rFonts w:hint="eastAsia"/>
              </w:rPr>
              <w:t>50</w:t>
            </w:r>
          </w:p>
        </w:tc>
        <w:tc>
          <w:tcPr>
            <w:tcW w:w="8325" w:type="dxa"/>
            <w:gridSpan w:val="4"/>
            <w:shd w:val="clear" w:color="auto" w:fill="auto"/>
          </w:tcPr>
          <w:p w:rsidR="000366B7" w:rsidRDefault="000366B7" w:rsidP="00CD6E6C">
            <w:pPr>
              <w:spacing w:line="340" w:lineRule="exact"/>
              <w:jc w:val="center"/>
            </w:pPr>
            <w:r>
              <w:rPr>
                <w:rFonts w:hint="eastAsia"/>
              </w:rPr>
              <w:t>報到</w:t>
            </w:r>
          </w:p>
        </w:tc>
      </w:tr>
      <w:tr w:rsidR="000366B7" w:rsidTr="00CD6E6C">
        <w:trPr>
          <w:jc w:val="center"/>
        </w:trPr>
        <w:tc>
          <w:tcPr>
            <w:tcW w:w="1390" w:type="dxa"/>
            <w:shd w:val="clear" w:color="auto" w:fill="auto"/>
            <w:vAlign w:val="center"/>
          </w:tcPr>
          <w:p w:rsidR="000366B7" w:rsidRPr="0040002A" w:rsidRDefault="000366B7" w:rsidP="00CD6E6C">
            <w:pPr>
              <w:jc w:val="center"/>
            </w:pPr>
            <w:r w:rsidRPr="00A50EA1">
              <w:t>8:</w:t>
            </w:r>
            <w:r>
              <w:rPr>
                <w:rFonts w:hint="eastAsia"/>
              </w:rPr>
              <w:t>50</w:t>
            </w:r>
            <w:r w:rsidRPr="00A50EA1">
              <w:t>-</w:t>
            </w:r>
            <w:r w:rsidRPr="00A50EA1">
              <w:rPr>
                <w:rFonts w:hint="eastAsia"/>
              </w:rPr>
              <w:t>9</w:t>
            </w:r>
            <w:r w:rsidRPr="00A50EA1">
              <w:t>:</w:t>
            </w:r>
            <w:r w:rsidRPr="00A50EA1">
              <w:rPr>
                <w:rFonts w:hint="eastAsia"/>
              </w:rPr>
              <w:t>0</w:t>
            </w:r>
            <w:r w:rsidRPr="00A50EA1">
              <w:t>0</w:t>
            </w:r>
          </w:p>
        </w:tc>
        <w:tc>
          <w:tcPr>
            <w:tcW w:w="8325" w:type="dxa"/>
            <w:gridSpan w:val="4"/>
            <w:shd w:val="clear" w:color="auto" w:fill="auto"/>
          </w:tcPr>
          <w:p w:rsidR="000366B7" w:rsidRDefault="000366B7" w:rsidP="00CD6E6C">
            <w:pPr>
              <w:spacing w:line="340" w:lineRule="exact"/>
              <w:jc w:val="center"/>
            </w:pPr>
            <w:r w:rsidRPr="00C93812">
              <w:rPr>
                <w:rFonts w:ascii="新細明體" w:hAnsi="新細明體" w:cs="新細明體" w:hint="eastAsia"/>
                <w:color w:val="000000"/>
                <w:kern w:val="0"/>
              </w:rPr>
              <w:t>開業式主持人：陳志柔</w:t>
            </w:r>
          </w:p>
        </w:tc>
      </w:tr>
      <w:tr w:rsidR="000366B7" w:rsidTr="00CD6E6C">
        <w:trPr>
          <w:jc w:val="center"/>
        </w:trPr>
        <w:tc>
          <w:tcPr>
            <w:tcW w:w="1390" w:type="dxa"/>
            <w:vMerge w:val="restart"/>
            <w:shd w:val="clear" w:color="auto" w:fill="auto"/>
            <w:vAlign w:val="center"/>
          </w:tcPr>
          <w:p w:rsidR="000366B7" w:rsidRPr="00C93812" w:rsidRDefault="000366B7" w:rsidP="00CD6E6C">
            <w:pPr>
              <w:widowControl/>
              <w:jc w:val="center"/>
              <w:rPr>
                <w:color w:val="000000"/>
                <w:kern w:val="0"/>
              </w:rPr>
            </w:pPr>
            <w:r w:rsidRPr="00C93812">
              <w:rPr>
                <w:color w:val="000000"/>
                <w:kern w:val="0"/>
              </w:rPr>
              <w:t>9:00-10:30</w:t>
            </w:r>
          </w:p>
        </w:tc>
        <w:tc>
          <w:tcPr>
            <w:tcW w:w="8325" w:type="dxa"/>
            <w:gridSpan w:val="4"/>
            <w:shd w:val="clear" w:color="auto" w:fill="auto"/>
            <w:vAlign w:val="center"/>
          </w:tcPr>
          <w:p w:rsidR="000366B7" w:rsidRPr="00C93812" w:rsidRDefault="000366B7" w:rsidP="00CD6E6C">
            <w:pPr>
              <w:widowControl/>
              <w:jc w:val="center"/>
              <w:rPr>
                <w:rFonts w:ascii="新細明體" w:hAnsi="新細明體" w:cs="新細明體"/>
                <w:color w:val="000000"/>
                <w:kern w:val="0"/>
              </w:rPr>
            </w:pPr>
            <w:r w:rsidRPr="00C93812">
              <w:rPr>
                <w:rFonts w:ascii="新細明體" w:hAnsi="新細明體" w:cs="新細明體" w:hint="eastAsia"/>
                <w:color w:val="000000"/>
                <w:kern w:val="0"/>
              </w:rPr>
              <w:t>專題演講：我是如何走上正道的？</w:t>
            </w:r>
          </w:p>
        </w:tc>
      </w:tr>
      <w:tr w:rsidR="000366B7" w:rsidTr="00CD6E6C">
        <w:trPr>
          <w:jc w:val="center"/>
        </w:trPr>
        <w:tc>
          <w:tcPr>
            <w:tcW w:w="1390" w:type="dxa"/>
            <w:vMerge/>
            <w:shd w:val="clear" w:color="auto" w:fill="auto"/>
            <w:vAlign w:val="center"/>
          </w:tcPr>
          <w:p w:rsidR="000366B7" w:rsidRPr="00C93812" w:rsidRDefault="000366B7" w:rsidP="00CD6E6C">
            <w:pPr>
              <w:widowControl/>
              <w:rPr>
                <w:color w:val="000000"/>
                <w:kern w:val="0"/>
              </w:rPr>
            </w:pPr>
          </w:p>
        </w:tc>
        <w:tc>
          <w:tcPr>
            <w:tcW w:w="8325" w:type="dxa"/>
            <w:gridSpan w:val="4"/>
            <w:shd w:val="clear" w:color="auto" w:fill="auto"/>
            <w:vAlign w:val="center"/>
          </w:tcPr>
          <w:p w:rsidR="000366B7" w:rsidRPr="00C93812" w:rsidRDefault="000366B7" w:rsidP="00CD6E6C">
            <w:pPr>
              <w:widowControl/>
              <w:jc w:val="center"/>
              <w:rPr>
                <w:rFonts w:ascii="新細明體" w:hAnsi="新細明體" w:cs="新細明體"/>
                <w:color w:val="000000"/>
                <w:kern w:val="0"/>
              </w:rPr>
            </w:pPr>
            <w:r w:rsidRPr="00C93812">
              <w:rPr>
                <w:rFonts w:ascii="新細明體" w:hAnsi="新細明體" w:cs="新細明體" w:hint="eastAsia"/>
                <w:color w:val="000000"/>
                <w:kern w:val="0"/>
              </w:rPr>
              <w:t>主講人：林從一</w:t>
            </w:r>
          </w:p>
        </w:tc>
      </w:tr>
      <w:tr w:rsidR="000366B7" w:rsidTr="00CD6E6C">
        <w:trPr>
          <w:jc w:val="center"/>
        </w:trPr>
        <w:tc>
          <w:tcPr>
            <w:tcW w:w="1390" w:type="dxa"/>
            <w:shd w:val="clear" w:color="auto" w:fill="auto"/>
            <w:vAlign w:val="center"/>
          </w:tcPr>
          <w:p w:rsidR="000366B7" w:rsidRPr="00C93812" w:rsidRDefault="000366B7" w:rsidP="00CD6E6C">
            <w:pPr>
              <w:widowControl/>
              <w:jc w:val="center"/>
              <w:rPr>
                <w:color w:val="000000"/>
                <w:kern w:val="0"/>
              </w:rPr>
            </w:pPr>
            <w:r w:rsidRPr="00C93812">
              <w:rPr>
                <w:color w:val="000000"/>
                <w:kern w:val="0"/>
              </w:rPr>
              <w:t>10:30-10:40</w:t>
            </w:r>
          </w:p>
        </w:tc>
        <w:tc>
          <w:tcPr>
            <w:tcW w:w="8325" w:type="dxa"/>
            <w:gridSpan w:val="4"/>
            <w:shd w:val="clear" w:color="auto" w:fill="auto"/>
            <w:vAlign w:val="center"/>
          </w:tcPr>
          <w:p w:rsidR="000366B7" w:rsidRPr="00C93812" w:rsidRDefault="000366B7" w:rsidP="00CD6E6C">
            <w:pPr>
              <w:widowControl/>
              <w:jc w:val="center"/>
              <w:rPr>
                <w:rFonts w:ascii="新細明體" w:hAnsi="新細明體" w:cs="新細明體"/>
                <w:color w:val="000000"/>
                <w:kern w:val="0"/>
              </w:rPr>
            </w:pPr>
            <w:r w:rsidRPr="00C93812">
              <w:rPr>
                <w:rFonts w:ascii="新細明體" w:hAnsi="新細明體" w:cs="新細明體" w:hint="eastAsia"/>
                <w:color w:val="000000"/>
                <w:kern w:val="0"/>
              </w:rPr>
              <w:t>休息</w:t>
            </w:r>
          </w:p>
        </w:tc>
      </w:tr>
      <w:tr w:rsidR="000366B7" w:rsidTr="00CD6E6C">
        <w:trPr>
          <w:jc w:val="center"/>
        </w:trPr>
        <w:tc>
          <w:tcPr>
            <w:tcW w:w="1390" w:type="dxa"/>
            <w:vMerge w:val="restart"/>
            <w:shd w:val="clear" w:color="auto" w:fill="auto"/>
            <w:vAlign w:val="center"/>
          </w:tcPr>
          <w:p w:rsidR="000366B7" w:rsidRPr="00C93812" w:rsidRDefault="000366B7" w:rsidP="00CD6E6C">
            <w:pPr>
              <w:widowControl/>
              <w:jc w:val="center"/>
              <w:rPr>
                <w:color w:val="000000"/>
                <w:kern w:val="0"/>
              </w:rPr>
            </w:pPr>
            <w:r w:rsidRPr="00C93812">
              <w:rPr>
                <w:color w:val="000000"/>
                <w:kern w:val="0"/>
              </w:rPr>
              <w:t>10:40-12:00</w:t>
            </w:r>
          </w:p>
        </w:tc>
        <w:tc>
          <w:tcPr>
            <w:tcW w:w="8325" w:type="dxa"/>
            <w:gridSpan w:val="4"/>
            <w:shd w:val="clear" w:color="auto" w:fill="auto"/>
            <w:vAlign w:val="center"/>
          </w:tcPr>
          <w:p w:rsidR="000366B7" w:rsidRPr="00C93812" w:rsidRDefault="000366B7" w:rsidP="00CD6E6C">
            <w:pPr>
              <w:widowControl/>
              <w:jc w:val="center"/>
              <w:rPr>
                <w:rFonts w:ascii="新細明體" w:hAnsi="新細明體" w:cs="新細明體"/>
                <w:color w:val="000000"/>
                <w:kern w:val="0"/>
              </w:rPr>
            </w:pPr>
            <w:r w:rsidRPr="00C93812">
              <w:rPr>
                <w:rFonts w:ascii="新細明體" w:hAnsi="新細明體" w:cs="新細明體" w:hint="eastAsia"/>
                <w:color w:val="000000"/>
                <w:kern w:val="0"/>
              </w:rPr>
              <w:t>專題演講：我是如何走上歧路的？</w:t>
            </w:r>
          </w:p>
        </w:tc>
      </w:tr>
      <w:tr w:rsidR="000366B7" w:rsidTr="00CD6E6C">
        <w:trPr>
          <w:jc w:val="center"/>
        </w:trPr>
        <w:tc>
          <w:tcPr>
            <w:tcW w:w="1390" w:type="dxa"/>
            <w:vMerge/>
            <w:shd w:val="clear" w:color="auto" w:fill="auto"/>
            <w:vAlign w:val="center"/>
          </w:tcPr>
          <w:p w:rsidR="000366B7" w:rsidRPr="00C93812" w:rsidRDefault="000366B7" w:rsidP="00CD6E6C">
            <w:pPr>
              <w:widowControl/>
              <w:rPr>
                <w:color w:val="000000"/>
                <w:kern w:val="0"/>
              </w:rPr>
            </w:pPr>
          </w:p>
        </w:tc>
        <w:tc>
          <w:tcPr>
            <w:tcW w:w="8325" w:type="dxa"/>
            <w:gridSpan w:val="4"/>
            <w:shd w:val="clear" w:color="auto" w:fill="auto"/>
            <w:vAlign w:val="center"/>
          </w:tcPr>
          <w:p w:rsidR="000366B7" w:rsidRPr="00C93812" w:rsidRDefault="000366B7" w:rsidP="00CD6E6C">
            <w:pPr>
              <w:widowControl/>
              <w:jc w:val="center"/>
              <w:rPr>
                <w:rFonts w:ascii="新細明體" w:hAnsi="新細明體" w:cs="新細明體"/>
                <w:color w:val="000000"/>
                <w:kern w:val="0"/>
              </w:rPr>
            </w:pPr>
            <w:r w:rsidRPr="00C93812">
              <w:rPr>
                <w:rFonts w:ascii="新細明體" w:hAnsi="新細明體" w:cs="新細明體" w:hint="eastAsia"/>
                <w:color w:val="000000"/>
                <w:kern w:val="0"/>
              </w:rPr>
              <w:t>主講人：劉紹華</w:t>
            </w:r>
          </w:p>
        </w:tc>
      </w:tr>
      <w:tr w:rsidR="000366B7" w:rsidTr="00CD6E6C">
        <w:trPr>
          <w:jc w:val="center"/>
        </w:trPr>
        <w:tc>
          <w:tcPr>
            <w:tcW w:w="1390" w:type="dxa"/>
            <w:tcBorders>
              <w:bottom w:val="single" w:sz="4" w:space="0" w:color="auto"/>
            </w:tcBorders>
            <w:shd w:val="clear" w:color="auto" w:fill="auto"/>
            <w:vAlign w:val="center"/>
          </w:tcPr>
          <w:p w:rsidR="000366B7" w:rsidRDefault="000366B7" w:rsidP="00CD6E6C">
            <w:pPr>
              <w:jc w:val="center"/>
            </w:pPr>
            <w:r>
              <w:rPr>
                <w:rFonts w:hint="eastAsia"/>
              </w:rPr>
              <w:t>12:00-13:00</w:t>
            </w:r>
          </w:p>
        </w:tc>
        <w:tc>
          <w:tcPr>
            <w:tcW w:w="8325" w:type="dxa"/>
            <w:gridSpan w:val="4"/>
            <w:tcBorders>
              <w:bottom w:val="single" w:sz="4" w:space="0" w:color="auto"/>
            </w:tcBorders>
            <w:shd w:val="clear" w:color="auto" w:fill="auto"/>
          </w:tcPr>
          <w:p w:rsidR="000366B7" w:rsidRDefault="000366B7" w:rsidP="00CD6E6C">
            <w:pPr>
              <w:spacing w:line="340" w:lineRule="exact"/>
              <w:jc w:val="center"/>
            </w:pPr>
            <w:r>
              <w:rPr>
                <w:rFonts w:hint="eastAsia"/>
              </w:rPr>
              <w:t>用餐</w:t>
            </w:r>
          </w:p>
        </w:tc>
      </w:tr>
      <w:tr w:rsidR="000366B7" w:rsidTr="00CD6E6C">
        <w:trPr>
          <w:jc w:val="center"/>
        </w:trPr>
        <w:tc>
          <w:tcPr>
            <w:tcW w:w="9715" w:type="dxa"/>
            <w:gridSpan w:val="5"/>
            <w:tcBorders>
              <w:bottom w:val="single" w:sz="4" w:space="0" w:color="auto"/>
            </w:tcBorders>
            <w:shd w:val="clear" w:color="auto" w:fill="auto"/>
          </w:tcPr>
          <w:p w:rsidR="000366B7" w:rsidRDefault="000366B7" w:rsidP="00CD6E6C">
            <w:pPr>
              <w:spacing w:line="340" w:lineRule="exact"/>
              <w:jc w:val="center"/>
            </w:pPr>
            <w:r>
              <w:rPr>
                <w:rFonts w:hint="eastAsia"/>
              </w:rPr>
              <w:t xml:space="preserve">          </w:t>
            </w:r>
            <w:r>
              <w:rPr>
                <w:rFonts w:hint="eastAsia"/>
              </w:rPr>
              <w:t>專題作品報告</w:t>
            </w:r>
          </w:p>
        </w:tc>
      </w:tr>
      <w:tr w:rsidR="000366B7" w:rsidTr="00CD6E6C">
        <w:trPr>
          <w:jc w:val="center"/>
        </w:trPr>
        <w:tc>
          <w:tcPr>
            <w:tcW w:w="1390" w:type="dxa"/>
            <w:shd w:val="clear" w:color="auto" w:fill="B3B3B3"/>
            <w:vAlign w:val="center"/>
          </w:tcPr>
          <w:p w:rsidR="000366B7" w:rsidRDefault="000366B7" w:rsidP="00CD6E6C">
            <w:pPr>
              <w:jc w:val="center"/>
            </w:pPr>
            <w:r>
              <w:rPr>
                <w:rFonts w:hint="eastAsia"/>
              </w:rPr>
              <w:t>廳別</w:t>
            </w:r>
          </w:p>
        </w:tc>
        <w:tc>
          <w:tcPr>
            <w:tcW w:w="2081" w:type="dxa"/>
            <w:tcBorders>
              <w:bottom w:val="single" w:sz="4" w:space="0" w:color="auto"/>
            </w:tcBorders>
            <w:shd w:val="clear" w:color="auto" w:fill="B3B3B3"/>
            <w:vAlign w:val="center"/>
          </w:tcPr>
          <w:p w:rsidR="000366B7" w:rsidRDefault="000366B7" w:rsidP="00CD6E6C">
            <w:pPr>
              <w:spacing w:line="340" w:lineRule="exact"/>
              <w:jc w:val="center"/>
            </w:pPr>
            <w:r>
              <w:rPr>
                <w:rFonts w:hint="eastAsia"/>
              </w:rPr>
              <w:t>柏拉圖廳</w:t>
            </w:r>
          </w:p>
        </w:tc>
        <w:tc>
          <w:tcPr>
            <w:tcW w:w="2081" w:type="dxa"/>
            <w:tcBorders>
              <w:bottom w:val="single" w:sz="4" w:space="0" w:color="auto"/>
            </w:tcBorders>
            <w:shd w:val="clear" w:color="auto" w:fill="B3B3B3"/>
            <w:vAlign w:val="center"/>
          </w:tcPr>
          <w:p w:rsidR="000366B7" w:rsidRDefault="000366B7" w:rsidP="00CD6E6C">
            <w:pPr>
              <w:spacing w:line="340" w:lineRule="exact"/>
              <w:jc w:val="center"/>
            </w:pPr>
            <w:r>
              <w:rPr>
                <w:rFonts w:hint="eastAsia"/>
              </w:rPr>
              <w:t>蘇格拉底廳</w:t>
            </w:r>
          </w:p>
        </w:tc>
        <w:tc>
          <w:tcPr>
            <w:tcW w:w="2081" w:type="dxa"/>
            <w:tcBorders>
              <w:bottom w:val="single" w:sz="4" w:space="0" w:color="auto"/>
            </w:tcBorders>
            <w:shd w:val="clear" w:color="auto" w:fill="B3B3B3"/>
            <w:vAlign w:val="center"/>
          </w:tcPr>
          <w:p w:rsidR="000366B7" w:rsidRDefault="000366B7" w:rsidP="00CD6E6C">
            <w:pPr>
              <w:spacing w:line="340" w:lineRule="exact"/>
              <w:jc w:val="center"/>
            </w:pPr>
            <w:r>
              <w:rPr>
                <w:rFonts w:hint="eastAsia"/>
              </w:rPr>
              <w:t>洛克</w:t>
            </w:r>
            <w:r w:rsidRPr="00D936A8">
              <w:rPr>
                <w:rFonts w:hint="eastAsia"/>
              </w:rPr>
              <w:t>廳</w:t>
            </w:r>
          </w:p>
        </w:tc>
        <w:tc>
          <w:tcPr>
            <w:tcW w:w="2082" w:type="dxa"/>
            <w:tcBorders>
              <w:bottom w:val="single" w:sz="4" w:space="0" w:color="auto"/>
            </w:tcBorders>
            <w:shd w:val="clear" w:color="auto" w:fill="B3B3B3"/>
            <w:vAlign w:val="center"/>
          </w:tcPr>
          <w:p w:rsidR="000366B7" w:rsidRDefault="000366B7" w:rsidP="00CD6E6C">
            <w:pPr>
              <w:spacing w:line="340" w:lineRule="exact"/>
              <w:jc w:val="center"/>
            </w:pPr>
            <w:r>
              <w:rPr>
                <w:rFonts w:hint="eastAsia"/>
              </w:rPr>
              <w:t>米開朗基羅</w:t>
            </w:r>
            <w:r w:rsidRPr="00D936A8">
              <w:rPr>
                <w:rFonts w:hint="eastAsia"/>
              </w:rPr>
              <w:t>廳</w:t>
            </w:r>
          </w:p>
        </w:tc>
      </w:tr>
      <w:tr w:rsidR="000366B7" w:rsidTr="00CD6E6C">
        <w:trPr>
          <w:trHeight w:val="517"/>
          <w:jc w:val="center"/>
        </w:trPr>
        <w:tc>
          <w:tcPr>
            <w:tcW w:w="1390" w:type="dxa"/>
            <w:vMerge w:val="restart"/>
            <w:shd w:val="clear" w:color="auto" w:fill="auto"/>
            <w:vAlign w:val="center"/>
          </w:tcPr>
          <w:p w:rsidR="000366B7" w:rsidRPr="003C0D7E" w:rsidRDefault="000366B7" w:rsidP="00CD6E6C">
            <w:pPr>
              <w:jc w:val="center"/>
            </w:pPr>
            <w:r w:rsidRPr="003C0D7E">
              <w:t>13:</w:t>
            </w:r>
            <w:r>
              <w:rPr>
                <w:rFonts w:hint="eastAsia"/>
              </w:rPr>
              <w:t>0</w:t>
            </w:r>
            <w:r>
              <w:t>0-15:</w:t>
            </w:r>
            <w:r>
              <w:rPr>
                <w:rFonts w:hint="eastAsia"/>
              </w:rPr>
              <w:t>0</w:t>
            </w:r>
            <w:r w:rsidRPr="003C0D7E">
              <w:t>0</w:t>
            </w:r>
          </w:p>
        </w:tc>
        <w:tc>
          <w:tcPr>
            <w:tcW w:w="2081"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柏拉圖</w:t>
            </w:r>
            <w:r>
              <w:rPr>
                <w:rFonts w:hint="eastAsia"/>
              </w:rPr>
              <w:t>C</w:t>
            </w:r>
          </w:p>
        </w:tc>
        <w:tc>
          <w:tcPr>
            <w:tcW w:w="2081"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蘇格拉底</w:t>
            </w:r>
            <w:r>
              <w:rPr>
                <w:rFonts w:hint="eastAsia"/>
              </w:rPr>
              <w:t>C</w:t>
            </w:r>
          </w:p>
        </w:tc>
        <w:tc>
          <w:tcPr>
            <w:tcW w:w="2081"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洛克</w:t>
            </w:r>
            <w:r>
              <w:rPr>
                <w:rFonts w:hint="eastAsia"/>
              </w:rPr>
              <w:t>C</w:t>
            </w:r>
          </w:p>
        </w:tc>
        <w:tc>
          <w:tcPr>
            <w:tcW w:w="2082" w:type="dxa"/>
            <w:tcBorders>
              <w:bottom w:val="single" w:sz="4" w:space="0" w:color="auto"/>
              <w:tl2br w:val="single" w:sz="4" w:space="0" w:color="auto"/>
            </w:tcBorders>
            <w:shd w:val="clear" w:color="auto" w:fill="auto"/>
            <w:vAlign w:val="center"/>
          </w:tcPr>
          <w:p w:rsidR="000366B7" w:rsidRPr="001233C5" w:rsidRDefault="000366B7" w:rsidP="00CD6E6C">
            <w:pPr>
              <w:spacing w:line="340" w:lineRule="exact"/>
              <w:jc w:val="center"/>
            </w:pPr>
          </w:p>
        </w:tc>
      </w:tr>
      <w:tr w:rsidR="000366B7" w:rsidTr="00CD6E6C">
        <w:trPr>
          <w:trHeight w:val="360"/>
          <w:jc w:val="center"/>
        </w:trPr>
        <w:tc>
          <w:tcPr>
            <w:tcW w:w="1390" w:type="dxa"/>
            <w:vMerge/>
            <w:shd w:val="clear" w:color="auto" w:fill="auto"/>
            <w:vAlign w:val="center"/>
          </w:tcPr>
          <w:p w:rsidR="000366B7" w:rsidRPr="003C0D7E" w:rsidRDefault="000366B7" w:rsidP="00CD6E6C">
            <w:pPr>
              <w:jc w:val="center"/>
            </w:pPr>
          </w:p>
        </w:tc>
        <w:tc>
          <w:tcPr>
            <w:tcW w:w="2081" w:type="dxa"/>
            <w:tcBorders>
              <w:top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簡妤儒</w:t>
            </w:r>
          </w:p>
        </w:tc>
        <w:tc>
          <w:tcPr>
            <w:tcW w:w="2081" w:type="dxa"/>
            <w:tcBorders>
              <w:top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衣若蘭</w:t>
            </w:r>
          </w:p>
        </w:tc>
        <w:tc>
          <w:tcPr>
            <w:tcW w:w="2081" w:type="dxa"/>
            <w:tcBorders>
              <w:top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林文凱</w:t>
            </w:r>
          </w:p>
        </w:tc>
        <w:tc>
          <w:tcPr>
            <w:tcW w:w="2082" w:type="dxa"/>
            <w:tcBorders>
              <w:top w:val="single" w:sz="4" w:space="0" w:color="auto"/>
              <w:tl2br w:val="single" w:sz="4" w:space="0" w:color="auto"/>
            </w:tcBorders>
            <w:shd w:val="clear" w:color="auto" w:fill="auto"/>
            <w:vAlign w:val="center"/>
          </w:tcPr>
          <w:p w:rsidR="000366B7" w:rsidRDefault="000366B7" w:rsidP="00CD6E6C">
            <w:pPr>
              <w:spacing w:line="340" w:lineRule="exact"/>
              <w:jc w:val="center"/>
            </w:pPr>
          </w:p>
        </w:tc>
      </w:tr>
      <w:tr w:rsidR="000366B7" w:rsidTr="00CD6E6C">
        <w:trPr>
          <w:jc w:val="center"/>
        </w:trPr>
        <w:tc>
          <w:tcPr>
            <w:tcW w:w="1390" w:type="dxa"/>
            <w:shd w:val="clear" w:color="auto" w:fill="auto"/>
            <w:vAlign w:val="center"/>
          </w:tcPr>
          <w:p w:rsidR="000366B7" w:rsidRDefault="000366B7" w:rsidP="00CD6E6C">
            <w:pPr>
              <w:jc w:val="center"/>
            </w:pPr>
            <w:r>
              <w:rPr>
                <w:rFonts w:hint="eastAsia"/>
              </w:rPr>
              <w:t>15:00-15:10</w:t>
            </w:r>
          </w:p>
        </w:tc>
        <w:tc>
          <w:tcPr>
            <w:tcW w:w="8325" w:type="dxa"/>
            <w:gridSpan w:val="4"/>
            <w:shd w:val="clear" w:color="auto" w:fill="auto"/>
            <w:vAlign w:val="center"/>
          </w:tcPr>
          <w:p w:rsidR="000366B7" w:rsidRPr="00CB42E7" w:rsidRDefault="000366B7" w:rsidP="00CD6E6C">
            <w:pPr>
              <w:spacing w:line="340" w:lineRule="exact"/>
              <w:jc w:val="center"/>
            </w:pPr>
            <w:r>
              <w:rPr>
                <w:rFonts w:hint="eastAsia"/>
              </w:rPr>
              <w:t>休息</w:t>
            </w:r>
          </w:p>
        </w:tc>
      </w:tr>
      <w:tr w:rsidR="000366B7" w:rsidTr="00CD6E6C">
        <w:trPr>
          <w:trHeight w:val="504"/>
          <w:jc w:val="center"/>
        </w:trPr>
        <w:tc>
          <w:tcPr>
            <w:tcW w:w="1390" w:type="dxa"/>
            <w:vMerge w:val="restart"/>
            <w:shd w:val="clear" w:color="auto" w:fill="auto"/>
            <w:vAlign w:val="center"/>
          </w:tcPr>
          <w:p w:rsidR="000366B7" w:rsidRPr="0040002A" w:rsidRDefault="000366B7" w:rsidP="00CD6E6C">
            <w:pPr>
              <w:jc w:val="center"/>
            </w:pPr>
            <w:r>
              <w:t>15:</w:t>
            </w:r>
            <w:r>
              <w:rPr>
                <w:rFonts w:hint="eastAsia"/>
              </w:rPr>
              <w:t>10</w:t>
            </w:r>
            <w:r>
              <w:t>-17:</w:t>
            </w:r>
            <w:r>
              <w:rPr>
                <w:rFonts w:hint="eastAsia"/>
              </w:rPr>
              <w:t>1</w:t>
            </w:r>
            <w:r w:rsidRPr="0040002A">
              <w:t>0</w:t>
            </w:r>
          </w:p>
        </w:tc>
        <w:tc>
          <w:tcPr>
            <w:tcW w:w="2081"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柏拉圖</w:t>
            </w:r>
            <w:r>
              <w:rPr>
                <w:rFonts w:hint="eastAsia"/>
              </w:rPr>
              <w:t>D</w:t>
            </w:r>
          </w:p>
        </w:tc>
        <w:tc>
          <w:tcPr>
            <w:tcW w:w="2081"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蘇格拉底</w:t>
            </w:r>
            <w:r>
              <w:rPr>
                <w:rFonts w:hint="eastAsia"/>
              </w:rPr>
              <w:t>D</w:t>
            </w:r>
          </w:p>
        </w:tc>
        <w:tc>
          <w:tcPr>
            <w:tcW w:w="2081"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洛克</w:t>
            </w:r>
            <w:r>
              <w:rPr>
                <w:rFonts w:hint="eastAsia"/>
              </w:rPr>
              <w:t>D</w:t>
            </w:r>
          </w:p>
        </w:tc>
        <w:tc>
          <w:tcPr>
            <w:tcW w:w="2082" w:type="dxa"/>
            <w:tcBorders>
              <w:bottom w:val="single" w:sz="4" w:space="0" w:color="auto"/>
            </w:tcBorders>
            <w:shd w:val="clear" w:color="auto" w:fill="auto"/>
            <w:vAlign w:val="center"/>
          </w:tcPr>
          <w:p w:rsidR="000366B7" w:rsidRDefault="000366B7" w:rsidP="00CD6E6C">
            <w:pPr>
              <w:spacing w:line="340" w:lineRule="exact"/>
              <w:jc w:val="center"/>
            </w:pPr>
            <w:r>
              <w:rPr>
                <w:rFonts w:hint="eastAsia"/>
              </w:rPr>
              <w:t>0704</w:t>
            </w:r>
          </w:p>
          <w:p w:rsidR="000366B7" w:rsidRPr="001233C5" w:rsidRDefault="000366B7" w:rsidP="00CD6E6C">
            <w:pPr>
              <w:spacing w:line="340" w:lineRule="exact"/>
              <w:jc w:val="center"/>
            </w:pPr>
            <w:r>
              <w:rPr>
                <w:rFonts w:hint="eastAsia"/>
              </w:rPr>
              <w:t>米開朗基羅</w:t>
            </w:r>
            <w:r>
              <w:rPr>
                <w:rFonts w:hint="eastAsia"/>
              </w:rPr>
              <w:t>D</w:t>
            </w:r>
          </w:p>
        </w:tc>
      </w:tr>
      <w:tr w:rsidR="000366B7" w:rsidTr="00CD6E6C">
        <w:trPr>
          <w:trHeight w:val="216"/>
          <w:jc w:val="center"/>
        </w:trPr>
        <w:tc>
          <w:tcPr>
            <w:tcW w:w="1390" w:type="dxa"/>
            <w:vMerge/>
            <w:tcBorders>
              <w:bottom w:val="single" w:sz="4" w:space="0" w:color="auto"/>
            </w:tcBorders>
            <w:shd w:val="clear" w:color="auto" w:fill="auto"/>
            <w:vAlign w:val="center"/>
          </w:tcPr>
          <w:p w:rsidR="000366B7" w:rsidRPr="0040002A" w:rsidRDefault="000366B7" w:rsidP="00CD6E6C">
            <w:pPr>
              <w:jc w:val="center"/>
            </w:pPr>
          </w:p>
        </w:tc>
        <w:tc>
          <w:tcPr>
            <w:tcW w:w="2081" w:type="dxa"/>
            <w:tcBorders>
              <w:top w:val="single" w:sz="4" w:space="0" w:color="auto"/>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吳忻怡</w:t>
            </w:r>
          </w:p>
        </w:tc>
        <w:tc>
          <w:tcPr>
            <w:tcW w:w="2081" w:type="dxa"/>
            <w:tcBorders>
              <w:top w:val="single" w:sz="4" w:space="0" w:color="auto"/>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潘少瑜</w:t>
            </w:r>
          </w:p>
        </w:tc>
        <w:tc>
          <w:tcPr>
            <w:tcW w:w="2081" w:type="dxa"/>
            <w:tcBorders>
              <w:top w:val="single" w:sz="4" w:space="0" w:color="auto"/>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鄭志鵬</w:t>
            </w:r>
          </w:p>
        </w:tc>
        <w:tc>
          <w:tcPr>
            <w:tcW w:w="2082" w:type="dxa"/>
            <w:tcBorders>
              <w:top w:val="single" w:sz="4" w:space="0" w:color="auto"/>
              <w:bottom w:val="single" w:sz="4" w:space="0" w:color="auto"/>
            </w:tcBorders>
            <w:shd w:val="clear" w:color="auto" w:fill="auto"/>
            <w:vAlign w:val="center"/>
          </w:tcPr>
          <w:p w:rsidR="000366B7" w:rsidRDefault="000366B7" w:rsidP="00CD6E6C">
            <w:pPr>
              <w:spacing w:line="340" w:lineRule="exact"/>
              <w:jc w:val="center"/>
            </w:pPr>
            <w:r w:rsidRPr="00EF090F">
              <w:rPr>
                <w:rFonts w:hint="eastAsia"/>
              </w:rPr>
              <w:t>方念萱</w:t>
            </w:r>
          </w:p>
        </w:tc>
      </w:tr>
      <w:tr w:rsidR="000366B7" w:rsidTr="00CD6E6C">
        <w:trPr>
          <w:trHeight w:val="216"/>
          <w:jc w:val="center"/>
        </w:trPr>
        <w:tc>
          <w:tcPr>
            <w:tcW w:w="9715" w:type="dxa"/>
            <w:gridSpan w:val="5"/>
            <w:tcBorders>
              <w:bottom w:val="single" w:sz="4" w:space="0" w:color="auto"/>
            </w:tcBorders>
            <w:shd w:val="clear" w:color="auto" w:fill="auto"/>
            <w:vAlign w:val="center"/>
          </w:tcPr>
          <w:p w:rsidR="000366B7" w:rsidRDefault="000366B7" w:rsidP="00CD6E6C">
            <w:pPr>
              <w:spacing w:line="340" w:lineRule="exact"/>
              <w:jc w:val="center"/>
            </w:pPr>
            <w:r>
              <w:rPr>
                <w:rFonts w:hint="eastAsia"/>
              </w:rPr>
              <w:t>7</w:t>
            </w:r>
            <w:r>
              <w:rPr>
                <w:rFonts w:hint="eastAsia"/>
              </w:rPr>
              <w:t>月</w:t>
            </w:r>
            <w:r>
              <w:rPr>
                <w:rFonts w:hint="eastAsia"/>
              </w:rPr>
              <w:t>5</w:t>
            </w:r>
            <w:r>
              <w:rPr>
                <w:rFonts w:hint="eastAsia"/>
              </w:rPr>
              <w:t>日</w:t>
            </w:r>
            <w:r>
              <w:rPr>
                <w:rFonts w:hint="eastAsia"/>
              </w:rPr>
              <w:t xml:space="preserve"> </w:t>
            </w:r>
            <w:r>
              <w:rPr>
                <w:rFonts w:hint="eastAsia"/>
              </w:rPr>
              <w:t>星期二</w:t>
            </w:r>
            <w:r>
              <w:rPr>
                <w:rFonts w:hint="eastAsia"/>
              </w:rPr>
              <w:t xml:space="preserve">  </w:t>
            </w:r>
            <w:r>
              <w:rPr>
                <w:rFonts w:hint="eastAsia"/>
              </w:rPr>
              <w:t>國立台灣大學集思會議中心</w:t>
            </w:r>
          </w:p>
        </w:tc>
      </w:tr>
      <w:tr w:rsidR="000366B7" w:rsidTr="00CD6E6C">
        <w:trPr>
          <w:trHeight w:val="216"/>
          <w:jc w:val="center"/>
        </w:trPr>
        <w:tc>
          <w:tcPr>
            <w:tcW w:w="9715" w:type="dxa"/>
            <w:gridSpan w:val="5"/>
            <w:tcBorders>
              <w:bottom w:val="single" w:sz="4" w:space="0" w:color="auto"/>
            </w:tcBorders>
            <w:shd w:val="clear" w:color="auto" w:fill="auto"/>
            <w:vAlign w:val="center"/>
          </w:tcPr>
          <w:p w:rsidR="000366B7" w:rsidRDefault="000366B7" w:rsidP="00CD6E6C">
            <w:pPr>
              <w:spacing w:line="340" w:lineRule="exact"/>
              <w:jc w:val="center"/>
            </w:pPr>
            <w:r>
              <w:rPr>
                <w:rFonts w:hint="eastAsia"/>
              </w:rPr>
              <w:t xml:space="preserve">         </w:t>
            </w:r>
            <w:r>
              <w:rPr>
                <w:rFonts w:hint="eastAsia"/>
              </w:rPr>
              <w:t>專題作品報告</w:t>
            </w:r>
          </w:p>
        </w:tc>
      </w:tr>
      <w:tr w:rsidR="000366B7" w:rsidTr="00CD6E6C">
        <w:trPr>
          <w:trHeight w:val="216"/>
          <w:jc w:val="center"/>
        </w:trPr>
        <w:tc>
          <w:tcPr>
            <w:tcW w:w="1390" w:type="dxa"/>
            <w:tcBorders>
              <w:bottom w:val="single" w:sz="4" w:space="0" w:color="auto"/>
            </w:tcBorders>
            <w:shd w:val="clear" w:color="auto" w:fill="A6A6A6"/>
            <w:vAlign w:val="center"/>
          </w:tcPr>
          <w:p w:rsidR="000366B7" w:rsidRDefault="000366B7" w:rsidP="00CD6E6C">
            <w:pPr>
              <w:jc w:val="center"/>
            </w:pPr>
            <w:r>
              <w:rPr>
                <w:rFonts w:hint="eastAsia"/>
              </w:rPr>
              <w:t>廳別</w:t>
            </w:r>
          </w:p>
        </w:tc>
        <w:tc>
          <w:tcPr>
            <w:tcW w:w="2081" w:type="dxa"/>
            <w:tcBorders>
              <w:top w:val="nil"/>
              <w:bottom w:val="single" w:sz="4" w:space="0" w:color="auto"/>
            </w:tcBorders>
            <w:shd w:val="clear" w:color="auto" w:fill="A6A6A6"/>
            <w:vAlign w:val="center"/>
          </w:tcPr>
          <w:p w:rsidR="000366B7" w:rsidRDefault="000366B7" w:rsidP="00CD6E6C">
            <w:pPr>
              <w:spacing w:line="340" w:lineRule="exact"/>
              <w:jc w:val="center"/>
            </w:pPr>
            <w:r>
              <w:rPr>
                <w:rFonts w:hint="eastAsia"/>
              </w:rPr>
              <w:t>柏拉圖廳</w:t>
            </w:r>
          </w:p>
        </w:tc>
        <w:tc>
          <w:tcPr>
            <w:tcW w:w="2081" w:type="dxa"/>
            <w:tcBorders>
              <w:top w:val="nil"/>
              <w:bottom w:val="single" w:sz="4" w:space="0" w:color="auto"/>
            </w:tcBorders>
            <w:shd w:val="clear" w:color="auto" w:fill="A6A6A6"/>
            <w:vAlign w:val="center"/>
          </w:tcPr>
          <w:p w:rsidR="000366B7" w:rsidRDefault="000366B7" w:rsidP="00CD6E6C">
            <w:pPr>
              <w:spacing w:line="340" w:lineRule="exact"/>
              <w:jc w:val="center"/>
            </w:pPr>
            <w:r>
              <w:rPr>
                <w:rFonts w:hint="eastAsia"/>
              </w:rPr>
              <w:t>蘇格拉底廳</w:t>
            </w:r>
          </w:p>
        </w:tc>
        <w:tc>
          <w:tcPr>
            <w:tcW w:w="2081" w:type="dxa"/>
            <w:tcBorders>
              <w:top w:val="nil"/>
              <w:bottom w:val="single" w:sz="4" w:space="0" w:color="auto"/>
            </w:tcBorders>
            <w:shd w:val="clear" w:color="auto" w:fill="A6A6A6"/>
          </w:tcPr>
          <w:p w:rsidR="000366B7" w:rsidRPr="006640A8" w:rsidRDefault="000366B7" w:rsidP="00CD6E6C">
            <w:pPr>
              <w:jc w:val="center"/>
            </w:pPr>
            <w:r>
              <w:rPr>
                <w:rFonts w:hint="eastAsia"/>
              </w:rPr>
              <w:t>洛克</w:t>
            </w:r>
            <w:r w:rsidRPr="006640A8">
              <w:rPr>
                <w:rFonts w:hint="eastAsia"/>
              </w:rPr>
              <w:t>廳</w:t>
            </w:r>
          </w:p>
        </w:tc>
        <w:tc>
          <w:tcPr>
            <w:tcW w:w="2082" w:type="dxa"/>
            <w:tcBorders>
              <w:top w:val="nil"/>
              <w:bottom w:val="single" w:sz="4" w:space="0" w:color="auto"/>
            </w:tcBorders>
            <w:shd w:val="clear" w:color="auto" w:fill="A6A6A6"/>
          </w:tcPr>
          <w:p w:rsidR="000366B7" w:rsidRDefault="000366B7" w:rsidP="00CD6E6C">
            <w:pPr>
              <w:jc w:val="center"/>
            </w:pPr>
            <w:r>
              <w:rPr>
                <w:rFonts w:hint="eastAsia"/>
              </w:rPr>
              <w:t>米開朗基羅</w:t>
            </w:r>
            <w:r w:rsidRPr="006640A8">
              <w:rPr>
                <w:rFonts w:hint="eastAsia"/>
              </w:rPr>
              <w:t>廳</w:t>
            </w:r>
          </w:p>
        </w:tc>
      </w:tr>
      <w:tr w:rsidR="000366B7" w:rsidTr="00CD6E6C">
        <w:trPr>
          <w:trHeight w:val="216"/>
          <w:jc w:val="center"/>
        </w:trPr>
        <w:tc>
          <w:tcPr>
            <w:tcW w:w="1390" w:type="dxa"/>
            <w:vMerge w:val="restart"/>
            <w:tcBorders>
              <w:right w:val="single" w:sz="4" w:space="0" w:color="auto"/>
            </w:tcBorders>
            <w:shd w:val="clear" w:color="auto" w:fill="auto"/>
            <w:vAlign w:val="center"/>
          </w:tcPr>
          <w:p w:rsidR="000366B7" w:rsidRPr="00317470" w:rsidRDefault="000366B7" w:rsidP="00CD6E6C">
            <w:pPr>
              <w:jc w:val="center"/>
            </w:pPr>
            <w:r w:rsidRPr="00317470">
              <w:t>8:</w:t>
            </w:r>
            <w:r>
              <w:rPr>
                <w:rFonts w:hint="eastAsia"/>
              </w:rPr>
              <w:t>1</w:t>
            </w:r>
            <w:r w:rsidRPr="00317470">
              <w:t>0-</w:t>
            </w:r>
            <w:r>
              <w:rPr>
                <w:rFonts w:hint="eastAsia"/>
              </w:rPr>
              <w:t>10</w:t>
            </w:r>
            <w:r w:rsidRPr="00317470">
              <w:t>:</w:t>
            </w:r>
            <w:r>
              <w:rPr>
                <w:rFonts w:hint="eastAsia"/>
              </w:rPr>
              <w:t>1</w:t>
            </w:r>
            <w:r w:rsidRPr="00317470">
              <w:t>0</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柏拉圖</w:t>
            </w:r>
            <w:r>
              <w:rPr>
                <w:rFonts w:hint="eastAsia"/>
              </w:rPr>
              <w:t>A</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蘇格拉底</w:t>
            </w:r>
            <w:r>
              <w:rPr>
                <w:rFonts w:hint="eastAsia"/>
              </w:rPr>
              <w:t>A</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洛克</w:t>
            </w:r>
            <w:r>
              <w:rPr>
                <w:rFonts w:hint="eastAsia"/>
              </w:rPr>
              <w:t>A</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米開朗基羅</w:t>
            </w:r>
            <w:r>
              <w:rPr>
                <w:rFonts w:hint="eastAsia"/>
              </w:rPr>
              <w:t>A</w:t>
            </w:r>
          </w:p>
        </w:tc>
      </w:tr>
      <w:tr w:rsidR="000366B7" w:rsidTr="00CD6E6C">
        <w:trPr>
          <w:trHeight w:val="216"/>
          <w:jc w:val="center"/>
        </w:trPr>
        <w:tc>
          <w:tcPr>
            <w:tcW w:w="1390" w:type="dxa"/>
            <w:vMerge/>
            <w:tcBorders>
              <w:bottom w:val="single" w:sz="4" w:space="0" w:color="auto"/>
              <w:right w:val="single" w:sz="4" w:space="0" w:color="auto"/>
            </w:tcBorders>
            <w:shd w:val="clear" w:color="auto" w:fill="auto"/>
            <w:vAlign w:val="center"/>
          </w:tcPr>
          <w:p w:rsidR="000366B7" w:rsidRPr="00317470" w:rsidRDefault="000366B7" w:rsidP="00CD6E6C">
            <w:pPr>
              <w:jc w:val="center"/>
            </w:pP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Pr="00886F7E" w:rsidRDefault="000366B7" w:rsidP="00CD6E6C">
            <w:pPr>
              <w:spacing w:line="340" w:lineRule="exact"/>
              <w:jc w:val="center"/>
              <w:rPr>
                <w:color w:val="000000"/>
              </w:rPr>
            </w:pPr>
            <w:r w:rsidRPr="00EF090F">
              <w:rPr>
                <w:rFonts w:hint="eastAsia"/>
                <w:color w:val="000000"/>
              </w:rPr>
              <w:t>林照真</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Pr="00886F7E" w:rsidRDefault="000366B7" w:rsidP="00CD6E6C">
            <w:pPr>
              <w:spacing w:line="340" w:lineRule="exact"/>
              <w:jc w:val="center"/>
              <w:rPr>
                <w:color w:val="000000"/>
              </w:rPr>
            </w:pPr>
            <w:r w:rsidRPr="00EF090F">
              <w:rPr>
                <w:rFonts w:hint="eastAsia"/>
                <w:color w:val="000000"/>
              </w:rPr>
              <w:t>齊偉先</w:t>
            </w:r>
          </w:p>
        </w:tc>
        <w:tc>
          <w:tcPr>
            <w:tcW w:w="2081"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Pr="00886F7E" w:rsidRDefault="000366B7" w:rsidP="00CD6E6C">
            <w:pPr>
              <w:spacing w:line="340" w:lineRule="exact"/>
              <w:jc w:val="center"/>
              <w:rPr>
                <w:color w:val="000000"/>
              </w:rPr>
            </w:pPr>
            <w:r w:rsidRPr="00EF090F">
              <w:rPr>
                <w:rFonts w:hint="eastAsia"/>
                <w:color w:val="000000"/>
              </w:rPr>
              <w:t>廖勇超</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rsidR="000366B7" w:rsidRPr="00824E25" w:rsidRDefault="000366B7" w:rsidP="00CD6E6C">
            <w:pPr>
              <w:spacing w:line="340" w:lineRule="exact"/>
              <w:jc w:val="center"/>
              <w:rPr>
                <w:color w:val="000000"/>
              </w:rPr>
            </w:pPr>
            <w:r w:rsidRPr="00EF090F">
              <w:rPr>
                <w:rFonts w:hint="eastAsia"/>
                <w:color w:val="000000"/>
              </w:rPr>
              <w:t>黃克先</w:t>
            </w:r>
          </w:p>
        </w:tc>
      </w:tr>
      <w:tr w:rsidR="000366B7" w:rsidTr="00CD6E6C">
        <w:trPr>
          <w:trHeight w:val="216"/>
          <w:jc w:val="center"/>
        </w:trPr>
        <w:tc>
          <w:tcPr>
            <w:tcW w:w="1390" w:type="dxa"/>
            <w:tcBorders>
              <w:bottom w:val="single" w:sz="4" w:space="0" w:color="auto"/>
            </w:tcBorders>
            <w:shd w:val="clear" w:color="auto" w:fill="auto"/>
            <w:vAlign w:val="center"/>
          </w:tcPr>
          <w:p w:rsidR="000366B7" w:rsidRPr="00317470" w:rsidRDefault="000366B7" w:rsidP="00CD6E6C">
            <w:pPr>
              <w:jc w:val="center"/>
            </w:pPr>
            <w:r w:rsidRPr="00317470">
              <w:rPr>
                <w:rFonts w:hint="eastAsia"/>
              </w:rPr>
              <w:t>10:10-10:20</w:t>
            </w:r>
          </w:p>
        </w:tc>
        <w:tc>
          <w:tcPr>
            <w:tcW w:w="8325" w:type="dxa"/>
            <w:gridSpan w:val="4"/>
            <w:tcBorders>
              <w:top w:val="single" w:sz="4" w:space="0" w:color="auto"/>
              <w:bottom w:val="single" w:sz="4" w:space="0" w:color="auto"/>
            </w:tcBorders>
            <w:shd w:val="clear" w:color="auto" w:fill="auto"/>
            <w:vAlign w:val="center"/>
          </w:tcPr>
          <w:p w:rsidR="000366B7" w:rsidRPr="00886F7E" w:rsidRDefault="000366B7" w:rsidP="00CD6E6C">
            <w:pPr>
              <w:spacing w:line="340" w:lineRule="exact"/>
              <w:jc w:val="center"/>
              <w:rPr>
                <w:color w:val="000000"/>
              </w:rPr>
            </w:pPr>
            <w:r w:rsidRPr="00886F7E">
              <w:rPr>
                <w:rFonts w:hint="eastAsia"/>
                <w:color w:val="000000"/>
              </w:rPr>
              <w:t>休息</w:t>
            </w:r>
          </w:p>
        </w:tc>
      </w:tr>
      <w:tr w:rsidR="000366B7" w:rsidTr="00CD6E6C">
        <w:trPr>
          <w:trHeight w:val="216"/>
          <w:jc w:val="center"/>
        </w:trPr>
        <w:tc>
          <w:tcPr>
            <w:tcW w:w="1390" w:type="dxa"/>
            <w:vMerge w:val="restart"/>
            <w:shd w:val="clear" w:color="auto" w:fill="auto"/>
            <w:vAlign w:val="center"/>
          </w:tcPr>
          <w:p w:rsidR="000366B7" w:rsidRPr="00317470" w:rsidRDefault="000366B7" w:rsidP="00CD6E6C">
            <w:pPr>
              <w:jc w:val="center"/>
            </w:pPr>
            <w:r w:rsidRPr="00317470">
              <w:t>10:</w:t>
            </w:r>
            <w:r>
              <w:rPr>
                <w:rFonts w:hint="eastAsia"/>
              </w:rPr>
              <w:t>20</w:t>
            </w:r>
            <w:r w:rsidRPr="00317470">
              <w:t>-12:</w:t>
            </w:r>
            <w:r>
              <w:rPr>
                <w:rFonts w:hint="eastAsia"/>
              </w:rPr>
              <w:t>2</w:t>
            </w:r>
            <w:r w:rsidRPr="00317470">
              <w:t>0</w:t>
            </w:r>
          </w:p>
        </w:tc>
        <w:tc>
          <w:tcPr>
            <w:tcW w:w="2081" w:type="dxa"/>
            <w:tcBorders>
              <w:top w:val="nil"/>
              <w:bottom w:val="single" w:sz="4" w:space="0" w:color="auto"/>
            </w:tcBorders>
            <w:shd w:val="clear" w:color="auto" w:fill="auto"/>
            <w:vAlign w:val="center"/>
          </w:tcPr>
          <w:p w:rsidR="000366B7" w:rsidRPr="00886F7E" w:rsidRDefault="000366B7" w:rsidP="00CD6E6C">
            <w:pPr>
              <w:spacing w:line="340" w:lineRule="exact"/>
              <w:jc w:val="center"/>
              <w:rPr>
                <w:color w:val="000000"/>
              </w:rPr>
            </w:pPr>
            <w:r>
              <w:rPr>
                <w:rFonts w:hint="eastAsia"/>
                <w:color w:val="000000"/>
              </w:rPr>
              <w:t>0705</w:t>
            </w:r>
          </w:p>
          <w:p w:rsidR="000366B7" w:rsidRPr="00886F7E" w:rsidRDefault="000366B7" w:rsidP="00CD6E6C">
            <w:pPr>
              <w:spacing w:line="340" w:lineRule="exact"/>
              <w:jc w:val="center"/>
              <w:rPr>
                <w:color w:val="000000"/>
              </w:rPr>
            </w:pPr>
            <w:r w:rsidRPr="00886F7E">
              <w:rPr>
                <w:rFonts w:hint="eastAsia"/>
                <w:color w:val="000000"/>
              </w:rPr>
              <w:t>柏拉圖</w:t>
            </w:r>
            <w:r w:rsidRPr="00886F7E">
              <w:rPr>
                <w:rFonts w:hint="eastAsia"/>
                <w:color w:val="000000"/>
              </w:rPr>
              <w:t>B</w:t>
            </w:r>
          </w:p>
        </w:tc>
        <w:tc>
          <w:tcPr>
            <w:tcW w:w="2081" w:type="dxa"/>
            <w:tcBorders>
              <w:top w:val="nil"/>
              <w:bottom w:val="single" w:sz="4" w:space="0" w:color="auto"/>
            </w:tcBorders>
            <w:shd w:val="clear" w:color="auto" w:fill="auto"/>
            <w:vAlign w:val="center"/>
          </w:tcPr>
          <w:p w:rsidR="000366B7" w:rsidRPr="00886F7E" w:rsidRDefault="000366B7" w:rsidP="00CD6E6C">
            <w:pPr>
              <w:spacing w:line="340" w:lineRule="exact"/>
              <w:jc w:val="center"/>
              <w:rPr>
                <w:color w:val="000000"/>
              </w:rPr>
            </w:pPr>
            <w:r>
              <w:rPr>
                <w:rFonts w:hint="eastAsia"/>
                <w:color w:val="000000"/>
              </w:rPr>
              <w:t>0705</w:t>
            </w:r>
          </w:p>
          <w:p w:rsidR="000366B7" w:rsidRPr="00886F7E" w:rsidRDefault="000366B7" w:rsidP="00CD6E6C">
            <w:pPr>
              <w:spacing w:line="340" w:lineRule="exact"/>
              <w:jc w:val="center"/>
              <w:rPr>
                <w:color w:val="000000"/>
              </w:rPr>
            </w:pPr>
            <w:r w:rsidRPr="00886F7E">
              <w:rPr>
                <w:rFonts w:hint="eastAsia"/>
                <w:color w:val="000000"/>
              </w:rPr>
              <w:t>蘇格拉底</w:t>
            </w:r>
            <w:r w:rsidRPr="00886F7E">
              <w:rPr>
                <w:rFonts w:hint="eastAsia"/>
                <w:color w:val="000000"/>
              </w:rPr>
              <w:t>B</w:t>
            </w:r>
          </w:p>
        </w:tc>
        <w:tc>
          <w:tcPr>
            <w:tcW w:w="2081" w:type="dxa"/>
            <w:tcBorders>
              <w:top w:val="nil"/>
              <w:bottom w:val="single" w:sz="4" w:space="0" w:color="auto"/>
            </w:tcBorders>
            <w:shd w:val="clear" w:color="auto" w:fill="auto"/>
            <w:vAlign w:val="center"/>
          </w:tcPr>
          <w:p w:rsidR="000366B7" w:rsidRPr="00886F7E" w:rsidRDefault="000366B7" w:rsidP="00CD6E6C">
            <w:pPr>
              <w:spacing w:line="340" w:lineRule="exact"/>
              <w:jc w:val="center"/>
              <w:rPr>
                <w:color w:val="000000"/>
              </w:rPr>
            </w:pPr>
            <w:r>
              <w:rPr>
                <w:rFonts w:hint="eastAsia"/>
                <w:color w:val="000000"/>
              </w:rPr>
              <w:t>0705</w:t>
            </w:r>
          </w:p>
          <w:p w:rsidR="000366B7" w:rsidRPr="00886F7E" w:rsidRDefault="000366B7" w:rsidP="00CD6E6C">
            <w:pPr>
              <w:spacing w:line="340" w:lineRule="exact"/>
              <w:jc w:val="center"/>
              <w:rPr>
                <w:color w:val="000000"/>
              </w:rPr>
            </w:pPr>
            <w:r>
              <w:rPr>
                <w:rFonts w:hint="eastAsia"/>
                <w:color w:val="000000"/>
              </w:rPr>
              <w:t>洛克</w:t>
            </w:r>
            <w:r w:rsidRPr="00886F7E">
              <w:rPr>
                <w:rFonts w:hint="eastAsia"/>
                <w:color w:val="000000"/>
              </w:rPr>
              <w:t>B</w:t>
            </w:r>
          </w:p>
        </w:tc>
        <w:tc>
          <w:tcPr>
            <w:tcW w:w="2082" w:type="dxa"/>
            <w:tcBorders>
              <w:top w:val="nil"/>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米開朗基羅</w:t>
            </w:r>
            <w:r>
              <w:rPr>
                <w:rFonts w:hint="eastAsia"/>
              </w:rPr>
              <w:t>B</w:t>
            </w:r>
          </w:p>
        </w:tc>
      </w:tr>
      <w:tr w:rsidR="000366B7" w:rsidTr="00CD6E6C">
        <w:trPr>
          <w:trHeight w:val="216"/>
          <w:jc w:val="center"/>
        </w:trPr>
        <w:tc>
          <w:tcPr>
            <w:tcW w:w="1390" w:type="dxa"/>
            <w:vMerge/>
            <w:tcBorders>
              <w:bottom w:val="single" w:sz="4" w:space="0" w:color="auto"/>
            </w:tcBorders>
            <w:shd w:val="clear" w:color="auto" w:fill="auto"/>
            <w:vAlign w:val="center"/>
          </w:tcPr>
          <w:p w:rsidR="000366B7" w:rsidRPr="00317470" w:rsidRDefault="000366B7" w:rsidP="00CD6E6C">
            <w:pPr>
              <w:jc w:val="center"/>
            </w:pPr>
          </w:p>
        </w:tc>
        <w:tc>
          <w:tcPr>
            <w:tcW w:w="2081" w:type="dxa"/>
            <w:tcBorders>
              <w:top w:val="nil"/>
              <w:bottom w:val="single" w:sz="4" w:space="0" w:color="auto"/>
            </w:tcBorders>
            <w:shd w:val="clear" w:color="auto" w:fill="auto"/>
            <w:vAlign w:val="center"/>
          </w:tcPr>
          <w:p w:rsidR="000366B7" w:rsidRPr="00886F7E" w:rsidRDefault="000366B7" w:rsidP="00CD6E6C">
            <w:pPr>
              <w:spacing w:line="340" w:lineRule="exact"/>
              <w:jc w:val="center"/>
              <w:rPr>
                <w:color w:val="000000"/>
              </w:rPr>
            </w:pPr>
            <w:r w:rsidRPr="00EF090F">
              <w:rPr>
                <w:rFonts w:hint="eastAsia"/>
                <w:color w:val="000000"/>
              </w:rPr>
              <w:t>張文薰</w:t>
            </w:r>
          </w:p>
        </w:tc>
        <w:tc>
          <w:tcPr>
            <w:tcW w:w="2081" w:type="dxa"/>
            <w:tcBorders>
              <w:top w:val="nil"/>
              <w:bottom w:val="single" w:sz="4" w:space="0" w:color="auto"/>
            </w:tcBorders>
            <w:shd w:val="clear" w:color="auto" w:fill="auto"/>
            <w:vAlign w:val="center"/>
          </w:tcPr>
          <w:p w:rsidR="000366B7" w:rsidRPr="00886F7E" w:rsidRDefault="000366B7" w:rsidP="00CD6E6C">
            <w:pPr>
              <w:spacing w:line="340" w:lineRule="exact"/>
              <w:jc w:val="center"/>
              <w:rPr>
                <w:color w:val="000000"/>
              </w:rPr>
            </w:pPr>
            <w:r w:rsidRPr="00EF090F">
              <w:rPr>
                <w:rFonts w:hint="eastAsia"/>
                <w:color w:val="000000"/>
              </w:rPr>
              <w:t>曾凡慈</w:t>
            </w:r>
          </w:p>
        </w:tc>
        <w:tc>
          <w:tcPr>
            <w:tcW w:w="2081" w:type="dxa"/>
            <w:tcBorders>
              <w:top w:val="nil"/>
              <w:bottom w:val="single" w:sz="4" w:space="0" w:color="auto"/>
            </w:tcBorders>
            <w:shd w:val="clear" w:color="auto" w:fill="auto"/>
            <w:vAlign w:val="center"/>
          </w:tcPr>
          <w:p w:rsidR="000366B7" w:rsidRPr="00886F7E" w:rsidRDefault="000366B7" w:rsidP="00CD6E6C">
            <w:pPr>
              <w:spacing w:line="340" w:lineRule="exact"/>
              <w:jc w:val="center"/>
              <w:rPr>
                <w:color w:val="000000"/>
              </w:rPr>
            </w:pPr>
            <w:r w:rsidRPr="00EF090F">
              <w:rPr>
                <w:rFonts w:hint="eastAsia"/>
                <w:color w:val="000000"/>
              </w:rPr>
              <w:t>張心潔</w:t>
            </w:r>
          </w:p>
        </w:tc>
        <w:tc>
          <w:tcPr>
            <w:tcW w:w="2082" w:type="dxa"/>
            <w:tcBorders>
              <w:top w:val="nil"/>
              <w:bottom w:val="single" w:sz="4" w:space="0" w:color="auto"/>
            </w:tcBorders>
            <w:shd w:val="clear" w:color="auto" w:fill="auto"/>
            <w:vAlign w:val="center"/>
          </w:tcPr>
          <w:p w:rsidR="000366B7" w:rsidRPr="00824E25" w:rsidRDefault="000366B7" w:rsidP="00CD6E6C">
            <w:pPr>
              <w:spacing w:line="340" w:lineRule="exact"/>
              <w:jc w:val="center"/>
              <w:rPr>
                <w:color w:val="000000"/>
              </w:rPr>
            </w:pPr>
            <w:r w:rsidRPr="00EF090F">
              <w:rPr>
                <w:rFonts w:hint="eastAsia"/>
                <w:color w:val="000000"/>
              </w:rPr>
              <w:t>劉正忠</w:t>
            </w:r>
          </w:p>
        </w:tc>
      </w:tr>
      <w:tr w:rsidR="000366B7" w:rsidTr="00CD6E6C">
        <w:trPr>
          <w:trHeight w:val="216"/>
          <w:jc w:val="center"/>
        </w:trPr>
        <w:tc>
          <w:tcPr>
            <w:tcW w:w="1390" w:type="dxa"/>
            <w:tcBorders>
              <w:bottom w:val="single" w:sz="4" w:space="0" w:color="auto"/>
            </w:tcBorders>
            <w:shd w:val="clear" w:color="auto" w:fill="auto"/>
            <w:vAlign w:val="center"/>
          </w:tcPr>
          <w:p w:rsidR="000366B7" w:rsidRPr="00317470" w:rsidRDefault="000366B7" w:rsidP="00CD6E6C">
            <w:pPr>
              <w:jc w:val="center"/>
            </w:pPr>
            <w:r w:rsidRPr="00317470">
              <w:rPr>
                <w:rFonts w:hint="eastAsia"/>
              </w:rPr>
              <w:t>12:</w:t>
            </w:r>
            <w:r>
              <w:rPr>
                <w:rFonts w:hint="eastAsia"/>
              </w:rPr>
              <w:t>2</w:t>
            </w:r>
            <w:r w:rsidRPr="00317470">
              <w:rPr>
                <w:rFonts w:hint="eastAsia"/>
              </w:rPr>
              <w:t>0-13:00</w:t>
            </w:r>
          </w:p>
        </w:tc>
        <w:tc>
          <w:tcPr>
            <w:tcW w:w="8325" w:type="dxa"/>
            <w:gridSpan w:val="4"/>
            <w:tcBorders>
              <w:top w:val="nil"/>
              <w:bottom w:val="single" w:sz="4" w:space="0" w:color="auto"/>
            </w:tcBorders>
            <w:shd w:val="clear" w:color="auto" w:fill="auto"/>
            <w:vAlign w:val="center"/>
          </w:tcPr>
          <w:p w:rsidR="000366B7" w:rsidRDefault="000366B7" w:rsidP="00CD6E6C">
            <w:pPr>
              <w:spacing w:line="340" w:lineRule="exact"/>
              <w:jc w:val="center"/>
            </w:pPr>
            <w:r>
              <w:rPr>
                <w:rFonts w:hint="eastAsia"/>
              </w:rPr>
              <w:t>午餐</w:t>
            </w:r>
          </w:p>
        </w:tc>
      </w:tr>
      <w:tr w:rsidR="000366B7" w:rsidTr="00CD6E6C">
        <w:trPr>
          <w:trHeight w:val="216"/>
          <w:jc w:val="center"/>
        </w:trPr>
        <w:tc>
          <w:tcPr>
            <w:tcW w:w="1390" w:type="dxa"/>
            <w:vMerge w:val="restart"/>
            <w:shd w:val="clear" w:color="auto" w:fill="auto"/>
            <w:vAlign w:val="center"/>
          </w:tcPr>
          <w:p w:rsidR="000366B7" w:rsidRDefault="000366B7" w:rsidP="00CD6E6C">
            <w:pPr>
              <w:jc w:val="center"/>
            </w:pPr>
            <w:r>
              <w:t>13:</w:t>
            </w:r>
            <w:r>
              <w:rPr>
                <w:rFonts w:hint="eastAsia"/>
              </w:rPr>
              <w:t>0</w:t>
            </w:r>
            <w:r>
              <w:t>0-1</w:t>
            </w:r>
            <w:r>
              <w:rPr>
                <w:rFonts w:hint="eastAsia"/>
              </w:rPr>
              <w:t>5</w:t>
            </w:r>
            <w:r>
              <w:t>:</w:t>
            </w:r>
            <w:r>
              <w:rPr>
                <w:rFonts w:hint="eastAsia"/>
              </w:rPr>
              <w:t>00</w:t>
            </w:r>
          </w:p>
        </w:tc>
        <w:tc>
          <w:tcPr>
            <w:tcW w:w="2081" w:type="dxa"/>
            <w:tcBorders>
              <w:top w:val="nil"/>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柏拉圖</w:t>
            </w:r>
            <w:r>
              <w:rPr>
                <w:rFonts w:hint="eastAsia"/>
              </w:rPr>
              <w:t>C</w:t>
            </w:r>
          </w:p>
        </w:tc>
        <w:tc>
          <w:tcPr>
            <w:tcW w:w="2081" w:type="dxa"/>
            <w:tcBorders>
              <w:top w:val="nil"/>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蘇格拉底</w:t>
            </w:r>
            <w:r>
              <w:rPr>
                <w:rFonts w:hint="eastAsia"/>
              </w:rPr>
              <w:t>C</w:t>
            </w:r>
          </w:p>
        </w:tc>
        <w:tc>
          <w:tcPr>
            <w:tcW w:w="2081" w:type="dxa"/>
            <w:tcBorders>
              <w:top w:val="nil"/>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洛克</w:t>
            </w:r>
            <w:r>
              <w:rPr>
                <w:rFonts w:hint="eastAsia"/>
              </w:rPr>
              <w:t>C</w:t>
            </w:r>
          </w:p>
        </w:tc>
        <w:tc>
          <w:tcPr>
            <w:tcW w:w="2082" w:type="dxa"/>
            <w:tcBorders>
              <w:top w:val="nil"/>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米開朗基羅</w:t>
            </w:r>
            <w:r>
              <w:rPr>
                <w:rFonts w:hint="eastAsia"/>
              </w:rPr>
              <w:t>C</w:t>
            </w:r>
          </w:p>
        </w:tc>
      </w:tr>
      <w:tr w:rsidR="000366B7" w:rsidTr="00CD6E6C">
        <w:trPr>
          <w:trHeight w:val="216"/>
          <w:jc w:val="center"/>
        </w:trPr>
        <w:tc>
          <w:tcPr>
            <w:tcW w:w="1390" w:type="dxa"/>
            <w:vMerge/>
            <w:tcBorders>
              <w:bottom w:val="single" w:sz="4" w:space="0" w:color="auto"/>
            </w:tcBorders>
            <w:shd w:val="clear" w:color="auto" w:fill="auto"/>
            <w:vAlign w:val="center"/>
          </w:tcPr>
          <w:p w:rsidR="000366B7" w:rsidRDefault="000366B7" w:rsidP="00CD6E6C">
            <w:pPr>
              <w:jc w:val="center"/>
            </w:pPr>
          </w:p>
        </w:tc>
        <w:tc>
          <w:tcPr>
            <w:tcW w:w="2081" w:type="dxa"/>
            <w:tcBorders>
              <w:top w:val="nil"/>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張文貞</w:t>
            </w:r>
          </w:p>
        </w:tc>
        <w:tc>
          <w:tcPr>
            <w:tcW w:w="2081" w:type="dxa"/>
            <w:tcBorders>
              <w:top w:val="nil"/>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陳良治</w:t>
            </w:r>
          </w:p>
        </w:tc>
        <w:tc>
          <w:tcPr>
            <w:tcW w:w="2081" w:type="dxa"/>
            <w:tcBorders>
              <w:top w:val="nil"/>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古明君</w:t>
            </w:r>
          </w:p>
        </w:tc>
        <w:tc>
          <w:tcPr>
            <w:tcW w:w="2082" w:type="dxa"/>
            <w:tcBorders>
              <w:top w:val="nil"/>
              <w:bottom w:val="single" w:sz="4" w:space="0" w:color="auto"/>
            </w:tcBorders>
            <w:shd w:val="clear" w:color="auto" w:fill="auto"/>
            <w:vAlign w:val="center"/>
          </w:tcPr>
          <w:p w:rsidR="000366B7" w:rsidRDefault="000366B7" w:rsidP="00CD6E6C">
            <w:pPr>
              <w:spacing w:line="340" w:lineRule="exact"/>
              <w:jc w:val="center"/>
            </w:pPr>
            <w:r w:rsidRPr="00EF090F">
              <w:rPr>
                <w:rFonts w:hint="eastAsia"/>
              </w:rPr>
              <w:t>鄭力軒</w:t>
            </w:r>
          </w:p>
        </w:tc>
      </w:tr>
      <w:tr w:rsidR="000366B7" w:rsidTr="00CD6E6C">
        <w:trPr>
          <w:trHeight w:val="216"/>
          <w:jc w:val="center"/>
        </w:trPr>
        <w:tc>
          <w:tcPr>
            <w:tcW w:w="1390" w:type="dxa"/>
            <w:tcBorders>
              <w:bottom w:val="single" w:sz="4" w:space="0" w:color="auto"/>
            </w:tcBorders>
            <w:shd w:val="clear" w:color="auto" w:fill="auto"/>
            <w:vAlign w:val="center"/>
          </w:tcPr>
          <w:p w:rsidR="000366B7" w:rsidRDefault="000366B7" w:rsidP="00CD6E6C">
            <w:pPr>
              <w:jc w:val="center"/>
            </w:pPr>
            <w:r>
              <w:rPr>
                <w:rFonts w:hint="eastAsia"/>
              </w:rPr>
              <w:t>15:00-15:10</w:t>
            </w:r>
          </w:p>
        </w:tc>
        <w:tc>
          <w:tcPr>
            <w:tcW w:w="8325" w:type="dxa"/>
            <w:gridSpan w:val="4"/>
            <w:tcBorders>
              <w:top w:val="nil"/>
              <w:bottom w:val="single" w:sz="4" w:space="0" w:color="auto"/>
            </w:tcBorders>
            <w:shd w:val="clear" w:color="auto" w:fill="auto"/>
            <w:vAlign w:val="center"/>
          </w:tcPr>
          <w:p w:rsidR="000366B7" w:rsidRDefault="000366B7" w:rsidP="00CD6E6C">
            <w:pPr>
              <w:spacing w:line="340" w:lineRule="exact"/>
              <w:jc w:val="center"/>
            </w:pPr>
            <w:r w:rsidRPr="00CB42E7">
              <w:rPr>
                <w:rFonts w:hint="eastAsia"/>
              </w:rPr>
              <w:t>休息</w:t>
            </w:r>
          </w:p>
        </w:tc>
      </w:tr>
      <w:tr w:rsidR="000366B7" w:rsidTr="00CD6E6C">
        <w:trPr>
          <w:trHeight w:val="216"/>
          <w:jc w:val="center"/>
        </w:trPr>
        <w:tc>
          <w:tcPr>
            <w:tcW w:w="1390" w:type="dxa"/>
            <w:vMerge w:val="restart"/>
            <w:shd w:val="clear" w:color="auto" w:fill="auto"/>
            <w:vAlign w:val="center"/>
          </w:tcPr>
          <w:p w:rsidR="000366B7" w:rsidRDefault="000366B7" w:rsidP="00CD6E6C">
            <w:pPr>
              <w:jc w:val="center"/>
            </w:pPr>
            <w:r>
              <w:t>15</w:t>
            </w:r>
            <w:r>
              <w:rPr>
                <w:rFonts w:hint="eastAsia"/>
              </w:rPr>
              <w:t>:1</w:t>
            </w:r>
            <w:r>
              <w:t>0</w:t>
            </w:r>
            <w:r>
              <w:rPr>
                <w:rFonts w:hint="eastAsia"/>
              </w:rPr>
              <w:t>-</w:t>
            </w:r>
            <w:r>
              <w:t>17:</w:t>
            </w:r>
            <w:r>
              <w:rPr>
                <w:rFonts w:hint="eastAsia"/>
              </w:rPr>
              <w:t>1</w:t>
            </w:r>
            <w:r>
              <w:t>0</w:t>
            </w:r>
          </w:p>
        </w:tc>
        <w:tc>
          <w:tcPr>
            <w:tcW w:w="2081" w:type="dxa"/>
            <w:tcBorders>
              <w:top w:val="single" w:sz="4" w:space="0" w:color="auto"/>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柏拉圖</w:t>
            </w:r>
            <w:r>
              <w:rPr>
                <w:rFonts w:hint="eastAsia"/>
              </w:rPr>
              <w:t>D</w:t>
            </w:r>
          </w:p>
        </w:tc>
        <w:tc>
          <w:tcPr>
            <w:tcW w:w="2081" w:type="dxa"/>
            <w:tcBorders>
              <w:top w:val="single" w:sz="4" w:space="0" w:color="auto"/>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蘇格拉底</w:t>
            </w:r>
            <w:r>
              <w:rPr>
                <w:rFonts w:hint="eastAsia"/>
              </w:rPr>
              <w:t>D</w:t>
            </w:r>
          </w:p>
        </w:tc>
        <w:tc>
          <w:tcPr>
            <w:tcW w:w="2081" w:type="dxa"/>
            <w:tcBorders>
              <w:top w:val="single" w:sz="4" w:space="0" w:color="auto"/>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洛克</w:t>
            </w:r>
            <w:r>
              <w:rPr>
                <w:rFonts w:hint="eastAsia"/>
              </w:rPr>
              <w:t>D</w:t>
            </w:r>
          </w:p>
        </w:tc>
        <w:tc>
          <w:tcPr>
            <w:tcW w:w="2082" w:type="dxa"/>
            <w:tcBorders>
              <w:top w:val="single" w:sz="4" w:space="0" w:color="auto"/>
              <w:bottom w:val="single" w:sz="4" w:space="0" w:color="auto"/>
            </w:tcBorders>
            <w:shd w:val="clear" w:color="auto" w:fill="auto"/>
            <w:vAlign w:val="center"/>
          </w:tcPr>
          <w:p w:rsidR="000366B7" w:rsidRDefault="000366B7" w:rsidP="00CD6E6C">
            <w:pPr>
              <w:spacing w:line="340" w:lineRule="exact"/>
              <w:jc w:val="center"/>
            </w:pPr>
            <w:r>
              <w:rPr>
                <w:rFonts w:hint="eastAsia"/>
              </w:rPr>
              <w:t>0705</w:t>
            </w:r>
          </w:p>
          <w:p w:rsidR="000366B7" w:rsidRDefault="000366B7" w:rsidP="00CD6E6C">
            <w:pPr>
              <w:spacing w:line="340" w:lineRule="exact"/>
              <w:jc w:val="center"/>
            </w:pPr>
            <w:r>
              <w:rPr>
                <w:rFonts w:hint="eastAsia"/>
              </w:rPr>
              <w:t>米開朗基羅</w:t>
            </w:r>
            <w:r>
              <w:rPr>
                <w:rFonts w:hint="eastAsia"/>
              </w:rPr>
              <w:t>D</w:t>
            </w:r>
          </w:p>
        </w:tc>
      </w:tr>
      <w:tr w:rsidR="000366B7" w:rsidTr="00CD6E6C">
        <w:trPr>
          <w:trHeight w:val="412"/>
          <w:jc w:val="center"/>
        </w:trPr>
        <w:tc>
          <w:tcPr>
            <w:tcW w:w="1390" w:type="dxa"/>
            <w:vMerge/>
            <w:tcBorders>
              <w:bottom w:val="single" w:sz="4" w:space="0" w:color="auto"/>
            </w:tcBorders>
            <w:shd w:val="clear" w:color="auto" w:fill="auto"/>
            <w:vAlign w:val="center"/>
          </w:tcPr>
          <w:p w:rsidR="000366B7" w:rsidRDefault="000366B7" w:rsidP="00CD6E6C">
            <w:pPr>
              <w:jc w:val="center"/>
            </w:pPr>
          </w:p>
        </w:tc>
        <w:tc>
          <w:tcPr>
            <w:tcW w:w="2081" w:type="dxa"/>
            <w:tcBorders>
              <w:top w:val="single" w:sz="4" w:space="0" w:color="auto"/>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劉瓊云</w:t>
            </w:r>
          </w:p>
        </w:tc>
        <w:tc>
          <w:tcPr>
            <w:tcW w:w="2081" w:type="dxa"/>
            <w:tcBorders>
              <w:top w:val="single" w:sz="4" w:space="0" w:color="auto"/>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鄭雁馨</w:t>
            </w:r>
          </w:p>
        </w:tc>
        <w:tc>
          <w:tcPr>
            <w:tcW w:w="2081" w:type="dxa"/>
            <w:tcBorders>
              <w:top w:val="single" w:sz="4" w:space="0" w:color="auto"/>
              <w:bottom w:val="single" w:sz="4" w:space="0" w:color="auto"/>
            </w:tcBorders>
            <w:shd w:val="clear" w:color="auto" w:fill="auto"/>
            <w:vAlign w:val="center"/>
          </w:tcPr>
          <w:p w:rsidR="000366B7" w:rsidRPr="00CB42E7" w:rsidRDefault="000366B7" w:rsidP="00CD6E6C">
            <w:pPr>
              <w:spacing w:line="340" w:lineRule="exact"/>
              <w:jc w:val="center"/>
            </w:pPr>
            <w:r w:rsidRPr="00EF090F">
              <w:rPr>
                <w:rFonts w:hint="eastAsia"/>
              </w:rPr>
              <w:t>沈秀華</w:t>
            </w:r>
          </w:p>
        </w:tc>
        <w:tc>
          <w:tcPr>
            <w:tcW w:w="2082" w:type="dxa"/>
            <w:tcBorders>
              <w:top w:val="single" w:sz="4" w:space="0" w:color="auto"/>
              <w:bottom w:val="single" w:sz="4" w:space="0" w:color="auto"/>
            </w:tcBorders>
            <w:shd w:val="clear" w:color="auto" w:fill="auto"/>
            <w:vAlign w:val="center"/>
          </w:tcPr>
          <w:p w:rsidR="000366B7" w:rsidRDefault="000366B7" w:rsidP="00CD6E6C">
            <w:pPr>
              <w:spacing w:line="340" w:lineRule="exact"/>
              <w:jc w:val="center"/>
            </w:pPr>
            <w:r w:rsidRPr="00EF090F">
              <w:rPr>
                <w:rFonts w:hint="eastAsia"/>
              </w:rPr>
              <w:t>林文蘭</w:t>
            </w:r>
          </w:p>
        </w:tc>
      </w:tr>
    </w:tbl>
    <w:p w:rsidR="000366B7" w:rsidRDefault="000366B7" w:rsidP="000366B7">
      <w:r>
        <w:br w:type="page"/>
      </w: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0"/>
        <w:gridCol w:w="1665"/>
        <w:gridCol w:w="1665"/>
        <w:gridCol w:w="660"/>
        <w:gridCol w:w="1005"/>
        <w:gridCol w:w="1665"/>
        <w:gridCol w:w="1665"/>
      </w:tblGrid>
      <w:tr w:rsidR="000366B7" w:rsidTr="00CD6E6C">
        <w:trPr>
          <w:trHeight w:val="216"/>
          <w:jc w:val="center"/>
        </w:trPr>
        <w:tc>
          <w:tcPr>
            <w:tcW w:w="9715" w:type="dxa"/>
            <w:gridSpan w:val="7"/>
            <w:tcBorders>
              <w:bottom w:val="single" w:sz="4" w:space="0" w:color="auto"/>
            </w:tcBorders>
            <w:shd w:val="clear" w:color="auto" w:fill="auto"/>
            <w:vAlign w:val="center"/>
          </w:tcPr>
          <w:p w:rsidR="000366B7" w:rsidRDefault="000366B7" w:rsidP="00CD6E6C">
            <w:pPr>
              <w:jc w:val="center"/>
            </w:pPr>
            <w:r>
              <w:rPr>
                <w:rFonts w:hint="eastAsia"/>
              </w:rPr>
              <w:lastRenderedPageBreak/>
              <w:t>7</w:t>
            </w:r>
            <w:r>
              <w:rPr>
                <w:rFonts w:hint="eastAsia"/>
              </w:rPr>
              <w:t>月</w:t>
            </w:r>
            <w:r>
              <w:rPr>
                <w:rFonts w:hint="eastAsia"/>
              </w:rPr>
              <w:t>6</w:t>
            </w:r>
            <w:r>
              <w:rPr>
                <w:rFonts w:hint="eastAsia"/>
              </w:rPr>
              <w:t>日</w:t>
            </w:r>
            <w:r>
              <w:rPr>
                <w:rFonts w:hint="eastAsia"/>
              </w:rPr>
              <w:t xml:space="preserve"> </w:t>
            </w:r>
            <w:r>
              <w:rPr>
                <w:rFonts w:hint="eastAsia"/>
              </w:rPr>
              <w:t>星期三</w:t>
            </w:r>
            <w:r>
              <w:rPr>
                <w:rFonts w:hint="eastAsia"/>
              </w:rPr>
              <w:t xml:space="preserve"> </w:t>
            </w:r>
            <w:r>
              <w:rPr>
                <w:rFonts w:hint="eastAsia"/>
              </w:rPr>
              <w:t>國立台灣大學集思會議中心</w:t>
            </w:r>
          </w:p>
        </w:tc>
      </w:tr>
      <w:tr w:rsidR="000366B7" w:rsidTr="00CD6E6C">
        <w:trPr>
          <w:trHeight w:val="216"/>
          <w:jc w:val="center"/>
        </w:trPr>
        <w:tc>
          <w:tcPr>
            <w:tcW w:w="9715" w:type="dxa"/>
            <w:gridSpan w:val="7"/>
            <w:shd w:val="clear" w:color="auto" w:fill="auto"/>
            <w:vAlign w:val="center"/>
          </w:tcPr>
          <w:p w:rsidR="000366B7" w:rsidRPr="00CB42E7" w:rsidRDefault="000366B7" w:rsidP="00CD6E6C">
            <w:pPr>
              <w:spacing w:line="340" w:lineRule="exact"/>
              <w:jc w:val="center"/>
            </w:pPr>
            <w:r>
              <w:rPr>
                <w:rFonts w:hint="eastAsia"/>
              </w:rPr>
              <w:t>實作討論課程</w:t>
            </w:r>
          </w:p>
        </w:tc>
      </w:tr>
      <w:tr w:rsidR="000366B7" w:rsidTr="00CD6E6C">
        <w:trPr>
          <w:trHeight w:val="216"/>
          <w:jc w:val="center"/>
        </w:trPr>
        <w:tc>
          <w:tcPr>
            <w:tcW w:w="1390" w:type="dxa"/>
            <w:shd w:val="clear" w:color="auto" w:fill="A6A6A6"/>
            <w:vAlign w:val="center"/>
          </w:tcPr>
          <w:p w:rsidR="000366B7" w:rsidRDefault="000366B7" w:rsidP="00CD6E6C">
            <w:pPr>
              <w:jc w:val="center"/>
            </w:pPr>
            <w:r>
              <w:rPr>
                <w:rFonts w:hint="eastAsia"/>
              </w:rPr>
              <w:t>廳別</w:t>
            </w:r>
          </w:p>
        </w:tc>
        <w:tc>
          <w:tcPr>
            <w:tcW w:w="1665" w:type="dxa"/>
            <w:tcBorders>
              <w:top w:val="nil"/>
              <w:bottom w:val="single" w:sz="4" w:space="0" w:color="auto"/>
            </w:tcBorders>
            <w:shd w:val="clear" w:color="auto" w:fill="A6A6A6"/>
          </w:tcPr>
          <w:p w:rsidR="000366B7" w:rsidRDefault="000366B7" w:rsidP="00CD6E6C">
            <w:pPr>
              <w:jc w:val="center"/>
            </w:pPr>
            <w:r>
              <w:rPr>
                <w:rFonts w:hint="eastAsia"/>
              </w:rPr>
              <w:t>柏拉圖廳</w:t>
            </w:r>
          </w:p>
        </w:tc>
        <w:tc>
          <w:tcPr>
            <w:tcW w:w="1665" w:type="dxa"/>
            <w:tcBorders>
              <w:top w:val="nil"/>
              <w:bottom w:val="single" w:sz="4" w:space="0" w:color="auto"/>
            </w:tcBorders>
            <w:shd w:val="clear" w:color="auto" w:fill="A6A6A6"/>
          </w:tcPr>
          <w:p w:rsidR="000366B7" w:rsidRDefault="000366B7" w:rsidP="00CD6E6C">
            <w:pPr>
              <w:jc w:val="center"/>
            </w:pPr>
            <w:r>
              <w:rPr>
                <w:rFonts w:hint="eastAsia"/>
              </w:rPr>
              <w:t>蘇格拉底廳</w:t>
            </w:r>
          </w:p>
        </w:tc>
        <w:tc>
          <w:tcPr>
            <w:tcW w:w="1665" w:type="dxa"/>
            <w:gridSpan w:val="2"/>
            <w:tcBorders>
              <w:top w:val="nil"/>
              <w:bottom w:val="single" w:sz="4" w:space="0" w:color="auto"/>
            </w:tcBorders>
            <w:shd w:val="clear" w:color="auto" w:fill="A6A6A6"/>
          </w:tcPr>
          <w:p w:rsidR="000366B7" w:rsidRDefault="000366B7" w:rsidP="00CD6E6C">
            <w:pPr>
              <w:jc w:val="center"/>
            </w:pPr>
            <w:r>
              <w:rPr>
                <w:rFonts w:hint="eastAsia"/>
              </w:rPr>
              <w:t>米開朗基羅廳</w:t>
            </w:r>
          </w:p>
        </w:tc>
        <w:tc>
          <w:tcPr>
            <w:tcW w:w="1665" w:type="dxa"/>
            <w:tcBorders>
              <w:top w:val="nil"/>
              <w:bottom w:val="single" w:sz="4" w:space="0" w:color="auto"/>
            </w:tcBorders>
            <w:shd w:val="clear" w:color="auto" w:fill="A6A6A6"/>
            <w:vAlign w:val="center"/>
          </w:tcPr>
          <w:p w:rsidR="000366B7" w:rsidRDefault="000366B7" w:rsidP="00CD6E6C">
            <w:pPr>
              <w:spacing w:line="340" w:lineRule="exact"/>
              <w:jc w:val="center"/>
            </w:pPr>
            <w:r>
              <w:rPr>
                <w:rFonts w:hint="eastAsia"/>
              </w:rPr>
              <w:t>洛克廳</w:t>
            </w:r>
          </w:p>
        </w:tc>
        <w:tc>
          <w:tcPr>
            <w:tcW w:w="1665" w:type="dxa"/>
            <w:tcBorders>
              <w:bottom w:val="single" w:sz="4" w:space="0" w:color="auto"/>
            </w:tcBorders>
            <w:shd w:val="clear" w:color="auto" w:fill="A6A6A6"/>
            <w:vAlign w:val="center"/>
          </w:tcPr>
          <w:p w:rsidR="000366B7" w:rsidRDefault="000366B7" w:rsidP="00CD6E6C">
            <w:pPr>
              <w:spacing w:line="340" w:lineRule="exact"/>
              <w:jc w:val="center"/>
            </w:pPr>
            <w:r w:rsidRPr="00FD05CD">
              <w:rPr>
                <w:rFonts w:hint="eastAsia"/>
              </w:rPr>
              <w:t>阿基米得</w:t>
            </w:r>
            <w:r w:rsidRPr="00B760FE">
              <w:rPr>
                <w:rFonts w:hint="eastAsia"/>
              </w:rPr>
              <w:t>廳</w:t>
            </w:r>
          </w:p>
        </w:tc>
      </w:tr>
      <w:tr w:rsidR="000366B7" w:rsidTr="00CD6E6C">
        <w:trPr>
          <w:trHeight w:val="216"/>
          <w:jc w:val="center"/>
        </w:trPr>
        <w:tc>
          <w:tcPr>
            <w:tcW w:w="1390" w:type="dxa"/>
            <w:vMerge w:val="restart"/>
            <w:shd w:val="clear" w:color="auto" w:fill="auto"/>
            <w:vAlign w:val="center"/>
          </w:tcPr>
          <w:p w:rsidR="000366B7" w:rsidRDefault="000366B7" w:rsidP="00CD6E6C">
            <w:pPr>
              <w:jc w:val="center"/>
            </w:pPr>
            <w:r>
              <w:rPr>
                <w:rFonts w:hint="eastAsia"/>
              </w:rPr>
              <w:t>09:30</w:t>
            </w:r>
            <w:r>
              <w:t>-1</w:t>
            </w:r>
            <w:r>
              <w:rPr>
                <w:rFonts w:hint="eastAsia"/>
              </w:rPr>
              <w:t>1:30</w:t>
            </w:r>
          </w:p>
        </w:tc>
        <w:tc>
          <w:tcPr>
            <w:tcW w:w="1665" w:type="dxa"/>
            <w:tcBorders>
              <w:top w:val="nil"/>
              <w:bottom w:val="single" w:sz="4" w:space="0" w:color="auto"/>
            </w:tcBorders>
            <w:shd w:val="clear" w:color="auto" w:fill="auto"/>
          </w:tcPr>
          <w:p w:rsidR="000366B7" w:rsidRPr="0035156D" w:rsidRDefault="000366B7" w:rsidP="00CD6E6C">
            <w:r>
              <w:rPr>
                <w:rFonts w:hint="eastAsia"/>
              </w:rPr>
              <w:t>書寫的自由與代價（兼論小說中的五種少女）</w:t>
            </w:r>
          </w:p>
        </w:tc>
        <w:tc>
          <w:tcPr>
            <w:tcW w:w="1665" w:type="dxa"/>
            <w:tcBorders>
              <w:top w:val="nil"/>
              <w:bottom w:val="single" w:sz="4" w:space="0" w:color="auto"/>
            </w:tcBorders>
            <w:shd w:val="clear" w:color="auto" w:fill="auto"/>
          </w:tcPr>
          <w:p w:rsidR="000366B7" w:rsidRPr="0035156D" w:rsidRDefault="000366B7" w:rsidP="00CD6E6C">
            <w:r>
              <w:rPr>
                <w:rFonts w:hint="eastAsia"/>
              </w:rPr>
              <w:t>ＸＸ世代又怎樣？給下一個世代的研究實作分享</w:t>
            </w:r>
            <w:r>
              <w:rPr>
                <w:rFonts w:hint="eastAsia"/>
              </w:rPr>
              <w:tab/>
            </w:r>
          </w:p>
        </w:tc>
        <w:tc>
          <w:tcPr>
            <w:tcW w:w="1665" w:type="dxa"/>
            <w:gridSpan w:val="2"/>
            <w:tcBorders>
              <w:top w:val="nil"/>
              <w:bottom w:val="single" w:sz="4" w:space="0" w:color="auto"/>
            </w:tcBorders>
            <w:shd w:val="clear" w:color="auto" w:fill="auto"/>
          </w:tcPr>
          <w:p w:rsidR="000366B7" w:rsidRPr="0035156D" w:rsidRDefault="000366B7" w:rsidP="00CD6E6C">
            <w:r>
              <w:rPr>
                <w:rFonts w:hint="eastAsia"/>
              </w:rPr>
              <w:t>城市邊緣的食養農創：新店溪洲部落田野調查</w:t>
            </w:r>
          </w:p>
        </w:tc>
        <w:tc>
          <w:tcPr>
            <w:tcW w:w="1665" w:type="dxa"/>
            <w:tcBorders>
              <w:top w:val="nil"/>
              <w:bottom w:val="single" w:sz="4" w:space="0" w:color="auto"/>
            </w:tcBorders>
            <w:shd w:val="clear" w:color="auto" w:fill="auto"/>
          </w:tcPr>
          <w:p w:rsidR="000366B7" w:rsidRPr="00B84425" w:rsidRDefault="000366B7" w:rsidP="00CD6E6C">
            <w:r>
              <w:t>十二年國教怎麼了？從個人的經驗出發來做社會研究</w:t>
            </w:r>
          </w:p>
        </w:tc>
        <w:tc>
          <w:tcPr>
            <w:tcW w:w="1665" w:type="dxa"/>
            <w:tcBorders>
              <w:bottom w:val="single" w:sz="4" w:space="0" w:color="auto"/>
            </w:tcBorders>
            <w:shd w:val="clear" w:color="auto" w:fill="auto"/>
          </w:tcPr>
          <w:p w:rsidR="000366B7" w:rsidRPr="0035156D" w:rsidRDefault="000366B7" w:rsidP="00CD6E6C">
            <w:r>
              <w:rPr>
                <w:rFonts w:hint="eastAsia"/>
              </w:rPr>
              <w:t>北京人的前世今生：考古、歷史、政治</w:t>
            </w:r>
          </w:p>
        </w:tc>
      </w:tr>
      <w:tr w:rsidR="000366B7" w:rsidTr="00CD6E6C">
        <w:trPr>
          <w:trHeight w:val="216"/>
          <w:jc w:val="center"/>
        </w:trPr>
        <w:tc>
          <w:tcPr>
            <w:tcW w:w="1390" w:type="dxa"/>
            <w:vMerge/>
            <w:tcBorders>
              <w:bottom w:val="single" w:sz="4" w:space="0" w:color="auto"/>
            </w:tcBorders>
            <w:shd w:val="clear" w:color="auto" w:fill="auto"/>
            <w:vAlign w:val="center"/>
          </w:tcPr>
          <w:p w:rsidR="000366B7" w:rsidRDefault="000366B7" w:rsidP="00CD6E6C">
            <w:pPr>
              <w:jc w:val="center"/>
            </w:pPr>
          </w:p>
        </w:tc>
        <w:tc>
          <w:tcPr>
            <w:tcW w:w="1665" w:type="dxa"/>
            <w:tcBorders>
              <w:top w:val="nil"/>
              <w:bottom w:val="single" w:sz="4" w:space="0" w:color="auto"/>
            </w:tcBorders>
            <w:shd w:val="clear" w:color="auto" w:fill="auto"/>
            <w:vAlign w:val="center"/>
          </w:tcPr>
          <w:p w:rsidR="000366B7" w:rsidRDefault="000366B7" w:rsidP="00CD6E6C">
            <w:pPr>
              <w:jc w:val="center"/>
              <w:rPr>
                <w:rFonts w:ascii="細明體" w:eastAsia="細明體" w:hAnsi="細明體" w:cs="新細明體"/>
                <w:color w:val="000000"/>
              </w:rPr>
            </w:pPr>
            <w:r w:rsidRPr="00B84425">
              <w:rPr>
                <w:rFonts w:ascii="細明體" w:eastAsia="細明體" w:hAnsi="細明體" w:cs="新細明體" w:hint="eastAsia"/>
                <w:color w:val="000000"/>
              </w:rPr>
              <w:t>胡淑雯</w:t>
            </w:r>
          </w:p>
        </w:tc>
        <w:tc>
          <w:tcPr>
            <w:tcW w:w="1665" w:type="dxa"/>
            <w:tcBorders>
              <w:top w:val="nil"/>
              <w:bottom w:val="single" w:sz="4" w:space="0" w:color="auto"/>
            </w:tcBorders>
            <w:shd w:val="clear" w:color="auto" w:fill="auto"/>
            <w:vAlign w:val="center"/>
          </w:tcPr>
          <w:p w:rsidR="000366B7" w:rsidRDefault="000366B7" w:rsidP="00CD6E6C">
            <w:pPr>
              <w:jc w:val="center"/>
              <w:rPr>
                <w:rFonts w:ascii="細明體" w:eastAsia="細明體" w:hAnsi="細明體" w:cs="新細明體"/>
                <w:color w:val="000000"/>
              </w:rPr>
            </w:pPr>
            <w:r w:rsidRPr="004101B4">
              <w:rPr>
                <w:rFonts w:ascii="細明體" w:eastAsia="細明體" w:hAnsi="細明體" w:cs="新細明體" w:hint="eastAsia"/>
                <w:color w:val="000000"/>
              </w:rPr>
              <w:t>劉若凡</w:t>
            </w:r>
          </w:p>
        </w:tc>
        <w:tc>
          <w:tcPr>
            <w:tcW w:w="1665" w:type="dxa"/>
            <w:gridSpan w:val="2"/>
            <w:tcBorders>
              <w:top w:val="nil"/>
              <w:bottom w:val="single" w:sz="4" w:space="0" w:color="auto"/>
            </w:tcBorders>
            <w:shd w:val="clear" w:color="auto" w:fill="auto"/>
            <w:vAlign w:val="center"/>
          </w:tcPr>
          <w:p w:rsidR="000366B7" w:rsidRDefault="000366B7" w:rsidP="00CD6E6C">
            <w:pPr>
              <w:jc w:val="center"/>
              <w:rPr>
                <w:color w:val="000000"/>
              </w:rPr>
            </w:pPr>
            <w:r w:rsidRPr="00B84425">
              <w:rPr>
                <w:rFonts w:hint="eastAsia"/>
                <w:color w:val="000000"/>
              </w:rPr>
              <w:t>呂欣怡</w:t>
            </w:r>
          </w:p>
        </w:tc>
        <w:tc>
          <w:tcPr>
            <w:tcW w:w="1665" w:type="dxa"/>
            <w:tcBorders>
              <w:top w:val="nil"/>
              <w:bottom w:val="single" w:sz="4" w:space="0" w:color="auto"/>
            </w:tcBorders>
            <w:shd w:val="clear" w:color="auto" w:fill="auto"/>
            <w:vAlign w:val="center"/>
          </w:tcPr>
          <w:p w:rsidR="000366B7" w:rsidRDefault="000366B7" w:rsidP="00CD6E6C">
            <w:pPr>
              <w:jc w:val="center"/>
              <w:rPr>
                <w:rFonts w:ascii="細明體" w:eastAsia="細明體" w:hAnsi="細明體" w:cs="新細明體"/>
                <w:color w:val="000000"/>
              </w:rPr>
            </w:pPr>
            <w:r w:rsidRPr="00780916">
              <w:rPr>
                <w:rFonts w:ascii="細明體" w:eastAsia="細明體" w:hAnsi="細明體" w:cs="新細明體" w:hint="eastAsia"/>
                <w:color w:val="000000"/>
              </w:rPr>
              <w:t>林國明</w:t>
            </w:r>
          </w:p>
        </w:tc>
        <w:tc>
          <w:tcPr>
            <w:tcW w:w="1665" w:type="dxa"/>
            <w:tcBorders>
              <w:bottom w:val="single" w:sz="4" w:space="0" w:color="auto"/>
            </w:tcBorders>
            <w:shd w:val="clear" w:color="auto" w:fill="auto"/>
            <w:vAlign w:val="center"/>
          </w:tcPr>
          <w:p w:rsidR="000366B7" w:rsidRDefault="000366B7" w:rsidP="00CD6E6C">
            <w:pPr>
              <w:jc w:val="center"/>
              <w:rPr>
                <w:rFonts w:ascii="細明體" w:eastAsia="細明體" w:hAnsi="細明體" w:cs="新細明體"/>
                <w:color w:val="000000"/>
              </w:rPr>
            </w:pPr>
            <w:r w:rsidRPr="00B84425">
              <w:rPr>
                <w:rFonts w:ascii="細明體" w:eastAsia="細明體" w:hAnsi="細明體" w:cs="新細明體" w:hint="eastAsia"/>
                <w:color w:val="000000"/>
              </w:rPr>
              <w:t>戴麗娟</w:t>
            </w:r>
          </w:p>
        </w:tc>
      </w:tr>
      <w:tr w:rsidR="000366B7" w:rsidTr="00CD6E6C">
        <w:trPr>
          <w:trHeight w:val="216"/>
          <w:jc w:val="center"/>
        </w:trPr>
        <w:tc>
          <w:tcPr>
            <w:tcW w:w="1390" w:type="dxa"/>
            <w:tcBorders>
              <w:bottom w:val="single" w:sz="4" w:space="0" w:color="auto"/>
            </w:tcBorders>
            <w:shd w:val="clear" w:color="auto" w:fill="auto"/>
            <w:vAlign w:val="center"/>
          </w:tcPr>
          <w:p w:rsidR="000366B7" w:rsidRDefault="000366B7" w:rsidP="00CD6E6C">
            <w:pPr>
              <w:jc w:val="center"/>
            </w:pPr>
            <w:r>
              <w:rPr>
                <w:rFonts w:hint="eastAsia"/>
              </w:rPr>
              <w:t>11:30-11:50</w:t>
            </w:r>
          </w:p>
        </w:tc>
        <w:tc>
          <w:tcPr>
            <w:tcW w:w="8325" w:type="dxa"/>
            <w:gridSpan w:val="6"/>
            <w:tcBorders>
              <w:top w:val="nil"/>
              <w:bottom w:val="single" w:sz="4" w:space="0" w:color="auto"/>
            </w:tcBorders>
            <w:shd w:val="clear" w:color="auto" w:fill="auto"/>
          </w:tcPr>
          <w:p w:rsidR="000366B7" w:rsidRDefault="000366B7" w:rsidP="00CD6E6C">
            <w:pPr>
              <w:jc w:val="center"/>
            </w:pPr>
            <w:r w:rsidRPr="00654C84">
              <w:rPr>
                <w:rFonts w:hint="eastAsia"/>
              </w:rPr>
              <w:t>結業式與問卷調查</w:t>
            </w:r>
          </w:p>
        </w:tc>
      </w:tr>
      <w:tr w:rsidR="000366B7" w:rsidTr="00CD6E6C">
        <w:trPr>
          <w:trHeight w:val="216"/>
          <w:jc w:val="center"/>
        </w:trPr>
        <w:tc>
          <w:tcPr>
            <w:tcW w:w="1390" w:type="dxa"/>
            <w:tcBorders>
              <w:bottom w:val="single" w:sz="4" w:space="0" w:color="auto"/>
            </w:tcBorders>
            <w:shd w:val="clear" w:color="auto" w:fill="auto"/>
            <w:vAlign w:val="center"/>
          </w:tcPr>
          <w:p w:rsidR="000366B7" w:rsidRDefault="000366B7" w:rsidP="00CD6E6C">
            <w:pPr>
              <w:jc w:val="center"/>
            </w:pPr>
            <w:r>
              <w:t>1</w:t>
            </w:r>
            <w:r>
              <w:rPr>
                <w:rFonts w:hint="eastAsia"/>
              </w:rPr>
              <w:t>1:50</w:t>
            </w:r>
          </w:p>
        </w:tc>
        <w:tc>
          <w:tcPr>
            <w:tcW w:w="8325" w:type="dxa"/>
            <w:gridSpan w:val="6"/>
            <w:tcBorders>
              <w:top w:val="nil"/>
              <w:bottom w:val="single" w:sz="4" w:space="0" w:color="auto"/>
            </w:tcBorders>
            <w:shd w:val="clear" w:color="auto" w:fill="auto"/>
          </w:tcPr>
          <w:p w:rsidR="000366B7" w:rsidRDefault="000366B7" w:rsidP="00CD6E6C">
            <w:pPr>
              <w:jc w:val="center"/>
            </w:pPr>
            <w:r>
              <w:rPr>
                <w:rFonts w:hint="eastAsia"/>
              </w:rPr>
              <w:t>午餐</w:t>
            </w:r>
          </w:p>
        </w:tc>
      </w:tr>
      <w:tr w:rsidR="000366B7" w:rsidTr="00CD6E6C">
        <w:trPr>
          <w:trHeight w:val="216"/>
          <w:jc w:val="center"/>
        </w:trPr>
        <w:tc>
          <w:tcPr>
            <w:tcW w:w="9715" w:type="dxa"/>
            <w:gridSpan w:val="7"/>
            <w:tcBorders>
              <w:bottom w:val="single" w:sz="4" w:space="0" w:color="auto"/>
            </w:tcBorders>
            <w:shd w:val="clear" w:color="auto" w:fill="auto"/>
            <w:vAlign w:val="center"/>
          </w:tcPr>
          <w:p w:rsidR="000366B7" w:rsidRPr="00C90C79" w:rsidRDefault="000366B7" w:rsidP="00CD6E6C">
            <w:pPr>
              <w:jc w:val="center"/>
            </w:pPr>
            <w:r>
              <w:rPr>
                <w:rFonts w:ascii="細明體" w:eastAsia="細明體" w:hAnsi="細明體" w:hint="eastAsia"/>
              </w:rPr>
              <w:t>選修課程：人文社會科學的升學與研究之路</w:t>
            </w:r>
          </w:p>
        </w:tc>
      </w:tr>
      <w:tr w:rsidR="000366B7" w:rsidRPr="000D4F39" w:rsidTr="00CD6E6C">
        <w:trPr>
          <w:trHeight w:val="216"/>
          <w:jc w:val="center"/>
        </w:trPr>
        <w:tc>
          <w:tcPr>
            <w:tcW w:w="1390" w:type="dxa"/>
            <w:tcBorders>
              <w:bottom w:val="single" w:sz="4" w:space="0" w:color="auto"/>
            </w:tcBorders>
            <w:shd w:val="clear" w:color="auto" w:fill="A6A6A6"/>
            <w:vAlign w:val="center"/>
          </w:tcPr>
          <w:p w:rsidR="000366B7" w:rsidRPr="000D4F39" w:rsidRDefault="000366B7" w:rsidP="00CD6E6C">
            <w:pPr>
              <w:jc w:val="center"/>
            </w:pPr>
            <w:r w:rsidRPr="000D4F39">
              <w:rPr>
                <w:rFonts w:hint="eastAsia"/>
              </w:rPr>
              <w:t>教室</w:t>
            </w:r>
          </w:p>
        </w:tc>
        <w:tc>
          <w:tcPr>
            <w:tcW w:w="3990" w:type="dxa"/>
            <w:gridSpan w:val="3"/>
            <w:tcBorders>
              <w:top w:val="nil"/>
            </w:tcBorders>
            <w:shd w:val="clear" w:color="auto" w:fill="A6A6A6"/>
          </w:tcPr>
          <w:p w:rsidR="000366B7" w:rsidRPr="000D4F39" w:rsidRDefault="000366B7" w:rsidP="00CD6E6C">
            <w:pPr>
              <w:jc w:val="center"/>
            </w:pPr>
            <w:r w:rsidRPr="000D4F39">
              <w:rPr>
                <w:rFonts w:hint="eastAsia"/>
              </w:rPr>
              <w:t>台大管理學院一號館</w:t>
            </w:r>
            <w:r w:rsidRPr="000D4F39">
              <w:rPr>
                <w:rFonts w:hint="eastAsia"/>
              </w:rPr>
              <w:t>101</w:t>
            </w:r>
            <w:r w:rsidRPr="000D4F39">
              <w:rPr>
                <w:rFonts w:hint="eastAsia"/>
              </w:rPr>
              <w:t>教室</w:t>
            </w:r>
          </w:p>
        </w:tc>
        <w:tc>
          <w:tcPr>
            <w:tcW w:w="4335" w:type="dxa"/>
            <w:gridSpan w:val="3"/>
            <w:tcBorders>
              <w:top w:val="nil"/>
            </w:tcBorders>
            <w:shd w:val="clear" w:color="auto" w:fill="A6A6A6"/>
          </w:tcPr>
          <w:p w:rsidR="000366B7" w:rsidRPr="000D4F39" w:rsidRDefault="000366B7" w:rsidP="00CD6E6C">
            <w:pPr>
              <w:jc w:val="center"/>
            </w:pPr>
            <w:r w:rsidRPr="000D4F39">
              <w:rPr>
                <w:rFonts w:hint="eastAsia"/>
              </w:rPr>
              <w:t>台大管理學院一號館</w:t>
            </w:r>
            <w:r w:rsidRPr="000D4F39">
              <w:rPr>
                <w:rFonts w:hint="eastAsia"/>
              </w:rPr>
              <w:t>103</w:t>
            </w:r>
            <w:r w:rsidRPr="000D4F39">
              <w:rPr>
                <w:rFonts w:hint="eastAsia"/>
              </w:rPr>
              <w:t>教室</w:t>
            </w:r>
          </w:p>
        </w:tc>
      </w:tr>
      <w:tr w:rsidR="000366B7" w:rsidTr="00CD6E6C">
        <w:trPr>
          <w:trHeight w:val="766"/>
          <w:jc w:val="center"/>
        </w:trPr>
        <w:tc>
          <w:tcPr>
            <w:tcW w:w="1390" w:type="dxa"/>
            <w:vMerge w:val="restart"/>
            <w:shd w:val="clear" w:color="auto" w:fill="auto"/>
            <w:vAlign w:val="center"/>
          </w:tcPr>
          <w:p w:rsidR="000366B7" w:rsidRDefault="000366B7" w:rsidP="00CD6E6C">
            <w:pPr>
              <w:jc w:val="center"/>
            </w:pPr>
            <w:r>
              <w:t>13:10-15:10</w:t>
            </w:r>
          </w:p>
        </w:tc>
        <w:tc>
          <w:tcPr>
            <w:tcW w:w="3990" w:type="dxa"/>
            <w:gridSpan w:val="3"/>
            <w:tcBorders>
              <w:top w:val="nil"/>
            </w:tcBorders>
            <w:shd w:val="clear" w:color="auto" w:fill="auto"/>
            <w:vAlign w:val="center"/>
          </w:tcPr>
          <w:p w:rsidR="000366B7" w:rsidRPr="00C90C79" w:rsidRDefault="000366B7" w:rsidP="00CD6E6C">
            <w:pPr>
              <w:jc w:val="center"/>
            </w:pPr>
            <w:r w:rsidRPr="00C90C79">
              <w:rPr>
                <w:rFonts w:hint="eastAsia"/>
              </w:rPr>
              <w:t>到國外唸大學：我的選擇和經驗談</w:t>
            </w:r>
          </w:p>
        </w:tc>
        <w:tc>
          <w:tcPr>
            <w:tcW w:w="4335" w:type="dxa"/>
            <w:gridSpan w:val="3"/>
            <w:tcBorders>
              <w:top w:val="nil"/>
            </w:tcBorders>
            <w:shd w:val="clear" w:color="auto" w:fill="auto"/>
            <w:vAlign w:val="center"/>
          </w:tcPr>
          <w:p w:rsidR="000366B7" w:rsidRPr="00654C84" w:rsidRDefault="000366B7" w:rsidP="00CD6E6C">
            <w:pPr>
              <w:jc w:val="center"/>
            </w:pPr>
            <w:r w:rsidRPr="00C90C79">
              <w:rPr>
                <w:rFonts w:hint="eastAsia"/>
              </w:rPr>
              <w:t>學術作為一種志業：研究所這條路</w:t>
            </w:r>
          </w:p>
        </w:tc>
      </w:tr>
      <w:tr w:rsidR="000366B7" w:rsidTr="00CD6E6C">
        <w:trPr>
          <w:trHeight w:val="565"/>
          <w:jc w:val="center"/>
        </w:trPr>
        <w:tc>
          <w:tcPr>
            <w:tcW w:w="1390" w:type="dxa"/>
            <w:vMerge/>
            <w:shd w:val="clear" w:color="auto" w:fill="auto"/>
            <w:vAlign w:val="center"/>
          </w:tcPr>
          <w:p w:rsidR="000366B7" w:rsidRDefault="000366B7" w:rsidP="00CD6E6C">
            <w:pPr>
              <w:jc w:val="center"/>
            </w:pPr>
          </w:p>
        </w:tc>
        <w:tc>
          <w:tcPr>
            <w:tcW w:w="3990" w:type="dxa"/>
            <w:gridSpan w:val="3"/>
            <w:shd w:val="clear" w:color="auto" w:fill="auto"/>
            <w:vAlign w:val="center"/>
          </w:tcPr>
          <w:p w:rsidR="000366B7" w:rsidRPr="00654C84" w:rsidRDefault="000366B7" w:rsidP="00CD6E6C">
            <w:pPr>
              <w:jc w:val="center"/>
            </w:pPr>
            <w:r w:rsidRPr="000D4F39">
              <w:rPr>
                <w:rFonts w:hint="eastAsia"/>
              </w:rPr>
              <w:t>陳志柔</w:t>
            </w:r>
          </w:p>
        </w:tc>
        <w:tc>
          <w:tcPr>
            <w:tcW w:w="4335" w:type="dxa"/>
            <w:gridSpan w:val="3"/>
            <w:shd w:val="clear" w:color="auto" w:fill="auto"/>
            <w:vAlign w:val="center"/>
          </w:tcPr>
          <w:p w:rsidR="000366B7" w:rsidRPr="00654C84" w:rsidRDefault="000366B7" w:rsidP="00CD6E6C">
            <w:pPr>
              <w:jc w:val="center"/>
            </w:pPr>
            <w:r w:rsidRPr="000D4F39">
              <w:rPr>
                <w:rFonts w:hint="eastAsia"/>
              </w:rPr>
              <w:t>呂妙芬</w:t>
            </w:r>
          </w:p>
        </w:tc>
      </w:tr>
      <w:tr w:rsidR="000366B7" w:rsidTr="00CD6E6C">
        <w:trPr>
          <w:trHeight w:val="565"/>
          <w:jc w:val="center"/>
        </w:trPr>
        <w:tc>
          <w:tcPr>
            <w:tcW w:w="1390" w:type="dxa"/>
            <w:vMerge w:val="restart"/>
            <w:shd w:val="clear" w:color="auto" w:fill="auto"/>
            <w:vAlign w:val="center"/>
          </w:tcPr>
          <w:p w:rsidR="000366B7" w:rsidRDefault="000366B7" w:rsidP="00CD6E6C">
            <w:pPr>
              <w:jc w:val="center"/>
            </w:pPr>
            <w:r>
              <w:rPr>
                <w:rFonts w:hint="eastAsia"/>
              </w:rPr>
              <w:t>與</w:t>
            </w:r>
          </w:p>
          <w:p w:rsidR="000366B7" w:rsidRDefault="000366B7" w:rsidP="00CD6E6C">
            <w:pPr>
              <w:jc w:val="center"/>
            </w:pPr>
            <w:r>
              <w:rPr>
                <w:rFonts w:hint="eastAsia"/>
              </w:rPr>
              <w:t>談</w:t>
            </w:r>
          </w:p>
          <w:p w:rsidR="000366B7" w:rsidRDefault="000366B7" w:rsidP="00CD6E6C">
            <w:pPr>
              <w:jc w:val="center"/>
            </w:pPr>
            <w:r>
              <w:rPr>
                <w:rFonts w:hint="eastAsia"/>
              </w:rPr>
              <w:t>人</w:t>
            </w:r>
          </w:p>
        </w:tc>
        <w:tc>
          <w:tcPr>
            <w:tcW w:w="3990"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林容揚（倫敦國王學院）</w:t>
            </w:r>
          </w:p>
          <w:p w:rsidR="000366B7" w:rsidRDefault="000366B7" w:rsidP="00CD6E6C">
            <w:pPr>
              <w:rPr>
                <w:rFonts w:ascii="細明體" w:eastAsia="細明體" w:hAnsi="細明體" w:cs="新細明體"/>
              </w:rPr>
            </w:pPr>
            <w:r>
              <w:rPr>
                <w:rFonts w:ascii="細明體" w:eastAsia="細明體" w:hAnsi="細明體" w:hint="eastAsia"/>
              </w:rPr>
              <w:t>引言─</w:t>
            </w:r>
            <w:r>
              <w:rPr>
                <w:rFonts w:eastAsia="細明體"/>
              </w:rPr>
              <w:t>&gt; https://goo.gl/97Jukp</w:t>
            </w:r>
          </w:p>
        </w:tc>
        <w:tc>
          <w:tcPr>
            <w:tcW w:w="4335"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周敘琪（台灣大學歷史所博士）</w:t>
            </w:r>
          </w:p>
          <w:p w:rsidR="000366B7" w:rsidRDefault="000366B7" w:rsidP="00CD6E6C">
            <w:pPr>
              <w:rPr>
                <w:rFonts w:ascii="細明體" w:eastAsia="細明體" w:hAnsi="細明體" w:cs="新細明體"/>
              </w:rPr>
            </w:pPr>
            <w:r>
              <w:rPr>
                <w:rFonts w:ascii="細明體" w:eastAsia="細明體" w:hAnsi="細明體" w:hint="eastAsia"/>
              </w:rPr>
              <w:t>引言─</w:t>
            </w:r>
            <w:r>
              <w:rPr>
                <w:rFonts w:eastAsia="細明體"/>
              </w:rPr>
              <w:t>&gt;https://goo.gl/4Ht6aS</w:t>
            </w:r>
          </w:p>
        </w:tc>
      </w:tr>
      <w:tr w:rsidR="000366B7" w:rsidTr="00CD6E6C">
        <w:trPr>
          <w:trHeight w:val="565"/>
          <w:jc w:val="center"/>
        </w:trPr>
        <w:tc>
          <w:tcPr>
            <w:tcW w:w="1390" w:type="dxa"/>
            <w:vMerge/>
            <w:shd w:val="clear" w:color="auto" w:fill="auto"/>
            <w:vAlign w:val="center"/>
          </w:tcPr>
          <w:p w:rsidR="000366B7" w:rsidRDefault="000366B7" w:rsidP="00CD6E6C">
            <w:pPr>
              <w:jc w:val="center"/>
            </w:pPr>
          </w:p>
        </w:tc>
        <w:tc>
          <w:tcPr>
            <w:tcW w:w="3990"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趙芳儀（巴黎高等政治學院）</w:t>
            </w:r>
          </w:p>
          <w:p w:rsidR="000366B7" w:rsidRDefault="000366B7" w:rsidP="00CD6E6C">
            <w:pPr>
              <w:rPr>
                <w:rFonts w:ascii="細明體" w:eastAsia="細明體" w:hAnsi="細明體" w:cs="新細明體"/>
              </w:rPr>
            </w:pPr>
            <w:r>
              <w:rPr>
                <w:rFonts w:ascii="細明體" w:eastAsia="細明體" w:hAnsi="細明體" w:hint="eastAsia"/>
              </w:rPr>
              <w:t>引言─</w:t>
            </w:r>
            <w:r>
              <w:rPr>
                <w:rFonts w:eastAsia="細明體"/>
              </w:rPr>
              <w:t>&gt;https://goo.gl/vJEq7d</w:t>
            </w:r>
          </w:p>
        </w:tc>
        <w:tc>
          <w:tcPr>
            <w:tcW w:w="4335"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李宗義（清華大學社會所博士）</w:t>
            </w:r>
          </w:p>
          <w:p w:rsidR="000366B7" w:rsidRDefault="000366B7" w:rsidP="00CD6E6C">
            <w:pPr>
              <w:rPr>
                <w:rFonts w:ascii="細明體" w:eastAsia="細明體" w:hAnsi="細明體" w:cs="新細明體"/>
              </w:rPr>
            </w:pPr>
            <w:r>
              <w:rPr>
                <w:rFonts w:ascii="細明體" w:eastAsia="細明體" w:hAnsi="細明體" w:hint="eastAsia"/>
              </w:rPr>
              <w:t>引言─</w:t>
            </w:r>
            <w:r>
              <w:rPr>
                <w:rFonts w:eastAsia="細明體"/>
              </w:rPr>
              <w:t>&gt;  https://goo.gl/v3pCqa</w:t>
            </w:r>
          </w:p>
        </w:tc>
      </w:tr>
      <w:tr w:rsidR="000366B7" w:rsidTr="00CD6E6C">
        <w:trPr>
          <w:trHeight w:val="565"/>
          <w:jc w:val="center"/>
        </w:trPr>
        <w:tc>
          <w:tcPr>
            <w:tcW w:w="1390" w:type="dxa"/>
            <w:vMerge/>
            <w:shd w:val="clear" w:color="auto" w:fill="auto"/>
            <w:vAlign w:val="center"/>
          </w:tcPr>
          <w:p w:rsidR="000366B7" w:rsidRDefault="000366B7" w:rsidP="00CD6E6C">
            <w:pPr>
              <w:jc w:val="center"/>
            </w:pPr>
          </w:p>
        </w:tc>
        <w:tc>
          <w:tcPr>
            <w:tcW w:w="3990"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陳穎柔（賓州州立大學）</w:t>
            </w:r>
          </w:p>
          <w:p w:rsidR="000366B7" w:rsidRDefault="000366B7" w:rsidP="00CD6E6C">
            <w:pPr>
              <w:rPr>
                <w:rFonts w:ascii="細明體" w:eastAsia="細明體" w:hAnsi="細明體" w:cs="新細明體"/>
              </w:rPr>
            </w:pPr>
            <w:r w:rsidRPr="0042600F">
              <w:rPr>
                <w:rFonts w:ascii="細明體" w:eastAsia="細明體" w:hAnsi="細明體" w:cs="新細明體" w:hint="eastAsia"/>
              </w:rPr>
              <w:t>引言─&gt;https://goo.gl/Uvssqh</w:t>
            </w:r>
          </w:p>
        </w:tc>
        <w:tc>
          <w:tcPr>
            <w:tcW w:w="4335"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盧宛孜（芝加哥大學社會學博士班）</w:t>
            </w:r>
          </w:p>
          <w:p w:rsidR="000366B7" w:rsidRDefault="000366B7" w:rsidP="00CD6E6C">
            <w:pPr>
              <w:rPr>
                <w:rFonts w:ascii="細明體" w:eastAsia="細明體" w:hAnsi="細明體" w:cs="新細明體"/>
              </w:rPr>
            </w:pPr>
            <w:r>
              <w:rPr>
                <w:rFonts w:ascii="細明體" w:eastAsia="細明體" w:hAnsi="細明體" w:hint="eastAsia"/>
              </w:rPr>
              <w:t>引言─</w:t>
            </w:r>
            <w:r>
              <w:rPr>
                <w:rFonts w:eastAsia="細明體"/>
              </w:rPr>
              <w:t>&gt; https://goo.gl/GUd33q</w:t>
            </w:r>
          </w:p>
        </w:tc>
      </w:tr>
      <w:tr w:rsidR="000366B7" w:rsidTr="00CD6E6C">
        <w:trPr>
          <w:trHeight w:val="565"/>
          <w:jc w:val="center"/>
        </w:trPr>
        <w:tc>
          <w:tcPr>
            <w:tcW w:w="1390" w:type="dxa"/>
            <w:vMerge/>
            <w:shd w:val="clear" w:color="auto" w:fill="auto"/>
            <w:vAlign w:val="center"/>
          </w:tcPr>
          <w:p w:rsidR="000366B7" w:rsidRDefault="000366B7" w:rsidP="00CD6E6C">
            <w:pPr>
              <w:jc w:val="center"/>
            </w:pPr>
          </w:p>
        </w:tc>
        <w:tc>
          <w:tcPr>
            <w:tcW w:w="3990"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李瑞中（紐約大學阿布達比分校）</w:t>
            </w:r>
          </w:p>
          <w:p w:rsidR="000366B7" w:rsidRDefault="000366B7" w:rsidP="00CD6E6C">
            <w:pPr>
              <w:rPr>
                <w:rFonts w:ascii="細明體" w:eastAsia="細明體" w:hAnsi="細明體" w:cs="新細明體"/>
              </w:rPr>
            </w:pPr>
            <w:r w:rsidRPr="0042600F">
              <w:rPr>
                <w:rFonts w:ascii="細明體" w:eastAsia="細明體" w:hAnsi="細明體" w:cs="新細明體" w:hint="eastAsia"/>
              </w:rPr>
              <w:t>引言─&gt;https://goo.gl/VQGvS4</w:t>
            </w:r>
          </w:p>
        </w:tc>
        <w:tc>
          <w:tcPr>
            <w:tcW w:w="4335" w:type="dxa"/>
            <w:gridSpan w:val="3"/>
            <w:shd w:val="clear" w:color="auto" w:fill="auto"/>
            <w:vAlign w:val="center"/>
          </w:tcPr>
          <w:p w:rsidR="000366B7" w:rsidRDefault="000366B7" w:rsidP="00CD6E6C">
            <w:pPr>
              <w:rPr>
                <w:rFonts w:ascii="細明體" w:eastAsia="細明體" w:hAnsi="細明體"/>
              </w:rPr>
            </w:pPr>
            <w:r>
              <w:rPr>
                <w:rFonts w:ascii="細明體" w:eastAsia="細明體" w:hAnsi="細明體" w:hint="eastAsia"/>
              </w:rPr>
              <w:t>陳語寬（牛津大學經濟學碩士班）</w:t>
            </w:r>
          </w:p>
          <w:p w:rsidR="000366B7" w:rsidRDefault="000366B7" w:rsidP="00CD6E6C">
            <w:pPr>
              <w:rPr>
                <w:rFonts w:ascii="細明體" w:eastAsia="細明體" w:hAnsi="細明體" w:cs="新細明體"/>
              </w:rPr>
            </w:pPr>
            <w:r>
              <w:rPr>
                <w:rFonts w:ascii="細明體" w:eastAsia="細明體" w:hAnsi="細明體" w:hint="eastAsia"/>
              </w:rPr>
              <w:t>引言─&gt;  https://goo.gl/rOg1Bt</w:t>
            </w:r>
          </w:p>
        </w:tc>
      </w:tr>
    </w:tbl>
    <w:p w:rsidR="000366B7" w:rsidRPr="00C90C79" w:rsidRDefault="000366B7" w:rsidP="000366B7"/>
    <w:p w:rsidR="000366B7" w:rsidRDefault="000366B7" w:rsidP="000366B7">
      <w:pPr>
        <w:spacing w:before="240" w:line="360" w:lineRule="auto"/>
        <w:rPr>
          <w:color w:val="000000"/>
        </w:rPr>
      </w:pPr>
    </w:p>
    <w:p w:rsidR="000366B7" w:rsidRDefault="000366B7" w:rsidP="000366B7">
      <w:pPr>
        <w:spacing w:before="240" w:line="360" w:lineRule="auto"/>
        <w:rPr>
          <w:color w:val="000000"/>
        </w:rPr>
      </w:pPr>
    </w:p>
    <w:p w:rsidR="000366B7" w:rsidRDefault="000366B7" w:rsidP="000366B7">
      <w:pPr>
        <w:spacing w:before="240" w:line="360" w:lineRule="auto"/>
        <w:rPr>
          <w:color w:val="000000"/>
        </w:rPr>
      </w:pPr>
    </w:p>
    <w:p w:rsidR="000366B7" w:rsidRDefault="000366B7" w:rsidP="000366B7">
      <w:pPr>
        <w:spacing w:before="240" w:line="360" w:lineRule="auto"/>
        <w:rPr>
          <w:color w:val="000000"/>
        </w:rPr>
      </w:pPr>
    </w:p>
    <w:p w:rsidR="000366B7" w:rsidRDefault="000366B7" w:rsidP="000366B7">
      <w:pPr>
        <w:snapToGrid w:val="0"/>
        <w:jc w:val="center"/>
        <w:rPr>
          <w:color w:val="000000"/>
        </w:rPr>
        <w:sectPr w:rsidR="000366B7" w:rsidSect="00CD6E6C">
          <w:footerReference w:type="default" r:id="rId178"/>
          <w:pgSz w:w="11906" w:h="16838"/>
          <w:pgMar w:top="1440" w:right="1797" w:bottom="1440" w:left="1797" w:header="851" w:footer="992" w:gutter="0"/>
          <w:pgNumType w:start="0"/>
          <w:cols w:space="425"/>
          <w:docGrid w:type="linesAndChars" w:linePitch="360"/>
        </w:sectPr>
      </w:pPr>
    </w:p>
    <w:p w:rsidR="000366B7" w:rsidRPr="00777B10" w:rsidRDefault="000366B7" w:rsidP="000366B7">
      <w:pPr>
        <w:pStyle w:val="25"/>
        <w:spacing w:line="480" w:lineRule="exact"/>
      </w:pPr>
      <w:r w:rsidRPr="00777B10">
        <w:rPr>
          <w:rFonts w:hint="eastAsia"/>
        </w:rPr>
        <w:lastRenderedPageBreak/>
        <w:t>專題作品報告場次</w:t>
      </w:r>
    </w:p>
    <w:tbl>
      <w:tblPr>
        <w:tblW w:w="10168" w:type="dxa"/>
        <w:tblLayout w:type="fixed"/>
        <w:tblCellMar>
          <w:left w:w="28" w:type="dxa"/>
          <w:right w:w="28" w:type="dxa"/>
        </w:tblCellMar>
        <w:tblLook w:val="0000" w:firstRow="0" w:lastRow="0" w:firstColumn="0" w:lastColumn="0" w:noHBand="0" w:noVBand="0"/>
      </w:tblPr>
      <w:tblGrid>
        <w:gridCol w:w="1528"/>
        <w:gridCol w:w="5260"/>
        <w:gridCol w:w="2366"/>
        <w:gridCol w:w="1014"/>
      </w:tblGrid>
      <w:tr w:rsidR="000366B7" w:rsidRPr="000366B7" w:rsidTr="00CD6E6C">
        <w:trPr>
          <w:trHeight w:val="397"/>
        </w:trPr>
        <w:tc>
          <w:tcPr>
            <w:tcW w:w="10168" w:type="dxa"/>
            <w:gridSpan w:val="4"/>
            <w:tcBorders>
              <w:top w:val="single" w:sz="4" w:space="0" w:color="auto"/>
              <w:left w:val="single" w:sz="4" w:space="0" w:color="auto"/>
              <w:bottom w:val="single" w:sz="4" w:space="0" w:color="auto"/>
              <w:right w:val="single" w:sz="4" w:space="0" w:color="auto"/>
            </w:tcBorders>
            <w:noWrap/>
            <w:vAlign w:val="center"/>
          </w:tcPr>
          <w:p w:rsidR="000366B7" w:rsidRPr="00511A0A" w:rsidRDefault="000366B7" w:rsidP="00CD6E6C">
            <w:pPr>
              <w:widowControl/>
              <w:rPr>
                <w:rFonts w:ascii="Times New Roman" w:hAnsi="Times New Roman"/>
                <w:b/>
                <w:bCs/>
                <w:kern w:val="0"/>
                <w:sz w:val="20"/>
                <w:szCs w:val="20"/>
              </w:rPr>
            </w:pPr>
            <w:r w:rsidRPr="00511A0A">
              <w:rPr>
                <w:rFonts w:ascii="Times New Roman" w:hAnsi="Times New Roman"/>
                <w:color w:val="000000"/>
                <w:kern w:val="0"/>
                <w:sz w:val="20"/>
                <w:szCs w:val="20"/>
              </w:rPr>
              <w:t>7</w:t>
            </w:r>
            <w:r w:rsidRPr="00511A0A">
              <w:rPr>
                <w:rFonts w:ascii="Times New Roman" w:hAnsi="Times New Roman" w:hint="eastAsia"/>
                <w:color w:val="000000"/>
                <w:kern w:val="0"/>
                <w:sz w:val="20"/>
                <w:szCs w:val="20"/>
              </w:rPr>
              <w:t>月</w:t>
            </w:r>
            <w:r w:rsidRPr="00511A0A">
              <w:rPr>
                <w:rFonts w:ascii="Times New Roman" w:hAnsi="Times New Roman"/>
                <w:color w:val="000000"/>
                <w:kern w:val="0"/>
                <w:sz w:val="20"/>
                <w:szCs w:val="20"/>
              </w:rPr>
              <w:t>4</w:t>
            </w:r>
            <w:r w:rsidRPr="00511A0A">
              <w:rPr>
                <w:rFonts w:ascii="Times New Roman" w:hAnsi="Times New Roman" w:hint="eastAsia"/>
                <w:color w:val="000000"/>
                <w:kern w:val="0"/>
                <w:sz w:val="20"/>
                <w:szCs w:val="20"/>
              </w:rPr>
              <w:t>日</w:t>
            </w:r>
            <w:r w:rsidRPr="00511A0A">
              <w:rPr>
                <w:rFonts w:ascii="Times New Roman" w:hAnsi="Times New Roman"/>
                <w:color w:val="000000"/>
                <w:kern w:val="0"/>
                <w:sz w:val="20"/>
                <w:szCs w:val="20"/>
              </w:rPr>
              <w:t xml:space="preserve"> </w:t>
            </w:r>
            <w:r w:rsidRPr="00511A0A">
              <w:rPr>
                <w:rFonts w:ascii="Times New Roman" w:hAnsi="Times New Roman" w:hint="eastAsia"/>
                <w:color w:val="000000"/>
                <w:kern w:val="0"/>
                <w:sz w:val="20"/>
                <w:szCs w:val="20"/>
              </w:rPr>
              <w:t>星期一（</w:t>
            </w:r>
            <w:r w:rsidRPr="00511A0A">
              <w:rPr>
                <w:rFonts w:ascii="Times New Roman" w:hAnsi="Times New Roman"/>
                <w:color w:val="000000"/>
                <w:kern w:val="0"/>
                <w:sz w:val="20"/>
                <w:szCs w:val="20"/>
              </w:rPr>
              <w:t>13:00-15:00</w:t>
            </w:r>
            <w:r w:rsidRPr="00511A0A">
              <w:rPr>
                <w:rFonts w:ascii="Times New Roman" w:hAnsi="Times New Roman" w:hint="eastAsia"/>
                <w:color w:val="000000"/>
                <w:kern w:val="0"/>
                <w:sz w:val="20"/>
                <w:szCs w:val="20"/>
              </w:rPr>
              <w:t>）</w:t>
            </w:r>
          </w:p>
        </w:tc>
      </w:tr>
      <w:tr w:rsidR="000366B7" w:rsidRPr="000366B7" w:rsidTr="00CD6E6C">
        <w:trPr>
          <w:trHeight w:val="20"/>
        </w:trPr>
        <w:tc>
          <w:tcPr>
            <w:tcW w:w="1528" w:type="dxa"/>
            <w:vMerge w:val="restart"/>
            <w:tcBorders>
              <w:top w:val="nil"/>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柏拉圖廳</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sz w:val="20"/>
                <w:szCs w:val="20"/>
              </w:rPr>
              <w:t>簡妤儒</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widowControl/>
              <w:rPr>
                <w:rFonts w:ascii="Times New Roman" w:hAnsi="Times New Roman"/>
                <w:bCs/>
                <w:color w:val="000000"/>
                <w:kern w:val="0"/>
                <w:sz w:val="20"/>
                <w:szCs w:val="20"/>
              </w:rPr>
            </w:pPr>
            <w:r w:rsidRPr="00511A0A">
              <w:rPr>
                <w:rFonts w:ascii="Times New Roman" w:hAnsi="Times New Roman"/>
                <w:color w:val="000000"/>
                <w:sz w:val="20"/>
                <w:szCs w:val="20"/>
              </w:rPr>
              <w:t>0704</w:t>
            </w:r>
            <w:r w:rsidRPr="00511A0A">
              <w:rPr>
                <w:rFonts w:ascii="Times New Roman" w:hAnsi="Times New Roman" w:hint="eastAsia"/>
                <w:color w:val="000000"/>
                <w:sz w:val="20"/>
                <w:szCs w:val="20"/>
              </w:rPr>
              <w:t>柏拉圖</w:t>
            </w:r>
            <w:r w:rsidRPr="00511A0A">
              <w:rPr>
                <w:rFonts w:ascii="Times New Roman" w:hAnsi="Times New Roman"/>
                <w:color w:val="000000"/>
                <w:sz w:val="20"/>
                <w:szCs w:val="20"/>
              </w:rPr>
              <w:t>C</w:t>
            </w:r>
          </w:p>
        </w:tc>
      </w:tr>
      <w:tr w:rsidR="00F07D7B" w:rsidRPr="000366B7" w:rsidTr="00E6468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color w:val="000000"/>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論新聞對高中生國際觀之影響－以台南女中高二生為研究對象</w:t>
            </w:r>
          </w:p>
        </w:tc>
        <w:tc>
          <w:tcPr>
            <w:tcW w:w="2366" w:type="dxa"/>
            <w:tcBorders>
              <w:top w:val="nil"/>
              <w:left w:val="nil"/>
              <w:bottom w:val="single" w:sz="4" w:space="0" w:color="auto"/>
              <w:right w:val="nil"/>
            </w:tcBorders>
          </w:tcPr>
          <w:p w:rsidR="00F07D7B" w:rsidRDefault="00F07D7B" w:rsidP="00F07D7B">
            <w:r w:rsidRPr="000976E3">
              <w:rPr>
                <w:rFonts w:ascii="新細明體" w:hAnsi="新細明體" w:hint="eastAsia"/>
              </w:rPr>
              <w:t>O</w:t>
            </w:r>
            <w:r w:rsidRPr="000976E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E6468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color w:val="000000"/>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「幕」後˙「黑」手－</w:t>
            </w:r>
            <w:r w:rsidRPr="00511A0A">
              <w:rPr>
                <w:rFonts w:ascii="Times New Roman" w:hAnsi="Times New Roman"/>
                <w:sz w:val="20"/>
                <w:szCs w:val="20"/>
              </w:rPr>
              <w:br/>
            </w:r>
            <w:r w:rsidRPr="00511A0A">
              <w:rPr>
                <w:rFonts w:ascii="Times New Roman" w:hAnsi="Times New Roman" w:hint="eastAsia"/>
                <w:sz w:val="20"/>
                <w:szCs w:val="20"/>
              </w:rPr>
              <w:t>探討青少年對於“黑特版”的看法及影響</w:t>
            </w:r>
          </w:p>
        </w:tc>
        <w:tc>
          <w:tcPr>
            <w:tcW w:w="2366" w:type="dxa"/>
            <w:tcBorders>
              <w:top w:val="nil"/>
              <w:left w:val="nil"/>
              <w:bottom w:val="single" w:sz="4" w:space="0" w:color="auto"/>
              <w:right w:val="nil"/>
            </w:tcBorders>
          </w:tcPr>
          <w:p w:rsidR="00F07D7B" w:rsidRDefault="00F07D7B" w:rsidP="00F07D7B">
            <w:r w:rsidRPr="000976E3">
              <w:rPr>
                <w:rFonts w:ascii="新細明體" w:hAnsi="新細明體" w:hint="eastAsia"/>
              </w:rPr>
              <w:t>O</w:t>
            </w:r>
            <w:r w:rsidRPr="000976E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E6468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color w:val="000000"/>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資料接收對高中生立場抉擇之影響</w:t>
            </w:r>
            <w:r w:rsidRPr="00511A0A">
              <w:rPr>
                <w:rFonts w:ascii="Times New Roman" w:hAnsi="Times New Roman"/>
                <w:sz w:val="20"/>
                <w:szCs w:val="20"/>
              </w:rPr>
              <w:t xml:space="preserve"> </w:t>
            </w:r>
            <w:r w:rsidRPr="00511A0A">
              <w:rPr>
                <w:rFonts w:ascii="Times New Roman" w:hAnsi="Times New Roman" w:hint="eastAsia"/>
                <w:sz w:val="20"/>
                <w:szCs w:val="20"/>
              </w:rPr>
              <w:t>料以恢復聯考為例</w:t>
            </w:r>
          </w:p>
        </w:tc>
        <w:tc>
          <w:tcPr>
            <w:tcW w:w="2366" w:type="dxa"/>
            <w:tcBorders>
              <w:top w:val="nil"/>
              <w:left w:val="nil"/>
              <w:bottom w:val="single" w:sz="4" w:space="0" w:color="auto"/>
              <w:right w:val="nil"/>
            </w:tcBorders>
          </w:tcPr>
          <w:p w:rsidR="00F07D7B" w:rsidRDefault="00F07D7B" w:rsidP="00F07D7B">
            <w:r w:rsidRPr="000976E3">
              <w:rPr>
                <w:rFonts w:ascii="新細明體" w:hAnsi="新細明體" w:hint="eastAsia"/>
              </w:rPr>
              <w:t>O</w:t>
            </w:r>
            <w:r w:rsidRPr="000976E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E6468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color w:val="000000"/>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媒體對學生公民參與之影響</w:t>
            </w:r>
            <w:r w:rsidRPr="00511A0A">
              <w:rPr>
                <w:rFonts w:ascii="Times New Roman" w:hAnsi="Times New Roman"/>
                <w:sz w:val="20"/>
                <w:szCs w:val="20"/>
              </w:rPr>
              <w:t xml:space="preserve"> </w:t>
            </w:r>
            <w:r w:rsidRPr="00511A0A">
              <w:rPr>
                <w:rFonts w:ascii="Times New Roman" w:hAnsi="Times New Roman" w:hint="eastAsia"/>
                <w:sz w:val="20"/>
                <w:szCs w:val="20"/>
              </w:rPr>
              <w:t>體對以報紙《東海東》為例</w:t>
            </w:r>
          </w:p>
        </w:tc>
        <w:tc>
          <w:tcPr>
            <w:tcW w:w="2366" w:type="dxa"/>
            <w:tcBorders>
              <w:top w:val="nil"/>
              <w:left w:val="nil"/>
              <w:bottom w:val="single" w:sz="4" w:space="0" w:color="auto"/>
              <w:right w:val="nil"/>
            </w:tcBorders>
          </w:tcPr>
          <w:p w:rsidR="00F07D7B" w:rsidRDefault="00F07D7B" w:rsidP="00F07D7B">
            <w:r w:rsidRPr="000976E3">
              <w:rPr>
                <w:rFonts w:ascii="新細明體" w:hAnsi="新細明體" w:hint="eastAsia"/>
              </w:rPr>
              <w:t>O</w:t>
            </w:r>
            <w:r w:rsidRPr="000976E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E64688">
        <w:trPr>
          <w:trHeight w:val="20"/>
        </w:trPr>
        <w:tc>
          <w:tcPr>
            <w:tcW w:w="1528" w:type="dxa"/>
            <w:vMerge/>
            <w:tcBorders>
              <w:left w:val="single" w:sz="4" w:space="0" w:color="auto"/>
              <w:bottom w:val="single" w:sz="4" w:space="0" w:color="000000"/>
              <w:right w:val="single" w:sz="4" w:space="0" w:color="auto"/>
            </w:tcBorders>
            <w:vAlign w:val="center"/>
          </w:tcPr>
          <w:p w:rsidR="00F07D7B" w:rsidRPr="00511A0A" w:rsidRDefault="00F07D7B" w:rsidP="00F07D7B">
            <w:pPr>
              <w:widowControl/>
              <w:jc w:val="center"/>
              <w:rPr>
                <w:rFonts w:ascii="Times New Roman" w:hAnsi="Times New Roman"/>
                <w:color w:val="000000"/>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毛小孩的烏托邦：</w:t>
            </w:r>
            <w:r w:rsidRPr="00511A0A">
              <w:rPr>
                <w:rFonts w:ascii="Times New Roman" w:hAnsi="Times New Roman"/>
                <w:sz w:val="20"/>
                <w:szCs w:val="20"/>
              </w:rPr>
              <w:t xml:space="preserve"> </w:t>
            </w:r>
            <w:r w:rsidRPr="00511A0A">
              <w:rPr>
                <w:rFonts w:ascii="Times New Roman" w:hAnsi="Times New Roman" w:hint="eastAsia"/>
                <w:sz w:val="20"/>
                <w:szCs w:val="20"/>
              </w:rPr>
              <w:t>探討台北市</w:t>
            </w:r>
            <w:r w:rsidRPr="00511A0A">
              <w:rPr>
                <w:rFonts w:ascii="Times New Roman" w:hAnsi="Times New Roman"/>
                <w:sz w:val="20"/>
                <w:szCs w:val="20"/>
              </w:rPr>
              <w:t>TNR</w:t>
            </w:r>
            <w:r w:rsidRPr="00511A0A">
              <w:rPr>
                <w:rFonts w:ascii="Times New Roman" w:hAnsi="Times New Roman" w:hint="eastAsia"/>
                <w:sz w:val="20"/>
                <w:szCs w:val="20"/>
              </w:rPr>
              <w:t>現況</w:t>
            </w:r>
          </w:p>
        </w:tc>
        <w:tc>
          <w:tcPr>
            <w:tcW w:w="2366" w:type="dxa"/>
            <w:tcBorders>
              <w:top w:val="nil"/>
              <w:left w:val="nil"/>
              <w:bottom w:val="single" w:sz="4" w:space="0" w:color="auto"/>
              <w:right w:val="nil"/>
            </w:tcBorders>
          </w:tcPr>
          <w:p w:rsidR="00F07D7B" w:rsidRDefault="00F07D7B" w:rsidP="00F07D7B">
            <w:r w:rsidRPr="000976E3">
              <w:rPr>
                <w:rFonts w:ascii="新細明體" w:hAnsi="新細明體" w:hint="eastAsia"/>
              </w:rPr>
              <w:t>O</w:t>
            </w:r>
            <w:r w:rsidRPr="000976E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0366B7" w:rsidRPr="000366B7" w:rsidTr="00CD6E6C">
        <w:trPr>
          <w:trHeight w:val="20"/>
        </w:trPr>
        <w:tc>
          <w:tcPr>
            <w:tcW w:w="1528" w:type="dxa"/>
            <w:vMerge w:val="restart"/>
            <w:tcBorders>
              <w:top w:val="nil"/>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蘇格拉底廳</w:t>
            </w:r>
          </w:p>
          <w:p w:rsidR="000366B7" w:rsidRPr="00511A0A" w:rsidRDefault="000366B7" w:rsidP="00CD6E6C">
            <w:pPr>
              <w:widowControl/>
              <w:jc w:val="center"/>
              <w:rPr>
                <w:rFonts w:ascii="Times New Roman" w:hAnsi="Times New Roman"/>
                <w:color w:val="000000"/>
                <w:kern w:val="0"/>
                <w:sz w:val="20"/>
                <w:szCs w:val="20"/>
                <w:highlight w:val="yellow"/>
              </w:rPr>
            </w:pPr>
            <w:r w:rsidRPr="00511A0A">
              <w:rPr>
                <w:rFonts w:ascii="Times New Roman" w:hAnsi="Times New Roman" w:hint="eastAsia"/>
                <w:color w:val="000000"/>
                <w:kern w:val="0"/>
                <w:sz w:val="20"/>
                <w:szCs w:val="20"/>
              </w:rPr>
              <w:t>衣若蘭</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widowControl/>
              <w:rPr>
                <w:rFonts w:ascii="Times New Roman" w:hAnsi="Times New Roman"/>
                <w:bCs/>
                <w:kern w:val="0"/>
                <w:sz w:val="20"/>
                <w:szCs w:val="20"/>
              </w:rPr>
            </w:pPr>
            <w:r w:rsidRPr="00511A0A">
              <w:rPr>
                <w:rFonts w:ascii="Times New Roman" w:hAnsi="Times New Roman"/>
                <w:sz w:val="20"/>
                <w:szCs w:val="20"/>
              </w:rPr>
              <w:t>0704</w:t>
            </w:r>
            <w:r w:rsidRPr="00511A0A">
              <w:rPr>
                <w:rFonts w:ascii="Times New Roman" w:hAnsi="Times New Roman" w:hint="eastAsia"/>
                <w:sz w:val="20"/>
                <w:szCs w:val="20"/>
              </w:rPr>
              <w:t>蘇格拉底</w:t>
            </w:r>
            <w:r w:rsidRPr="00511A0A">
              <w:rPr>
                <w:rFonts w:ascii="Times New Roman" w:hAnsi="Times New Roman"/>
                <w:sz w:val="20"/>
                <w:szCs w:val="20"/>
              </w:rPr>
              <w:t>C</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highlight w:val="yellow"/>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明清之濟男風律例之轉變</w:t>
            </w:r>
          </w:p>
        </w:tc>
        <w:tc>
          <w:tcPr>
            <w:tcW w:w="2366" w:type="dxa"/>
            <w:tcBorders>
              <w:top w:val="nil"/>
              <w:left w:val="nil"/>
              <w:bottom w:val="single" w:sz="4" w:space="0" w:color="auto"/>
              <w:right w:val="nil"/>
            </w:tcBorders>
          </w:tcPr>
          <w:p w:rsidR="00F07D7B" w:rsidRDefault="00F07D7B" w:rsidP="00F07D7B">
            <w:r w:rsidRPr="00937BCA">
              <w:rPr>
                <w:rFonts w:ascii="新細明體" w:hAnsi="新細明體" w:hint="eastAsia"/>
              </w:rPr>
              <w:t>O</w:t>
            </w:r>
            <w:r w:rsidRPr="00937BCA">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highlight w:val="yellow"/>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「食」的傳承</w:t>
            </w:r>
            <w:r w:rsidRPr="00511A0A">
              <w:rPr>
                <w:rFonts w:ascii="Times New Roman" w:hAnsi="Times New Roman"/>
                <w:sz w:val="20"/>
                <w:szCs w:val="20"/>
              </w:rPr>
              <w:t>-</w:t>
            </w:r>
            <w:r w:rsidRPr="00511A0A">
              <w:rPr>
                <w:rFonts w:ascii="Times New Roman" w:hAnsi="Times New Roman" w:hint="eastAsia"/>
                <w:sz w:val="20"/>
                <w:szCs w:val="20"/>
              </w:rPr>
              <w:t>法式料理的歷史與精神</w:t>
            </w:r>
          </w:p>
        </w:tc>
        <w:tc>
          <w:tcPr>
            <w:tcW w:w="2366" w:type="dxa"/>
            <w:tcBorders>
              <w:top w:val="nil"/>
              <w:left w:val="nil"/>
              <w:bottom w:val="single" w:sz="4" w:space="0" w:color="auto"/>
              <w:right w:val="nil"/>
            </w:tcBorders>
          </w:tcPr>
          <w:p w:rsidR="00F07D7B" w:rsidRDefault="00F07D7B" w:rsidP="00F07D7B">
            <w:r w:rsidRPr="00937BCA">
              <w:rPr>
                <w:rFonts w:ascii="新細明體" w:hAnsi="新細明體" w:hint="eastAsia"/>
              </w:rPr>
              <w:t>O</w:t>
            </w:r>
            <w:r w:rsidRPr="00937BCA">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花蓮女中</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highlight w:val="yellow"/>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歷史記憶的濡染──教科書對高中生影響之探討，以兩岸「韓戰」書寫為例</w:t>
            </w:r>
          </w:p>
        </w:tc>
        <w:tc>
          <w:tcPr>
            <w:tcW w:w="2366" w:type="dxa"/>
            <w:tcBorders>
              <w:top w:val="nil"/>
              <w:left w:val="nil"/>
              <w:bottom w:val="single" w:sz="4" w:space="0" w:color="auto"/>
              <w:right w:val="nil"/>
            </w:tcBorders>
          </w:tcPr>
          <w:p w:rsidR="00F07D7B" w:rsidRDefault="00F07D7B" w:rsidP="00F07D7B">
            <w:r w:rsidRPr="00937BCA">
              <w:rPr>
                <w:rFonts w:ascii="新細明體" w:hAnsi="新細明體" w:hint="eastAsia"/>
              </w:rPr>
              <w:t>O</w:t>
            </w:r>
            <w:r w:rsidRPr="00937BCA">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highlight w:val="yellow"/>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曹操事蹟虛與實</w:t>
            </w:r>
            <w:r w:rsidRPr="00511A0A">
              <w:rPr>
                <w:rFonts w:ascii="Times New Roman" w:hAnsi="Times New Roman"/>
                <w:sz w:val="20"/>
                <w:szCs w:val="20"/>
              </w:rPr>
              <w:t xml:space="preserve"> </w:t>
            </w:r>
            <w:r w:rsidRPr="00511A0A">
              <w:rPr>
                <w:rFonts w:ascii="Times New Roman" w:hAnsi="Times New Roman" w:hint="eastAsia"/>
                <w:sz w:val="20"/>
                <w:szCs w:val="20"/>
              </w:rPr>
              <w:t>操事以求賢令、屯田制、挾天子以令諸侯為例</w:t>
            </w:r>
          </w:p>
        </w:tc>
        <w:tc>
          <w:tcPr>
            <w:tcW w:w="2366" w:type="dxa"/>
            <w:tcBorders>
              <w:top w:val="nil"/>
              <w:left w:val="nil"/>
              <w:bottom w:val="single" w:sz="4" w:space="0" w:color="auto"/>
              <w:right w:val="nil"/>
            </w:tcBorders>
          </w:tcPr>
          <w:p w:rsidR="00F07D7B" w:rsidRDefault="00F07D7B" w:rsidP="00F07D7B">
            <w:r w:rsidRPr="00937BCA">
              <w:rPr>
                <w:rFonts w:ascii="新細明體" w:hAnsi="新細明體" w:hint="eastAsia"/>
              </w:rPr>
              <w:t>O</w:t>
            </w:r>
            <w:r w:rsidRPr="00937BCA">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CD6E6C">
        <w:trPr>
          <w:trHeight w:val="20"/>
        </w:trPr>
        <w:tc>
          <w:tcPr>
            <w:tcW w:w="1528" w:type="dxa"/>
            <w:vMerge/>
            <w:tcBorders>
              <w:left w:val="single" w:sz="4" w:space="0" w:color="auto"/>
              <w:bottom w:val="single" w:sz="4" w:space="0" w:color="000000"/>
              <w:right w:val="single" w:sz="4" w:space="0" w:color="auto"/>
            </w:tcBorders>
            <w:vAlign w:val="center"/>
          </w:tcPr>
          <w:p w:rsidR="00F07D7B" w:rsidRPr="00511A0A" w:rsidRDefault="00F07D7B" w:rsidP="00F07D7B">
            <w:pPr>
              <w:widowControl/>
              <w:jc w:val="center"/>
              <w:rPr>
                <w:rFonts w:ascii="Times New Roman" w:hAnsi="Times New Roman"/>
                <w:kern w:val="0"/>
                <w:sz w:val="20"/>
                <w:szCs w:val="20"/>
                <w:highlight w:val="yellow"/>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清官？貪官？——清朝貪污情形研究</w:t>
            </w:r>
          </w:p>
        </w:tc>
        <w:tc>
          <w:tcPr>
            <w:tcW w:w="2366" w:type="dxa"/>
            <w:tcBorders>
              <w:top w:val="nil"/>
              <w:left w:val="nil"/>
              <w:bottom w:val="single" w:sz="4" w:space="0" w:color="auto"/>
              <w:right w:val="nil"/>
            </w:tcBorders>
          </w:tcPr>
          <w:p w:rsidR="00F07D7B" w:rsidRDefault="00F07D7B" w:rsidP="00F07D7B">
            <w:r w:rsidRPr="00937BCA">
              <w:rPr>
                <w:rFonts w:ascii="新細明體" w:hAnsi="新細明體" w:hint="eastAsia"/>
              </w:rPr>
              <w:t>O</w:t>
            </w:r>
            <w:r w:rsidRPr="00937BCA">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0366B7" w:rsidRPr="000366B7" w:rsidTr="00CD6E6C">
        <w:trPr>
          <w:trHeight w:val="20"/>
        </w:trPr>
        <w:tc>
          <w:tcPr>
            <w:tcW w:w="1528" w:type="dxa"/>
            <w:vMerge w:val="restart"/>
            <w:tcBorders>
              <w:top w:val="nil"/>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洛克廳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sz w:val="20"/>
                <w:szCs w:val="20"/>
              </w:rPr>
              <w:t>林文凱</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rPr>
                <w:rFonts w:ascii="Times New Roman" w:hAnsi="Times New Roman"/>
                <w:kern w:val="0"/>
                <w:sz w:val="20"/>
                <w:szCs w:val="20"/>
              </w:rPr>
            </w:pPr>
            <w:r w:rsidRPr="00511A0A">
              <w:rPr>
                <w:rFonts w:ascii="Times New Roman" w:hAnsi="Times New Roman"/>
                <w:sz w:val="20"/>
                <w:szCs w:val="20"/>
              </w:rPr>
              <w:t>0704</w:t>
            </w:r>
            <w:r w:rsidRPr="00511A0A">
              <w:rPr>
                <w:rFonts w:ascii="Times New Roman" w:hAnsi="Times New Roman" w:hint="eastAsia"/>
                <w:color w:val="000000"/>
                <w:kern w:val="0"/>
                <w:sz w:val="20"/>
                <w:szCs w:val="20"/>
              </w:rPr>
              <w:t>洛克</w:t>
            </w:r>
            <w:r w:rsidRPr="00511A0A">
              <w:rPr>
                <w:rFonts w:ascii="Times New Roman" w:hAnsi="Times New Roman"/>
                <w:sz w:val="20"/>
                <w:szCs w:val="20"/>
              </w:rPr>
              <w:t>C</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戰後初期農村的新與舊──以《豐年》為例</w:t>
            </w:r>
          </w:p>
        </w:tc>
        <w:tc>
          <w:tcPr>
            <w:tcW w:w="2366" w:type="dxa"/>
            <w:tcBorders>
              <w:top w:val="nil"/>
              <w:left w:val="nil"/>
              <w:bottom w:val="single" w:sz="4" w:space="0" w:color="auto"/>
              <w:right w:val="nil"/>
            </w:tcBorders>
          </w:tcPr>
          <w:p w:rsidR="00F07D7B" w:rsidRDefault="00F07D7B" w:rsidP="00F07D7B">
            <w:r w:rsidRPr="002E074A">
              <w:rPr>
                <w:rFonts w:ascii="新細明體" w:hAnsi="新細明體" w:hint="eastAsia"/>
              </w:rPr>
              <w:t>O</w:t>
            </w:r>
            <w:r w:rsidRPr="002E074A">
              <w:rPr>
                <w:rFonts w:ascii="新細明體" w:hAnsi="新細明體"/>
              </w:rPr>
              <w:t>OO</w:t>
            </w:r>
          </w:p>
        </w:tc>
        <w:tc>
          <w:tcPr>
            <w:tcW w:w="1014" w:type="dxa"/>
            <w:tcBorders>
              <w:top w:val="nil"/>
              <w:left w:val="single" w:sz="4" w:space="0" w:color="auto"/>
              <w:bottom w:val="single" w:sz="4" w:space="0" w:color="auto"/>
              <w:right w:val="single" w:sz="4" w:space="0" w:color="auto"/>
            </w:tcBorders>
          </w:tcPr>
          <w:p w:rsidR="00F07D7B" w:rsidRPr="00511A0A" w:rsidRDefault="00F07D7B" w:rsidP="00F07D7B">
            <w:pPr>
              <w:rPr>
                <w:rFonts w:ascii="Times New Roman" w:hAnsi="Times New Roman"/>
                <w:sz w:val="20"/>
                <w:szCs w:val="20"/>
              </w:rPr>
            </w:pPr>
            <w:r w:rsidRPr="00511A0A">
              <w:rPr>
                <w:rFonts w:ascii="Times New Roman" w:hAnsi="Times New Roman" w:hint="eastAsia"/>
                <w:sz w:val="20"/>
                <w:szCs w:val="20"/>
              </w:rPr>
              <w:t>北一女中</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「澄」色「波」光—析論陳澄波的情感生活</w:t>
            </w:r>
          </w:p>
        </w:tc>
        <w:tc>
          <w:tcPr>
            <w:tcW w:w="2366" w:type="dxa"/>
            <w:tcBorders>
              <w:top w:val="nil"/>
              <w:left w:val="nil"/>
              <w:bottom w:val="single" w:sz="4" w:space="0" w:color="auto"/>
              <w:right w:val="nil"/>
            </w:tcBorders>
          </w:tcPr>
          <w:p w:rsidR="00F07D7B" w:rsidRDefault="00F07D7B" w:rsidP="00F07D7B">
            <w:r w:rsidRPr="002E074A">
              <w:rPr>
                <w:rFonts w:ascii="新細明體" w:hAnsi="新細明體" w:hint="eastAsia"/>
              </w:rPr>
              <w:t>O</w:t>
            </w:r>
            <w:r w:rsidRPr="002E074A">
              <w:rPr>
                <w:rFonts w:ascii="新細明體" w:hAnsi="新細明體"/>
              </w:rPr>
              <w:t>OO</w:t>
            </w:r>
          </w:p>
        </w:tc>
        <w:tc>
          <w:tcPr>
            <w:tcW w:w="1014" w:type="dxa"/>
            <w:tcBorders>
              <w:top w:val="nil"/>
              <w:left w:val="single" w:sz="4" w:space="0" w:color="auto"/>
              <w:bottom w:val="single" w:sz="4" w:space="0" w:color="auto"/>
              <w:right w:val="single" w:sz="4" w:space="0" w:color="auto"/>
            </w:tcBorders>
          </w:tcPr>
          <w:p w:rsidR="00F07D7B" w:rsidRPr="00511A0A" w:rsidRDefault="00F07D7B" w:rsidP="00F07D7B">
            <w:pPr>
              <w:rPr>
                <w:rFonts w:ascii="Times New Roman" w:hAnsi="Times New Roman"/>
                <w:sz w:val="20"/>
                <w:szCs w:val="20"/>
              </w:rPr>
            </w:pPr>
            <w:r w:rsidRPr="00511A0A">
              <w:rPr>
                <w:rFonts w:ascii="Times New Roman" w:hAnsi="Times New Roman" w:hint="eastAsia"/>
                <w:sz w:val="20"/>
                <w:szCs w:val="20"/>
              </w:rPr>
              <w:t>嘉義女中</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簡娥與張玉蘭之比較研究──探究日治時期左派新女性的處境與抉擇</w:t>
            </w:r>
          </w:p>
        </w:tc>
        <w:tc>
          <w:tcPr>
            <w:tcW w:w="2366" w:type="dxa"/>
            <w:tcBorders>
              <w:top w:val="nil"/>
              <w:left w:val="nil"/>
              <w:bottom w:val="single" w:sz="4" w:space="0" w:color="auto"/>
              <w:right w:val="nil"/>
            </w:tcBorders>
          </w:tcPr>
          <w:p w:rsidR="00F07D7B" w:rsidRDefault="00F07D7B" w:rsidP="00F07D7B">
            <w:r w:rsidRPr="002E074A">
              <w:rPr>
                <w:rFonts w:ascii="新細明體" w:hAnsi="新細明體" w:hint="eastAsia"/>
              </w:rPr>
              <w:t>O</w:t>
            </w:r>
            <w:r w:rsidRPr="002E074A">
              <w:rPr>
                <w:rFonts w:ascii="新細明體" w:hAnsi="新細明體"/>
              </w:rPr>
              <w:t>OO</w:t>
            </w:r>
          </w:p>
        </w:tc>
        <w:tc>
          <w:tcPr>
            <w:tcW w:w="1014" w:type="dxa"/>
            <w:tcBorders>
              <w:top w:val="nil"/>
              <w:left w:val="single" w:sz="4" w:space="0" w:color="auto"/>
              <w:bottom w:val="single" w:sz="4" w:space="0" w:color="auto"/>
              <w:right w:val="single" w:sz="4" w:space="0" w:color="auto"/>
            </w:tcBorders>
          </w:tcPr>
          <w:p w:rsidR="00F07D7B" w:rsidRPr="00511A0A" w:rsidRDefault="00F07D7B" w:rsidP="00F07D7B">
            <w:pPr>
              <w:rPr>
                <w:rFonts w:ascii="Times New Roman" w:hAnsi="Times New Roman"/>
                <w:sz w:val="20"/>
                <w:szCs w:val="20"/>
              </w:rPr>
            </w:pPr>
            <w:r w:rsidRPr="00511A0A">
              <w:rPr>
                <w:rFonts w:ascii="Times New Roman" w:hAnsi="Times New Roman" w:hint="eastAsia"/>
                <w:sz w:val="20"/>
                <w:szCs w:val="20"/>
              </w:rPr>
              <w:t>高雄女中</w:t>
            </w:r>
          </w:p>
        </w:tc>
      </w:tr>
      <w:tr w:rsidR="00F07D7B" w:rsidRPr="000366B7" w:rsidTr="00CD6E6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台中女中學生課後生活空間的形塑初探──以</w:t>
            </w:r>
            <w:r w:rsidRPr="00511A0A">
              <w:rPr>
                <w:rFonts w:ascii="Times New Roman" w:hAnsi="Times New Roman"/>
                <w:sz w:val="20"/>
                <w:szCs w:val="20"/>
              </w:rPr>
              <w:t>1950</w:t>
            </w:r>
            <w:r w:rsidRPr="00511A0A">
              <w:rPr>
                <w:rFonts w:ascii="Times New Roman" w:hAnsi="Times New Roman" w:hint="eastAsia"/>
                <w:sz w:val="20"/>
                <w:szCs w:val="20"/>
              </w:rPr>
              <w:t>到</w:t>
            </w:r>
            <w:r w:rsidRPr="00511A0A">
              <w:rPr>
                <w:rFonts w:ascii="Times New Roman" w:hAnsi="Times New Roman"/>
                <w:sz w:val="20"/>
                <w:szCs w:val="20"/>
              </w:rPr>
              <w:t>2015</w:t>
            </w:r>
            <w:r w:rsidRPr="00511A0A">
              <w:rPr>
                <w:rFonts w:ascii="Times New Roman" w:hAnsi="Times New Roman" w:hint="eastAsia"/>
                <w:sz w:val="20"/>
                <w:szCs w:val="20"/>
              </w:rPr>
              <w:t>年為例</w:t>
            </w:r>
          </w:p>
        </w:tc>
        <w:tc>
          <w:tcPr>
            <w:tcW w:w="2366" w:type="dxa"/>
            <w:tcBorders>
              <w:top w:val="nil"/>
              <w:left w:val="nil"/>
              <w:bottom w:val="single" w:sz="4" w:space="0" w:color="auto"/>
              <w:right w:val="nil"/>
            </w:tcBorders>
          </w:tcPr>
          <w:p w:rsidR="00F07D7B" w:rsidRDefault="00F07D7B" w:rsidP="00F07D7B">
            <w:r w:rsidRPr="002E074A">
              <w:rPr>
                <w:rFonts w:ascii="新細明體" w:hAnsi="新細明體" w:hint="eastAsia"/>
              </w:rPr>
              <w:t>O</w:t>
            </w:r>
            <w:r w:rsidRPr="002E074A">
              <w:rPr>
                <w:rFonts w:ascii="新細明體" w:hAnsi="新細明體"/>
              </w:rPr>
              <w:t>OO</w:t>
            </w:r>
          </w:p>
        </w:tc>
        <w:tc>
          <w:tcPr>
            <w:tcW w:w="1014" w:type="dxa"/>
            <w:tcBorders>
              <w:top w:val="nil"/>
              <w:left w:val="single" w:sz="4" w:space="0" w:color="auto"/>
              <w:bottom w:val="single" w:sz="4" w:space="0" w:color="auto"/>
              <w:right w:val="single" w:sz="4" w:space="0" w:color="auto"/>
            </w:tcBorders>
          </w:tcPr>
          <w:p w:rsidR="00F07D7B" w:rsidRPr="00511A0A" w:rsidRDefault="00F07D7B" w:rsidP="00F07D7B">
            <w:pPr>
              <w:rPr>
                <w:rFonts w:ascii="Times New Roman" w:hAnsi="Times New Roman"/>
                <w:sz w:val="20"/>
                <w:szCs w:val="20"/>
              </w:rPr>
            </w:pPr>
            <w:r w:rsidRPr="00511A0A">
              <w:rPr>
                <w:rFonts w:ascii="Times New Roman" w:hAnsi="Times New Roman" w:hint="eastAsia"/>
                <w:sz w:val="20"/>
                <w:szCs w:val="20"/>
              </w:rPr>
              <w:t>台中女中</w:t>
            </w:r>
          </w:p>
        </w:tc>
      </w:tr>
      <w:tr w:rsidR="00F07D7B" w:rsidRPr="000366B7" w:rsidTr="00CD6E6C">
        <w:trPr>
          <w:trHeight w:val="20"/>
        </w:trPr>
        <w:tc>
          <w:tcPr>
            <w:tcW w:w="1528" w:type="dxa"/>
            <w:vMerge/>
            <w:tcBorders>
              <w:left w:val="single" w:sz="4" w:space="0" w:color="auto"/>
              <w:bottom w:val="single" w:sz="4" w:space="0" w:color="000000"/>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不演化？那還能怎麼樣？</w:t>
            </w:r>
          </w:p>
        </w:tc>
        <w:tc>
          <w:tcPr>
            <w:tcW w:w="2366" w:type="dxa"/>
            <w:tcBorders>
              <w:top w:val="nil"/>
              <w:left w:val="nil"/>
              <w:bottom w:val="single" w:sz="4" w:space="0" w:color="auto"/>
              <w:right w:val="nil"/>
            </w:tcBorders>
          </w:tcPr>
          <w:p w:rsidR="00F07D7B" w:rsidRDefault="00F07D7B" w:rsidP="00F07D7B">
            <w:r w:rsidRPr="002E074A">
              <w:rPr>
                <w:rFonts w:ascii="新細明體" w:hAnsi="新細明體" w:hint="eastAsia"/>
              </w:rPr>
              <w:t>O</w:t>
            </w:r>
            <w:r w:rsidRPr="002E074A">
              <w:rPr>
                <w:rFonts w:ascii="新細明體" w:hAnsi="新細明體"/>
              </w:rPr>
              <w:t>OO</w:t>
            </w:r>
          </w:p>
        </w:tc>
        <w:tc>
          <w:tcPr>
            <w:tcW w:w="1014" w:type="dxa"/>
            <w:tcBorders>
              <w:top w:val="nil"/>
              <w:left w:val="single" w:sz="4" w:space="0" w:color="auto"/>
              <w:bottom w:val="single" w:sz="4" w:space="0" w:color="auto"/>
              <w:right w:val="single" w:sz="4" w:space="0" w:color="auto"/>
            </w:tcBorders>
          </w:tcPr>
          <w:p w:rsidR="00F07D7B" w:rsidRPr="00511A0A" w:rsidRDefault="00F07D7B" w:rsidP="00F07D7B">
            <w:pPr>
              <w:rPr>
                <w:rFonts w:ascii="Times New Roman" w:hAnsi="Times New Roman"/>
                <w:sz w:val="20"/>
                <w:szCs w:val="20"/>
              </w:rPr>
            </w:pPr>
            <w:r w:rsidRPr="00511A0A">
              <w:rPr>
                <w:rFonts w:ascii="Times New Roman" w:hAnsi="Times New Roman" w:hint="eastAsia"/>
                <w:sz w:val="20"/>
                <w:szCs w:val="20"/>
              </w:rPr>
              <w:t>台南一中</w:t>
            </w:r>
          </w:p>
        </w:tc>
      </w:tr>
      <w:tr w:rsidR="000366B7" w:rsidRPr="000366B7" w:rsidTr="00CD6E6C">
        <w:trPr>
          <w:trHeight w:val="330"/>
        </w:trPr>
        <w:tc>
          <w:tcPr>
            <w:tcW w:w="1528" w:type="dxa"/>
            <w:vMerge w:val="restart"/>
            <w:tcBorders>
              <w:top w:val="nil"/>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米開朗基羅廳</w:t>
            </w:r>
          </w:p>
          <w:p w:rsidR="000366B7" w:rsidRPr="00511A0A" w:rsidRDefault="000366B7" w:rsidP="00CD6E6C">
            <w:pPr>
              <w:widowControl/>
              <w:jc w:val="center"/>
              <w:rPr>
                <w:rFonts w:ascii="Times New Roman" w:hAnsi="Times New Roman"/>
                <w:color w:val="000000"/>
                <w:kern w:val="0"/>
                <w:sz w:val="20"/>
                <w:szCs w:val="20"/>
              </w:rPr>
            </w:pPr>
          </w:p>
        </w:tc>
        <w:tc>
          <w:tcPr>
            <w:tcW w:w="8640" w:type="dxa"/>
            <w:gridSpan w:val="3"/>
            <w:tcBorders>
              <w:top w:val="single" w:sz="4" w:space="0" w:color="auto"/>
              <w:left w:val="nil"/>
              <w:bottom w:val="single" w:sz="4" w:space="0" w:color="auto"/>
              <w:right w:val="single" w:sz="4" w:space="0" w:color="000000"/>
            </w:tcBorders>
            <w:shd w:val="clear" w:color="auto" w:fill="C0C0C0"/>
            <w:noWrap/>
            <w:vAlign w:val="center"/>
          </w:tcPr>
          <w:p w:rsidR="000366B7" w:rsidRPr="00511A0A" w:rsidRDefault="000366B7" w:rsidP="00CD6E6C">
            <w:pPr>
              <w:rPr>
                <w:rFonts w:ascii="Times New Roman" w:hAnsi="Times New Roman"/>
                <w:kern w:val="0"/>
                <w:sz w:val="20"/>
                <w:szCs w:val="20"/>
              </w:rPr>
            </w:pPr>
            <w:r w:rsidRPr="00511A0A">
              <w:rPr>
                <w:rFonts w:ascii="Times New Roman" w:hAnsi="Times New Roman"/>
                <w:sz w:val="20"/>
                <w:szCs w:val="20"/>
              </w:rPr>
              <w:t>0704</w:t>
            </w:r>
            <w:r w:rsidRPr="00511A0A">
              <w:rPr>
                <w:rFonts w:ascii="Times New Roman" w:hAnsi="Times New Roman" w:hint="eastAsia"/>
                <w:color w:val="000000"/>
                <w:kern w:val="0"/>
                <w:sz w:val="20"/>
                <w:szCs w:val="20"/>
              </w:rPr>
              <w:t>米開朗基羅</w:t>
            </w:r>
            <w:r w:rsidRPr="00511A0A">
              <w:rPr>
                <w:rFonts w:ascii="Times New Roman" w:hAnsi="Times New Roman"/>
                <w:sz w:val="20"/>
                <w:szCs w:val="20"/>
              </w:rPr>
              <w:t>C</w:t>
            </w:r>
          </w:p>
        </w:tc>
      </w:tr>
      <w:tr w:rsidR="000366B7" w:rsidRPr="000366B7" w:rsidTr="00CD6E6C">
        <w:trPr>
          <w:trHeight w:val="1077"/>
        </w:trPr>
        <w:tc>
          <w:tcPr>
            <w:tcW w:w="1528" w:type="dxa"/>
            <w:vMerge/>
            <w:tcBorders>
              <w:left w:val="single" w:sz="4" w:space="0" w:color="auto"/>
              <w:bottom w:val="nil"/>
              <w:right w:val="single" w:sz="4" w:space="0" w:color="auto"/>
            </w:tcBorders>
            <w:vAlign w:val="center"/>
          </w:tcPr>
          <w:p w:rsidR="000366B7" w:rsidRPr="00511A0A" w:rsidRDefault="000366B7" w:rsidP="00CD6E6C">
            <w:pPr>
              <w:widowControl/>
              <w:rPr>
                <w:rFonts w:ascii="Times New Roman" w:hAnsi="Times New Roman"/>
                <w:kern w:val="0"/>
                <w:sz w:val="20"/>
                <w:szCs w:val="20"/>
              </w:rPr>
            </w:pPr>
          </w:p>
        </w:tc>
        <w:tc>
          <w:tcPr>
            <w:tcW w:w="8640" w:type="dxa"/>
            <w:gridSpan w:val="3"/>
            <w:tcBorders>
              <w:top w:val="single" w:sz="4" w:space="0" w:color="auto"/>
              <w:left w:val="single" w:sz="4" w:space="0" w:color="auto"/>
              <w:bottom w:val="single" w:sz="4" w:space="0" w:color="auto"/>
              <w:right w:val="single" w:sz="4" w:space="0" w:color="auto"/>
              <w:tr2bl w:val="single" w:sz="4" w:space="0" w:color="auto"/>
            </w:tcBorders>
            <w:vAlign w:val="center"/>
          </w:tcPr>
          <w:p w:rsidR="000366B7" w:rsidRPr="00511A0A" w:rsidRDefault="000366B7" w:rsidP="00CD6E6C">
            <w:pPr>
              <w:widowControl/>
              <w:rPr>
                <w:rFonts w:ascii="Times New Roman" w:hAnsi="Times New Roman"/>
                <w:color w:val="000000"/>
                <w:kern w:val="0"/>
                <w:sz w:val="20"/>
                <w:szCs w:val="20"/>
                <w:lang w:val="ug-CN"/>
              </w:rPr>
            </w:pPr>
          </w:p>
        </w:tc>
      </w:tr>
      <w:tr w:rsidR="000366B7" w:rsidRPr="000366B7" w:rsidTr="00CD6E6C">
        <w:trPr>
          <w:trHeight w:val="454"/>
        </w:trPr>
        <w:tc>
          <w:tcPr>
            <w:tcW w:w="10168" w:type="dxa"/>
            <w:gridSpan w:val="4"/>
            <w:tcBorders>
              <w:top w:val="single" w:sz="4" w:space="0" w:color="auto"/>
              <w:left w:val="single" w:sz="4" w:space="0" w:color="auto"/>
              <w:bottom w:val="single" w:sz="4" w:space="0" w:color="auto"/>
              <w:right w:val="single" w:sz="4" w:space="0" w:color="auto"/>
            </w:tcBorders>
            <w:noWrap/>
            <w:vAlign w:val="center"/>
          </w:tcPr>
          <w:p w:rsidR="000366B7" w:rsidRPr="00511A0A" w:rsidRDefault="000366B7" w:rsidP="00CD6E6C">
            <w:pPr>
              <w:widowControl/>
              <w:rPr>
                <w:rFonts w:ascii="Times New Roman" w:hAnsi="Times New Roman"/>
                <w:b/>
                <w:bCs/>
                <w:kern w:val="0"/>
                <w:sz w:val="20"/>
                <w:szCs w:val="20"/>
              </w:rPr>
            </w:pPr>
            <w:r w:rsidRPr="00511A0A">
              <w:rPr>
                <w:rFonts w:ascii="Times New Roman" w:hAnsi="Times New Roman"/>
                <w:kern w:val="0"/>
                <w:sz w:val="20"/>
                <w:szCs w:val="20"/>
              </w:rPr>
              <w:t>7</w:t>
            </w:r>
            <w:r w:rsidRPr="00511A0A">
              <w:rPr>
                <w:rFonts w:ascii="Times New Roman" w:hAnsi="Times New Roman" w:hint="eastAsia"/>
                <w:kern w:val="0"/>
                <w:sz w:val="20"/>
                <w:szCs w:val="20"/>
              </w:rPr>
              <w:t>月</w:t>
            </w:r>
            <w:r w:rsidRPr="00511A0A">
              <w:rPr>
                <w:rFonts w:ascii="Times New Roman" w:hAnsi="Times New Roman"/>
                <w:kern w:val="0"/>
                <w:sz w:val="20"/>
                <w:szCs w:val="20"/>
              </w:rPr>
              <w:t>4</w:t>
            </w:r>
            <w:r w:rsidRPr="00511A0A">
              <w:rPr>
                <w:rFonts w:ascii="Times New Roman" w:hAnsi="Times New Roman" w:hint="eastAsia"/>
                <w:kern w:val="0"/>
                <w:sz w:val="20"/>
                <w:szCs w:val="20"/>
              </w:rPr>
              <w:t>日</w:t>
            </w:r>
            <w:r w:rsidRPr="00511A0A">
              <w:rPr>
                <w:rFonts w:ascii="Times New Roman" w:hAnsi="Times New Roman"/>
                <w:kern w:val="0"/>
                <w:sz w:val="20"/>
                <w:szCs w:val="20"/>
              </w:rPr>
              <w:t xml:space="preserve"> </w:t>
            </w:r>
            <w:r w:rsidRPr="00511A0A">
              <w:rPr>
                <w:rFonts w:ascii="Times New Roman" w:hAnsi="Times New Roman" w:hint="eastAsia"/>
                <w:kern w:val="0"/>
                <w:sz w:val="20"/>
                <w:szCs w:val="20"/>
              </w:rPr>
              <w:t>星期一（</w:t>
            </w:r>
            <w:r w:rsidRPr="00511A0A">
              <w:rPr>
                <w:rFonts w:ascii="Times New Roman" w:hAnsi="Times New Roman"/>
                <w:kern w:val="0"/>
                <w:sz w:val="20"/>
                <w:szCs w:val="20"/>
              </w:rPr>
              <w:t>15:10-17:10</w:t>
            </w:r>
            <w:r w:rsidRPr="00511A0A">
              <w:rPr>
                <w:rFonts w:ascii="Times New Roman" w:hAnsi="Times New Roman" w:hint="eastAsia"/>
                <w:kern w:val="0"/>
                <w:sz w:val="20"/>
                <w:szCs w:val="20"/>
              </w:rPr>
              <w:t>）</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15:10-17:10</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sz w:val="20"/>
                <w:szCs w:val="20"/>
              </w:rPr>
              <w:t>柏拉圖</w:t>
            </w:r>
            <w:r w:rsidRPr="00511A0A">
              <w:rPr>
                <w:rFonts w:ascii="Times New Roman" w:hAnsi="Times New Roman" w:hint="eastAsia"/>
                <w:color w:val="000000"/>
                <w:kern w:val="0"/>
                <w:sz w:val="20"/>
                <w:szCs w:val="20"/>
              </w:rPr>
              <w:t>廳</w:t>
            </w:r>
          </w:p>
          <w:p w:rsidR="000366B7" w:rsidRPr="00511A0A" w:rsidRDefault="000366B7" w:rsidP="00CD6E6C">
            <w:pPr>
              <w:widowControl/>
              <w:jc w:val="center"/>
              <w:rPr>
                <w:rFonts w:ascii="Times New Roman" w:hAnsi="Times New Roman"/>
                <w:sz w:val="20"/>
                <w:szCs w:val="20"/>
              </w:rPr>
            </w:pPr>
            <w:r w:rsidRPr="00511A0A">
              <w:rPr>
                <w:rFonts w:ascii="Times New Roman" w:hAnsi="Times New Roman" w:hint="eastAsia"/>
                <w:sz w:val="20"/>
                <w:szCs w:val="20"/>
              </w:rPr>
              <w:t>吳忻怡</w:t>
            </w:r>
          </w:p>
        </w:tc>
        <w:tc>
          <w:tcPr>
            <w:tcW w:w="8640" w:type="dxa"/>
            <w:gridSpan w:val="3"/>
            <w:tcBorders>
              <w:top w:val="single" w:sz="4" w:space="0" w:color="auto"/>
              <w:left w:val="nil"/>
              <w:bottom w:val="single" w:sz="4" w:space="0" w:color="auto"/>
              <w:right w:val="single" w:sz="4" w:space="0" w:color="auto"/>
            </w:tcBorders>
            <w:shd w:val="clear" w:color="auto" w:fill="C0C0C0"/>
            <w:vAlign w:val="center"/>
          </w:tcPr>
          <w:p w:rsidR="000366B7" w:rsidRPr="00511A0A" w:rsidRDefault="000366B7" w:rsidP="00CD6E6C">
            <w:pPr>
              <w:rPr>
                <w:rFonts w:ascii="Times New Roman" w:hAnsi="Times New Roman"/>
                <w:kern w:val="0"/>
                <w:sz w:val="20"/>
                <w:szCs w:val="20"/>
              </w:rPr>
            </w:pPr>
            <w:r w:rsidRPr="00511A0A">
              <w:rPr>
                <w:rFonts w:ascii="Times New Roman" w:hAnsi="Times New Roman"/>
                <w:sz w:val="20"/>
                <w:szCs w:val="20"/>
              </w:rPr>
              <w:t>0704</w:t>
            </w:r>
            <w:r w:rsidRPr="00511A0A">
              <w:rPr>
                <w:rFonts w:ascii="Times New Roman" w:hAnsi="Times New Roman" w:hint="eastAsia"/>
                <w:sz w:val="20"/>
                <w:szCs w:val="20"/>
              </w:rPr>
              <w:t>柏拉圖</w:t>
            </w:r>
            <w:r w:rsidRPr="00511A0A">
              <w:rPr>
                <w:rFonts w:ascii="Times New Roman" w:hAnsi="Times New Roman"/>
                <w:sz w:val="20"/>
                <w:szCs w:val="20"/>
              </w:rPr>
              <w:t>D</w:t>
            </w:r>
          </w:p>
        </w:tc>
      </w:tr>
      <w:tr w:rsidR="00F07D7B" w:rsidRPr="000366B7" w:rsidTr="00303E3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人生的實驗課──五月天歌曲中的青春書寫</w:t>
            </w:r>
          </w:p>
        </w:tc>
        <w:tc>
          <w:tcPr>
            <w:tcW w:w="2366" w:type="dxa"/>
            <w:tcBorders>
              <w:top w:val="nil"/>
              <w:left w:val="nil"/>
              <w:bottom w:val="single" w:sz="4" w:space="0" w:color="auto"/>
              <w:right w:val="nil"/>
            </w:tcBorders>
          </w:tcPr>
          <w:p w:rsidR="00F07D7B" w:rsidRDefault="00F07D7B" w:rsidP="00F07D7B">
            <w:r w:rsidRPr="00254AEA">
              <w:rPr>
                <w:rFonts w:ascii="新細明體" w:hAnsi="新細明體" w:hint="eastAsia"/>
              </w:rPr>
              <w:t>O</w:t>
            </w:r>
            <w:r w:rsidRPr="00254AEA">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303E3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以花之名－以創作者</w:t>
            </w:r>
            <w:r w:rsidRPr="00511A0A">
              <w:rPr>
                <w:rFonts w:ascii="Times New Roman" w:hAnsi="Times New Roman"/>
                <w:sz w:val="20"/>
                <w:szCs w:val="20"/>
              </w:rPr>
              <w:t>HANa</w:t>
            </w:r>
            <w:r w:rsidRPr="00511A0A">
              <w:rPr>
                <w:rFonts w:ascii="Times New Roman" w:hAnsi="Times New Roman" w:hint="eastAsia"/>
                <w:sz w:val="20"/>
                <w:szCs w:val="20"/>
              </w:rPr>
              <w:t>看台灣同人誌現況</w:t>
            </w:r>
          </w:p>
        </w:tc>
        <w:tc>
          <w:tcPr>
            <w:tcW w:w="2366" w:type="dxa"/>
            <w:tcBorders>
              <w:top w:val="single" w:sz="4" w:space="0" w:color="auto"/>
              <w:left w:val="nil"/>
              <w:bottom w:val="single" w:sz="4" w:space="0" w:color="auto"/>
              <w:right w:val="nil"/>
            </w:tcBorders>
          </w:tcPr>
          <w:p w:rsidR="00F07D7B" w:rsidRDefault="00F07D7B" w:rsidP="00F07D7B">
            <w:r w:rsidRPr="00254AEA">
              <w:rPr>
                <w:rFonts w:ascii="新細明體" w:hAnsi="新細明體" w:hint="eastAsia"/>
              </w:rPr>
              <w:t>O</w:t>
            </w:r>
            <w:r w:rsidRPr="00254AEA">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花蓮女中</w:t>
            </w:r>
          </w:p>
        </w:tc>
      </w:tr>
      <w:tr w:rsidR="00F07D7B" w:rsidRPr="000366B7" w:rsidTr="00303E3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庶民大雜繪──從浮世繪作品看日本江戶民情與西方印象派</w:t>
            </w:r>
          </w:p>
        </w:tc>
        <w:tc>
          <w:tcPr>
            <w:tcW w:w="2366" w:type="dxa"/>
            <w:tcBorders>
              <w:top w:val="single" w:sz="4" w:space="0" w:color="auto"/>
              <w:left w:val="nil"/>
              <w:bottom w:val="single" w:sz="4" w:space="0" w:color="auto"/>
              <w:right w:val="nil"/>
            </w:tcBorders>
          </w:tcPr>
          <w:p w:rsidR="00F07D7B" w:rsidRDefault="00F07D7B" w:rsidP="00F07D7B">
            <w:r w:rsidRPr="00254AEA">
              <w:rPr>
                <w:rFonts w:ascii="新細明體" w:hAnsi="新細明體" w:hint="eastAsia"/>
              </w:rPr>
              <w:t>O</w:t>
            </w:r>
            <w:r w:rsidRPr="00254AEA">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花蓮女中</w:t>
            </w:r>
          </w:p>
        </w:tc>
      </w:tr>
      <w:tr w:rsidR="00F07D7B" w:rsidRPr="000366B7" w:rsidTr="00303E3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移動、懷鄉、在地化：女性作家的飲食書寫──以林海音、蔡珠兒、張郅忻為例</w:t>
            </w:r>
          </w:p>
        </w:tc>
        <w:tc>
          <w:tcPr>
            <w:tcW w:w="2366" w:type="dxa"/>
            <w:tcBorders>
              <w:top w:val="single" w:sz="4" w:space="0" w:color="auto"/>
              <w:left w:val="nil"/>
              <w:bottom w:val="single" w:sz="4" w:space="0" w:color="auto"/>
              <w:right w:val="nil"/>
            </w:tcBorders>
          </w:tcPr>
          <w:p w:rsidR="00F07D7B" w:rsidRDefault="00F07D7B" w:rsidP="00F07D7B">
            <w:r w:rsidRPr="00254AEA">
              <w:rPr>
                <w:rFonts w:ascii="新細明體" w:hAnsi="新細明體" w:hint="eastAsia"/>
              </w:rPr>
              <w:t>O</w:t>
            </w:r>
            <w:r w:rsidRPr="00254AEA">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303E31">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sz w:val="20"/>
                <w:szCs w:val="20"/>
              </w:rPr>
            </w:pPr>
            <w:r w:rsidRPr="00511A0A">
              <w:rPr>
                <w:rFonts w:ascii="Times New Roman" w:hAnsi="Times New Roman" w:hint="eastAsia"/>
                <w:sz w:val="20"/>
                <w:szCs w:val="20"/>
              </w:rPr>
              <w:t>〈灰姑娘〉的當代詮釋──析論電影《仙履奇緣》的社會意</w:t>
            </w:r>
            <w:r w:rsidRPr="00511A0A">
              <w:rPr>
                <w:rFonts w:ascii="Times New Roman" w:hAnsi="Times New Roman" w:hint="eastAsia"/>
                <w:sz w:val="20"/>
                <w:szCs w:val="20"/>
              </w:rPr>
              <w:lastRenderedPageBreak/>
              <w:t>涵</w:t>
            </w:r>
          </w:p>
        </w:tc>
        <w:tc>
          <w:tcPr>
            <w:tcW w:w="2366" w:type="dxa"/>
            <w:tcBorders>
              <w:top w:val="single" w:sz="4" w:space="0" w:color="auto"/>
              <w:left w:val="nil"/>
              <w:bottom w:val="single" w:sz="4" w:space="0" w:color="auto"/>
              <w:right w:val="nil"/>
            </w:tcBorders>
          </w:tcPr>
          <w:p w:rsidR="00F07D7B" w:rsidRDefault="00F07D7B" w:rsidP="00F07D7B">
            <w:r w:rsidRPr="00254AEA">
              <w:rPr>
                <w:rFonts w:ascii="新細明體" w:hAnsi="新細明體" w:hint="eastAsia"/>
              </w:rPr>
              <w:lastRenderedPageBreak/>
              <w:t>O</w:t>
            </w:r>
            <w:r w:rsidRPr="00254AEA">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蘇格拉底廳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color w:val="000000"/>
                <w:kern w:val="0"/>
                <w:sz w:val="20"/>
                <w:szCs w:val="20"/>
              </w:rPr>
              <w:t>潘少瑜</w:t>
            </w:r>
          </w:p>
        </w:tc>
        <w:tc>
          <w:tcPr>
            <w:tcW w:w="8640" w:type="dxa"/>
            <w:gridSpan w:val="3"/>
            <w:tcBorders>
              <w:top w:val="single" w:sz="4" w:space="0" w:color="auto"/>
              <w:left w:val="single" w:sz="4" w:space="0" w:color="auto"/>
              <w:bottom w:val="single" w:sz="4" w:space="0" w:color="auto"/>
              <w:right w:val="single" w:sz="4" w:space="0" w:color="000000"/>
            </w:tcBorders>
            <w:shd w:val="clear" w:color="auto" w:fill="C0C0C0"/>
            <w:vAlign w:val="center"/>
          </w:tcPr>
          <w:p w:rsidR="000366B7" w:rsidRPr="00511A0A" w:rsidRDefault="000366B7" w:rsidP="00CD6E6C">
            <w:pPr>
              <w:rPr>
                <w:rFonts w:ascii="Times New Roman" w:hAnsi="Times New Roman"/>
                <w:sz w:val="20"/>
                <w:szCs w:val="20"/>
              </w:rPr>
            </w:pPr>
            <w:r w:rsidRPr="00511A0A">
              <w:rPr>
                <w:rFonts w:ascii="Times New Roman" w:hAnsi="Times New Roman"/>
                <w:sz w:val="20"/>
                <w:szCs w:val="20"/>
              </w:rPr>
              <w:t>0704</w:t>
            </w:r>
            <w:r w:rsidRPr="00511A0A">
              <w:rPr>
                <w:rFonts w:ascii="Times New Roman" w:hAnsi="Times New Roman" w:hint="eastAsia"/>
                <w:sz w:val="20"/>
                <w:szCs w:val="20"/>
              </w:rPr>
              <w:t>蘇格拉底</w:t>
            </w:r>
            <w:r w:rsidRPr="00511A0A">
              <w:rPr>
                <w:rFonts w:ascii="Times New Roman" w:hAnsi="Times New Roman"/>
                <w:sz w:val="20"/>
                <w:szCs w:val="20"/>
              </w:rPr>
              <w:t>D</w:t>
            </w:r>
          </w:p>
        </w:tc>
      </w:tr>
      <w:tr w:rsidR="00F07D7B" w:rsidRPr="000366B7" w:rsidTr="00D317F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紅樓外傳──襲人、晴雯、劉姥姥</w:t>
            </w:r>
          </w:p>
        </w:tc>
        <w:tc>
          <w:tcPr>
            <w:tcW w:w="2366" w:type="dxa"/>
            <w:tcBorders>
              <w:top w:val="nil"/>
              <w:left w:val="nil"/>
              <w:bottom w:val="single" w:sz="4" w:space="0" w:color="auto"/>
              <w:right w:val="nil"/>
            </w:tcBorders>
          </w:tcPr>
          <w:p w:rsidR="00F07D7B" w:rsidRDefault="00F07D7B" w:rsidP="00F07D7B">
            <w:r w:rsidRPr="009C49E7">
              <w:rPr>
                <w:rFonts w:ascii="新細明體" w:hAnsi="新細明體" w:hint="eastAsia"/>
              </w:rPr>
              <w:t>O</w:t>
            </w:r>
            <w:r w:rsidRPr="009C49E7">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F07D7B" w:rsidRPr="000366B7" w:rsidTr="00D317F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個人與社會：胡適的〈易卜生主義〉</w:t>
            </w:r>
          </w:p>
        </w:tc>
        <w:tc>
          <w:tcPr>
            <w:tcW w:w="2366" w:type="dxa"/>
            <w:tcBorders>
              <w:top w:val="nil"/>
              <w:left w:val="nil"/>
              <w:bottom w:val="single" w:sz="4" w:space="0" w:color="auto"/>
              <w:right w:val="nil"/>
            </w:tcBorders>
          </w:tcPr>
          <w:p w:rsidR="00F07D7B" w:rsidRDefault="00F07D7B" w:rsidP="00F07D7B">
            <w:r w:rsidRPr="009C49E7">
              <w:rPr>
                <w:rFonts w:ascii="新細明體" w:hAnsi="新細明體" w:hint="eastAsia"/>
              </w:rPr>
              <w:t>O</w:t>
            </w:r>
            <w:r w:rsidRPr="009C49E7">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D317F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論《紅樓夢》人物奴性比較──紅以襲人、晴雯為例</w:t>
            </w:r>
          </w:p>
        </w:tc>
        <w:tc>
          <w:tcPr>
            <w:tcW w:w="2366" w:type="dxa"/>
            <w:tcBorders>
              <w:top w:val="nil"/>
              <w:left w:val="nil"/>
              <w:bottom w:val="single" w:sz="4" w:space="0" w:color="auto"/>
              <w:right w:val="nil"/>
            </w:tcBorders>
          </w:tcPr>
          <w:p w:rsidR="00F07D7B" w:rsidRDefault="00F07D7B" w:rsidP="00F07D7B">
            <w:r w:rsidRPr="009C49E7">
              <w:rPr>
                <w:rFonts w:ascii="新細明體" w:hAnsi="新細明體" w:hint="eastAsia"/>
              </w:rPr>
              <w:t>O</w:t>
            </w:r>
            <w:r w:rsidRPr="009C49E7">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D317F3">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繁花一夢．醒──談《海上花》中的女性救贖</w:t>
            </w:r>
          </w:p>
        </w:tc>
        <w:tc>
          <w:tcPr>
            <w:tcW w:w="2366" w:type="dxa"/>
            <w:tcBorders>
              <w:top w:val="nil"/>
              <w:left w:val="nil"/>
              <w:bottom w:val="single" w:sz="4" w:space="0" w:color="auto"/>
              <w:right w:val="nil"/>
            </w:tcBorders>
          </w:tcPr>
          <w:p w:rsidR="00F07D7B" w:rsidRDefault="00F07D7B" w:rsidP="00F07D7B">
            <w:r w:rsidRPr="009C49E7">
              <w:rPr>
                <w:rFonts w:ascii="新細明體" w:hAnsi="新細明體" w:hint="eastAsia"/>
              </w:rPr>
              <w:t>O</w:t>
            </w:r>
            <w:r w:rsidRPr="009C49E7">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洛克廳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sz w:val="20"/>
                <w:szCs w:val="20"/>
              </w:rPr>
              <w:t>鄭志鵬</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0704</w:t>
            </w:r>
            <w:r w:rsidRPr="00511A0A">
              <w:rPr>
                <w:rFonts w:ascii="Times New Roman" w:hAnsi="Times New Roman" w:hint="eastAsia"/>
                <w:color w:val="000000"/>
                <w:kern w:val="0"/>
                <w:sz w:val="20"/>
                <w:szCs w:val="20"/>
              </w:rPr>
              <w:t>洛克</w:t>
            </w:r>
            <w:r w:rsidRPr="00511A0A">
              <w:rPr>
                <w:rFonts w:ascii="Times New Roman" w:hAnsi="Times New Roman"/>
                <w:sz w:val="20"/>
                <w:szCs w:val="20"/>
              </w:rPr>
              <w:t>D</w:t>
            </w:r>
          </w:p>
        </w:tc>
      </w:tr>
      <w:tr w:rsidR="00F07D7B" w:rsidRPr="000366B7" w:rsidTr="006F31D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color w:val="000000"/>
                <w:sz w:val="20"/>
                <w:szCs w:val="20"/>
              </w:rPr>
              <w:t xml:space="preserve">Kari Hncian Utux Rudan </w:t>
            </w:r>
            <w:r w:rsidRPr="00511A0A">
              <w:rPr>
                <w:rFonts w:ascii="Times New Roman" w:hAnsi="Times New Roman" w:hint="eastAsia"/>
                <w:color w:val="000000"/>
                <w:sz w:val="20"/>
                <w:szCs w:val="20"/>
              </w:rPr>
              <w:t>祖靈遺言</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從語言權與他國語言政策看台灣原住民語言發展</w:t>
            </w:r>
          </w:p>
        </w:tc>
        <w:tc>
          <w:tcPr>
            <w:tcW w:w="2366" w:type="dxa"/>
            <w:tcBorders>
              <w:top w:val="nil"/>
              <w:left w:val="nil"/>
              <w:bottom w:val="single" w:sz="4" w:space="0" w:color="auto"/>
              <w:right w:val="nil"/>
            </w:tcBorders>
          </w:tcPr>
          <w:p w:rsidR="00F07D7B" w:rsidRDefault="00F07D7B" w:rsidP="00F07D7B">
            <w:r w:rsidRPr="005B3962">
              <w:rPr>
                <w:rFonts w:ascii="新細明體" w:hAnsi="新細明體" w:hint="eastAsia"/>
              </w:rPr>
              <w:t>O</w:t>
            </w:r>
            <w:r w:rsidRPr="005B3962">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花蓮女中</w:t>
            </w:r>
          </w:p>
        </w:tc>
      </w:tr>
      <w:tr w:rsidR="00F07D7B" w:rsidRPr="000366B7" w:rsidTr="006F31D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「語言癌」之社會態度初探──以嘉義女中學生為例</w:t>
            </w:r>
          </w:p>
        </w:tc>
        <w:tc>
          <w:tcPr>
            <w:tcW w:w="2366" w:type="dxa"/>
            <w:tcBorders>
              <w:top w:val="nil"/>
              <w:left w:val="nil"/>
              <w:bottom w:val="single" w:sz="4" w:space="0" w:color="auto"/>
              <w:right w:val="nil"/>
            </w:tcBorders>
          </w:tcPr>
          <w:p w:rsidR="00F07D7B" w:rsidRDefault="00F07D7B" w:rsidP="00F07D7B">
            <w:r w:rsidRPr="005B3962">
              <w:rPr>
                <w:rFonts w:ascii="新細明體" w:hAnsi="新細明體" w:hint="eastAsia"/>
              </w:rPr>
              <w:t>O</w:t>
            </w:r>
            <w:r w:rsidRPr="005B3962">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6F31D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從劇場理論看</w:t>
            </w:r>
            <w:r w:rsidRPr="00511A0A">
              <w:rPr>
                <w:rFonts w:ascii="Times New Roman" w:hAnsi="Times New Roman"/>
                <w:color w:val="000000"/>
                <w:sz w:val="20"/>
                <w:szCs w:val="20"/>
              </w:rPr>
              <w:t>Rap Battle</w:t>
            </w:r>
            <w:r w:rsidRPr="00511A0A">
              <w:rPr>
                <w:rFonts w:ascii="Times New Roman" w:hAnsi="Times New Roman" w:hint="eastAsia"/>
                <w:color w:val="000000"/>
                <w:sz w:val="20"/>
                <w:szCs w:val="20"/>
              </w:rPr>
              <w:t>中的權力關係</w:t>
            </w:r>
          </w:p>
        </w:tc>
        <w:tc>
          <w:tcPr>
            <w:tcW w:w="2366" w:type="dxa"/>
            <w:tcBorders>
              <w:top w:val="nil"/>
              <w:left w:val="nil"/>
              <w:bottom w:val="single" w:sz="4" w:space="0" w:color="auto"/>
              <w:right w:val="nil"/>
            </w:tcBorders>
          </w:tcPr>
          <w:p w:rsidR="00F07D7B" w:rsidRDefault="00F07D7B" w:rsidP="00F07D7B">
            <w:r w:rsidRPr="005B3962">
              <w:rPr>
                <w:rFonts w:ascii="新細明體" w:hAnsi="新細明體" w:hint="eastAsia"/>
              </w:rPr>
              <w:t>O</w:t>
            </w:r>
            <w:r w:rsidRPr="005B3962">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6F31D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校園辯論賽的不公平競爭</w:t>
            </w:r>
          </w:p>
        </w:tc>
        <w:tc>
          <w:tcPr>
            <w:tcW w:w="2366" w:type="dxa"/>
            <w:tcBorders>
              <w:top w:val="nil"/>
              <w:left w:val="nil"/>
              <w:bottom w:val="single" w:sz="4" w:space="0" w:color="auto"/>
              <w:right w:val="nil"/>
            </w:tcBorders>
          </w:tcPr>
          <w:p w:rsidR="00F07D7B" w:rsidRDefault="00F07D7B" w:rsidP="00F07D7B">
            <w:r w:rsidRPr="005B3962">
              <w:rPr>
                <w:rFonts w:ascii="新細明體" w:hAnsi="新細明體" w:hint="eastAsia"/>
              </w:rPr>
              <w:t>O</w:t>
            </w:r>
            <w:r w:rsidRPr="005B3962">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6F31DA">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不辨仙源何處尋？《神隱少女》異世界的研究與探討</w:t>
            </w:r>
          </w:p>
        </w:tc>
        <w:tc>
          <w:tcPr>
            <w:tcW w:w="2366" w:type="dxa"/>
            <w:tcBorders>
              <w:top w:val="nil"/>
              <w:left w:val="nil"/>
              <w:bottom w:val="single" w:sz="4" w:space="0" w:color="auto"/>
              <w:right w:val="nil"/>
            </w:tcBorders>
          </w:tcPr>
          <w:p w:rsidR="00F07D7B" w:rsidRDefault="00F07D7B" w:rsidP="00F07D7B">
            <w:r w:rsidRPr="005B3962">
              <w:rPr>
                <w:rFonts w:ascii="新細明體" w:hAnsi="新細明體" w:hint="eastAsia"/>
              </w:rPr>
              <w:t>O</w:t>
            </w:r>
            <w:r w:rsidRPr="005B3962">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米開朗基羅廳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color w:val="000000"/>
                <w:kern w:val="0"/>
                <w:sz w:val="20"/>
                <w:szCs w:val="20"/>
              </w:rPr>
              <w:t>方念萱</w:t>
            </w:r>
          </w:p>
        </w:tc>
        <w:tc>
          <w:tcPr>
            <w:tcW w:w="8640" w:type="dxa"/>
            <w:gridSpan w:val="3"/>
            <w:tcBorders>
              <w:top w:val="single" w:sz="4" w:space="0" w:color="auto"/>
              <w:left w:val="nil"/>
              <w:bottom w:val="single" w:sz="4" w:space="0" w:color="auto"/>
              <w:right w:val="single" w:sz="4" w:space="0" w:color="000000"/>
            </w:tcBorders>
            <w:shd w:val="clear" w:color="auto" w:fill="C0C0C0"/>
            <w:noWrap/>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0704</w:t>
            </w:r>
            <w:r w:rsidRPr="00511A0A">
              <w:rPr>
                <w:rFonts w:ascii="Times New Roman" w:hAnsi="Times New Roman" w:hint="eastAsia"/>
                <w:color w:val="000000"/>
                <w:kern w:val="0"/>
                <w:sz w:val="20"/>
                <w:szCs w:val="20"/>
              </w:rPr>
              <w:t>米開朗基羅</w:t>
            </w:r>
            <w:r w:rsidRPr="00511A0A">
              <w:rPr>
                <w:rFonts w:ascii="Times New Roman" w:hAnsi="Times New Roman"/>
                <w:sz w:val="20"/>
                <w:szCs w:val="20"/>
              </w:rPr>
              <w:t>D</w:t>
            </w:r>
          </w:p>
        </w:tc>
      </w:tr>
      <w:tr w:rsidR="00F07D7B" w:rsidRPr="000366B7" w:rsidTr="0071454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通訊軟體中去抑制化行為的影響──以</w:t>
            </w:r>
            <w:r w:rsidRPr="00511A0A">
              <w:rPr>
                <w:rFonts w:ascii="Times New Roman" w:hAnsi="Times New Roman"/>
                <w:color w:val="000000"/>
                <w:sz w:val="20"/>
                <w:szCs w:val="20"/>
              </w:rPr>
              <w:t>LINE</w:t>
            </w:r>
            <w:r w:rsidRPr="00511A0A">
              <w:rPr>
                <w:rFonts w:ascii="Times New Roman" w:hAnsi="Times New Roman" w:hint="eastAsia"/>
                <w:color w:val="000000"/>
                <w:sz w:val="20"/>
                <w:szCs w:val="20"/>
              </w:rPr>
              <w:t>為例</w:t>
            </w:r>
          </w:p>
        </w:tc>
        <w:tc>
          <w:tcPr>
            <w:tcW w:w="2366" w:type="dxa"/>
          </w:tcPr>
          <w:p w:rsidR="00F07D7B" w:rsidRDefault="00F07D7B" w:rsidP="00F07D7B">
            <w:r w:rsidRPr="00654DDF">
              <w:rPr>
                <w:rFonts w:ascii="新細明體" w:hAnsi="新細明體" w:hint="eastAsia"/>
              </w:rPr>
              <w:t>O</w:t>
            </w:r>
            <w:r w:rsidRPr="00654DDF">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71454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你都怎麼聽音樂？──實體載具的「迷」人之處</w:t>
            </w:r>
          </w:p>
        </w:tc>
        <w:tc>
          <w:tcPr>
            <w:tcW w:w="2366" w:type="dxa"/>
            <w:tcBorders>
              <w:top w:val="single" w:sz="4" w:space="0" w:color="auto"/>
              <w:left w:val="nil"/>
              <w:bottom w:val="single" w:sz="4" w:space="0" w:color="auto"/>
              <w:right w:val="nil"/>
            </w:tcBorders>
          </w:tcPr>
          <w:p w:rsidR="00F07D7B" w:rsidRDefault="00F07D7B" w:rsidP="00F07D7B">
            <w:r w:rsidRPr="00654DDF">
              <w:rPr>
                <w:rFonts w:ascii="新細明體" w:hAnsi="新細明體" w:hint="eastAsia"/>
              </w:rPr>
              <w:t>O</w:t>
            </w:r>
            <w:r w:rsidRPr="00654DDF">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F07D7B" w:rsidRPr="000366B7" w:rsidTr="0071454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初探</w:t>
            </w:r>
            <w:r w:rsidRPr="00511A0A">
              <w:rPr>
                <w:rFonts w:ascii="Times New Roman" w:hAnsi="Times New Roman"/>
                <w:color w:val="000000"/>
                <w:sz w:val="20"/>
                <w:szCs w:val="20"/>
              </w:rPr>
              <w:t>LINE</w:t>
            </w:r>
            <w:r w:rsidRPr="00511A0A">
              <w:rPr>
                <w:rFonts w:ascii="Times New Roman" w:hAnsi="Times New Roman" w:hint="eastAsia"/>
                <w:color w:val="000000"/>
                <w:sz w:val="20"/>
                <w:szCs w:val="20"/>
              </w:rPr>
              <w:t>成功之因素與其相關效應</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以嘉義女中為例</w:t>
            </w:r>
          </w:p>
        </w:tc>
        <w:tc>
          <w:tcPr>
            <w:tcW w:w="2366" w:type="dxa"/>
            <w:tcBorders>
              <w:top w:val="single" w:sz="4" w:space="0" w:color="auto"/>
              <w:left w:val="nil"/>
              <w:bottom w:val="single" w:sz="4" w:space="0" w:color="auto"/>
              <w:right w:val="nil"/>
            </w:tcBorders>
          </w:tcPr>
          <w:p w:rsidR="00F07D7B" w:rsidRDefault="00F07D7B" w:rsidP="00F07D7B">
            <w:r w:rsidRPr="00654DDF">
              <w:rPr>
                <w:rFonts w:ascii="新細明體" w:hAnsi="新細明體" w:hint="eastAsia"/>
              </w:rPr>
              <w:t>O</w:t>
            </w:r>
            <w:r w:rsidRPr="00654DDF">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71454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藍綠鬥爭：</w:t>
            </w:r>
            <w:r w:rsidRPr="00511A0A">
              <w:rPr>
                <w:rFonts w:ascii="Times New Roman" w:hAnsi="Times New Roman"/>
                <w:color w:val="000000"/>
                <w:sz w:val="20"/>
                <w:szCs w:val="20"/>
              </w:rPr>
              <w:t xml:space="preserve"> Messenger</w:t>
            </w:r>
            <w:r w:rsidRPr="00511A0A">
              <w:rPr>
                <w:rFonts w:ascii="Times New Roman" w:hAnsi="Times New Roman" w:hint="eastAsia"/>
                <w:color w:val="000000"/>
                <w:sz w:val="20"/>
                <w:szCs w:val="20"/>
              </w:rPr>
              <w:t>對</w:t>
            </w:r>
            <w:r w:rsidRPr="00511A0A">
              <w:rPr>
                <w:rFonts w:ascii="Times New Roman" w:hAnsi="Times New Roman"/>
                <w:color w:val="000000"/>
                <w:sz w:val="20"/>
                <w:szCs w:val="20"/>
              </w:rPr>
              <w:t>LINE</w:t>
            </w:r>
            <w:r w:rsidRPr="00511A0A">
              <w:rPr>
                <w:rFonts w:ascii="Times New Roman" w:hAnsi="Times New Roman" w:hint="eastAsia"/>
                <w:color w:val="000000"/>
                <w:sz w:val="20"/>
                <w:szCs w:val="20"/>
              </w:rPr>
              <w:t>使用者使用習慣影響之研究</w:t>
            </w:r>
          </w:p>
        </w:tc>
        <w:tc>
          <w:tcPr>
            <w:tcW w:w="2366" w:type="dxa"/>
            <w:tcBorders>
              <w:top w:val="single" w:sz="4" w:space="0" w:color="auto"/>
              <w:left w:val="nil"/>
              <w:bottom w:val="single" w:sz="4" w:space="0" w:color="auto"/>
              <w:right w:val="nil"/>
            </w:tcBorders>
          </w:tcPr>
          <w:p w:rsidR="00F07D7B" w:rsidRDefault="00F07D7B" w:rsidP="00F07D7B">
            <w:r w:rsidRPr="00654DDF">
              <w:rPr>
                <w:rFonts w:ascii="新細明體" w:hAnsi="新細明體" w:hint="eastAsia"/>
              </w:rPr>
              <w:t>O</w:t>
            </w:r>
            <w:r w:rsidRPr="00654DDF">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714546">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聊不聊？瞭不瞭？探討匿名聊天軟體之特性與其相關心理</w:t>
            </w:r>
          </w:p>
        </w:tc>
        <w:tc>
          <w:tcPr>
            <w:tcW w:w="2366" w:type="dxa"/>
            <w:tcBorders>
              <w:top w:val="single" w:sz="4" w:space="0" w:color="auto"/>
              <w:left w:val="nil"/>
              <w:bottom w:val="single" w:sz="4" w:space="0" w:color="auto"/>
              <w:right w:val="nil"/>
            </w:tcBorders>
          </w:tcPr>
          <w:p w:rsidR="00F07D7B" w:rsidRDefault="00F07D7B" w:rsidP="00F07D7B">
            <w:r w:rsidRPr="00654DDF">
              <w:rPr>
                <w:rFonts w:ascii="新細明體" w:hAnsi="新細明體" w:hint="eastAsia"/>
              </w:rPr>
              <w:t>O</w:t>
            </w:r>
            <w:r w:rsidRPr="00654DDF">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0366B7" w:rsidRPr="000366B7" w:rsidTr="00CD6E6C">
        <w:trPr>
          <w:trHeight w:val="20"/>
        </w:trPr>
        <w:tc>
          <w:tcPr>
            <w:tcW w:w="10168" w:type="dxa"/>
            <w:gridSpan w:val="4"/>
            <w:tcBorders>
              <w:top w:val="nil"/>
              <w:left w:val="single" w:sz="4" w:space="0" w:color="auto"/>
              <w:bottom w:val="single" w:sz="4" w:space="0" w:color="auto"/>
              <w:right w:val="single" w:sz="4" w:space="0" w:color="000000"/>
            </w:tcBorders>
            <w:vAlign w:val="center"/>
          </w:tcPr>
          <w:p w:rsidR="000366B7" w:rsidRPr="00511A0A" w:rsidRDefault="000366B7" w:rsidP="00CD6E6C">
            <w:pPr>
              <w:jc w:val="both"/>
              <w:rPr>
                <w:rFonts w:ascii="Times New Roman" w:hAnsi="Times New Roman"/>
                <w:kern w:val="0"/>
                <w:sz w:val="20"/>
                <w:szCs w:val="20"/>
              </w:rPr>
            </w:pPr>
            <w:r w:rsidRPr="00511A0A">
              <w:rPr>
                <w:rFonts w:ascii="Times New Roman" w:hAnsi="Times New Roman"/>
                <w:kern w:val="0"/>
                <w:sz w:val="20"/>
                <w:szCs w:val="20"/>
              </w:rPr>
              <w:t>7</w:t>
            </w:r>
            <w:r w:rsidRPr="00511A0A">
              <w:rPr>
                <w:rFonts w:ascii="Times New Roman" w:hAnsi="Times New Roman" w:hint="eastAsia"/>
                <w:kern w:val="0"/>
                <w:sz w:val="20"/>
                <w:szCs w:val="20"/>
              </w:rPr>
              <w:t>月</w:t>
            </w:r>
            <w:r w:rsidRPr="00511A0A">
              <w:rPr>
                <w:rFonts w:ascii="Times New Roman" w:hAnsi="Times New Roman"/>
                <w:kern w:val="0"/>
                <w:sz w:val="20"/>
                <w:szCs w:val="20"/>
              </w:rPr>
              <w:t>5</w:t>
            </w:r>
            <w:r w:rsidRPr="00511A0A">
              <w:rPr>
                <w:rFonts w:ascii="Times New Roman" w:hAnsi="Times New Roman" w:hint="eastAsia"/>
                <w:kern w:val="0"/>
                <w:sz w:val="20"/>
                <w:szCs w:val="20"/>
              </w:rPr>
              <w:t>日</w:t>
            </w:r>
            <w:r w:rsidRPr="00511A0A">
              <w:rPr>
                <w:rFonts w:ascii="Times New Roman" w:hAnsi="Times New Roman"/>
                <w:kern w:val="0"/>
                <w:sz w:val="20"/>
                <w:szCs w:val="20"/>
              </w:rPr>
              <w:t xml:space="preserve"> </w:t>
            </w:r>
            <w:r w:rsidRPr="00511A0A">
              <w:rPr>
                <w:rFonts w:ascii="Times New Roman" w:hAnsi="Times New Roman" w:hint="eastAsia"/>
                <w:kern w:val="0"/>
                <w:sz w:val="20"/>
                <w:szCs w:val="20"/>
              </w:rPr>
              <w:t>星期二（</w:t>
            </w:r>
            <w:r w:rsidRPr="00511A0A">
              <w:rPr>
                <w:rFonts w:ascii="Times New Roman" w:hAnsi="Times New Roman"/>
                <w:kern w:val="0"/>
                <w:sz w:val="20"/>
                <w:szCs w:val="20"/>
              </w:rPr>
              <w:t>08:10-10:10</w:t>
            </w:r>
            <w:r w:rsidRPr="00511A0A">
              <w:rPr>
                <w:rFonts w:ascii="Times New Roman" w:hAnsi="Times New Roman" w:hint="eastAsia"/>
                <w:kern w:val="0"/>
                <w:sz w:val="20"/>
                <w:szCs w:val="20"/>
              </w:rPr>
              <w:t>）</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jc w:val="center"/>
              <w:rPr>
                <w:rFonts w:ascii="Times New Roman" w:hAnsi="Times New Roman"/>
                <w:kern w:val="0"/>
                <w:sz w:val="20"/>
                <w:szCs w:val="20"/>
              </w:rPr>
            </w:pPr>
            <w:r w:rsidRPr="00511A0A">
              <w:rPr>
                <w:rFonts w:ascii="Times New Roman" w:hAnsi="Times New Roman"/>
                <w:kern w:val="0"/>
                <w:sz w:val="20"/>
                <w:szCs w:val="20"/>
              </w:rPr>
              <w:t>08:10-10:10</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柏拉圖廳</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林照真</w:t>
            </w:r>
          </w:p>
        </w:tc>
        <w:tc>
          <w:tcPr>
            <w:tcW w:w="8640" w:type="dxa"/>
            <w:gridSpan w:val="3"/>
            <w:tcBorders>
              <w:top w:val="single" w:sz="4" w:space="0" w:color="auto"/>
              <w:left w:val="nil"/>
              <w:bottom w:val="single" w:sz="4" w:space="0" w:color="auto"/>
              <w:right w:val="single" w:sz="4" w:space="0" w:color="000000"/>
            </w:tcBorders>
            <w:shd w:val="clear" w:color="auto" w:fill="C0C0C0"/>
            <w:noWrap/>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柏拉圖</w:t>
            </w:r>
            <w:r w:rsidRPr="00511A0A">
              <w:rPr>
                <w:rFonts w:ascii="Times New Roman" w:hAnsi="Times New Roman"/>
                <w:sz w:val="20"/>
                <w:szCs w:val="20"/>
              </w:rPr>
              <w:t>A</w:t>
            </w:r>
          </w:p>
        </w:tc>
      </w:tr>
      <w:tr w:rsidR="00F07D7B" w:rsidRPr="000366B7" w:rsidTr="00E9637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color w:val="000000"/>
                <w:sz w:val="20"/>
                <w:szCs w:val="20"/>
              </w:rPr>
              <w:t>To be or not to be</w:t>
            </w:r>
            <w:r w:rsidRPr="00511A0A">
              <w:rPr>
                <w:rFonts w:ascii="Times New Roman" w:hAnsi="Times New Roman" w:hint="eastAsia"/>
                <w:color w:val="000000"/>
                <w:sz w:val="20"/>
                <w:szCs w:val="20"/>
              </w:rPr>
              <w:t>─探討民眾對於新聞廣告化現象之反應</w:t>
            </w:r>
          </w:p>
        </w:tc>
        <w:tc>
          <w:tcPr>
            <w:tcW w:w="2366" w:type="dxa"/>
            <w:tcBorders>
              <w:top w:val="single" w:sz="4" w:space="0" w:color="auto"/>
              <w:left w:val="nil"/>
              <w:bottom w:val="single" w:sz="4" w:space="0" w:color="auto"/>
              <w:right w:val="nil"/>
            </w:tcBorders>
          </w:tcPr>
          <w:p w:rsidR="00F07D7B" w:rsidRDefault="00F07D7B" w:rsidP="00F07D7B">
            <w:r w:rsidRPr="00067E06">
              <w:rPr>
                <w:rFonts w:ascii="新細明體" w:hAnsi="新細明體" w:hint="eastAsia"/>
              </w:rPr>
              <w:t>O</w:t>
            </w:r>
            <w:r w:rsidRPr="00067E06">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F07D7B" w:rsidRPr="000366B7" w:rsidTr="00E9637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好事一本通：探討好市多會員護照對消費者決策的影響</w:t>
            </w:r>
          </w:p>
        </w:tc>
        <w:tc>
          <w:tcPr>
            <w:tcW w:w="2366" w:type="dxa"/>
            <w:tcBorders>
              <w:top w:val="single" w:sz="4" w:space="0" w:color="auto"/>
              <w:left w:val="nil"/>
              <w:bottom w:val="single" w:sz="4" w:space="0" w:color="auto"/>
              <w:right w:val="nil"/>
            </w:tcBorders>
          </w:tcPr>
          <w:p w:rsidR="00F07D7B" w:rsidRDefault="00F07D7B" w:rsidP="00F07D7B">
            <w:r w:rsidRPr="00067E06">
              <w:rPr>
                <w:rFonts w:ascii="新細明體" w:hAnsi="新細明體" w:hint="eastAsia"/>
              </w:rPr>
              <w:t>O</w:t>
            </w:r>
            <w:r w:rsidRPr="00067E06">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E9637C">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媒體食安新聞議題設定初探</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以胖達人為例</w:t>
            </w:r>
          </w:p>
        </w:tc>
        <w:tc>
          <w:tcPr>
            <w:tcW w:w="2366" w:type="dxa"/>
            <w:tcBorders>
              <w:top w:val="nil"/>
              <w:left w:val="nil"/>
              <w:bottom w:val="single" w:sz="4" w:space="0" w:color="auto"/>
              <w:right w:val="single" w:sz="4" w:space="0" w:color="auto"/>
            </w:tcBorders>
          </w:tcPr>
          <w:p w:rsidR="00F07D7B" w:rsidRDefault="00F07D7B" w:rsidP="00F07D7B">
            <w:r w:rsidRPr="00067E06">
              <w:rPr>
                <w:rFonts w:ascii="新細明體" w:hAnsi="新細明體" w:hint="eastAsia"/>
              </w:rPr>
              <w:t>O</w:t>
            </w:r>
            <w:r w:rsidRPr="00067E06">
              <w:rPr>
                <w:rFonts w:ascii="新細明體" w:hAnsi="新細明體"/>
              </w:rPr>
              <w:t>OO</w:t>
            </w:r>
          </w:p>
        </w:tc>
        <w:tc>
          <w:tcPr>
            <w:tcW w:w="1014" w:type="dxa"/>
            <w:tcBorders>
              <w:top w:val="nil"/>
              <w:left w:val="nil"/>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E9637C">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媒體識「毒」？──以新聞實例探討媒體亂象</w:t>
            </w:r>
          </w:p>
        </w:tc>
        <w:tc>
          <w:tcPr>
            <w:tcW w:w="2366" w:type="dxa"/>
            <w:tcBorders>
              <w:top w:val="single" w:sz="4" w:space="0" w:color="auto"/>
              <w:left w:val="nil"/>
              <w:bottom w:val="single" w:sz="4" w:space="0" w:color="auto"/>
              <w:right w:val="single" w:sz="4" w:space="0" w:color="auto"/>
            </w:tcBorders>
          </w:tcPr>
          <w:p w:rsidR="00F07D7B" w:rsidRDefault="00F07D7B" w:rsidP="00F07D7B">
            <w:r w:rsidRPr="00067E06">
              <w:rPr>
                <w:rFonts w:ascii="新細明體" w:hAnsi="新細明體" w:hint="eastAsia"/>
              </w:rPr>
              <w:t>O</w:t>
            </w:r>
            <w:r w:rsidRPr="00067E06">
              <w:rPr>
                <w:rFonts w:ascii="新細明體" w:hAnsi="新細明體"/>
              </w:rPr>
              <w:t>OO</w:t>
            </w:r>
          </w:p>
        </w:tc>
        <w:tc>
          <w:tcPr>
            <w:tcW w:w="1014" w:type="dxa"/>
            <w:tcBorders>
              <w:top w:val="single" w:sz="4" w:space="0" w:color="auto"/>
              <w:left w:val="nil"/>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花蓮女中</w:t>
            </w:r>
          </w:p>
        </w:tc>
      </w:tr>
      <w:tr w:rsidR="000366B7" w:rsidRPr="000366B7" w:rsidTr="00CD6E6C">
        <w:trPr>
          <w:trHeight w:val="20"/>
        </w:trPr>
        <w:tc>
          <w:tcPr>
            <w:tcW w:w="1528" w:type="dxa"/>
            <w:vMerge w:val="restart"/>
            <w:tcBorders>
              <w:top w:val="single" w:sz="4" w:space="0" w:color="auto"/>
              <w:left w:val="single" w:sz="4" w:space="0" w:color="auto"/>
              <w:bottom w:val="single" w:sz="4" w:space="0" w:color="auto"/>
              <w:right w:val="single" w:sz="4" w:space="0" w:color="auto"/>
            </w:tcBorders>
            <w:vAlign w:val="center"/>
          </w:tcPr>
          <w:p w:rsidR="000366B7" w:rsidRPr="00511A0A" w:rsidRDefault="000366B7" w:rsidP="00CD6E6C">
            <w:pPr>
              <w:jc w:val="center"/>
              <w:rPr>
                <w:rFonts w:ascii="Times New Roman" w:hAnsi="Times New Roman"/>
                <w:kern w:val="0"/>
                <w:sz w:val="20"/>
                <w:szCs w:val="20"/>
              </w:rPr>
            </w:pPr>
            <w:r w:rsidRPr="00511A0A">
              <w:rPr>
                <w:rFonts w:ascii="Times New Roman" w:hAnsi="Times New Roman"/>
                <w:kern w:val="0"/>
                <w:sz w:val="20"/>
                <w:szCs w:val="20"/>
              </w:rPr>
              <w:t>08:10-10:10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蘇格拉底廳</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kern w:val="0"/>
                <w:sz w:val="20"/>
                <w:szCs w:val="20"/>
              </w:rPr>
              <w:t>齊偉先</w:t>
            </w:r>
          </w:p>
        </w:tc>
        <w:tc>
          <w:tcPr>
            <w:tcW w:w="8640" w:type="dxa"/>
            <w:gridSpan w:val="3"/>
            <w:tcBorders>
              <w:top w:val="single" w:sz="4" w:space="0" w:color="auto"/>
              <w:left w:val="nil"/>
              <w:bottom w:val="single" w:sz="4" w:space="0" w:color="auto"/>
              <w:right w:val="single" w:sz="4" w:space="0" w:color="auto"/>
            </w:tcBorders>
            <w:shd w:val="clear" w:color="auto" w:fill="C0C0C0"/>
            <w:noWrap/>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蘇格拉底</w:t>
            </w:r>
            <w:r w:rsidRPr="00511A0A">
              <w:rPr>
                <w:rFonts w:ascii="Times New Roman" w:hAnsi="Times New Roman"/>
                <w:sz w:val="20"/>
                <w:szCs w:val="20"/>
              </w:rPr>
              <w:t>A</w:t>
            </w:r>
          </w:p>
        </w:tc>
      </w:tr>
      <w:tr w:rsidR="00F07D7B" w:rsidRPr="000366B7" w:rsidTr="001A76A9">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傳統與變遷：九天民俗技藝團轉型前後表演之比較</w:t>
            </w:r>
          </w:p>
        </w:tc>
        <w:tc>
          <w:tcPr>
            <w:tcW w:w="2366" w:type="dxa"/>
            <w:tcBorders>
              <w:top w:val="single" w:sz="4" w:space="0" w:color="auto"/>
              <w:bottom w:val="single" w:sz="4" w:space="0" w:color="auto"/>
            </w:tcBorders>
          </w:tcPr>
          <w:p w:rsidR="00F07D7B" w:rsidRDefault="00F07D7B" w:rsidP="00F07D7B">
            <w:r w:rsidRPr="00CA5497">
              <w:rPr>
                <w:rFonts w:ascii="新細明體" w:hAnsi="新細明體" w:hint="eastAsia"/>
              </w:rPr>
              <w:t>O</w:t>
            </w:r>
            <w:r w:rsidRPr="00CA5497">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1A76A9">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無「寺」不登「三寶殿」</w:t>
            </w:r>
            <w:r w:rsidRPr="00511A0A">
              <w:rPr>
                <w:rFonts w:ascii="Times New Roman" w:hAnsi="Times New Roman"/>
                <w:color w:val="000000"/>
                <w:sz w:val="20"/>
                <w:szCs w:val="20"/>
              </w:rPr>
              <w:t>—</w:t>
            </w:r>
            <w:r w:rsidRPr="00511A0A">
              <w:rPr>
                <w:rFonts w:ascii="Times New Roman" w:hAnsi="Times New Roman" w:hint="eastAsia"/>
                <w:color w:val="000000"/>
                <w:sz w:val="20"/>
                <w:szCs w:val="20"/>
              </w:rPr>
              <w:t>高雄大崗山超峰寺的佛道融合與社會教化</w:t>
            </w:r>
          </w:p>
        </w:tc>
        <w:tc>
          <w:tcPr>
            <w:tcW w:w="2366" w:type="dxa"/>
            <w:tcBorders>
              <w:top w:val="single" w:sz="4" w:space="0" w:color="auto"/>
              <w:left w:val="nil"/>
              <w:bottom w:val="single" w:sz="4" w:space="0" w:color="auto"/>
              <w:right w:val="nil"/>
            </w:tcBorders>
          </w:tcPr>
          <w:p w:rsidR="00F07D7B" w:rsidRDefault="00F07D7B" w:rsidP="00F07D7B">
            <w:r w:rsidRPr="00CA5497">
              <w:rPr>
                <w:rFonts w:ascii="新細明體" w:hAnsi="新細明體" w:hint="eastAsia"/>
              </w:rPr>
              <w:t>O</w:t>
            </w:r>
            <w:r w:rsidRPr="00CA5497">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F07D7B" w:rsidRPr="000366B7" w:rsidTr="001A76A9">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面紗映像：探討台灣伊斯蘭文化之呈現與印象─以中部地區穆斯林為例</w:t>
            </w:r>
          </w:p>
        </w:tc>
        <w:tc>
          <w:tcPr>
            <w:tcW w:w="2366" w:type="dxa"/>
            <w:tcBorders>
              <w:top w:val="single" w:sz="4" w:space="0" w:color="auto"/>
              <w:left w:val="nil"/>
              <w:bottom w:val="single" w:sz="4" w:space="0" w:color="auto"/>
              <w:right w:val="nil"/>
            </w:tcBorders>
          </w:tcPr>
          <w:p w:rsidR="00F07D7B" w:rsidRDefault="00F07D7B" w:rsidP="00F07D7B">
            <w:r w:rsidRPr="00CA5497">
              <w:rPr>
                <w:rFonts w:ascii="新細明體" w:hAnsi="新細明體" w:hint="eastAsia"/>
              </w:rPr>
              <w:t>O</w:t>
            </w:r>
            <w:r w:rsidRPr="00CA5497">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1A76A9">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探討澎湖乞龜文化及習俗活動</w:t>
            </w:r>
          </w:p>
        </w:tc>
        <w:tc>
          <w:tcPr>
            <w:tcW w:w="2366" w:type="dxa"/>
            <w:tcBorders>
              <w:top w:val="single" w:sz="4" w:space="0" w:color="auto"/>
              <w:left w:val="nil"/>
              <w:bottom w:val="single" w:sz="4" w:space="0" w:color="auto"/>
              <w:right w:val="nil"/>
            </w:tcBorders>
          </w:tcPr>
          <w:p w:rsidR="00F07D7B" w:rsidRDefault="00F07D7B" w:rsidP="00F07D7B">
            <w:r w:rsidRPr="00CA5497">
              <w:rPr>
                <w:rFonts w:ascii="新細明體" w:hAnsi="新細明體" w:hint="eastAsia"/>
              </w:rPr>
              <w:t>O</w:t>
            </w:r>
            <w:r w:rsidRPr="00CA5497">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馬公高中</w:t>
            </w:r>
          </w:p>
        </w:tc>
      </w:tr>
      <w:tr w:rsidR="00F07D7B" w:rsidRPr="000366B7" w:rsidTr="001A76A9">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台南「西港香」蜈蚣陣世襲制度之探討</w:t>
            </w:r>
          </w:p>
        </w:tc>
        <w:tc>
          <w:tcPr>
            <w:tcW w:w="2366" w:type="dxa"/>
            <w:tcBorders>
              <w:top w:val="single" w:sz="4" w:space="0" w:color="auto"/>
              <w:left w:val="nil"/>
              <w:bottom w:val="single" w:sz="4" w:space="0" w:color="auto"/>
              <w:right w:val="nil"/>
            </w:tcBorders>
          </w:tcPr>
          <w:p w:rsidR="00F07D7B" w:rsidRDefault="00F07D7B" w:rsidP="00F07D7B">
            <w:r w:rsidRPr="00CA5497">
              <w:rPr>
                <w:rFonts w:ascii="新細明體" w:hAnsi="新細明體" w:hint="eastAsia"/>
              </w:rPr>
              <w:t>O</w:t>
            </w:r>
            <w:r w:rsidRPr="00CA5497">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bl>
    <w:p w:rsidR="000366B7" w:rsidRDefault="000366B7" w:rsidP="000366B7">
      <w:r>
        <w:br w:type="page"/>
      </w:r>
    </w:p>
    <w:tbl>
      <w:tblPr>
        <w:tblW w:w="10168" w:type="dxa"/>
        <w:tblLayout w:type="fixed"/>
        <w:tblCellMar>
          <w:left w:w="28" w:type="dxa"/>
          <w:right w:w="28" w:type="dxa"/>
        </w:tblCellMar>
        <w:tblLook w:val="0000" w:firstRow="0" w:lastRow="0" w:firstColumn="0" w:lastColumn="0" w:noHBand="0" w:noVBand="0"/>
      </w:tblPr>
      <w:tblGrid>
        <w:gridCol w:w="1528"/>
        <w:gridCol w:w="5260"/>
        <w:gridCol w:w="2366"/>
        <w:gridCol w:w="1014"/>
      </w:tblGrid>
      <w:tr w:rsidR="000366B7" w:rsidRPr="000366B7" w:rsidTr="00CD6E6C">
        <w:trPr>
          <w:trHeight w:val="20"/>
        </w:trPr>
        <w:tc>
          <w:tcPr>
            <w:tcW w:w="1528" w:type="dxa"/>
            <w:vMerge w:val="restart"/>
            <w:tcBorders>
              <w:top w:val="single" w:sz="4" w:space="0" w:color="auto"/>
              <w:left w:val="single" w:sz="4" w:space="0" w:color="auto"/>
              <w:bottom w:val="single" w:sz="4" w:space="0" w:color="auto"/>
              <w:right w:val="single" w:sz="4" w:space="0" w:color="auto"/>
            </w:tcBorders>
            <w:vAlign w:val="center"/>
          </w:tcPr>
          <w:p w:rsidR="000366B7" w:rsidRPr="00511A0A" w:rsidRDefault="000366B7" w:rsidP="00CD6E6C">
            <w:pPr>
              <w:jc w:val="center"/>
              <w:rPr>
                <w:rFonts w:ascii="Times New Roman" w:hAnsi="Times New Roman"/>
                <w:kern w:val="0"/>
                <w:sz w:val="20"/>
                <w:szCs w:val="20"/>
              </w:rPr>
            </w:pPr>
            <w:r w:rsidRPr="00511A0A">
              <w:rPr>
                <w:rFonts w:ascii="Times New Roman" w:hAnsi="Times New Roman"/>
                <w:kern w:val="0"/>
                <w:sz w:val="20"/>
                <w:szCs w:val="20"/>
              </w:rPr>
              <w:lastRenderedPageBreak/>
              <w:t>08:10-10:10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洛克廳</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廖勇超</w:t>
            </w:r>
          </w:p>
        </w:tc>
        <w:tc>
          <w:tcPr>
            <w:tcW w:w="8640" w:type="dxa"/>
            <w:gridSpan w:val="3"/>
            <w:tcBorders>
              <w:top w:val="single" w:sz="4" w:space="0" w:color="auto"/>
              <w:left w:val="nil"/>
              <w:bottom w:val="single" w:sz="4" w:space="0" w:color="auto"/>
              <w:right w:val="single" w:sz="4" w:space="0" w:color="auto"/>
            </w:tcBorders>
            <w:shd w:val="clear" w:color="auto" w:fill="C0C0C0"/>
            <w:noWrap/>
            <w:vAlign w:val="center"/>
          </w:tcPr>
          <w:p w:rsidR="000366B7" w:rsidRPr="00511A0A" w:rsidRDefault="000366B7" w:rsidP="00CD6E6C">
            <w:pPr>
              <w:widowControl/>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color w:val="000000"/>
                <w:kern w:val="0"/>
                <w:sz w:val="20"/>
                <w:szCs w:val="20"/>
              </w:rPr>
              <w:t>洛克</w:t>
            </w:r>
            <w:r w:rsidRPr="00511A0A">
              <w:rPr>
                <w:rFonts w:ascii="Times New Roman" w:hAnsi="Times New Roman"/>
                <w:sz w:val="20"/>
                <w:szCs w:val="20"/>
              </w:rPr>
              <w:t>A</w:t>
            </w:r>
          </w:p>
        </w:tc>
      </w:tr>
      <w:tr w:rsidR="00F07D7B" w:rsidRPr="000366B7" w:rsidTr="00C373A0">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color w:val="000000"/>
                <w:sz w:val="20"/>
                <w:szCs w:val="20"/>
              </w:rPr>
              <w:t>Liberation from Innocence: Metaphors of Death in The Catcher in the Rye</w:t>
            </w:r>
          </w:p>
        </w:tc>
        <w:tc>
          <w:tcPr>
            <w:tcW w:w="2366" w:type="dxa"/>
          </w:tcPr>
          <w:p w:rsidR="00F07D7B" w:rsidRDefault="00F07D7B" w:rsidP="00F07D7B">
            <w:r w:rsidRPr="007D309E">
              <w:rPr>
                <w:rFonts w:ascii="新細明體" w:hAnsi="新細明體" w:hint="eastAsia"/>
              </w:rPr>
              <w:t>O</w:t>
            </w:r>
            <w:r w:rsidRPr="007D309E">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C373A0">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以西蒙波娃《第二性》觀點解讀湊佳苗《母性》之母親角色建構</w:t>
            </w:r>
          </w:p>
        </w:tc>
        <w:tc>
          <w:tcPr>
            <w:tcW w:w="2366" w:type="dxa"/>
            <w:tcBorders>
              <w:top w:val="single" w:sz="4" w:space="0" w:color="auto"/>
              <w:left w:val="nil"/>
              <w:bottom w:val="single" w:sz="4" w:space="0" w:color="auto"/>
              <w:right w:val="nil"/>
            </w:tcBorders>
          </w:tcPr>
          <w:p w:rsidR="00F07D7B" w:rsidRDefault="00F07D7B" w:rsidP="00F07D7B">
            <w:r w:rsidRPr="007D309E">
              <w:rPr>
                <w:rFonts w:ascii="新細明體" w:hAnsi="新細明體" w:hint="eastAsia"/>
              </w:rPr>
              <w:t>O</w:t>
            </w:r>
            <w:r w:rsidRPr="007D309E">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C373A0">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color w:val="000000"/>
                <w:sz w:val="20"/>
                <w:szCs w:val="20"/>
              </w:rPr>
              <w:t>From the Ardennes to King's Landing_ the Politics Behind the Battle of the Bulge in comparison with ''A Song of Ice and Fire''</w:t>
            </w:r>
          </w:p>
        </w:tc>
        <w:tc>
          <w:tcPr>
            <w:tcW w:w="2366" w:type="dxa"/>
            <w:tcBorders>
              <w:top w:val="single" w:sz="4" w:space="0" w:color="auto"/>
              <w:left w:val="nil"/>
              <w:bottom w:val="single" w:sz="4" w:space="0" w:color="auto"/>
              <w:right w:val="nil"/>
            </w:tcBorders>
          </w:tcPr>
          <w:p w:rsidR="00F07D7B" w:rsidRDefault="00F07D7B" w:rsidP="00F07D7B">
            <w:r w:rsidRPr="007D309E">
              <w:rPr>
                <w:rFonts w:ascii="新細明體" w:hAnsi="新細明體" w:hint="eastAsia"/>
              </w:rPr>
              <w:t>O</w:t>
            </w:r>
            <w:r w:rsidRPr="007D309E">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C373A0">
        <w:trPr>
          <w:trHeight w:val="20"/>
        </w:trPr>
        <w:tc>
          <w:tcPr>
            <w:tcW w:w="1528" w:type="dxa"/>
            <w:vMerge/>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從伊芙．邦婷的四本繪本中「看」戰亂與人性</w:t>
            </w:r>
          </w:p>
        </w:tc>
        <w:tc>
          <w:tcPr>
            <w:tcW w:w="2366" w:type="dxa"/>
            <w:tcBorders>
              <w:top w:val="single" w:sz="4" w:space="0" w:color="auto"/>
              <w:left w:val="nil"/>
              <w:bottom w:val="single" w:sz="4" w:space="0" w:color="auto"/>
              <w:right w:val="single" w:sz="4" w:space="0" w:color="auto"/>
            </w:tcBorders>
          </w:tcPr>
          <w:p w:rsidR="00F07D7B" w:rsidRDefault="00F07D7B" w:rsidP="00F07D7B">
            <w:r w:rsidRPr="007D309E">
              <w:rPr>
                <w:rFonts w:ascii="新細明體" w:hAnsi="新細明體" w:hint="eastAsia"/>
              </w:rPr>
              <w:t>O</w:t>
            </w:r>
            <w:r w:rsidRPr="007D309E">
              <w:rPr>
                <w:rFonts w:ascii="新細明體" w:hAnsi="新細明體"/>
              </w:rPr>
              <w:t>OO</w:t>
            </w:r>
          </w:p>
        </w:tc>
        <w:tc>
          <w:tcPr>
            <w:tcW w:w="1014" w:type="dxa"/>
            <w:tcBorders>
              <w:top w:val="single" w:sz="4" w:space="0" w:color="auto"/>
              <w:left w:val="nil"/>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jc w:val="center"/>
              <w:rPr>
                <w:rFonts w:ascii="Times New Roman" w:hAnsi="Times New Roman"/>
                <w:kern w:val="0"/>
                <w:sz w:val="20"/>
                <w:szCs w:val="20"/>
              </w:rPr>
            </w:pPr>
            <w:r w:rsidRPr="00511A0A">
              <w:rPr>
                <w:rFonts w:ascii="Times New Roman" w:hAnsi="Times New Roman"/>
                <w:kern w:val="0"/>
                <w:sz w:val="20"/>
                <w:szCs w:val="20"/>
              </w:rPr>
              <w:t>08:10-10:10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米開朗基羅廳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sz w:val="20"/>
                <w:szCs w:val="20"/>
              </w:rPr>
              <w:t>黃克先</w:t>
            </w:r>
          </w:p>
        </w:tc>
        <w:tc>
          <w:tcPr>
            <w:tcW w:w="8640" w:type="dxa"/>
            <w:gridSpan w:val="3"/>
            <w:tcBorders>
              <w:top w:val="single" w:sz="4" w:space="0" w:color="auto"/>
              <w:left w:val="nil"/>
              <w:bottom w:val="single" w:sz="4" w:space="0" w:color="auto"/>
              <w:right w:val="single" w:sz="4" w:space="0" w:color="000000"/>
            </w:tcBorders>
            <w:shd w:val="clear" w:color="auto" w:fill="C0C0C0"/>
            <w:noWrap/>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color w:val="000000"/>
                <w:kern w:val="0"/>
                <w:sz w:val="20"/>
                <w:szCs w:val="20"/>
              </w:rPr>
              <w:t>米開朗基羅</w:t>
            </w:r>
            <w:r w:rsidRPr="00511A0A">
              <w:rPr>
                <w:rFonts w:ascii="Times New Roman" w:hAnsi="Times New Roman"/>
                <w:sz w:val="20"/>
                <w:szCs w:val="20"/>
              </w:rPr>
              <w:t>A</w:t>
            </w:r>
          </w:p>
        </w:tc>
      </w:tr>
      <w:tr w:rsidR="00F07D7B" w:rsidRPr="000366B7" w:rsidTr="00437E1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從眷村看不同之民族主義</w:t>
            </w:r>
          </w:p>
        </w:tc>
        <w:tc>
          <w:tcPr>
            <w:tcW w:w="2366" w:type="dxa"/>
            <w:tcBorders>
              <w:top w:val="single" w:sz="4" w:space="0" w:color="auto"/>
              <w:bottom w:val="single" w:sz="4" w:space="0" w:color="auto"/>
            </w:tcBorders>
          </w:tcPr>
          <w:p w:rsidR="00F07D7B" w:rsidRDefault="00F07D7B" w:rsidP="00F07D7B">
            <w:r w:rsidRPr="00462703">
              <w:rPr>
                <w:rFonts w:ascii="新細明體" w:hAnsi="新細明體" w:hint="eastAsia"/>
              </w:rPr>
              <w:t>O</w:t>
            </w:r>
            <w:r w:rsidRPr="0046270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437E1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何謂「國片」</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戰後官方與民間的觀點</w:t>
            </w:r>
          </w:p>
        </w:tc>
        <w:tc>
          <w:tcPr>
            <w:tcW w:w="2366" w:type="dxa"/>
            <w:tcBorders>
              <w:top w:val="single" w:sz="4" w:space="0" w:color="auto"/>
              <w:left w:val="nil"/>
              <w:bottom w:val="single" w:sz="4" w:space="0" w:color="auto"/>
              <w:right w:val="nil"/>
            </w:tcBorders>
          </w:tcPr>
          <w:p w:rsidR="00F07D7B" w:rsidRDefault="00F07D7B" w:rsidP="00F07D7B">
            <w:r w:rsidRPr="00462703">
              <w:rPr>
                <w:rFonts w:ascii="新細明體" w:hAnsi="新細明體" w:hint="eastAsia"/>
              </w:rPr>
              <w:t>O</w:t>
            </w:r>
            <w:r w:rsidRPr="0046270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437E1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「陳」年往事─高雄旗津大陳實踐新村之身分認同與世代傳承</w:t>
            </w:r>
          </w:p>
        </w:tc>
        <w:tc>
          <w:tcPr>
            <w:tcW w:w="2366" w:type="dxa"/>
            <w:tcBorders>
              <w:top w:val="single" w:sz="4" w:space="0" w:color="auto"/>
              <w:left w:val="nil"/>
              <w:bottom w:val="single" w:sz="4" w:space="0" w:color="auto"/>
              <w:right w:val="nil"/>
            </w:tcBorders>
          </w:tcPr>
          <w:p w:rsidR="00F07D7B" w:rsidRDefault="00F07D7B" w:rsidP="00F07D7B">
            <w:r w:rsidRPr="00462703">
              <w:rPr>
                <w:rFonts w:ascii="新細明體" w:hAnsi="新細明體" w:hint="eastAsia"/>
              </w:rPr>
              <w:t>O</w:t>
            </w:r>
            <w:r w:rsidRPr="0046270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F07D7B" w:rsidRPr="000366B7" w:rsidTr="00437E16">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起死回生或回天乏術</w:t>
            </w:r>
            <w:r w:rsidRPr="00511A0A">
              <w:rPr>
                <w:rFonts w:ascii="Times New Roman" w:hAnsi="Times New Roman"/>
                <w:color w:val="000000"/>
                <w:sz w:val="20"/>
                <w:szCs w:val="20"/>
              </w:rPr>
              <w:t>—</w:t>
            </w:r>
            <w:r w:rsidRPr="00511A0A">
              <w:rPr>
                <w:rFonts w:ascii="Times New Roman" w:hAnsi="Times New Roman" w:hint="eastAsia"/>
                <w:color w:val="000000"/>
                <w:sz w:val="20"/>
                <w:szCs w:val="20"/>
              </w:rPr>
              <w:t>高雄黃埔新村之以住代護</w:t>
            </w:r>
          </w:p>
        </w:tc>
        <w:tc>
          <w:tcPr>
            <w:tcW w:w="2366" w:type="dxa"/>
            <w:tcBorders>
              <w:top w:val="single" w:sz="4" w:space="0" w:color="auto"/>
              <w:left w:val="nil"/>
              <w:bottom w:val="single" w:sz="4" w:space="0" w:color="auto"/>
              <w:right w:val="single" w:sz="4" w:space="0" w:color="auto"/>
            </w:tcBorders>
          </w:tcPr>
          <w:p w:rsidR="00F07D7B" w:rsidRDefault="00F07D7B" w:rsidP="00F07D7B">
            <w:r w:rsidRPr="00462703">
              <w:rPr>
                <w:rFonts w:ascii="新細明體" w:hAnsi="新細明體" w:hint="eastAsia"/>
              </w:rPr>
              <w:t>O</w:t>
            </w:r>
            <w:r w:rsidRPr="00462703">
              <w:rPr>
                <w:rFonts w:ascii="新細明體" w:hAnsi="新細明體"/>
              </w:rPr>
              <w:t>OO</w:t>
            </w:r>
          </w:p>
        </w:tc>
        <w:tc>
          <w:tcPr>
            <w:tcW w:w="1014" w:type="dxa"/>
            <w:tcBorders>
              <w:top w:val="single" w:sz="4" w:space="0" w:color="auto"/>
              <w:left w:val="nil"/>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F07D7B" w:rsidRPr="000366B7" w:rsidTr="00437E16">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論中國經濟放任主義思想之先聲──國丘濬</w:t>
            </w:r>
          </w:p>
        </w:tc>
        <w:tc>
          <w:tcPr>
            <w:tcW w:w="2366" w:type="dxa"/>
            <w:tcBorders>
              <w:top w:val="single" w:sz="4" w:space="0" w:color="auto"/>
              <w:left w:val="nil"/>
              <w:bottom w:val="single" w:sz="4" w:space="0" w:color="auto"/>
              <w:right w:val="single" w:sz="4" w:space="0" w:color="auto"/>
            </w:tcBorders>
          </w:tcPr>
          <w:p w:rsidR="00F07D7B" w:rsidRDefault="00F07D7B" w:rsidP="00F07D7B">
            <w:r w:rsidRPr="00462703">
              <w:rPr>
                <w:rFonts w:ascii="新細明體" w:hAnsi="新細明體" w:hint="eastAsia"/>
              </w:rPr>
              <w:t>O</w:t>
            </w:r>
            <w:r w:rsidRPr="00462703">
              <w:rPr>
                <w:rFonts w:ascii="新細明體" w:hAnsi="新細明體"/>
              </w:rPr>
              <w:t>OO</w:t>
            </w:r>
          </w:p>
        </w:tc>
        <w:tc>
          <w:tcPr>
            <w:tcW w:w="1014" w:type="dxa"/>
            <w:tcBorders>
              <w:top w:val="single" w:sz="4" w:space="0" w:color="auto"/>
              <w:left w:val="nil"/>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0366B7" w:rsidRPr="000366B7" w:rsidTr="00CD6E6C">
        <w:trPr>
          <w:trHeight w:val="454"/>
        </w:trPr>
        <w:tc>
          <w:tcPr>
            <w:tcW w:w="10168" w:type="dxa"/>
            <w:gridSpan w:val="4"/>
            <w:tcBorders>
              <w:top w:val="single" w:sz="4" w:space="0" w:color="auto"/>
              <w:left w:val="single" w:sz="4" w:space="0" w:color="auto"/>
              <w:bottom w:val="single" w:sz="4" w:space="0" w:color="auto"/>
              <w:right w:val="single" w:sz="4" w:space="0" w:color="auto"/>
            </w:tcBorders>
            <w:noWrap/>
            <w:vAlign w:val="center"/>
          </w:tcPr>
          <w:p w:rsidR="000366B7" w:rsidRPr="00511A0A" w:rsidRDefault="000366B7" w:rsidP="00CD6E6C">
            <w:pPr>
              <w:widowControl/>
              <w:jc w:val="both"/>
              <w:rPr>
                <w:rFonts w:ascii="Times New Roman" w:hAnsi="Times New Roman"/>
                <w:b/>
                <w:bCs/>
                <w:kern w:val="0"/>
                <w:sz w:val="20"/>
                <w:szCs w:val="20"/>
              </w:rPr>
            </w:pPr>
            <w:r w:rsidRPr="00511A0A">
              <w:rPr>
                <w:rFonts w:ascii="Times New Roman" w:hAnsi="Times New Roman"/>
                <w:kern w:val="0"/>
                <w:sz w:val="20"/>
                <w:szCs w:val="20"/>
              </w:rPr>
              <w:t>7</w:t>
            </w:r>
            <w:r w:rsidRPr="00511A0A">
              <w:rPr>
                <w:rFonts w:ascii="Times New Roman" w:hAnsi="Times New Roman" w:hint="eastAsia"/>
                <w:kern w:val="0"/>
                <w:sz w:val="20"/>
                <w:szCs w:val="20"/>
              </w:rPr>
              <w:t>月</w:t>
            </w:r>
            <w:r w:rsidRPr="00511A0A">
              <w:rPr>
                <w:rFonts w:ascii="Times New Roman" w:hAnsi="Times New Roman"/>
                <w:kern w:val="0"/>
                <w:sz w:val="20"/>
                <w:szCs w:val="20"/>
              </w:rPr>
              <w:t>5</w:t>
            </w:r>
            <w:r w:rsidRPr="00511A0A">
              <w:rPr>
                <w:rFonts w:ascii="Times New Roman" w:hAnsi="Times New Roman" w:hint="eastAsia"/>
                <w:kern w:val="0"/>
                <w:sz w:val="20"/>
                <w:szCs w:val="20"/>
              </w:rPr>
              <w:t>日</w:t>
            </w:r>
            <w:r w:rsidRPr="00511A0A">
              <w:rPr>
                <w:rFonts w:ascii="Times New Roman" w:hAnsi="Times New Roman"/>
                <w:kern w:val="0"/>
                <w:sz w:val="20"/>
                <w:szCs w:val="20"/>
              </w:rPr>
              <w:t xml:space="preserve"> </w:t>
            </w:r>
            <w:r w:rsidRPr="00511A0A">
              <w:rPr>
                <w:rFonts w:ascii="Times New Roman" w:hAnsi="Times New Roman" w:hint="eastAsia"/>
                <w:kern w:val="0"/>
                <w:sz w:val="20"/>
                <w:szCs w:val="20"/>
              </w:rPr>
              <w:t>星期二（</w:t>
            </w:r>
            <w:r w:rsidRPr="00511A0A">
              <w:rPr>
                <w:rFonts w:ascii="Times New Roman" w:hAnsi="Times New Roman"/>
                <w:kern w:val="0"/>
                <w:sz w:val="20"/>
                <w:szCs w:val="20"/>
              </w:rPr>
              <w:t>10:20-12:20</w:t>
            </w:r>
            <w:r w:rsidRPr="00511A0A">
              <w:rPr>
                <w:rFonts w:ascii="Times New Roman" w:hAnsi="Times New Roman" w:hint="eastAsia"/>
                <w:kern w:val="0"/>
                <w:sz w:val="20"/>
                <w:szCs w:val="20"/>
              </w:rPr>
              <w:t>）</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10:20-12:20</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柏拉圖廳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sz w:val="20"/>
                <w:szCs w:val="20"/>
              </w:rPr>
              <w:t>張文薰</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widowControl/>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sz w:val="20"/>
                <w:szCs w:val="20"/>
              </w:rPr>
              <w:t>柏拉圖</w:t>
            </w:r>
            <w:r w:rsidRPr="00511A0A">
              <w:rPr>
                <w:rFonts w:ascii="Times New Roman" w:hAnsi="Times New Roman"/>
                <w:sz w:val="20"/>
                <w:szCs w:val="20"/>
              </w:rPr>
              <w:t>B</w:t>
            </w:r>
          </w:p>
        </w:tc>
      </w:tr>
      <w:tr w:rsidR="00F07D7B" w:rsidRPr="000366B7" w:rsidTr="00CF7281">
        <w:trPr>
          <w:cantSplit/>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「小說是多個平行宇宙」</w:t>
            </w:r>
            <w:r w:rsidRPr="00511A0A">
              <w:rPr>
                <w:rFonts w:ascii="Times New Roman" w:hAnsi="Times New Roman"/>
                <w:color w:val="000000"/>
                <w:sz w:val="20"/>
                <w:szCs w:val="20"/>
              </w:rPr>
              <w:t>:</w:t>
            </w:r>
            <w:r w:rsidRPr="00511A0A">
              <w:rPr>
                <w:rFonts w:ascii="Times New Roman" w:hAnsi="Times New Roman" w:hint="eastAsia"/>
                <w:color w:val="000000"/>
                <w:sz w:val="20"/>
                <w:szCs w:val="20"/>
              </w:rPr>
              <w:t>從二二八小說分析其描寫手法</w:t>
            </w:r>
          </w:p>
        </w:tc>
        <w:tc>
          <w:tcPr>
            <w:tcW w:w="2366" w:type="dxa"/>
            <w:tcBorders>
              <w:top w:val="nil"/>
              <w:left w:val="nil"/>
              <w:bottom w:val="single" w:sz="4" w:space="0" w:color="auto"/>
              <w:right w:val="nil"/>
            </w:tcBorders>
          </w:tcPr>
          <w:p w:rsidR="00F07D7B" w:rsidRDefault="00F07D7B" w:rsidP="00F07D7B">
            <w:r w:rsidRPr="00E929C0">
              <w:rPr>
                <w:rFonts w:ascii="新細明體" w:hAnsi="新細明體" w:hint="eastAsia"/>
              </w:rPr>
              <w:t>O</w:t>
            </w:r>
            <w:r w:rsidRPr="00E929C0">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r w:rsidR="00F07D7B" w:rsidRPr="000366B7" w:rsidTr="00CF7281">
        <w:trPr>
          <w:cantSplit/>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分析白先勇早期短篇小說的悲劇女性角色</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以《寂寞的十七歲》為例</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E929C0">
              <w:rPr>
                <w:rFonts w:ascii="新細明體" w:hAnsi="新細明體" w:hint="eastAsia"/>
              </w:rPr>
              <w:t>O</w:t>
            </w:r>
            <w:r w:rsidRPr="00E929C0">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CF7281">
        <w:trPr>
          <w:cantSplit/>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新公園王國：談白先勇與《孽子》之性向分析</w:t>
            </w:r>
          </w:p>
        </w:tc>
        <w:tc>
          <w:tcPr>
            <w:tcW w:w="2366" w:type="dxa"/>
            <w:tcBorders>
              <w:top w:val="single" w:sz="4" w:space="0" w:color="auto"/>
              <w:left w:val="nil"/>
              <w:bottom w:val="single" w:sz="4" w:space="0" w:color="auto"/>
              <w:right w:val="nil"/>
            </w:tcBorders>
          </w:tcPr>
          <w:p w:rsidR="00F07D7B" w:rsidRDefault="00F07D7B" w:rsidP="00F07D7B">
            <w:r w:rsidRPr="00E929C0">
              <w:rPr>
                <w:rFonts w:ascii="新細明體" w:hAnsi="新細明體" w:hint="eastAsia"/>
              </w:rPr>
              <w:t>O</w:t>
            </w:r>
            <w:r w:rsidRPr="00E929C0">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CF7281">
        <w:trPr>
          <w:cantSplit/>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死亡訊息：夏目漱石《心》中所要傳達之意義</w:t>
            </w:r>
          </w:p>
        </w:tc>
        <w:tc>
          <w:tcPr>
            <w:tcW w:w="2366" w:type="dxa"/>
            <w:tcBorders>
              <w:top w:val="nil"/>
              <w:left w:val="nil"/>
              <w:bottom w:val="single" w:sz="4" w:space="0" w:color="auto"/>
              <w:right w:val="nil"/>
            </w:tcBorders>
          </w:tcPr>
          <w:p w:rsidR="00F07D7B" w:rsidRDefault="00F07D7B" w:rsidP="00F07D7B">
            <w:r w:rsidRPr="00E929C0">
              <w:rPr>
                <w:rFonts w:ascii="新細明體" w:hAnsi="新細明體" w:hint="eastAsia"/>
              </w:rPr>
              <w:t>O</w:t>
            </w:r>
            <w:r w:rsidRPr="00E929C0">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CF7281">
        <w:trPr>
          <w:cantSplit/>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癲狂綻放的墮落之花──以太宰治與坂口安吾為例淺談日本無賴派</w:t>
            </w:r>
          </w:p>
        </w:tc>
        <w:tc>
          <w:tcPr>
            <w:tcW w:w="2366" w:type="dxa"/>
            <w:tcBorders>
              <w:top w:val="nil"/>
              <w:left w:val="nil"/>
              <w:bottom w:val="single" w:sz="4" w:space="0" w:color="auto"/>
              <w:right w:val="nil"/>
            </w:tcBorders>
          </w:tcPr>
          <w:p w:rsidR="00F07D7B" w:rsidRDefault="00F07D7B" w:rsidP="00F07D7B">
            <w:r w:rsidRPr="00E929C0">
              <w:rPr>
                <w:rFonts w:ascii="新細明體" w:hAnsi="新細明體" w:hint="eastAsia"/>
              </w:rPr>
              <w:t>O</w:t>
            </w:r>
            <w:r w:rsidRPr="00E929C0">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10:20-12:20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蘇格拉底廳</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曾凡慈</w:t>
            </w:r>
          </w:p>
        </w:tc>
        <w:tc>
          <w:tcPr>
            <w:tcW w:w="8640" w:type="dxa"/>
            <w:gridSpan w:val="3"/>
            <w:tcBorders>
              <w:top w:val="single" w:sz="4" w:space="0" w:color="auto"/>
              <w:left w:val="nil"/>
              <w:bottom w:val="single" w:sz="4" w:space="0" w:color="auto"/>
              <w:right w:val="single" w:sz="4" w:space="0" w:color="auto"/>
            </w:tcBorders>
            <w:shd w:val="clear" w:color="auto" w:fill="C0C0C0"/>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蘇格拉底</w:t>
            </w:r>
            <w:r w:rsidRPr="00511A0A">
              <w:rPr>
                <w:rFonts w:ascii="Times New Roman" w:hAnsi="Times New Roman"/>
                <w:sz w:val="20"/>
                <w:szCs w:val="20"/>
              </w:rPr>
              <w:t>B</w:t>
            </w:r>
          </w:p>
        </w:tc>
      </w:tr>
      <w:tr w:rsidR="00F07D7B" w:rsidRPr="000366B7" w:rsidTr="008C577E">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溫柔框架內的暴力</w:t>
            </w:r>
            <w:r w:rsidRPr="00511A0A">
              <w:rPr>
                <w:rFonts w:ascii="Times New Roman" w:hAnsi="Times New Roman"/>
                <w:color w:val="000000"/>
                <w:sz w:val="20"/>
                <w:szCs w:val="20"/>
              </w:rPr>
              <w:t>—</w:t>
            </w:r>
            <w:r w:rsidRPr="00511A0A">
              <w:rPr>
                <w:rFonts w:ascii="Times New Roman" w:hAnsi="Times New Roman" w:hint="eastAsia"/>
                <w:color w:val="000000"/>
                <w:sz w:val="20"/>
                <w:szCs w:val="20"/>
              </w:rPr>
              <w:t>試析女高中生過去非肢體霸凌受害經驗之情緒反應、因應策略與影響</w:t>
            </w:r>
          </w:p>
        </w:tc>
        <w:tc>
          <w:tcPr>
            <w:tcW w:w="2366" w:type="dxa"/>
            <w:tcBorders>
              <w:top w:val="single" w:sz="4" w:space="0" w:color="auto"/>
              <w:left w:val="nil"/>
              <w:bottom w:val="single" w:sz="4" w:space="0" w:color="auto"/>
              <w:right w:val="nil"/>
            </w:tcBorders>
          </w:tcPr>
          <w:p w:rsidR="00F07D7B" w:rsidRDefault="00F07D7B" w:rsidP="00F07D7B">
            <w:r w:rsidRPr="00EB2604">
              <w:rPr>
                <w:rFonts w:ascii="新細明體" w:hAnsi="新細明體" w:hint="eastAsia"/>
              </w:rPr>
              <w:t>O</w:t>
            </w:r>
            <w:r w:rsidRPr="00EB2604">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8C577E">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在「癌」裡看見「愛」——談患者及其家屬對於罹癌的心路歷程</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EB2604">
              <w:rPr>
                <w:rFonts w:ascii="新細明體" w:hAnsi="新細明體" w:hint="eastAsia"/>
              </w:rPr>
              <w:t>O</w:t>
            </w:r>
            <w:r w:rsidRPr="00EB2604">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8C577E">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初探台灣人對韓國觀感的形成與矛盾</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EB2604">
              <w:rPr>
                <w:rFonts w:ascii="新細明體" w:hAnsi="新細明體" w:hint="eastAsia"/>
              </w:rPr>
              <w:t>O</w:t>
            </w:r>
            <w:r w:rsidRPr="00EB2604">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8C577E">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論外貌與其他因素對青少年男女關係之影響</w:t>
            </w:r>
          </w:p>
        </w:tc>
        <w:tc>
          <w:tcPr>
            <w:tcW w:w="2366" w:type="dxa"/>
            <w:tcBorders>
              <w:top w:val="single" w:sz="4" w:space="0" w:color="auto"/>
              <w:left w:val="nil"/>
              <w:bottom w:val="single" w:sz="4" w:space="0" w:color="auto"/>
              <w:right w:val="nil"/>
            </w:tcBorders>
          </w:tcPr>
          <w:p w:rsidR="00F07D7B" w:rsidRDefault="00F07D7B" w:rsidP="00F07D7B">
            <w:r w:rsidRPr="00EB2604">
              <w:rPr>
                <w:rFonts w:ascii="新細明體" w:hAnsi="新細明體" w:hint="eastAsia"/>
              </w:rPr>
              <w:t>O</w:t>
            </w:r>
            <w:r w:rsidRPr="00EB2604">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8C577E">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繁星下的阿德勒：與小王子的對談</w:t>
            </w:r>
          </w:p>
        </w:tc>
        <w:tc>
          <w:tcPr>
            <w:tcW w:w="2366" w:type="dxa"/>
            <w:tcBorders>
              <w:top w:val="single" w:sz="4" w:space="0" w:color="auto"/>
              <w:left w:val="nil"/>
              <w:bottom w:val="single" w:sz="4" w:space="0" w:color="auto"/>
              <w:right w:val="nil"/>
            </w:tcBorders>
          </w:tcPr>
          <w:p w:rsidR="00F07D7B" w:rsidRDefault="00F07D7B" w:rsidP="00F07D7B">
            <w:r w:rsidRPr="00EB2604">
              <w:rPr>
                <w:rFonts w:ascii="新細明體" w:hAnsi="新細明體" w:hint="eastAsia"/>
              </w:rPr>
              <w:t>O</w:t>
            </w:r>
            <w:r w:rsidRPr="00EB2604">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bl>
    <w:p w:rsidR="000366B7" w:rsidRDefault="000366B7" w:rsidP="000366B7">
      <w:r>
        <w:br w:type="page"/>
      </w:r>
    </w:p>
    <w:tbl>
      <w:tblPr>
        <w:tblW w:w="19188" w:type="dxa"/>
        <w:tblLayout w:type="fixed"/>
        <w:tblCellMar>
          <w:left w:w="28" w:type="dxa"/>
          <w:right w:w="28" w:type="dxa"/>
        </w:tblCellMar>
        <w:tblLook w:val="0000" w:firstRow="0" w:lastRow="0" w:firstColumn="0" w:lastColumn="0" w:noHBand="0" w:noVBand="0"/>
      </w:tblPr>
      <w:tblGrid>
        <w:gridCol w:w="1528"/>
        <w:gridCol w:w="5260"/>
        <w:gridCol w:w="2366"/>
        <w:gridCol w:w="1014"/>
        <w:gridCol w:w="9020"/>
      </w:tblGrid>
      <w:tr w:rsidR="000366B7" w:rsidRPr="000366B7" w:rsidTr="00CD6E6C">
        <w:trPr>
          <w:gridAfter w:val="1"/>
          <w:wAfter w:w="9020" w:type="dxa"/>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lastRenderedPageBreak/>
              <w:t>10:20-12:20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洛克廳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color w:val="000000"/>
                <w:kern w:val="0"/>
                <w:sz w:val="20"/>
                <w:szCs w:val="20"/>
              </w:rPr>
              <w:t>張文薰</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color w:val="000000"/>
                <w:kern w:val="0"/>
                <w:sz w:val="20"/>
                <w:szCs w:val="20"/>
              </w:rPr>
              <w:t>洛克</w:t>
            </w:r>
            <w:r w:rsidRPr="00511A0A">
              <w:rPr>
                <w:rFonts w:ascii="Times New Roman" w:hAnsi="Times New Roman"/>
                <w:sz w:val="20"/>
                <w:szCs w:val="20"/>
              </w:rPr>
              <w:t>B</w:t>
            </w:r>
          </w:p>
        </w:tc>
      </w:tr>
      <w:tr w:rsidR="00F07D7B" w:rsidRPr="000366B7" w:rsidTr="00806072">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導聽圖說：導讀延伸活動影響孩子閱讀動機之行動研究－以國語實小三年級學童為例</w:t>
            </w:r>
          </w:p>
        </w:tc>
        <w:tc>
          <w:tcPr>
            <w:tcW w:w="2366" w:type="dxa"/>
            <w:tcBorders>
              <w:top w:val="nil"/>
              <w:left w:val="nil"/>
              <w:bottom w:val="single" w:sz="4" w:space="0" w:color="auto"/>
              <w:right w:val="nil"/>
            </w:tcBorders>
          </w:tcPr>
          <w:p w:rsidR="00F07D7B" w:rsidRDefault="00F07D7B" w:rsidP="00F07D7B">
            <w:r w:rsidRPr="00A70FA3">
              <w:rPr>
                <w:rFonts w:ascii="新細明體" w:hAnsi="新細明體" w:hint="eastAsia"/>
              </w:rPr>
              <w:t>O</w:t>
            </w:r>
            <w:r w:rsidRPr="00A70FA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F07D7B" w:rsidRPr="000366B7" w:rsidTr="00806072">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十八尖山腳下的旭日─培英國中的鹹魚翻身</w:t>
            </w:r>
          </w:p>
        </w:tc>
        <w:tc>
          <w:tcPr>
            <w:tcW w:w="2366" w:type="dxa"/>
            <w:tcBorders>
              <w:top w:val="nil"/>
              <w:left w:val="nil"/>
              <w:bottom w:val="single" w:sz="4" w:space="0" w:color="auto"/>
              <w:right w:val="nil"/>
            </w:tcBorders>
          </w:tcPr>
          <w:p w:rsidR="00F07D7B" w:rsidRDefault="00F07D7B" w:rsidP="00F07D7B">
            <w:r w:rsidRPr="00A70FA3">
              <w:rPr>
                <w:rFonts w:ascii="新細明體" w:hAnsi="新細明體" w:hint="eastAsia"/>
              </w:rPr>
              <w:t>O</w:t>
            </w:r>
            <w:r w:rsidRPr="00A70FA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r w:rsidR="00F07D7B" w:rsidRPr="000366B7" w:rsidTr="00806072">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特殊班，傳承？──高中生營隊服務之參與動機、學習成效、再參與意願調查研究</w:t>
            </w:r>
          </w:p>
        </w:tc>
        <w:tc>
          <w:tcPr>
            <w:tcW w:w="2366" w:type="dxa"/>
            <w:tcBorders>
              <w:top w:val="nil"/>
              <w:left w:val="nil"/>
              <w:bottom w:val="single" w:sz="4" w:space="0" w:color="auto"/>
              <w:right w:val="nil"/>
            </w:tcBorders>
          </w:tcPr>
          <w:p w:rsidR="00F07D7B" w:rsidRDefault="00F07D7B" w:rsidP="00F07D7B">
            <w:r w:rsidRPr="00A70FA3">
              <w:rPr>
                <w:rFonts w:ascii="新細明體" w:hAnsi="新細明體" w:hint="eastAsia"/>
              </w:rPr>
              <w:t>O</w:t>
            </w:r>
            <w:r w:rsidRPr="00A70FA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806072">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jc w:val="both"/>
              <w:rPr>
                <w:rFonts w:ascii="Times New Roman" w:hAnsi="Times New Roman"/>
                <w:color w:val="000000"/>
                <w:sz w:val="20"/>
                <w:szCs w:val="20"/>
              </w:rPr>
            </w:pPr>
            <w:r w:rsidRPr="00511A0A">
              <w:rPr>
                <w:rFonts w:ascii="Times New Roman" w:hAnsi="Times New Roman" w:hint="eastAsia"/>
                <w:color w:val="000000"/>
                <w:sz w:val="20"/>
                <w:szCs w:val="20"/>
              </w:rPr>
              <w:t>人社急「轉」彎—台中女中人文及社會科學實驗班學生轉出歷程與回顧</w:t>
            </w:r>
          </w:p>
        </w:tc>
        <w:tc>
          <w:tcPr>
            <w:tcW w:w="2366" w:type="dxa"/>
            <w:tcBorders>
              <w:top w:val="single" w:sz="4" w:space="0" w:color="auto"/>
              <w:left w:val="nil"/>
              <w:bottom w:val="single" w:sz="4" w:space="0" w:color="auto"/>
              <w:right w:val="nil"/>
            </w:tcBorders>
          </w:tcPr>
          <w:p w:rsidR="00F07D7B" w:rsidRDefault="00F07D7B" w:rsidP="00F07D7B">
            <w:r w:rsidRPr="00A70FA3">
              <w:rPr>
                <w:rFonts w:ascii="新細明體" w:hAnsi="新細明體" w:hint="eastAsia"/>
              </w:rPr>
              <w:t>O</w:t>
            </w:r>
            <w:r w:rsidRPr="00A70FA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F07D7B" w:rsidRPr="000366B7" w:rsidTr="00806072">
        <w:trPr>
          <w:gridAfter w:val="1"/>
          <w:wAfter w:w="9020" w:type="dxa"/>
          <w:trHeight w:val="20"/>
        </w:trPr>
        <w:tc>
          <w:tcPr>
            <w:tcW w:w="1528" w:type="dxa"/>
            <w:vMerge/>
            <w:tcBorders>
              <w:left w:val="single" w:sz="4" w:space="0" w:color="auto"/>
              <w:bottom w:val="single" w:sz="4" w:space="0" w:color="000000"/>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在台東南亞移工與移民的文化與空間認同─以東南亞書店聯盟為例</w:t>
            </w:r>
          </w:p>
        </w:tc>
        <w:tc>
          <w:tcPr>
            <w:tcW w:w="2366" w:type="dxa"/>
            <w:tcBorders>
              <w:top w:val="single" w:sz="4" w:space="0" w:color="auto"/>
              <w:left w:val="nil"/>
              <w:bottom w:val="single" w:sz="4" w:space="0" w:color="auto"/>
              <w:right w:val="nil"/>
            </w:tcBorders>
          </w:tcPr>
          <w:p w:rsidR="00F07D7B" w:rsidRDefault="00F07D7B" w:rsidP="00F07D7B">
            <w:r w:rsidRPr="00A70FA3">
              <w:rPr>
                <w:rFonts w:ascii="新細明體" w:hAnsi="新細明體" w:hint="eastAsia"/>
              </w:rPr>
              <w:t>O</w:t>
            </w:r>
            <w:r w:rsidRPr="00A70FA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0366B7" w:rsidRPr="000366B7" w:rsidTr="00CD6E6C">
        <w:trPr>
          <w:gridAfter w:val="1"/>
          <w:wAfter w:w="9020" w:type="dxa"/>
          <w:trHeight w:val="20"/>
        </w:trPr>
        <w:tc>
          <w:tcPr>
            <w:tcW w:w="1528" w:type="dxa"/>
            <w:vMerge w:val="restart"/>
            <w:tcBorders>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10:20-12:20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米開朗基羅廳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color w:val="000000"/>
                <w:kern w:val="0"/>
                <w:sz w:val="20"/>
                <w:szCs w:val="20"/>
              </w:rPr>
              <w:t>沈秀華</w:t>
            </w:r>
          </w:p>
        </w:tc>
        <w:tc>
          <w:tcPr>
            <w:tcW w:w="8640" w:type="dxa"/>
            <w:gridSpan w:val="3"/>
            <w:tcBorders>
              <w:top w:val="single" w:sz="4" w:space="0" w:color="auto"/>
              <w:left w:val="single" w:sz="4" w:space="0" w:color="auto"/>
              <w:bottom w:val="single" w:sz="4" w:space="0" w:color="auto"/>
              <w:right w:val="single" w:sz="4" w:space="0" w:color="auto"/>
            </w:tcBorders>
            <w:shd w:val="clear" w:color="auto" w:fill="A6A6A6"/>
            <w:vAlign w:val="center"/>
          </w:tcPr>
          <w:p w:rsidR="000366B7" w:rsidRPr="00511A0A" w:rsidRDefault="000366B7" w:rsidP="00CD6E6C">
            <w:pPr>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sz w:val="20"/>
                <w:szCs w:val="20"/>
              </w:rPr>
              <w:t>米開朗基羅</w:t>
            </w:r>
            <w:r w:rsidRPr="00511A0A">
              <w:rPr>
                <w:rFonts w:ascii="Times New Roman" w:hAnsi="Times New Roman"/>
                <w:sz w:val="20"/>
                <w:szCs w:val="20"/>
              </w:rPr>
              <w:t>B</w:t>
            </w:r>
          </w:p>
        </w:tc>
      </w:tr>
      <w:tr w:rsidR="00F07D7B" w:rsidRPr="000366B7" w:rsidTr="00996E1B">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慕義──輕奇幻小說創作</w:t>
            </w:r>
          </w:p>
        </w:tc>
        <w:tc>
          <w:tcPr>
            <w:tcW w:w="2366" w:type="dxa"/>
            <w:tcBorders>
              <w:top w:val="single" w:sz="4" w:space="0" w:color="auto"/>
              <w:left w:val="nil"/>
              <w:bottom w:val="single" w:sz="4" w:space="0" w:color="auto"/>
              <w:right w:val="nil"/>
            </w:tcBorders>
          </w:tcPr>
          <w:p w:rsidR="00F07D7B" w:rsidRDefault="00F07D7B" w:rsidP="00F07D7B">
            <w:r w:rsidRPr="00B22786">
              <w:rPr>
                <w:rFonts w:ascii="新細明體" w:hAnsi="新細明體" w:hint="eastAsia"/>
              </w:rPr>
              <w:t>O</w:t>
            </w:r>
            <w:r w:rsidRPr="00B22786">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996E1B">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慈悲殘酷的青春殺戮悲歌</w:t>
            </w:r>
            <w:r w:rsidRPr="00511A0A">
              <w:rPr>
                <w:rFonts w:ascii="Times New Roman" w:hAnsi="Times New Roman"/>
                <w:color w:val="000000"/>
                <w:sz w:val="20"/>
                <w:szCs w:val="20"/>
              </w:rPr>
              <w:t>—</w:t>
            </w:r>
            <w:r w:rsidRPr="00511A0A">
              <w:rPr>
                <w:rFonts w:ascii="Times New Roman" w:hAnsi="Times New Roman" w:hint="eastAsia"/>
                <w:color w:val="000000"/>
                <w:sz w:val="20"/>
                <w:szCs w:val="20"/>
              </w:rPr>
              <w:t>鄭丰武俠小說《生死谷》之研究</w:t>
            </w:r>
          </w:p>
        </w:tc>
        <w:tc>
          <w:tcPr>
            <w:tcW w:w="2366" w:type="dxa"/>
            <w:tcBorders>
              <w:top w:val="nil"/>
              <w:left w:val="nil"/>
              <w:bottom w:val="single" w:sz="4" w:space="0" w:color="auto"/>
              <w:right w:val="nil"/>
            </w:tcBorders>
          </w:tcPr>
          <w:p w:rsidR="00F07D7B" w:rsidRDefault="00F07D7B" w:rsidP="00F07D7B">
            <w:r w:rsidRPr="00B22786">
              <w:rPr>
                <w:rFonts w:ascii="新細明體" w:hAnsi="新細明體" w:hint="eastAsia"/>
              </w:rPr>
              <w:t>O</w:t>
            </w:r>
            <w:r w:rsidRPr="00B22786">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996E1B">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《裙長未及膝》青春散文創作集</w:t>
            </w:r>
          </w:p>
        </w:tc>
        <w:tc>
          <w:tcPr>
            <w:tcW w:w="2366" w:type="dxa"/>
            <w:tcBorders>
              <w:top w:val="nil"/>
              <w:left w:val="nil"/>
              <w:bottom w:val="single" w:sz="4" w:space="0" w:color="auto"/>
              <w:right w:val="nil"/>
            </w:tcBorders>
          </w:tcPr>
          <w:p w:rsidR="00F07D7B" w:rsidRDefault="00F07D7B" w:rsidP="00F07D7B">
            <w:r w:rsidRPr="00B22786">
              <w:rPr>
                <w:rFonts w:ascii="新細明體" w:hAnsi="新細明體" w:hint="eastAsia"/>
              </w:rPr>
              <w:t>O</w:t>
            </w:r>
            <w:r w:rsidRPr="00B22786">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996E1B">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論中國新科幻之批判性</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以《三體》為例</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B22786">
              <w:rPr>
                <w:rFonts w:ascii="新細明體" w:hAnsi="新細明體" w:hint="eastAsia"/>
              </w:rPr>
              <w:t>O</w:t>
            </w:r>
            <w:r w:rsidRPr="00B22786">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996E1B">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莫說無言</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莫言小說中的人性表現</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以莫言</w:t>
            </w:r>
            <w:r w:rsidRPr="00511A0A">
              <w:rPr>
                <w:rFonts w:ascii="Times New Roman" w:hAnsi="Times New Roman"/>
                <w:color w:val="000000"/>
                <w:sz w:val="20"/>
                <w:szCs w:val="20"/>
              </w:rPr>
              <w:t>1985-1986</w:t>
            </w:r>
            <w:r w:rsidRPr="00511A0A">
              <w:rPr>
                <w:rFonts w:ascii="Times New Roman" w:hAnsi="Times New Roman" w:hint="eastAsia"/>
                <w:color w:val="000000"/>
                <w:sz w:val="20"/>
                <w:szCs w:val="20"/>
              </w:rPr>
              <w:t>作品為例</w:t>
            </w:r>
          </w:p>
        </w:tc>
        <w:tc>
          <w:tcPr>
            <w:tcW w:w="2366" w:type="dxa"/>
            <w:tcBorders>
              <w:top w:val="single" w:sz="4" w:space="0" w:color="auto"/>
              <w:left w:val="nil"/>
              <w:bottom w:val="single" w:sz="4" w:space="0" w:color="auto"/>
              <w:right w:val="nil"/>
            </w:tcBorders>
          </w:tcPr>
          <w:p w:rsidR="00F07D7B" w:rsidRDefault="00F07D7B" w:rsidP="00F07D7B">
            <w:r w:rsidRPr="00B22786">
              <w:rPr>
                <w:rFonts w:ascii="新細明體" w:hAnsi="新細明體" w:hint="eastAsia"/>
              </w:rPr>
              <w:t>O</w:t>
            </w:r>
            <w:r w:rsidRPr="00B22786">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0366B7" w:rsidRPr="000366B7" w:rsidTr="00CD6E6C">
        <w:trPr>
          <w:trHeight w:val="20"/>
        </w:trPr>
        <w:tc>
          <w:tcPr>
            <w:tcW w:w="10168" w:type="dxa"/>
            <w:gridSpan w:val="4"/>
            <w:tcBorders>
              <w:top w:val="single" w:sz="4" w:space="0" w:color="auto"/>
              <w:left w:val="single" w:sz="4" w:space="0" w:color="auto"/>
              <w:bottom w:val="single" w:sz="4" w:space="0" w:color="auto"/>
              <w:right w:val="single" w:sz="4" w:space="0" w:color="auto"/>
            </w:tcBorders>
            <w:noWrap/>
            <w:vAlign w:val="center"/>
          </w:tcPr>
          <w:p w:rsidR="000366B7" w:rsidRPr="00511A0A" w:rsidRDefault="000366B7" w:rsidP="00CD6E6C">
            <w:pPr>
              <w:widowControl/>
              <w:jc w:val="both"/>
              <w:rPr>
                <w:rFonts w:ascii="Times New Roman" w:hAnsi="Times New Roman"/>
                <w:b/>
                <w:bCs/>
                <w:kern w:val="0"/>
                <w:sz w:val="20"/>
                <w:szCs w:val="20"/>
              </w:rPr>
            </w:pPr>
            <w:r w:rsidRPr="00511A0A">
              <w:rPr>
                <w:rFonts w:ascii="Times New Roman" w:hAnsi="Times New Roman"/>
                <w:kern w:val="0"/>
                <w:sz w:val="20"/>
                <w:szCs w:val="20"/>
              </w:rPr>
              <w:t>7</w:t>
            </w:r>
            <w:r w:rsidRPr="00511A0A">
              <w:rPr>
                <w:rFonts w:ascii="Times New Roman" w:hAnsi="Times New Roman" w:hint="eastAsia"/>
                <w:kern w:val="0"/>
                <w:sz w:val="20"/>
                <w:szCs w:val="20"/>
              </w:rPr>
              <w:t>月</w:t>
            </w:r>
            <w:r w:rsidRPr="00511A0A">
              <w:rPr>
                <w:rFonts w:ascii="Times New Roman" w:hAnsi="Times New Roman"/>
                <w:kern w:val="0"/>
                <w:sz w:val="20"/>
                <w:szCs w:val="20"/>
              </w:rPr>
              <w:t>5</w:t>
            </w:r>
            <w:r w:rsidRPr="00511A0A">
              <w:rPr>
                <w:rFonts w:ascii="Times New Roman" w:hAnsi="Times New Roman" w:hint="eastAsia"/>
                <w:kern w:val="0"/>
                <w:sz w:val="20"/>
                <w:szCs w:val="20"/>
              </w:rPr>
              <w:t>日</w:t>
            </w:r>
            <w:r w:rsidRPr="00511A0A">
              <w:rPr>
                <w:rFonts w:ascii="Times New Roman" w:hAnsi="Times New Roman"/>
                <w:kern w:val="0"/>
                <w:sz w:val="20"/>
                <w:szCs w:val="20"/>
              </w:rPr>
              <w:t xml:space="preserve"> </w:t>
            </w:r>
            <w:r w:rsidRPr="00511A0A">
              <w:rPr>
                <w:rFonts w:ascii="Times New Roman" w:hAnsi="Times New Roman" w:hint="eastAsia"/>
                <w:kern w:val="0"/>
                <w:sz w:val="20"/>
                <w:szCs w:val="20"/>
              </w:rPr>
              <w:t>星期二（</w:t>
            </w:r>
            <w:r w:rsidRPr="00511A0A">
              <w:rPr>
                <w:rFonts w:ascii="Times New Roman" w:hAnsi="Times New Roman"/>
                <w:kern w:val="0"/>
                <w:sz w:val="20"/>
                <w:szCs w:val="20"/>
              </w:rPr>
              <w:t>13:00-15:00</w:t>
            </w:r>
            <w:r w:rsidRPr="00511A0A">
              <w:rPr>
                <w:rFonts w:ascii="Times New Roman" w:hAnsi="Times New Roman" w:hint="eastAsia"/>
                <w:kern w:val="0"/>
                <w:sz w:val="20"/>
                <w:szCs w:val="20"/>
              </w:rPr>
              <w:t>）</w:t>
            </w:r>
          </w:p>
        </w:tc>
        <w:tc>
          <w:tcPr>
            <w:tcW w:w="9020" w:type="dxa"/>
            <w:vAlign w:val="center"/>
          </w:tcPr>
          <w:p w:rsidR="000366B7" w:rsidRPr="00511A0A" w:rsidRDefault="000366B7" w:rsidP="00CD6E6C">
            <w:pPr>
              <w:rPr>
                <w:rFonts w:ascii="Times New Roman" w:hAnsi="Times New Roman"/>
                <w:sz w:val="20"/>
                <w:szCs w:val="20"/>
              </w:rPr>
            </w:pPr>
          </w:p>
        </w:tc>
      </w:tr>
      <w:tr w:rsidR="000366B7" w:rsidRPr="000366B7" w:rsidTr="00CD6E6C">
        <w:trPr>
          <w:gridAfter w:val="1"/>
          <w:wAfter w:w="9020" w:type="dxa"/>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柏拉圖廳</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sz w:val="20"/>
                <w:szCs w:val="20"/>
              </w:rPr>
              <w:t>張文貞</w:t>
            </w:r>
          </w:p>
        </w:tc>
        <w:tc>
          <w:tcPr>
            <w:tcW w:w="8640" w:type="dxa"/>
            <w:gridSpan w:val="3"/>
            <w:tcBorders>
              <w:top w:val="single" w:sz="4" w:space="0" w:color="auto"/>
              <w:left w:val="single" w:sz="4" w:space="0" w:color="auto"/>
              <w:bottom w:val="single" w:sz="4" w:space="0" w:color="auto"/>
              <w:right w:val="single" w:sz="4" w:space="0" w:color="000000"/>
            </w:tcBorders>
            <w:shd w:val="clear" w:color="auto" w:fill="C0C0C0"/>
            <w:vAlign w:val="center"/>
          </w:tcPr>
          <w:p w:rsidR="000366B7" w:rsidRPr="00511A0A" w:rsidRDefault="000366B7" w:rsidP="00CD6E6C">
            <w:pPr>
              <w:widowControl/>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sz w:val="20"/>
                <w:szCs w:val="20"/>
              </w:rPr>
              <w:t>柏拉圖</w:t>
            </w:r>
            <w:r w:rsidRPr="00511A0A">
              <w:rPr>
                <w:rFonts w:ascii="Times New Roman" w:hAnsi="Times New Roman"/>
                <w:sz w:val="20"/>
                <w:szCs w:val="20"/>
              </w:rPr>
              <w:t>C</w:t>
            </w:r>
          </w:p>
        </w:tc>
      </w:tr>
      <w:tr w:rsidR="00F07D7B" w:rsidRPr="000366B7" w:rsidTr="00A03421">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舉證之所在，敗訴之所在：民事訴訟中舉證責任轉換之實務探討——以專利法第</w:t>
            </w:r>
            <w:r w:rsidRPr="00511A0A">
              <w:rPr>
                <w:rFonts w:ascii="Times New Roman" w:hAnsi="Times New Roman"/>
                <w:color w:val="000000"/>
                <w:sz w:val="20"/>
                <w:szCs w:val="20"/>
              </w:rPr>
              <w:t>99</w:t>
            </w:r>
            <w:r w:rsidRPr="00511A0A">
              <w:rPr>
                <w:rFonts w:ascii="Times New Roman" w:hAnsi="Times New Roman" w:hint="eastAsia"/>
                <w:color w:val="000000"/>
                <w:sz w:val="20"/>
                <w:szCs w:val="20"/>
              </w:rPr>
              <w:t>條為例</w:t>
            </w:r>
          </w:p>
        </w:tc>
        <w:tc>
          <w:tcPr>
            <w:tcW w:w="2366" w:type="dxa"/>
            <w:tcBorders>
              <w:top w:val="single" w:sz="4" w:space="0" w:color="auto"/>
              <w:left w:val="nil"/>
              <w:bottom w:val="single" w:sz="4" w:space="0" w:color="auto"/>
              <w:right w:val="nil"/>
            </w:tcBorders>
          </w:tcPr>
          <w:p w:rsidR="00F07D7B" w:rsidRDefault="00F07D7B" w:rsidP="00F07D7B">
            <w:r w:rsidRPr="00F32E23">
              <w:rPr>
                <w:rFonts w:ascii="新細明體" w:hAnsi="新細明體" w:hint="eastAsia"/>
              </w:rPr>
              <w:t>O</w:t>
            </w:r>
            <w:r w:rsidRPr="00F32E2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A03421">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「工」平與正義─</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探討全國關廠工人連線運動對勞動基準法之影響</w:t>
            </w:r>
          </w:p>
        </w:tc>
        <w:tc>
          <w:tcPr>
            <w:tcW w:w="2366" w:type="dxa"/>
            <w:tcBorders>
              <w:top w:val="nil"/>
              <w:left w:val="nil"/>
              <w:bottom w:val="single" w:sz="4" w:space="0" w:color="auto"/>
              <w:right w:val="nil"/>
            </w:tcBorders>
          </w:tcPr>
          <w:p w:rsidR="00F07D7B" w:rsidRDefault="00F07D7B" w:rsidP="00F07D7B">
            <w:r w:rsidRPr="00F32E23">
              <w:rPr>
                <w:rFonts w:ascii="新細明體" w:hAnsi="新細明體" w:hint="eastAsia"/>
              </w:rPr>
              <w:t>O</w:t>
            </w:r>
            <w:r w:rsidRPr="00F32E23">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A03421">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《戒嚴時期不當叛亂暨匪諜審判案件補償條例》之立法探討</w:t>
            </w:r>
          </w:p>
        </w:tc>
        <w:tc>
          <w:tcPr>
            <w:tcW w:w="2366" w:type="dxa"/>
            <w:tcBorders>
              <w:top w:val="nil"/>
              <w:left w:val="nil"/>
              <w:bottom w:val="single" w:sz="4" w:space="0" w:color="auto"/>
              <w:right w:val="nil"/>
            </w:tcBorders>
          </w:tcPr>
          <w:p w:rsidR="00F07D7B" w:rsidRDefault="00F07D7B" w:rsidP="00F07D7B">
            <w:r w:rsidRPr="00F32E23">
              <w:rPr>
                <w:rFonts w:ascii="新細明體" w:hAnsi="新細明體" w:hint="eastAsia"/>
              </w:rPr>
              <w:t>O</w:t>
            </w:r>
            <w:r w:rsidRPr="00F32E2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A03421">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矛盾的故事？</w:t>
            </w:r>
            <w:r w:rsidRPr="00511A0A">
              <w:rPr>
                <w:rFonts w:ascii="Times New Roman" w:hAnsi="Times New Roman"/>
                <w:color w:val="000000"/>
                <w:sz w:val="20"/>
                <w:szCs w:val="20"/>
              </w:rPr>
              <w:t>--</w:t>
            </w:r>
            <w:r w:rsidRPr="00511A0A">
              <w:rPr>
                <w:rFonts w:ascii="Times New Roman" w:hAnsi="Times New Roman" w:hint="eastAsia"/>
                <w:color w:val="000000"/>
                <w:sz w:val="20"/>
                <w:szCs w:val="20"/>
              </w:rPr>
              <w:t>廢死倡議者與犯罪被害人雙重身分的生命敘說</w:t>
            </w:r>
          </w:p>
        </w:tc>
        <w:tc>
          <w:tcPr>
            <w:tcW w:w="2366" w:type="dxa"/>
            <w:tcBorders>
              <w:top w:val="nil"/>
              <w:left w:val="nil"/>
              <w:bottom w:val="single" w:sz="4" w:space="0" w:color="auto"/>
              <w:right w:val="nil"/>
            </w:tcBorders>
          </w:tcPr>
          <w:p w:rsidR="00F07D7B" w:rsidRDefault="00F07D7B" w:rsidP="00F07D7B">
            <w:r w:rsidRPr="00F32E23">
              <w:rPr>
                <w:rFonts w:ascii="新細明體" w:hAnsi="新細明體" w:hint="eastAsia"/>
              </w:rPr>
              <w:t>O</w:t>
            </w:r>
            <w:r w:rsidRPr="00F32E2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A03421">
        <w:trPr>
          <w:gridAfter w:val="1"/>
          <w:wAfter w:w="9020" w:type="dxa"/>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醫療無過失責任探討</w:t>
            </w:r>
            <w:r w:rsidRPr="00511A0A">
              <w:rPr>
                <w:rFonts w:ascii="Times New Roman" w:hAnsi="Times New Roman"/>
                <w:color w:val="000000"/>
                <w:sz w:val="20"/>
                <w:szCs w:val="20"/>
              </w:rPr>
              <w:t xml:space="preserve"> </w:t>
            </w:r>
            <w:r w:rsidRPr="00511A0A">
              <w:rPr>
                <w:rFonts w:ascii="Times New Roman" w:hAnsi="Times New Roman"/>
                <w:color w:val="000000"/>
                <w:sz w:val="20"/>
                <w:szCs w:val="20"/>
              </w:rPr>
              <w:t>療</w:t>
            </w:r>
            <w:r w:rsidRPr="00511A0A">
              <w:rPr>
                <w:rFonts w:ascii="Times New Roman" w:hAnsi="Times New Roman" w:hint="eastAsia"/>
                <w:color w:val="000000"/>
                <w:sz w:val="20"/>
                <w:szCs w:val="20"/>
              </w:rPr>
              <w:t>以醫療糾紛處理及醫療事故補償法草案為中心</w:t>
            </w:r>
          </w:p>
        </w:tc>
        <w:tc>
          <w:tcPr>
            <w:tcW w:w="2366" w:type="dxa"/>
            <w:tcBorders>
              <w:top w:val="nil"/>
              <w:left w:val="nil"/>
              <w:bottom w:val="single" w:sz="4" w:space="0" w:color="auto"/>
              <w:right w:val="nil"/>
            </w:tcBorders>
          </w:tcPr>
          <w:p w:rsidR="00F07D7B" w:rsidRDefault="00F07D7B" w:rsidP="00F07D7B">
            <w:r w:rsidRPr="00F32E23">
              <w:rPr>
                <w:rFonts w:ascii="新細明體" w:hAnsi="新細明體" w:hint="eastAsia"/>
              </w:rPr>
              <w:t>O</w:t>
            </w:r>
            <w:r w:rsidRPr="00F32E23">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花蓮女中</w:t>
            </w:r>
          </w:p>
        </w:tc>
      </w:tr>
      <w:tr w:rsidR="000366B7" w:rsidRPr="000366B7" w:rsidTr="00CD6E6C">
        <w:trPr>
          <w:gridAfter w:val="1"/>
          <w:wAfter w:w="9020" w:type="dxa"/>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蘇格拉底廳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color w:val="000000"/>
                <w:kern w:val="0"/>
                <w:sz w:val="20"/>
                <w:szCs w:val="20"/>
              </w:rPr>
              <w:t>陳良治</w:t>
            </w:r>
          </w:p>
        </w:tc>
        <w:tc>
          <w:tcPr>
            <w:tcW w:w="8640" w:type="dxa"/>
            <w:gridSpan w:val="3"/>
            <w:tcBorders>
              <w:top w:val="single" w:sz="4" w:space="0" w:color="auto"/>
              <w:left w:val="nil"/>
              <w:bottom w:val="single" w:sz="4" w:space="0" w:color="auto"/>
              <w:right w:val="single" w:sz="4" w:space="0" w:color="000000"/>
            </w:tcBorders>
            <w:shd w:val="clear" w:color="auto" w:fill="C0C0C0"/>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蘇格拉底</w:t>
            </w:r>
            <w:r w:rsidRPr="00511A0A">
              <w:rPr>
                <w:rFonts w:ascii="Times New Roman" w:hAnsi="Times New Roman"/>
                <w:sz w:val="20"/>
                <w:szCs w:val="20"/>
              </w:rPr>
              <w:t>C</w:t>
            </w:r>
          </w:p>
        </w:tc>
      </w:tr>
      <w:tr w:rsidR="00F07D7B" w:rsidRPr="000366B7" w:rsidTr="00053BD4">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仰望天空中的一抹微笑</w:t>
            </w:r>
            <w:r w:rsidRPr="00511A0A">
              <w:rPr>
                <w:rFonts w:ascii="Times New Roman" w:hAnsi="Times New Roman"/>
                <w:color w:val="000000"/>
                <w:sz w:val="20"/>
                <w:szCs w:val="20"/>
              </w:rPr>
              <w:t>--</w:t>
            </w:r>
            <w:r w:rsidRPr="00511A0A">
              <w:rPr>
                <w:rFonts w:ascii="Times New Roman" w:hAnsi="Times New Roman" w:hint="eastAsia"/>
                <w:color w:val="000000"/>
                <w:sz w:val="20"/>
                <w:szCs w:val="20"/>
              </w:rPr>
              <w:t>南投縣三大天空步道之發展與未來展望</w:t>
            </w:r>
          </w:p>
        </w:tc>
        <w:tc>
          <w:tcPr>
            <w:tcW w:w="2366" w:type="dxa"/>
            <w:tcBorders>
              <w:top w:val="nil"/>
              <w:left w:val="nil"/>
              <w:bottom w:val="single" w:sz="4" w:space="0" w:color="auto"/>
              <w:right w:val="nil"/>
            </w:tcBorders>
          </w:tcPr>
          <w:p w:rsidR="00F07D7B" w:rsidRDefault="00F07D7B" w:rsidP="00F07D7B">
            <w:r w:rsidRPr="00982815">
              <w:rPr>
                <w:rFonts w:ascii="新細明體" w:hAnsi="新細明體" w:hint="eastAsia"/>
              </w:rPr>
              <w:t>O</w:t>
            </w:r>
            <w:r w:rsidRPr="00982815">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053BD4">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嘉義縣市救護車資源使用之探討</w:t>
            </w:r>
          </w:p>
        </w:tc>
        <w:tc>
          <w:tcPr>
            <w:tcW w:w="2366" w:type="dxa"/>
            <w:tcBorders>
              <w:top w:val="nil"/>
              <w:left w:val="nil"/>
              <w:bottom w:val="single" w:sz="4" w:space="0" w:color="auto"/>
              <w:right w:val="nil"/>
            </w:tcBorders>
          </w:tcPr>
          <w:p w:rsidR="00F07D7B" w:rsidRDefault="00F07D7B" w:rsidP="00F07D7B">
            <w:r w:rsidRPr="00982815">
              <w:rPr>
                <w:rFonts w:ascii="新細明體" w:hAnsi="新細明體" w:hint="eastAsia"/>
              </w:rPr>
              <w:t>O</w:t>
            </w:r>
            <w:r w:rsidRPr="00982815">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053BD4">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從良田到機場</w:t>
            </w:r>
            <w:r w:rsidRPr="00511A0A">
              <w:rPr>
                <w:rFonts w:ascii="Times New Roman" w:hAnsi="Times New Roman"/>
                <w:color w:val="000000"/>
                <w:sz w:val="20"/>
                <w:szCs w:val="20"/>
              </w:rPr>
              <w:t>-</w:t>
            </w:r>
            <w:r w:rsidRPr="00511A0A">
              <w:rPr>
                <w:rFonts w:ascii="Times New Roman" w:hAnsi="Times New Roman" w:hint="eastAsia"/>
                <w:color w:val="000000"/>
                <w:sz w:val="20"/>
                <w:szCs w:val="20"/>
              </w:rPr>
              <w:t>論新竹空軍基地對新竹發展之影響</w:t>
            </w:r>
          </w:p>
        </w:tc>
        <w:tc>
          <w:tcPr>
            <w:tcW w:w="2366" w:type="dxa"/>
            <w:tcBorders>
              <w:top w:val="single" w:sz="4" w:space="0" w:color="auto"/>
              <w:left w:val="nil"/>
              <w:bottom w:val="single" w:sz="4" w:space="0" w:color="auto"/>
              <w:right w:val="nil"/>
            </w:tcBorders>
          </w:tcPr>
          <w:p w:rsidR="00F07D7B" w:rsidRDefault="00F07D7B" w:rsidP="00F07D7B">
            <w:r w:rsidRPr="00982815">
              <w:rPr>
                <w:rFonts w:ascii="新細明體" w:hAnsi="新細明體" w:hint="eastAsia"/>
              </w:rPr>
              <w:t>O</w:t>
            </w:r>
            <w:r w:rsidRPr="00982815">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r w:rsidR="00F07D7B" w:rsidRPr="000366B7" w:rsidTr="00053BD4">
        <w:trPr>
          <w:gridAfter w:val="1"/>
          <w:wAfter w:w="9020" w:type="dxa"/>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澎湖博弈議題之探討</w:t>
            </w:r>
          </w:p>
        </w:tc>
        <w:tc>
          <w:tcPr>
            <w:tcW w:w="2366" w:type="dxa"/>
            <w:tcBorders>
              <w:top w:val="nil"/>
              <w:left w:val="nil"/>
              <w:bottom w:val="single" w:sz="4" w:space="0" w:color="auto"/>
              <w:right w:val="nil"/>
            </w:tcBorders>
          </w:tcPr>
          <w:p w:rsidR="00F07D7B" w:rsidRDefault="00F07D7B" w:rsidP="00F07D7B">
            <w:r w:rsidRPr="00982815">
              <w:rPr>
                <w:rFonts w:ascii="新細明體" w:hAnsi="新細明體" w:hint="eastAsia"/>
              </w:rPr>
              <w:t>O</w:t>
            </w:r>
            <w:r w:rsidRPr="00982815">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馬公高中</w:t>
            </w:r>
          </w:p>
        </w:tc>
      </w:tr>
      <w:tr w:rsidR="00F07D7B" w:rsidRPr="000366B7" w:rsidTr="00053BD4">
        <w:trPr>
          <w:gridAfter w:val="1"/>
          <w:wAfter w:w="9020" w:type="dxa"/>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我國現行租屋補助政策之探究</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以雙北市為例</w:t>
            </w:r>
          </w:p>
        </w:tc>
        <w:tc>
          <w:tcPr>
            <w:tcW w:w="2366" w:type="dxa"/>
            <w:tcBorders>
              <w:top w:val="nil"/>
              <w:left w:val="nil"/>
              <w:bottom w:val="single" w:sz="4" w:space="0" w:color="auto"/>
              <w:right w:val="nil"/>
            </w:tcBorders>
          </w:tcPr>
          <w:p w:rsidR="00F07D7B" w:rsidRDefault="00F07D7B" w:rsidP="00F07D7B">
            <w:r w:rsidRPr="00982815">
              <w:rPr>
                <w:rFonts w:ascii="新細明體" w:hAnsi="新細明體" w:hint="eastAsia"/>
              </w:rPr>
              <w:t>O</w:t>
            </w:r>
            <w:r w:rsidRPr="00982815">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bl>
    <w:p w:rsidR="000366B7" w:rsidRDefault="000366B7" w:rsidP="000366B7">
      <w:r>
        <w:br w:type="page"/>
      </w:r>
    </w:p>
    <w:tbl>
      <w:tblPr>
        <w:tblW w:w="10168" w:type="dxa"/>
        <w:tblLayout w:type="fixed"/>
        <w:tblCellMar>
          <w:left w:w="28" w:type="dxa"/>
          <w:right w:w="28" w:type="dxa"/>
        </w:tblCellMar>
        <w:tblLook w:val="0000" w:firstRow="0" w:lastRow="0" w:firstColumn="0" w:lastColumn="0" w:noHBand="0" w:noVBand="0"/>
      </w:tblPr>
      <w:tblGrid>
        <w:gridCol w:w="1528"/>
        <w:gridCol w:w="5260"/>
        <w:gridCol w:w="2366"/>
        <w:gridCol w:w="1014"/>
      </w:tblGrid>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lastRenderedPageBreak/>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洛克廳</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古明君</w:t>
            </w:r>
          </w:p>
        </w:tc>
        <w:tc>
          <w:tcPr>
            <w:tcW w:w="8640" w:type="dxa"/>
            <w:gridSpan w:val="3"/>
            <w:tcBorders>
              <w:top w:val="single" w:sz="4" w:space="0" w:color="auto"/>
              <w:left w:val="nil"/>
              <w:bottom w:val="single" w:sz="4" w:space="0" w:color="auto"/>
              <w:right w:val="single" w:sz="4" w:space="0" w:color="auto"/>
            </w:tcBorders>
            <w:shd w:val="clear" w:color="auto" w:fill="C0C0C0"/>
            <w:vAlign w:val="center"/>
          </w:tcPr>
          <w:p w:rsidR="000366B7" w:rsidRPr="00511A0A" w:rsidRDefault="000366B7" w:rsidP="00CD6E6C">
            <w:pPr>
              <w:widowControl/>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color w:val="000000"/>
                <w:kern w:val="0"/>
                <w:sz w:val="20"/>
                <w:szCs w:val="20"/>
              </w:rPr>
              <w:t>洛克</w:t>
            </w:r>
            <w:r w:rsidRPr="00511A0A">
              <w:rPr>
                <w:rFonts w:ascii="Times New Roman" w:hAnsi="Times New Roman"/>
                <w:sz w:val="20"/>
                <w:szCs w:val="20"/>
              </w:rPr>
              <w:t>C</w:t>
            </w:r>
          </w:p>
        </w:tc>
      </w:tr>
      <w:tr w:rsidR="00F07D7B" w:rsidRPr="000366B7" w:rsidTr="003F066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彎曲的直線－酷兒與酷兒理論</w:t>
            </w:r>
          </w:p>
        </w:tc>
        <w:tc>
          <w:tcPr>
            <w:tcW w:w="2366" w:type="dxa"/>
            <w:tcBorders>
              <w:top w:val="single" w:sz="4" w:space="0" w:color="auto"/>
              <w:left w:val="nil"/>
              <w:bottom w:val="single" w:sz="4" w:space="0" w:color="auto"/>
              <w:right w:val="nil"/>
            </w:tcBorders>
          </w:tcPr>
          <w:p w:rsidR="00F07D7B" w:rsidRDefault="00F07D7B" w:rsidP="00F07D7B">
            <w:r w:rsidRPr="00A2413E">
              <w:rPr>
                <w:rFonts w:ascii="新細明體" w:hAnsi="新細明體" w:hint="eastAsia"/>
              </w:rPr>
              <w:t>O</w:t>
            </w:r>
            <w:r w:rsidRPr="00A2413E">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3F066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探討台灣同志所面對之社會態度變遷現況</w:t>
            </w:r>
          </w:p>
        </w:tc>
        <w:tc>
          <w:tcPr>
            <w:tcW w:w="2366" w:type="dxa"/>
            <w:tcBorders>
              <w:top w:val="single" w:sz="4" w:space="0" w:color="auto"/>
              <w:left w:val="nil"/>
              <w:bottom w:val="single" w:sz="4" w:space="0" w:color="auto"/>
              <w:right w:val="nil"/>
            </w:tcBorders>
          </w:tcPr>
          <w:p w:rsidR="00F07D7B" w:rsidRDefault="00F07D7B" w:rsidP="00F07D7B">
            <w:r w:rsidRPr="00A2413E">
              <w:rPr>
                <w:rFonts w:ascii="新細明體" w:hAnsi="新細明體" w:hint="eastAsia"/>
              </w:rPr>
              <w:t>O</w:t>
            </w:r>
            <w:r w:rsidRPr="00A2413E">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3F066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探討台南地區公立高中生對制服的看法</w:t>
            </w:r>
          </w:p>
        </w:tc>
        <w:tc>
          <w:tcPr>
            <w:tcW w:w="2366" w:type="dxa"/>
            <w:tcBorders>
              <w:top w:val="single" w:sz="4" w:space="0" w:color="auto"/>
              <w:left w:val="nil"/>
              <w:bottom w:val="single" w:sz="4" w:space="0" w:color="auto"/>
              <w:right w:val="nil"/>
            </w:tcBorders>
          </w:tcPr>
          <w:p w:rsidR="00F07D7B" w:rsidRDefault="00F07D7B" w:rsidP="00F07D7B">
            <w:r w:rsidRPr="00A2413E">
              <w:rPr>
                <w:rFonts w:ascii="新細明體" w:hAnsi="新細明體" w:hint="eastAsia"/>
              </w:rPr>
              <w:t>O</w:t>
            </w:r>
            <w:r w:rsidRPr="00A2413E">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3F066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探討高中生的戀愛行為</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以馬公高中一年級學生為例</w:t>
            </w:r>
          </w:p>
        </w:tc>
        <w:tc>
          <w:tcPr>
            <w:tcW w:w="2366" w:type="dxa"/>
            <w:tcBorders>
              <w:top w:val="single" w:sz="4" w:space="0" w:color="auto"/>
              <w:left w:val="nil"/>
              <w:bottom w:val="single" w:sz="4" w:space="0" w:color="auto"/>
              <w:right w:val="nil"/>
            </w:tcBorders>
          </w:tcPr>
          <w:p w:rsidR="00F07D7B" w:rsidRDefault="00F07D7B" w:rsidP="00F07D7B">
            <w:r w:rsidRPr="00A2413E">
              <w:rPr>
                <w:rFonts w:ascii="新細明體" w:hAnsi="新細明體" w:hint="eastAsia"/>
              </w:rPr>
              <w:t>O</w:t>
            </w:r>
            <w:r w:rsidRPr="00A2413E">
              <w:rPr>
                <w:rFonts w:ascii="新細明體" w:hAnsi="新細明體"/>
              </w:rPr>
              <w:t>OO</w:t>
            </w:r>
          </w:p>
        </w:tc>
        <w:tc>
          <w:tcPr>
            <w:tcW w:w="1014" w:type="dxa"/>
            <w:tcBorders>
              <w:top w:val="single" w:sz="4" w:space="0" w:color="auto"/>
              <w:left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馬公高中</w:t>
            </w:r>
          </w:p>
        </w:tc>
      </w:tr>
      <w:tr w:rsidR="00F07D7B" w:rsidRPr="000366B7" w:rsidTr="003F066A">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被遺忘的時間拼圖—試析台中女中近十五年來服裝制度之變革</w:t>
            </w:r>
          </w:p>
        </w:tc>
        <w:tc>
          <w:tcPr>
            <w:tcW w:w="2366" w:type="dxa"/>
            <w:tcBorders>
              <w:top w:val="single" w:sz="4" w:space="0" w:color="auto"/>
              <w:left w:val="nil"/>
              <w:bottom w:val="single" w:sz="4" w:space="0" w:color="auto"/>
              <w:right w:val="nil"/>
            </w:tcBorders>
          </w:tcPr>
          <w:p w:rsidR="00F07D7B" w:rsidRDefault="00F07D7B" w:rsidP="00F07D7B">
            <w:r w:rsidRPr="00A2413E">
              <w:rPr>
                <w:rFonts w:ascii="新細明體" w:hAnsi="新細明體" w:hint="eastAsia"/>
              </w:rPr>
              <w:t>O</w:t>
            </w:r>
            <w:r w:rsidRPr="00A2413E">
              <w:rPr>
                <w:rFonts w:ascii="新細明體" w:hAnsi="新細明體"/>
              </w:rPr>
              <w:t>OO</w:t>
            </w:r>
          </w:p>
        </w:tc>
        <w:tc>
          <w:tcPr>
            <w:tcW w:w="1014" w:type="dxa"/>
            <w:tcBorders>
              <w:top w:val="single" w:sz="4" w:space="0" w:color="auto"/>
              <w:left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ind w:firstLineChars="100" w:firstLine="200"/>
              <w:rPr>
                <w:rFonts w:ascii="Times New Roman" w:hAnsi="Times New Roman"/>
                <w:color w:val="000000"/>
                <w:kern w:val="0"/>
                <w:sz w:val="20"/>
                <w:szCs w:val="20"/>
              </w:rPr>
            </w:pPr>
            <w:r w:rsidRPr="00511A0A">
              <w:rPr>
                <w:rFonts w:ascii="Times New Roman" w:hAnsi="Times New Roman"/>
                <w:color w:val="000000"/>
                <w:kern w:val="0"/>
                <w:sz w:val="20"/>
                <w:szCs w:val="20"/>
              </w:rPr>
              <w:t>13:00-15:00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sz w:val="20"/>
                <w:szCs w:val="20"/>
              </w:rPr>
              <w:t>米開朗基羅</w:t>
            </w:r>
            <w:r w:rsidRPr="00511A0A">
              <w:rPr>
                <w:rFonts w:ascii="Times New Roman" w:hAnsi="Times New Roman" w:hint="eastAsia"/>
                <w:color w:val="000000"/>
                <w:kern w:val="0"/>
                <w:sz w:val="20"/>
                <w:szCs w:val="20"/>
              </w:rPr>
              <w:t>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sz w:val="20"/>
                <w:szCs w:val="20"/>
              </w:rPr>
              <w:t>鄭力軒</w:t>
            </w:r>
          </w:p>
        </w:tc>
        <w:tc>
          <w:tcPr>
            <w:tcW w:w="8640" w:type="dxa"/>
            <w:gridSpan w:val="3"/>
            <w:tcBorders>
              <w:top w:val="single" w:sz="4" w:space="0" w:color="auto"/>
              <w:left w:val="nil"/>
              <w:bottom w:val="single" w:sz="4" w:space="0" w:color="auto"/>
              <w:right w:val="single" w:sz="4" w:space="0" w:color="000000"/>
            </w:tcBorders>
            <w:shd w:val="clear" w:color="auto" w:fill="C0C0C0"/>
            <w:noWrap/>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米開朗基羅</w:t>
            </w:r>
            <w:r w:rsidRPr="00511A0A">
              <w:rPr>
                <w:rFonts w:ascii="Times New Roman" w:hAnsi="Times New Roman"/>
                <w:sz w:val="20"/>
                <w:szCs w:val="20"/>
              </w:rPr>
              <w:t>C</w:t>
            </w:r>
          </w:p>
        </w:tc>
      </w:tr>
      <w:tr w:rsidR="00F07D7B" w:rsidRPr="000366B7" w:rsidTr="00941D0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綱舉目張：國語電子報錯誤文法與閱聽人對其認知之分析與建議</w:t>
            </w:r>
          </w:p>
        </w:tc>
        <w:tc>
          <w:tcPr>
            <w:tcW w:w="2366" w:type="dxa"/>
            <w:tcBorders>
              <w:top w:val="single" w:sz="4" w:space="0" w:color="auto"/>
              <w:bottom w:val="single" w:sz="4" w:space="0" w:color="auto"/>
            </w:tcBorders>
          </w:tcPr>
          <w:p w:rsidR="00F07D7B" w:rsidRDefault="00F07D7B" w:rsidP="00F07D7B">
            <w:r w:rsidRPr="00460CA4">
              <w:rPr>
                <w:rFonts w:ascii="新細明體" w:hAnsi="新細明體" w:hint="eastAsia"/>
              </w:rPr>
              <w:t>O</w:t>
            </w:r>
            <w:r w:rsidRPr="00460CA4">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941D0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社會企業大誌雜誌銷售點的空間性分析</w:t>
            </w:r>
          </w:p>
        </w:tc>
        <w:tc>
          <w:tcPr>
            <w:tcW w:w="2366" w:type="dxa"/>
            <w:tcBorders>
              <w:top w:val="single" w:sz="4" w:space="0" w:color="auto"/>
              <w:bottom w:val="single" w:sz="4" w:space="0" w:color="auto"/>
            </w:tcBorders>
          </w:tcPr>
          <w:p w:rsidR="00F07D7B" w:rsidRDefault="00F07D7B" w:rsidP="00F07D7B">
            <w:r w:rsidRPr="00460CA4">
              <w:rPr>
                <w:rFonts w:ascii="新細明體" w:hAnsi="新細明體" w:hint="eastAsia"/>
              </w:rPr>
              <w:t>O</w:t>
            </w:r>
            <w:r w:rsidRPr="00460CA4">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941D0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城市裡的文化走廊－范特喜文創聚落經營策略對區域發展之影響</w:t>
            </w:r>
          </w:p>
        </w:tc>
        <w:tc>
          <w:tcPr>
            <w:tcW w:w="2366" w:type="dxa"/>
            <w:tcBorders>
              <w:top w:val="single" w:sz="4" w:space="0" w:color="auto"/>
            </w:tcBorders>
          </w:tcPr>
          <w:p w:rsidR="00F07D7B" w:rsidRDefault="00F07D7B" w:rsidP="00F07D7B">
            <w:r w:rsidRPr="00460CA4">
              <w:rPr>
                <w:rFonts w:ascii="新細明體" w:hAnsi="新細明體" w:hint="eastAsia"/>
              </w:rPr>
              <w:t>O</w:t>
            </w:r>
            <w:r w:rsidRPr="00460CA4">
              <w:rPr>
                <w:rFonts w:ascii="新細明體" w:hAnsi="新細明體"/>
              </w:rPr>
              <w:t>OO</w:t>
            </w:r>
          </w:p>
        </w:tc>
        <w:tc>
          <w:tcPr>
            <w:tcW w:w="1014" w:type="dxa"/>
            <w:tcBorders>
              <w:top w:val="single" w:sz="4" w:space="0" w:color="auto"/>
              <w:left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941D01">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公益是否有價？—論消費者背景變項與公益商品之關聯</w:t>
            </w:r>
          </w:p>
        </w:tc>
        <w:tc>
          <w:tcPr>
            <w:tcW w:w="2366" w:type="dxa"/>
            <w:tcBorders>
              <w:top w:val="single" w:sz="4" w:space="0" w:color="auto"/>
              <w:bottom w:val="nil"/>
            </w:tcBorders>
          </w:tcPr>
          <w:p w:rsidR="00F07D7B" w:rsidRDefault="00F07D7B" w:rsidP="00F07D7B">
            <w:r w:rsidRPr="00460CA4">
              <w:rPr>
                <w:rFonts w:ascii="新細明體" w:hAnsi="新細明體" w:hint="eastAsia"/>
              </w:rPr>
              <w:t>O</w:t>
            </w:r>
            <w:r w:rsidRPr="00460CA4">
              <w:rPr>
                <w:rFonts w:ascii="新細明體" w:hAnsi="新細明體"/>
              </w:rPr>
              <w:t>OO</w:t>
            </w:r>
          </w:p>
        </w:tc>
        <w:tc>
          <w:tcPr>
            <w:tcW w:w="1014" w:type="dxa"/>
            <w:tcBorders>
              <w:top w:val="single" w:sz="4" w:space="0" w:color="auto"/>
              <w:left w:val="single" w:sz="4" w:space="0" w:color="auto"/>
              <w:bottom w:val="nil"/>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北一女中</w:t>
            </w:r>
          </w:p>
        </w:tc>
      </w:tr>
      <w:tr w:rsidR="00F07D7B" w:rsidRPr="000366B7" w:rsidTr="00941D01">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從頂新案看台灣食安環境下的人類行為</w:t>
            </w:r>
          </w:p>
        </w:tc>
        <w:tc>
          <w:tcPr>
            <w:tcW w:w="2366" w:type="dxa"/>
            <w:tcBorders>
              <w:top w:val="single" w:sz="4" w:space="0" w:color="auto"/>
              <w:bottom w:val="nil"/>
            </w:tcBorders>
          </w:tcPr>
          <w:p w:rsidR="00F07D7B" w:rsidRDefault="00F07D7B" w:rsidP="00F07D7B">
            <w:r w:rsidRPr="00460CA4">
              <w:rPr>
                <w:rFonts w:ascii="新細明體" w:hAnsi="新細明體" w:hint="eastAsia"/>
              </w:rPr>
              <w:t>O</w:t>
            </w:r>
            <w:r w:rsidRPr="00460CA4">
              <w:rPr>
                <w:rFonts w:ascii="新細明體" w:hAnsi="新細明體"/>
              </w:rPr>
              <w:t>OO</w:t>
            </w:r>
          </w:p>
        </w:tc>
        <w:tc>
          <w:tcPr>
            <w:tcW w:w="1014" w:type="dxa"/>
            <w:tcBorders>
              <w:top w:val="single" w:sz="4" w:space="0" w:color="auto"/>
              <w:left w:val="single" w:sz="4" w:space="0" w:color="auto"/>
              <w:bottom w:val="nil"/>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0366B7" w:rsidRPr="000366B7" w:rsidTr="00CD6E6C">
        <w:trPr>
          <w:trHeight w:val="20"/>
        </w:trPr>
        <w:tc>
          <w:tcPr>
            <w:tcW w:w="10168" w:type="dxa"/>
            <w:gridSpan w:val="4"/>
            <w:tcBorders>
              <w:top w:val="single" w:sz="4" w:space="0" w:color="auto"/>
              <w:left w:val="single" w:sz="4" w:space="0" w:color="auto"/>
              <w:bottom w:val="single" w:sz="4" w:space="0" w:color="auto"/>
              <w:right w:val="single" w:sz="4" w:space="0" w:color="auto"/>
            </w:tcBorders>
            <w:noWrap/>
            <w:vAlign w:val="center"/>
          </w:tcPr>
          <w:p w:rsidR="000366B7" w:rsidRPr="00511A0A" w:rsidRDefault="000366B7" w:rsidP="00CD6E6C">
            <w:pPr>
              <w:widowControl/>
              <w:jc w:val="both"/>
              <w:rPr>
                <w:rFonts w:ascii="Times New Roman" w:hAnsi="Times New Roman"/>
                <w:kern w:val="0"/>
                <w:sz w:val="20"/>
                <w:szCs w:val="20"/>
              </w:rPr>
            </w:pPr>
            <w:r w:rsidRPr="00511A0A">
              <w:rPr>
                <w:rFonts w:ascii="Times New Roman" w:hAnsi="Times New Roman"/>
                <w:kern w:val="0"/>
                <w:sz w:val="20"/>
                <w:szCs w:val="20"/>
              </w:rPr>
              <w:t>7</w:t>
            </w:r>
            <w:r w:rsidRPr="00511A0A">
              <w:rPr>
                <w:rFonts w:ascii="Times New Roman" w:hAnsi="Times New Roman" w:hint="eastAsia"/>
                <w:kern w:val="0"/>
                <w:sz w:val="20"/>
                <w:szCs w:val="20"/>
              </w:rPr>
              <w:t>月</w:t>
            </w:r>
            <w:r w:rsidRPr="00511A0A">
              <w:rPr>
                <w:rFonts w:ascii="Times New Roman" w:hAnsi="Times New Roman"/>
                <w:kern w:val="0"/>
                <w:sz w:val="20"/>
                <w:szCs w:val="20"/>
              </w:rPr>
              <w:t>5</w:t>
            </w:r>
            <w:r w:rsidRPr="00511A0A">
              <w:rPr>
                <w:rFonts w:ascii="Times New Roman" w:hAnsi="Times New Roman" w:hint="eastAsia"/>
                <w:kern w:val="0"/>
                <w:sz w:val="20"/>
                <w:szCs w:val="20"/>
              </w:rPr>
              <w:t>日</w:t>
            </w:r>
            <w:r w:rsidRPr="00511A0A">
              <w:rPr>
                <w:rFonts w:ascii="Times New Roman" w:hAnsi="Times New Roman"/>
                <w:kern w:val="0"/>
                <w:sz w:val="20"/>
                <w:szCs w:val="20"/>
              </w:rPr>
              <w:t xml:space="preserve"> </w:t>
            </w:r>
            <w:r w:rsidRPr="00511A0A">
              <w:rPr>
                <w:rFonts w:ascii="Times New Roman" w:hAnsi="Times New Roman" w:hint="eastAsia"/>
                <w:kern w:val="0"/>
                <w:sz w:val="20"/>
                <w:szCs w:val="20"/>
              </w:rPr>
              <w:t>星期二（</w:t>
            </w:r>
            <w:r w:rsidRPr="00511A0A">
              <w:rPr>
                <w:rFonts w:ascii="Times New Roman" w:hAnsi="Times New Roman"/>
                <w:kern w:val="0"/>
                <w:sz w:val="20"/>
                <w:szCs w:val="20"/>
              </w:rPr>
              <w:t>15:10-17:10</w:t>
            </w:r>
            <w:r w:rsidRPr="00511A0A">
              <w:rPr>
                <w:rFonts w:ascii="Times New Roman" w:hAnsi="Times New Roman" w:hint="eastAsia"/>
                <w:kern w:val="0"/>
                <w:sz w:val="20"/>
                <w:szCs w:val="20"/>
              </w:rPr>
              <w:t>）</w:t>
            </w:r>
          </w:p>
        </w:tc>
      </w:tr>
      <w:tr w:rsidR="000366B7" w:rsidRPr="000366B7" w:rsidTr="00CD6E6C">
        <w:trPr>
          <w:trHeight w:val="20"/>
        </w:trPr>
        <w:tc>
          <w:tcPr>
            <w:tcW w:w="1528" w:type="dxa"/>
            <w:vMerge w:val="restart"/>
            <w:tcBorders>
              <w:top w:val="nil"/>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 10</w:t>
            </w:r>
          </w:p>
          <w:p w:rsidR="000366B7" w:rsidRPr="00511A0A" w:rsidRDefault="000366B7" w:rsidP="00CD6E6C">
            <w:pPr>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柏拉圖廳</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sz w:val="20"/>
                <w:szCs w:val="20"/>
              </w:rPr>
              <w:t>劉瓊云</w:t>
            </w:r>
          </w:p>
        </w:tc>
        <w:tc>
          <w:tcPr>
            <w:tcW w:w="8640" w:type="dxa"/>
            <w:gridSpan w:val="3"/>
            <w:tcBorders>
              <w:top w:val="single" w:sz="4" w:space="0" w:color="auto"/>
              <w:left w:val="nil"/>
              <w:bottom w:val="single" w:sz="4" w:space="0" w:color="auto"/>
              <w:right w:val="single" w:sz="4" w:space="0" w:color="000000"/>
            </w:tcBorders>
            <w:shd w:val="clear" w:color="auto" w:fill="C0C0C0"/>
            <w:noWrap/>
            <w:vAlign w:val="center"/>
          </w:tcPr>
          <w:p w:rsidR="000366B7" w:rsidRPr="00511A0A" w:rsidRDefault="000366B7" w:rsidP="00CD6E6C">
            <w:pPr>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sz w:val="20"/>
                <w:szCs w:val="20"/>
              </w:rPr>
              <w:t>柏拉圖</w:t>
            </w:r>
            <w:r w:rsidRPr="00511A0A">
              <w:rPr>
                <w:rFonts w:ascii="Times New Roman" w:hAnsi="Times New Roman"/>
                <w:sz w:val="20"/>
                <w:szCs w:val="20"/>
              </w:rPr>
              <w:t>D</w:t>
            </w:r>
          </w:p>
        </w:tc>
      </w:tr>
      <w:tr w:rsidR="00F07D7B" w:rsidRPr="000366B7" w:rsidTr="004B4122">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《珠玉詞》、《小山詞》意象研究</w:t>
            </w:r>
          </w:p>
        </w:tc>
        <w:tc>
          <w:tcPr>
            <w:tcW w:w="2366" w:type="dxa"/>
          </w:tcPr>
          <w:p w:rsidR="00F07D7B" w:rsidRDefault="00F07D7B" w:rsidP="00F07D7B">
            <w:r w:rsidRPr="00E5302C">
              <w:rPr>
                <w:rFonts w:ascii="新細明體" w:hAnsi="新細明體" w:hint="eastAsia"/>
              </w:rPr>
              <w:t>O</w:t>
            </w:r>
            <w:r w:rsidRPr="00E5302C">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4B4122">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《聊齋誌異》中的俠女形象分析─以《俠女》、《庚娘》、《張氏婦》、《喬女》為例</w:t>
            </w:r>
          </w:p>
        </w:tc>
        <w:tc>
          <w:tcPr>
            <w:tcW w:w="2366" w:type="dxa"/>
            <w:tcBorders>
              <w:top w:val="single" w:sz="4" w:space="0" w:color="auto"/>
              <w:left w:val="nil"/>
              <w:bottom w:val="single" w:sz="4" w:space="0" w:color="auto"/>
              <w:right w:val="nil"/>
            </w:tcBorders>
          </w:tcPr>
          <w:p w:rsidR="00F07D7B" w:rsidRDefault="00F07D7B" w:rsidP="00F07D7B">
            <w:r w:rsidRPr="00E5302C">
              <w:rPr>
                <w:rFonts w:ascii="新細明體" w:hAnsi="新細明體" w:hint="eastAsia"/>
              </w:rPr>
              <w:t>O</w:t>
            </w:r>
            <w:r w:rsidRPr="00E5302C">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台南女中</w:t>
            </w:r>
          </w:p>
        </w:tc>
      </w:tr>
      <w:tr w:rsidR="00F07D7B" w:rsidRPr="000366B7" w:rsidTr="004B4122">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追著唐僧腳步的女人們</w:t>
            </w:r>
          </w:p>
        </w:tc>
        <w:tc>
          <w:tcPr>
            <w:tcW w:w="2366" w:type="dxa"/>
            <w:tcBorders>
              <w:top w:val="single" w:sz="4" w:space="0" w:color="auto"/>
              <w:left w:val="nil"/>
              <w:bottom w:val="single" w:sz="4" w:space="0" w:color="auto"/>
              <w:right w:val="nil"/>
            </w:tcBorders>
          </w:tcPr>
          <w:p w:rsidR="00F07D7B" w:rsidRDefault="00F07D7B" w:rsidP="00F07D7B">
            <w:r w:rsidRPr="00E5302C">
              <w:rPr>
                <w:rFonts w:ascii="新細明體" w:hAnsi="新細明體" w:hint="eastAsia"/>
              </w:rPr>
              <w:t>O</w:t>
            </w:r>
            <w:r w:rsidRPr="00E5302C">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r w:rsidR="00F07D7B" w:rsidRPr="000366B7" w:rsidTr="004B4122">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清醒與瘋狂之間－－〈狂人日記〉與〈長明燈〉之主題意象比較</w:t>
            </w:r>
          </w:p>
        </w:tc>
        <w:tc>
          <w:tcPr>
            <w:tcW w:w="2366" w:type="dxa"/>
            <w:tcBorders>
              <w:top w:val="nil"/>
              <w:left w:val="nil"/>
              <w:bottom w:val="single" w:sz="4" w:space="0" w:color="auto"/>
              <w:right w:val="nil"/>
            </w:tcBorders>
          </w:tcPr>
          <w:p w:rsidR="00F07D7B" w:rsidRDefault="00F07D7B" w:rsidP="00F07D7B">
            <w:r w:rsidRPr="00E5302C">
              <w:rPr>
                <w:rFonts w:ascii="新細明體" w:hAnsi="新細明體" w:hint="eastAsia"/>
              </w:rPr>
              <w:t>O</w:t>
            </w:r>
            <w:r w:rsidRPr="00E5302C">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 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蘇格拉底廳</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鄭雁馨</w:t>
            </w:r>
          </w:p>
        </w:tc>
        <w:tc>
          <w:tcPr>
            <w:tcW w:w="8640" w:type="dxa"/>
            <w:gridSpan w:val="3"/>
            <w:tcBorders>
              <w:top w:val="single" w:sz="4" w:space="0" w:color="auto"/>
              <w:left w:val="nil"/>
              <w:bottom w:val="single" w:sz="4" w:space="0" w:color="auto"/>
              <w:right w:val="single" w:sz="4" w:space="0" w:color="auto"/>
            </w:tcBorders>
            <w:shd w:val="clear" w:color="auto" w:fill="C0C0C0"/>
            <w:noWrap/>
            <w:vAlign w:val="center"/>
          </w:tcPr>
          <w:p w:rsidR="000366B7" w:rsidRPr="00511A0A" w:rsidRDefault="000366B7" w:rsidP="00CD6E6C">
            <w:pPr>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蘇格拉底</w:t>
            </w:r>
            <w:r w:rsidRPr="00511A0A">
              <w:rPr>
                <w:rFonts w:ascii="Times New Roman" w:hAnsi="Times New Roman"/>
                <w:sz w:val="20"/>
                <w:szCs w:val="20"/>
              </w:rPr>
              <w:t>D</w:t>
            </w:r>
          </w:p>
        </w:tc>
      </w:tr>
      <w:tr w:rsidR="00F07D7B" w:rsidRPr="000366B7" w:rsidTr="00F071A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探討已讀不回情緒反應與依附風格之關聯</w:t>
            </w:r>
            <w:r w:rsidRPr="00511A0A">
              <w:rPr>
                <w:rFonts w:ascii="Times New Roman" w:hAnsi="Times New Roman"/>
                <w:color w:val="000000"/>
                <w:sz w:val="20"/>
                <w:szCs w:val="20"/>
              </w:rPr>
              <w:t xml:space="preserve"> — </w:t>
            </w:r>
            <w:r w:rsidRPr="00511A0A">
              <w:rPr>
                <w:rFonts w:ascii="Times New Roman" w:hAnsi="Times New Roman" w:hint="eastAsia"/>
                <w:color w:val="000000"/>
                <w:sz w:val="20"/>
                <w:szCs w:val="20"/>
              </w:rPr>
              <w:t>以中、南部後期中等學校學生為例</w:t>
            </w:r>
          </w:p>
        </w:tc>
        <w:tc>
          <w:tcPr>
            <w:tcW w:w="2366" w:type="dxa"/>
            <w:tcBorders>
              <w:top w:val="single" w:sz="4" w:space="0" w:color="auto"/>
              <w:bottom w:val="single" w:sz="4" w:space="0" w:color="auto"/>
            </w:tcBorders>
          </w:tcPr>
          <w:p w:rsidR="00F07D7B" w:rsidRDefault="00F07D7B" w:rsidP="00F07D7B">
            <w:r w:rsidRPr="00FB6A4F">
              <w:rPr>
                <w:rFonts w:ascii="新細明體" w:hAnsi="新細明體" w:hint="eastAsia"/>
              </w:rPr>
              <w:t>O</w:t>
            </w:r>
            <w:r w:rsidRPr="00FB6A4F">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F071A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翻轉教育實行的成效性與普遍性之探討—以科學教育為例</w:t>
            </w:r>
          </w:p>
        </w:tc>
        <w:tc>
          <w:tcPr>
            <w:tcW w:w="2366" w:type="dxa"/>
            <w:tcBorders>
              <w:top w:val="single" w:sz="4" w:space="0" w:color="auto"/>
              <w:left w:val="nil"/>
              <w:bottom w:val="single" w:sz="4" w:space="0" w:color="auto"/>
              <w:right w:val="nil"/>
            </w:tcBorders>
          </w:tcPr>
          <w:p w:rsidR="00F07D7B" w:rsidRDefault="00F07D7B" w:rsidP="00F07D7B">
            <w:r w:rsidRPr="00FB6A4F">
              <w:rPr>
                <w:rFonts w:ascii="新細明體" w:hAnsi="新細明體" w:hint="eastAsia"/>
              </w:rPr>
              <w:t>O</w:t>
            </w:r>
            <w:r w:rsidRPr="00FB6A4F">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台南一中</w:t>
            </w:r>
          </w:p>
        </w:tc>
      </w:tr>
      <w:tr w:rsidR="00F07D7B" w:rsidRPr="000366B7" w:rsidTr="00F071A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家庭社會資本對學生十二年國教多元學習計分表現的影響</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以原台南市學生為例</w:t>
            </w:r>
          </w:p>
        </w:tc>
        <w:tc>
          <w:tcPr>
            <w:tcW w:w="2366" w:type="dxa"/>
            <w:tcBorders>
              <w:top w:val="single" w:sz="4" w:space="0" w:color="auto"/>
              <w:left w:val="nil"/>
              <w:bottom w:val="single" w:sz="4" w:space="0" w:color="auto"/>
              <w:right w:val="nil"/>
            </w:tcBorders>
          </w:tcPr>
          <w:p w:rsidR="00F07D7B" w:rsidRDefault="00F07D7B" w:rsidP="00F07D7B">
            <w:r w:rsidRPr="00FB6A4F">
              <w:rPr>
                <w:rFonts w:ascii="新細明體" w:hAnsi="新細明體" w:hint="eastAsia"/>
              </w:rPr>
              <w:t>O</w:t>
            </w:r>
            <w:r w:rsidRPr="00FB6A4F">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F071A3">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以</w:t>
            </w:r>
            <w:r w:rsidRPr="00511A0A">
              <w:rPr>
                <w:rFonts w:ascii="Times New Roman" w:hAnsi="Times New Roman"/>
                <w:color w:val="000000"/>
                <w:sz w:val="20"/>
                <w:szCs w:val="20"/>
              </w:rPr>
              <w:t>Privilege Walk</w:t>
            </w:r>
            <w:r w:rsidRPr="00511A0A">
              <w:rPr>
                <w:rFonts w:ascii="Times New Roman" w:hAnsi="Times New Roman" w:hint="eastAsia"/>
                <w:color w:val="000000"/>
                <w:sz w:val="20"/>
                <w:szCs w:val="20"/>
              </w:rPr>
              <w:t>實驗檢視高中生家庭環境及其對學業成就之相關性研究——以台中一中學生為例</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FB6A4F">
              <w:rPr>
                <w:rFonts w:ascii="新細明體" w:hAnsi="新細明體" w:hint="eastAsia"/>
              </w:rPr>
              <w:t>O</w:t>
            </w:r>
            <w:r w:rsidRPr="00FB6A4F">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F071A3">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推拉下的台灣小京都</w:t>
            </w:r>
            <w:r w:rsidRPr="00511A0A">
              <w:rPr>
                <w:rFonts w:ascii="Times New Roman" w:hAnsi="Times New Roman"/>
                <w:color w:val="000000"/>
                <w:sz w:val="20"/>
                <w:szCs w:val="20"/>
              </w:rPr>
              <w:t xml:space="preserve"> </w:t>
            </w:r>
            <w:r w:rsidRPr="00511A0A">
              <w:rPr>
                <w:rFonts w:ascii="Times New Roman" w:hAnsi="Times New Roman"/>
                <w:color w:val="000000"/>
                <w:sz w:val="20"/>
                <w:szCs w:val="20"/>
              </w:rPr>
              <w:t>拉下</w:t>
            </w:r>
            <w:r w:rsidRPr="00511A0A">
              <w:rPr>
                <w:rFonts w:ascii="Times New Roman" w:hAnsi="Times New Roman" w:hint="eastAsia"/>
                <w:color w:val="000000"/>
                <w:sz w:val="20"/>
                <w:szCs w:val="20"/>
              </w:rPr>
              <w:t>論台中市對「六都」及「中部五縣市」的人口遷移與流動</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FB6A4F">
              <w:rPr>
                <w:rFonts w:ascii="新細明體" w:hAnsi="新細明體" w:hint="eastAsia"/>
              </w:rPr>
              <w:t>O</w:t>
            </w:r>
            <w:r w:rsidRPr="00FB6A4F">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bl>
    <w:p w:rsidR="000366B7" w:rsidRDefault="000366B7" w:rsidP="000366B7">
      <w:r>
        <w:br w:type="page"/>
      </w:r>
    </w:p>
    <w:tbl>
      <w:tblPr>
        <w:tblW w:w="10168" w:type="dxa"/>
        <w:tblLayout w:type="fixed"/>
        <w:tblCellMar>
          <w:left w:w="28" w:type="dxa"/>
          <w:right w:w="28" w:type="dxa"/>
        </w:tblCellMar>
        <w:tblLook w:val="0000" w:firstRow="0" w:lastRow="0" w:firstColumn="0" w:lastColumn="0" w:noHBand="0" w:noVBand="0"/>
      </w:tblPr>
      <w:tblGrid>
        <w:gridCol w:w="1528"/>
        <w:gridCol w:w="5260"/>
        <w:gridCol w:w="2366"/>
        <w:gridCol w:w="1014"/>
      </w:tblGrid>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lastRenderedPageBreak/>
              <w:t>15:10-17: 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color w:val="000000"/>
                <w:kern w:val="0"/>
                <w:sz w:val="20"/>
                <w:szCs w:val="20"/>
              </w:rPr>
              <w:t>洛克廳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sz w:val="20"/>
                <w:szCs w:val="20"/>
              </w:rPr>
              <w:t>沈秀華</w:t>
            </w:r>
          </w:p>
        </w:tc>
        <w:tc>
          <w:tcPr>
            <w:tcW w:w="8640" w:type="dxa"/>
            <w:gridSpan w:val="3"/>
            <w:tcBorders>
              <w:top w:val="single" w:sz="4" w:space="0" w:color="auto"/>
              <w:left w:val="single" w:sz="4" w:space="0" w:color="auto"/>
              <w:bottom w:val="single" w:sz="4" w:space="0" w:color="auto"/>
              <w:right w:val="single" w:sz="4" w:space="0" w:color="auto"/>
            </w:tcBorders>
            <w:shd w:val="clear" w:color="auto" w:fill="C0C0C0"/>
            <w:noWrap/>
            <w:vAlign w:val="center"/>
          </w:tcPr>
          <w:p w:rsidR="000366B7" w:rsidRPr="00511A0A" w:rsidRDefault="000366B7" w:rsidP="00CD6E6C">
            <w:pPr>
              <w:jc w:val="both"/>
              <w:rPr>
                <w:rFonts w:ascii="Times New Roman" w:hAnsi="Times New Roman"/>
                <w:kern w:val="0"/>
                <w:sz w:val="20"/>
                <w:szCs w:val="20"/>
              </w:rPr>
            </w:pPr>
            <w:r w:rsidRPr="00511A0A">
              <w:rPr>
                <w:rFonts w:ascii="Times New Roman" w:hAnsi="Times New Roman"/>
                <w:sz w:val="20"/>
                <w:szCs w:val="20"/>
              </w:rPr>
              <w:t>0705</w:t>
            </w:r>
            <w:r w:rsidRPr="00511A0A">
              <w:rPr>
                <w:rFonts w:ascii="Times New Roman" w:hAnsi="Times New Roman" w:hint="eastAsia"/>
                <w:color w:val="000000"/>
                <w:kern w:val="0"/>
                <w:sz w:val="20"/>
                <w:szCs w:val="20"/>
              </w:rPr>
              <w:t>洛克</w:t>
            </w:r>
            <w:r w:rsidRPr="00511A0A">
              <w:rPr>
                <w:rFonts w:ascii="Times New Roman" w:hAnsi="Times New Roman"/>
                <w:sz w:val="20"/>
                <w:szCs w:val="20"/>
              </w:rPr>
              <w:t>D</w:t>
            </w:r>
          </w:p>
        </w:tc>
      </w:tr>
      <w:tr w:rsidR="00F07D7B" w:rsidRPr="000366B7" w:rsidTr="00461D84">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藺編產業中女性家庭地位之研究</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－以</w:t>
            </w:r>
            <w:r w:rsidRPr="00511A0A">
              <w:rPr>
                <w:rFonts w:ascii="Times New Roman" w:hAnsi="Times New Roman"/>
                <w:color w:val="000000"/>
                <w:sz w:val="20"/>
                <w:szCs w:val="20"/>
              </w:rPr>
              <w:t>1950-1970</w:t>
            </w:r>
            <w:r w:rsidRPr="00511A0A">
              <w:rPr>
                <w:rFonts w:ascii="Times New Roman" w:hAnsi="Times New Roman" w:hint="eastAsia"/>
                <w:color w:val="000000"/>
                <w:sz w:val="20"/>
                <w:szCs w:val="20"/>
              </w:rPr>
              <w:t>年苑裡地區為例</w:t>
            </w:r>
          </w:p>
        </w:tc>
        <w:tc>
          <w:tcPr>
            <w:tcW w:w="2366" w:type="dxa"/>
            <w:tcBorders>
              <w:top w:val="single" w:sz="4" w:space="0" w:color="auto"/>
              <w:left w:val="single" w:sz="4" w:space="0" w:color="auto"/>
              <w:bottom w:val="single" w:sz="4" w:space="0" w:color="auto"/>
            </w:tcBorders>
          </w:tcPr>
          <w:p w:rsidR="00F07D7B" w:rsidRDefault="00F07D7B" w:rsidP="00F07D7B">
            <w:r w:rsidRPr="00400791">
              <w:rPr>
                <w:rFonts w:ascii="新細明體" w:hAnsi="新細明體" w:hint="eastAsia"/>
              </w:rPr>
              <w:t>O</w:t>
            </w:r>
            <w:r w:rsidRPr="00400791">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r w:rsidR="00F07D7B" w:rsidRPr="000366B7" w:rsidTr="00461D84">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重拾殞落的蘆葦－以轉型正義探討慰安婦</w:t>
            </w:r>
          </w:p>
        </w:tc>
        <w:tc>
          <w:tcPr>
            <w:tcW w:w="2366" w:type="dxa"/>
            <w:tcBorders>
              <w:top w:val="single" w:sz="4" w:space="0" w:color="auto"/>
              <w:left w:val="single" w:sz="4" w:space="0" w:color="auto"/>
              <w:bottom w:val="single" w:sz="4" w:space="0" w:color="auto"/>
              <w:right w:val="nil"/>
            </w:tcBorders>
          </w:tcPr>
          <w:p w:rsidR="00F07D7B" w:rsidRDefault="00F07D7B" w:rsidP="00F07D7B">
            <w:r w:rsidRPr="00400791">
              <w:rPr>
                <w:rFonts w:ascii="新細明體" w:hAnsi="新細明體" w:hint="eastAsia"/>
              </w:rPr>
              <w:t>O</w:t>
            </w:r>
            <w:r w:rsidRPr="00400791">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461D84">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升學唉壓壓：探討十二年國教政策實施對國三生升學壓力之影響－－以升格前台中市為例</w:t>
            </w:r>
          </w:p>
        </w:tc>
        <w:tc>
          <w:tcPr>
            <w:tcW w:w="2366" w:type="dxa"/>
            <w:tcBorders>
              <w:top w:val="single" w:sz="4" w:space="0" w:color="auto"/>
              <w:left w:val="single" w:sz="4" w:space="0" w:color="auto"/>
              <w:bottom w:val="single" w:sz="4" w:space="0" w:color="auto"/>
              <w:right w:val="nil"/>
            </w:tcBorders>
          </w:tcPr>
          <w:p w:rsidR="00F07D7B" w:rsidRDefault="00F07D7B" w:rsidP="00F07D7B">
            <w:r w:rsidRPr="00400791">
              <w:rPr>
                <w:rFonts w:ascii="新細明體" w:hAnsi="新細明體" w:hint="eastAsia"/>
              </w:rPr>
              <w:t>O</w:t>
            </w:r>
            <w:r w:rsidRPr="00400791">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台中一中</w:t>
            </w:r>
          </w:p>
        </w:tc>
      </w:tr>
      <w:tr w:rsidR="00F07D7B" w:rsidRPr="000366B7" w:rsidTr="00461D84">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時空間的華麗轉身─空試究格林童話中女性形象與情感及其翻轉</w:t>
            </w:r>
          </w:p>
        </w:tc>
        <w:tc>
          <w:tcPr>
            <w:tcW w:w="2366" w:type="dxa"/>
            <w:tcBorders>
              <w:top w:val="single" w:sz="4" w:space="0" w:color="auto"/>
              <w:left w:val="single" w:sz="4" w:space="0" w:color="auto"/>
              <w:bottom w:val="single" w:sz="4" w:space="0" w:color="auto"/>
              <w:right w:val="nil"/>
            </w:tcBorders>
          </w:tcPr>
          <w:p w:rsidR="00F07D7B" w:rsidRDefault="00F07D7B" w:rsidP="00F07D7B">
            <w:r w:rsidRPr="00400791">
              <w:rPr>
                <w:rFonts w:ascii="新細明體" w:hAnsi="新細明體" w:hint="eastAsia"/>
              </w:rPr>
              <w:t>O</w:t>
            </w:r>
            <w:r w:rsidRPr="00400791">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高雄女中</w:t>
            </w:r>
          </w:p>
        </w:tc>
      </w:tr>
      <w:tr w:rsidR="00F07D7B" w:rsidRPr="000366B7" w:rsidTr="00461D84">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十二年國教普通型高中課程發展的希望與困境</w:t>
            </w:r>
            <w:r w:rsidRPr="00511A0A">
              <w:rPr>
                <w:rFonts w:ascii="Times New Roman" w:hAnsi="Times New Roman"/>
                <w:color w:val="000000"/>
                <w:sz w:val="20"/>
                <w:szCs w:val="20"/>
              </w:rPr>
              <w:t>-</w:t>
            </w:r>
            <w:r w:rsidRPr="00511A0A">
              <w:rPr>
                <w:rFonts w:ascii="Times New Roman" w:hAnsi="Times New Roman" w:hint="eastAsia"/>
                <w:color w:val="000000"/>
                <w:sz w:val="20"/>
                <w:szCs w:val="20"/>
              </w:rPr>
              <w:t>以</w:t>
            </w:r>
            <w:r w:rsidRPr="00511A0A">
              <w:rPr>
                <w:rFonts w:ascii="Times New Roman" w:hAnsi="Times New Roman"/>
                <w:color w:val="000000"/>
                <w:sz w:val="20"/>
                <w:szCs w:val="20"/>
              </w:rPr>
              <w:t>107</w:t>
            </w:r>
            <w:r w:rsidRPr="00511A0A">
              <w:rPr>
                <w:rFonts w:ascii="Times New Roman" w:hAnsi="Times New Roman" w:hint="eastAsia"/>
                <w:color w:val="000000"/>
                <w:sz w:val="20"/>
                <w:szCs w:val="20"/>
              </w:rPr>
              <w:t>課綱為例</w:t>
            </w:r>
          </w:p>
        </w:tc>
        <w:tc>
          <w:tcPr>
            <w:tcW w:w="2366" w:type="dxa"/>
            <w:tcBorders>
              <w:top w:val="single" w:sz="4" w:space="0" w:color="auto"/>
              <w:left w:val="single" w:sz="4" w:space="0" w:color="auto"/>
              <w:bottom w:val="single" w:sz="4" w:space="0" w:color="auto"/>
              <w:right w:val="nil"/>
            </w:tcBorders>
          </w:tcPr>
          <w:p w:rsidR="00F07D7B" w:rsidRDefault="00F07D7B" w:rsidP="00F07D7B">
            <w:r w:rsidRPr="00400791">
              <w:rPr>
                <w:rFonts w:ascii="新細明體" w:hAnsi="新細明體" w:hint="eastAsia"/>
              </w:rPr>
              <w:t>O</w:t>
            </w:r>
            <w:r w:rsidRPr="00400791">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0366B7" w:rsidRPr="000366B7" w:rsidTr="00CD6E6C">
        <w:trPr>
          <w:trHeight w:val="20"/>
        </w:trPr>
        <w:tc>
          <w:tcPr>
            <w:tcW w:w="1528" w:type="dxa"/>
            <w:vMerge w:val="restart"/>
            <w:tcBorders>
              <w:top w:val="single" w:sz="4" w:space="0" w:color="auto"/>
              <w:left w:val="single" w:sz="4" w:space="0" w:color="auto"/>
              <w:right w:val="single" w:sz="4" w:space="0" w:color="auto"/>
            </w:tcBorders>
            <w:vAlign w:val="center"/>
          </w:tcPr>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color w:val="000000"/>
                <w:kern w:val="0"/>
                <w:sz w:val="20"/>
                <w:szCs w:val="20"/>
              </w:rPr>
              <w:t>15:10-17: 10</w:t>
            </w:r>
          </w:p>
          <w:p w:rsidR="000366B7" w:rsidRPr="00511A0A" w:rsidRDefault="000366B7" w:rsidP="00CD6E6C">
            <w:pPr>
              <w:widowControl/>
              <w:jc w:val="center"/>
              <w:rPr>
                <w:rFonts w:ascii="Times New Roman" w:hAnsi="Times New Roman"/>
                <w:color w:val="000000"/>
                <w:kern w:val="0"/>
                <w:sz w:val="20"/>
                <w:szCs w:val="20"/>
              </w:rPr>
            </w:pPr>
            <w:r w:rsidRPr="00511A0A">
              <w:rPr>
                <w:rFonts w:ascii="Times New Roman" w:hAnsi="Times New Roman" w:hint="eastAsia"/>
                <w:sz w:val="20"/>
                <w:szCs w:val="20"/>
              </w:rPr>
              <w:t>米開朗基羅</w:t>
            </w:r>
            <w:r w:rsidRPr="00511A0A">
              <w:rPr>
                <w:rFonts w:ascii="Times New Roman" w:hAnsi="Times New Roman" w:hint="eastAsia"/>
                <w:color w:val="000000"/>
                <w:kern w:val="0"/>
                <w:sz w:val="20"/>
                <w:szCs w:val="20"/>
              </w:rPr>
              <w:t>廳</w:t>
            </w:r>
          </w:p>
          <w:p w:rsidR="000366B7" w:rsidRPr="00511A0A" w:rsidRDefault="000366B7" w:rsidP="00CD6E6C">
            <w:pPr>
              <w:widowControl/>
              <w:jc w:val="center"/>
              <w:rPr>
                <w:rFonts w:ascii="Times New Roman" w:hAnsi="Times New Roman"/>
                <w:kern w:val="0"/>
                <w:sz w:val="20"/>
                <w:szCs w:val="20"/>
              </w:rPr>
            </w:pPr>
            <w:r w:rsidRPr="00511A0A">
              <w:rPr>
                <w:rFonts w:ascii="Times New Roman" w:hAnsi="Times New Roman" w:hint="eastAsia"/>
                <w:color w:val="000000"/>
                <w:kern w:val="0"/>
                <w:sz w:val="20"/>
                <w:szCs w:val="20"/>
              </w:rPr>
              <w:t>林文蘭</w:t>
            </w:r>
          </w:p>
        </w:tc>
        <w:tc>
          <w:tcPr>
            <w:tcW w:w="8640" w:type="dxa"/>
            <w:gridSpan w:val="3"/>
            <w:tcBorders>
              <w:top w:val="single" w:sz="4" w:space="0" w:color="auto"/>
              <w:left w:val="nil"/>
              <w:bottom w:val="single" w:sz="4" w:space="0" w:color="auto"/>
              <w:right w:val="single" w:sz="4" w:space="0" w:color="auto"/>
            </w:tcBorders>
            <w:shd w:val="clear" w:color="auto" w:fill="A6A6A6"/>
            <w:vAlign w:val="center"/>
          </w:tcPr>
          <w:p w:rsidR="000366B7" w:rsidRPr="00511A0A" w:rsidRDefault="000366B7" w:rsidP="00CD6E6C">
            <w:pPr>
              <w:widowControl/>
              <w:jc w:val="both"/>
              <w:rPr>
                <w:rFonts w:ascii="Times New Roman" w:hAnsi="Times New Roman"/>
                <w:sz w:val="20"/>
                <w:szCs w:val="20"/>
              </w:rPr>
            </w:pPr>
            <w:r w:rsidRPr="00511A0A">
              <w:rPr>
                <w:rFonts w:ascii="Times New Roman" w:hAnsi="Times New Roman"/>
                <w:sz w:val="20"/>
                <w:szCs w:val="20"/>
              </w:rPr>
              <w:t>0705</w:t>
            </w:r>
            <w:r w:rsidRPr="00511A0A">
              <w:rPr>
                <w:rFonts w:ascii="Times New Roman" w:hAnsi="Times New Roman" w:hint="eastAsia"/>
                <w:sz w:val="20"/>
                <w:szCs w:val="20"/>
              </w:rPr>
              <w:t>米開朗基羅</w:t>
            </w:r>
            <w:r w:rsidRPr="00511A0A">
              <w:rPr>
                <w:rFonts w:ascii="Times New Roman" w:hAnsi="Times New Roman"/>
                <w:sz w:val="20"/>
                <w:szCs w:val="20"/>
              </w:rPr>
              <w:t>D</w:t>
            </w:r>
          </w:p>
        </w:tc>
      </w:tr>
      <w:tr w:rsidR="00F07D7B" w:rsidRPr="000366B7" w:rsidTr="000D4D3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sz w:val="20"/>
                <w:szCs w:val="20"/>
              </w:rPr>
            </w:pPr>
            <w:r w:rsidRPr="00511A0A">
              <w:rPr>
                <w:rFonts w:ascii="Times New Roman" w:hAnsi="Times New Roman" w:hint="eastAsia"/>
                <w:sz w:val="20"/>
                <w:szCs w:val="20"/>
              </w:rPr>
              <w:t>古蹟再利用與文創活動之結合──以蘆洲李宅為例</w:t>
            </w:r>
          </w:p>
        </w:tc>
        <w:tc>
          <w:tcPr>
            <w:tcW w:w="2366" w:type="dxa"/>
            <w:tcBorders>
              <w:top w:val="nil"/>
              <w:left w:val="single" w:sz="4" w:space="0" w:color="0D0D0D"/>
              <w:bottom w:val="single" w:sz="4" w:space="0" w:color="auto"/>
              <w:right w:val="single" w:sz="4" w:space="0" w:color="0D0D0D"/>
            </w:tcBorders>
          </w:tcPr>
          <w:p w:rsidR="00F07D7B" w:rsidRDefault="00F07D7B" w:rsidP="00F07D7B">
            <w:r w:rsidRPr="00287559">
              <w:rPr>
                <w:rFonts w:ascii="新細明體" w:hAnsi="新細明體" w:hint="eastAsia"/>
              </w:rPr>
              <w:t>O</w:t>
            </w:r>
            <w:r w:rsidRPr="00287559">
              <w:rPr>
                <w:rFonts w:ascii="新細明體" w:hAnsi="新細明體"/>
              </w:rPr>
              <w:t>OO</w:t>
            </w:r>
          </w:p>
        </w:tc>
        <w:tc>
          <w:tcPr>
            <w:tcW w:w="1014" w:type="dxa"/>
            <w:tcBorders>
              <w:top w:val="nil"/>
              <w:left w:val="single" w:sz="4" w:space="0" w:color="0D0D0D"/>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建國中學</w:t>
            </w:r>
          </w:p>
        </w:tc>
      </w:tr>
      <w:tr w:rsidR="00F07D7B" w:rsidRPr="000366B7" w:rsidTr="000D4D3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為何新竹會是棒球沙漠？</w:t>
            </w:r>
          </w:p>
        </w:tc>
        <w:tc>
          <w:tcPr>
            <w:tcW w:w="2366" w:type="dxa"/>
            <w:tcBorders>
              <w:top w:val="nil"/>
              <w:left w:val="nil"/>
              <w:bottom w:val="single" w:sz="4" w:space="0" w:color="auto"/>
              <w:right w:val="nil"/>
            </w:tcBorders>
          </w:tcPr>
          <w:p w:rsidR="00F07D7B" w:rsidRDefault="00F07D7B" w:rsidP="00F07D7B">
            <w:r w:rsidRPr="00287559">
              <w:rPr>
                <w:rFonts w:ascii="新細明體" w:hAnsi="新細明體" w:hint="eastAsia"/>
              </w:rPr>
              <w:t>O</w:t>
            </w:r>
            <w:r w:rsidRPr="00287559">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新竹高中</w:t>
            </w:r>
          </w:p>
        </w:tc>
      </w:tr>
      <w:tr w:rsidR="00F07D7B" w:rsidRPr="000366B7" w:rsidTr="000D4D3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歷史建築的保存與活化</w:t>
            </w:r>
            <w:r w:rsidRPr="00511A0A">
              <w:rPr>
                <w:rFonts w:ascii="Times New Roman" w:hAnsi="Times New Roman"/>
                <w:color w:val="000000"/>
                <w:sz w:val="20"/>
                <w:szCs w:val="20"/>
              </w:rPr>
              <w:t xml:space="preserve"> </w:t>
            </w:r>
            <w:r w:rsidRPr="00511A0A">
              <w:rPr>
                <w:rFonts w:ascii="Times New Roman" w:hAnsi="Times New Roman" w:hint="eastAsia"/>
                <w:color w:val="000000"/>
                <w:sz w:val="20"/>
                <w:szCs w:val="20"/>
              </w:rPr>
              <w:t>───以舊嘉義市公所為例</w:t>
            </w:r>
          </w:p>
        </w:tc>
        <w:tc>
          <w:tcPr>
            <w:tcW w:w="2366" w:type="dxa"/>
            <w:tcBorders>
              <w:top w:val="nil"/>
              <w:left w:val="nil"/>
              <w:bottom w:val="single" w:sz="4" w:space="0" w:color="auto"/>
              <w:right w:val="nil"/>
            </w:tcBorders>
          </w:tcPr>
          <w:p w:rsidR="00F07D7B" w:rsidRDefault="00F07D7B" w:rsidP="00F07D7B">
            <w:r w:rsidRPr="00287559">
              <w:rPr>
                <w:rFonts w:ascii="新細明體" w:hAnsi="新細明體" w:hint="eastAsia"/>
              </w:rPr>
              <w:t>O</w:t>
            </w:r>
            <w:r w:rsidRPr="00287559">
              <w:rPr>
                <w:rFonts w:ascii="新細明體" w:hAnsi="新細明體"/>
              </w:rPr>
              <w:t>OO</w:t>
            </w:r>
          </w:p>
        </w:tc>
        <w:tc>
          <w:tcPr>
            <w:tcW w:w="1014" w:type="dxa"/>
            <w:tcBorders>
              <w:top w:val="nil"/>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嘉義女中</w:t>
            </w:r>
          </w:p>
        </w:tc>
      </w:tr>
      <w:tr w:rsidR="00F07D7B" w:rsidRPr="000366B7" w:rsidTr="000D4D38">
        <w:trPr>
          <w:trHeight w:val="20"/>
        </w:trPr>
        <w:tc>
          <w:tcPr>
            <w:tcW w:w="1528" w:type="dxa"/>
            <w:vMerge/>
            <w:tcBorders>
              <w:left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兒時記趣：圓山兒童樂園的世代圖像</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287559">
              <w:rPr>
                <w:rFonts w:ascii="新細明體" w:hAnsi="新細明體" w:hint="eastAsia"/>
              </w:rPr>
              <w:t>O</w:t>
            </w:r>
            <w:r w:rsidRPr="00287559">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中山女中</w:t>
            </w:r>
          </w:p>
        </w:tc>
      </w:tr>
      <w:tr w:rsidR="00F07D7B" w:rsidRPr="000366B7" w:rsidTr="000D4D38">
        <w:trPr>
          <w:trHeight w:val="20"/>
        </w:trPr>
        <w:tc>
          <w:tcPr>
            <w:tcW w:w="1528" w:type="dxa"/>
            <w:vMerge/>
            <w:tcBorders>
              <w:left w:val="single" w:sz="4" w:space="0" w:color="auto"/>
              <w:bottom w:val="single" w:sz="4" w:space="0" w:color="auto"/>
              <w:right w:val="single" w:sz="4" w:space="0" w:color="auto"/>
            </w:tcBorders>
            <w:vAlign w:val="center"/>
          </w:tcPr>
          <w:p w:rsidR="00F07D7B" w:rsidRPr="00511A0A" w:rsidRDefault="00F07D7B" w:rsidP="00F07D7B">
            <w:pPr>
              <w:widowControl/>
              <w:jc w:val="center"/>
              <w:rPr>
                <w:rFonts w:ascii="Times New Roman" w:hAnsi="Times New Roman"/>
                <w:kern w:val="0"/>
                <w:sz w:val="20"/>
                <w:szCs w:val="20"/>
              </w:rPr>
            </w:pPr>
          </w:p>
        </w:tc>
        <w:tc>
          <w:tcPr>
            <w:tcW w:w="5260"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尋找天平的平衡點－探討古蹟保存，以太平買菸場為例</w:t>
            </w:r>
          </w:p>
        </w:tc>
        <w:tc>
          <w:tcPr>
            <w:tcW w:w="2366" w:type="dxa"/>
            <w:tcBorders>
              <w:top w:val="single" w:sz="4" w:space="0" w:color="auto"/>
              <w:left w:val="single" w:sz="4" w:space="0" w:color="auto"/>
              <w:bottom w:val="single" w:sz="4" w:space="0" w:color="auto"/>
              <w:right w:val="single" w:sz="4" w:space="0" w:color="auto"/>
            </w:tcBorders>
          </w:tcPr>
          <w:p w:rsidR="00F07D7B" w:rsidRDefault="00F07D7B" w:rsidP="00F07D7B">
            <w:r w:rsidRPr="00287559">
              <w:rPr>
                <w:rFonts w:ascii="新細明體" w:hAnsi="新細明體" w:hint="eastAsia"/>
              </w:rPr>
              <w:t>O</w:t>
            </w:r>
            <w:r w:rsidRPr="00287559">
              <w:rPr>
                <w:rFonts w:ascii="新細明體" w:hAnsi="新細明體"/>
              </w:rPr>
              <w:t>OO</w:t>
            </w:r>
          </w:p>
        </w:tc>
        <w:tc>
          <w:tcPr>
            <w:tcW w:w="1014" w:type="dxa"/>
            <w:tcBorders>
              <w:top w:val="single" w:sz="4" w:space="0" w:color="auto"/>
              <w:left w:val="single" w:sz="4" w:space="0" w:color="auto"/>
              <w:bottom w:val="single" w:sz="4" w:space="0" w:color="auto"/>
              <w:right w:val="single" w:sz="4" w:space="0" w:color="auto"/>
            </w:tcBorders>
            <w:vAlign w:val="center"/>
          </w:tcPr>
          <w:p w:rsidR="00F07D7B" w:rsidRPr="00511A0A" w:rsidRDefault="00F07D7B" w:rsidP="00F07D7B">
            <w:pPr>
              <w:rPr>
                <w:rFonts w:ascii="Times New Roman" w:hAnsi="Times New Roman"/>
                <w:color w:val="000000"/>
                <w:sz w:val="20"/>
                <w:szCs w:val="20"/>
              </w:rPr>
            </w:pPr>
            <w:r w:rsidRPr="00511A0A">
              <w:rPr>
                <w:rFonts w:ascii="Times New Roman" w:hAnsi="Times New Roman" w:hint="eastAsia"/>
                <w:color w:val="000000"/>
                <w:sz w:val="20"/>
                <w:szCs w:val="20"/>
              </w:rPr>
              <w:t>台中女中</w:t>
            </w:r>
          </w:p>
        </w:tc>
      </w:tr>
    </w:tbl>
    <w:p w:rsidR="000366B7" w:rsidRPr="00883A8E" w:rsidRDefault="000366B7" w:rsidP="000366B7">
      <w:pPr>
        <w:rPr>
          <w:rFonts w:ascii="新細明體"/>
        </w:rPr>
      </w:pPr>
    </w:p>
    <w:p w:rsidR="000366B7" w:rsidRPr="00883A8E" w:rsidRDefault="000366B7" w:rsidP="000366B7">
      <w:pPr>
        <w:snapToGrid w:val="0"/>
        <w:jc w:val="center"/>
      </w:pPr>
    </w:p>
    <w:p w:rsidR="000366B7" w:rsidRDefault="000366B7" w:rsidP="000366B7">
      <w:pPr>
        <w:rPr>
          <w:color w:val="000000"/>
        </w:rPr>
        <w:sectPr w:rsidR="000366B7" w:rsidSect="00CD6E6C">
          <w:pgSz w:w="11906" w:h="16838"/>
          <w:pgMar w:top="680" w:right="851" w:bottom="680" w:left="851" w:header="851" w:footer="992" w:gutter="0"/>
          <w:cols w:space="425"/>
          <w:docGrid w:type="lines" w:linePitch="360"/>
        </w:sectPr>
      </w:pPr>
    </w:p>
    <w:p w:rsidR="000366B7" w:rsidRPr="00777B10" w:rsidRDefault="000366B7" w:rsidP="000366B7">
      <w:pPr>
        <w:pStyle w:val="16"/>
      </w:pPr>
      <w:r w:rsidRPr="00777B10">
        <w:rPr>
          <w:rFonts w:hint="eastAsia"/>
        </w:rPr>
        <w:lastRenderedPageBreak/>
        <w:t>實作討論課綱（一）</w:t>
      </w:r>
    </w:p>
    <w:p w:rsidR="000366B7" w:rsidRDefault="000366B7" w:rsidP="000366B7">
      <w:pPr>
        <w:rPr>
          <w:b/>
          <w:bCs/>
        </w:rPr>
      </w:pPr>
    </w:p>
    <w:p w:rsidR="000366B7" w:rsidRDefault="000366B7" w:rsidP="000366B7">
      <w:pPr>
        <w:jc w:val="center"/>
        <w:rPr>
          <w:rFonts w:cs="新細明體"/>
          <w:b/>
          <w:bCs/>
        </w:rPr>
      </w:pPr>
      <w:r>
        <w:rPr>
          <w:rFonts w:cs="新細明體" w:hint="eastAsia"/>
          <w:b/>
          <w:bCs/>
        </w:rPr>
        <w:t>ＸＸ世代又怎樣？給下一個世代的研究實作分享</w:t>
      </w:r>
    </w:p>
    <w:p w:rsidR="000366B7" w:rsidRPr="0082525A" w:rsidRDefault="000366B7" w:rsidP="000366B7">
      <w:pPr>
        <w:jc w:val="center"/>
        <w:rPr>
          <w:b/>
          <w:bCs/>
        </w:rPr>
      </w:pPr>
    </w:p>
    <w:p w:rsidR="000366B7" w:rsidRDefault="000366B7" w:rsidP="000366B7">
      <w:pPr>
        <w:jc w:val="center"/>
        <w:rPr>
          <w:rFonts w:cs="新細明體"/>
          <w:b/>
          <w:bCs/>
        </w:rPr>
      </w:pPr>
      <w:r w:rsidRPr="00B57A35">
        <w:rPr>
          <w:rFonts w:cs="新細明體" w:hint="eastAsia"/>
          <w:b/>
          <w:bCs/>
        </w:rPr>
        <w:t>劉若凡</w:t>
      </w:r>
    </w:p>
    <w:p w:rsidR="000366B7" w:rsidRDefault="000366B7" w:rsidP="000366B7">
      <w:pPr>
        <w:jc w:val="center"/>
        <w:rPr>
          <w:b/>
          <w:bCs/>
        </w:rPr>
      </w:pPr>
      <w:r w:rsidRPr="003D0BCB">
        <w:rPr>
          <w:rFonts w:hint="eastAsia"/>
          <w:b/>
          <w:bCs/>
        </w:rPr>
        <w:t>成為他自己：全人，給未來世代的教育烏托邦</w:t>
      </w:r>
      <w:r>
        <w:rPr>
          <w:rFonts w:hint="eastAsia"/>
          <w:b/>
          <w:bCs/>
        </w:rPr>
        <w:t xml:space="preserve"> </w:t>
      </w:r>
      <w:r>
        <w:rPr>
          <w:rFonts w:hint="eastAsia"/>
          <w:b/>
          <w:bCs/>
        </w:rPr>
        <w:t>作者</w:t>
      </w:r>
    </w:p>
    <w:p w:rsidR="000366B7" w:rsidRDefault="000366B7" w:rsidP="000366B7"/>
    <w:p w:rsidR="000366B7" w:rsidRPr="00B57A35" w:rsidRDefault="000366B7" w:rsidP="000366B7">
      <w:pPr>
        <w:rPr>
          <w:rFonts w:cs="新細明體"/>
          <w:b/>
          <w:color w:val="000000"/>
          <w:shd w:val="clear" w:color="auto" w:fill="FFFFFF"/>
        </w:rPr>
      </w:pPr>
      <w:r w:rsidRPr="00B57A35">
        <w:rPr>
          <w:rFonts w:cs="新細明體" w:hint="eastAsia"/>
          <w:b/>
          <w:color w:val="000000"/>
          <w:shd w:val="clear" w:color="auto" w:fill="FFFFFF"/>
        </w:rPr>
        <w:t>目的</w:t>
      </w:r>
      <w:r w:rsidRPr="00B57A35">
        <w:rPr>
          <w:rFonts w:cs="新細明體" w:hint="eastAsia"/>
          <w:b/>
          <w:color w:val="000000"/>
          <w:shd w:val="clear" w:color="auto" w:fill="FFFFFF"/>
        </w:rPr>
        <w:t>:</w:t>
      </w:r>
    </w:p>
    <w:p w:rsidR="000366B7" w:rsidRPr="00B57A35" w:rsidRDefault="000366B7" w:rsidP="000366B7">
      <w:pPr>
        <w:rPr>
          <w:rFonts w:cs="新細明體"/>
          <w:color w:val="000000"/>
          <w:shd w:val="clear" w:color="auto" w:fill="FFFFFF"/>
        </w:rPr>
      </w:pPr>
      <w:r w:rsidRPr="00B57A35">
        <w:rPr>
          <w:rFonts w:cs="新細明體" w:hint="eastAsia"/>
          <w:color w:val="000000"/>
          <w:shd w:val="clear" w:color="auto" w:fill="FFFFFF"/>
        </w:rPr>
        <w:t>找回「做研究」的初衷</w:t>
      </w:r>
    </w:p>
    <w:p w:rsidR="000366B7" w:rsidRPr="00B57A35" w:rsidRDefault="000366B7" w:rsidP="000366B7">
      <w:pPr>
        <w:rPr>
          <w:rFonts w:cs="新細明體"/>
          <w:color w:val="000000"/>
          <w:shd w:val="clear" w:color="auto" w:fill="FFFFFF"/>
        </w:rPr>
      </w:pPr>
      <w:r w:rsidRPr="00B57A35">
        <w:rPr>
          <w:rFonts w:cs="新細明體" w:hint="eastAsia"/>
          <w:color w:val="000000"/>
          <w:shd w:val="clear" w:color="auto" w:fill="FFFFFF"/>
        </w:rPr>
        <w:t>如何將生命中的困惑轉化為研究問題</w:t>
      </w:r>
    </w:p>
    <w:p w:rsidR="000366B7" w:rsidRDefault="000366B7" w:rsidP="000366B7">
      <w:pPr>
        <w:rPr>
          <w:rFonts w:cs="新細明體"/>
          <w:color w:val="000000"/>
          <w:shd w:val="clear" w:color="auto" w:fill="FFFFFF"/>
        </w:rPr>
      </w:pPr>
      <w:r w:rsidRPr="00B57A35">
        <w:rPr>
          <w:rFonts w:cs="新細明體" w:hint="eastAsia"/>
          <w:color w:val="000000"/>
          <w:shd w:val="clear" w:color="auto" w:fill="FFFFFF"/>
        </w:rPr>
        <w:t>如何將研究問題與自己初步的解答，書寫成任意形式的專題作品。</w:t>
      </w:r>
    </w:p>
    <w:p w:rsidR="000366B7" w:rsidRPr="00B57A35" w:rsidRDefault="000366B7" w:rsidP="000366B7">
      <w:pPr>
        <w:rPr>
          <w:rFonts w:cs="新細明體"/>
          <w:color w:val="000000"/>
          <w:shd w:val="clear" w:color="auto" w:fill="FFFFFF"/>
        </w:rPr>
      </w:pPr>
    </w:p>
    <w:p w:rsidR="000366B7" w:rsidRPr="00B57A35" w:rsidRDefault="000366B7" w:rsidP="000366B7">
      <w:pPr>
        <w:rPr>
          <w:rFonts w:cs="新細明體"/>
          <w:b/>
          <w:color w:val="000000"/>
          <w:shd w:val="clear" w:color="auto" w:fill="FFFFFF"/>
        </w:rPr>
      </w:pPr>
      <w:r w:rsidRPr="00B57A35">
        <w:rPr>
          <w:rFonts w:cs="新細明體" w:hint="eastAsia"/>
          <w:b/>
          <w:color w:val="000000"/>
          <w:shd w:val="clear" w:color="auto" w:fill="FFFFFF"/>
        </w:rPr>
        <w:t>引言：</w:t>
      </w:r>
    </w:p>
    <w:p w:rsidR="000366B7" w:rsidRPr="00B57A35" w:rsidRDefault="000366B7" w:rsidP="000366B7">
      <w:pPr>
        <w:spacing w:before="240"/>
        <w:ind w:firstLine="480"/>
        <w:rPr>
          <w:rFonts w:cs="新細明體"/>
          <w:color w:val="000000"/>
          <w:shd w:val="clear" w:color="auto" w:fill="FFFFFF"/>
        </w:rPr>
      </w:pPr>
      <w:r w:rsidRPr="00B57A35">
        <w:rPr>
          <w:rFonts w:cs="新細明體" w:hint="eastAsia"/>
          <w:color w:val="000000"/>
          <w:shd w:val="clear" w:color="auto" w:fill="FFFFFF"/>
        </w:rPr>
        <w:t>在日劇「寬鬆世代」中，二十九歲的上班族坂間，小學教師山路，以及大學重考生馬力布被喻為「寬鬆世代」。他們的成長經驗好似台灣「兩個世代」生命際遇的疊合。他們求學的經歷，好比高中階段的你們，成長於教育改革後，教科書逐步開放，學科成績由百分比改為等級制，教育環境逐步解嚴的年代。但他們出社會的經歷，卻好比二十九歲的我們，走出校園即遭逢金融海嘯，從求職到取得工作普遍歷經兩個月的間隔，薪水低廉，勞動條件緊縮，競爭卻又艱苦的一代。</w:t>
      </w:r>
    </w:p>
    <w:p w:rsidR="000366B7" w:rsidRPr="00B57A35" w:rsidRDefault="000366B7" w:rsidP="000366B7">
      <w:pPr>
        <w:spacing w:before="240"/>
        <w:ind w:firstLine="480"/>
        <w:rPr>
          <w:rFonts w:cs="新細明體"/>
          <w:color w:val="000000"/>
          <w:shd w:val="clear" w:color="auto" w:fill="FFFFFF"/>
        </w:rPr>
      </w:pPr>
      <w:r w:rsidRPr="00B57A35">
        <w:rPr>
          <w:rFonts w:cs="新細明體" w:hint="eastAsia"/>
          <w:color w:val="000000"/>
          <w:shd w:val="clear" w:color="auto" w:fill="FFFFFF"/>
        </w:rPr>
        <w:t>我出生於一九八〇年代，那是一個運動的年代，教改倡議的年代，物質豐足卻精神匱乏的年代。我的父母親在那個年代選擇將我送入體制外學校，追求烏托邦的理想教育。而後又在中學時期將我轉回國、高中，歷經私立中學，明星高中，花東的公立高中，最後到</w:t>
      </w:r>
      <w:r>
        <w:rPr>
          <w:rFonts w:cs="新細明體" w:hint="eastAsia"/>
          <w:color w:val="000000"/>
          <w:shd w:val="clear" w:color="auto" w:fill="FFFFFF"/>
        </w:rPr>
        <w:t>台</w:t>
      </w:r>
      <w:r w:rsidRPr="00B57A35">
        <w:rPr>
          <w:rFonts w:cs="新細明體" w:hint="eastAsia"/>
          <w:color w:val="000000"/>
          <w:shd w:val="clear" w:color="auto" w:fill="FFFFFF"/>
        </w:rPr>
        <w:t>灣大學。假若不是八〇年代的氛圍，我不可能體驗過全然不同的學校教育，而假若不是二〇〇八年後的經濟狀況，「如何能夠適應社會」的質疑，亦不會鋪天蓋地的日日席捲而來。</w:t>
      </w:r>
    </w:p>
    <w:p w:rsidR="000366B7" w:rsidRPr="00B57A35" w:rsidRDefault="000366B7" w:rsidP="000366B7">
      <w:pPr>
        <w:spacing w:before="240"/>
        <w:ind w:firstLine="480"/>
        <w:rPr>
          <w:rFonts w:cs="新細明體"/>
          <w:color w:val="000000"/>
          <w:shd w:val="clear" w:color="auto" w:fill="FFFFFF"/>
        </w:rPr>
      </w:pPr>
      <w:r w:rsidRPr="00B57A35">
        <w:rPr>
          <w:rFonts w:cs="新細明體" w:hint="eastAsia"/>
          <w:color w:val="000000"/>
          <w:shd w:val="clear" w:color="auto" w:fill="FFFFFF"/>
        </w:rPr>
        <w:t>這次的講題，我想從自己的成長經驗開始，告訴大家如何將自己偶然際遇所引發的困惑，轉化成一個日後不斷探問，不斷更改答案，亦不斷追尋答案的研究問題。我會以自己碩士班及大學部的研究（體制外學校的秩序如何可能？；成為他自己：全人，給未來世代的教育烏托邦）為例，具體展演自己思考，發想研究問題的過程。</w:t>
      </w:r>
    </w:p>
    <w:p w:rsidR="000366B7" w:rsidRPr="00B57A35" w:rsidRDefault="000366B7" w:rsidP="000366B7">
      <w:pPr>
        <w:spacing w:before="240"/>
        <w:ind w:firstLine="480"/>
        <w:rPr>
          <w:rFonts w:cs="新細明體"/>
          <w:color w:val="000000"/>
          <w:shd w:val="clear" w:color="auto" w:fill="FFFFFF"/>
        </w:rPr>
      </w:pPr>
      <w:r w:rsidRPr="00B57A35">
        <w:rPr>
          <w:rFonts w:cs="新細明體" w:hint="eastAsia"/>
          <w:color w:val="000000"/>
          <w:shd w:val="clear" w:color="auto" w:fill="FFFFFF"/>
        </w:rPr>
        <w:t>但研究問題往往不僅止於停留在個人的困惑，所以講題的第一部分，我也會以自己熟悉的教育社會學次領域為例，告訴你們台灣本土或歐美等國的社會學家，他們如何去思考那些看似遙遠實則和我們日常生活十分靠近的課題。不管是面對未來的茫然，如何解決同儕衝突，和家人對於職業期待不同的矛盾，抑或是校園裡的權力關係，青春期的身體和美的想像。這些關於成長的秘密，看似微不足道的困惑，實則半世紀以來，不少社會學家前仆後繼，努力地提出不同的解答。</w:t>
      </w:r>
    </w:p>
    <w:p w:rsidR="000366B7" w:rsidRPr="00B57A35" w:rsidRDefault="000366B7" w:rsidP="000366B7">
      <w:pPr>
        <w:spacing w:before="240"/>
        <w:ind w:firstLine="480"/>
        <w:rPr>
          <w:rFonts w:cs="新細明體"/>
          <w:color w:val="000000"/>
          <w:shd w:val="clear" w:color="auto" w:fill="FFFFFF"/>
        </w:rPr>
      </w:pPr>
      <w:r w:rsidRPr="00B57A35">
        <w:rPr>
          <w:rFonts w:cs="新細明體" w:hint="eastAsia"/>
          <w:color w:val="000000"/>
          <w:shd w:val="clear" w:color="auto" w:fill="FFFFFF"/>
        </w:rPr>
        <w:t>第二部分，以自己的經驗為主，他人的研究為輔。我希望具體告訴大家我如何尋找答案的過程，以及如何在解答自身困惑的同時，學習區分「不同層次的研究問題」。我如何能夠明白，自己的問題不再只是自己的問題，而是個人與社會，集體與組織，甚至是勞動市場和社會階級的課題。而區分這些不同層次的問題，又對釐清自己的困惑，往前邁進了多少。</w:t>
      </w:r>
    </w:p>
    <w:p w:rsidR="000366B7" w:rsidRDefault="000366B7" w:rsidP="000366B7">
      <w:pPr>
        <w:spacing w:before="240"/>
        <w:ind w:firstLine="480"/>
        <w:rPr>
          <w:rFonts w:cs="新細明體"/>
          <w:color w:val="000000"/>
          <w:shd w:val="clear" w:color="auto" w:fill="FFFFFF"/>
        </w:rPr>
      </w:pPr>
      <w:r w:rsidRPr="00B57A35">
        <w:rPr>
          <w:rFonts w:cs="新細明體" w:hint="eastAsia"/>
          <w:color w:val="000000"/>
          <w:shd w:val="clear" w:color="auto" w:fill="FFFFFF"/>
        </w:rPr>
        <w:t>最後一部分，我希望能夠給你們一些創意地，彈性地創作專題的啟發。過早被告知或教導要做研究，過早地學習學術體制的規範，當做研究本身不再被質疑或討論的時候，我們也連帶地失去了自己對研究或如何呈現研究的想像力。所以最後一個階段，我會呈現自己如何改寫碩論為書，創意轉譯不同答案的過程。以及這過程中，我如何反省「研究寫作」這回事，和研究對自己生命的意義。</w:t>
      </w:r>
    </w:p>
    <w:p w:rsidR="000366B7" w:rsidRDefault="000366B7" w:rsidP="000366B7">
      <w:pPr>
        <w:spacing w:before="240"/>
        <w:rPr>
          <w:rFonts w:cs="新細明體"/>
          <w:color w:val="000000"/>
          <w:shd w:val="clear" w:color="auto" w:fill="FFFFFF"/>
        </w:rPr>
      </w:pPr>
    </w:p>
    <w:p w:rsidR="000366B7" w:rsidRDefault="000366B7" w:rsidP="000366B7">
      <w:pPr>
        <w:spacing w:before="240"/>
        <w:rPr>
          <w:rFonts w:cs="新細明體"/>
          <w:color w:val="000000"/>
          <w:shd w:val="clear" w:color="auto" w:fill="FFFFFF"/>
        </w:rPr>
      </w:pPr>
      <w:r>
        <w:rPr>
          <w:rFonts w:cs="新細明體" w:hint="eastAsia"/>
          <w:color w:val="000000"/>
          <w:shd w:val="clear" w:color="auto" w:fill="FFFFFF"/>
        </w:rPr>
        <w:tab/>
      </w:r>
      <w:r w:rsidRPr="00B57A35">
        <w:rPr>
          <w:rFonts w:cs="新細明體" w:hint="eastAsia"/>
          <w:color w:val="000000"/>
          <w:shd w:val="clear" w:color="auto" w:fill="FFFFFF"/>
        </w:rPr>
        <w:t>請來聽講座的同學們，帶著一個困惑或問題的初步發想前來，</w:t>
      </w:r>
      <w:r w:rsidRPr="00B57A35">
        <w:rPr>
          <w:rFonts w:cs="新細明體" w:hint="eastAsia"/>
          <w:b/>
          <w:color w:val="000000"/>
          <w:shd w:val="clear" w:color="auto" w:fill="FFFFFF"/>
        </w:rPr>
        <w:t>在</w:t>
      </w:r>
      <w:r w:rsidRPr="00B57A35">
        <w:rPr>
          <w:rFonts w:cs="新細明體" w:hint="eastAsia"/>
          <w:b/>
          <w:color w:val="000000"/>
          <w:shd w:val="clear" w:color="auto" w:fill="FFFFFF"/>
        </w:rPr>
        <w:t>7</w:t>
      </w:r>
      <w:r w:rsidRPr="00B57A35">
        <w:rPr>
          <w:rFonts w:cs="新細明體" w:hint="eastAsia"/>
          <w:b/>
          <w:color w:val="000000"/>
          <w:shd w:val="clear" w:color="auto" w:fill="FFFFFF"/>
        </w:rPr>
        <w:t>月</w:t>
      </w:r>
      <w:r w:rsidRPr="00B57A35">
        <w:rPr>
          <w:rFonts w:cs="新細明體" w:hint="eastAsia"/>
          <w:b/>
          <w:color w:val="000000"/>
          <w:shd w:val="clear" w:color="auto" w:fill="FFFFFF"/>
        </w:rPr>
        <w:t xml:space="preserve"> 4</w:t>
      </w:r>
      <w:r w:rsidRPr="00B57A35">
        <w:rPr>
          <w:rFonts w:cs="新細明體" w:hint="eastAsia"/>
          <w:b/>
          <w:color w:val="000000"/>
          <w:shd w:val="clear" w:color="auto" w:fill="FFFFFF"/>
        </w:rPr>
        <w:t>日中午</w:t>
      </w:r>
      <w:r w:rsidRPr="00B57A35">
        <w:rPr>
          <w:rFonts w:cs="新細明體" w:hint="eastAsia"/>
          <w:b/>
          <w:color w:val="000000"/>
          <w:shd w:val="clear" w:color="auto" w:fill="FFFFFF"/>
        </w:rPr>
        <w:t>12:00</w:t>
      </w:r>
      <w:r w:rsidRPr="00B57A35">
        <w:rPr>
          <w:rFonts w:cs="新細明體" w:hint="eastAsia"/>
          <w:b/>
          <w:color w:val="000000"/>
          <w:shd w:val="clear" w:color="auto" w:fill="FFFFFF"/>
        </w:rPr>
        <w:t>前寄至我的信箱</w:t>
      </w:r>
      <w:r w:rsidRPr="00B57A35">
        <w:rPr>
          <w:rFonts w:cs="新細明體" w:hint="eastAsia"/>
          <w:b/>
          <w:color w:val="000000"/>
          <w:shd w:val="clear" w:color="auto" w:fill="FFFFFF"/>
        </w:rPr>
        <w:t>taminoon@gmail.com</w:t>
      </w:r>
      <w:r w:rsidRPr="00B57A35">
        <w:rPr>
          <w:rFonts w:cs="新細明體" w:hint="eastAsia"/>
          <w:color w:val="000000"/>
          <w:shd w:val="clear" w:color="auto" w:fill="FFFFFF"/>
        </w:rPr>
        <w:t>這些故事僅會以普遍的形式出現，而不會透露任何私人的訊息。講座前，我會盡其可能地整理這些困惑，並提出台灣或國外的社會學家們，是否曾有人問過，或提出和你們所遭遇類似的問題，還有他們又如何回答這些問題。從別人的故事開始，為的是開啟一個重新理解自己的過程。</w:t>
      </w:r>
    </w:p>
    <w:p w:rsidR="000366B7" w:rsidRPr="00777B10" w:rsidRDefault="000366B7" w:rsidP="000366B7">
      <w:pPr>
        <w:pStyle w:val="16"/>
      </w:pPr>
      <w:r>
        <w:rPr>
          <w:rFonts w:cs="新細明體"/>
          <w:shd w:val="clear" w:color="auto" w:fill="FFFFFF"/>
        </w:rPr>
        <w:br w:type="page"/>
      </w:r>
      <w:r w:rsidRPr="00777B10">
        <w:rPr>
          <w:rFonts w:hint="eastAsia"/>
        </w:rPr>
        <w:t>實作討論課綱（二）</w:t>
      </w:r>
    </w:p>
    <w:p w:rsidR="000366B7" w:rsidRDefault="000366B7" w:rsidP="000366B7">
      <w:pPr>
        <w:widowControl/>
        <w:spacing w:beforeLines="50" w:before="180" w:afterLines="100" w:after="360"/>
        <w:jc w:val="center"/>
        <w:rPr>
          <w:rFonts w:ascii="新細明體" w:hAnsi="新細明體" w:cs="新細明體"/>
          <w:b/>
          <w:bCs/>
          <w:kern w:val="0"/>
        </w:rPr>
      </w:pPr>
      <w:r w:rsidRPr="005F7F89">
        <w:rPr>
          <w:rFonts w:ascii="新細明體" w:hAnsi="新細明體" w:cs="新細明體" w:hint="eastAsia"/>
          <w:b/>
          <w:bCs/>
          <w:kern w:val="0"/>
        </w:rPr>
        <w:t>書寫的自由與代價（兼談文學中的幾個少女）</w:t>
      </w:r>
    </w:p>
    <w:p w:rsidR="000366B7" w:rsidRDefault="000366B7" w:rsidP="000366B7">
      <w:pPr>
        <w:widowControl/>
        <w:jc w:val="center"/>
        <w:rPr>
          <w:rFonts w:ascii="新細明體" w:hAnsi="新細明體" w:cs="新細明體"/>
          <w:b/>
          <w:bCs/>
          <w:kern w:val="0"/>
        </w:rPr>
      </w:pPr>
      <w:r w:rsidRPr="00B57A35">
        <w:rPr>
          <w:rFonts w:ascii="新細明體" w:hAnsi="新細明體" w:cs="新細明體" w:hint="eastAsia"/>
          <w:b/>
          <w:bCs/>
          <w:kern w:val="0"/>
        </w:rPr>
        <w:t>胡淑雯</w:t>
      </w:r>
    </w:p>
    <w:p w:rsidR="000366B7" w:rsidRDefault="000366B7" w:rsidP="000366B7">
      <w:pPr>
        <w:widowControl/>
        <w:jc w:val="center"/>
        <w:rPr>
          <w:rFonts w:ascii="新細明體" w:hAnsi="新細明體" w:cs="新細明體"/>
          <w:b/>
          <w:bCs/>
          <w:kern w:val="0"/>
        </w:rPr>
      </w:pPr>
      <w:r>
        <w:rPr>
          <w:rFonts w:ascii="新細明體" w:hAnsi="新細明體" w:cs="新細明體" w:hint="eastAsia"/>
          <w:b/>
          <w:bCs/>
          <w:kern w:val="0"/>
        </w:rPr>
        <w:t>作家</w:t>
      </w:r>
    </w:p>
    <w:p w:rsidR="000366B7" w:rsidRDefault="000366B7" w:rsidP="000366B7">
      <w:pPr>
        <w:widowControl/>
        <w:jc w:val="center"/>
        <w:rPr>
          <w:rFonts w:ascii="新細明體" w:cs="新細明體"/>
          <w:b/>
          <w:bCs/>
          <w:kern w:val="0"/>
        </w:rPr>
      </w:pPr>
    </w:p>
    <w:p w:rsidR="000366B7" w:rsidRDefault="000366B7" w:rsidP="000366B7">
      <w:pPr>
        <w:spacing w:beforeLines="50" w:before="180" w:afterLines="50" w:after="180"/>
        <w:ind w:firstLineChars="200" w:firstLine="480"/>
      </w:pPr>
      <w:r>
        <w:rPr>
          <w:rFonts w:hint="eastAsia"/>
        </w:rPr>
        <w:t>童年時期，某個夏天，夜裡洗澡過後，總感覺浴室的窗子鬆脫了，滑出一道窄窄的縫。一天，兩天，三天過去，每次沐浴都確切拉緊了窗子，事後卻見它一再鬆脫。不是風，不是貓，也不像木結構老化導致的彈性疲乏。第四天，家人在我沐浴時，埋伏於防火巷的暗處，逮到了那個人。我套上衣服奔出門去，見到那人被圍困在辱罵與凌亂的踢打之中。當他終於脫困，起步離開，我發現他是個跛子。我記得那一晚，混亂與叫囂過後，我折回幽暗的防火巷，看見浴室窗外，外牆底部，堆著一疊紅色的磚頭，那是他搬來將自己墊高的工具，是他為偷窺進行的勞動。瞬間我感到一種奇異的瞭解，與哀傷。我從那奇異的哀傷出發，開始寫作。</w:t>
      </w:r>
    </w:p>
    <w:p w:rsidR="000366B7" w:rsidRDefault="000366B7" w:rsidP="000366B7">
      <w:pPr>
        <w:spacing w:beforeLines="50" w:before="180" w:afterLines="50" w:after="180"/>
        <w:ind w:firstLineChars="200" w:firstLine="480"/>
      </w:pPr>
      <w:r>
        <w:rPr>
          <w:rFonts w:hint="eastAsia"/>
        </w:rPr>
        <w:t>高中時期，在北一女的走廊上，一個同學對著路過的工人丟下一句判決：人渣。那是兩個尋常的工人，扛著鋁梯一邊抽菸，嚼著檳榔，雨鞋覆滿泥濘，兀自說著台語。他們就像我爸，我的叔叔伯伯，我的鄰居朋友，我所來自的地方。同學對工人的輕蔑，令我感到屈辱，但我記憶最深的，是自己的沈默。我對自己的沈默感到羞恥。至今我依舊記得事發當時，我臉上驟然爆發的，灼熱的高溫。那是尊嚴受傷的溫度。我度量著那溫度，從那片高燒的皮膚出發，開始寫作。</w:t>
      </w:r>
    </w:p>
    <w:p w:rsidR="000366B7" w:rsidRDefault="000366B7" w:rsidP="000366B7">
      <w:pPr>
        <w:spacing w:beforeLines="50" w:before="180" w:afterLines="50" w:after="180"/>
        <w:ind w:firstLineChars="200" w:firstLine="480"/>
      </w:pPr>
      <w:r>
        <w:rPr>
          <w:rFonts w:hint="eastAsia"/>
        </w:rPr>
        <w:t>我的外公坐過牢，十五年。他是國民黨定義的叛亂犯，今日年輕人耳熟能詳的「政治犯」，白色恐怖當事人。蔣經國死去那年，我拒絕參加學校安排的敬禮儀式，因此失去了幾個同學的友誼。自我有記憶以來，外婆就罹患著無名的病痛，直到她過世以後，我才發現那病痛有個名字，叫做憂鬱症。我的母親因為貧困而失學，而我的舅舅從來沒有喊過我的外公一聲爸爸。外公被捕時，舅舅四個月大，外公出獄時，他正值青春期，對缺席的父親沒有感情。我的母親非常珍惜我的綠制服，習慣性地炫耀我的學歷，到虛榮的地步。我從母親那份可笑的虛榮出發，開始寫作，試圖將一個少女（我的母親）本有的聰明與正直，一筆一筆贖還。</w:t>
      </w:r>
    </w:p>
    <w:p w:rsidR="000366B7" w:rsidRPr="004366EA" w:rsidRDefault="000366B7" w:rsidP="000366B7">
      <w:pPr>
        <w:spacing w:beforeLines="50" w:before="180" w:afterLines="50" w:after="180"/>
        <w:ind w:firstLineChars="200" w:firstLine="480"/>
        <w:rPr>
          <w:b/>
          <w:sz w:val="20"/>
          <w:szCs w:val="20"/>
        </w:rPr>
      </w:pPr>
      <w:r>
        <w:rPr>
          <w:rFonts w:hint="eastAsia"/>
        </w:rPr>
        <w:t>文學工作一點也不飄渺。它不是軟性的奢侈品，而是與現實不斷摩擦的產物。摩擦力就是風格。文學生產不是坐等靈感，而是耗神也耗體能的勞動，預告著肩頸痠痛，收入低劣，一個人的孤獨，與失敗的威脅。文學者或小說家，如何受制於現實同時超越現實，瞭解現實同時「為浪漫蓄勢」？卡夫卡通過「變形記」，給出了神秘而精準的提示。田納西威廉斯通過「慾望街車」，辯證了「殘忍」的性質與「溫柔」的價值。沙林傑的「麥田捕手」，詢問著救贖的可能。納博可夫的「蘿莉塔」則拒絕救贖，因為救贖屬於人間，而這本小說不在人間。</w:t>
      </w:r>
      <w:r>
        <w:t xml:space="preserve">    </w:t>
      </w:r>
      <w:r>
        <w:br w:type="page"/>
      </w:r>
    </w:p>
    <w:p w:rsidR="000366B7" w:rsidRPr="00266EF2" w:rsidRDefault="000366B7" w:rsidP="000366B7">
      <w:pPr>
        <w:pStyle w:val="16"/>
      </w:pPr>
      <w:r w:rsidRPr="004366EA">
        <w:rPr>
          <w:rFonts w:hint="eastAsia"/>
        </w:rPr>
        <w:t>實作討論課綱（三）</w:t>
      </w:r>
    </w:p>
    <w:p w:rsidR="000366B7" w:rsidRDefault="000366B7" w:rsidP="000366B7">
      <w:pPr>
        <w:rPr>
          <w:rFonts w:ascii="新細明體" w:cs="新細明體"/>
        </w:rPr>
      </w:pPr>
    </w:p>
    <w:p w:rsidR="000366B7" w:rsidRDefault="000366B7" w:rsidP="000366B7">
      <w:pPr>
        <w:jc w:val="center"/>
        <w:rPr>
          <w:rFonts w:ascii="新細明體" w:hAnsi="新細明體" w:cs="新細明體"/>
          <w:b/>
        </w:rPr>
      </w:pPr>
      <w:r w:rsidRPr="00B57A35">
        <w:rPr>
          <w:rFonts w:ascii="新細明體" w:hAnsi="新細明體" w:cs="新細明體" w:hint="eastAsia"/>
          <w:b/>
        </w:rPr>
        <w:t>城市邊緣的食養農創：新店溪洲部落田野調查</w:t>
      </w:r>
    </w:p>
    <w:p w:rsidR="000366B7" w:rsidRPr="00280F93" w:rsidRDefault="000366B7" w:rsidP="000366B7">
      <w:pPr>
        <w:jc w:val="center"/>
        <w:rPr>
          <w:rFonts w:ascii="新細明體" w:cs="新細明體"/>
          <w:b/>
        </w:rPr>
      </w:pPr>
    </w:p>
    <w:p w:rsidR="000366B7" w:rsidRPr="00280F93" w:rsidRDefault="000366B7" w:rsidP="000366B7">
      <w:pPr>
        <w:jc w:val="center"/>
        <w:rPr>
          <w:rFonts w:ascii="新細明體" w:cs="新細明體"/>
          <w:b/>
        </w:rPr>
      </w:pPr>
      <w:r w:rsidRPr="00280F93">
        <w:rPr>
          <w:rFonts w:ascii="新細明體" w:hAnsi="新細明體" w:cs="新細明體" w:hint="eastAsia"/>
          <w:b/>
        </w:rPr>
        <w:t>主持人：</w:t>
      </w:r>
      <w:r w:rsidRPr="00B57A35">
        <w:rPr>
          <w:rFonts w:ascii="新細明體" w:hAnsi="新細明體" w:cs="新細明體" w:hint="eastAsia"/>
          <w:b/>
        </w:rPr>
        <w:t>呂欣怡</w:t>
      </w:r>
    </w:p>
    <w:p w:rsidR="000366B7" w:rsidRPr="00280F93" w:rsidRDefault="000366B7" w:rsidP="000366B7">
      <w:pPr>
        <w:jc w:val="center"/>
        <w:rPr>
          <w:rFonts w:ascii="新細明體" w:cs="新細明體"/>
          <w:b/>
        </w:rPr>
      </w:pPr>
      <w:r>
        <w:rPr>
          <w:rFonts w:ascii="新細明體" w:hAnsi="新細明體" w:cs="新細明體" w:hint="eastAsia"/>
          <w:b/>
        </w:rPr>
        <w:t>國立台灣大學人類學系副教授</w:t>
      </w:r>
    </w:p>
    <w:p w:rsidR="000366B7" w:rsidRDefault="000366B7" w:rsidP="000366B7">
      <w:pPr>
        <w:rPr>
          <w:color w:val="000000"/>
        </w:rPr>
      </w:pPr>
    </w:p>
    <w:p w:rsidR="000366B7" w:rsidRDefault="000366B7" w:rsidP="000366B7">
      <w:r>
        <w:rPr>
          <w:rFonts w:hint="eastAsia"/>
        </w:rPr>
        <w:t>一</w:t>
      </w:r>
      <w:r>
        <w:t>、</w:t>
      </w:r>
      <w:r>
        <w:rPr>
          <w:rFonts w:hint="eastAsia"/>
        </w:rPr>
        <w:t>何為</w:t>
      </w:r>
      <w:r>
        <w:t>「田</w:t>
      </w:r>
      <w:r>
        <w:rPr>
          <w:rFonts w:hint="eastAsia"/>
        </w:rPr>
        <w:t>野</w:t>
      </w:r>
      <w:r>
        <w:t>調查」</w:t>
      </w:r>
      <w:r>
        <w:rPr>
          <w:rFonts w:hint="eastAsia"/>
        </w:rPr>
        <w:t>？</w:t>
      </w:r>
    </w:p>
    <w:p w:rsidR="000366B7" w:rsidRDefault="000366B7" w:rsidP="000366B7">
      <w:pPr>
        <w:ind w:firstLine="480"/>
        <w:rPr>
          <w:rFonts w:cs="Baoli SC Regular"/>
        </w:rPr>
      </w:pPr>
      <w:r w:rsidRPr="00904584">
        <w:t>田野調查</w:t>
      </w:r>
      <w:r>
        <w:t>（</w:t>
      </w:r>
      <w:r>
        <w:t>fieldwork</w:t>
      </w:r>
      <w:r>
        <w:t>）是文化人類學的核心方法</w:t>
      </w:r>
      <w:r>
        <w:rPr>
          <w:rFonts w:hint="eastAsia"/>
        </w:rPr>
        <w:t>，</w:t>
      </w:r>
      <w:r>
        <w:t>19-20</w:t>
      </w:r>
      <w:r>
        <w:rPr>
          <w:rFonts w:hint="eastAsia"/>
        </w:rPr>
        <w:t>世</w:t>
      </w:r>
      <w:r>
        <w:t>紀</w:t>
      </w:r>
      <w:r>
        <w:rPr>
          <w:rFonts w:hint="eastAsia"/>
        </w:rPr>
        <w:t>初</w:t>
      </w:r>
      <w:r w:rsidRPr="00904584">
        <w:t>的</w:t>
      </w:r>
      <w:r>
        <w:t>人</w:t>
      </w:r>
      <w:r>
        <w:rPr>
          <w:rFonts w:hint="eastAsia"/>
        </w:rPr>
        <w:t>類</w:t>
      </w:r>
      <w:r>
        <w:t>學者，</w:t>
      </w:r>
      <w:r>
        <w:rPr>
          <w:rFonts w:hint="eastAsia"/>
        </w:rPr>
        <w:t>大都</w:t>
      </w:r>
      <w:r>
        <w:t>必須遠</w:t>
      </w:r>
      <w:r>
        <w:rPr>
          <w:rFonts w:hint="eastAsia"/>
        </w:rPr>
        <w:t>離</w:t>
      </w:r>
      <w:r>
        <w:t>家</w:t>
      </w:r>
      <w:r>
        <w:rPr>
          <w:rFonts w:hint="eastAsia"/>
        </w:rPr>
        <w:t>鄉</w:t>
      </w:r>
      <w:r>
        <w:t>，</w:t>
      </w:r>
      <w:r>
        <w:rPr>
          <w:rFonts w:hint="eastAsia"/>
        </w:rPr>
        <w:t>到</w:t>
      </w:r>
      <w:r>
        <w:t>陌生的</w:t>
      </w:r>
      <w:r w:rsidRPr="00904584">
        <w:t>異文化社會</w:t>
      </w:r>
      <w:r>
        <w:t>進行田</w:t>
      </w:r>
      <w:r>
        <w:rPr>
          <w:rFonts w:hint="eastAsia"/>
        </w:rPr>
        <w:t>野</w:t>
      </w:r>
      <w:r>
        <w:t>調查</w:t>
      </w:r>
      <w:r>
        <w:rPr>
          <w:rFonts w:hint="eastAsia"/>
        </w:rPr>
        <w:t>。</w:t>
      </w:r>
      <w:r>
        <w:t>他們在田</w:t>
      </w:r>
      <w:r>
        <w:rPr>
          <w:rFonts w:hint="eastAsia"/>
        </w:rPr>
        <w:t>野</w:t>
      </w:r>
      <w:r>
        <w:t>地點</w:t>
      </w:r>
      <w:r>
        <w:rPr>
          <w:rFonts w:hint="eastAsia"/>
        </w:rPr>
        <w:t>長</w:t>
      </w:r>
      <w:r>
        <w:t>期</w:t>
      </w:r>
      <w:r>
        <w:rPr>
          <w:rFonts w:hint="eastAsia"/>
        </w:rPr>
        <w:t>（</w:t>
      </w:r>
      <w:r>
        <w:t>至少</w:t>
      </w:r>
      <w:r w:rsidRPr="00904584">
        <w:t>一年</w:t>
      </w:r>
      <w:r>
        <w:rPr>
          <w:rFonts w:hint="eastAsia"/>
        </w:rPr>
        <w:t>）</w:t>
      </w:r>
      <w:r>
        <w:t>蹲點</w:t>
      </w:r>
      <w:r w:rsidRPr="00904584">
        <w:t>，</w:t>
      </w:r>
      <w:r>
        <w:t>學習</w:t>
      </w:r>
      <w:r>
        <w:rPr>
          <w:rFonts w:hint="eastAsia"/>
        </w:rPr>
        <w:t>異國</w:t>
      </w:r>
      <w:r>
        <w:t>的語言</w:t>
      </w:r>
      <w:r>
        <w:rPr>
          <w:rFonts w:hint="eastAsia"/>
        </w:rPr>
        <w:t>風</w:t>
      </w:r>
      <w:r>
        <w:t>俗並且盡量融入當地日</w:t>
      </w:r>
      <w:r>
        <w:rPr>
          <w:rFonts w:hint="eastAsia"/>
        </w:rPr>
        <w:t>常</w:t>
      </w:r>
      <w:r w:rsidRPr="00904584">
        <w:t>生活，</w:t>
      </w:r>
      <w:r>
        <w:t>才能</w:t>
      </w:r>
      <w:r w:rsidRPr="00904584">
        <w:t>掌握該地區的社會文化全貌。</w:t>
      </w:r>
      <w:r>
        <w:t>到了當代，田野調查法被許多</w:t>
      </w:r>
      <w:r w:rsidRPr="00904584">
        <w:t>學科</w:t>
      </w:r>
      <w:r>
        <w:t>所</w:t>
      </w:r>
      <w:r w:rsidRPr="00904584">
        <w:t>採用，</w:t>
      </w:r>
      <w:r>
        <w:t>也不再局限於異</w:t>
      </w:r>
      <w:r>
        <w:rPr>
          <w:rFonts w:hint="eastAsia"/>
        </w:rPr>
        <w:t>文</w:t>
      </w:r>
      <w:r>
        <w:t>化的</w:t>
      </w:r>
      <w:r>
        <w:rPr>
          <w:rFonts w:hint="eastAsia"/>
        </w:rPr>
        <w:t>研</w:t>
      </w:r>
      <w:r>
        <w:t>究，</w:t>
      </w:r>
      <w:r w:rsidRPr="00904584">
        <w:t>但田野調查的核心要旨並沒有改變。基本上，「田野調查」要求</w:t>
      </w:r>
      <w:r>
        <w:t>研究者放下</w:t>
      </w:r>
      <w:r>
        <w:rPr>
          <w:rFonts w:hint="eastAsia"/>
        </w:rPr>
        <w:t>書</w:t>
      </w:r>
      <w:r>
        <w:t>本走出學校</w:t>
      </w:r>
      <w:r>
        <w:rPr>
          <w:rFonts w:hint="eastAsia"/>
        </w:rPr>
        <w:t>，</w:t>
      </w:r>
      <w:r>
        <w:t>以開放心態觀察不同人</w:t>
      </w:r>
      <w:r>
        <w:rPr>
          <w:rFonts w:hint="eastAsia"/>
        </w:rPr>
        <w:t>群</w:t>
      </w:r>
      <w:r>
        <w:t>的生活方</w:t>
      </w:r>
      <w:r>
        <w:rPr>
          <w:rFonts w:hint="eastAsia"/>
        </w:rPr>
        <w:t>式</w:t>
      </w:r>
      <w:r>
        <w:t>，</w:t>
      </w:r>
      <w:r w:rsidRPr="00904584">
        <w:t>同時輔以訪談等互動式的研究技巧</w:t>
      </w:r>
      <w:r>
        <w:t>，探</w:t>
      </w:r>
      <w:r>
        <w:rPr>
          <w:rFonts w:hint="eastAsia"/>
        </w:rPr>
        <w:t>索</w:t>
      </w:r>
      <w:r>
        <w:t>研究對象的經驗</w:t>
      </w:r>
      <w:r>
        <w:rPr>
          <w:rFonts w:hint="eastAsia"/>
        </w:rPr>
        <w:t>與</w:t>
      </w:r>
      <w:r>
        <w:t>價值</w:t>
      </w:r>
      <w:r w:rsidRPr="00904584">
        <w:t>信念。田野調查</w:t>
      </w:r>
      <w:r>
        <w:t>所需的研究成本很低</w:t>
      </w:r>
      <w:r>
        <w:rPr>
          <w:rFonts w:hint="eastAsia"/>
        </w:rPr>
        <w:t>，</w:t>
      </w:r>
      <w:r>
        <w:t>筆記本、相機、錄音</w:t>
      </w:r>
      <w:r>
        <w:rPr>
          <w:rFonts w:hint="eastAsia"/>
        </w:rPr>
        <w:t>筆</w:t>
      </w:r>
      <w:r w:rsidRPr="00904584">
        <w:t>是</w:t>
      </w:r>
      <w:r>
        <w:t>基本的研究配備</w:t>
      </w:r>
      <w:r>
        <w:rPr>
          <w:rFonts w:hint="eastAsia"/>
        </w:rPr>
        <w:t>；</w:t>
      </w:r>
      <w:r w:rsidRPr="00904584">
        <w:t>不過，比器材更重要的研究工具卻是研究者本人。社會學者謝國雄</w:t>
      </w:r>
      <w:r w:rsidRPr="00904584">
        <w:t>(2007</w:t>
      </w:r>
      <w:r w:rsidRPr="00904584">
        <w:t>：</w:t>
      </w:r>
      <w:r w:rsidRPr="00904584">
        <w:t>vii)</w:t>
      </w:r>
      <w:r w:rsidRPr="00904584">
        <w:t>曾說，田野工作即是「以身為度」，將「</w:t>
      </w:r>
      <w:r w:rsidRPr="00904584">
        <w:rPr>
          <w:rFonts w:cs="Baoli SC Regular"/>
        </w:rPr>
        <w:t>研究者自身</w:t>
      </w:r>
      <w:r w:rsidRPr="00904584">
        <w:rPr>
          <w:rFonts w:cs="Lantinghei SC Extralight"/>
        </w:rPr>
        <w:t>當</w:t>
      </w:r>
      <w:r w:rsidRPr="00904584">
        <w:rPr>
          <w:rFonts w:cs="Baoli SC Regular"/>
        </w:rPr>
        <w:t>做探索被研究者生活世界的媒介」。換言之，研究者本人的</w:t>
      </w:r>
      <w:r>
        <w:rPr>
          <w:rFonts w:cs="Baoli SC Regular"/>
        </w:rPr>
        <w:t>人</w:t>
      </w:r>
      <w:r>
        <w:rPr>
          <w:rFonts w:cs="Baoli SC Regular" w:hint="eastAsia"/>
        </w:rPr>
        <w:t>格</w:t>
      </w:r>
      <w:r w:rsidRPr="00904584">
        <w:rPr>
          <w:rFonts w:cs="Baoli SC Regular"/>
        </w:rPr>
        <w:t>特質、生活歷練、人際關係等等</w:t>
      </w:r>
      <w:r>
        <w:rPr>
          <w:rFonts w:cs="Baoli SC Regular"/>
        </w:rPr>
        <w:t>，</w:t>
      </w:r>
      <w:r>
        <w:rPr>
          <w:rFonts w:cs="Baoli SC Regular" w:hint="eastAsia"/>
        </w:rPr>
        <w:t>均</w:t>
      </w:r>
      <w:r w:rsidRPr="00904584">
        <w:rPr>
          <w:rFonts w:cs="Baoli SC Regular"/>
        </w:rPr>
        <w:t>是影響田野調查</w:t>
      </w:r>
      <w:r>
        <w:rPr>
          <w:rFonts w:cs="Baoli SC Regular" w:hint="eastAsia"/>
        </w:rPr>
        <w:t>成果</w:t>
      </w:r>
      <w:r w:rsidRPr="00904584">
        <w:rPr>
          <w:rFonts w:cs="Baoli SC Regular"/>
        </w:rPr>
        <w:t>的關鍵因素。</w:t>
      </w:r>
    </w:p>
    <w:p w:rsidR="000366B7" w:rsidRDefault="000366B7" w:rsidP="000366B7">
      <w:pPr>
        <w:rPr>
          <w:rFonts w:cs="Baoli SC Regular"/>
        </w:rPr>
      </w:pPr>
    </w:p>
    <w:p w:rsidR="000366B7" w:rsidRPr="00471ECE" w:rsidRDefault="000366B7" w:rsidP="000366B7">
      <w:r>
        <w:rPr>
          <w:rFonts w:cs="Baoli SC Regular" w:hint="eastAsia"/>
        </w:rPr>
        <w:t>二</w:t>
      </w:r>
      <w:r>
        <w:rPr>
          <w:rFonts w:cs="Baoli SC Regular"/>
        </w:rPr>
        <w:t>、溪洲部</w:t>
      </w:r>
      <w:r>
        <w:rPr>
          <w:rFonts w:cs="Baoli SC Regular" w:hint="eastAsia"/>
        </w:rPr>
        <w:t>落</w:t>
      </w:r>
      <w:r>
        <w:rPr>
          <w:rFonts w:cs="Baoli SC Regular"/>
        </w:rPr>
        <w:t>簡</w:t>
      </w:r>
      <w:r>
        <w:rPr>
          <w:rFonts w:cs="Baoli SC Regular" w:hint="eastAsia"/>
        </w:rPr>
        <w:t>介</w:t>
      </w:r>
    </w:p>
    <w:p w:rsidR="000366B7" w:rsidRPr="004268EB" w:rsidRDefault="000366B7" w:rsidP="000366B7">
      <w:pPr>
        <w:ind w:firstLine="480"/>
      </w:pPr>
      <w:r w:rsidRPr="00471ECE">
        <w:t>溪洲部落位於新店溪碧潭下游西岸</w:t>
      </w:r>
      <w:r>
        <w:rPr>
          <w:rFonts w:hint="eastAsia"/>
        </w:rPr>
        <w:t>，</w:t>
      </w:r>
      <w:r w:rsidRPr="00471ECE">
        <w:t>1970</w:t>
      </w:r>
      <w:r w:rsidRPr="00471ECE">
        <w:t>年</w:t>
      </w:r>
      <w:r>
        <w:t>代，來自花蓮地區的阿美族人發現新店溪洲路上的高灘地</w:t>
      </w:r>
      <w:r w:rsidRPr="00471ECE">
        <w:t>土壤肥沃且鄰近溪水，與阿美族原鄉傍水而居的居住環境十分相似，</w:t>
      </w:r>
      <w:r>
        <w:t>既方便捕魚</w:t>
      </w:r>
      <w:r>
        <w:rPr>
          <w:rFonts w:hint="eastAsia"/>
        </w:rPr>
        <w:t>又</w:t>
      </w:r>
      <w:r w:rsidRPr="00471ECE">
        <w:t>適合種植蔬菜，因此</w:t>
      </w:r>
      <w:r>
        <w:t>開始整理</w:t>
      </w:r>
      <w:r w:rsidRPr="00471ECE">
        <w:t>原先泥濘的無主</w:t>
      </w:r>
      <w:r>
        <w:t>荒</w:t>
      </w:r>
      <w:r w:rsidRPr="00471ECE">
        <w:t>地</w:t>
      </w:r>
      <w:r>
        <w:t>。族人自力造屋，利用自身的營造專長</w:t>
      </w:r>
      <w:r w:rsidRPr="00471ECE">
        <w:t>興建</w:t>
      </w:r>
      <w:r>
        <w:t>自己的家屋</w:t>
      </w:r>
      <w:r>
        <w:rPr>
          <w:rFonts w:hint="eastAsia"/>
        </w:rPr>
        <w:t>，</w:t>
      </w:r>
      <w:r>
        <w:t>並</w:t>
      </w:r>
      <w:r>
        <w:rPr>
          <w:rFonts w:hint="eastAsia"/>
        </w:rPr>
        <w:t>在</w:t>
      </w:r>
      <w:r>
        <w:t>部</w:t>
      </w:r>
      <w:r>
        <w:rPr>
          <w:rFonts w:hint="eastAsia"/>
        </w:rPr>
        <w:t>落</w:t>
      </w:r>
      <w:r>
        <w:t>週邊開闢菜園</w:t>
      </w:r>
      <w:r>
        <w:rPr>
          <w:rFonts w:hint="eastAsia"/>
        </w:rPr>
        <w:t>。目</w:t>
      </w:r>
      <w:r>
        <w:t>前</w:t>
      </w:r>
      <w:r>
        <w:rPr>
          <w:rFonts w:hint="eastAsia"/>
        </w:rPr>
        <w:t>部落</w:t>
      </w:r>
      <w:r>
        <w:t>成</w:t>
      </w:r>
      <w:r>
        <w:rPr>
          <w:rFonts w:hint="eastAsia"/>
        </w:rPr>
        <w:t>員包</w:t>
      </w:r>
      <w:r>
        <w:t>括</w:t>
      </w:r>
      <w:r w:rsidRPr="00471ECE">
        <w:t>40</w:t>
      </w:r>
      <w:r>
        <w:t>餘戶家庭</w:t>
      </w:r>
      <w:r>
        <w:rPr>
          <w:rFonts w:hint="eastAsia"/>
        </w:rPr>
        <w:t>、</w:t>
      </w:r>
      <w:r w:rsidRPr="00471ECE">
        <w:t>近</w:t>
      </w:r>
      <w:r w:rsidRPr="00471ECE">
        <w:t>200</w:t>
      </w:r>
      <w:r>
        <w:t>名居民</w:t>
      </w:r>
      <w:r>
        <w:rPr>
          <w:rFonts w:hint="eastAsia"/>
        </w:rPr>
        <w:t>。</w:t>
      </w:r>
      <w:r>
        <w:t>溪洲部</w:t>
      </w:r>
      <w:r>
        <w:rPr>
          <w:rFonts w:hint="eastAsia"/>
        </w:rPr>
        <w:t>落</w:t>
      </w:r>
      <w:r>
        <w:t>是台灣少數設有頭目制度</w:t>
      </w:r>
      <w:r>
        <w:rPr>
          <w:rFonts w:hint="eastAsia"/>
        </w:rPr>
        <w:t>與</w:t>
      </w:r>
      <w:r>
        <w:t>年齡組織的都市原住</w:t>
      </w:r>
      <w:r>
        <w:rPr>
          <w:rFonts w:hint="eastAsia"/>
        </w:rPr>
        <w:t>民</w:t>
      </w:r>
      <w:r>
        <w:t>部</w:t>
      </w:r>
      <w:r>
        <w:rPr>
          <w:rFonts w:hint="eastAsia"/>
        </w:rPr>
        <w:t>落</w:t>
      </w:r>
      <w:r>
        <w:t>，每</w:t>
      </w:r>
      <w:r>
        <w:rPr>
          <w:rFonts w:hint="eastAsia"/>
        </w:rPr>
        <w:t>年</w:t>
      </w:r>
      <w:r>
        <w:t>定期舉辦豐</w:t>
      </w:r>
      <w:r>
        <w:rPr>
          <w:rFonts w:hint="eastAsia"/>
        </w:rPr>
        <w:t>年祭</w:t>
      </w:r>
      <w:r>
        <w:t>，部</w:t>
      </w:r>
      <w:r>
        <w:rPr>
          <w:rFonts w:hint="eastAsia"/>
        </w:rPr>
        <w:t>落</w:t>
      </w:r>
      <w:r>
        <w:t>關係</w:t>
      </w:r>
      <w:r>
        <w:rPr>
          <w:rFonts w:hint="eastAsia"/>
        </w:rPr>
        <w:t>非</w:t>
      </w:r>
      <w:r>
        <w:t>常</w:t>
      </w:r>
      <w:r w:rsidRPr="00471ECE">
        <w:t>緊密</w:t>
      </w:r>
      <w:r>
        <w:t>。</w:t>
      </w:r>
    </w:p>
    <w:p w:rsidR="000366B7" w:rsidRDefault="000366B7" w:rsidP="000366B7">
      <w:pPr>
        <w:ind w:firstLine="480"/>
      </w:pPr>
      <w:r>
        <w:t>由於</w:t>
      </w:r>
      <w:r>
        <w:rPr>
          <w:rFonts w:hint="eastAsia"/>
        </w:rPr>
        <w:t>溪</w:t>
      </w:r>
      <w:r>
        <w:t>洲部</w:t>
      </w:r>
      <w:r>
        <w:rPr>
          <w:rFonts w:hint="eastAsia"/>
        </w:rPr>
        <w:t>落</w:t>
      </w:r>
      <w:r w:rsidRPr="00471ECE">
        <w:t>族人一直未</w:t>
      </w:r>
      <w:r>
        <w:t>能</w:t>
      </w:r>
      <w:r w:rsidRPr="00471ECE">
        <w:t>取得土地所有權，</w:t>
      </w:r>
      <w:r>
        <w:t>自</w:t>
      </w:r>
      <w:r w:rsidRPr="00471ECE">
        <w:t>1990</w:t>
      </w:r>
      <w:r w:rsidRPr="00471ECE">
        <w:t>年代</w:t>
      </w:r>
      <w:r>
        <w:t>開始，地方政府以防洪為由，多</w:t>
      </w:r>
      <w:r>
        <w:rPr>
          <w:rFonts w:hint="eastAsia"/>
        </w:rPr>
        <w:t>次試</w:t>
      </w:r>
      <w:r>
        <w:t>圖</w:t>
      </w:r>
      <w:r>
        <w:rPr>
          <w:rFonts w:hint="eastAsia"/>
        </w:rPr>
        <w:t>拆</w:t>
      </w:r>
      <w:r>
        <w:t>遷部落。歷經激烈抗爭之</w:t>
      </w:r>
      <w:r>
        <w:rPr>
          <w:rFonts w:hint="eastAsia"/>
        </w:rPr>
        <w:t>後</w:t>
      </w:r>
      <w:r>
        <w:t>，</w:t>
      </w:r>
      <w:r>
        <w:rPr>
          <w:rFonts w:hint="eastAsia"/>
        </w:rPr>
        <w:t>台</w:t>
      </w:r>
      <w:r>
        <w:t>北</w:t>
      </w:r>
      <w:r w:rsidRPr="00471ECE">
        <w:t>縣</w:t>
      </w:r>
      <w:r>
        <w:t>政府</w:t>
      </w:r>
      <w:r w:rsidRPr="00471ECE">
        <w:t>與部落族人</w:t>
      </w:r>
      <w:r>
        <w:rPr>
          <w:rFonts w:hint="eastAsia"/>
        </w:rPr>
        <w:t>終</w:t>
      </w:r>
      <w:r>
        <w:t>於在</w:t>
      </w:r>
      <w:r w:rsidRPr="00471ECE">
        <w:t>2008</w:t>
      </w:r>
      <w:r w:rsidRPr="00471ECE">
        <w:t>年</w:t>
      </w:r>
      <w:r w:rsidRPr="00471ECE">
        <w:t>3</w:t>
      </w:r>
      <w:r>
        <w:t>月</w:t>
      </w:r>
      <w:r w:rsidRPr="00471ECE">
        <w:t>達成</w:t>
      </w:r>
      <w:r>
        <w:rPr>
          <w:rFonts w:hint="eastAsia"/>
        </w:rPr>
        <w:t>協</w:t>
      </w:r>
      <w:r>
        <w:t>議，政</w:t>
      </w:r>
      <w:r>
        <w:rPr>
          <w:rFonts w:hint="eastAsia"/>
        </w:rPr>
        <w:t>府不</w:t>
      </w:r>
      <w:r>
        <w:t>再強迫族人遷離家</w:t>
      </w:r>
      <w:r>
        <w:rPr>
          <w:rFonts w:hint="eastAsia"/>
        </w:rPr>
        <w:t>園</w:t>
      </w:r>
      <w:r>
        <w:t>，</w:t>
      </w:r>
      <w:r>
        <w:rPr>
          <w:rFonts w:hint="eastAsia"/>
        </w:rPr>
        <w:t>而</w:t>
      </w:r>
      <w:r>
        <w:t>是以規劃</w:t>
      </w:r>
      <w:r w:rsidRPr="00471ECE">
        <w:t>「新店溪洲阿美族生活文化園區」</w:t>
      </w:r>
      <w:r>
        <w:t>的方</w:t>
      </w:r>
      <w:r>
        <w:rPr>
          <w:rFonts w:hint="eastAsia"/>
        </w:rPr>
        <w:t>式</w:t>
      </w:r>
      <w:r>
        <w:t>，</w:t>
      </w:r>
      <w:r w:rsidRPr="00471ECE">
        <w:t>協助</w:t>
      </w:r>
      <w:r>
        <w:t>族人</w:t>
      </w:r>
      <w:r>
        <w:rPr>
          <w:rFonts w:hint="eastAsia"/>
        </w:rPr>
        <w:t>在</w:t>
      </w:r>
      <w:r>
        <w:t>這塊土</w:t>
      </w:r>
      <w:r>
        <w:rPr>
          <w:rFonts w:hint="eastAsia"/>
        </w:rPr>
        <w:t>地</w:t>
      </w:r>
      <w:r>
        <w:t>上</w:t>
      </w:r>
      <w:r w:rsidRPr="00471ECE">
        <w:t>重建</w:t>
      </w:r>
      <w:r>
        <w:t>安居。</w:t>
      </w:r>
      <w:r w:rsidRPr="00471ECE">
        <w:t>到了</w:t>
      </w:r>
      <w:r w:rsidRPr="00471ECE">
        <w:t>2012</w:t>
      </w:r>
      <w:r w:rsidRPr="00471ECE">
        <w:t>年，</w:t>
      </w:r>
      <w:r>
        <w:t>內政部都市計畫委員會通過</w:t>
      </w:r>
      <w:r w:rsidRPr="00471ECE">
        <w:t>變更都市計劃分區使用，於溪洲部落</w:t>
      </w:r>
      <w:r>
        <w:t>旁的公有地上設立「原住民生活專用區」</w:t>
      </w:r>
      <w:r>
        <w:rPr>
          <w:rFonts w:hint="eastAsia"/>
        </w:rPr>
        <w:t>，</w:t>
      </w:r>
      <w:r>
        <w:t>園區</w:t>
      </w:r>
      <w:r>
        <w:rPr>
          <w:rFonts w:hint="eastAsia"/>
        </w:rPr>
        <w:t>的</w:t>
      </w:r>
      <w:r>
        <w:t>規劃</w:t>
      </w:r>
      <w:r>
        <w:rPr>
          <w:rFonts w:hint="eastAsia"/>
        </w:rPr>
        <w:t>打</w:t>
      </w:r>
      <w:r>
        <w:t>破了過</w:t>
      </w:r>
      <w:r>
        <w:rPr>
          <w:rFonts w:hint="eastAsia"/>
        </w:rPr>
        <w:t>往</w:t>
      </w:r>
      <w:r w:rsidRPr="00471ECE">
        <w:t>堤岸整治</w:t>
      </w:r>
      <w:r>
        <w:t>工</w:t>
      </w:r>
      <w:r>
        <w:rPr>
          <w:rFonts w:hint="eastAsia"/>
        </w:rPr>
        <w:t>程</w:t>
      </w:r>
      <w:r w:rsidRPr="00471ECE">
        <w:t>與原住民居住</w:t>
      </w:r>
      <w:r>
        <w:rPr>
          <w:rFonts w:hint="eastAsia"/>
        </w:rPr>
        <w:t>權</w:t>
      </w:r>
      <w:r>
        <w:t>的衝突，並</w:t>
      </w:r>
      <w:r>
        <w:rPr>
          <w:rFonts w:hint="eastAsia"/>
        </w:rPr>
        <w:t>且</w:t>
      </w:r>
      <w:r>
        <w:t>納入了</w:t>
      </w:r>
      <w:r>
        <w:rPr>
          <w:rFonts w:hint="eastAsia"/>
        </w:rPr>
        <w:t>原</w:t>
      </w:r>
      <w:r>
        <w:t>住</w:t>
      </w:r>
      <w:r>
        <w:rPr>
          <w:rFonts w:hint="eastAsia"/>
        </w:rPr>
        <w:t>民</w:t>
      </w:r>
      <w:r>
        <w:t>文化元素與有機農業等部</w:t>
      </w:r>
      <w:r>
        <w:rPr>
          <w:rFonts w:hint="eastAsia"/>
        </w:rPr>
        <w:t>落</w:t>
      </w:r>
      <w:r>
        <w:t>產業的發展空</w:t>
      </w:r>
      <w:r>
        <w:rPr>
          <w:rFonts w:hint="eastAsia"/>
        </w:rPr>
        <w:t>間。</w:t>
      </w:r>
    </w:p>
    <w:p w:rsidR="000366B7" w:rsidRDefault="000366B7" w:rsidP="000366B7">
      <w:pPr>
        <w:ind w:firstLine="480"/>
      </w:pPr>
    </w:p>
    <w:p w:rsidR="000366B7" w:rsidRPr="00471ECE" w:rsidRDefault="000366B7" w:rsidP="000366B7"/>
    <w:p w:rsidR="000366B7" w:rsidRDefault="000366B7" w:rsidP="000366B7">
      <w:pPr>
        <w:pStyle w:val="af4"/>
        <w:numPr>
          <w:ilvl w:val="0"/>
          <w:numId w:val="268"/>
        </w:numPr>
        <w:ind w:leftChars="0"/>
      </w:pPr>
      <w:r>
        <w:t>實</w:t>
      </w:r>
      <w:r>
        <w:rPr>
          <w:rFonts w:hint="eastAsia"/>
        </w:rPr>
        <w:t>作主題</w:t>
      </w:r>
    </w:p>
    <w:p w:rsidR="000366B7" w:rsidRPr="0042600F" w:rsidRDefault="000366B7" w:rsidP="000366B7">
      <w:pPr>
        <w:spacing w:line="400" w:lineRule="exact"/>
        <w:ind w:firstLineChars="200" w:firstLine="480"/>
        <w:rPr>
          <w:rFonts w:ascii="新細明體" w:hAnsi="新細明體"/>
        </w:rPr>
      </w:pPr>
      <w:r w:rsidRPr="0042600F">
        <w:rPr>
          <w:rFonts w:ascii="新細明體" w:hAnsi="新細明體" w:cs="新細明體" w:hint="eastAsia"/>
        </w:rPr>
        <w:t>都市田野的</w:t>
      </w:r>
      <w:r w:rsidRPr="0042600F">
        <w:rPr>
          <w:rFonts w:ascii="新細明體" w:hAnsi="新細明體" w:cs="新細明體"/>
        </w:rPr>
        <w:t>主</w:t>
      </w:r>
      <w:r w:rsidRPr="0042600F">
        <w:rPr>
          <w:rFonts w:ascii="新細明體" w:hAnsi="新細明體" w:cs="新細明體" w:hint="eastAsia"/>
        </w:rPr>
        <w:t>要</w:t>
      </w:r>
      <w:r w:rsidRPr="0042600F">
        <w:rPr>
          <w:rFonts w:ascii="新細明體" w:hAnsi="新細明體" w:cs="新細明體"/>
        </w:rPr>
        <w:t>目的</w:t>
      </w:r>
      <w:r w:rsidRPr="0042600F">
        <w:rPr>
          <w:rFonts w:ascii="新細明體" w:hAnsi="新細明體" w:cs="新細明體" w:hint="eastAsia"/>
        </w:rPr>
        <w:t>，其實就是藉由貼近常民生活的調查方法，重新培養</w:t>
      </w:r>
      <w:r w:rsidRPr="0042600F">
        <w:rPr>
          <w:rFonts w:ascii="新細明體" w:hAnsi="新細明體" w:cs="新細明體"/>
        </w:rPr>
        <w:t>我們</w:t>
      </w:r>
      <w:r w:rsidRPr="0042600F">
        <w:rPr>
          <w:rFonts w:ascii="新細明體" w:hAnsi="新細明體" w:cs="新細明體" w:hint="eastAsia"/>
        </w:rPr>
        <w:t>對人、對各種物種、以及對實體環境的敏銳感知與關懷之心。</w:t>
      </w:r>
      <w:r w:rsidRPr="0042600F">
        <w:rPr>
          <w:rFonts w:ascii="新細明體" w:hAnsi="新細明體"/>
        </w:rPr>
        <w:t>台大自</w:t>
      </w:r>
      <w:r w:rsidRPr="0042600F">
        <w:rPr>
          <w:rFonts w:ascii="新細明體" w:hAnsi="新細明體"/>
        </w:rPr>
        <w:t>104</w:t>
      </w:r>
      <w:r w:rsidRPr="0042600F">
        <w:rPr>
          <w:rFonts w:ascii="新細明體" w:hAnsi="新細明體"/>
        </w:rPr>
        <w:t>學年開始推動</w:t>
      </w:r>
      <w:r w:rsidRPr="0042600F">
        <w:rPr>
          <w:rFonts w:ascii="新細明體" w:hAnsi="新細明體" w:hint="eastAsia"/>
        </w:rPr>
        <w:t>「</w:t>
      </w:r>
      <w:r w:rsidRPr="0042600F">
        <w:rPr>
          <w:rFonts w:ascii="新細明體" w:hAnsi="新細明體"/>
        </w:rPr>
        <w:t>食</w:t>
      </w:r>
      <w:r w:rsidRPr="0042600F">
        <w:rPr>
          <w:rFonts w:ascii="新細明體" w:hAnsi="新細明體" w:hint="eastAsia"/>
        </w:rPr>
        <w:t>養</w:t>
      </w:r>
      <w:r w:rsidRPr="0042600F">
        <w:rPr>
          <w:rFonts w:ascii="新細明體" w:hAnsi="新細明體"/>
        </w:rPr>
        <w:t>農創」跨領域學程，以新世紀的農創實踐來整合人文科系與其他跨領域學科，讓不同領域學生</w:t>
      </w:r>
      <w:r w:rsidRPr="0042600F">
        <w:rPr>
          <w:rFonts w:ascii="新細明體" w:hAnsi="新細明體" w:hint="eastAsia"/>
        </w:rPr>
        <w:t>習</w:t>
      </w:r>
      <w:r w:rsidRPr="0042600F">
        <w:rPr>
          <w:rFonts w:ascii="新細明體" w:hAnsi="新細明體"/>
        </w:rPr>
        <w:t>得新農學的</w:t>
      </w:r>
      <w:r w:rsidRPr="0042600F">
        <w:rPr>
          <w:rFonts w:ascii="新細明體" w:hAnsi="新細明體" w:hint="eastAsia"/>
        </w:rPr>
        <w:t>技藝</w:t>
      </w:r>
      <w:r w:rsidRPr="0042600F">
        <w:rPr>
          <w:rFonts w:ascii="新細明體" w:hAnsi="新細明體"/>
        </w:rPr>
        <w:t>與實作經驗，</w:t>
      </w:r>
      <w:r w:rsidRPr="0042600F">
        <w:rPr>
          <w:rFonts w:ascii="新細明體" w:hAnsi="新細明體" w:hint="eastAsia"/>
        </w:rPr>
        <w:t>培</w:t>
      </w:r>
      <w:r w:rsidRPr="0042600F">
        <w:rPr>
          <w:rFonts w:ascii="新細明體" w:hAnsi="新細明體"/>
        </w:rPr>
        <w:t>育</w:t>
      </w:r>
      <w:r w:rsidRPr="0042600F">
        <w:rPr>
          <w:rFonts w:ascii="新細明體" w:hAnsi="新細明體" w:hint="eastAsia"/>
        </w:rPr>
        <w:t>以</w:t>
      </w:r>
      <w:r w:rsidRPr="0042600F">
        <w:rPr>
          <w:rFonts w:ascii="新細明體" w:hAnsi="新細明體"/>
        </w:rPr>
        <w:t>農耕為核心的新世紀生產應用能力</w:t>
      </w:r>
      <w:r w:rsidRPr="0042600F">
        <w:rPr>
          <w:rFonts w:ascii="新細明體" w:hAnsi="新細明體" w:hint="eastAsia"/>
        </w:rPr>
        <w:t>，</w:t>
      </w:r>
      <w:r w:rsidRPr="0042600F">
        <w:rPr>
          <w:rFonts w:ascii="新細明體" w:hAnsi="新細明體"/>
        </w:rPr>
        <w:t>溪洲部</w:t>
      </w:r>
      <w:r w:rsidRPr="0042600F">
        <w:rPr>
          <w:rFonts w:ascii="新細明體" w:hAnsi="新細明體" w:hint="eastAsia"/>
        </w:rPr>
        <w:t>落</w:t>
      </w:r>
      <w:r w:rsidRPr="0042600F">
        <w:rPr>
          <w:rFonts w:ascii="新細明體" w:hAnsi="新細明體"/>
        </w:rPr>
        <w:t>即是食</w:t>
      </w:r>
      <w:r w:rsidRPr="0042600F">
        <w:rPr>
          <w:rFonts w:ascii="新細明體" w:hAnsi="新細明體" w:hint="eastAsia"/>
        </w:rPr>
        <w:t>養</w:t>
      </w:r>
      <w:r w:rsidRPr="0042600F">
        <w:rPr>
          <w:rFonts w:ascii="新細明體" w:hAnsi="新細明體"/>
        </w:rPr>
        <w:t>農創學程</w:t>
      </w:r>
      <w:r w:rsidRPr="0042600F">
        <w:rPr>
          <w:rFonts w:ascii="新細明體" w:hAnsi="新細明體" w:hint="eastAsia"/>
        </w:rPr>
        <w:t>的</w:t>
      </w:r>
      <w:r w:rsidRPr="0042600F">
        <w:rPr>
          <w:rFonts w:ascii="新細明體" w:hAnsi="新細明體"/>
        </w:rPr>
        <w:t>實</w:t>
      </w:r>
      <w:r w:rsidRPr="0042600F">
        <w:rPr>
          <w:rFonts w:ascii="新細明體" w:hAnsi="新細明體" w:hint="eastAsia"/>
        </w:rPr>
        <w:t>作</w:t>
      </w:r>
      <w:r w:rsidRPr="0042600F">
        <w:rPr>
          <w:rFonts w:ascii="新細明體" w:hAnsi="新細明體"/>
        </w:rPr>
        <w:t>場域之</w:t>
      </w:r>
      <w:r w:rsidRPr="0042600F">
        <w:rPr>
          <w:rFonts w:ascii="新細明體" w:hAnsi="新細明體" w:hint="eastAsia"/>
        </w:rPr>
        <w:t>一</w:t>
      </w:r>
      <w:r w:rsidRPr="0042600F">
        <w:rPr>
          <w:rFonts w:ascii="新細明體" w:hAnsi="新細明體"/>
        </w:rPr>
        <w:t>。部</w:t>
      </w:r>
      <w:r w:rsidRPr="0042600F">
        <w:rPr>
          <w:rFonts w:ascii="新細明體" w:hAnsi="新細明體" w:hint="eastAsia"/>
        </w:rPr>
        <w:t>落</w:t>
      </w:r>
      <w:r w:rsidRPr="0042600F">
        <w:rPr>
          <w:rFonts w:ascii="新細明體" w:hAnsi="新細明體"/>
        </w:rPr>
        <w:t>目前</w:t>
      </w:r>
      <w:r w:rsidRPr="0042600F">
        <w:rPr>
          <w:rFonts w:ascii="新細明體" w:hAnsi="新細明體" w:hint="eastAsia"/>
        </w:rPr>
        <w:t>正</w:t>
      </w:r>
      <w:r w:rsidRPr="0042600F">
        <w:rPr>
          <w:rFonts w:ascii="新細明體" w:hAnsi="新細明體"/>
        </w:rPr>
        <w:t>積極地與台大</w:t>
      </w:r>
      <w:r w:rsidRPr="0042600F">
        <w:rPr>
          <w:rFonts w:ascii="新細明體" w:hAnsi="新細明體" w:hint="eastAsia"/>
        </w:rPr>
        <w:t>師</w:t>
      </w:r>
      <w:r w:rsidRPr="0042600F">
        <w:rPr>
          <w:rFonts w:ascii="新細明體" w:hAnsi="新細明體"/>
        </w:rPr>
        <w:t>生及</w:t>
      </w:r>
      <w:r w:rsidRPr="0042600F">
        <w:rPr>
          <w:rFonts w:ascii="新細明體" w:hAnsi="新細明體" w:hint="eastAsia"/>
        </w:rPr>
        <w:t>其</w:t>
      </w:r>
      <w:r w:rsidRPr="0042600F">
        <w:rPr>
          <w:rFonts w:ascii="新細明體" w:hAnsi="新細明體"/>
        </w:rPr>
        <w:t>他協力團體合作，發展野菜</w:t>
      </w:r>
      <w:r w:rsidRPr="0042600F">
        <w:rPr>
          <w:rFonts w:ascii="新細明體" w:hAnsi="新細明體" w:hint="eastAsia"/>
        </w:rPr>
        <w:t>導</w:t>
      </w:r>
      <w:r w:rsidRPr="0042600F">
        <w:rPr>
          <w:rFonts w:ascii="新細明體" w:hAnsi="新細明體"/>
        </w:rPr>
        <w:t>覽</w:t>
      </w:r>
      <w:r w:rsidRPr="0042600F">
        <w:rPr>
          <w:rFonts w:ascii="新細明體" w:hAnsi="新細明體" w:hint="eastAsia"/>
        </w:rPr>
        <w:t>、</w:t>
      </w:r>
      <w:r w:rsidRPr="0042600F">
        <w:rPr>
          <w:rFonts w:ascii="新細明體" w:hAnsi="新細明體"/>
        </w:rPr>
        <w:t>野菜食</w:t>
      </w:r>
      <w:r w:rsidRPr="0042600F">
        <w:rPr>
          <w:rFonts w:ascii="新細明體" w:hAnsi="新細明體" w:hint="eastAsia"/>
        </w:rPr>
        <w:t>譜</w:t>
      </w:r>
      <w:r w:rsidRPr="0042600F">
        <w:rPr>
          <w:rFonts w:ascii="新細明體" w:hAnsi="新細明體"/>
        </w:rPr>
        <w:t>及風味餐，在耕植過</w:t>
      </w:r>
      <w:r w:rsidRPr="0042600F">
        <w:rPr>
          <w:rFonts w:ascii="新細明體" w:hAnsi="新細明體" w:hint="eastAsia"/>
        </w:rPr>
        <w:t>程</w:t>
      </w:r>
      <w:r w:rsidRPr="0042600F">
        <w:rPr>
          <w:rFonts w:ascii="新細明體" w:hAnsi="新細明體"/>
        </w:rPr>
        <w:t>中探索各</w:t>
      </w:r>
      <w:r w:rsidRPr="0042600F">
        <w:rPr>
          <w:rFonts w:ascii="新細明體" w:hAnsi="新細明體" w:hint="eastAsia"/>
        </w:rPr>
        <w:t>種</w:t>
      </w:r>
      <w:r w:rsidRPr="0042600F">
        <w:rPr>
          <w:rFonts w:ascii="新細明體" w:hAnsi="新細明體"/>
        </w:rPr>
        <w:t>創新之</w:t>
      </w:r>
      <w:r w:rsidRPr="0042600F">
        <w:rPr>
          <w:rFonts w:ascii="新細明體" w:hAnsi="新細明體" w:hint="eastAsia"/>
        </w:rPr>
        <w:t>道</w:t>
      </w:r>
      <w:r w:rsidRPr="0042600F">
        <w:rPr>
          <w:rFonts w:ascii="新細明體" w:hAnsi="新細明體"/>
        </w:rPr>
        <w:t>。本課程將</w:t>
      </w:r>
      <w:r w:rsidRPr="0042600F">
        <w:rPr>
          <w:rFonts w:ascii="新細明體" w:hAnsi="新細明體" w:hint="eastAsia"/>
        </w:rPr>
        <w:t>透</w:t>
      </w:r>
      <w:r w:rsidRPr="0042600F">
        <w:rPr>
          <w:rFonts w:ascii="新細明體" w:hAnsi="新細明體"/>
        </w:rPr>
        <w:t>過</w:t>
      </w:r>
      <w:r w:rsidRPr="0042600F">
        <w:rPr>
          <w:rFonts w:ascii="新細明體" w:hAnsi="新細明體" w:hint="eastAsia"/>
        </w:rPr>
        <w:t>短</w:t>
      </w:r>
      <w:r w:rsidRPr="0042600F">
        <w:rPr>
          <w:rFonts w:ascii="新細明體" w:hAnsi="新細明體"/>
        </w:rPr>
        <w:t>講、閱讀、腦力激盪，</w:t>
      </w:r>
      <w:r w:rsidRPr="0042600F">
        <w:rPr>
          <w:rFonts w:ascii="新細明體" w:hAnsi="新細明體" w:hint="eastAsia"/>
        </w:rPr>
        <w:t>帶</w:t>
      </w:r>
      <w:r w:rsidRPr="0042600F">
        <w:rPr>
          <w:rFonts w:ascii="新細明體" w:hAnsi="新細明體"/>
        </w:rPr>
        <w:t>著同學共同</w:t>
      </w:r>
      <w:r w:rsidRPr="0042600F">
        <w:rPr>
          <w:rFonts w:ascii="新細明體" w:hAnsi="新細明體" w:hint="eastAsia"/>
        </w:rPr>
        <w:t>擬</w:t>
      </w:r>
      <w:r w:rsidRPr="0042600F">
        <w:rPr>
          <w:rFonts w:ascii="新細明體" w:hAnsi="新細明體"/>
        </w:rPr>
        <w:t>定一個以溪洲部</w:t>
      </w:r>
      <w:r w:rsidRPr="0042600F">
        <w:rPr>
          <w:rFonts w:ascii="新細明體" w:hAnsi="新細明體" w:hint="eastAsia"/>
        </w:rPr>
        <w:t>落</w:t>
      </w:r>
      <w:r w:rsidRPr="0042600F">
        <w:rPr>
          <w:rFonts w:ascii="新細明體" w:hAnsi="新細明體"/>
        </w:rPr>
        <w:t>為</w:t>
      </w:r>
      <w:r w:rsidRPr="0042600F">
        <w:rPr>
          <w:rFonts w:ascii="新細明體" w:hAnsi="新細明體" w:hint="eastAsia"/>
        </w:rPr>
        <w:t>主題</w:t>
      </w:r>
      <w:r w:rsidRPr="0042600F">
        <w:rPr>
          <w:rFonts w:ascii="新細明體" w:hAnsi="新細明體"/>
        </w:rPr>
        <w:t>的田</w:t>
      </w:r>
      <w:r w:rsidRPr="0042600F">
        <w:rPr>
          <w:rFonts w:ascii="新細明體" w:hAnsi="新細明體" w:hint="eastAsia"/>
        </w:rPr>
        <w:t>野調</w:t>
      </w:r>
      <w:r w:rsidRPr="0042600F">
        <w:rPr>
          <w:rFonts w:ascii="新細明體" w:hAnsi="新細明體"/>
        </w:rPr>
        <w:t>查</w:t>
      </w:r>
      <w:r w:rsidRPr="0042600F">
        <w:rPr>
          <w:rFonts w:ascii="新細明體" w:hAnsi="新細明體" w:hint="eastAsia"/>
        </w:rPr>
        <w:t>計畫。</w:t>
      </w:r>
      <w:r w:rsidRPr="0042600F">
        <w:rPr>
          <w:rFonts w:ascii="新細明體" w:hAnsi="新細明體"/>
        </w:rPr>
        <w:t>我們的共作將</w:t>
      </w:r>
      <w:r w:rsidRPr="0042600F">
        <w:rPr>
          <w:rFonts w:ascii="新細明體" w:hAnsi="新細明體" w:hint="eastAsia"/>
        </w:rPr>
        <w:t>從</w:t>
      </w:r>
      <w:r w:rsidRPr="0042600F">
        <w:rPr>
          <w:rFonts w:ascii="新細明體" w:hAnsi="新細明體"/>
        </w:rPr>
        <w:t>以下</w:t>
      </w:r>
      <w:r w:rsidRPr="0042600F">
        <w:rPr>
          <w:rFonts w:ascii="新細明體" w:hAnsi="新細明體" w:hint="eastAsia"/>
        </w:rPr>
        <w:t>的</w:t>
      </w:r>
      <w:r w:rsidRPr="0042600F">
        <w:rPr>
          <w:rFonts w:ascii="新細明體" w:hAnsi="新細明體"/>
        </w:rPr>
        <w:t>研究</w:t>
      </w:r>
      <w:r w:rsidRPr="0042600F">
        <w:rPr>
          <w:rFonts w:ascii="新細明體" w:hAnsi="新細明體" w:hint="eastAsia"/>
        </w:rPr>
        <w:t>提</w:t>
      </w:r>
      <w:r w:rsidRPr="0042600F">
        <w:rPr>
          <w:rFonts w:ascii="新細明體" w:hAnsi="新細明體"/>
        </w:rPr>
        <w:t>問開</w:t>
      </w:r>
      <w:r w:rsidRPr="0042600F">
        <w:rPr>
          <w:rFonts w:ascii="新細明體" w:hAnsi="新細明體" w:hint="eastAsia"/>
        </w:rPr>
        <w:t>始：</w:t>
      </w:r>
      <w:r w:rsidRPr="0042600F">
        <w:rPr>
          <w:rFonts w:ascii="新細明體" w:hAnsi="新細明體" w:hint="eastAsia"/>
        </w:rPr>
        <w:t xml:space="preserve"> </w:t>
      </w:r>
    </w:p>
    <w:p w:rsidR="000366B7" w:rsidRPr="0042600F" w:rsidRDefault="000366B7" w:rsidP="000366B7">
      <w:pPr>
        <w:pStyle w:val="af4"/>
        <w:numPr>
          <w:ilvl w:val="0"/>
          <w:numId w:val="267"/>
        </w:numPr>
        <w:spacing w:line="400" w:lineRule="exact"/>
        <w:ind w:leftChars="0"/>
        <w:rPr>
          <w:rFonts w:ascii="新細明體" w:hAnsi="新細明體"/>
        </w:rPr>
      </w:pPr>
      <w:r w:rsidRPr="0042600F">
        <w:rPr>
          <w:rFonts w:ascii="新細明體" w:hAnsi="新細明體"/>
        </w:rPr>
        <w:t>食</w:t>
      </w:r>
      <w:r w:rsidRPr="0042600F">
        <w:rPr>
          <w:rFonts w:ascii="新細明體" w:hAnsi="新細明體" w:hint="eastAsia"/>
        </w:rPr>
        <w:t>與養</w:t>
      </w:r>
      <w:r w:rsidRPr="0042600F">
        <w:rPr>
          <w:rFonts w:ascii="新細明體" w:hAnsi="新細明體"/>
        </w:rPr>
        <w:t>：部</w:t>
      </w:r>
      <w:r w:rsidRPr="0042600F">
        <w:rPr>
          <w:rFonts w:ascii="新細明體" w:hAnsi="新細明體" w:hint="eastAsia"/>
        </w:rPr>
        <w:t>落</w:t>
      </w:r>
      <w:r w:rsidRPr="0042600F">
        <w:rPr>
          <w:rFonts w:ascii="新細明體" w:hAnsi="新細明體"/>
        </w:rPr>
        <w:t>之</w:t>
      </w:r>
      <w:r w:rsidRPr="0042600F">
        <w:rPr>
          <w:rFonts w:ascii="新細明體" w:hAnsi="新細明體" w:hint="eastAsia"/>
        </w:rPr>
        <w:t>中有</w:t>
      </w:r>
      <w:r w:rsidRPr="0042600F">
        <w:rPr>
          <w:rFonts w:ascii="新細明體" w:hAnsi="新細明體"/>
        </w:rPr>
        <w:t>哪些</w:t>
      </w:r>
      <w:r w:rsidRPr="0042600F">
        <w:rPr>
          <w:rFonts w:ascii="新細明體" w:hAnsi="新細明體" w:hint="eastAsia"/>
        </w:rPr>
        <w:t>一</w:t>
      </w:r>
      <w:r w:rsidRPr="0042600F">
        <w:rPr>
          <w:rFonts w:ascii="新細明體" w:hAnsi="新細明體"/>
        </w:rPr>
        <w:t>起吃飯聊天的共食</w:t>
      </w:r>
      <w:r w:rsidRPr="0042600F">
        <w:rPr>
          <w:rFonts w:ascii="新細明體" w:hAnsi="新細明體" w:hint="eastAsia"/>
        </w:rPr>
        <w:t>空間</w:t>
      </w:r>
      <w:r w:rsidRPr="0042600F">
        <w:rPr>
          <w:rFonts w:ascii="新細明體" w:hAnsi="新細明體"/>
        </w:rPr>
        <w:t>？食</w:t>
      </w:r>
      <w:r w:rsidRPr="0042600F">
        <w:rPr>
          <w:rFonts w:ascii="新細明體" w:hAnsi="新細明體" w:hint="eastAsia"/>
        </w:rPr>
        <w:t>物</w:t>
      </w:r>
      <w:r w:rsidRPr="0042600F">
        <w:rPr>
          <w:rFonts w:ascii="新細明體" w:hAnsi="新細明體"/>
        </w:rPr>
        <w:t>的贈予及交換，如何</w:t>
      </w:r>
      <w:r w:rsidRPr="0042600F">
        <w:rPr>
          <w:rFonts w:ascii="新細明體" w:hAnsi="新細明體" w:hint="eastAsia"/>
        </w:rPr>
        <w:t>做</w:t>
      </w:r>
      <w:r w:rsidRPr="0042600F">
        <w:rPr>
          <w:rFonts w:ascii="新細明體" w:hAnsi="新細明體"/>
        </w:rPr>
        <w:t>為族人相互</w:t>
      </w:r>
      <w:r w:rsidRPr="0042600F">
        <w:rPr>
          <w:rFonts w:ascii="新細明體" w:hAnsi="新細明體" w:hint="eastAsia"/>
        </w:rPr>
        <w:t>照</w:t>
      </w:r>
      <w:r w:rsidRPr="0042600F">
        <w:rPr>
          <w:rFonts w:ascii="新細明體" w:hAnsi="新細明體"/>
        </w:rPr>
        <w:t>養、凝聚情感的管道</w:t>
      </w:r>
      <w:r w:rsidRPr="0042600F">
        <w:rPr>
          <w:rFonts w:ascii="新細明體" w:hAnsi="新細明體" w:hint="eastAsia"/>
        </w:rPr>
        <w:t>？</w:t>
      </w:r>
    </w:p>
    <w:p w:rsidR="000366B7" w:rsidRPr="0042600F" w:rsidRDefault="000366B7" w:rsidP="000366B7">
      <w:pPr>
        <w:pStyle w:val="af4"/>
        <w:numPr>
          <w:ilvl w:val="0"/>
          <w:numId w:val="267"/>
        </w:numPr>
        <w:spacing w:line="400" w:lineRule="exact"/>
        <w:ind w:leftChars="0"/>
        <w:rPr>
          <w:rFonts w:ascii="新細明體" w:hAnsi="新細明體"/>
        </w:rPr>
      </w:pPr>
      <w:r w:rsidRPr="00AB0177">
        <w:rPr>
          <w:rFonts w:ascii="標楷體" w:hAnsi="標楷體" w:hint="eastAsia"/>
        </w:rPr>
        <w:t>農</w:t>
      </w:r>
      <w:r>
        <w:rPr>
          <w:rFonts w:ascii="標楷體" w:hAnsi="標楷體"/>
        </w:rPr>
        <w:t>與創：</w:t>
      </w:r>
      <w:r w:rsidRPr="0042600F">
        <w:rPr>
          <w:rFonts w:ascii="新細明體" w:hAnsi="新細明體"/>
        </w:rPr>
        <w:t>溪洲部落如何</w:t>
      </w:r>
      <w:r w:rsidRPr="0042600F">
        <w:rPr>
          <w:rFonts w:ascii="新細明體" w:hAnsi="新細明體" w:hint="eastAsia"/>
        </w:rPr>
        <w:t>藉</w:t>
      </w:r>
      <w:r w:rsidRPr="0042600F">
        <w:rPr>
          <w:rFonts w:ascii="新細明體" w:hAnsi="新細明體"/>
        </w:rPr>
        <w:t>由阿美族「採集式」的野菜耕植技</w:t>
      </w:r>
      <w:r w:rsidRPr="0042600F">
        <w:rPr>
          <w:rFonts w:ascii="新細明體" w:hAnsi="新細明體" w:hint="eastAsia"/>
        </w:rPr>
        <w:t>術</w:t>
      </w:r>
      <w:r w:rsidRPr="0042600F">
        <w:rPr>
          <w:rFonts w:ascii="新細明體" w:hAnsi="新細明體"/>
        </w:rPr>
        <w:t>，在都市邊緣創造出獨特的田園地</w:t>
      </w:r>
      <w:r w:rsidRPr="0042600F">
        <w:rPr>
          <w:rFonts w:ascii="新細明體" w:hAnsi="新細明體" w:hint="eastAsia"/>
        </w:rPr>
        <w:t>景？</w:t>
      </w:r>
      <w:r w:rsidRPr="00AB0177">
        <w:rPr>
          <w:rFonts w:ascii="標楷體" w:hAnsi="標楷體" w:hint="eastAsia"/>
        </w:rPr>
        <w:t>農園如何成為保存阿美族野菜知識的文化空間？</w:t>
      </w:r>
      <w:r>
        <w:rPr>
          <w:rFonts w:ascii="標楷體" w:hAnsi="標楷體"/>
        </w:rPr>
        <w:t>部</w:t>
      </w:r>
      <w:r>
        <w:rPr>
          <w:rFonts w:ascii="標楷體" w:hAnsi="標楷體" w:hint="eastAsia"/>
        </w:rPr>
        <w:t>落</w:t>
      </w:r>
      <w:r w:rsidRPr="0042600F">
        <w:rPr>
          <w:rFonts w:ascii="新細明體" w:hAnsi="新細明體" w:hint="eastAsia"/>
        </w:rPr>
        <w:t>目</w:t>
      </w:r>
      <w:r w:rsidRPr="0042600F">
        <w:rPr>
          <w:rFonts w:ascii="新細明體" w:hAnsi="新細明體"/>
        </w:rPr>
        <w:t>前</w:t>
      </w:r>
      <w:r w:rsidRPr="0042600F">
        <w:rPr>
          <w:rFonts w:ascii="新細明體" w:hAnsi="新細明體" w:hint="eastAsia"/>
        </w:rPr>
        <w:t>又</w:t>
      </w:r>
      <w:r w:rsidRPr="0042600F">
        <w:rPr>
          <w:rFonts w:ascii="新細明體" w:hAnsi="新細明體"/>
        </w:rPr>
        <w:t>發展出哪些以野菜為主</w:t>
      </w:r>
      <w:r w:rsidRPr="0042600F">
        <w:rPr>
          <w:rFonts w:ascii="新細明體" w:hAnsi="新細明體" w:hint="eastAsia"/>
        </w:rPr>
        <w:t>題</w:t>
      </w:r>
      <w:r w:rsidRPr="0042600F">
        <w:rPr>
          <w:rFonts w:ascii="新細明體" w:hAnsi="新細明體"/>
        </w:rPr>
        <w:t>的農創</w:t>
      </w:r>
      <w:r w:rsidRPr="0042600F">
        <w:rPr>
          <w:rFonts w:ascii="新細明體" w:hAnsi="新細明體" w:hint="eastAsia"/>
        </w:rPr>
        <w:t>產</w:t>
      </w:r>
      <w:r w:rsidRPr="0042600F">
        <w:rPr>
          <w:rFonts w:ascii="新細明體" w:hAnsi="新細明體"/>
        </w:rPr>
        <w:t>業？</w:t>
      </w:r>
    </w:p>
    <w:p w:rsidR="000366B7" w:rsidRDefault="000366B7" w:rsidP="000366B7">
      <w:pPr>
        <w:pStyle w:val="16"/>
        <w:rPr>
          <w:rFonts w:cs="新細明體"/>
        </w:rPr>
      </w:pPr>
      <w:r>
        <w:br w:type="page"/>
      </w:r>
      <w:r w:rsidRPr="004366EA">
        <w:rPr>
          <w:rFonts w:hint="eastAsia"/>
        </w:rPr>
        <w:t>實作討論課綱（四）</w:t>
      </w:r>
    </w:p>
    <w:p w:rsidR="000366B7" w:rsidRPr="00266EF2" w:rsidRDefault="000366B7" w:rsidP="000366B7">
      <w:pPr>
        <w:rPr>
          <w:rFonts w:ascii="新細明體"/>
          <w:sz w:val="20"/>
          <w:szCs w:val="20"/>
        </w:rPr>
      </w:pPr>
    </w:p>
    <w:p w:rsidR="000366B7" w:rsidRDefault="000366B7" w:rsidP="000366B7">
      <w:pPr>
        <w:jc w:val="center"/>
        <w:rPr>
          <w:rFonts w:ascii="新細明體" w:hAnsi="新細明體" w:cs="新細明體"/>
          <w:b/>
          <w:bCs/>
        </w:rPr>
      </w:pPr>
      <w:r w:rsidRPr="00F97697">
        <w:rPr>
          <w:rFonts w:ascii="新細明體" w:hAnsi="新細明體" w:cs="新細明體" w:hint="eastAsia"/>
          <w:b/>
          <w:bCs/>
        </w:rPr>
        <w:t>北京人的前世今生：考古、歷史、政治</w:t>
      </w:r>
    </w:p>
    <w:p w:rsidR="000366B7" w:rsidRDefault="000366B7" w:rsidP="000366B7">
      <w:pPr>
        <w:jc w:val="center"/>
        <w:rPr>
          <w:rFonts w:ascii="新細明體"/>
          <w:b/>
          <w:bCs/>
        </w:rPr>
      </w:pPr>
    </w:p>
    <w:p w:rsidR="000366B7" w:rsidRDefault="000366B7" w:rsidP="000366B7">
      <w:pPr>
        <w:jc w:val="center"/>
        <w:rPr>
          <w:rFonts w:ascii="新細明體" w:cs="新細明體"/>
          <w:b/>
          <w:bCs/>
        </w:rPr>
      </w:pPr>
      <w:r w:rsidRPr="00F97697">
        <w:rPr>
          <w:rFonts w:cs="新細明體" w:hint="eastAsia"/>
          <w:b/>
          <w:bCs/>
        </w:rPr>
        <w:t>戴麗娟</w:t>
      </w:r>
    </w:p>
    <w:p w:rsidR="000366B7" w:rsidRPr="00741F3C" w:rsidRDefault="000366B7" w:rsidP="000366B7">
      <w:pPr>
        <w:jc w:val="center"/>
        <w:rPr>
          <w:rFonts w:ascii="新細明體"/>
          <w:b/>
          <w:bCs/>
        </w:rPr>
      </w:pPr>
      <w:r>
        <w:rPr>
          <w:rFonts w:ascii="新細明體" w:hAnsi="新細明體" w:cs="新細明體"/>
          <w:b/>
          <w:bCs/>
        </w:rPr>
        <w:t>中央研究院歷史語言研究所副研究員</w:t>
      </w:r>
    </w:p>
    <w:p w:rsidR="000366B7" w:rsidRDefault="000366B7" w:rsidP="000366B7">
      <w:pPr>
        <w:spacing w:line="480" w:lineRule="exact"/>
        <w:ind w:firstLineChars="200" w:firstLine="480"/>
        <w:jc w:val="both"/>
      </w:pPr>
      <w:r>
        <w:rPr>
          <w:rFonts w:hint="eastAsia"/>
        </w:rPr>
        <w:t>大家都聽過史前人類「北京人」，但是究竟北京人是如何被發掘出來的？這個發掘成果在當時的科學界為何會</w:t>
      </w:r>
      <w:r>
        <w:rPr>
          <w:rFonts w:hint="eastAsia"/>
          <w:lang w:val="fr-FR"/>
        </w:rPr>
        <w:t>受到</w:t>
      </w:r>
      <w:r>
        <w:rPr>
          <w:rFonts w:hint="eastAsia"/>
        </w:rPr>
        <w:t>重視？北京人又是在何種情況下被說成是中國人的祖先？乃至於被編到一般教科書中？能夠清楚回答這些問題的人可能不多。</w:t>
      </w:r>
    </w:p>
    <w:p w:rsidR="000366B7" w:rsidRDefault="000366B7" w:rsidP="000366B7">
      <w:pPr>
        <w:spacing w:line="480" w:lineRule="exact"/>
        <w:ind w:firstLineChars="200" w:firstLine="480"/>
        <w:jc w:val="both"/>
        <w:rPr>
          <w:lang w:val="fr-FR"/>
        </w:rPr>
      </w:pPr>
      <w:r>
        <w:rPr>
          <w:rFonts w:hint="eastAsia"/>
        </w:rPr>
        <w:t>這堂實作討論課將以這個發生在二十世紀初期中國的考古發掘案為主線，大致分兩部份來討論。第一個部份是回溯個案發生的歷史，首先將此案放回當時的國際學界脈絡，其次介紹先後參與發掘的中外人士之背景，以幫助同學瞭解此考古發掘在那時為何有可能發生？以及在當時所構成的科學意義。</w:t>
      </w:r>
    </w:p>
    <w:p w:rsidR="000366B7" w:rsidRDefault="000366B7" w:rsidP="000366B7">
      <w:pPr>
        <w:spacing w:line="480" w:lineRule="exact"/>
        <w:ind w:firstLineChars="200" w:firstLine="480"/>
        <w:jc w:val="both"/>
      </w:pPr>
      <w:r>
        <w:rPr>
          <w:rFonts w:hint="eastAsia"/>
        </w:rPr>
        <w:t>第二部份則是討論科學研究成果如何被社會接受、詮釋、乃至於被放在不同的意義框架中被傳播、被記憶。我們將分析後世如何看待這個史前考古事件和成果，不同時期產生出哪些社會效應。</w:t>
      </w:r>
    </w:p>
    <w:p w:rsidR="000366B7" w:rsidRDefault="000366B7" w:rsidP="000366B7">
      <w:pPr>
        <w:spacing w:line="480" w:lineRule="exact"/>
        <w:ind w:firstLineChars="200" w:firstLine="480"/>
        <w:jc w:val="both"/>
      </w:pPr>
      <w:r>
        <w:rPr>
          <w:rFonts w:hint="eastAsia"/>
        </w:rPr>
        <w:t>透過這個個案分析，希望同學一起思考幾個問題：</w:t>
      </w:r>
    </w:p>
    <w:p w:rsidR="000366B7" w:rsidRDefault="000366B7" w:rsidP="000366B7">
      <w:pPr>
        <w:numPr>
          <w:ilvl w:val="0"/>
          <w:numId w:val="266"/>
        </w:numPr>
        <w:spacing w:line="480" w:lineRule="exact"/>
        <w:jc w:val="both"/>
      </w:pPr>
      <w:r>
        <w:rPr>
          <w:rFonts w:hint="eastAsia"/>
        </w:rPr>
        <w:t>遠古發生的事物跟當代有何關係？</w:t>
      </w:r>
    </w:p>
    <w:p w:rsidR="000366B7" w:rsidRDefault="000366B7" w:rsidP="000366B7">
      <w:pPr>
        <w:numPr>
          <w:ilvl w:val="0"/>
          <w:numId w:val="266"/>
        </w:numPr>
        <w:spacing w:line="480" w:lineRule="exact"/>
        <w:jc w:val="both"/>
      </w:pPr>
      <w:r>
        <w:rPr>
          <w:rFonts w:hint="eastAsia"/>
        </w:rPr>
        <w:t>如果把歷史抽掉，人類社會將是什麼面貌？</w:t>
      </w:r>
    </w:p>
    <w:p w:rsidR="000366B7" w:rsidRDefault="000366B7" w:rsidP="000366B7">
      <w:pPr>
        <w:numPr>
          <w:ilvl w:val="0"/>
          <w:numId w:val="266"/>
        </w:numPr>
        <w:spacing w:line="480" w:lineRule="exact"/>
        <w:jc w:val="both"/>
      </w:pPr>
      <w:r>
        <w:rPr>
          <w:rFonts w:hint="eastAsia"/>
        </w:rPr>
        <w:t>是否有可能還原一個史實？如何達到？</w:t>
      </w:r>
    </w:p>
    <w:p w:rsidR="000366B7" w:rsidRDefault="000366B7" w:rsidP="000366B7">
      <w:pPr>
        <w:numPr>
          <w:ilvl w:val="0"/>
          <w:numId w:val="266"/>
        </w:numPr>
        <w:spacing w:line="480" w:lineRule="exact"/>
        <w:jc w:val="both"/>
      </w:pPr>
      <w:r>
        <w:rPr>
          <w:rFonts w:hint="eastAsia"/>
        </w:rPr>
        <w:t>出土材料與傳世文獻有何不同？研究歷史可用的材料還有哪些？</w:t>
      </w:r>
    </w:p>
    <w:p w:rsidR="000366B7" w:rsidRPr="00780986" w:rsidRDefault="000366B7" w:rsidP="000366B7">
      <w:pPr>
        <w:numPr>
          <w:ilvl w:val="0"/>
          <w:numId w:val="266"/>
        </w:numPr>
        <w:spacing w:line="480" w:lineRule="exact"/>
        <w:jc w:val="both"/>
      </w:pPr>
      <w:r>
        <w:rPr>
          <w:rFonts w:hint="eastAsia"/>
        </w:rPr>
        <w:t>歷史與記憶有何異同？</w:t>
      </w:r>
    </w:p>
    <w:p w:rsidR="000366B7" w:rsidRDefault="000366B7" w:rsidP="000366B7">
      <w:pPr>
        <w:spacing w:line="480" w:lineRule="exact"/>
        <w:ind w:left="360"/>
      </w:pPr>
    </w:p>
    <w:p w:rsidR="000366B7" w:rsidRPr="00532972" w:rsidRDefault="000366B7" w:rsidP="000366B7"/>
    <w:p w:rsidR="000366B7" w:rsidRPr="00266EF2" w:rsidRDefault="000366B7" w:rsidP="000366B7">
      <w:pPr>
        <w:pStyle w:val="16"/>
      </w:pPr>
      <w:r>
        <w:br w:type="page"/>
      </w:r>
      <w:r w:rsidRPr="004366EA">
        <w:rPr>
          <w:rFonts w:hint="eastAsia"/>
        </w:rPr>
        <w:t>實作討論課綱（五）</w:t>
      </w:r>
    </w:p>
    <w:p w:rsidR="000366B7" w:rsidRDefault="000366B7" w:rsidP="000366B7">
      <w:pPr>
        <w:jc w:val="center"/>
      </w:pPr>
    </w:p>
    <w:p w:rsidR="000366B7" w:rsidRPr="001967B9" w:rsidRDefault="000366B7" w:rsidP="000366B7">
      <w:pPr>
        <w:widowControl/>
        <w:jc w:val="center"/>
        <w:rPr>
          <w:rFonts w:ascii="新細明體"/>
          <w:b/>
          <w:bCs/>
          <w:kern w:val="0"/>
        </w:rPr>
      </w:pPr>
      <w:r w:rsidRPr="00F97697">
        <w:rPr>
          <w:rFonts w:ascii="新細明體" w:hAnsi="新細明體" w:cs="新細明體" w:hint="eastAsia"/>
          <w:b/>
          <w:bCs/>
          <w:kern w:val="0"/>
        </w:rPr>
        <w:t>十二年國教怎麼了？從個人的經驗出發來做社會研究</w:t>
      </w:r>
    </w:p>
    <w:p w:rsidR="000366B7" w:rsidRPr="001967B9" w:rsidRDefault="000366B7" w:rsidP="000366B7">
      <w:pPr>
        <w:widowControl/>
        <w:jc w:val="center"/>
        <w:rPr>
          <w:rFonts w:ascii="新細明體"/>
          <w:b/>
          <w:bCs/>
          <w:kern w:val="0"/>
        </w:rPr>
      </w:pPr>
      <w:r w:rsidRPr="001967B9">
        <w:rPr>
          <w:rFonts w:ascii="新細明體" w:hAnsi="新細明體" w:cs="新細明體" w:hint="eastAsia"/>
          <w:b/>
          <w:bCs/>
          <w:kern w:val="0"/>
        </w:rPr>
        <w:t>林國明</w:t>
      </w:r>
    </w:p>
    <w:p w:rsidR="000366B7" w:rsidRDefault="000366B7" w:rsidP="000366B7">
      <w:pPr>
        <w:jc w:val="center"/>
        <w:rPr>
          <w:rFonts w:ascii="新細明體"/>
          <w:b/>
          <w:bCs/>
          <w:kern w:val="0"/>
        </w:rPr>
      </w:pPr>
      <w:r>
        <w:rPr>
          <w:rFonts w:ascii="新細明體" w:hAnsi="新細明體" w:cs="新細明體" w:hint="eastAsia"/>
          <w:b/>
          <w:bCs/>
          <w:kern w:val="0"/>
        </w:rPr>
        <w:t>國立</w:t>
      </w:r>
      <w:r w:rsidRPr="001967B9">
        <w:rPr>
          <w:rFonts w:ascii="新細明體" w:hAnsi="新細明體" w:cs="新細明體" w:hint="eastAsia"/>
          <w:b/>
          <w:bCs/>
          <w:kern w:val="0"/>
        </w:rPr>
        <w:t>台</w:t>
      </w:r>
      <w:r>
        <w:rPr>
          <w:rFonts w:ascii="新細明體" w:hAnsi="新細明體" w:cs="新細明體" w:hint="eastAsia"/>
          <w:b/>
          <w:bCs/>
          <w:kern w:val="0"/>
        </w:rPr>
        <w:t>灣大學</w:t>
      </w:r>
      <w:r w:rsidRPr="001967B9">
        <w:rPr>
          <w:rFonts w:ascii="新細明體" w:hAnsi="新細明體" w:cs="新細明體" w:hint="eastAsia"/>
          <w:b/>
          <w:bCs/>
          <w:kern w:val="0"/>
        </w:rPr>
        <w:t>社會</w:t>
      </w:r>
      <w:r>
        <w:rPr>
          <w:rFonts w:ascii="新細明體" w:hAnsi="新細明體" w:cs="新細明體" w:hint="eastAsia"/>
          <w:b/>
          <w:bCs/>
          <w:kern w:val="0"/>
        </w:rPr>
        <w:t>學</w:t>
      </w:r>
      <w:r w:rsidRPr="001967B9">
        <w:rPr>
          <w:rFonts w:ascii="新細明體" w:hAnsi="新細明體" w:cs="新細明體" w:hint="eastAsia"/>
          <w:b/>
          <w:bCs/>
          <w:kern w:val="0"/>
        </w:rPr>
        <w:t>系</w:t>
      </w:r>
      <w:r>
        <w:rPr>
          <w:rFonts w:ascii="新細明體" w:hAnsi="新細明體" w:cs="新細明體" w:hint="eastAsia"/>
          <w:b/>
          <w:bCs/>
          <w:kern w:val="0"/>
        </w:rPr>
        <w:t>副教授</w:t>
      </w:r>
    </w:p>
    <w:p w:rsidR="000366B7" w:rsidRDefault="000366B7" w:rsidP="000366B7">
      <w:pPr>
        <w:jc w:val="center"/>
      </w:pPr>
    </w:p>
    <w:p w:rsidR="000366B7" w:rsidRDefault="000366B7" w:rsidP="000366B7">
      <w:pPr>
        <w:ind w:firstLine="480"/>
      </w:pPr>
      <w:r>
        <w:rPr>
          <w:rFonts w:cs="新細明體" w:hint="eastAsia"/>
        </w:rPr>
        <w:t xml:space="preserve">　　</w:t>
      </w:r>
      <w:r>
        <w:rPr>
          <w:rFonts w:hint="eastAsia"/>
        </w:rPr>
        <w:t>十二年國教號稱要「減經學生的升學壓力」，改變「考試取代教學，升學主義至上」的國中教育。但新的入學制度實施三年了，學生的考試壓力非但沒有減輕，入學管道反而變得更加單一化，淪落成為會考「一試定終生」。這是多麼諷刺啊！為什麼一個原本帶著改革理想的入學制度，卻幾乎抹煞過去入學方式的多元性，成為加大升學壓力的變種的聯考？改革理想如何落失？升學主義如何在新制度中還魂？</w:t>
      </w:r>
    </w:p>
    <w:p w:rsidR="000366B7" w:rsidRDefault="000366B7" w:rsidP="000366B7">
      <w:pPr>
        <w:ind w:firstLine="480"/>
      </w:pPr>
    </w:p>
    <w:p w:rsidR="000366B7" w:rsidRDefault="000366B7" w:rsidP="000366B7">
      <w:pPr>
        <w:ind w:firstLine="480"/>
      </w:pPr>
      <w:r>
        <w:rPr>
          <w:rFonts w:hint="eastAsia"/>
        </w:rPr>
        <w:t>十二年國教入學方式，</w:t>
      </w:r>
      <w:r>
        <w:t>一直</w:t>
      </w:r>
      <w:r>
        <w:rPr>
          <w:rFonts w:hint="eastAsia"/>
        </w:rPr>
        <w:t>受到兩種力量的拉扯。一種主張免試升學，讓學生在沒有考試壓力下適性學習，並打破高中排名的等級階序；一種主張成績競爭原則，由分數高低將學生分配到不同聲望層級的學校。在完全的免試入學，和分數至上主義這兩個極端之間，當然還有各種不同的改革主張，但整個說來，十二年國教入學方案，是免試入學原則，和成績競爭原則，兩派主張相互較勁、妥協的結果。這兩股力量的拉扯，如何使得免試精神無法達成，考試競爭更加激烈？</w:t>
      </w:r>
      <w:r>
        <w:t xml:space="preserve"> </w:t>
      </w:r>
    </w:p>
    <w:p w:rsidR="000366B7" w:rsidRDefault="000366B7" w:rsidP="000366B7">
      <w:r>
        <w:t>目前高一高二的學生，</w:t>
      </w:r>
      <w:r>
        <w:rPr>
          <w:rFonts w:hint="eastAsia"/>
        </w:rPr>
        <w:t>都經歷十二年國教入學方式的變革，</w:t>
      </w:r>
      <w:r>
        <w:t>對於</w:t>
      </w:r>
      <w:r>
        <w:rPr>
          <w:rFonts w:hint="eastAsia"/>
        </w:rPr>
        <w:t>新的入學方式是否降低升學壓力有自身的體會和理解。</w:t>
      </w:r>
      <w:r>
        <w:t>這個演講，要</w:t>
      </w:r>
      <w:r>
        <w:rPr>
          <w:rFonts w:hint="eastAsia"/>
        </w:rPr>
        <w:t>以十二年國教的入學方式為例，</w:t>
      </w:r>
      <w:r>
        <w:t>來說明我們如何從自身經驗出發來做研究，如何</w:t>
      </w:r>
      <w:r>
        <w:rPr>
          <w:rFonts w:hint="eastAsia"/>
        </w:rPr>
        <w:t>問問題，</w:t>
      </w:r>
      <w:r>
        <w:t>如何尋找資料，提出</w:t>
      </w:r>
      <w:r>
        <w:rPr>
          <w:rFonts w:hint="eastAsia"/>
        </w:rPr>
        <w:t>超越自身應見限制的論點，</w:t>
      </w:r>
      <w:r>
        <w:t>來回答問題。</w:t>
      </w:r>
    </w:p>
    <w:p w:rsidR="000366B7" w:rsidRPr="00777B10" w:rsidRDefault="000366B7" w:rsidP="000366B7">
      <w:pPr>
        <w:jc w:val="center"/>
        <w:rPr>
          <w:rStyle w:val="26"/>
        </w:rPr>
      </w:pPr>
      <w:r>
        <w:br w:type="page"/>
      </w:r>
      <w:r w:rsidRPr="00777B10">
        <w:rPr>
          <w:rFonts w:hint="eastAsia"/>
        </w:rPr>
        <w:t>人文社會科學的升學與研究之路</w:t>
      </w:r>
    </w:p>
    <w:p w:rsidR="000366B7" w:rsidRDefault="000366B7" w:rsidP="000366B7">
      <w:pPr>
        <w:jc w:val="center"/>
      </w:pPr>
      <w:r w:rsidRPr="008335C4">
        <w:rPr>
          <w:rFonts w:hint="eastAsia"/>
        </w:rPr>
        <w:t>到國外唸大學：我的選擇和經驗談</w:t>
      </w:r>
    </w:p>
    <w:p w:rsidR="000366B7" w:rsidRDefault="000366B7" w:rsidP="000366B7"/>
    <w:p w:rsidR="000366B7" w:rsidRDefault="000366B7" w:rsidP="000366B7">
      <w:pPr>
        <w:pStyle w:val="25"/>
      </w:pPr>
      <w:r w:rsidRPr="008335C4">
        <w:rPr>
          <w:rFonts w:hint="eastAsia"/>
        </w:rPr>
        <w:t>林容揚（倫敦國王學院</w:t>
      </w:r>
      <w:r w:rsidRPr="008335C4">
        <w:rPr>
          <w:rFonts w:hint="eastAsia"/>
        </w:rPr>
        <w:t>, King's College London</w:t>
      </w:r>
      <w:r>
        <w:rPr>
          <w:rFonts w:hint="eastAsia"/>
        </w:rPr>
        <w:t>）</w:t>
      </w:r>
    </w:p>
    <w:p w:rsidR="000366B7" w:rsidRDefault="000366B7" w:rsidP="000366B7">
      <w:pPr>
        <w:jc w:val="center"/>
      </w:pPr>
    </w:p>
    <w:p w:rsidR="000366B7" w:rsidRDefault="000366B7" w:rsidP="000366B7">
      <w:pPr>
        <w:ind w:firstLineChars="200" w:firstLine="480"/>
        <w:jc w:val="both"/>
      </w:pPr>
      <w:r>
        <w:rPr>
          <w:rFonts w:hint="eastAsia"/>
        </w:rPr>
        <w:t>我目前就讀於英國</w:t>
      </w:r>
      <w:r>
        <w:rPr>
          <w:rFonts w:hint="eastAsia"/>
        </w:rPr>
        <w:t>King</w:t>
      </w:r>
      <w:r>
        <w:t>’</w:t>
      </w:r>
      <w:r>
        <w:rPr>
          <w:rFonts w:hint="eastAsia"/>
        </w:rPr>
        <w:t>s College London War Studies Department</w:t>
      </w:r>
      <w:r>
        <w:rPr>
          <w:rFonts w:hint="eastAsia"/>
        </w:rPr>
        <w:t>大學部一年級，主修國際關係</w:t>
      </w:r>
      <w:r>
        <w:rPr>
          <w:rFonts w:hint="eastAsia"/>
        </w:rPr>
        <w:t>(International Relations</w:t>
      </w:r>
      <w:r>
        <w:t>)</w:t>
      </w:r>
      <w:r>
        <w:rPr>
          <w:rFonts w:hint="eastAsia"/>
        </w:rPr>
        <w:t>。</w:t>
      </w:r>
      <w:r w:rsidRPr="009E0549">
        <w:rPr>
          <w:rFonts w:hint="eastAsia"/>
        </w:rPr>
        <w:t>我高中時就讀中山女高，當時便對於政治與歷史產生濃厚的興趣，後來決定到英國大學就讀，選擇主修將政治與歷史結合並運用的國際關係領域。</w:t>
      </w:r>
      <w:r>
        <w:rPr>
          <w:rFonts w:hint="eastAsia"/>
        </w:rPr>
        <w:t>在此篇引文中，我會以自己的經驗談一談英國大學的著重點、優勢，希望能讓各位對英國的大學教育有一些基礎的認知。本文會先說明英國的學制，並涵蓋以下幾點：</w:t>
      </w:r>
      <w:r>
        <w:rPr>
          <w:rFonts w:hint="eastAsia"/>
        </w:rPr>
        <w:t>1)</w:t>
      </w:r>
      <w:r>
        <w:rPr>
          <w:rFonts w:hint="eastAsia"/>
        </w:rPr>
        <w:t>專門開給國際學生的高中升大學銜接課程</w:t>
      </w:r>
      <w:r w:rsidRPr="00B775D1">
        <w:t>International Foundation Programme</w:t>
      </w:r>
      <w:r>
        <w:rPr>
          <w:rFonts w:hint="eastAsia"/>
        </w:rPr>
        <w:t xml:space="preserve"> (</w:t>
      </w:r>
      <w:r>
        <w:rPr>
          <w:rFonts w:hint="eastAsia"/>
        </w:rPr>
        <w:t>我真的沒打錯字</w:t>
      </w:r>
      <w:r>
        <w:rPr>
          <w:rFonts w:hint="eastAsia"/>
        </w:rPr>
        <w:t>)</w:t>
      </w:r>
      <w:r>
        <w:rPr>
          <w:rFonts w:hint="eastAsia"/>
        </w:rPr>
        <w:t>；</w:t>
      </w:r>
      <w:r>
        <w:rPr>
          <w:rFonts w:hint="eastAsia"/>
        </w:rPr>
        <w:t>2)</w:t>
      </w:r>
      <w:r>
        <w:rPr>
          <w:rFonts w:hint="eastAsia"/>
        </w:rPr>
        <w:t>課程安排模式、學習模式以及測驗模式；</w:t>
      </w:r>
      <w:r>
        <w:rPr>
          <w:rFonts w:hint="eastAsia"/>
        </w:rPr>
        <w:t>3)</w:t>
      </w:r>
      <w:r>
        <w:rPr>
          <w:rFonts w:hint="eastAsia"/>
        </w:rPr>
        <w:t>英國大學的優勢；</w:t>
      </w:r>
      <w:r>
        <w:rPr>
          <w:rFonts w:hint="eastAsia"/>
        </w:rPr>
        <w:t>4)</w:t>
      </w:r>
      <w:r>
        <w:rPr>
          <w:rFonts w:hint="eastAsia"/>
        </w:rPr>
        <w:t>深入的介紹戰爭研究學系與我的主修國際關係。</w:t>
      </w:r>
    </w:p>
    <w:p w:rsidR="000366B7" w:rsidRDefault="000366B7" w:rsidP="000366B7">
      <w:pPr>
        <w:jc w:val="both"/>
      </w:pPr>
    </w:p>
    <w:p w:rsidR="000366B7" w:rsidRDefault="000366B7" w:rsidP="000366B7">
      <w:pPr>
        <w:pStyle w:val="af4"/>
        <w:numPr>
          <w:ilvl w:val="0"/>
          <w:numId w:val="269"/>
        </w:numPr>
        <w:ind w:leftChars="0"/>
        <w:jc w:val="both"/>
      </w:pPr>
      <w:r>
        <w:rPr>
          <w:rFonts w:hint="eastAsia"/>
        </w:rPr>
        <w:t>In</w:t>
      </w:r>
      <w:r>
        <w:t>ternational Foundation Programme</w:t>
      </w:r>
    </w:p>
    <w:p w:rsidR="000366B7" w:rsidRPr="00B15479" w:rsidRDefault="000366B7" w:rsidP="000366B7">
      <w:pPr>
        <w:jc w:val="both"/>
      </w:pPr>
    </w:p>
    <w:p w:rsidR="000366B7" w:rsidRDefault="000366B7" w:rsidP="000366B7">
      <w:pPr>
        <w:ind w:firstLineChars="200" w:firstLine="480"/>
        <w:jc w:val="both"/>
      </w:pPr>
      <w:r>
        <w:rPr>
          <w:rFonts w:hint="eastAsia"/>
        </w:rPr>
        <w:t>進入大學部就讀以前，多數的英國大學都會要求沒有參加</w:t>
      </w:r>
      <w:r>
        <w:rPr>
          <w:rFonts w:hint="eastAsia"/>
        </w:rPr>
        <w:t>IB</w:t>
      </w:r>
      <w:r>
        <w:rPr>
          <w:rFonts w:hint="eastAsia"/>
        </w:rPr>
        <w:t>課程的國際學生就讀</w:t>
      </w:r>
      <w:r>
        <w:rPr>
          <w:rFonts w:hint="eastAsia"/>
        </w:rPr>
        <w:t>Foundation</w:t>
      </w:r>
      <w:r>
        <w:rPr>
          <w:rFonts w:hint="eastAsia"/>
        </w:rPr>
        <w:t>。</w:t>
      </w:r>
      <w:r>
        <w:rPr>
          <w:rFonts w:hint="eastAsia"/>
        </w:rPr>
        <w:t>Foundation</w:t>
      </w:r>
      <w:r>
        <w:rPr>
          <w:rFonts w:hint="eastAsia"/>
        </w:rPr>
        <w:t>通常是以在校成績和</w:t>
      </w:r>
      <w:r>
        <w:rPr>
          <w:rFonts w:hint="eastAsia"/>
        </w:rPr>
        <w:t>IELTs</w:t>
      </w:r>
      <w:r>
        <w:rPr>
          <w:rFonts w:hint="eastAsia"/>
        </w:rPr>
        <w:t>成績申請，有些學校會透過代辦再做簡單的筆試和面試。念完</w:t>
      </w:r>
      <w:r>
        <w:rPr>
          <w:rFonts w:hint="eastAsia"/>
        </w:rPr>
        <w:t>Foundation</w:t>
      </w:r>
      <w:r>
        <w:rPr>
          <w:rFonts w:hint="eastAsia"/>
        </w:rPr>
        <w:t>才能再以</w:t>
      </w:r>
      <w:r>
        <w:rPr>
          <w:rFonts w:hint="eastAsia"/>
        </w:rPr>
        <w:t>Foundation</w:t>
      </w:r>
      <w:r>
        <w:rPr>
          <w:rFonts w:hint="eastAsia"/>
        </w:rPr>
        <w:t>的成績透過</w:t>
      </w:r>
      <w:r>
        <w:rPr>
          <w:rFonts w:hint="eastAsia"/>
        </w:rPr>
        <w:t>UCAS(</w:t>
      </w:r>
      <w:r>
        <w:rPr>
          <w:rFonts w:hint="eastAsia"/>
        </w:rPr>
        <w:t>英國大學申請系統</w:t>
      </w:r>
      <w:r>
        <w:rPr>
          <w:rFonts w:hint="eastAsia"/>
        </w:rPr>
        <w:t>)</w:t>
      </w:r>
      <w:r>
        <w:rPr>
          <w:rFonts w:hint="eastAsia"/>
        </w:rPr>
        <w:t>申請入學。因此我首先花了一年在</w:t>
      </w:r>
      <w:r>
        <w:rPr>
          <w:rFonts w:hint="eastAsia"/>
        </w:rPr>
        <w:t>King</w:t>
      </w:r>
      <w:r>
        <w:t>’</w:t>
      </w:r>
      <w:r>
        <w:rPr>
          <w:rFonts w:hint="eastAsia"/>
        </w:rPr>
        <w:t>s College London International Foundation Progra</w:t>
      </w:r>
      <w:r>
        <w:t>m</w:t>
      </w:r>
      <w:r>
        <w:rPr>
          <w:rFonts w:hint="eastAsia"/>
        </w:rPr>
        <w:t>m</w:t>
      </w:r>
      <w:r>
        <w:t>e</w:t>
      </w:r>
      <w:r>
        <w:rPr>
          <w:rFonts w:hint="eastAsia"/>
        </w:rPr>
        <w:t>就讀，學習學術英文、英國政治與社會議題以及國際關係導論，而後才得申請進入</w:t>
      </w:r>
      <w:r>
        <w:rPr>
          <w:rFonts w:hint="eastAsia"/>
        </w:rPr>
        <w:t>King</w:t>
      </w:r>
      <w:r>
        <w:t>’</w:t>
      </w:r>
      <w:r>
        <w:rPr>
          <w:rFonts w:hint="eastAsia"/>
        </w:rPr>
        <w:t>s College London War Studies Department</w:t>
      </w:r>
      <w:r>
        <w:rPr>
          <w:rFonts w:hint="eastAsia"/>
        </w:rPr>
        <w:t>。</w:t>
      </w:r>
    </w:p>
    <w:p w:rsidR="000366B7" w:rsidRDefault="000366B7" w:rsidP="000366B7">
      <w:pPr>
        <w:ind w:firstLineChars="200" w:firstLine="480"/>
        <w:jc w:val="both"/>
      </w:pPr>
    </w:p>
    <w:p w:rsidR="000366B7" w:rsidRDefault="000366B7" w:rsidP="000366B7">
      <w:pPr>
        <w:ind w:firstLineChars="200" w:firstLine="480"/>
        <w:jc w:val="both"/>
      </w:pPr>
      <w:r>
        <w:rPr>
          <w:rFonts w:hint="eastAsia"/>
        </w:rPr>
        <w:t>英國大學的學業要求非常重視論文寫作，從大一開始每一門課都必定有一到兩篇</w:t>
      </w:r>
      <w:r>
        <w:rPr>
          <w:rFonts w:hint="eastAsia"/>
        </w:rPr>
        <w:t>2000~3000</w:t>
      </w:r>
      <w:r>
        <w:rPr>
          <w:rFonts w:hint="eastAsia"/>
        </w:rPr>
        <w:t>字的</w:t>
      </w:r>
      <w:r>
        <w:rPr>
          <w:rFonts w:hint="eastAsia"/>
        </w:rPr>
        <w:t>essay</w:t>
      </w:r>
      <w:r>
        <w:rPr>
          <w:rFonts w:hint="eastAsia"/>
        </w:rPr>
        <w:t>，占據成績考核至少</w:t>
      </w:r>
      <w:r>
        <w:rPr>
          <w:rFonts w:hint="eastAsia"/>
        </w:rPr>
        <w:t>45%</w:t>
      </w:r>
      <w:r>
        <w:rPr>
          <w:rFonts w:hint="eastAsia"/>
        </w:rPr>
        <w:t>，並隨年級上升擴大論文規模，大學最後一年要完成一篇一萬字自選題目的</w:t>
      </w:r>
      <w:r>
        <w:rPr>
          <w:rFonts w:hint="eastAsia"/>
        </w:rPr>
        <w:t>dissertation</w:t>
      </w:r>
      <w:r>
        <w:rPr>
          <w:rFonts w:hint="eastAsia"/>
        </w:rPr>
        <w:t>，為了訓練學生寫作論文，課程要求中每科都有論文。對於學術語調、論證過程、引用或參考書目等，特別是對抄襲</w:t>
      </w:r>
      <w:r>
        <w:rPr>
          <w:rFonts w:hint="eastAsia"/>
        </w:rPr>
        <w:t>(</w:t>
      </w:r>
      <w:r>
        <w:t>plagiarism</w:t>
      </w:r>
      <w:r>
        <w:rPr>
          <w:rFonts w:hint="eastAsia"/>
        </w:rPr>
        <w:t>)</w:t>
      </w:r>
      <w:r>
        <w:rPr>
          <w:rFonts w:hint="eastAsia"/>
        </w:rPr>
        <w:t>十分嚴格，因此在</w:t>
      </w:r>
      <w:r>
        <w:rPr>
          <w:rFonts w:hint="eastAsia"/>
        </w:rPr>
        <w:t xml:space="preserve">Foundation </w:t>
      </w:r>
      <w:r>
        <w:t>year</w:t>
      </w:r>
      <w:r>
        <w:rPr>
          <w:rFonts w:hint="eastAsia"/>
        </w:rPr>
        <w:t>尤其注重教導國際學生如何寫出一篇好的</w:t>
      </w:r>
      <w:r>
        <w:rPr>
          <w:rFonts w:hint="eastAsia"/>
        </w:rPr>
        <w:t>essay</w:t>
      </w:r>
      <w:r>
        <w:rPr>
          <w:rFonts w:hint="eastAsia"/>
        </w:rPr>
        <w:t>，</w:t>
      </w:r>
      <w:r>
        <w:rPr>
          <w:rFonts w:hint="eastAsia"/>
        </w:rPr>
        <w:t>F</w:t>
      </w:r>
      <w:r>
        <w:t xml:space="preserve">oundation </w:t>
      </w:r>
      <w:r>
        <w:rPr>
          <w:rFonts w:hint="eastAsia"/>
        </w:rPr>
        <w:t>的教學術英文的老師皆是專職於此，教學認真並且經驗豐富，了解很多國際學生與英國之間的教育制度差異，因而能很好地釐清一些時常容易誤解或是犯錯的概念。學術英文還有涵蓋聽、說、寫的部分，聽力練習基本上是為了大學聽課無礙，口說部分注重</w:t>
      </w:r>
      <w:r>
        <w:rPr>
          <w:rFonts w:hint="eastAsia"/>
        </w:rPr>
        <w:t>presentation</w:t>
      </w:r>
      <w:r>
        <w:rPr>
          <w:rFonts w:hint="eastAsia"/>
        </w:rPr>
        <w:t>的訓練以及學術性的論事語調，閱讀訓練則是為了大學部沉重的學術論文閱讀做準備，。有了這一個銜接的過程，在掌握接下來大學部的課程會減少許多壓力，這也是我認為英國大學給國際學生極好的銜接教學。</w:t>
      </w:r>
    </w:p>
    <w:p w:rsidR="000366B7" w:rsidRDefault="000366B7" w:rsidP="000366B7">
      <w:pPr>
        <w:pStyle w:val="af4"/>
        <w:numPr>
          <w:ilvl w:val="0"/>
          <w:numId w:val="269"/>
        </w:numPr>
        <w:ind w:leftChars="0"/>
        <w:jc w:val="both"/>
      </w:pPr>
      <w:r>
        <w:rPr>
          <w:rFonts w:hint="eastAsia"/>
        </w:rPr>
        <w:t>課程安排模式</w:t>
      </w:r>
      <w:r>
        <w:rPr>
          <w:rFonts w:hint="eastAsia"/>
        </w:rPr>
        <w:t>: Lecture &amp; Seminar</w:t>
      </w:r>
    </w:p>
    <w:p w:rsidR="000366B7" w:rsidRDefault="000366B7" w:rsidP="000366B7">
      <w:pPr>
        <w:jc w:val="both"/>
      </w:pPr>
    </w:p>
    <w:p w:rsidR="000366B7" w:rsidRDefault="000366B7" w:rsidP="000366B7">
      <w:pPr>
        <w:ind w:firstLineChars="200" w:firstLine="480"/>
        <w:jc w:val="both"/>
      </w:pPr>
      <w:r>
        <w:rPr>
          <w:rFonts w:hint="eastAsia"/>
        </w:rPr>
        <w:t>英國的大學總共三年，一學年共有三個</w:t>
      </w:r>
      <w:r>
        <w:rPr>
          <w:rFonts w:hint="eastAsia"/>
        </w:rPr>
        <w:t>term</w:t>
      </w:r>
      <w:r>
        <w:rPr>
          <w:rFonts w:hint="eastAsia"/>
        </w:rPr>
        <w:t>，大部分的課程貫穿整學年，部分課程以</w:t>
      </w:r>
      <w:r>
        <w:rPr>
          <w:rFonts w:hint="eastAsia"/>
        </w:rPr>
        <w:t>term</w:t>
      </w:r>
      <w:r>
        <w:rPr>
          <w:rFonts w:hint="eastAsia"/>
        </w:rPr>
        <w:t>為單位。大致而言，九月底至十二月初為</w:t>
      </w:r>
      <w:r>
        <w:rPr>
          <w:rFonts w:hint="eastAsia"/>
        </w:rPr>
        <w:t>term</w:t>
      </w:r>
      <w:r>
        <w:t xml:space="preserve"> 1</w:t>
      </w:r>
      <w:r>
        <w:rPr>
          <w:rFonts w:hint="eastAsia"/>
        </w:rPr>
        <w:t>，一月初到三月底是</w:t>
      </w:r>
      <w:r>
        <w:rPr>
          <w:rFonts w:hint="eastAsia"/>
        </w:rPr>
        <w:t>term</w:t>
      </w:r>
      <w:r>
        <w:t xml:space="preserve"> 2</w:t>
      </w:r>
      <w:r>
        <w:rPr>
          <w:rFonts w:hint="eastAsia"/>
        </w:rPr>
        <w:t>，</w:t>
      </w:r>
      <w:r>
        <w:rPr>
          <w:rFonts w:hint="eastAsia"/>
        </w:rPr>
        <w:t>term</w:t>
      </w:r>
      <w:r>
        <w:t xml:space="preserve"> 3</w:t>
      </w:r>
      <w:r>
        <w:rPr>
          <w:rFonts w:hint="eastAsia"/>
        </w:rPr>
        <w:t>則較為特別，雖然是從四月底開學，但大學部的</w:t>
      </w:r>
      <w:r>
        <w:rPr>
          <w:rFonts w:hint="eastAsia"/>
        </w:rPr>
        <w:t>term 3</w:t>
      </w:r>
      <w:r>
        <w:rPr>
          <w:rFonts w:hint="eastAsia"/>
        </w:rPr>
        <w:t>基本不上課，由學校安排期末考試日程，其餘時間除非有開複習課，否則學生只要出席期末考試即可，當然，這樣的安排也是為了讓學生複習考試，其原因會在之後的段落提及。</w:t>
      </w:r>
    </w:p>
    <w:p w:rsidR="000366B7" w:rsidRDefault="000366B7" w:rsidP="000366B7">
      <w:pPr>
        <w:pStyle w:val="af4"/>
        <w:ind w:leftChars="0" w:left="720" w:firstLineChars="200" w:firstLine="480"/>
        <w:jc w:val="both"/>
      </w:pPr>
    </w:p>
    <w:p w:rsidR="000366B7" w:rsidRDefault="000366B7" w:rsidP="000366B7">
      <w:pPr>
        <w:ind w:firstLineChars="200" w:firstLine="480"/>
        <w:jc w:val="both"/>
      </w:pPr>
      <w:r>
        <w:rPr>
          <w:rFonts w:hint="eastAsia"/>
        </w:rPr>
        <w:t>必修與選修課程多寡因學科而異，但是據我所知一學年大約是</w:t>
      </w:r>
      <w:r>
        <w:rPr>
          <w:rFonts w:hint="eastAsia"/>
        </w:rPr>
        <w:t>4~8</w:t>
      </w:r>
      <w:r>
        <w:rPr>
          <w:rFonts w:hint="eastAsia"/>
        </w:rPr>
        <w:t>門課，一個</w:t>
      </w:r>
      <w:r>
        <w:rPr>
          <w:rFonts w:hint="eastAsia"/>
        </w:rPr>
        <w:t>term</w:t>
      </w:r>
      <w:r>
        <w:rPr>
          <w:rFonts w:hint="eastAsia"/>
        </w:rPr>
        <w:t>通常不會修超過</w:t>
      </w:r>
      <w:r>
        <w:rPr>
          <w:rFonts w:hint="eastAsia"/>
        </w:rPr>
        <w:t>6</w:t>
      </w:r>
      <w:r>
        <w:rPr>
          <w:rFonts w:hint="eastAsia"/>
        </w:rPr>
        <w:t>門，因此除了上課時間和討論課時間會有極多自學的時間，以人文與社會科學系而言，課程要求的閱讀量非常大，甚至是本地學生都不太能將所有</w:t>
      </w:r>
      <w:r>
        <w:rPr>
          <w:rFonts w:hint="eastAsia"/>
        </w:rPr>
        <w:t>required reading</w:t>
      </w:r>
      <w:r>
        <w:rPr>
          <w:rFonts w:hint="eastAsia"/>
        </w:rPr>
        <w:t>讀完，有鑑於此，有效率的閱讀便顯得十分重要。</w:t>
      </w:r>
    </w:p>
    <w:p w:rsidR="000366B7" w:rsidRPr="00422BB0" w:rsidRDefault="000366B7" w:rsidP="000366B7">
      <w:pPr>
        <w:ind w:firstLineChars="200" w:firstLine="480"/>
        <w:jc w:val="both"/>
      </w:pPr>
    </w:p>
    <w:p w:rsidR="000366B7" w:rsidRDefault="000366B7" w:rsidP="000366B7">
      <w:pPr>
        <w:ind w:firstLineChars="200" w:firstLine="480"/>
        <w:jc w:val="both"/>
      </w:pPr>
      <w:r>
        <w:rPr>
          <w:rFonts w:hint="eastAsia"/>
        </w:rPr>
        <w:t>英國大學的課程安排模式以一到兩小時的</w:t>
      </w:r>
      <w:r>
        <w:rPr>
          <w:rFonts w:hint="eastAsia"/>
        </w:rPr>
        <w:t>Lecture(</w:t>
      </w:r>
      <w:r>
        <w:rPr>
          <w:rFonts w:hint="eastAsia"/>
        </w:rPr>
        <w:t>講課</w:t>
      </w:r>
      <w:r>
        <w:rPr>
          <w:rFonts w:hint="eastAsia"/>
        </w:rPr>
        <w:t>)</w:t>
      </w:r>
      <w:r>
        <w:rPr>
          <w:rFonts w:hint="eastAsia"/>
        </w:rPr>
        <w:t>和學生</w:t>
      </w:r>
      <w:r>
        <w:rPr>
          <w:rFonts w:hint="eastAsia"/>
        </w:rPr>
        <w:t>presentation</w:t>
      </w:r>
      <w:r>
        <w:rPr>
          <w:rFonts w:hint="eastAsia"/>
        </w:rPr>
        <w:t>、回答一些</w:t>
      </w:r>
      <w:r>
        <w:rPr>
          <w:rFonts w:hint="eastAsia"/>
        </w:rPr>
        <w:t xml:space="preserve">key questions </w:t>
      </w:r>
      <w:r>
        <w:rPr>
          <w:rFonts w:hint="eastAsia"/>
        </w:rPr>
        <w:t>的</w:t>
      </w:r>
      <w:r>
        <w:rPr>
          <w:rFonts w:hint="eastAsia"/>
        </w:rPr>
        <w:t>Seminar(</w:t>
      </w:r>
      <w:r>
        <w:rPr>
          <w:rFonts w:hint="eastAsia"/>
        </w:rPr>
        <w:t>討論課</w:t>
      </w:r>
      <w:r>
        <w:rPr>
          <w:rFonts w:hint="eastAsia"/>
        </w:rPr>
        <w:t>)</w:t>
      </w:r>
      <w:r>
        <w:rPr>
          <w:rFonts w:hint="eastAsia"/>
        </w:rPr>
        <w:t>為主。不知是政治學和歷史學特別還是英國向來如此，我上過的</w:t>
      </w:r>
      <w:r>
        <w:rPr>
          <w:rFonts w:hint="eastAsia"/>
        </w:rPr>
        <w:t>Lecture</w:t>
      </w:r>
      <w:r>
        <w:rPr>
          <w:rFonts w:hint="eastAsia"/>
        </w:rPr>
        <w:t>基本上是教授以演講為主，並不太使用</w:t>
      </w:r>
      <w:r>
        <w:rPr>
          <w:rFonts w:hint="eastAsia"/>
        </w:rPr>
        <w:t>ppt</w:t>
      </w:r>
      <w:r>
        <w:rPr>
          <w:rFonts w:hint="eastAsia"/>
        </w:rPr>
        <w:t>，學生最好於上課前讀完至少</w:t>
      </w:r>
      <w:r>
        <w:rPr>
          <w:rFonts w:hint="eastAsia"/>
        </w:rPr>
        <w:t>1~2</w:t>
      </w:r>
      <w:r>
        <w:rPr>
          <w:rFonts w:hint="eastAsia"/>
        </w:rPr>
        <w:t>篇</w:t>
      </w:r>
      <w:r>
        <w:rPr>
          <w:rFonts w:hint="eastAsia"/>
        </w:rPr>
        <w:t>core readings</w:t>
      </w:r>
      <w:r>
        <w:rPr>
          <w:rFonts w:hint="eastAsia"/>
        </w:rPr>
        <w:t>，否則很有可能聽不懂老師上課的內容，因為講師的授課內容有很大一部分是在統整</w:t>
      </w:r>
      <w:r>
        <w:rPr>
          <w:rFonts w:hint="eastAsia"/>
        </w:rPr>
        <w:t>readings</w:t>
      </w:r>
      <w:r>
        <w:rPr>
          <w:rFonts w:hint="eastAsia"/>
        </w:rPr>
        <w:t>的內容，並且做出回應，針對同學有可能誤解的文章內容詳加介紹說明。</w:t>
      </w:r>
      <w:r>
        <w:rPr>
          <w:rFonts w:hint="eastAsia"/>
        </w:rPr>
        <w:t>Seminar</w:t>
      </w:r>
      <w:r>
        <w:rPr>
          <w:rFonts w:hint="eastAsia"/>
        </w:rPr>
        <w:t>則是以</w:t>
      </w:r>
      <w:r>
        <w:rPr>
          <w:rFonts w:hint="eastAsia"/>
        </w:rPr>
        <w:t>10~15</w:t>
      </w:r>
      <w:r>
        <w:rPr>
          <w:rFonts w:hint="eastAsia"/>
        </w:rPr>
        <w:t>人的小班討論課為主，每周討論課的題目在開學時就會放在課程大綱上，同學的</w:t>
      </w:r>
      <w:r>
        <w:rPr>
          <w:rFonts w:hint="eastAsia"/>
        </w:rPr>
        <w:t>presentation</w:t>
      </w:r>
      <w:r>
        <w:rPr>
          <w:rFonts w:hint="eastAsia"/>
        </w:rPr>
        <w:t>題目和</w:t>
      </w:r>
      <w:r>
        <w:rPr>
          <w:rFonts w:hint="eastAsia"/>
        </w:rPr>
        <w:t>essay</w:t>
      </w:r>
      <w:r>
        <w:rPr>
          <w:rFonts w:hint="eastAsia"/>
        </w:rPr>
        <w:t>的題目也都從這裡挑選，要回答這些題目，光是老師指定的</w:t>
      </w:r>
      <w:r>
        <w:rPr>
          <w:rFonts w:hint="eastAsia"/>
        </w:rPr>
        <w:t>core reading</w:t>
      </w:r>
      <w:r>
        <w:rPr>
          <w:rFonts w:hint="eastAsia"/>
        </w:rPr>
        <w:t>必不足以回答，同學必須再從其他管道參考學術文章以全面的回答問題。</w:t>
      </w:r>
      <w:r>
        <w:rPr>
          <w:rFonts w:hint="eastAsia"/>
        </w:rPr>
        <w:t>Seminar questions</w:t>
      </w:r>
      <w:r>
        <w:rPr>
          <w:rFonts w:hint="eastAsia"/>
        </w:rPr>
        <w:t>也會是期末考題的重要依據，準備好</w:t>
      </w:r>
      <w:r>
        <w:rPr>
          <w:rFonts w:hint="eastAsia"/>
        </w:rPr>
        <w:t>Seminar questions</w:t>
      </w:r>
      <w:r>
        <w:rPr>
          <w:rFonts w:hint="eastAsia"/>
        </w:rPr>
        <w:t>的同時基本上就會順勢準備到期末考題。</w:t>
      </w:r>
    </w:p>
    <w:p w:rsidR="000366B7" w:rsidRDefault="000366B7" w:rsidP="000366B7">
      <w:pPr>
        <w:ind w:firstLineChars="200" w:firstLine="480"/>
        <w:jc w:val="both"/>
      </w:pPr>
    </w:p>
    <w:p w:rsidR="000366B7" w:rsidRPr="00EC7DE8" w:rsidRDefault="000366B7" w:rsidP="000366B7">
      <w:pPr>
        <w:ind w:firstLineChars="200" w:firstLine="480"/>
        <w:jc w:val="both"/>
      </w:pPr>
      <w:r>
        <w:rPr>
          <w:rFonts w:hint="eastAsia"/>
        </w:rPr>
        <w:t>除了文學院有幾門課會多指定期中考，社會科學院唯一的</w:t>
      </w:r>
      <w:r>
        <w:rPr>
          <w:rFonts w:hint="eastAsia"/>
        </w:rPr>
        <w:t>exam</w:t>
      </w:r>
      <w:r>
        <w:rPr>
          <w:rFonts w:hint="eastAsia"/>
        </w:rPr>
        <w:t>就是學年度結束前的期末考。期末考試的考法不固定，以社會科學和文學院大部分的學科而言，期末考通常是要回答兩到三題，以小型論文的方式答題，總共考兩到三個小時。小論文的篇幅沒有限制，但一般</w:t>
      </w:r>
      <w:r>
        <w:rPr>
          <w:rFonts w:hint="eastAsia"/>
        </w:rPr>
        <w:t>600</w:t>
      </w:r>
      <w:r>
        <w:rPr>
          <w:rFonts w:hint="eastAsia"/>
        </w:rPr>
        <w:t>字以上的小論文會回答得較為周全。</w:t>
      </w:r>
      <w:r>
        <w:rPr>
          <w:rFonts w:hint="eastAsia"/>
        </w:rPr>
        <w:t>600</w:t>
      </w:r>
      <w:r>
        <w:rPr>
          <w:rFonts w:hint="eastAsia"/>
        </w:rPr>
        <w:t>字或許對某些對英文寫作較沒有自信的同學而言有點恐怖，但其實，經過</w:t>
      </w:r>
      <w:r>
        <w:rPr>
          <w:rFonts w:hint="eastAsia"/>
        </w:rPr>
        <w:t>IELTs</w:t>
      </w:r>
      <w:r>
        <w:rPr>
          <w:rFonts w:hint="eastAsia"/>
        </w:rPr>
        <w:t>和</w:t>
      </w:r>
      <w:r>
        <w:rPr>
          <w:rFonts w:hint="eastAsia"/>
        </w:rPr>
        <w:t>Foundation</w:t>
      </w:r>
      <w:r>
        <w:rPr>
          <w:rFonts w:hint="eastAsia"/>
        </w:rPr>
        <w:t>的訓練，又在一年內寫了多篇論文，一個小時寫</w:t>
      </w:r>
      <w:r>
        <w:rPr>
          <w:rFonts w:hint="eastAsia"/>
        </w:rPr>
        <w:t>600</w:t>
      </w:r>
      <w:r>
        <w:rPr>
          <w:rFonts w:hint="eastAsia"/>
        </w:rPr>
        <w:t>字基本上不會有太大的負擔，其實是否言之有物、論證清楚才是期末考試最難的部分。</w:t>
      </w:r>
    </w:p>
    <w:p w:rsidR="000366B7" w:rsidRPr="00EC7DE8" w:rsidRDefault="000366B7" w:rsidP="000366B7">
      <w:pPr>
        <w:jc w:val="both"/>
      </w:pPr>
    </w:p>
    <w:p w:rsidR="000366B7" w:rsidRDefault="000366B7" w:rsidP="000366B7">
      <w:pPr>
        <w:pStyle w:val="af4"/>
        <w:numPr>
          <w:ilvl w:val="0"/>
          <w:numId w:val="269"/>
        </w:numPr>
        <w:ind w:leftChars="0"/>
        <w:jc w:val="both"/>
      </w:pPr>
      <w:r>
        <w:rPr>
          <w:rFonts w:hint="eastAsia"/>
        </w:rPr>
        <w:t>英國大學的優勢</w:t>
      </w:r>
    </w:p>
    <w:p w:rsidR="000366B7" w:rsidRDefault="000366B7" w:rsidP="000366B7">
      <w:pPr>
        <w:jc w:val="both"/>
      </w:pPr>
    </w:p>
    <w:p w:rsidR="000366B7" w:rsidRDefault="000366B7" w:rsidP="000366B7">
      <w:pPr>
        <w:ind w:firstLineChars="200" w:firstLine="480"/>
        <w:jc w:val="both"/>
      </w:pPr>
      <w:r>
        <w:rPr>
          <w:rFonts w:hint="eastAsia"/>
        </w:rPr>
        <w:t>英國大學的優勢有幾個，一是國際學生的比例很高，尤其是歐盟國家</w:t>
      </w:r>
      <w:r>
        <w:rPr>
          <w:rFonts w:hint="eastAsia"/>
        </w:rPr>
        <w:t>(</w:t>
      </w:r>
      <w:r>
        <w:rPr>
          <w:rFonts w:hint="eastAsia"/>
        </w:rPr>
        <w:t>雖然我不確定當各位讀到這篇引言的時候英國還是不是歐盟的會員國</w:t>
      </w:r>
      <w:r>
        <w:rPr>
          <w:rFonts w:hint="eastAsia"/>
        </w:rPr>
        <w:t>)</w:t>
      </w:r>
      <w:r>
        <w:rPr>
          <w:rFonts w:hint="eastAsia"/>
        </w:rPr>
        <w:t>，據統計，</w:t>
      </w:r>
      <w:r>
        <w:rPr>
          <w:rFonts w:hint="eastAsia"/>
        </w:rPr>
        <w:t>K</w:t>
      </w:r>
      <w:r>
        <w:t>ing’s College London</w:t>
      </w:r>
      <w:r>
        <w:rPr>
          <w:rFonts w:hint="eastAsia"/>
        </w:rPr>
        <w:t>最近幾年的國際學生占總學生數的五分之一，因科系的不同又會有區別，主修國際關係的學生甚至有</w:t>
      </w:r>
      <w:r>
        <w:rPr>
          <w:rFonts w:hint="eastAsia"/>
        </w:rPr>
        <w:t>80%</w:t>
      </w:r>
      <w:r>
        <w:rPr>
          <w:rFonts w:hint="eastAsia"/>
        </w:rPr>
        <w:t>來自國外，因此各國學生彼此交流的機會很多。雖然這些同學大部份來自歐洲各國，但對於各區域國際事務有廣泛的興趣和深入的見解，討論課時議題涵蓋全球各地，運用理論辯論國際情勢、增進對於國際體系的理解。最近本系大學部同學以南海爭議為主題，進行了一場模擬聯合國的辯論，即是很好的例證，我想同理可推論至其他社會科學領域。</w:t>
      </w:r>
    </w:p>
    <w:p w:rsidR="000366B7" w:rsidRDefault="000366B7" w:rsidP="000366B7">
      <w:pPr>
        <w:ind w:firstLineChars="200" w:firstLine="480"/>
        <w:jc w:val="both"/>
      </w:pPr>
    </w:p>
    <w:p w:rsidR="000366B7" w:rsidRDefault="000366B7" w:rsidP="000366B7">
      <w:pPr>
        <w:ind w:firstLineChars="200" w:firstLine="480"/>
        <w:jc w:val="both"/>
      </w:pPr>
      <w:r>
        <w:rPr>
          <w:rFonts w:hint="eastAsia"/>
        </w:rPr>
        <w:t>另一個優勢在於其針對特定問題意識的指定閱讀以及極長的自學時間。這個優勢就稍微主觀一點了，若是喜歡以聽課來學習，期待從講師獲得大部分資訊的同學也許會不太適應這樣的授課方式。然而以我個人的觀點而言，為了取得社會科學的基礎知識，一定程度的閱讀量也是必要的，因為有時候光是讀思想家們的原文很難了解其意，還需要佐以其他學者們讀這篇文章的理解，才能從不同角度甚至不同時代背景去探討一個概念。由於閱讀量大，所需的時間自然長（特別是這些大學者們寫的英文有時候並不好懂），如此一來，自學時間必然要較長才足以應付如此龐大的閱讀量。另一方面，課餘時間多，也能和同學一起開讀書會，交換理解，或是交換彼此寫的</w:t>
      </w:r>
      <w:r>
        <w:rPr>
          <w:rFonts w:hint="eastAsia"/>
        </w:rPr>
        <w:t>essay</w:t>
      </w:r>
      <w:r>
        <w:rPr>
          <w:rFonts w:hint="eastAsia"/>
        </w:rPr>
        <w:t>，一方面充實知識，一方面提升寫作能力。</w:t>
      </w:r>
    </w:p>
    <w:p w:rsidR="000366B7" w:rsidRDefault="000366B7" w:rsidP="000366B7">
      <w:pPr>
        <w:jc w:val="both"/>
      </w:pPr>
    </w:p>
    <w:p w:rsidR="000366B7" w:rsidRDefault="000366B7" w:rsidP="000366B7">
      <w:pPr>
        <w:jc w:val="both"/>
      </w:pPr>
      <w:r>
        <w:rPr>
          <w:rFonts w:hint="eastAsia"/>
        </w:rPr>
        <w:t>四、深入介紹戰爭研究系和國際關係課程</w:t>
      </w:r>
    </w:p>
    <w:p w:rsidR="000366B7" w:rsidRDefault="000366B7" w:rsidP="000366B7">
      <w:pPr>
        <w:jc w:val="both"/>
      </w:pPr>
    </w:p>
    <w:p w:rsidR="000366B7" w:rsidRDefault="000366B7" w:rsidP="000366B7">
      <w:pPr>
        <w:ind w:firstLineChars="200" w:firstLine="480"/>
        <w:jc w:val="both"/>
      </w:pPr>
      <w:r>
        <w:rPr>
          <w:rFonts w:hint="eastAsia"/>
        </w:rPr>
        <w:t>在這個段落，我不只想介紹戰爭學系，更想透過這個系介紹英國大學對社會科學學生的要求。</w:t>
      </w:r>
      <w:r>
        <w:rPr>
          <w:rFonts w:hint="eastAsia"/>
        </w:rPr>
        <w:t>King</w:t>
      </w:r>
      <w:r>
        <w:t>’</w:t>
      </w:r>
      <w:r>
        <w:rPr>
          <w:rFonts w:hint="eastAsia"/>
        </w:rPr>
        <w:t xml:space="preserve">s College London War Studies Department </w:t>
      </w:r>
      <w:r>
        <w:rPr>
          <w:rFonts w:hint="eastAsia"/>
        </w:rPr>
        <w:t>是全世界少見專注於培養安全與衝突專長的科系，已經成立五十多年，這個系的特色是兼顧理論、歷史研究以及實務政策的卓越教授群。</w:t>
      </w:r>
      <w:r>
        <w:rPr>
          <w:rFonts w:hint="eastAsia"/>
        </w:rPr>
        <w:t>War Studies Department</w:t>
      </w:r>
      <w:r>
        <w:rPr>
          <w:rFonts w:hint="eastAsia"/>
        </w:rPr>
        <w:t>的課程經常由教授跨系聯合授課，比如當代安全議題</w:t>
      </w:r>
      <w:r>
        <w:rPr>
          <w:rFonts w:hint="eastAsia"/>
        </w:rPr>
        <w:t>(contemporary security issue)</w:t>
      </w:r>
      <w:r>
        <w:rPr>
          <w:rFonts w:hint="eastAsia"/>
        </w:rPr>
        <w:t>，由歷史學、女性主義、地理學、戰爭研究、國際發展等領域專家講授各種安全議題。此外，</w:t>
      </w:r>
      <w:r>
        <w:rPr>
          <w:rFonts w:hint="eastAsia"/>
        </w:rPr>
        <w:t>War Studies Department</w:t>
      </w:r>
      <w:r>
        <w:rPr>
          <w:rFonts w:hint="eastAsia"/>
        </w:rPr>
        <w:t>十分重視以理論為基礎的討論，從不同理論分析議題以訓練邏輯推論與寫作。</w:t>
      </w:r>
    </w:p>
    <w:p w:rsidR="000366B7" w:rsidRPr="001B6181" w:rsidRDefault="000366B7" w:rsidP="000366B7">
      <w:pPr>
        <w:ind w:firstLineChars="200" w:firstLine="480"/>
        <w:jc w:val="both"/>
      </w:pPr>
    </w:p>
    <w:p w:rsidR="000366B7" w:rsidRDefault="000366B7" w:rsidP="000366B7">
      <w:pPr>
        <w:ind w:firstLineChars="200" w:firstLine="480"/>
        <w:jc w:val="both"/>
      </w:pPr>
      <w:r>
        <w:rPr>
          <w:rFonts w:hint="eastAsia"/>
        </w:rPr>
        <w:t>英國的大學課程目標相當重視專家訓練，國際關係的重要基礎課程皆集中於第一年，這樣的設計是訓練學生對國際關係相關知識有廣泛且深入的涉獵。目前我已經修過的課程包括國際關係理論、國際關係史、衝突與外交、當代安全議題、國際經濟學。除了課程之外，還搭配各種貼近時事的演講，其中我最感興趣的是有關東北亞國際關係的演講與活動。</w:t>
      </w:r>
      <w:r>
        <w:rPr>
          <w:rFonts w:hint="eastAsia"/>
        </w:rPr>
        <w:t>King</w:t>
      </w:r>
      <w:r>
        <w:t>’</w:t>
      </w:r>
      <w:r>
        <w:rPr>
          <w:rFonts w:hint="eastAsia"/>
        </w:rPr>
        <w:t>s College London</w:t>
      </w:r>
      <w:r>
        <w:rPr>
          <w:rFonts w:hint="eastAsia"/>
        </w:rPr>
        <w:t>的國際關係研究</w:t>
      </w:r>
      <w:r>
        <w:rPr>
          <w:rFonts w:hint="eastAsia"/>
        </w:rPr>
        <w:lastRenderedPageBreak/>
        <w:t>與教育雖以歐洲事務為主</w:t>
      </w:r>
      <w:r>
        <w:rPr>
          <w:rFonts w:hint="eastAsia"/>
        </w:rPr>
        <w:t>,</w:t>
      </w:r>
      <w:r>
        <w:rPr>
          <w:rFonts w:hint="eastAsia"/>
        </w:rPr>
        <w:t>近來也積極推動亞洲研究</w:t>
      </w:r>
      <w:r>
        <w:rPr>
          <w:rFonts w:hint="eastAsia"/>
        </w:rPr>
        <w:t xml:space="preserve">, </w:t>
      </w:r>
      <w:r>
        <w:rPr>
          <w:rFonts w:hint="eastAsia"/>
        </w:rPr>
        <w:t>除了原有的中國研究中心之外，</w:t>
      </w:r>
      <w:r>
        <w:rPr>
          <w:rFonts w:hint="eastAsia"/>
        </w:rPr>
        <w:t>War Studies Department</w:t>
      </w:r>
      <w:r>
        <w:rPr>
          <w:rFonts w:hint="eastAsia"/>
        </w:rPr>
        <w:t>於去年成立</w:t>
      </w:r>
      <w:r>
        <w:rPr>
          <w:rFonts w:hint="eastAsia"/>
        </w:rPr>
        <w:t>Asian Security and Warfare Research Group</w:t>
      </w:r>
      <w:r>
        <w:rPr>
          <w:rFonts w:hint="eastAsia"/>
        </w:rPr>
        <w:t>，推出一系列演講聚焦於東亞議題。其中讓我印象最深刻的是</w:t>
      </w:r>
      <w:r>
        <w:rPr>
          <w:rFonts w:hint="eastAsia"/>
        </w:rPr>
        <w:t xml:space="preserve">US Council on Foreign Relations </w:t>
      </w:r>
      <w:r>
        <w:rPr>
          <w:rFonts w:hint="eastAsia"/>
        </w:rPr>
        <w:t>的研究員</w:t>
      </w:r>
      <w:r>
        <w:rPr>
          <w:rFonts w:hint="eastAsia"/>
        </w:rPr>
        <w:t xml:space="preserve">Dr. Sheila Smith, </w:t>
      </w:r>
      <w:r>
        <w:rPr>
          <w:rFonts w:hint="eastAsia"/>
        </w:rPr>
        <w:t>演講主題是她的新書</w:t>
      </w:r>
      <w:r>
        <w:rPr>
          <w:rFonts w:hint="eastAsia"/>
        </w:rPr>
        <w:t xml:space="preserve"> Intimate Rivals: Japanese domestic politics and a rising China</w:t>
      </w:r>
      <w:r>
        <w:rPr>
          <w:rFonts w:hint="eastAsia"/>
        </w:rPr>
        <w:t>。以日本國內政治的演變討論中日關係，並且以華盛頓的角度分析中美在南海的衝突。</w:t>
      </w:r>
    </w:p>
    <w:p w:rsidR="000366B7" w:rsidRDefault="000366B7" w:rsidP="000366B7">
      <w:pPr>
        <w:jc w:val="both"/>
      </w:pPr>
    </w:p>
    <w:p w:rsidR="000366B7" w:rsidRDefault="000366B7" w:rsidP="000366B7">
      <w:pPr>
        <w:ind w:firstLineChars="200" w:firstLine="480"/>
        <w:jc w:val="both"/>
      </w:pPr>
      <w:r>
        <w:rPr>
          <w:rFonts w:hint="eastAsia"/>
        </w:rPr>
        <w:t>本文寫到此，希望能令各位對英國大學更有了解。由於我主修大部分屬於社會科學，因此本文較為偏重社會科學的經驗，英國的人文學科</w:t>
      </w:r>
      <w:r>
        <w:rPr>
          <w:rFonts w:hint="eastAsia"/>
        </w:rPr>
        <w:t>(Arts and Humanities)</w:t>
      </w:r>
      <w:r>
        <w:rPr>
          <w:rFonts w:hint="eastAsia"/>
        </w:rPr>
        <w:t>歷史非常悠久，也不斷在創新，例如</w:t>
      </w:r>
      <w:r>
        <w:rPr>
          <w:rFonts w:hint="eastAsia"/>
        </w:rPr>
        <w:t>Liberal Arts</w:t>
      </w:r>
      <w:r>
        <w:rPr>
          <w:rFonts w:hint="eastAsia"/>
        </w:rPr>
        <w:t>就是一個非常特殊而有趣的課程，對英國的人文學科有興趣的同學可以嘗試透過各種管道再多加了解！</w:t>
      </w:r>
    </w:p>
    <w:p w:rsidR="000366B7" w:rsidRDefault="000366B7" w:rsidP="000366B7">
      <w:pPr>
        <w:ind w:firstLineChars="200" w:firstLine="480"/>
        <w:jc w:val="both"/>
      </w:pPr>
    </w:p>
    <w:p w:rsidR="000366B7" w:rsidRDefault="000366B7" w:rsidP="000366B7">
      <w:pPr>
        <w:ind w:firstLineChars="200" w:firstLine="480"/>
        <w:jc w:val="both"/>
      </w:pPr>
      <w:r>
        <w:rPr>
          <w:rFonts w:hint="eastAsia"/>
        </w:rPr>
        <w:t>最後，由於我的學校位於倫敦這個城市，這個城市的歷史和文化也給我很多啓發，我覺得能在這個城市求學真是非常幸運，最重要的是這個城市的多樣性與包容度令人印象深刻，這由最近倫敦市民選出一位穆斯林背景的市長作為最好的證明，我想引用一段題在倫敦市政廳的詩來代表對這個城市的欣賞，多年後我也將以這樣的方式回憶倫敦這個城市：</w:t>
      </w:r>
    </w:p>
    <w:p w:rsidR="000366B7" w:rsidRPr="008E51C3" w:rsidRDefault="000366B7" w:rsidP="000366B7">
      <w:pPr>
        <w:autoSpaceDE w:val="0"/>
        <w:autoSpaceDN w:val="0"/>
        <w:adjustRightInd w:val="0"/>
        <w:jc w:val="both"/>
        <w:rPr>
          <w:kern w:val="0"/>
        </w:rPr>
      </w:pPr>
      <w:r w:rsidRPr="008E51C3">
        <w:rPr>
          <w:kern w:val="0"/>
        </w:rPr>
        <w:t>One of the magic centres</w:t>
      </w:r>
    </w:p>
    <w:p w:rsidR="000366B7" w:rsidRPr="008E51C3" w:rsidRDefault="000366B7" w:rsidP="000366B7">
      <w:pPr>
        <w:autoSpaceDE w:val="0"/>
        <w:autoSpaceDN w:val="0"/>
        <w:adjustRightInd w:val="0"/>
        <w:jc w:val="both"/>
        <w:rPr>
          <w:kern w:val="0"/>
        </w:rPr>
      </w:pPr>
      <w:r w:rsidRPr="008E51C3">
        <w:rPr>
          <w:kern w:val="0"/>
        </w:rPr>
        <w:t>Of the world;</w:t>
      </w:r>
    </w:p>
    <w:p w:rsidR="000366B7" w:rsidRPr="008E51C3" w:rsidRDefault="000366B7" w:rsidP="000366B7">
      <w:pPr>
        <w:autoSpaceDE w:val="0"/>
        <w:autoSpaceDN w:val="0"/>
        <w:adjustRightInd w:val="0"/>
        <w:jc w:val="both"/>
        <w:rPr>
          <w:kern w:val="0"/>
        </w:rPr>
      </w:pPr>
      <w:r w:rsidRPr="008E51C3">
        <w:rPr>
          <w:kern w:val="0"/>
        </w:rPr>
        <w:t>One of the world's</w:t>
      </w:r>
    </w:p>
    <w:p w:rsidR="000366B7" w:rsidRPr="008E51C3" w:rsidRDefault="000366B7" w:rsidP="000366B7">
      <w:pPr>
        <w:autoSpaceDE w:val="0"/>
        <w:autoSpaceDN w:val="0"/>
        <w:adjustRightInd w:val="0"/>
        <w:jc w:val="both"/>
        <w:rPr>
          <w:kern w:val="0"/>
        </w:rPr>
      </w:pPr>
      <w:r w:rsidRPr="008E51C3">
        <w:rPr>
          <w:kern w:val="0"/>
        </w:rPr>
        <w:t>Dreaming places.</w:t>
      </w:r>
    </w:p>
    <w:p w:rsidR="000366B7" w:rsidRPr="008E51C3" w:rsidRDefault="000366B7" w:rsidP="000366B7">
      <w:pPr>
        <w:autoSpaceDE w:val="0"/>
        <w:autoSpaceDN w:val="0"/>
        <w:adjustRightInd w:val="0"/>
        <w:jc w:val="both"/>
        <w:rPr>
          <w:kern w:val="0"/>
        </w:rPr>
      </w:pPr>
      <w:r w:rsidRPr="008E51C3">
        <w:rPr>
          <w:kern w:val="0"/>
        </w:rPr>
        <w:t>Ought to point the way</w:t>
      </w:r>
    </w:p>
    <w:p w:rsidR="000366B7" w:rsidRPr="008E51C3" w:rsidRDefault="000366B7" w:rsidP="000366B7">
      <w:pPr>
        <w:autoSpaceDE w:val="0"/>
        <w:autoSpaceDN w:val="0"/>
        <w:adjustRightInd w:val="0"/>
        <w:jc w:val="both"/>
        <w:rPr>
          <w:kern w:val="0"/>
        </w:rPr>
      </w:pPr>
      <w:r w:rsidRPr="008E51C3">
        <w:rPr>
          <w:kern w:val="0"/>
        </w:rPr>
        <w:t>To the world.</w:t>
      </w:r>
    </w:p>
    <w:p w:rsidR="000366B7" w:rsidRPr="008E51C3" w:rsidRDefault="000366B7" w:rsidP="000366B7">
      <w:pPr>
        <w:autoSpaceDE w:val="0"/>
        <w:autoSpaceDN w:val="0"/>
        <w:adjustRightInd w:val="0"/>
        <w:jc w:val="both"/>
        <w:rPr>
          <w:kern w:val="0"/>
        </w:rPr>
      </w:pPr>
      <w:r w:rsidRPr="008E51C3">
        <w:rPr>
          <w:kern w:val="0"/>
        </w:rPr>
        <w:t>Here lives the great music</w:t>
      </w:r>
    </w:p>
    <w:p w:rsidR="000366B7" w:rsidRPr="008E51C3" w:rsidRDefault="000366B7" w:rsidP="000366B7">
      <w:pPr>
        <w:autoSpaceDE w:val="0"/>
        <w:autoSpaceDN w:val="0"/>
        <w:adjustRightInd w:val="0"/>
        <w:jc w:val="both"/>
        <w:rPr>
          <w:kern w:val="0"/>
        </w:rPr>
      </w:pPr>
      <w:r w:rsidRPr="008E51C3">
        <w:rPr>
          <w:kern w:val="0"/>
        </w:rPr>
        <w:t>Of humanity</w:t>
      </w:r>
    </w:p>
    <w:p w:rsidR="000366B7" w:rsidRPr="008E51C3" w:rsidRDefault="000366B7" w:rsidP="000366B7">
      <w:pPr>
        <w:autoSpaceDE w:val="0"/>
        <w:autoSpaceDN w:val="0"/>
        <w:adjustRightInd w:val="0"/>
        <w:jc w:val="both"/>
        <w:rPr>
          <w:kern w:val="0"/>
        </w:rPr>
      </w:pPr>
      <w:r w:rsidRPr="008E51C3">
        <w:rPr>
          <w:kern w:val="0"/>
        </w:rPr>
        <w:t>The harmonisation of different</w:t>
      </w:r>
    </w:p>
    <w:p w:rsidR="000366B7" w:rsidRPr="008E51C3" w:rsidRDefault="000366B7" w:rsidP="000366B7">
      <w:pPr>
        <w:autoSpaceDE w:val="0"/>
        <w:autoSpaceDN w:val="0"/>
        <w:adjustRightInd w:val="0"/>
        <w:jc w:val="both"/>
        <w:rPr>
          <w:kern w:val="0"/>
        </w:rPr>
      </w:pPr>
      <w:r w:rsidRPr="008E51C3">
        <w:rPr>
          <w:kern w:val="0"/>
        </w:rPr>
        <w:t>Histories, cultures, geniuses,</w:t>
      </w:r>
    </w:p>
    <w:p w:rsidR="000366B7" w:rsidRPr="008E51C3" w:rsidRDefault="000366B7" w:rsidP="000366B7">
      <w:pPr>
        <w:autoSpaceDE w:val="0"/>
        <w:autoSpaceDN w:val="0"/>
        <w:adjustRightInd w:val="0"/>
        <w:jc w:val="both"/>
        <w:rPr>
          <w:kern w:val="0"/>
        </w:rPr>
      </w:pPr>
      <w:r w:rsidRPr="008E51C3">
        <w:rPr>
          <w:kern w:val="0"/>
        </w:rPr>
        <w:t>And dreams.</w:t>
      </w:r>
    </w:p>
    <w:p w:rsidR="000366B7" w:rsidRPr="008E51C3" w:rsidRDefault="000366B7" w:rsidP="000366B7">
      <w:pPr>
        <w:autoSpaceDE w:val="0"/>
        <w:autoSpaceDN w:val="0"/>
        <w:adjustRightInd w:val="0"/>
        <w:jc w:val="both"/>
        <w:rPr>
          <w:kern w:val="0"/>
        </w:rPr>
      </w:pPr>
      <w:r w:rsidRPr="008E51C3">
        <w:rPr>
          <w:kern w:val="0"/>
        </w:rPr>
        <w:t>Ought to shine to the world</w:t>
      </w:r>
    </w:p>
    <w:p w:rsidR="000366B7" w:rsidRPr="008E51C3" w:rsidRDefault="000366B7" w:rsidP="000366B7">
      <w:pPr>
        <w:autoSpaceDE w:val="0"/>
        <w:autoSpaceDN w:val="0"/>
        <w:adjustRightInd w:val="0"/>
        <w:jc w:val="both"/>
        <w:rPr>
          <w:kern w:val="0"/>
        </w:rPr>
      </w:pPr>
      <w:r w:rsidRPr="008E51C3">
        <w:rPr>
          <w:kern w:val="0"/>
        </w:rPr>
        <w:t>And tell everyone</w:t>
      </w:r>
    </w:p>
    <w:p w:rsidR="000366B7" w:rsidRPr="008E51C3" w:rsidRDefault="000366B7" w:rsidP="000366B7">
      <w:pPr>
        <w:autoSpaceDE w:val="0"/>
        <w:autoSpaceDN w:val="0"/>
        <w:adjustRightInd w:val="0"/>
        <w:jc w:val="both"/>
        <w:rPr>
          <w:kern w:val="0"/>
        </w:rPr>
      </w:pPr>
      <w:r w:rsidRPr="008E51C3">
        <w:rPr>
          <w:kern w:val="0"/>
        </w:rPr>
        <w:t>That history, though unjust,</w:t>
      </w:r>
    </w:p>
    <w:p w:rsidR="000366B7" w:rsidRPr="008E51C3" w:rsidRDefault="000366B7" w:rsidP="000366B7">
      <w:pPr>
        <w:autoSpaceDE w:val="0"/>
        <w:autoSpaceDN w:val="0"/>
        <w:adjustRightInd w:val="0"/>
        <w:jc w:val="both"/>
        <w:rPr>
          <w:kern w:val="0"/>
        </w:rPr>
      </w:pPr>
      <w:r w:rsidRPr="008E51C3">
        <w:rPr>
          <w:kern w:val="0"/>
        </w:rPr>
        <w:t>Can yield wiser outcomes.</w:t>
      </w:r>
    </w:p>
    <w:p w:rsidR="000366B7" w:rsidRPr="008E51C3" w:rsidRDefault="000366B7" w:rsidP="000366B7">
      <w:pPr>
        <w:autoSpaceDE w:val="0"/>
        <w:autoSpaceDN w:val="0"/>
        <w:adjustRightInd w:val="0"/>
        <w:jc w:val="both"/>
        <w:rPr>
          <w:kern w:val="0"/>
        </w:rPr>
      </w:pPr>
      <w:r w:rsidRPr="008E51C3">
        <w:rPr>
          <w:kern w:val="0"/>
        </w:rPr>
        <w:t>And out of bloodiness</w:t>
      </w:r>
    </w:p>
    <w:p w:rsidR="000366B7" w:rsidRPr="008E51C3" w:rsidRDefault="000366B7" w:rsidP="000366B7">
      <w:pPr>
        <w:autoSpaceDE w:val="0"/>
        <w:autoSpaceDN w:val="0"/>
        <w:adjustRightInd w:val="0"/>
        <w:jc w:val="both"/>
        <w:rPr>
          <w:kern w:val="0"/>
        </w:rPr>
      </w:pPr>
      <w:r w:rsidRPr="008E51C3">
        <w:rPr>
          <w:kern w:val="0"/>
        </w:rPr>
        <w:t>Can come love</w:t>
      </w:r>
    </w:p>
    <w:p w:rsidR="000366B7" w:rsidRPr="008E51C3" w:rsidRDefault="000366B7" w:rsidP="000366B7">
      <w:pPr>
        <w:autoSpaceDE w:val="0"/>
        <w:autoSpaceDN w:val="0"/>
        <w:adjustRightInd w:val="0"/>
        <w:jc w:val="both"/>
        <w:rPr>
          <w:kern w:val="0"/>
        </w:rPr>
      </w:pPr>
      <w:r w:rsidRPr="008E51C3">
        <w:rPr>
          <w:kern w:val="0"/>
        </w:rPr>
        <w:t>Out of slave-trading</w:t>
      </w:r>
    </w:p>
    <w:p w:rsidR="000366B7" w:rsidRPr="008E51C3" w:rsidRDefault="000366B7" w:rsidP="000366B7">
      <w:pPr>
        <w:autoSpaceDE w:val="0"/>
        <w:autoSpaceDN w:val="0"/>
        <w:adjustRightInd w:val="0"/>
        <w:jc w:val="both"/>
        <w:rPr>
          <w:kern w:val="0"/>
        </w:rPr>
      </w:pPr>
      <w:r w:rsidRPr="008E51C3">
        <w:rPr>
          <w:kern w:val="0"/>
        </w:rPr>
        <w:t>Can come a dance of souls,</w:t>
      </w:r>
    </w:p>
    <w:p w:rsidR="000366B7" w:rsidRPr="008E51C3" w:rsidRDefault="000366B7" w:rsidP="000366B7">
      <w:pPr>
        <w:autoSpaceDE w:val="0"/>
        <w:autoSpaceDN w:val="0"/>
        <w:adjustRightInd w:val="0"/>
        <w:jc w:val="both"/>
        <w:rPr>
          <w:kern w:val="0"/>
        </w:rPr>
      </w:pPr>
      <w:r w:rsidRPr="008E51C3">
        <w:rPr>
          <w:kern w:val="0"/>
        </w:rPr>
        <w:t>Out of division, unity;</w:t>
      </w:r>
    </w:p>
    <w:p w:rsidR="000366B7" w:rsidRPr="008E51C3" w:rsidRDefault="000366B7" w:rsidP="000366B7">
      <w:pPr>
        <w:autoSpaceDE w:val="0"/>
        <w:autoSpaceDN w:val="0"/>
        <w:adjustRightInd w:val="0"/>
        <w:jc w:val="both"/>
        <w:rPr>
          <w:kern w:val="0"/>
        </w:rPr>
      </w:pPr>
      <w:r w:rsidRPr="008E51C3">
        <w:rPr>
          <w:kern w:val="0"/>
        </w:rPr>
        <w:t>Out of chaos, fiestas.</w:t>
      </w:r>
    </w:p>
    <w:p w:rsidR="000366B7" w:rsidRPr="008E51C3" w:rsidRDefault="000366B7" w:rsidP="000366B7">
      <w:pPr>
        <w:autoSpaceDE w:val="0"/>
        <w:autoSpaceDN w:val="0"/>
        <w:adjustRightInd w:val="0"/>
        <w:jc w:val="both"/>
        <w:rPr>
          <w:kern w:val="0"/>
        </w:rPr>
      </w:pPr>
      <w:r w:rsidRPr="008E51C3">
        <w:rPr>
          <w:kern w:val="0"/>
        </w:rPr>
        <w:t>City of tradition, conquests,</w:t>
      </w:r>
    </w:p>
    <w:p w:rsidR="000366B7" w:rsidRPr="008E51C3" w:rsidRDefault="000366B7" w:rsidP="000366B7">
      <w:pPr>
        <w:autoSpaceDE w:val="0"/>
        <w:autoSpaceDN w:val="0"/>
        <w:adjustRightInd w:val="0"/>
        <w:jc w:val="both"/>
        <w:rPr>
          <w:kern w:val="0"/>
        </w:rPr>
      </w:pPr>
      <w:r w:rsidRPr="008E51C3">
        <w:rPr>
          <w:kern w:val="0"/>
        </w:rPr>
        <w:t>And variety;</w:t>
      </w:r>
    </w:p>
    <w:p w:rsidR="000366B7" w:rsidRPr="008E51C3" w:rsidRDefault="000366B7" w:rsidP="000366B7">
      <w:pPr>
        <w:autoSpaceDE w:val="0"/>
        <w:autoSpaceDN w:val="0"/>
        <w:adjustRightInd w:val="0"/>
        <w:jc w:val="both"/>
        <w:rPr>
          <w:kern w:val="0"/>
        </w:rPr>
      </w:pPr>
      <w:r w:rsidRPr="008E51C3">
        <w:rPr>
          <w:kern w:val="0"/>
        </w:rPr>
        <w:t xml:space="preserve">City </w:t>
      </w:r>
      <w:r w:rsidRPr="008E51C3">
        <w:rPr>
          <w:kern w:val="0"/>
        </w:rPr>
        <w:lastRenderedPageBreak/>
        <w:t>of commerce and the famous river,</w:t>
      </w:r>
    </w:p>
    <w:p w:rsidR="000366B7" w:rsidRPr="008E51C3" w:rsidRDefault="000366B7" w:rsidP="000366B7">
      <w:pPr>
        <w:autoSpaceDE w:val="0"/>
        <w:autoSpaceDN w:val="0"/>
        <w:adjustRightInd w:val="0"/>
        <w:jc w:val="both"/>
        <w:rPr>
          <w:kern w:val="0"/>
        </w:rPr>
      </w:pPr>
      <w:r w:rsidRPr="008E51C3">
        <w:rPr>
          <w:kern w:val="0"/>
        </w:rPr>
        <w:t>Tell everyone that the future</w:t>
      </w:r>
    </w:p>
    <w:p w:rsidR="000366B7" w:rsidRDefault="000366B7" w:rsidP="000366B7">
      <w:pPr>
        <w:rPr>
          <w:kern w:val="0"/>
        </w:rPr>
      </w:pPr>
      <w:r w:rsidRPr="008E51C3">
        <w:rPr>
          <w:kern w:val="0"/>
        </w:rPr>
        <w:t>Is yet unmade.</w:t>
      </w:r>
      <w:r>
        <w:rPr>
          <w:kern w:val="0"/>
        </w:rPr>
        <w:t xml:space="preserve">  (~ Ben Okri, a London writer born in Nigeria)</w:t>
      </w:r>
    </w:p>
    <w:p w:rsidR="000366B7" w:rsidRPr="00BD5CBE" w:rsidRDefault="000366B7" w:rsidP="000366B7">
      <w:pPr>
        <w:jc w:val="center"/>
        <w:rPr>
          <w:kern w:val="0"/>
        </w:rPr>
      </w:pPr>
      <w:r>
        <w:rPr>
          <w:kern w:val="0"/>
        </w:rPr>
        <w:br w:type="page"/>
      </w:r>
      <w:r>
        <w:rPr>
          <w:kern w:val="0"/>
        </w:rPr>
        <w:br w:type="page"/>
      </w:r>
      <w:r w:rsidRPr="00777B10">
        <w:rPr>
          <w:rStyle w:val="26"/>
          <w:rFonts w:hint="eastAsia"/>
        </w:rPr>
        <w:t>人文社會科學的升學與研究之路</w:t>
      </w:r>
    </w:p>
    <w:p w:rsidR="000366B7" w:rsidRDefault="000366B7" w:rsidP="000366B7">
      <w:pPr>
        <w:jc w:val="center"/>
      </w:pPr>
      <w:r w:rsidRPr="008335C4">
        <w:rPr>
          <w:rFonts w:hint="eastAsia"/>
        </w:rPr>
        <w:t>到國外唸大學：我的選擇和經驗談</w:t>
      </w:r>
    </w:p>
    <w:p w:rsidR="000366B7" w:rsidRDefault="000366B7" w:rsidP="000366B7"/>
    <w:p w:rsidR="000366B7" w:rsidRDefault="000366B7" w:rsidP="000366B7">
      <w:pPr>
        <w:pStyle w:val="25"/>
      </w:pPr>
      <w:r w:rsidRPr="008335C4">
        <w:rPr>
          <w:rFonts w:hint="eastAsia"/>
        </w:rPr>
        <w:t>陳穎柔（賓州州立大學</w:t>
      </w:r>
      <w:r w:rsidRPr="008335C4">
        <w:rPr>
          <w:rFonts w:hint="eastAsia"/>
        </w:rPr>
        <w:t>, Penn State University</w:t>
      </w:r>
      <w:r w:rsidRPr="008335C4">
        <w:rPr>
          <w:rFonts w:hint="eastAsia"/>
        </w:rPr>
        <w:t>）</w:t>
      </w:r>
    </w:p>
    <w:p w:rsidR="000366B7" w:rsidRDefault="000366B7" w:rsidP="000366B7">
      <w:pPr>
        <w:jc w:val="center"/>
      </w:pPr>
    </w:p>
    <w:p w:rsidR="000366B7" w:rsidRDefault="000366B7" w:rsidP="000366B7">
      <w:r>
        <w:rPr>
          <w:rFonts w:hint="eastAsia"/>
        </w:rPr>
        <w:t>我是陳穎柔</w:t>
      </w:r>
      <w:r>
        <w:rPr>
          <w:rFonts w:hint="eastAsia"/>
        </w:rPr>
        <w:t>,</w:t>
      </w:r>
      <w:r>
        <w:rPr>
          <w:rFonts w:hint="eastAsia"/>
        </w:rPr>
        <w:t>大家都叫我</w:t>
      </w:r>
      <w:r>
        <w:rPr>
          <w:rFonts w:hint="eastAsia"/>
        </w:rPr>
        <w:t xml:space="preserve"> Vera,</w:t>
      </w:r>
      <w:r>
        <w:rPr>
          <w:rFonts w:hint="eastAsia"/>
        </w:rPr>
        <w:t>畢業於台中女中</w:t>
      </w:r>
      <w:r>
        <w:rPr>
          <w:rFonts w:hint="eastAsia"/>
        </w:rPr>
        <w:t>,</w:t>
      </w:r>
      <w:r>
        <w:rPr>
          <w:rFonts w:hint="eastAsia"/>
        </w:rPr>
        <w:t>目前就讀於美國賓州州立大學升大四</w:t>
      </w:r>
      <w:r>
        <w:rPr>
          <w:rFonts w:hint="eastAsia"/>
        </w:rPr>
        <w:t>,</w:t>
      </w:r>
      <w:r>
        <w:rPr>
          <w:rFonts w:hint="eastAsia"/>
        </w:rPr>
        <w:t>主修廣告</w:t>
      </w:r>
      <w:r>
        <w:rPr>
          <w:rFonts w:hint="eastAsia"/>
        </w:rPr>
        <w:t>/</w:t>
      </w:r>
      <w:r>
        <w:rPr>
          <w:rFonts w:hint="eastAsia"/>
        </w:rPr>
        <w:t>公共關係學系</w:t>
      </w:r>
      <w:r>
        <w:rPr>
          <w:rFonts w:hint="eastAsia"/>
        </w:rPr>
        <w:t>,</w:t>
      </w:r>
      <w:r>
        <w:rPr>
          <w:rFonts w:hint="eastAsia"/>
        </w:rPr>
        <w:t>輔修商和韓文。</w:t>
      </w:r>
    </w:p>
    <w:p w:rsidR="000366B7" w:rsidRDefault="000366B7" w:rsidP="000366B7"/>
    <w:p w:rsidR="000366B7" w:rsidRDefault="000366B7" w:rsidP="000366B7">
      <w:r>
        <w:rPr>
          <w:rFonts w:hint="eastAsia"/>
        </w:rPr>
        <w:t>觸媒</w:t>
      </w:r>
    </w:p>
    <w:p w:rsidR="000366B7" w:rsidRDefault="000366B7" w:rsidP="000366B7">
      <w:r>
        <w:rPr>
          <w:rFonts w:hint="eastAsia"/>
        </w:rPr>
        <w:t>小時候經常到海外家庭旅遊</w:t>
      </w:r>
      <w:r>
        <w:rPr>
          <w:rFonts w:hint="eastAsia"/>
        </w:rPr>
        <w:t>,</w:t>
      </w:r>
      <w:r>
        <w:rPr>
          <w:rFonts w:hint="eastAsia"/>
        </w:rPr>
        <w:t>以及在美國遊學的經驗</w:t>
      </w:r>
      <w:r>
        <w:rPr>
          <w:rFonts w:hint="eastAsia"/>
        </w:rPr>
        <w:t>,</w:t>
      </w:r>
      <w:r>
        <w:rPr>
          <w:rFonts w:hint="eastAsia"/>
        </w:rPr>
        <w:t>便有到美國唸書的憧憬。真正決定高中畢業直接到美國念大學</w:t>
      </w:r>
      <w:r>
        <w:rPr>
          <w:rFonts w:hint="eastAsia"/>
        </w:rPr>
        <w:t>,</w:t>
      </w:r>
      <w:r>
        <w:rPr>
          <w:rFonts w:hint="eastAsia"/>
        </w:rPr>
        <w:t>是直到進入台中女中就讀後</w:t>
      </w:r>
      <w:r>
        <w:rPr>
          <w:rFonts w:hint="eastAsia"/>
        </w:rPr>
        <w:t>,</w:t>
      </w:r>
      <w:r>
        <w:rPr>
          <w:rFonts w:hint="eastAsia"/>
        </w:rPr>
        <w:t>有一段時間是對學習的不適應</w:t>
      </w:r>
      <w:r>
        <w:rPr>
          <w:rFonts w:hint="eastAsia"/>
        </w:rPr>
        <w:t>,</w:t>
      </w:r>
      <w:r>
        <w:rPr>
          <w:rFonts w:hint="eastAsia"/>
        </w:rPr>
        <w:t>失去信心</w:t>
      </w:r>
      <w:r>
        <w:rPr>
          <w:rFonts w:hint="eastAsia"/>
        </w:rPr>
        <w:t>,</w:t>
      </w:r>
      <w:r>
        <w:rPr>
          <w:rFonts w:hint="eastAsia"/>
        </w:rPr>
        <w:t>以及對未來的徬徨</w:t>
      </w:r>
      <w:r>
        <w:rPr>
          <w:rFonts w:hint="eastAsia"/>
        </w:rPr>
        <w:t>,</w:t>
      </w:r>
      <w:r>
        <w:rPr>
          <w:rFonts w:hint="eastAsia"/>
        </w:rPr>
        <w:t>因緣際會參加在臺北大學舉辦的哈佛學生領導營</w:t>
      </w:r>
      <w:r>
        <w:rPr>
          <w:rFonts w:hint="eastAsia"/>
        </w:rPr>
        <w:t xml:space="preserve">, </w:t>
      </w:r>
      <w:r>
        <w:rPr>
          <w:rFonts w:hint="eastAsia"/>
        </w:rPr>
        <w:t>與來自不同背景的學生交流後</w:t>
      </w:r>
      <w:r>
        <w:rPr>
          <w:rFonts w:hint="eastAsia"/>
        </w:rPr>
        <w:t>,</w:t>
      </w:r>
      <w:r>
        <w:rPr>
          <w:rFonts w:hint="eastAsia"/>
        </w:rPr>
        <w:t>顛覆和拓展了視野</w:t>
      </w:r>
      <w:r>
        <w:rPr>
          <w:rFonts w:hint="eastAsia"/>
        </w:rPr>
        <w:t xml:space="preserve">; </w:t>
      </w:r>
      <w:r>
        <w:rPr>
          <w:rFonts w:hint="eastAsia"/>
        </w:rPr>
        <w:t>加上讀了學姐劉安婷的書</w:t>
      </w:r>
      <w:r>
        <w:rPr>
          <w:rFonts w:hint="eastAsia"/>
        </w:rPr>
        <w:t>,</w:t>
      </w:r>
      <w:r>
        <w:rPr>
          <w:rFonts w:hint="eastAsia"/>
        </w:rPr>
        <w:t>更加堅定出國的念頭。</w:t>
      </w:r>
    </w:p>
    <w:p w:rsidR="000366B7" w:rsidRDefault="000366B7" w:rsidP="000366B7"/>
    <w:p w:rsidR="000366B7" w:rsidRDefault="000366B7" w:rsidP="000366B7">
      <w:r>
        <w:rPr>
          <w:rFonts w:hint="eastAsia"/>
        </w:rPr>
        <w:t>申請流程</w:t>
      </w:r>
    </w:p>
    <w:p w:rsidR="000366B7" w:rsidRDefault="000366B7" w:rsidP="000366B7">
      <w:r>
        <w:rPr>
          <w:rFonts w:hint="eastAsia"/>
        </w:rPr>
        <w:t>TOEFL / SAT&gt;</w:t>
      </w:r>
      <w:r>
        <w:rPr>
          <w:rFonts w:hint="eastAsia"/>
        </w:rPr>
        <w:t>選校</w:t>
      </w:r>
      <w:r>
        <w:rPr>
          <w:rFonts w:hint="eastAsia"/>
        </w:rPr>
        <w:t>&gt;</w:t>
      </w:r>
      <w:r>
        <w:rPr>
          <w:rFonts w:hint="eastAsia"/>
        </w:rPr>
        <w:t>自傳</w:t>
      </w:r>
      <w:r>
        <w:rPr>
          <w:rFonts w:hint="eastAsia"/>
        </w:rPr>
        <w:t>/Essays&gt;</w:t>
      </w:r>
      <w:r>
        <w:rPr>
          <w:rFonts w:hint="eastAsia"/>
        </w:rPr>
        <w:t>繳交資料</w:t>
      </w:r>
      <w:r>
        <w:rPr>
          <w:rFonts w:hint="eastAsia"/>
        </w:rPr>
        <w:t>&gt;</w:t>
      </w:r>
      <w:r>
        <w:rPr>
          <w:rFonts w:hint="eastAsia"/>
        </w:rPr>
        <w:t>等待通知</w:t>
      </w:r>
    </w:p>
    <w:p w:rsidR="000366B7" w:rsidRDefault="000366B7" w:rsidP="000366B7">
      <w:r>
        <w:rPr>
          <w:rFonts w:hint="eastAsia"/>
        </w:rPr>
        <w:t>賓州州立大學</w:t>
      </w:r>
      <w:r>
        <w:rPr>
          <w:rFonts w:hint="eastAsia"/>
        </w:rPr>
        <w:t xml:space="preserve"> Penn State University Penn State </w:t>
      </w:r>
      <w:r>
        <w:rPr>
          <w:rFonts w:hint="eastAsia"/>
        </w:rPr>
        <w:t>是位於美國賓州的一所公立研究綜合型大學</w:t>
      </w:r>
      <w:r>
        <w:rPr>
          <w:rFonts w:hint="eastAsia"/>
        </w:rPr>
        <w:t>,</w:t>
      </w:r>
      <w:r>
        <w:rPr>
          <w:rFonts w:hint="eastAsia"/>
        </w:rPr>
        <w:t>除了主校區</w:t>
      </w:r>
      <w:r>
        <w:rPr>
          <w:rFonts w:hint="eastAsia"/>
        </w:rPr>
        <w:t xml:space="preserve"> University Park,</w:t>
      </w:r>
      <w:r>
        <w:rPr>
          <w:rFonts w:hint="eastAsia"/>
        </w:rPr>
        <w:t>還有二十多的分校區分布在賓州</w:t>
      </w:r>
      <w:r>
        <w:rPr>
          <w:rFonts w:hint="eastAsia"/>
        </w:rPr>
        <w:t>,</w:t>
      </w:r>
      <w:r>
        <w:rPr>
          <w:rFonts w:hint="eastAsia"/>
        </w:rPr>
        <w:t>就主校區的部分共有</w:t>
      </w:r>
      <w:r>
        <w:rPr>
          <w:rFonts w:hint="eastAsia"/>
        </w:rPr>
        <w:t xml:space="preserve"> 15 </w:t>
      </w:r>
      <w:r>
        <w:rPr>
          <w:rFonts w:hint="eastAsia"/>
        </w:rPr>
        <w:t>個學院</w:t>
      </w:r>
      <w:r>
        <w:rPr>
          <w:rFonts w:hint="eastAsia"/>
        </w:rPr>
        <w:t>,</w:t>
      </w:r>
      <w:r>
        <w:rPr>
          <w:rFonts w:hint="eastAsia"/>
        </w:rPr>
        <w:t>吉祥物是尼塔尼山獅。</w:t>
      </w:r>
      <w:r>
        <w:rPr>
          <w:rFonts w:hint="eastAsia"/>
        </w:rPr>
        <w:t xml:space="preserve">Penn State </w:t>
      </w:r>
      <w:r>
        <w:rPr>
          <w:rFonts w:hint="eastAsia"/>
        </w:rPr>
        <w:t>的</w:t>
      </w:r>
      <w:r>
        <w:rPr>
          <w:rFonts w:hint="eastAsia"/>
        </w:rPr>
        <w:t xml:space="preserve"> Dance Marathon ( </w:t>
      </w:r>
      <w:r>
        <w:rPr>
          <w:rFonts w:hint="eastAsia"/>
        </w:rPr>
        <w:t>簡稱</w:t>
      </w:r>
      <w:r>
        <w:rPr>
          <w:rFonts w:hint="eastAsia"/>
        </w:rPr>
        <w:t xml:space="preserve"> THON) </w:t>
      </w:r>
      <w:r>
        <w:rPr>
          <w:rFonts w:hint="eastAsia"/>
        </w:rPr>
        <w:t>為世界上最大的學生慈善活動。</w:t>
      </w:r>
    </w:p>
    <w:p w:rsidR="000366B7" w:rsidRDefault="000366B7" w:rsidP="000366B7"/>
    <w:p w:rsidR="000366B7" w:rsidRDefault="000366B7" w:rsidP="000366B7">
      <w:r>
        <w:rPr>
          <w:rFonts w:hint="eastAsia"/>
        </w:rPr>
        <w:t>課程</w:t>
      </w:r>
    </w:p>
    <w:p w:rsidR="000366B7" w:rsidRDefault="000366B7" w:rsidP="000366B7">
      <w:r>
        <w:rPr>
          <w:rFonts w:hint="eastAsia"/>
        </w:rPr>
        <w:t>大一大二不分系</w:t>
      </w:r>
      <w:r>
        <w:rPr>
          <w:rFonts w:hint="eastAsia"/>
        </w:rPr>
        <w:t>,</w:t>
      </w:r>
      <w:r>
        <w:rPr>
          <w:rFonts w:hint="eastAsia"/>
        </w:rPr>
        <w:t>課程選擇自由</w:t>
      </w:r>
      <w:r>
        <w:rPr>
          <w:rFonts w:hint="eastAsia"/>
        </w:rPr>
        <w:t>,</w:t>
      </w:r>
      <w:r>
        <w:rPr>
          <w:rFonts w:hint="eastAsia"/>
        </w:rPr>
        <w:t>大三進主修之前</w:t>
      </w:r>
      <w:r>
        <w:rPr>
          <w:rFonts w:hint="eastAsia"/>
        </w:rPr>
        <w:t>,</w:t>
      </w:r>
      <w:r>
        <w:rPr>
          <w:rFonts w:hint="eastAsia"/>
        </w:rPr>
        <w:t>著重在讓學生探索自己的興趣</w:t>
      </w:r>
      <w:r>
        <w:rPr>
          <w:rFonts w:hint="eastAsia"/>
        </w:rPr>
        <w:t>,</w:t>
      </w:r>
      <w:r>
        <w:rPr>
          <w:rFonts w:hint="eastAsia"/>
        </w:rPr>
        <w:t>都可依照自己意願換主修</w:t>
      </w:r>
      <w:r>
        <w:rPr>
          <w:rFonts w:hint="eastAsia"/>
        </w:rPr>
        <w:t>,</w:t>
      </w:r>
      <w:r>
        <w:rPr>
          <w:rFonts w:hint="eastAsia"/>
        </w:rPr>
        <w:t>或雙主修。前提是要達到該主修的門檻。大三進入主修後</w:t>
      </w:r>
      <w:r>
        <w:rPr>
          <w:rFonts w:hint="eastAsia"/>
        </w:rPr>
        <w:t>,</w:t>
      </w:r>
      <w:r>
        <w:rPr>
          <w:rFonts w:hint="eastAsia"/>
        </w:rPr>
        <w:t>才會上到更專業的主修課程。舉廣告系為例</w:t>
      </w:r>
      <w:r>
        <w:rPr>
          <w:rFonts w:hint="eastAsia"/>
        </w:rPr>
        <w:t>,</w:t>
      </w:r>
      <w:r>
        <w:rPr>
          <w:rFonts w:hint="eastAsia"/>
        </w:rPr>
        <w:t>畢業門檻為</w:t>
      </w:r>
      <w:r>
        <w:rPr>
          <w:rFonts w:hint="eastAsia"/>
        </w:rPr>
        <w:t xml:space="preserve"> 120 </w:t>
      </w:r>
      <w:r>
        <w:rPr>
          <w:rFonts w:hint="eastAsia"/>
        </w:rPr>
        <w:t>個學分其中</w:t>
      </w:r>
      <w:r>
        <w:rPr>
          <w:rFonts w:hint="eastAsia"/>
        </w:rPr>
        <w:t xml:space="preserve"> 45 </w:t>
      </w:r>
      <w:r>
        <w:rPr>
          <w:rFonts w:hint="eastAsia"/>
        </w:rPr>
        <w:t>個學分是人文</w:t>
      </w:r>
      <w:r>
        <w:rPr>
          <w:rFonts w:hint="eastAsia"/>
        </w:rPr>
        <w:t>,</w:t>
      </w:r>
      <w:r>
        <w:rPr>
          <w:rFonts w:hint="eastAsia"/>
        </w:rPr>
        <w:t>科學</w:t>
      </w:r>
      <w:r>
        <w:rPr>
          <w:rFonts w:hint="eastAsia"/>
        </w:rPr>
        <w:t>,</w:t>
      </w:r>
      <w:r>
        <w:rPr>
          <w:rFonts w:hint="eastAsia"/>
        </w:rPr>
        <w:t>藝術</w:t>
      </w:r>
      <w:r>
        <w:rPr>
          <w:rFonts w:hint="eastAsia"/>
        </w:rPr>
        <w:t>,</w:t>
      </w:r>
      <w:r>
        <w:rPr>
          <w:rFonts w:hint="eastAsia"/>
        </w:rPr>
        <w:t>數理</w:t>
      </w:r>
      <w:r>
        <w:rPr>
          <w:rFonts w:hint="eastAsia"/>
        </w:rPr>
        <w:t>,</w:t>
      </w:r>
      <w:r>
        <w:rPr>
          <w:rFonts w:hint="eastAsia"/>
        </w:rPr>
        <w:t>社會等通識課程</w:t>
      </w:r>
      <w:r>
        <w:rPr>
          <w:rFonts w:hint="eastAsia"/>
        </w:rPr>
        <w:t>,</w:t>
      </w:r>
      <w:r>
        <w:rPr>
          <w:rFonts w:hint="eastAsia"/>
        </w:rPr>
        <w:t>其餘為主修的必修。</w:t>
      </w:r>
    </w:p>
    <w:p w:rsidR="000366B7" w:rsidRPr="008335C4" w:rsidRDefault="000366B7" w:rsidP="000366B7"/>
    <w:p w:rsidR="000366B7" w:rsidRDefault="000366B7" w:rsidP="000366B7">
      <w:r>
        <w:rPr>
          <w:rFonts w:hint="eastAsia"/>
        </w:rPr>
        <w:t>課程內容非常多元不會死板</w:t>
      </w:r>
      <w:r>
        <w:rPr>
          <w:rFonts w:hint="eastAsia"/>
        </w:rPr>
        <w:t>,</w:t>
      </w:r>
      <w:r>
        <w:rPr>
          <w:rFonts w:hint="eastAsia"/>
        </w:rPr>
        <w:t>理論與實作並重</w:t>
      </w:r>
      <w:r>
        <w:rPr>
          <w:rFonts w:hint="eastAsia"/>
        </w:rPr>
        <w:t>,</w:t>
      </w:r>
      <w:r>
        <w:rPr>
          <w:rFonts w:hint="eastAsia"/>
        </w:rPr>
        <w:t>大班多至</w:t>
      </w:r>
      <w:r>
        <w:rPr>
          <w:rFonts w:hint="eastAsia"/>
        </w:rPr>
        <w:t xml:space="preserve"> 300 </w:t>
      </w:r>
      <w:r>
        <w:rPr>
          <w:rFonts w:hint="eastAsia"/>
        </w:rPr>
        <w:t>多人</w:t>
      </w:r>
      <w:r>
        <w:rPr>
          <w:rFonts w:hint="eastAsia"/>
        </w:rPr>
        <w:t>,</w:t>
      </w:r>
      <w:r>
        <w:rPr>
          <w:rFonts w:hint="eastAsia"/>
        </w:rPr>
        <w:t>小班可小至</w:t>
      </w:r>
      <w:r>
        <w:rPr>
          <w:rFonts w:hint="eastAsia"/>
        </w:rPr>
        <w:t xml:space="preserve"> 20 </w:t>
      </w:r>
      <w:r>
        <w:rPr>
          <w:rFonts w:hint="eastAsia"/>
        </w:rPr>
        <w:t>人。非常注重</w:t>
      </w:r>
      <w:r>
        <w:rPr>
          <w:rFonts w:hint="eastAsia"/>
        </w:rPr>
        <w:t xml:space="preserve"> Participation,</w:t>
      </w:r>
      <w:r>
        <w:rPr>
          <w:rFonts w:hint="eastAsia"/>
        </w:rPr>
        <w:t>個人意見和獨立思考很重要</w:t>
      </w:r>
      <w:r>
        <w:rPr>
          <w:rFonts w:hint="eastAsia"/>
        </w:rPr>
        <w:t>,</w:t>
      </w:r>
      <w:r>
        <w:rPr>
          <w:rFonts w:hint="eastAsia"/>
        </w:rPr>
        <w:t>依照教授的課程安排</w:t>
      </w:r>
      <w:r>
        <w:rPr>
          <w:rFonts w:hint="eastAsia"/>
        </w:rPr>
        <w:t>,</w:t>
      </w:r>
      <w:r>
        <w:rPr>
          <w:rFonts w:hint="eastAsia"/>
        </w:rPr>
        <w:t>除了定期的紙筆</w:t>
      </w:r>
      <w:r>
        <w:rPr>
          <w:rFonts w:hint="eastAsia"/>
        </w:rPr>
        <w:t>/</w:t>
      </w:r>
      <w:r>
        <w:rPr>
          <w:rFonts w:hint="eastAsia"/>
        </w:rPr>
        <w:t>電腦測試</w:t>
      </w:r>
      <w:r>
        <w:rPr>
          <w:rFonts w:hint="eastAsia"/>
        </w:rPr>
        <w:t>,</w:t>
      </w:r>
      <w:r>
        <w:rPr>
          <w:rFonts w:hint="eastAsia"/>
        </w:rPr>
        <w:t>還有</w:t>
      </w:r>
      <w:r>
        <w:rPr>
          <w:rFonts w:hint="eastAsia"/>
        </w:rPr>
        <w:t xml:space="preserve"> Presentation,Debate </w:t>
      </w:r>
      <w:r>
        <w:rPr>
          <w:rFonts w:hint="eastAsia"/>
        </w:rPr>
        <w:t>跟</w:t>
      </w:r>
      <w:r>
        <w:rPr>
          <w:rFonts w:hint="eastAsia"/>
        </w:rPr>
        <w:t xml:space="preserve"> </w:t>
      </w:r>
      <w:r>
        <w:rPr>
          <w:rFonts w:hint="eastAsia"/>
        </w:rPr>
        <w:t>大大小小的</w:t>
      </w:r>
      <w:r>
        <w:rPr>
          <w:rFonts w:hint="eastAsia"/>
        </w:rPr>
        <w:t xml:space="preserve"> Essay/Pa</w:t>
      </w:r>
      <w:r>
        <w:rPr>
          <w:rFonts w:hint="eastAsia"/>
        </w:rPr>
        <w:lastRenderedPageBreak/>
        <w:t xml:space="preserve">per </w:t>
      </w:r>
      <w:r>
        <w:rPr>
          <w:rFonts w:hint="eastAsia"/>
        </w:rPr>
        <w:t>們。</w:t>
      </w:r>
    </w:p>
    <w:p w:rsidR="000366B7" w:rsidRDefault="000366B7" w:rsidP="000366B7"/>
    <w:p w:rsidR="000366B7" w:rsidRDefault="000366B7" w:rsidP="000366B7">
      <w:r>
        <w:rPr>
          <w:rFonts w:hint="eastAsia"/>
        </w:rPr>
        <w:t>課外活動</w:t>
      </w:r>
    </w:p>
    <w:p w:rsidR="000366B7" w:rsidRDefault="000366B7" w:rsidP="000366B7">
      <w:r>
        <w:rPr>
          <w:rFonts w:hint="eastAsia"/>
        </w:rPr>
        <w:t>學校整體是非常大的社群</w:t>
      </w:r>
      <w:r>
        <w:rPr>
          <w:rFonts w:hint="eastAsia"/>
        </w:rPr>
        <w:t>,</w:t>
      </w:r>
      <w:r>
        <w:rPr>
          <w:rFonts w:hint="eastAsia"/>
        </w:rPr>
        <w:t>主校區就有將近</w:t>
      </w:r>
      <w:r>
        <w:rPr>
          <w:rFonts w:hint="eastAsia"/>
        </w:rPr>
        <w:t xml:space="preserve"> 5 </w:t>
      </w:r>
      <w:r>
        <w:rPr>
          <w:rFonts w:hint="eastAsia"/>
        </w:rPr>
        <w:t>萬多人</w:t>
      </w:r>
      <w:r>
        <w:rPr>
          <w:rFonts w:hint="eastAsia"/>
        </w:rPr>
        <w:t>,</w:t>
      </w:r>
      <w:r>
        <w:rPr>
          <w:rFonts w:hint="eastAsia"/>
        </w:rPr>
        <w:t>加入社團組織便成為一個很重要的平台</w:t>
      </w:r>
      <w:r>
        <w:rPr>
          <w:rFonts w:hint="eastAsia"/>
        </w:rPr>
        <w:t>,</w:t>
      </w:r>
      <w:r>
        <w:rPr>
          <w:rFonts w:hint="eastAsia"/>
        </w:rPr>
        <w:t>在組織裡認識新朋友</w:t>
      </w:r>
      <w:r>
        <w:rPr>
          <w:rFonts w:hint="eastAsia"/>
        </w:rPr>
        <w:t>,</w:t>
      </w:r>
      <w:r>
        <w:rPr>
          <w:rFonts w:hint="eastAsia"/>
        </w:rPr>
        <w:t>和不同人交流</w:t>
      </w:r>
      <w:r>
        <w:rPr>
          <w:rFonts w:hint="eastAsia"/>
        </w:rPr>
        <w:t>,</w:t>
      </w:r>
      <w:r>
        <w:rPr>
          <w:rFonts w:hint="eastAsia"/>
        </w:rPr>
        <w:t>或者尋找歸屬感。我曾加入</w:t>
      </w:r>
      <w:r>
        <w:rPr>
          <w:rFonts w:hint="eastAsia"/>
        </w:rPr>
        <w:t xml:space="preserve"> Alpha Phi Omega ,</w:t>
      </w:r>
      <w:r>
        <w:rPr>
          <w:rFonts w:hint="eastAsia"/>
        </w:rPr>
        <w:t>美國國內一個很大的社區服務兄弟會</w:t>
      </w:r>
      <w:r>
        <w:rPr>
          <w:rFonts w:hint="eastAsia"/>
        </w:rPr>
        <w:t>,</w:t>
      </w:r>
      <w:r>
        <w:rPr>
          <w:rFonts w:hint="eastAsia"/>
        </w:rPr>
        <w:t>也在</w:t>
      </w:r>
      <w:r>
        <w:rPr>
          <w:rFonts w:hint="eastAsia"/>
        </w:rPr>
        <w:t xml:space="preserve"> Advertising Club </w:t>
      </w:r>
      <w:r>
        <w:rPr>
          <w:rFonts w:hint="eastAsia"/>
        </w:rPr>
        <w:t>裡參加每周一次的活動</w:t>
      </w:r>
      <w:r>
        <w:rPr>
          <w:rFonts w:hint="eastAsia"/>
        </w:rPr>
        <w:t>,</w:t>
      </w:r>
      <w:r>
        <w:rPr>
          <w:rFonts w:hint="eastAsia"/>
        </w:rPr>
        <w:t>還有類似同鄉會概念的台灣同學會</w:t>
      </w:r>
      <w:r>
        <w:rPr>
          <w:rFonts w:hint="eastAsia"/>
        </w:rPr>
        <w:t xml:space="preserve"> TASA,</w:t>
      </w:r>
      <w:r>
        <w:rPr>
          <w:rFonts w:hint="eastAsia"/>
        </w:rPr>
        <w:t>成員多半是從台灣出國的人或是在美國長大的台灣人</w:t>
      </w:r>
      <w:r>
        <w:rPr>
          <w:rFonts w:hint="eastAsia"/>
        </w:rPr>
        <w:t>,</w:t>
      </w:r>
      <w:r>
        <w:rPr>
          <w:rFonts w:hint="eastAsia"/>
        </w:rPr>
        <w:t>定期會有大大小小活動聚會。</w:t>
      </w:r>
    </w:p>
    <w:p w:rsidR="000366B7" w:rsidRDefault="000366B7" w:rsidP="000366B7"/>
    <w:p w:rsidR="000366B7" w:rsidRDefault="000366B7" w:rsidP="000366B7">
      <w:r>
        <w:rPr>
          <w:rFonts w:hint="eastAsia"/>
        </w:rPr>
        <w:t>生活</w:t>
      </w:r>
    </w:p>
    <w:p w:rsidR="000366B7" w:rsidRDefault="000366B7" w:rsidP="000366B7"/>
    <w:p w:rsidR="000366B7" w:rsidRDefault="000366B7" w:rsidP="000366B7">
      <w:r>
        <w:rPr>
          <w:rFonts w:hint="eastAsia"/>
        </w:rPr>
        <w:t>一個人在國外獨立生活</w:t>
      </w:r>
      <w:r>
        <w:rPr>
          <w:rFonts w:hint="eastAsia"/>
        </w:rPr>
        <w:t>,</w:t>
      </w:r>
      <w:r>
        <w:rPr>
          <w:rFonts w:hint="eastAsia"/>
        </w:rPr>
        <w:t>除了課堂上和同學交流</w:t>
      </w:r>
      <w:r>
        <w:rPr>
          <w:rFonts w:hint="eastAsia"/>
        </w:rPr>
        <w:t>,</w:t>
      </w:r>
      <w:r>
        <w:rPr>
          <w:rFonts w:hint="eastAsia"/>
        </w:rPr>
        <w:t>日常生活的食衣住行育樂</w:t>
      </w:r>
      <w:r>
        <w:rPr>
          <w:rFonts w:hint="eastAsia"/>
        </w:rPr>
        <w:t>,</w:t>
      </w:r>
      <w:r>
        <w:rPr>
          <w:rFonts w:hint="eastAsia"/>
        </w:rPr>
        <w:t>和同學朋友的關係會十分緊密</w:t>
      </w:r>
      <w:r>
        <w:rPr>
          <w:rFonts w:hint="eastAsia"/>
        </w:rPr>
        <w:t xml:space="preserve">, </w:t>
      </w:r>
      <w:r>
        <w:rPr>
          <w:rFonts w:hint="eastAsia"/>
        </w:rPr>
        <w:t>生活上會互相照應</w:t>
      </w:r>
      <w:r>
        <w:rPr>
          <w:rFonts w:hint="eastAsia"/>
        </w:rPr>
        <w:t>,</w:t>
      </w:r>
      <w:r>
        <w:rPr>
          <w:rFonts w:hint="eastAsia"/>
        </w:rPr>
        <w:t>幫忙搬家或者一起</w:t>
      </w:r>
      <w:r>
        <w:rPr>
          <w:rFonts w:hint="eastAsia"/>
        </w:rPr>
        <w:t xml:space="preserve"> Grocery Shopping</w:t>
      </w:r>
      <w:r>
        <w:rPr>
          <w:rFonts w:hint="eastAsia"/>
        </w:rPr>
        <w:t>。一年會放四次長假</w:t>
      </w:r>
      <w:r>
        <w:rPr>
          <w:rFonts w:hint="eastAsia"/>
        </w:rPr>
        <w:t>,</w:t>
      </w:r>
      <w:r>
        <w:rPr>
          <w:rFonts w:hint="eastAsia"/>
        </w:rPr>
        <w:t>寒暑假</w:t>
      </w:r>
      <w:r>
        <w:rPr>
          <w:rFonts w:hint="eastAsia"/>
        </w:rPr>
        <w:t>,</w:t>
      </w:r>
      <w:r>
        <w:rPr>
          <w:rFonts w:hint="eastAsia"/>
        </w:rPr>
        <w:t>春假跟感恩假期。美國大學的</w:t>
      </w:r>
      <w:r>
        <w:rPr>
          <w:rFonts w:hint="eastAsia"/>
        </w:rPr>
        <w:t xml:space="preserve"> Party </w:t>
      </w:r>
      <w:r>
        <w:rPr>
          <w:rFonts w:hint="eastAsia"/>
        </w:rPr>
        <w:t>文化也十分熱絡</w:t>
      </w:r>
      <w:r>
        <w:rPr>
          <w:rFonts w:hint="eastAsia"/>
        </w:rPr>
        <w:t>,</w:t>
      </w:r>
      <w:r>
        <w:rPr>
          <w:rFonts w:hint="eastAsia"/>
        </w:rPr>
        <w:t>除了一般音樂祭</w:t>
      </w:r>
      <w:r>
        <w:rPr>
          <w:rFonts w:hint="eastAsia"/>
        </w:rPr>
        <w:t>,</w:t>
      </w:r>
      <w:r>
        <w:rPr>
          <w:rFonts w:hint="eastAsia"/>
        </w:rPr>
        <w:t>演唱會</w:t>
      </w:r>
      <w:r>
        <w:rPr>
          <w:rFonts w:hint="eastAsia"/>
        </w:rPr>
        <w:t>,</w:t>
      </w:r>
      <w:r>
        <w:rPr>
          <w:rFonts w:hint="eastAsia"/>
        </w:rPr>
        <w:t>或馬拉松</w:t>
      </w:r>
      <w:r>
        <w:rPr>
          <w:rFonts w:hint="eastAsia"/>
        </w:rPr>
        <w:t>,</w:t>
      </w:r>
      <w:r>
        <w:rPr>
          <w:rFonts w:hint="eastAsia"/>
        </w:rPr>
        <w:t>每個周末晚上會有各式各樣的組織在自家舉辦</w:t>
      </w:r>
      <w:r>
        <w:rPr>
          <w:rFonts w:hint="eastAsia"/>
        </w:rPr>
        <w:t xml:space="preserve">Home Party </w:t>
      </w:r>
      <w:r>
        <w:rPr>
          <w:rFonts w:hint="eastAsia"/>
        </w:rPr>
        <w:t>喝酒聚會</w:t>
      </w:r>
      <w:r>
        <w:rPr>
          <w:rFonts w:hint="eastAsia"/>
        </w:rPr>
        <w:t>,</w:t>
      </w:r>
      <w:r>
        <w:rPr>
          <w:rFonts w:hint="eastAsia"/>
        </w:rPr>
        <w:t>不過在美國</w:t>
      </w:r>
      <w:r>
        <w:rPr>
          <w:rFonts w:hint="eastAsia"/>
        </w:rPr>
        <w:t xml:space="preserve"> 21 </w:t>
      </w:r>
      <w:r>
        <w:rPr>
          <w:rFonts w:hint="eastAsia"/>
        </w:rPr>
        <w:t>歲才成年喔。</w:t>
      </w:r>
    </w:p>
    <w:p w:rsidR="000366B7" w:rsidRDefault="000366B7" w:rsidP="000366B7"/>
    <w:p w:rsidR="000366B7" w:rsidRDefault="000366B7" w:rsidP="000366B7">
      <w:r>
        <w:rPr>
          <w:rFonts w:hint="eastAsia"/>
        </w:rPr>
        <w:t>高中畢業就到美國念大學的經驗</w:t>
      </w:r>
      <w:r>
        <w:rPr>
          <w:rFonts w:hint="eastAsia"/>
        </w:rPr>
        <w:t>,</w:t>
      </w:r>
      <w:r>
        <w:rPr>
          <w:rFonts w:hint="eastAsia"/>
        </w:rPr>
        <w:t>除了與不同的文化交流</w:t>
      </w:r>
      <w:r>
        <w:rPr>
          <w:rFonts w:hint="eastAsia"/>
        </w:rPr>
        <w:t>,</w:t>
      </w:r>
      <w:r>
        <w:rPr>
          <w:rFonts w:hint="eastAsia"/>
        </w:rPr>
        <w:t>也更加適應不同的語言環境</w:t>
      </w:r>
      <w:r>
        <w:rPr>
          <w:rFonts w:hint="eastAsia"/>
        </w:rPr>
        <w:t>,</w:t>
      </w:r>
      <w:r>
        <w:rPr>
          <w:rFonts w:hint="eastAsia"/>
        </w:rPr>
        <w:t>不僅讓我重新找到學習的熱情</w:t>
      </w:r>
      <w:r>
        <w:rPr>
          <w:rFonts w:hint="eastAsia"/>
        </w:rPr>
        <w:t>,</w:t>
      </w:r>
      <w:r>
        <w:rPr>
          <w:rFonts w:hint="eastAsia"/>
        </w:rPr>
        <w:t>也學習獨立思考和獨立生活。</w:t>
      </w:r>
      <w:r>
        <w:br w:type="page"/>
      </w:r>
      <w:r w:rsidRPr="008335C4">
        <w:rPr>
          <w:rFonts w:hint="eastAsia"/>
        </w:rPr>
        <w:t>人文社會科學的升學與研究之路</w:t>
      </w:r>
    </w:p>
    <w:p w:rsidR="000366B7" w:rsidRDefault="000366B7" w:rsidP="000366B7">
      <w:pPr>
        <w:jc w:val="center"/>
      </w:pPr>
      <w:r w:rsidRPr="008335C4">
        <w:rPr>
          <w:rFonts w:hint="eastAsia"/>
        </w:rPr>
        <w:t>到國外唸大學：我的選擇和經驗談</w:t>
      </w:r>
    </w:p>
    <w:p w:rsidR="000366B7" w:rsidRDefault="000366B7" w:rsidP="000366B7"/>
    <w:p w:rsidR="000366B7" w:rsidRDefault="000366B7" w:rsidP="000366B7">
      <w:pPr>
        <w:pStyle w:val="25"/>
      </w:pPr>
      <w:r w:rsidRPr="005703A5">
        <w:rPr>
          <w:rFonts w:hint="eastAsia"/>
        </w:rPr>
        <w:t>李瑞中（紐約大學阿布達比分校</w:t>
      </w:r>
      <w:r w:rsidRPr="005703A5">
        <w:rPr>
          <w:rFonts w:hint="eastAsia"/>
        </w:rPr>
        <w:t>, New York University Abu Dhabi</w:t>
      </w:r>
      <w:r w:rsidRPr="005703A5">
        <w:rPr>
          <w:rFonts w:hint="eastAsia"/>
        </w:rPr>
        <w:t>）</w:t>
      </w:r>
    </w:p>
    <w:p w:rsidR="000366B7" w:rsidRDefault="000366B7" w:rsidP="000366B7">
      <w:pPr>
        <w:jc w:val="center"/>
      </w:pPr>
    </w:p>
    <w:p w:rsidR="000366B7" w:rsidRDefault="000366B7" w:rsidP="000366B7">
      <w:pPr>
        <w:ind w:firstLineChars="200" w:firstLine="480"/>
        <w:rPr>
          <w:rFonts w:ascii="新細明體" w:hAnsi="新細明體" w:cs="新細明體"/>
        </w:rPr>
      </w:pPr>
      <w:r>
        <w:rPr>
          <w:rFonts w:ascii="新細明體" w:hAnsi="新細明體" w:cs="新細明體" w:hint="eastAsia"/>
        </w:rPr>
        <w:t>呃～</w:t>
      </w:r>
      <w:r>
        <w:rPr>
          <w:rFonts w:ascii="新細明體" w:hAnsi="新細明體" w:cs="新細明體" w:hint="eastAsia"/>
          <w:vanish/>
        </w:rPr>
        <w:t>紐約大學阿布達比校區</w:t>
      </w:r>
      <w:r>
        <w:rPr>
          <w:rFonts w:ascii="新細明體" w:hAnsi="新細明體" w:cs="新細明體" w:hint="eastAsia"/>
          <w:vanish/>
        </w:rPr>
        <w:pgNum/>
      </w:r>
      <w:r>
        <w:rPr>
          <w:rFonts w:ascii="新細明體" w:hAnsi="新細明體" w:cs="新細明體" w:hint="eastAsia"/>
          <w:vanish/>
        </w:rPr>
        <w:t>﷽﷽﷽﷽﷽﷽﷽﷽﷽﷽﷽﷽﷽﷽﷽﷽</w:t>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vanish/>
        </w:rPr>
        <w:pgNum/>
      </w:r>
      <w:r>
        <w:rPr>
          <w:rFonts w:ascii="新細明體" w:hAnsi="新細明體" w:cs="新細明體" w:hint="eastAsia"/>
        </w:rPr>
        <w:t>大家好。</w:t>
      </w:r>
      <w:r>
        <w:rPr>
          <w:rFonts w:ascii="新細明體" w:hAnsi="新細明體" w:cs="新細明體" w:hint="eastAsia"/>
        </w:rPr>
        <w:t xml:space="preserve"> </w:t>
      </w:r>
      <w:r>
        <w:rPr>
          <w:rFonts w:ascii="新細明體" w:hAnsi="新細明體" w:cs="新細明體" w:hint="eastAsia"/>
        </w:rPr>
        <w:t>我不是就讀紐約大學阿布達比校區的李瑞中同學，我是在紐約大學阿布達比校區任教唯一來自臺灣的李瑞中教授。我曾經數度面試來自各國的申請者，在我離開李登輝總統嫌服務太貴的蘭德智庫歸國到中央研究院服務的幾年時間，與陳志柔教授共同負責教育部選送優秀大學生到國外知名大學進修一年的計畫，並積極輔導學生申請國外的研究所。外加我的師友（史丹佛大學教育學院的）</w:t>
      </w:r>
      <w:r>
        <w:rPr>
          <w:rFonts w:ascii="新細明體" w:hAnsi="新細明體" w:cs="新細明體" w:hint="eastAsia"/>
        </w:rPr>
        <w:t>Mitchell Stevens</w:t>
      </w:r>
      <w:r>
        <w:rPr>
          <w:rFonts w:ascii="新細明體" w:hAnsi="新細明體" w:cs="新細明體" w:hint="eastAsia"/>
        </w:rPr>
        <w:t>教授、我的師弟（哥倫比亞大學社會系的）</w:t>
      </w:r>
      <w:r>
        <w:rPr>
          <w:rFonts w:ascii="新細明體" w:hAnsi="新細明體" w:cs="新細明體" w:hint="eastAsia"/>
        </w:rPr>
        <w:t>Shamus Khan</w:t>
      </w:r>
      <w:r>
        <w:rPr>
          <w:rFonts w:ascii="新細明體" w:hAnsi="新細明體" w:cs="新細明體" w:hint="eastAsia"/>
        </w:rPr>
        <w:t>教授與我的師侄（賓州大學的）姜以琳各自寫了一本書（或博士論文）談相關議題，因此我的任務是和大家聊聊美國頂尖大學如何看待人才，他們如何挑選人才，如何培養未來的領袖人才，以及你應該如何準備「自己」</w:t>
      </w:r>
      <w:r>
        <w:rPr>
          <w:rFonts w:ascii="新細明體" w:hAnsi="新細明體" w:cs="新細明體" w:hint="eastAsia"/>
        </w:rPr>
        <w:t xml:space="preserve"> </w:t>
      </w:r>
      <w:r>
        <w:rPr>
          <w:rFonts w:ascii="新細明體" w:hAnsi="新細明體" w:cs="新細明體" w:hint="eastAsia"/>
        </w:rPr>
        <w:t>（不只是如何準備「申請」，這個區別很重要，來聽我說），才能脫穎而出。</w:t>
      </w:r>
    </w:p>
    <w:p w:rsidR="000366B7" w:rsidRDefault="000366B7" w:rsidP="000366B7">
      <w:pPr>
        <w:ind w:firstLineChars="200" w:firstLine="480"/>
        <w:rPr>
          <w:rFonts w:ascii="新細明體" w:hAnsi="新細明體" w:cs="新細明體"/>
        </w:rPr>
      </w:pPr>
    </w:p>
    <w:p w:rsidR="000366B7" w:rsidRDefault="000366B7" w:rsidP="000366B7">
      <w:pPr>
        <w:ind w:firstLineChars="200" w:firstLine="480"/>
        <w:rPr>
          <w:rFonts w:ascii="新細明體" w:hAnsi="新細明體" w:cs="新細明體"/>
        </w:rPr>
      </w:pPr>
      <w:r>
        <w:rPr>
          <w:rFonts w:ascii="新細明體" w:hAnsi="新細明體" w:cs="新細明體" w:hint="eastAsia"/>
        </w:rPr>
        <w:t>簡單講，首先你應該放</w:t>
      </w:r>
      <w:r>
        <w:rPr>
          <w:rFonts w:ascii="新細明體" w:hAnsi="新細明體" w:cs="新細明體" w:hint="eastAsia"/>
        </w:rPr>
        <w:lastRenderedPageBreak/>
        <w:t>棄唯考試成績獨尊的心態，不是考試成績不重</w:t>
      </w:r>
      <w:r>
        <w:rPr>
          <w:rFonts w:ascii="新細明體" w:hAnsi="新細明體" w:cs="新細明體" w:hint="eastAsia"/>
        </w:rPr>
        <w:lastRenderedPageBreak/>
        <w:t>要</w:t>
      </w:r>
      <w:r>
        <w:rPr>
          <w:rFonts w:ascii="新細明體" w:hAnsi="新細明體" w:cs="新細明體" w:hint="eastAsia"/>
        </w:rPr>
        <w:lastRenderedPageBreak/>
        <w:t>，而是你要問自己，除了很會考試之外，我是誰，我為什麼值得別人尊敬與喜愛。其次，你應該要重新檢討你的志向，拋棄就業導向的思維，想想你要做什麼事，而不是做什麼職業。想當醫師、律師、會計師、投資銀行家、大學教授都好，可是這些頂尖大學閉著眼睛撈，也有一票畢業生變成專業人才，但祖克伯只有一個，歐巴馬只有一個，大學校長裡面有膽識用原本的名號到中東與中國兩個人權被質疑的國家開分校，</w:t>
      </w:r>
      <w:r>
        <w:rPr>
          <w:rFonts w:ascii="新細明體" w:hAnsi="新細明體" w:cs="新細明體" w:hint="eastAsia"/>
        </w:rPr>
        <w:t xml:space="preserve"> </w:t>
      </w:r>
      <w:r>
        <w:rPr>
          <w:rFonts w:ascii="新細明體" w:hAnsi="新細明體" w:cs="新細明體" w:hint="eastAsia"/>
        </w:rPr>
        <w:t>且每週飛去阿布達比領著阿拉伯公主王子討論美國憲法裡的政教分離，以促成紐約大學得以維繫學術自由的只有一個賽克斯頓。最後，你需要廣泛且深刻地學習，多方接觸不一樣的人，或用力地玩耍，發展出自己的獨特性，這個獨特性（而不是一個標準化測驗上的</w:t>
      </w:r>
      <w:r>
        <w:rPr>
          <w:rFonts w:ascii="新細明體" w:hAnsi="新細明體" w:cs="新細明體" w:hint="eastAsia"/>
        </w:rPr>
        <w:t>PR</w:t>
      </w:r>
      <w:r>
        <w:rPr>
          <w:rFonts w:ascii="新細明體" w:hAnsi="新細明體" w:cs="新細明體" w:hint="eastAsia"/>
        </w:rPr>
        <w:t>值）才是讓你在這個全球競爭的環境嶄露頭角的最有效良方。這樣的特質會讓你進入世界級名校，在那兒學習如魚得水，結交獨特而秀異的朋友，成就不一樣的事業，過多彩多姿的人生。至不濟，你也可以準備到華爾街任職企管顧問、投資銀行家，大撈一筆，早早退休，旅遊品酒，閒散愜意度餘生。</w:t>
      </w:r>
    </w:p>
    <w:p w:rsidR="000366B7" w:rsidRDefault="000366B7" w:rsidP="000366B7">
      <w:pPr>
        <w:ind w:firstLineChars="200" w:firstLine="480"/>
        <w:rPr>
          <w:rFonts w:ascii="新細明體" w:hAnsi="新細明體" w:cs="新細明體"/>
        </w:rPr>
      </w:pPr>
    </w:p>
    <w:p w:rsidR="000366B7" w:rsidRDefault="000366B7" w:rsidP="000366B7">
      <w:pPr>
        <w:ind w:firstLineChars="200" w:firstLine="480"/>
        <w:rPr>
          <w:rFonts w:ascii="新細明體" w:hAnsi="新細明體" w:cs="新細明體"/>
        </w:rPr>
      </w:pPr>
      <w:r>
        <w:rPr>
          <w:rFonts w:ascii="新細明體" w:hAnsi="新細明體" w:cs="新細明體" w:hint="eastAsia"/>
        </w:rPr>
        <w:t>這是一個贏者全拿的殘酷遊戲，也可以想成「累積的優勢」，因此能夠出國念大學，你不要等到研究所；特別是如果你並不打算當學者。但請你不要浪費時間跟我爭論「贏在起跑點不起跑點」的問題，而要問哪裡有「田徑場跑道」讓你發揮。你走不出去，妄想透過太陽花反服貿，就把國外新自由主義惡勢力擋在島國門外，那是癡人說夢、掩耳盜鈴。根本找不到田徑場跑道的環境，哪裏會有起跑點？抵禦全球化外侮，只有正面迎戰、主動出擊！不過出戰之前，你得勤練內功、熟習武藝，才不會白白葬送一條小命。</w:t>
      </w:r>
      <w:r>
        <w:rPr>
          <w:rFonts w:ascii="新細明體" w:hAnsi="新細明體" w:cs="新細明體" w:hint="eastAsia"/>
        </w:rPr>
        <w:t xml:space="preserve"> </w:t>
      </w:r>
    </w:p>
    <w:p w:rsidR="000366B7" w:rsidRDefault="000366B7" w:rsidP="000366B7">
      <w:pPr>
        <w:ind w:firstLineChars="200" w:firstLine="480"/>
        <w:rPr>
          <w:rFonts w:ascii="新細明體" w:hAnsi="新細明體" w:cs="新細明體"/>
        </w:rPr>
      </w:pPr>
    </w:p>
    <w:p w:rsidR="000366B7" w:rsidRDefault="000366B7" w:rsidP="000366B7">
      <w:pPr>
        <w:ind w:firstLineChars="200" w:firstLine="480"/>
        <w:rPr>
          <w:rFonts w:ascii="新細明體" w:hAnsi="新細明體" w:cs="新細明體"/>
        </w:rPr>
      </w:pPr>
      <w:r>
        <w:rPr>
          <w:rFonts w:ascii="新細明體" w:hAnsi="新細明體" w:cs="新細明體" w:hint="eastAsia"/>
        </w:rPr>
        <w:t>以上是簡短提綱。武功心法，貴在實戰演練，歡迎你帶著問題來，我們與三位現在海外就讀的同學，一起討論，共同思考，彼此驗證，讓功力提昇。如果你有興趣申請美國大學，我也願意協助你。</w:t>
      </w:r>
    </w:p>
    <w:p w:rsidR="000366B7" w:rsidRDefault="000366B7" w:rsidP="000366B7">
      <w:pPr>
        <w:jc w:val="center"/>
        <w:sectPr w:rsidR="000366B7" w:rsidSect="00CD6E6C">
          <w:pgSz w:w="11906" w:h="16838"/>
          <w:pgMar w:top="1440" w:right="1792" w:bottom="1440" w:left="1792" w:header="851" w:footer="992" w:gutter="0"/>
          <w:cols w:space="425"/>
          <w:docGrid w:type="lines" w:linePitch="360"/>
        </w:sectPr>
      </w:pPr>
    </w:p>
    <w:p w:rsidR="000366B7" w:rsidRDefault="000366B7" w:rsidP="000366B7">
      <w:pPr>
        <w:jc w:val="center"/>
      </w:pPr>
      <w:r w:rsidRPr="008335C4">
        <w:rPr>
          <w:rFonts w:hint="eastAsia"/>
        </w:rPr>
        <w:t>人文社會科學的升學與研究之路</w:t>
      </w:r>
    </w:p>
    <w:p w:rsidR="000366B7" w:rsidRDefault="000366B7" w:rsidP="000366B7">
      <w:pPr>
        <w:jc w:val="center"/>
      </w:pPr>
      <w:r w:rsidRPr="005703A5">
        <w:rPr>
          <w:rFonts w:hint="eastAsia"/>
        </w:rPr>
        <w:t>學術作為一種志業：研究所這條路</w:t>
      </w:r>
    </w:p>
    <w:p w:rsidR="000366B7" w:rsidRDefault="000366B7" w:rsidP="000366B7">
      <w:pPr>
        <w:jc w:val="center"/>
      </w:pPr>
    </w:p>
    <w:p w:rsidR="000366B7" w:rsidRDefault="000366B7" w:rsidP="000366B7">
      <w:pPr>
        <w:pStyle w:val="25"/>
      </w:pPr>
      <w:r w:rsidRPr="005703A5">
        <w:rPr>
          <w:rFonts w:hint="eastAsia"/>
        </w:rPr>
        <w:t>周敘琪（台灣大學歷史所博士）</w:t>
      </w:r>
    </w:p>
    <w:p w:rsidR="000366B7" w:rsidRDefault="000366B7" w:rsidP="000366B7">
      <w:pPr>
        <w:jc w:val="center"/>
      </w:pPr>
    </w:p>
    <w:p w:rsidR="000366B7" w:rsidRDefault="000366B7" w:rsidP="000366B7">
      <w:pPr>
        <w:spacing w:beforeLines="50" w:before="180" w:afterLines="50" w:after="180"/>
        <w:ind w:firstLineChars="200" w:firstLine="480"/>
      </w:pPr>
      <w:r>
        <w:rPr>
          <w:rFonts w:hint="eastAsia"/>
        </w:rPr>
        <w:t>謝謝志柔老師的邀請，</w:t>
      </w:r>
      <w:r>
        <w:rPr>
          <w:rFonts w:hint="eastAsia"/>
        </w:rPr>
        <w:lastRenderedPageBreak/>
        <w:t>以及教育部人文社會科學培育計畫，讓我有這個機會在這裡跟大家分享我過去的學習經驗。這次指定作文的題目是</w:t>
      </w:r>
      <w:r w:rsidRPr="005703A5">
        <w:rPr>
          <w:rFonts w:ascii="新細明體" w:hAnsi="新細明體" w:hint="eastAsia"/>
        </w:rPr>
        <w:t>「</w:t>
      </w:r>
      <w:r w:rsidRPr="0050393D">
        <w:rPr>
          <w:rFonts w:hint="eastAsia"/>
        </w:rPr>
        <w:t>學術作為一種志業：研究所這條路</w:t>
      </w:r>
      <w:r w:rsidRPr="005703A5">
        <w:rPr>
          <w:rFonts w:ascii="新細明體" w:hAnsi="新細明體" w:hint="eastAsia"/>
        </w:rPr>
        <w:t>」</w:t>
      </w:r>
      <w:r>
        <w:rPr>
          <w:rFonts w:hint="eastAsia"/>
        </w:rPr>
        <w:t>，收到這個邀請時，我就一直在想，在過去的學習經驗中，什麼經驗或事情對我是非常重要，讓我受用無窮的？特別是在我從大學進入到研究所，也就是從廣泛的學習一門專業知識，進入到深入一個議題的研究和寫作，這可以說是一個學習上的重要分野，不論是師長對你的學習要求標準，或者是對於自己在知識生涯的規劃道路上，都會有所不同。話雖然是這麼說，但是想當初自己對於這件事情並沒有更深的去想其中的區別和意義，決定要念研究所的這件事，與其說是好好想過之後的決定，還不如說是因為對於自己專業學科的愛好與熱誠，希望能夠進一步做一個自己想做的題目，寫作一本自己想寫的書。</w:t>
      </w:r>
    </w:p>
    <w:p w:rsidR="000366B7" w:rsidRDefault="000366B7" w:rsidP="000366B7">
      <w:pPr>
        <w:spacing w:beforeLines="50" w:before="180" w:afterLines="50" w:after="180"/>
        <w:ind w:firstLineChars="200" w:firstLine="480"/>
      </w:pPr>
      <w:r>
        <w:rPr>
          <w:rFonts w:hint="eastAsia"/>
        </w:rPr>
        <w:t>憑著這一股對知識的單純熱誠，我遇到了很多人和事，對我的研究學習有很大的影響。這些經驗大概可以分為幾種：</w:t>
      </w:r>
    </w:p>
    <w:p w:rsidR="000366B7" w:rsidRDefault="000366B7" w:rsidP="000366B7">
      <w:pPr>
        <w:spacing w:beforeLines="50" w:before="180" w:afterLines="50" w:after="180"/>
        <w:ind w:firstLineChars="200" w:firstLine="480"/>
      </w:pPr>
      <w:r>
        <w:rPr>
          <w:rFonts w:hint="eastAsia"/>
        </w:rPr>
        <w:t>第一，轉換學習環境：轉換環境對個人學習是一項很大的刺激，特別是有固定聚會的讀書社群的環境，能夠幫助個人知識更好的成長，一方面收集思廣益之效，另一方面提供精神上的支持。我在進入台大歷史研究所碩士班就讀後，對這件事的感受非常深刻，研究所的學長姐個個都是學識淵博</w:t>
      </w:r>
      <w:r w:rsidRPr="005703A5">
        <w:rPr>
          <w:rFonts w:ascii="新細明體" w:hAnsi="新細明體" w:hint="eastAsia"/>
        </w:rPr>
        <w:t>的</w:t>
      </w:r>
      <w:r>
        <w:rPr>
          <w:rFonts w:hint="eastAsia"/>
        </w:rPr>
        <w:t>優秀人才，不僅熱衷於知識的追求，還有許多學長善於經營人際關係，這份溫暖的友誼，在一定程度上幫助了我，在陌生的環境中克服生活和學習上的適應問題。當時研究生的聚會十分活躍，學長們自己組成讀書小組，彼此認真地互相閱讀文章初稿，給予修改建議，每學期初舉辦出外郊遊活動，方便大家聯絡感情，這些都是研究生自發性的活動。</w:t>
      </w:r>
    </w:p>
    <w:p w:rsidR="000366B7" w:rsidRDefault="000366B7" w:rsidP="000366B7">
      <w:pPr>
        <w:spacing w:beforeLines="50" w:before="180" w:afterLines="50" w:after="180"/>
        <w:ind w:firstLineChars="200" w:firstLine="480"/>
      </w:pPr>
      <w:r>
        <w:rPr>
          <w:rFonts w:hint="eastAsia"/>
        </w:rPr>
        <w:t>另一個很值得跟大家分享的經驗，是我進入博士班後出國參加各種會議，特別是那種超大型的會議，可</w:t>
      </w:r>
      <w:r>
        <w:rPr>
          <w:rFonts w:hint="eastAsia"/>
        </w:rPr>
        <w:lastRenderedPageBreak/>
        <w:t>以見到來自世界各地跟你相同領域（對我而言就是婦女史）的著名學者，聽他們發表論文</w:t>
      </w:r>
      <w:r w:rsidRPr="005703A5">
        <w:rPr>
          <w:rFonts w:ascii="新細明體" w:hAnsi="新細明體" w:hint="eastAsia"/>
        </w:rPr>
        <w:t>、</w:t>
      </w:r>
      <w:r>
        <w:rPr>
          <w:rFonts w:hint="eastAsia"/>
        </w:rPr>
        <w:t>討論問題，甚至是提到個人研究過程中遇到的一些難題，或者他們對於專業課程的規劃，真的是獲益匪淺。所以希望各位同學能多花一些時間把外語學好，多掌握一門語言工具，也等於是多提供了一個你跟世界溝通的橋樑，它會改變你看世界的方式。</w:t>
      </w:r>
    </w:p>
    <w:p w:rsidR="000366B7" w:rsidRPr="005703A5" w:rsidRDefault="000366B7" w:rsidP="000366B7">
      <w:pPr>
        <w:spacing w:beforeLines="50" w:before="180" w:afterLines="50" w:after="180"/>
        <w:ind w:firstLineChars="200" w:firstLine="480"/>
        <w:rPr>
          <w:rFonts w:ascii="新細明體" w:hAnsi="新細明體"/>
        </w:rPr>
      </w:pPr>
      <w:r>
        <w:rPr>
          <w:rFonts w:hint="eastAsia"/>
        </w:rPr>
        <w:t>去歐洲參加會議的經驗也很特別，因為我的碩士論文研究民國初年的一份重要婦女報刊：</w:t>
      </w:r>
      <w:r w:rsidRPr="005703A5">
        <w:rPr>
          <w:rFonts w:ascii="新細明體" w:hAnsi="新細明體" w:hint="eastAsia"/>
        </w:rPr>
        <w:t>《</w:t>
      </w:r>
      <w:r>
        <w:rPr>
          <w:rFonts w:hint="eastAsia"/>
        </w:rPr>
        <w:t>婦女雜誌</w:t>
      </w:r>
      <w:r w:rsidRPr="005703A5">
        <w:rPr>
          <w:rFonts w:ascii="新細明體" w:hAnsi="新細明體" w:hint="eastAsia"/>
        </w:rPr>
        <w:t>》（我的碩士論文已經出版），這份資料後來受到全世界研究中國婦女史的學者的關注，所以我很幸運的受邀到海德堡大學去發表論文，有機會觀察德國研究中國現代史學者他們作研究的方式，跟台灣的學者很不同，相較而言外國學者比較具有策略性，他們通常會結合研究生的研究題目，打群體戰，針對某些領域作突破，譬如報刊資料的研究，或者法律檔案，老師帶領研究生一起做研究，然後出成系列專書，藉此擴大影響力。</w:t>
      </w:r>
    </w:p>
    <w:p w:rsidR="000366B7" w:rsidRPr="005703A5" w:rsidRDefault="000366B7" w:rsidP="000366B7">
      <w:pPr>
        <w:spacing w:beforeLines="50" w:before="180" w:afterLines="50" w:after="180"/>
        <w:ind w:firstLineChars="200" w:firstLine="480"/>
        <w:rPr>
          <w:rFonts w:ascii="新細明體" w:hAnsi="新細明體"/>
        </w:rPr>
      </w:pPr>
      <w:r w:rsidRPr="005703A5">
        <w:rPr>
          <w:rFonts w:ascii="新細明體" w:hAnsi="新細明體" w:hint="eastAsia"/>
        </w:rPr>
        <w:t>即使是平時跟不同地區、國家的學生交談，參與國內不同的學術社群，常常也能有一些不同的收穫。所以保持一顆開放、樂觀的心，多交一些朋友，和別人交流，我覺得是很重要的。</w:t>
      </w:r>
    </w:p>
    <w:p w:rsidR="000366B7" w:rsidRDefault="000366B7" w:rsidP="000366B7">
      <w:pPr>
        <w:spacing w:beforeLines="50" w:before="180" w:afterLines="50" w:after="180"/>
        <w:ind w:firstLineChars="200" w:firstLine="480"/>
      </w:pPr>
      <w:r>
        <w:rPr>
          <w:rFonts w:hint="eastAsia"/>
        </w:rPr>
        <w:t>第二，在挑選研究題目的部分，宏觀的視野（博雅）和深入的考察（專業）都非常重要，這是就學術訓練而言，諸位在座者對學術研究有興趣的，都會鞭策自己朝著這個方向努力。不過我認為挑選題目，還要注意到社會關懷的部分，提出一個具有現實社會關懷，又是你的專業學科中的重要問題，這並不容易，十足考驗我們提問問題和解決問題的能力。所以平日對於學科相關的研究方法</w:t>
      </w:r>
      <w:r w:rsidRPr="005703A5">
        <w:rPr>
          <w:rFonts w:ascii="新細明體" w:hAnsi="新細明體" w:hint="eastAsia"/>
        </w:rPr>
        <w:t>、研究</w:t>
      </w:r>
      <w:r>
        <w:rPr>
          <w:rFonts w:hint="eastAsia"/>
        </w:rPr>
        <w:t>資料和研究成果，務必要隨時留心。這樣當你問出一個好問題的時候，也能夠有相當的研究能力支撐去解決你問的問題。選定了目標，我向來是全力以赴，邊</w:t>
      </w:r>
      <w:r>
        <w:rPr>
          <w:rFonts w:hint="eastAsia"/>
        </w:rPr>
        <w:lastRenderedPageBreak/>
        <w:t>學邊做，從做中學，這些都沒有甚麼問題，研究的過程必然會遇到一些困難，這是正常的，持續下去才能真正跨越它，從中得到成長。對我而言，研究寫作是我成長過程中極有助益的一件事，我也完全享樂其中。</w:t>
      </w:r>
    </w:p>
    <w:p w:rsidR="000366B7" w:rsidRDefault="000366B7" w:rsidP="000366B7">
      <w:pPr>
        <w:spacing w:beforeLines="50" w:before="180" w:afterLines="50" w:after="180"/>
        <w:ind w:firstLineChars="200" w:firstLine="480"/>
      </w:pPr>
      <w:r>
        <w:rPr>
          <w:rFonts w:hint="eastAsia"/>
        </w:rPr>
        <w:t>第三，研究所的學習挑選指導教授是一件非常重要的事情，要挑選在學術圈活躍，成就高，對人</w:t>
      </w:r>
      <w:r>
        <w:rPr>
          <w:rFonts w:hint="eastAsia"/>
        </w:rPr>
        <w:t>nice</w:t>
      </w:r>
      <w:r>
        <w:rPr>
          <w:rFonts w:hint="eastAsia"/>
        </w:rPr>
        <w:t>，人際關係好的老師當你的指導教授，他絕對會影響你的研究之路走得順遂與否，乃至於未來找工作是否順利，這些都是很實際的問題，非常值得你下一番功夫好好蒐集情報，研究研究。你可以去看看你欣賞的老師的學生的研究論文，因為未來你可能會寫出和他們水準差不多的一本論文，如果同一位老師的學生的研究論文都寫得很不錯，那這位老師肯定是指導有方，入他的門未來你的作品也不會差，這個大概就是所謂的業績效應。</w:t>
      </w:r>
    </w:p>
    <w:p w:rsidR="000366B7" w:rsidRPr="00AB65B7" w:rsidRDefault="000366B7" w:rsidP="000366B7">
      <w:pPr>
        <w:spacing w:beforeLines="50" w:before="180" w:afterLines="50" w:after="180"/>
        <w:ind w:firstLineChars="200" w:firstLine="480"/>
      </w:pPr>
      <w:r>
        <w:rPr>
          <w:rFonts w:hint="eastAsia"/>
        </w:rPr>
        <w:t>我的研究所之路的經驗分享先到這裡，謝謝老師，謝謝大家。</w:t>
      </w:r>
    </w:p>
    <w:p w:rsidR="000366B7" w:rsidRDefault="000366B7" w:rsidP="000366B7">
      <w:pPr>
        <w:jc w:val="center"/>
      </w:pPr>
      <w:r>
        <w:br w:type="page"/>
      </w:r>
      <w:r w:rsidRPr="008335C4">
        <w:rPr>
          <w:rFonts w:hint="eastAsia"/>
        </w:rPr>
        <w:t>人文社會科學的升學與研究之路</w:t>
      </w:r>
    </w:p>
    <w:p w:rsidR="000366B7" w:rsidRDefault="000366B7" w:rsidP="000366B7">
      <w:pPr>
        <w:jc w:val="center"/>
      </w:pPr>
      <w:r w:rsidRPr="005703A5">
        <w:rPr>
          <w:rFonts w:hint="eastAsia"/>
        </w:rPr>
        <w:t>學術作為一種志業：研究所這條路</w:t>
      </w:r>
    </w:p>
    <w:p w:rsidR="000366B7" w:rsidRDefault="000366B7" w:rsidP="000366B7">
      <w:pPr>
        <w:jc w:val="center"/>
      </w:pPr>
    </w:p>
    <w:p w:rsidR="000366B7" w:rsidRDefault="000366B7" w:rsidP="000366B7">
      <w:pPr>
        <w:pStyle w:val="25"/>
      </w:pPr>
      <w:r w:rsidRPr="005703A5">
        <w:rPr>
          <w:rFonts w:hint="eastAsia"/>
        </w:rPr>
        <w:t>李宗義（清華大學社會所博士）</w:t>
      </w:r>
    </w:p>
    <w:p w:rsidR="000366B7" w:rsidRDefault="000366B7" w:rsidP="000366B7">
      <w:pPr>
        <w:jc w:val="center"/>
      </w:pPr>
      <w:r>
        <w:rPr>
          <w:rFonts w:hint="eastAsia"/>
        </w:rPr>
        <w:t>中央研究院社會所博士後研究員</w:t>
      </w:r>
    </w:p>
    <w:p w:rsidR="000366B7" w:rsidRDefault="000366B7" w:rsidP="000366B7">
      <w:pPr>
        <w:jc w:val="center"/>
      </w:pPr>
      <w:r>
        <w:rPr>
          <w:rFonts w:hint="eastAsia"/>
        </w:rPr>
        <w:t>教育部人文及社會科學博士論文改寫計畫</w:t>
      </w:r>
    </w:p>
    <w:p w:rsidR="000366B7" w:rsidRPr="00BF6F2D" w:rsidRDefault="000366B7" w:rsidP="000366B7">
      <w:pPr>
        <w:spacing w:before="240"/>
        <w:ind w:firstLineChars="200" w:firstLine="480"/>
        <w:jc w:val="center"/>
        <w:rPr>
          <w:rFonts w:ascii="標楷體" w:hAnsi="標楷體"/>
          <w:b/>
        </w:rPr>
      </w:pPr>
      <w:r w:rsidRPr="00BF6F2D">
        <w:rPr>
          <w:rFonts w:ascii="標楷體" w:hAnsi="標楷體" w:hint="eastAsia"/>
          <w:b/>
        </w:rPr>
        <w:t>學術生涯是一場瘋狂的冒險</w:t>
      </w:r>
    </w:p>
    <w:p w:rsidR="000366B7" w:rsidRDefault="000366B7" w:rsidP="000366B7">
      <w:pPr>
        <w:spacing w:before="240"/>
        <w:ind w:firstLineChars="200" w:firstLine="480"/>
      </w:pPr>
      <w:r>
        <w:rPr>
          <w:rFonts w:hint="eastAsia"/>
        </w:rPr>
        <w:t>主辦單位請我們來談談「學術做為一種志業」，希望我們從個人的角度，給現在的高中生未來走向人文社會科學的研究之路提供一些金玉良言。我們都知道這道題目來自於德國社會學家韋伯著名的演講，所以為了準備這次的座談，我又把韋伯的演講找出來讀過一遍，閱讀的過程中不斷勾起我進入研究所之後的高低起伏，不論是第一次閱讀的感動，或是幾度茫然時由韋伯文字所獲得的療傷。這一切彷彿都在不遠之前。人家常說經典不是在於真理亙古不變，而在於每次閱讀都會有給你不同的感受，因此我首先要感謝主辦單位的邀約，讓我有機會在這個最困難的時代，透過韋伯的文字，審視自己過去與未來的學術之路。</w:t>
      </w:r>
    </w:p>
    <w:p w:rsidR="000366B7" w:rsidRDefault="000366B7" w:rsidP="000366B7">
      <w:pPr>
        <w:spacing w:before="240"/>
        <w:ind w:firstLineChars="200" w:firstLine="480"/>
      </w:pPr>
      <w:r>
        <w:rPr>
          <w:rFonts w:hint="eastAsia"/>
        </w:rPr>
        <w:t>我在</w:t>
      </w:r>
      <w:r>
        <w:rPr>
          <w:rFonts w:hint="eastAsia"/>
        </w:rPr>
        <w:t>1995</w:t>
      </w:r>
      <w:r>
        <w:rPr>
          <w:rFonts w:hint="eastAsia"/>
        </w:rPr>
        <w:t>年從臺南一中畢業，當時所填的三個志願分別是師大英語、臺大外文與政大英語系，我知道自己會上政大，也清楚選擇外文系的目的，那就是拿到學位與教育學分，然後選個高中教英文，當時沒想過「學術」這件事，也沒想過「研究所這條路」</w:t>
      </w:r>
      <w:r>
        <w:rPr>
          <w:rFonts w:hint="eastAsia"/>
        </w:rPr>
        <w:lastRenderedPageBreak/>
        <w:t>。然而，人生的規劃總是會出現岔路，由於有這種想法的同學不在少數，在成績的比拼下，我沒拿到教育輔系的資格，而這也就斷了我中學英文老師之路，也讓我要重新去想想未來的可能。我可以想像，如果當時我順利拿到教育輔系，人生的路基本上已經畫好，我會踏上講台，在四十年後拿到一個杏壇芬芳的匾額，一輩子留下作育英才無數的偉業，這是教育工作者的使命，也是教育工作者的宿命。</w:t>
      </w:r>
    </w:p>
    <w:p w:rsidR="000366B7" w:rsidRDefault="000366B7" w:rsidP="000366B7">
      <w:pPr>
        <w:spacing w:before="240"/>
        <w:ind w:firstLineChars="200" w:firstLine="480"/>
      </w:pPr>
      <w:r>
        <w:rPr>
          <w:rFonts w:hint="eastAsia"/>
        </w:rPr>
        <w:t>大三下的時候我在上過各種政治學、臺灣政治、地方派系、中國共產黨史、左翼文學、傷痕文學的課之後，決定把研究中國當成我的志業，考了一個我過去根本就沒聽過的「政大東亞所」，走上我的研究之路。東亞研究所是臺灣戒嚴時期（</w:t>
      </w:r>
      <w:r>
        <w:rPr>
          <w:rFonts w:hint="eastAsia"/>
        </w:rPr>
        <w:t>1987</w:t>
      </w:r>
      <w:r>
        <w:rPr>
          <w:rFonts w:hint="eastAsia"/>
        </w:rPr>
        <w:t>年之前）唯一可以閱讀馬克思選集、毛選、人民日報的地方，是臺灣「匪情研究」的訓練所，這個所是臺灣培養「對匪鬥爭」高級知識人才的地方。歷來的老師列出來相當有趣，裡面有被抓來叛變的共產黨黨員（郭潛、陳然、郭華倫），國民黨大員（宋時選），還有去年陪著馬英九到新加坡參加馬習會的國安會諮詢委員（邱坤玄），當然名氣最大的就是後來當上臺灣總統的李登輝。</w:t>
      </w:r>
    </w:p>
    <w:p w:rsidR="000366B7" w:rsidRDefault="000366B7" w:rsidP="000366B7">
      <w:pPr>
        <w:spacing w:before="240"/>
        <w:ind w:firstLineChars="200" w:firstLine="480"/>
      </w:pPr>
      <w:r>
        <w:rPr>
          <w:rFonts w:hint="eastAsia"/>
        </w:rPr>
        <w:t>當時的東亞研究所還在政大指南山莊旁邊跟政大國關中心在一起，因為念得東西特殊，所以是在校外自成一個校區，我進去的時候早已經開放，但我們這些師兄弟還是過著類似公社的生活，住是免費的，吃有很便宜的食堂，對於我來說我最奢侈的求學時光，都用在了解當代中國社會了，我正好趕上中國改革開放最激烈的二十一世紀前後十年，加上當時兩岸關係逐漸解冰，我有許許多多的機會可以到中國去走訪，跟中國民間接觸，將田野觀察化成學術論文，這是我的幸運，也是對我故鄉比較抱歉之處。</w:t>
      </w:r>
    </w:p>
    <w:p w:rsidR="000366B7" w:rsidRDefault="000366B7" w:rsidP="000366B7">
      <w:pPr>
        <w:spacing w:before="240"/>
        <w:ind w:firstLineChars="200" w:firstLine="480"/>
      </w:pPr>
      <w:r>
        <w:rPr>
          <w:rFonts w:hint="eastAsia"/>
        </w:rPr>
        <w:t>研究所畢業之後，我原本有意到美國攻讀博士，但大陸的學生實在厲害，即使我是英語系畢業，但我</w:t>
      </w:r>
      <w:r>
        <w:rPr>
          <w:rFonts w:hint="eastAsia"/>
        </w:rPr>
        <w:t>GRE</w:t>
      </w:r>
      <w:r>
        <w:rPr>
          <w:rFonts w:hint="eastAsia"/>
        </w:rPr>
        <w:t>考不過他們，而我原本主攻的是「中國研究」與「社會主義國家的轉型研究」，以前中國未完全開放，大陸學生出國少的時代，臺灣學生研究中國有優勢，可是當美國可以直接透過大陸學生了</w:t>
      </w:r>
      <w:r>
        <w:rPr>
          <w:rFonts w:hint="eastAsia"/>
        </w:rPr>
        <w:lastRenderedPageBreak/>
        <w:t>解中國，臺灣研究中國的優勢就消失了，就這樣我沒去美國而留在台灣，選了清華社會所。</w:t>
      </w:r>
    </w:p>
    <w:p w:rsidR="000366B7" w:rsidRDefault="000366B7" w:rsidP="000366B7">
      <w:pPr>
        <w:spacing w:before="240"/>
        <w:ind w:firstLineChars="200" w:firstLine="480"/>
      </w:pPr>
      <w:r>
        <w:rPr>
          <w:rFonts w:hint="eastAsia"/>
        </w:rPr>
        <w:t>清華唸書的時候，正好趕上臺灣高教開始「崩壞」的年代，當時留在臺灣念博士的資源還不像現在這麼多，大家都是在唸書之餘，身兼一些養活自己的工作，也因為要自兼恩格斯，自然成不了馬克思。清華念博士這八年讓我對學術從熱情一丁點的流失，眼前的生活壓力一波波襲來，而社會對於博士也似乎不怎麼友善，你看著前輩一個個在學術戰場上掙扎，眼前似乎黯淡無光，你會慌、你會無助，你更可能質疑學術到底還是不是值得追求的志業？</w:t>
      </w:r>
    </w:p>
    <w:p w:rsidR="000366B7" w:rsidRPr="00E5452D" w:rsidRDefault="000366B7" w:rsidP="000366B7">
      <w:pPr>
        <w:spacing w:before="240"/>
        <w:ind w:firstLineChars="200" w:firstLine="480"/>
      </w:pPr>
      <w:r>
        <w:rPr>
          <w:rFonts w:hint="eastAsia"/>
        </w:rPr>
        <w:t>這時候你會想到韋伯，你會想到韋伯那數年的空白，你想到他在美國養病時的心境，他曾經說過：「學術生涯是一場瘋狂的冒險」，他也說過如果你對於學術沒有那種「圈外人嗤之以鼻的奇特陶醉感」，沒有那種「你來之前數千年悠悠歲月已逝，未來數千年在靜默中等待」的沈潛之心，也就沒有把學術當作志業的了悟。研究所這條路不是一條浪漫的路，而是一條你風光無人喝采，雪中也少有人送碳的孤獨之路，你要耐得住過程中無人陪伴的孤寂，也要撐得過各種制度對你的無情、冷漠與打擊。我不會教你們選擇，而只能提醒你們，選擇往往出一種熱情，不用怕熱情帶給你們失敗，也不用因為怕失敗而不敢選擇，研究所不等於學術，學術也絕非一條坦途，體驗過程中的酸甜苦辣，才是你可以把握的美好。</w:t>
      </w:r>
    </w:p>
    <w:p w:rsidR="000366B7" w:rsidRDefault="000366B7" w:rsidP="000366B7">
      <w:pPr>
        <w:jc w:val="center"/>
      </w:pPr>
      <w:r>
        <w:br w:type="page"/>
      </w:r>
      <w:r w:rsidRPr="008335C4">
        <w:rPr>
          <w:rFonts w:hint="eastAsia"/>
        </w:rPr>
        <w:t>人文社會科學的升學與研究之路</w:t>
      </w:r>
    </w:p>
    <w:p w:rsidR="000366B7" w:rsidRDefault="000366B7" w:rsidP="000366B7">
      <w:pPr>
        <w:jc w:val="center"/>
      </w:pPr>
      <w:r w:rsidRPr="005703A5">
        <w:rPr>
          <w:rFonts w:hint="eastAsia"/>
        </w:rPr>
        <w:t>學術作為一種志業：研究所這條路</w:t>
      </w:r>
    </w:p>
    <w:p w:rsidR="000366B7" w:rsidRDefault="000366B7" w:rsidP="000366B7">
      <w:pPr>
        <w:jc w:val="center"/>
      </w:pPr>
    </w:p>
    <w:p w:rsidR="000366B7" w:rsidRDefault="000366B7" w:rsidP="000366B7">
      <w:pPr>
        <w:pStyle w:val="25"/>
      </w:pPr>
      <w:r w:rsidRPr="005703A5">
        <w:rPr>
          <w:rFonts w:hint="eastAsia"/>
        </w:rPr>
        <w:t>盧宛孜（芝加哥大學社會學博士班）</w:t>
      </w:r>
    </w:p>
    <w:p w:rsidR="000366B7" w:rsidRDefault="000366B7" w:rsidP="000366B7">
      <w:pPr>
        <w:jc w:val="center"/>
      </w:pPr>
    </w:p>
    <w:p w:rsidR="000366B7" w:rsidRDefault="000366B7" w:rsidP="000366B7">
      <w:pPr>
        <w:jc w:val="center"/>
      </w:pPr>
      <w:r>
        <w:br w:type="page"/>
      </w:r>
      <w:r>
        <w:br w:type="page"/>
      </w:r>
      <w:r w:rsidRPr="008335C4">
        <w:rPr>
          <w:rFonts w:hint="eastAsia"/>
        </w:rPr>
        <w:t>人文社會科學的升學與研究之路</w:t>
      </w:r>
    </w:p>
    <w:p w:rsidR="000366B7" w:rsidRDefault="000366B7" w:rsidP="000366B7">
      <w:pPr>
        <w:jc w:val="center"/>
      </w:pPr>
      <w:r w:rsidRPr="005703A5">
        <w:rPr>
          <w:rFonts w:hint="eastAsia"/>
        </w:rPr>
        <w:t>學術作為一種志業：研究所這條路</w:t>
      </w:r>
    </w:p>
    <w:p w:rsidR="000366B7" w:rsidRDefault="000366B7" w:rsidP="000366B7">
      <w:pPr>
        <w:jc w:val="center"/>
      </w:pPr>
    </w:p>
    <w:p w:rsidR="000366B7" w:rsidRDefault="000366B7" w:rsidP="000366B7">
      <w:pPr>
        <w:pStyle w:val="25"/>
      </w:pPr>
      <w:r w:rsidRPr="00AB26A2">
        <w:rPr>
          <w:rFonts w:hint="eastAsia"/>
        </w:rPr>
        <w:t>陳語寬（牛津大學經濟學碩士班）</w:t>
      </w:r>
    </w:p>
    <w:p w:rsidR="000366B7" w:rsidRDefault="000366B7" w:rsidP="000366B7">
      <w:pPr>
        <w:jc w:val="center"/>
      </w:pPr>
    </w:p>
    <w:p w:rsidR="000366B7" w:rsidRDefault="000366B7" w:rsidP="000366B7">
      <w:pPr>
        <w:ind w:firstLineChars="200" w:firstLine="480"/>
      </w:pPr>
      <w:r>
        <w:rPr>
          <w:rFonts w:hint="eastAsia"/>
        </w:rPr>
        <w:t>對高中生來說，大學升學的選校與選系，應該是個時時面臨親朋好友耳提面命的決定。</w:t>
      </w:r>
    </w:p>
    <w:p w:rsidR="000366B7" w:rsidRDefault="000366B7" w:rsidP="000366B7">
      <w:pPr>
        <w:ind w:firstLineChars="200" w:firstLine="480"/>
      </w:pPr>
    </w:p>
    <w:p w:rsidR="000366B7" w:rsidRDefault="000366B7" w:rsidP="000366B7">
      <w:pPr>
        <w:ind w:firstLineChars="200" w:firstLine="480"/>
      </w:pPr>
      <w:r>
        <w:rPr>
          <w:rFonts w:hint="eastAsia"/>
        </w:rPr>
        <w:t>很多人會等不及在這階段給你提供意見：選這個未來出路好、這是個</w:t>
      </w:r>
      <w:r>
        <w:rPr>
          <w:rFonts w:hint="eastAsia"/>
        </w:rPr>
        <w:t>XXX</w:t>
      </w:r>
      <w:r>
        <w:rPr>
          <w:rFonts w:hint="eastAsia"/>
        </w:rPr>
        <w:t>的時代所以選這個準沒錯、或是在這年代一個專長已經不夠了需要某系搭配某雙主修才是未來的搶手人才。這些人的建議會有兩種問題，第一個我高中的時候知道：他們曾經面臨</w:t>
      </w:r>
      <w:r>
        <w:rPr>
          <w:rFonts w:hint="eastAsia"/>
        </w:rPr>
        <w:lastRenderedPageBreak/>
        <w:t>或是現在觀察到的環境，不一定適用於唸完四年大學後的你。第二個在我高中的時候沒有人告訴過我，那就是不同領域的研究所的研究方向與生態迥異；如果心中已經有些想去發掘答案的問題，其實最好是從自己好奇的問題，看看這需要唸什麼研究所，再回推選擇大學校系。當然，這只是我現在的看法。</w:t>
      </w:r>
    </w:p>
    <w:p w:rsidR="000366B7" w:rsidRDefault="000366B7" w:rsidP="000366B7">
      <w:pPr>
        <w:ind w:firstLineChars="200" w:firstLine="480"/>
      </w:pPr>
    </w:p>
    <w:p w:rsidR="000366B7" w:rsidRDefault="000366B7" w:rsidP="000366B7">
      <w:pPr>
        <w:ind w:firstLineChars="200" w:firstLine="480"/>
      </w:pPr>
      <w:r>
        <w:rPr>
          <w:rFonts w:hint="eastAsia"/>
        </w:rPr>
        <w:t>然而我自己在高中階段只有接觸過比較普及的社會科學討論，對於「研究」沒有任何認識。我的領域是經濟學，在大一、大二入門後發覺原來經濟學比我預期的還要有趣、大三用探險的心情和一個朋友揪團挑戰一門研究所的專題時接觸到一些當前的研究，這番大開眼界後才萌生唸研究所的念頭。隔年我幸運的獲選參與「教育部</w:t>
      </w:r>
      <w:r w:rsidRPr="00FD141E">
        <w:rPr>
          <w:rFonts w:hint="eastAsia"/>
        </w:rPr>
        <w:t>人文社會科學優秀人才跨國培育先導型計畫</w:t>
      </w:r>
      <w:r>
        <w:rPr>
          <w:rFonts w:hint="eastAsia"/>
        </w:rPr>
        <w:t>」，到美國</w:t>
      </w:r>
      <w:r>
        <w:rPr>
          <w:rFonts w:hint="eastAsia"/>
        </w:rPr>
        <w:t xml:space="preserve"> University of Wisconsin-Madison </w:t>
      </w:r>
      <w:r>
        <w:rPr>
          <w:rFonts w:hint="eastAsia"/>
        </w:rPr>
        <w:t>訪問一年。出發前我想說，也許我到大三為止大學念得還算順利，靠得也就是英文閱讀比起同學快了一些；如果拿掉英文的優勢，再把自己放到一個經濟學的學術重鎮，會有什麼樣的體驗？</w:t>
      </w:r>
    </w:p>
    <w:p w:rsidR="000366B7" w:rsidRPr="00A0414A" w:rsidRDefault="000366B7" w:rsidP="000366B7">
      <w:pPr>
        <w:ind w:firstLineChars="200" w:firstLine="480"/>
      </w:pPr>
    </w:p>
    <w:p w:rsidR="000366B7" w:rsidRDefault="000366B7" w:rsidP="000366B7">
      <w:pPr>
        <w:ind w:firstLineChars="200" w:firstLine="480"/>
      </w:pPr>
      <w:r>
        <w:rPr>
          <w:rFonts w:hint="eastAsia"/>
        </w:rPr>
        <w:t>那一年我選修威斯康辛大學的博士班必修計量經濟學以及高等微積分，出乎意料的沒有被電得太慘。另外在一門談貧富差距與貧窮的小班課堂，我見識到許多過去未曾聽聞的研究，同時也讚嘆於美國的社會科學家對他們社會的研究之深入。社會科學相對於自然科學在這方面有些不同：同樣的實驗結果理論上在世界各地的實驗室都要能重製，但社會科學的研究成果累積出來的知識，往往植基於理論與數據背後的社會之上。我很幸運的能夠獲得中研院選送參加教育部的計畫，讓我有機會在另一個社會去體會他們的社會科學家對自己的社會的認識。之後我拿著那一年累積的一點成果申請上了牛津大學的經濟學研究所，在兩年的訓練後，現在我回到台灣加入一個教育</w:t>
      </w:r>
      <w:r>
        <w:rPr>
          <w:rFonts w:hint="eastAsia"/>
        </w:rPr>
        <w:t xml:space="preserve"> NGO </w:t>
      </w:r>
      <w:r>
        <w:rPr>
          <w:rFonts w:hint="eastAsia"/>
        </w:rPr>
        <w:t>擔任研究人員，希望能把一些過去讓我讚嘆不已的研究帶回台灣，嘗試回答一些來自我們周遭的問題。</w:t>
      </w:r>
    </w:p>
    <w:p w:rsidR="000366B7" w:rsidRPr="00694590" w:rsidRDefault="000366B7" w:rsidP="000366B7">
      <w:pPr>
        <w:ind w:firstLineChars="200" w:firstLine="480"/>
      </w:pPr>
    </w:p>
    <w:p w:rsidR="000366B7" w:rsidRDefault="000366B7" w:rsidP="000366B7">
      <w:pPr>
        <w:ind w:firstLineChars="200" w:firstLine="480"/>
      </w:pPr>
      <w:r>
        <w:rPr>
          <w:rFonts w:hint="eastAsia"/>
        </w:rPr>
        <w:t>我接觸到研究的時間比起一些同儕晚了不少，論頭腦與學識甚至也遠遜於不少學弟妹，但在這</w:t>
      </w:r>
      <w:r>
        <w:rPr>
          <w:rFonts w:hint="eastAsia"/>
        </w:rPr>
        <w:lastRenderedPageBreak/>
        <w:t>欣賞尖端的研究、同時嘗試自己追尋一些答案的過程中，我還是獲得了不少十分珍貴的樂趣與刺激。雖然我還沒累積出任何足以自誇的研究成果，但比起著作等身的教授我離高中生稍近一些，而和多數高中生比我可能也多接觸過一些研究。在這階段我也許可以給大家一些建議：</w:t>
      </w:r>
    </w:p>
    <w:p w:rsidR="000366B7" w:rsidRDefault="000366B7" w:rsidP="000366B7"/>
    <w:p w:rsidR="000366B7" w:rsidRDefault="000366B7" w:rsidP="000366B7">
      <w:pPr>
        <w:pStyle w:val="af4"/>
        <w:numPr>
          <w:ilvl w:val="0"/>
          <w:numId w:val="270"/>
        </w:numPr>
        <w:ind w:leftChars="0"/>
      </w:pPr>
      <w:r>
        <w:rPr>
          <w:rFonts w:hint="eastAsia"/>
        </w:rPr>
        <w:t>台灣的學術環境也許不如一些國家氣派，但我們在台灣的大學已經能接觸到很多非常難得的老師。好好珍惜這資源。</w:t>
      </w:r>
    </w:p>
    <w:p w:rsidR="000366B7" w:rsidRDefault="000366B7" w:rsidP="000366B7">
      <w:pPr>
        <w:pStyle w:val="af4"/>
        <w:numPr>
          <w:ilvl w:val="0"/>
          <w:numId w:val="270"/>
        </w:numPr>
        <w:ind w:leftChars="0"/>
      </w:pPr>
      <w:r>
        <w:rPr>
          <w:rFonts w:hint="eastAsia"/>
        </w:rPr>
        <w:t>儘量對所有的知識領域保持開放的心態。</w:t>
      </w:r>
    </w:p>
    <w:p w:rsidR="000366B7" w:rsidRDefault="000366B7" w:rsidP="000366B7">
      <w:pPr>
        <w:pStyle w:val="af4"/>
        <w:numPr>
          <w:ilvl w:val="0"/>
          <w:numId w:val="270"/>
        </w:numPr>
        <w:ind w:leftChars="0"/>
      </w:pPr>
      <w:r>
        <w:rPr>
          <w:rFonts w:hint="eastAsia"/>
        </w:rPr>
        <w:t>知道自己想回答什麼問題是很幸福的事。</w:t>
      </w:r>
    </w:p>
    <w:p w:rsidR="000366B7" w:rsidRPr="008E4B1F" w:rsidRDefault="000366B7" w:rsidP="000366B7"/>
    <w:p w:rsidR="000366B7" w:rsidRDefault="000366B7" w:rsidP="000366B7">
      <w:pPr>
        <w:ind w:firstLineChars="200" w:firstLine="480"/>
      </w:pPr>
      <w:r>
        <w:rPr>
          <w:rFonts w:hint="eastAsia"/>
        </w:rPr>
        <w:t>要朝著回答問題的方向前進，其實現在網路上資源已經很多，大師上課的講義和錄影都找得到，缺的往往是自己的理解力、時間與專注力。這三者中自己能改變的好像也就是專注力。我現在回頭檢視自己高中所學，除了喜歡的內容，好像沒有什麼非得在高中操練題目不可的。但這操練的過程如果能累積出專注的能力，那麼對於學習未來更多有趣的事物會有很大的幫助。</w:t>
      </w:r>
    </w:p>
    <w:p w:rsidR="000366B7" w:rsidRPr="000D0774" w:rsidRDefault="000366B7" w:rsidP="000366B7">
      <w:pPr>
        <w:ind w:firstLineChars="200" w:firstLine="480"/>
      </w:pPr>
    </w:p>
    <w:p w:rsidR="000366B7" w:rsidRPr="00FD141E" w:rsidRDefault="000366B7" w:rsidP="000366B7">
      <w:pPr>
        <w:ind w:firstLineChars="200" w:firstLine="480"/>
      </w:pPr>
      <w:r>
        <w:rPr>
          <w:rFonts w:hint="eastAsia"/>
        </w:rPr>
        <w:t>我不知道對於人社班的學生來說，研究所的選擇是不是個遙遠的話題。但從現在開始，還是可以思考自己想回答什麼樣的問題，同時按部就班的培養自己去面對「回答問題」這挑戰。</w:t>
      </w:r>
    </w:p>
    <w:p w:rsidR="000366B7" w:rsidRPr="00AB26A2" w:rsidRDefault="000366B7" w:rsidP="000366B7">
      <w:pPr>
        <w:jc w:val="center"/>
        <w:sectPr w:rsidR="000366B7" w:rsidRPr="00AB26A2" w:rsidSect="00CD6E6C">
          <w:pgSz w:w="11906" w:h="16838"/>
          <w:pgMar w:top="1440" w:right="1792" w:bottom="1440" w:left="1792" w:header="851" w:footer="992" w:gutter="0"/>
          <w:cols w:space="425"/>
          <w:docGrid w:type="lines" w:linePitch="360"/>
        </w:sectPr>
      </w:pPr>
    </w:p>
    <w:p w:rsidR="000366B7" w:rsidRPr="001C2A3F" w:rsidRDefault="000366B7" w:rsidP="000366B7">
      <w:pPr>
        <w:spacing w:beforeLines="100" w:before="360"/>
        <w:jc w:val="center"/>
        <w:rPr>
          <w:rFonts w:hAnsi="新細明體"/>
          <w:color w:val="000000"/>
          <w:sz w:val="32"/>
          <w:szCs w:val="32"/>
        </w:rPr>
      </w:pPr>
      <w:r w:rsidRPr="001C2A3F">
        <w:rPr>
          <w:rFonts w:hAnsi="新細明體" w:hint="eastAsia"/>
          <w:color w:val="000000"/>
          <w:sz w:val="32"/>
          <w:szCs w:val="32"/>
        </w:rPr>
        <w:t>計畫主持人</w:t>
      </w:r>
    </w:p>
    <w:tbl>
      <w:tblPr>
        <w:tblW w:w="921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3"/>
        <w:gridCol w:w="8222"/>
      </w:tblGrid>
      <w:tr w:rsidR="000366B7" w:rsidRPr="001C2A3F" w:rsidTr="00CD6E6C">
        <w:trPr>
          <w:trHeight w:val="540"/>
        </w:trPr>
        <w:tc>
          <w:tcPr>
            <w:tcW w:w="993"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pPr>
              <w:jc w:val="center"/>
              <w:rPr>
                <w:color w:val="000000"/>
              </w:rPr>
            </w:pPr>
            <w:r w:rsidRPr="001C2A3F">
              <w:rPr>
                <w:rFonts w:hAnsi="新細明體" w:hint="eastAsia"/>
                <w:color w:val="000000"/>
              </w:rPr>
              <w:t>主持人</w:t>
            </w:r>
          </w:p>
        </w:tc>
        <w:tc>
          <w:tcPr>
            <w:tcW w:w="8222"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pPr>
              <w:rPr>
                <w:color w:val="000000"/>
              </w:rPr>
            </w:pPr>
            <w:r w:rsidRPr="001C2A3F">
              <w:rPr>
                <w:rFonts w:hAnsi="新細明體" w:hint="eastAsia"/>
                <w:color w:val="000000"/>
              </w:rPr>
              <w:t>現職、學歷</w:t>
            </w:r>
          </w:p>
        </w:tc>
      </w:tr>
      <w:tr w:rsidR="000366B7" w:rsidRPr="001C2A3F" w:rsidTr="00CD6E6C">
        <w:trPr>
          <w:trHeight w:val="540"/>
        </w:trPr>
        <w:tc>
          <w:tcPr>
            <w:tcW w:w="993"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pPr>
              <w:spacing w:line="360" w:lineRule="auto"/>
              <w:jc w:val="center"/>
              <w:rPr>
                <w:color w:val="000000"/>
              </w:rPr>
            </w:pPr>
            <w:r w:rsidRPr="001C2A3F">
              <w:rPr>
                <w:rFonts w:hAnsi="新細明體" w:hint="eastAsia"/>
                <w:color w:val="000000"/>
              </w:rPr>
              <w:t>陳志柔</w:t>
            </w:r>
          </w:p>
        </w:tc>
        <w:tc>
          <w:tcPr>
            <w:tcW w:w="8222"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pPr>
              <w:spacing w:line="360" w:lineRule="auto"/>
              <w:rPr>
                <w:color w:val="000000"/>
              </w:rPr>
            </w:pPr>
            <w:r w:rsidRPr="001C2A3F">
              <w:rPr>
                <w:rFonts w:hAnsi="新細明體" w:hint="eastAsia"/>
                <w:color w:val="000000"/>
              </w:rPr>
              <w:t>中央研究院社會學研究所副研究員；美國杜克大學社會學博士</w:t>
            </w:r>
          </w:p>
        </w:tc>
      </w:tr>
    </w:tbl>
    <w:p w:rsidR="000366B7" w:rsidRPr="001C2A3F" w:rsidRDefault="000366B7" w:rsidP="000366B7">
      <w:pPr>
        <w:spacing w:beforeLines="100" w:before="360"/>
        <w:jc w:val="center"/>
        <w:rPr>
          <w:rFonts w:hAnsi="新細明體"/>
          <w:color w:val="000000"/>
          <w:sz w:val="32"/>
          <w:szCs w:val="32"/>
        </w:rPr>
      </w:pPr>
      <w:r w:rsidRPr="001C2A3F">
        <w:rPr>
          <w:rFonts w:hAnsi="新細明體" w:hint="eastAsia"/>
          <w:color w:val="000000"/>
          <w:sz w:val="32"/>
          <w:szCs w:val="32"/>
        </w:rPr>
        <w:t>專題演講人</w:t>
      </w:r>
    </w:p>
    <w:tbl>
      <w:tblPr>
        <w:tblW w:w="921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3"/>
        <w:gridCol w:w="8222"/>
      </w:tblGrid>
      <w:tr w:rsidR="000366B7" w:rsidRPr="001C2A3F" w:rsidTr="00CD6E6C">
        <w:trPr>
          <w:trHeight w:val="540"/>
        </w:trPr>
        <w:tc>
          <w:tcPr>
            <w:tcW w:w="993"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pPr>
              <w:jc w:val="center"/>
              <w:rPr>
                <w:color w:val="000000"/>
              </w:rPr>
            </w:pPr>
            <w:r>
              <w:rPr>
                <w:rFonts w:hAnsi="新細明體" w:hint="eastAsia"/>
                <w:color w:val="000000"/>
              </w:rPr>
              <w:t>演講</w:t>
            </w:r>
            <w:r w:rsidRPr="001C2A3F">
              <w:rPr>
                <w:rFonts w:hAnsi="新細明體" w:hint="eastAsia"/>
                <w:color w:val="000000"/>
              </w:rPr>
              <w:t>人</w:t>
            </w:r>
          </w:p>
        </w:tc>
        <w:tc>
          <w:tcPr>
            <w:tcW w:w="8222"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pPr>
              <w:rPr>
                <w:color w:val="000000"/>
              </w:rPr>
            </w:pPr>
            <w:r w:rsidRPr="001C2A3F">
              <w:rPr>
                <w:rFonts w:hAnsi="新細明體" w:hint="eastAsia"/>
                <w:color w:val="000000"/>
              </w:rPr>
              <w:t>現職、學歷</w:t>
            </w:r>
          </w:p>
        </w:tc>
      </w:tr>
      <w:tr w:rsidR="000366B7" w:rsidRPr="001C2A3F" w:rsidTr="00CD6E6C">
        <w:trPr>
          <w:trHeight w:val="540"/>
        </w:trPr>
        <w:tc>
          <w:tcPr>
            <w:tcW w:w="993" w:type="dxa"/>
            <w:tcBorders>
              <w:top w:val="single" w:sz="4" w:space="0" w:color="auto"/>
              <w:left w:val="single" w:sz="4" w:space="0" w:color="auto"/>
              <w:bottom w:val="single" w:sz="4" w:space="0" w:color="auto"/>
              <w:right w:val="single" w:sz="4" w:space="0" w:color="auto"/>
            </w:tcBorders>
            <w:vAlign w:val="center"/>
          </w:tcPr>
          <w:p w:rsidR="000366B7" w:rsidRPr="0040240C" w:rsidRDefault="000366B7" w:rsidP="00CD6E6C">
            <w:pPr>
              <w:spacing w:line="360" w:lineRule="auto"/>
              <w:jc w:val="center"/>
              <w:rPr>
                <w:rFonts w:hAnsi="新細明體"/>
                <w:color w:val="000000"/>
              </w:rPr>
            </w:pPr>
            <w:r>
              <w:rPr>
                <w:rFonts w:hAnsi="新細明體" w:hint="eastAsia"/>
                <w:color w:val="000000"/>
              </w:rPr>
              <w:t>林從一</w:t>
            </w:r>
          </w:p>
        </w:tc>
        <w:tc>
          <w:tcPr>
            <w:tcW w:w="8222" w:type="dxa"/>
            <w:tcBorders>
              <w:top w:val="single" w:sz="4" w:space="0" w:color="auto"/>
              <w:left w:val="single" w:sz="4" w:space="0" w:color="auto"/>
              <w:bottom w:val="single" w:sz="4" w:space="0" w:color="auto"/>
              <w:right w:val="single" w:sz="4" w:space="0" w:color="auto"/>
            </w:tcBorders>
            <w:vAlign w:val="center"/>
          </w:tcPr>
          <w:p w:rsidR="000366B7" w:rsidRPr="00891B02" w:rsidRDefault="000366B7" w:rsidP="00CD6E6C">
            <w:pPr>
              <w:spacing w:line="360" w:lineRule="auto"/>
            </w:pPr>
            <w:r w:rsidRPr="00891B02">
              <w:t>國立政治大學哲學系教授；</w:t>
            </w:r>
            <w:r w:rsidRPr="00891B02">
              <w:rPr>
                <w:rFonts w:hint="eastAsia"/>
              </w:rPr>
              <w:t>美國愛荷華大學哲學博士</w:t>
            </w:r>
          </w:p>
        </w:tc>
      </w:tr>
      <w:tr w:rsidR="000366B7" w:rsidRPr="001C2A3F" w:rsidTr="00CD6E6C">
        <w:trPr>
          <w:trHeight w:val="540"/>
        </w:trPr>
        <w:tc>
          <w:tcPr>
            <w:tcW w:w="993" w:type="dxa"/>
            <w:tcBorders>
              <w:top w:val="single" w:sz="4" w:space="0" w:color="auto"/>
              <w:left w:val="single" w:sz="4" w:space="0" w:color="auto"/>
              <w:bottom w:val="single" w:sz="4" w:space="0" w:color="auto"/>
              <w:right w:val="single" w:sz="4" w:space="0" w:color="auto"/>
            </w:tcBorders>
            <w:vAlign w:val="center"/>
          </w:tcPr>
          <w:p w:rsidR="000366B7" w:rsidRPr="0040240C" w:rsidRDefault="000366B7" w:rsidP="00CD6E6C">
            <w:pPr>
              <w:spacing w:line="360" w:lineRule="auto"/>
              <w:jc w:val="center"/>
              <w:rPr>
                <w:rFonts w:hAnsi="新細明體"/>
                <w:color w:val="000000"/>
              </w:rPr>
            </w:pPr>
            <w:r>
              <w:rPr>
                <w:rFonts w:hAnsi="新細明體" w:hint="eastAsia"/>
                <w:color w:val="000000"/>
              </w:rPr>
              <w:t>劉紹華</w:t>
            </w:r>
          </w:p>
        </w:tc>
        <w:tc>
          <w:tcPr>
            <w:tcW w:w="8222" w:type="dxa"/>
            <w:tcBorders>
              <w:top w:val="single" w:sz="4" w:space="0" w:color="auto"/>
              <w:left w:val="single" w:sz="4" w:space="0" w:color="auto"/>
              <w:bottom w:val="single" w:sz="4" w:space="0" w:color="auto"/>
              <w:right w:val="single" w:sz="4" w:space="0" w:color="auto"/>
            </w:tcBorders>
            <w:vAlign w:val="center"/>
          </w:tcPr>
          <w:p w:rsidR="000366B7" w:rsidRPr="00891B02" w:rsidRDefault="000366B7" w:rsidP="00CD6E6C">
            <w:pPr>
              <w:jc w:val="both"/>
              <w:rPr>
                <w:rFonts w:ascii="新細明體" w:hAnsi="新細明體" w:cs="新細明體"/>
              </w:rPr>
            </w:pPr>
            <w:r w:rsidRPr="00891B02">
              <w:rPr>
                <w:rFonts w:ascii="新細明體" w:hAnsi="新細明體" w:cs="新細明體" w:hint="eastAsia"/>
              </w:rPr>
              <w:t>中央研究院民族學研究所副研究員；</w:t>
            </w:r>
            <w:r w:rsidRPr="00891B02">
              <w:rPr>
                <w:rFonts w:hAnsi="新細明體" w:hint="eastAsia"/>
              </w:rPr>
              <w:t>美國哥倫比亞大學</w:t>
            </w:r>
            <w:r>
              <w:rPr>
                <w:rFonts w:hAnsi="新細明體" w:hint="eastAsia"/>
              </w:rPr>
              <w:t>人類</w:t>
            </w:r>
            <w:r w:rsidRPr="00891B02">
              <w:rPr>
                <w:rFonts w:hAnsi="新細明體" w:hint="eastAsia"/>
              </w:rPr>
              <w:t>學博士</w:t>
            </w:r>
          </w:p>
        </w:tc>
      </w:tr>
    </w:tbl>
    <w:p w:rsidR="000366B7" w:rsidRPr="00BE71A4" w:rsidRDefault="000366B7" w:rsidP="000366B7">
      <w:pPr>
        <w:spacing w:beforeLines="100" w:before="360"/>
        <w:jc w:val="center"/>
        <w:rPr>
          <w:rFonts w:hAnsi="新細明體"/>
          <w:color w:val="000000"/>
          <w:sz w:val="32"/>
          <w:szCs w:val="32"/>
        </w:rPr>
      </w:pPr>
      <w:r w:rsidRPr="00BE71A4">
        <w:rPr>
          <w:rFonts w:hAnsi="新細明體" w:hint="eastAsia"/>
          <w:color w:val="000000"/>
          <w:sz w:val="32"/>
          <w:szCs w:val="32"/>
        </w:rPr>
        <w:t>專題報告主持教授</w:t>
      </w:r>
    </w:p>
    <w:tbl>
      <w:tblPr>
        <w:tblpPr w:leftFromText="180" w:rightFromText="180" w:vertAnchor="text" w:tblpXSpec="center" w:tblpY="1"/>
        <w:tblOverlap w:val="neve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8221"/>
      </w:tblGrid>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r w:rsidRPr="001C2A3F">
              <w:rPr>
                <w:rFonts w:hint="eastAsia"/>
              </w:rPr>
              <w:t>講評人</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1C2A3F" w:rsidRDefault="000366B7" w:rsidP="00CD6E6C">
            <w:r w:rsidRPr="001C2A3F">
              <w:rPr>
                <w:rFonts w:hint="eastAsia"/>
              </w:rPr>
              <w:t>現職、學歷</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方念萱</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國立政治大學新聞系副教授；美國紐約州立大學水牛城分校傳播研究所博士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古明君</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國立清華大學社會學研究所副教授；美國新社會研究學院社會學博士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衣若蘭</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灣大學歷史學系副教授</w:t>
            </w:r>
            <w:r w:rsidRPr="00866402">
              <w:rPr>
                <w:rFonts w:hint="eastAsia"/>
              </w:rPr>
              <w:t> </w:t>
            </w:r>
            <w:r w:rsidRPr="00866402">
              <w:rPr>
                <w:rFonts w:hint="eastAsia"/>
              </w:rPr>
              <w:t>；國立</w:t>
            </w:r>
            <w:r>
              <w:rPr>
                <w:rFonts w:hint="eastAsia"/>
              </w:rPr>
              <w:t>台</w:t>
            </w:r>
            <w:r w:rsidRPr="00866402">
              <w:rPr>
                <w:rFonts w:hint="eastAsia"/>
              </w:rPr>
              <w:t>灣師範大學歷史學系博士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吳忻怡</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國立中央大學通識教育中心助理教授；國立台灣大學社會學博士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沈秀華</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國立清華大學社會學研究所副教授；美國堪薩斯大學社會學博士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林文凱</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中央研究院</w:t>
            </w:r>
            <w:r>
              <w:rPr>
                <w:rFonts w:hint="eastAsia"/>
              </w:rPr>
              <w:t>台</w:t>
            </w:r>
            <w:r w:rsidRPr="00866402">
              <w:rPr>
                <w:rFonts w:hint="eastAsia"/>
              </w:rPr>
              <w:t>灣史研究所助研究員；國立</w:t>
            </w:r>
            <w:r>
              <w:rPr>
                <w:rFonts w:hint="eastAsia"/>
              </w:rPr>
              <w:t>台</w:t>
            </w:r>
            <w:r w:rsidRPr="00866402">
              <w:rPr>
                <w:rFonts w:hint="eastAsia"/>
              </w:rPr>
              <w:t>灣大學社會學博士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林文蘭</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國立清華大學社會學研究所助理教授；</w:t>
            </w:r>
            <w:r>
              <w:rPr>
                <w:rFonts w:hint="eastAsia"/>
              </w:rPr>
              <w:t>台</w:t>
            </w:r>
            <w:r w:rsidRPr="00866402">
              <w:rPr>
                <w:rFonts w:hint="eastAsia"/>
              </w:rPr>
              <w:t>灣大學社會學博士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林照真</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灣大學新聞</w:t>
            </w:r>
            <w:r w:rsidRPr="00866402">
              <w:rPr>
                <w:rFonts w:hint="eastAsia"/>
              </w:rPr>
              <w:lastRenderedPageBreak/>
              <w:t>研究所副教授；世新大學傳播研究所博士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張心潔</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灣大學公共衛生學系助理教授；美國加州大學洛杉磯分校社區健康科學博士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張文貞</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國立台灣大學法律系教授；美國耶魯大學法學博士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張文薰</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w:t>
            </w:r>
            <w:r>
              <w:rPr>
                <w:rFonts w:hint="eastAsia"/>
              </w:rPr>
              <w:t>台</w:t>
            </w:r>
            <w:r w:rsidRPr="00866402">
              <w:rPr>
                <w:rFonts w:hint="eastAsia"/>
              </w:rPr>
              <w:t>灣文學研究所副教授；日本東京大學大學院人文社會系中國文學研究博士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陳良治</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國立台灣大學建築與城鄉研究所助理教授；美國加州大學柏克萊分校都市及區域規劃博士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曾凡慈</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輔仁大學社會學系助理教授；國立</w:t>
            </w:r>
            <w:r>
              <w:rPr>
                <w:rFonts w:hint="eastAsia"/>
              </w:rPr>
              <w:t>台</w:t>
            </w:r>
            <w:r w:rsidRPr="00866402">
              <w:rPr>
                <w:rFonts w:hint="eastAsia"/>
              </w:rPr>
              <w:t>灣大學社會學博士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黃克先</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灣大學社會學系助理教授；美國西北大學社會學博士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廖勇超</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灣大學外國語文學系助理教授；國立</w:t>
            </w:r>
            <w:r>
              <w:rPr>
                <w:rFonts w:hint="eastAsia"/>
              </w:rPr>
              <w:t>台</w:t>
            </w:r>
            <w:r w:rsidRPr="00866402">
              <w:rPr>
                <w:rFonts w:hint="eastAsia"/>
              </w:rPr>
              <w:t>灣大學外國語文學博士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齊偉先</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中央研究院社會所副研究員；德國</w:t>
            </w:r>
            <w:r w:rsidRPr="00866402">
              <w:rPr>
                <w:rFonts w:hint="eastAsia"/>
              </w:rPr>
              <w:t>Bielefeld</w:t>
            </w:r>
            <w:r w:rsidRPr="00866402">
              <w:rPr>
                <w:rFonts w:hint="eastAsia"/>
              </w:rPr>
              <w:t>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劉正忠</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灣大學中國文學系副教授；國立</w:t>
            </w:r>
            <w:r>
              <w:rPr>
                <w:rFonts w:hint="eastAsia"/>
              </w:rPr>
              <w:t>台</w:t>
            </w:r>
            <w:r w:rsidRPr="00866402">
              <w:rPr>
                <w:rFonts w:hint="eastAsia"/>
              </w:rPr>
              <w:t>灣大學中國文學系博士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劉瓊云</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中央研究院文哲研究所助研究員；美國哈佛大學東亞語言與文明系博士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潘少瑜</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w:t>
            </w:r>
            <w:r>
              <w:rPr>
                <w:rFonts w:hint="eastAsia"/>
              </w:rPr>
              <w:t>台</w:t>
            </w:r>
            <w:r w:rsidRPr="00866402">
              <w:rPr>
                <w:rFonts w:hint="eastAsia"/>
              </w:rPr>
              <w:t>灣大學中國文學系助理教授；國立</w:t>
            </w:r>
            <w:r>
              <w:rPr>
                <w:rFonts w:hint="eastAsia"/>
              </w:rPr>
              <w:t>台</w:t>
            </w:r>
            <w:r w:rsidRPr="00866402">
              <w:rPr>
                <w:rFonts w:hint="eastAsia"/>
              </w:rPr>
              <w:t>灣大學中國文學博士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鄭力軒</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國立政治大學社會學系助理教授；美國杜克大學社會學博士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鄭志鵬</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國立清華大學社會學研究所</w:t>
            </w:r>
            <w:r>
              <w:rPr>
                <w:rFonts w:hint="eastAsia"/>
              </w:rPr>
              <w:t>副</w:t>
            </w:r>
            <w:r w:rsidRPr="00866402">
              <w:rPr>
                <w:rFonts w:hint="eastAsia"/>
              </w:rPr>
              <w:t>教授；美國波士頓大學社會學博士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鄭雁馨</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中央研究院社會學研究所助研究員；美國賓州州立大學社會學與人口學博士</w:t>
            </w:r>
          </w:p>
        </w:tc>
      </w:tr>
      <w:tr w:rsidR="000366B7" w:rsidRPr="001C2A3F" w:rsidTr="00CD6E6C">
        <w:trPr>
          <w:trHeight w:val="720"/>
        </w:trPr>
        <w:tc>
          <w:tcPr>
            <w:tcW w:w="993" w:type="dxa"/>
            <w:tcBorders>
              <w:top w:val="single" w:sz="4" w:space="0" w:color="auto"/>
              <w:left w:val="single" w:sz="4" w:space="0" w:color="auto"/>
              <w:bottom w:val="single" w:sz="4" w:space="0" w:color="auto"/>
              <w:right w:val="single" w:sz="4" w:space="0" w:color="auto"/>
            </w:tcBorders>
            <w:vAlign w:val="center"/>
          </w:tcPr>
          <w:p w:rsidR="000366B7" w:rsidRPr="00866402" w:rsidRDefault="000366B7" w:rsidP="00CD6E6C">
            <w:pPr>
              <w:jc w:val="both"/>
            </w:pPr>
            <w:r w:rsidRPr="00866402">
              <w:rPr>
                <w:rFonts w:hint="eastAsia"/>
              </w:rPr>
              <w:t>簡妤儒</w:t>
            </w:r>
          </w:p>
        </w:tc>
        <w:tc>
          <w:tcPr>
            <w:tcW w:w="8221" w:type="dxa"/>
            <w:tcBorders>
              <w:top w:val="single" w:sz="4" w:space="0" w:color="auto"/>
              <w:left w:val="single" w:sz="4" w:space="0" w:color="auto"/>
              <w:bottom w:val="single" w:sz="4" w:space="0" w:color="auto"/>
              <w:right w:val="single" w:sz="4" w:space="0" w:color="auto"/>
            </w:tcBorders>
            <w:vAlign w:val="center"/>
          </w:tcPr>
          <w:p w:rsidR="000366B7" w:rsidRDefault="000366B7" w:rsidP="00CD6E6C">
            <w:pPr>
              <w:jc w:val="both"/>
            </w:pPr>
            <w:r w:rsidRPr="00866402">
              <w:rPr>
                <w:rFonts w:hint="eastAsia"/>
              </w:rPr>
              <w:t>國立台灣大學社會系助理教授；美國明尼蘇達大學社會學博士</w:t>
            </w:r>
          </w:p>
        </w:tc>
      </w:tr>
    </w:tbl>
    <w:p w:rsidR="000366B7" w:rsidRPr="001C2A3F" w:rsidRDefault="000366B7" w:rsidP="000366B7">
      <w:pPr>
        <w:jc w:val="center"/>
        <w:rPr>
          <w:color w:val="000000"/>
          <w:sz w:val="32"/>
          <w:szCs w:val="32"/>
        </w:rPr>
      </w:pPr>
      <w:r>
        <w:rPr>
          <w:color w:val="000000"/>
          <w:sz w:val="32"/>
          <w:szCs w:val="32"/>
        </w:rPr>
        <w:br w:type="page"/>
      </w:r>
      <w:r w:rsidRPr="001C2A3F">
        <w:rPr>
          <w:rFonts w:hint="eastAsia"/>
          <w:color w:val="000000"/>
          <w:sz w:val="32"/>
          <w:szCs w:val="32"/>
        </w:rPr>
        <w:t>研究生書面評論人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7592"/>
      </w:tblGrid>
      <w:tr w:rsidR="000366B7" w:rsidRPr="00322642" w:rsidTr="00CD6E6C">
        <w:trPr>
          <w:trHeight w:val="539"/>
        </w:trPr>
        <w:tc>
          <w:tcPr>
            <w:tcW w:w="539" w:type="pct"/>
            <w:shd w:val="clear" w:color="auto" w:fill="auto"/>
            <w:noWrap/>
            <w:vAlign w:val="center"/>
          </w:tcPr>
          <w:p w:rsidR="000366B7" w:rsidRPr="001C2A3F" w:rsidRDefault="000366B7" w:rsidP="00CD6E6C">
            <w:r w:rsidRPr="001C2A3F">
              <w:rPr>
                <w:rFonts w:hint="eastAsia"/>
              </w:rPr>
              <w:t>講評人</w:t>
            </w:r>
          </w:p>
        </w:tc>
        <w:tc>
          <w:tcPr>
            <w:tcW w:w="4461" w:type="pct"/>
            <w:shd w:val="clear" w:color="auto" w:fill="auto"/>
            <w:noWrap/>
            <w:vAlign w:val="center"/>
          </w:tcPr>
          <w:p w:rsidR="000366B7" w:rsidRPr="001C2A3F" w:rsidRDefault="000366B7" w:rsidP="00CD6E6C">
            <w:r w:rsidRPr="001C2A3F">
              <w:rPr>
                <w:rFonts w:hint="eastAsia"/>
              </w:rPr>
              <w:t>現職、學歷</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美國加州大學爾灣分校社會學系博士生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國立台灣大學語言學博士生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3</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國立台灣大學地理環境資源學研究所碩士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4</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國立清華大學社會學研究所博士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5</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美國加州大學聖地牙哥分校社會學系人類學系博士生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6</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國立清華大學中國文學系博士生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7</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美國路易斯安那州立大學社會系博士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8</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國立台灣大學中文</w:t>
            </w:r>
            <w:r w:rsidRPr="00536C50">
              <w:rPr>
                <w:rFonts w:ascii="新細明體" w:hAnsi="新細明體" w:hint="eastAsia"/>
              </w:rPr>
              <w:lastRenderedPageBreak/>
              <w:t>所中國文學系碩士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9</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國立東華大學中國文學系博士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10</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國立清華大學社會學研究所博士生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11</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國立成功大學藝術研究所碩士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12</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美國羅格斯大學新布朗斯維克分校地理學系博士生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13</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國立清華大學社會學研究所碩士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14</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國立政治大學新聞所碩士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15</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國立政治大學傳播學博士生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16</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美國哥倫比亞大學政治系學系博士生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17</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國立清華大學社會學研究所博士生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18</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國立台灣大學中國文學系碩士生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19</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德國維藤海德克大學基礎研究學院歷史系博士生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20</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國立台灣大學外國語文學系暨研究所碩士生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21</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國立台灣大學地理環境資源學系碩士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22</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國立台灣大學外國語文學系暨研究所碩士生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23</w:t>
            </w:r>
          </w:p>
        </w:tc>
        <w:tc>
          <w:tcPr>
            <w:tcW w:w="4461" w:type="pct"/>
            <w:shd w:val="clear" w:color="auto" w:fill="auto"/>
            <w:noWrap/>
            <w:vAlign w:val="center"/>
          </w:tcPr>
          <w:p w:rsidR="000366B7" w:rsidRPr="00536C50" w:rsidRDefault="000366B7" w:rsidP="00CD6E6C">
            <w:pPr>
              <w:jc w:val="both"/>
              <w:rPr>
                <w:rFonts w:ascii="新細明體" w:hAnsi="新細明體"/>
              </w:rPr>
            </w:pPr>
            <w:r w:rsidRPr="00955BBC">
              <w:rPr>
                <w:rFonts w:ascii="新細明體" w:hAnsi="新細明體" w:hint="eastAsia"/>
              </w:rPr>
              <w:t>伊利諾大學香檳校區社會學系博士生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24</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國立台灣大學地理學系博士生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25</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國立清華大學中國文學系博士生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26</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國立台灣大學外國語文學系暨研究所碩士生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27</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國立清華大學中國文學系博士生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28</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國立清華大學中國文學系博士生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29</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英國牛津大學社會學系碩士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30</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德國哥廷根大學法學院博士生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31</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國立台灣大學政治學研究所博士生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32</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國立台灣大學中國文學系碩士生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33</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國立清華大學社會學研究所碩士</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rPr>
            </w:pPr>
            <w:r>
              <w:rPr>
                <w:rFonts w:ascii="新細明體" w:hAnsi="新細明體" w:hint="eastAsia"/>
              </w:rPr>
              <w:t>34</w:t>
            </w:r>
          </w:p>
        </w:tc>
        <w:tc>
          <w:tcPr>
            <w:tcW w:w="4461" w:type="pct"/>
            <w:shd w:val="clear" w:color="auto" w:fill="auto"/>
            <w:noWrap/>
            <w:vAlign w:val="center"/>
          </w:tcPr>
          <w:p w:rsidR="000366B7" w:rsidRPr="00536C50" w:rsidRDefault="000366B7" w:rsidP="00CD6E6C">
            <w:pPr>
              <w:jc w:val="both"/>
              <w:rPr>
                <w:rFonts w:ascii="新細明體" w:hAnsi="新細明體"/>
              </w:rPr>
            </w:pPr>
            <w:r w:rsidRPr="00536C50">
              <w:rPr>
                <w:rFonts w:ascii="新細明體" w:hAnsi="新細明體" w:hint="eastAsia"/>
              </w:rPr>
              <w:t>國立台灣大學心理學系博士生</w:t>
            </w:r>
          </w:p>
        </w:tc>
      </w:tr>
      <w:tr w:rsidR="000366B7" w:rsidRPr="00322642" w:rsidTr="00CD6E6C">
        <w:trPr>
          <w:trHeight w:val="539"/>
        </w:trPr>
        <w:tc>
          <w:tcPr>
            <w:tcW w:w="539" w:type="pct"/>
            <w:shd w:val="clear" w:color="auto" w:fill="auto"/>
            <w:noWrap/>
            <w:vAlign w:val="center"/>
          </w:tcPr>
          <w:p w:rsidR="000366B7" w:rsidRPr="00536C50" w:rsidRDefault="00F07D7B" w:rsidP="00CD6E6C">
            <w:pPr>
              <w:jc w:val="both"/>
              <w:rPr>
                <w:rFonts w:ascii="新細明體" w:hAnsi="新細明體" w:cs="新細明體"/>
                <w:color w:val="000000"/>
              </w:rPr>
            </w:pPr>
            <w:r>
              <w:rPr>
                <w:rFonts w:ascii="新細明體" w:hAnsi="新細明體" w:cs="新細明體" w:hint="eastAsia"/>
                <w:color w:val="000000"/>
              </w:rPr>
              <w:t>35</w:t>
            </w:r>
          </w:p>
        </w:tc>
        <w:tc>
          <w:tcPr>
            <w:tcW w:w="4461" w:type="pct"/>
            <w:shd w:val="clear" w:color="auto" w:fill="auto"/>
            <w:noWrap/>
            <w:vAlign w:val="center"/>
          </w:tcPr>
          <w:p w:rsidR="000366B7" w:rsidRPr="00536C50" w:rsidRDefault="000366B7" w:rsidP="00CD6E6C">
            <w:pPr>
              <w:jc w:val="both"/>
              <w:rPr>
                <w:rFonts w:ascii="新細明體" w:hAnsi="新細明體" w:cs="新細明體"/>
                <w:color w:val="000000"/>
              </w:rPr>
            </w:pPr>
            <w:r w:rsidRPr="00536C50">
              <w:rPr>
                <w:rFonts w:ascii="新細明體" w:hAnsi="新細明體" w:hint="eastAsia"/>
                <w:color w:val="000000"/>
              </w:rPr>
              <w:t>英國倫敦大學中央戲劇與語言學校戲劇與動作治療碩士</w:t>
            </w:r>
          </w:p>
        </w:tc>
      </w:tr>
    </w:tbl>
    <w:p w:rsidR="000366B7" w:rsidRPr="000F7DF2" w:rsidRDefault="000366B7" w:rsidP="000366B7">
      <w:pPr>
        <w:rPr>
          <w:color w:val="000000"/>
        </w:rPr>
      </w:pPr>
    </w:p>
    <w:p w:rsidR="000366B7" w:rsidRPr="003C52A0" w:rsidRDefault="000366B7" w:rsidP="000366B7">
      <w:pPr>
        <w:pStyle w:val="25"/>
      </w:pPr>
      <w:r>
        <w:br w:type="page"/>
      </w:r>
      <w:r w:rsidRPr="003C52A0">
        <w:rPr>
          <w:rFonts w:hint="eastAsia"/>
        </w:rPr>
        <w:t>學員名單</w:t>
      </w:r>
    </w:p>
    <w:tbl>
      <w:tblPr>
        <w:tblW w:w="57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44"/>
        <w:gridCol w:w="574"/>
        <w:gridCol w:w="1022"/>
        <w:gridCol w:w="1643"/>
        <w:gridCol w:w="564"/>
        <w:gridCol w:w="962"/>
        <w:gridCol w:w="1643"/>
        <w:gridCol w:w="564"/>
        <w:gridCol w:w="949"/>
      </w:tblGrid>
      <w:tr w:rsidR="000366B7" w:rsidRPr="004C771C" w:rsidTr="00F07D7B">
        <w:trPr>
          <w:trHeight w:val="324"/>
          <w:tblHeader/>
          <w:jc w:val="center"/>
        </w:trPr>
        <w:tc>
          <w:tcPr>
            <w:tcW w:w="859" w:type="pct"/>
            <w:shd w:val="clear" w:color="auto" w:fill="auto"/>
            <w:noWrap/>
            <w:vAlign w:val="center"/>
            <w:hideMark/>
          </w:tcPr>
          <w:p w:rsidR="000366B7" w:rsidRPr="004C771C" w:rsidRDefault="000366B7" w:rsidP="00CD6E6C">
            <w:pPr>
              <w:widowControl/>
              <w:jc w:val="center"/>
              <w:rPr>
                <w:color w:val="000000"/>
                <w:kern w:val="0"/>
              </w:rPr>
            </w:pPr>
            <w:r w:rsidRPr="004C771C">
              <w:rPr>
                <w:color w:val="000000"/>
                <w:kern w:val="0"/>
              </w:rPr>
              <w:t>學校</w:t>
            </w:r>
          </w:p>
        </w:tc>
        <w:tc>
          <w:tcPr>
            <w:tcW w:w="300" w:type="pct"/>
            <w:shd w:val="clear" w:color="auto" w:fill="auto"/>
            <w:noWrap/>
            <w:vAlign w:val="center"/>
            <w:hideMark/>
          </w:tcPr>
          <w:p w:rsidR="000366B7" w:rsidRPr="004C771C" w:rsidRDefault="000366B7" w:rsidP="00CD6E6C">
            <w:pPr>
              <w:widowControl/>
              <w:jc w:val="center"/>
              <w:rPr>
                <w:color w:val="000000"/>
                <w:kern w:val="0"/>
              </w:rPr>
            </w:pPr>
            <w:r w:rsidRPr="004C771C">
              <w:rPr>
                <w:color w:val="000000"/>
                <w:kern w:val="0"/>
              </w:rPr>
              <w:t>年級</w:t>
            </w:r>
          </w:p>
        </w:tc>
        <w:tc>
          <w:tcPr>
            <w:tcW w:w="534" w:type="pct"/>
            <w:shd w:val="clear" w:color="auto" w:fill="auto"/>
            <w:noWrap/>
            <w:vAlign w:val="center"/>
            <w:hideMark/>
          </w:tcPr>
          <w:p w:rsidR="000366B7" w:rsidRPr="004C771C" w:rsidRDefault="000366B7" w:rsidP="00CD6E6C">
            <w:pPr>
              <w:widowControl/>
              <w:jc w:val="center"/>
              <w:rPr>
                <w:color w:val="000000"/>
                <w:kern w:val="0"/>
              </w:rPr>
            </w:pPr>
            <w:r w:rsidRPr="004C771C">
              <w:rPr>
                <w:color w:val="000000"/>
                <w:kern w:val="0"/>
              </w:rPr>
              <w:t>姓名</w:t>
            </w:r>
          </w:p>
        </w:tc>
        <w:tc>
          <w:tcPr>
            <w:tcW w:w="859" w:type="pct"/>
            <w:vAlign w:val="center"/>
          </w:tcPr>
          <w:p w:rsidR="000366B7" w:rsidRPr="004C771C" w:rsidRDefault="000366B7" w:rsidP="00CD6E6C">
            <w:pPr>
              <w:widowControl/>
              <w:jc w:val="center"/>
              <w:rPr>
                <w:color w:val="000000"/>
                <w:kern w:val="0"/>
              </w:rPr>
            </w:pPr>
            <w:r w:rsidRPr="004C771C">
              <w:rPr>
                <w:color w:val="000000"/>
                <w:kern w:val="0"/>
              </w:rPr>
              <w:t>學校</w:t>
            </w:r>
          </w:p>
        </w:tc>
        <w:tc>
          <w:tcPr>
            <w:tcW w:w="295" w:type="pct"/>
            <w:vAlign w:val="center"/>
          </w:tcPr>
          <w:p w:rsidR="000366B7" w:rsidRPr="004C771C" w:rsidRDefault="000366B7" w:rsidP="00CD6E6C">
            <w:pPr>
              <w:widowControl/>
              <w:jc w:val="center"/>
              <w:rPr>
                <w:color w:val="000000"/>
                <w:kern w:val="0"/>
              </w:rPr>
            </w:pPr>
            <w:r w:rsidRPr="004C771C">
              <w:rPr>
                <w:color w:val="000000"/>
                <w:kern w:val="0"/>
              </w:rPr>
              <w:t>年級</w:t>
            </w:r>
          </w:p>
        </w:tc>
        <w:tc>
          <w:tcPr>
            <w:tcW w:w="503" w:type="pct"/>
            <w:vAlign w:val="center"/>
          </w:tcPr>
          <w:p w:rsidR="000366B7" w:rsidRPr="004C771C" w:rsidRDefault="000366B7" w:rsidP="00CD6E6C">
            <w:pPr>
              <w:widowControl/>
              <w:jc w:val="center"/>
              <w:rPr>
                <w:color w:val="000000"/>
                <w:kern w:val="0"/>
              </w:rPr>
            </w:pPr>
            <w:r w:rsidRPr="004C771C">
              <w:rPr>
                <w:color w:val="000000"/>
                <w:kern w:val="0"/>
              </w:rPr>
              <w:t>姓名</w:t>
            </w:r>
          </w:p>
        </w:tc>
        <w:tc>
          <w:tcPr>
            <w:tcW w:w="859" w:type="pct"/>
            <w:vAlign w:val="center"/>
          </w:tcPr>
          <w:p w:rsidR="000366B7" w:rsidRPr="004C771C" w:rsidRDefault="000366B7" w:rsidP="00CD6E6C">
            <w:pPr>
              <w:widowControl/>
              <w:jc w:val="center"/>
              <w:rPr>
                <w:color w:val="000000"/>
                <w:kern w:val="0"/>
              </w:rPr>
            </w:pPr>
            <w:r w:rsidRPr="004C771C">
              <w:rPr>
                <w:color w:val="000000"/>
                <w:kern w:val="0"/>
              </w:rPr>
              <w:t>學校</w:t>
            </w:r>
          </w:p>
        </w:tc>
        <w:tc>
          <w:tcPr>
            <w:tcW w:w="295" w:type="pct"/>
            <w:vAlign w:val="center"/>
          </w:tcPr>
          <w:p w:rsidR="000366B7" w:rsidRPr="004C771C" w:rsidRDefault="000366B7" w:rsidP="00CD6E6C">
            <w:pPr>
              <w:widowControl/>
              <w:jc w:val="center"/>
              <w:rPr>
                <w:color w:val="000000"/>
                <w:kern w:val="0"/>
              </w:rPr>
            </w:pPr>
            <w:r w:rsidRPr="004C771C">
              <w:rPr>
                <w:color w:val="000000"/>
                <w:kern w:val="0"/>
              </w:rPr>
              <w:t>年級</w:t>
            </w:r>
          </w:p>
        </w:tc>
        <w:tc>
          <w:tcPr>
            <w:tcW w:w="496" w:type="pct"/>
            <w:vAlign w:val="center"/>
          </w:tcPr>
          <w:p w:rsidR="000366B7" w:rsidRPr="004C771C" w:rsidRDefault="000366B7" w:rsidP="00CD6E6C">
            <w:pPr>
              <w:widowControl/>
              <w:jc w:val="center"/>
              <w:rPr>
                <w:color w:val="000000"/>
                <w:kern w:val="0"/>
              </w:rPr>
            </w:pPr>
            <w:r w:rsidRPr="004C771C">
              <w:rPr>
                <w:color w:val="000000"/>
                <w:kern w:val="0"/>
              </w:rPr>
              <w:t>姓名</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w:t>
            </w:r>
            <w:r>
              <w:rPr>
                <w:rFonts w:hint="eastAsia"/>
                <w:color w:val="000000"/>
              </w:rPr>
              <w:lastRenderedPageBreak/>
              <w:t>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w:t>
            </w:r>
            <w:r w:rsidRPr="00466EEC">
              <w:rPr>
                <w:rFonts w:ascii="新細明體" w:hAnsi="新細明體"/>
              </w:rPr>
              <w:lastRenderedPageBreak/>
              <w:t>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0383B">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中山女中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466EEC">
              <w:rPr>
                <w:rFonts w:ascii="新細明體" w:hAnsi="新細明體" w:hint="eastAsia"/>
              </w:rPr>
              <w:t>O</w:t>
            </w:r>
            <w:r w:rsidRPr="00466EEC">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北一女中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D00EF9">
              <w:rPr>
                <w:rFonts w:ascii="新細明體" w:hAnsi="新細明體" w:hint="eastAsia"/>
              </w:rPr>
              <w:t>O</w:t>
            </w:r>
            <w:r w:rsidRPr="00D00EF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347292">
              <w:rPr>
                <w:rFonts w:ascii="新細明體" w:hAnsi="新細明體" w:hint="eastAsia"/>
              </w:rPr>
              <w:t>O</w:t>
            </w:r>
            <w:r w:rsidRPr="003472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lastRenderedPageBreak/>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lastRenderedPageBreak/>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lastRenderedPageBreak/>
              <w:t>台</w:t>
            </w:r>
            <w:r>
              <w:rPr>
                <w:rFonts w:hint="eastAsia"/>
                <w:color w:val="000000"/>
              </w:rPr>
              <w:t>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板橋高中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板橋高中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板橋高中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板橋高中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台中女中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F07D7B" w:rsidRPr="000A5400" w:rsidTr="0001052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台南一中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F07D7B" w:rsidRDefault="00F07D7B" w:rsidP="00F07D7B">
            <w:r w:rsidRPr="00774C83">
              <w:rPr>
                <w:rFonts w:ascii="新細明體" w:hAnsi="新細明體" w:hint="eastAsia"/>
              </w:rPr>
              <w:t>O</w:t>
            </w:r>
            <w:r w:rsidRPr="00774C83">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台南女中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F07D7B" w:rsidRDefault="00F07D7B" w:rsidP="00F07D7B">
            <w:r w:rsidRPr="00C47B24">
              <w:rPr>
                <w:rFonts w:ascii="新細明體" w:hAnsi="新細明體" w:hint="eastAsia"/>
              </w:rPr>
              <w:t>O</w:t>
            </w:r>
            <w:r w:rsidRPr="00C47B24">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花蓮女中</w:t>
            </w:r>
          </w:p>
        </w:tc>
        <w:tc>
          <w:tcPr>
            <w:tcW w:w="295" w:type="pct"/>
            <w:tcBorders>
              <w:top w:val="single" w:sz="4" w:space="0" w:color="auto"/>
              <w:left w:val="single" w:sz="4" w:space="0" w:color="auto"/>
              <w:bottom w:val="single" w:sz="4" w:space="0" w:color="auto"/>
              <w:right w:val="single" w:sz="4" w:space="0" w:color="auto"/>
            </w:tcBorders>
            <w:vAlign w:val="center"/>
          </w:tcPr>
          <w:p w:rsidR="00F07D7B" w:rsidRDefault="00F07D7B" w:rsidP="00F07D7B">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F07D7B" w:rsidRDefault="00F07D7B" w:rsidP="00F07D7B">
            <w:r w:rsidRPr="00D86392">
              <w:rPr>
                <w:rFonts w:ascii="新細明體" w:hAnsi="新細明體" w:hint="eastAsia"/>
              </w:rPr>
              <w:t>O</w:t>
            </w:r>
            <w:r w:rsidRPr="00D86392">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花蓮女中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花蓮女中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w:t>
            </w:r>
            <w:r>
              <w:rPr>
                <w:rFonts w:hint="eastAsia"/>
                <w:color w:val="000000"/>
              </w:rPr>
              <w:lastRenderedPageBreak/>
              <w:t>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w:t>
            </w:r>
            <w:r>
              <w:rPr>
                <w:rFonts w:hint="eastAsia"/>
                <w:color w:val="000000"/>
              </w:rPr>
              <w:lastRenderedPageBreak/>
              <w:t>雄</w:t>
            </w:r>
            <w:r>
              <w:rPr>
                <w:rFonts w:hint="eastAsia"/>
                <w:color w:val="000000"/>
              </w:rPr>
              <w:lastRenderedPageBreak/>
              <w:t>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建國中學</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856926">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馬公高中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FB6019">
              <w:rPr>
                <w:rFonts w:ascii="新細明體" w:hAnsi="新細明體" w:hint="eastAsia"/>
              </w:rPr>
              <w:t>O</w:t>
            </w:r>
            <w:r w:rsidRPr="00FB601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E06E29">
              <w:rPr>
                <w:rFonts w:ascii="新細明體" w:hAnsi="新細明體" w:hint="eastAsia"/>
              </w:rPr>
              <w:t>O</w:t>
            </w:r>
            <w:r w:rsidRPr="00E06E29">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127C4D">
              <w:rPr>
                <w:rFonts w:ascii="新細明體" w:hAnsi="新細明體" w:hint="eastAsia"/>
              </w:rPr>
              <w:t>O</w:t>
            </w:r>
            <w:r w:rsidRPr="00127C4D">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高雄女中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w:t>
            </w:r>
            <w:r>
              <w:rPr>
                <w:rFonts w:hint="eastAsia"/>
                <w:color w:val="000000"/>
              </w:rPr>
              <w:lastRenderedPageBreak/>
              <w:t>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蘭陽女中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陽明高中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蘭陽女中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蘭陽女中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蘭陽女中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蘭陽女中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870EA">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蘭陽女中</w:t>
            </w: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496" w:type="pct"/>
            <w:tcBorders>
              <w:top w:val="single" w:sz="4" w:space="0" w:color="auto"/>
              <w:left w:val="single" w:sz="4" w:space="0" w:color="auto"/>
              <w:bottom w:val="single" w:sz="4" w:space="0" w:color="auto"/>
              <w:right w:val="single" w:sz="4" w:space="0" w:color="auto"/>
            </w:tcBorders>
          </w:tcPr>
          <w:p w:rsidR="009600DA" w:rsidRDefault="009600DA" w:rsidP="009600DA">
            <w:r w:rsidRPr="006777D9">
              <w:rPr>
                <w:rFonts w:ascii="新細明體" w:hAnsi="新細明體" w:hint="eastAsia"/>
              </w:rPr>
              <w:t>O</w:t>
            </w:r>
            <w:r w:rsidRPr="006777D9">
              <w:rPr>
                <w:rFonts w:ascii="新細明體" w:hAnsi="新細明體"/>
              </w:rPr>
              <w:t>OO</w:t>
            </w: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r w:rsidR="009600DA" w:rsidRPr="000A5400" w:rsidTr="001C5CE9">
        <w:trPr>
          <w:trHeight w:val="324"/>
          <w:jc w:val="center"/>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新竹高中</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00DA" w:rsidRDefault="009600DA" w:rsidP="009600DA">
            <w:pPr>
              <w:jc w:val="center"/>
              <w:rPr>
                <w:rFonts w:ascii="新細明體" w:hAnsi="新細明體" w:cs="新細明體"/>
                <w:color w:val="000000"/>
              </w:rPr>
            </w:pPr>
            <w:r>
              <w:rPr>
                <w:rFonts w:hint="eastAsia"/>
                <w:color w:val="000000"/>
              </w:rPr>
              <w:t>一</w:t>
            </w:r>
          </w:p>
        </w:tc>
        <w:tc>
          <w:tcPr>
            <w:tcW w:w="534" w:type="pct"/>
            <w:tcBorders>
              <w:top w:val="single" w:sz="4" w:space="0" w:color="auto"/>
              <w:left w:val="single" w:sz="4" w:space="0" w:color="auto"/>
              <w:bottom w:val="single" w:sz="4" w:space="0" w:color="auto"/>
              <w:right w:val="single" w:sz="4" w:space="0" w:color="auto"/>
            </w:tcBorders>
            <w:shd w:val="clear" w:color="auto" w:fill="auto"/>
            <w:noWrap/>
          </w:tcPr>
          <w:p w:rsidR="009600DA" w:rsidRDefault="009600DA" w:rsidP="009600DA">
            <w:r w:rsidRPr="004148A2">
              <w:rPr>
                <w:rFonts w:ascii="新細明體" w:hAnsi="新細明體" w:hint="eastAsia"/>
              </w:rPr>
              <w:t>O</w:t>
            </w:r>
            <w:r w:rsidRPr="004148A2">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嘉義女中</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tcPr>
          <w:p w:rsidR="009600DA" w:rsidRDefault="009600DA" w:rsidP="009600DA">
            <w:pPr>
              <w:jc w:val="center"/>
              <w:rPr>
                <w:rFonts w:ascii="新細明體" w:hAnsi="新細明體" w:cs="新細明體"/>
                <w:color w:val="000000"/>
              </w:rPr>
            </w:pPr>
            <w:r>
              <w:rPr>
                <w:rFonts w:hint="eastAsia"/>
                <w:color w:val="000000"/>
              </w:rPr>
              <w:t>二</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9600DA" w:rsidRDefault="009600DA" w:rsidP="009600DA">
            <w:r w:rsidRPr="00FC18C0">
              <w:rPr>
                <w:rFonts w:ascii="新細明體" w:hAnsi="新細明體" w:hint="eastAsia"/>
              </w:rPr>
              <w:t>O</w:t>
            </w:r>
            <w:r w:rsidRPr="00FC18C0">
              <w:rPr>
                <w:rFonts w:ascii="新細明體" w:hAnsi="新細明體"/>
              </w:rPr>
              <w:t>OO</w:t>
            </w:r>
          </w:p>
        </w:tc>
        <w:tc>
          <w:tcPr>
            <w:tcW w:w="859"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295"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c>
          <w:tcPr>
            <w:tcW w:w="496" w:type="pct"/>
            <w:tcBorders>
              <w:top w:val="single" w:sz="4" w:space="0" w:color="auto"/>
              <w:left w:val="single" w:sz="4" w:space="0" w:color="auto"/>
              <w:bottom w:val="single" w:sz="4" w:space="0" w:color="auto"/>
              <w:right w:val="single" w:sz="4" w:space="0" w:color="auto"/>
            </w:tcBorders>
            <w:vAlign w:val="center"/>
          </w:tcPr>
          <w:p w:rsidR="009600DA" w:rsidRDefault="009600DA" w:rsidP="009600DA">
            <w:pPr>
              <w:rPr>
                <w:rFonts w:ascii="新細明體" w:hAnsi="新細明體" w:cs="新細明體"/>
                <w:color w:val="000000"/>
              </w:rPr>
            </w:pPr>
          </w:p>
        </w:tc>
      </w:tr>
    </w:tbl>
    <w:p w:rsidR="000366B7" w:rsidRDefault="000366B7" w:rsidP="000366B7">
      <w:pPr>
        <w:spacing w:beforeLines="100" w:before="360"/>
        <w:sectPr w:rsidR="000366B7" w:rsidSect="00CD6E6C">
          <w:pgSz w:w="11906" w:h="16838"/>
          <w:pgMar w:top="1440" w:right="1797" w:bottom="1440" w:left="1797" w:header="851" w:footer="992" w:gutter="0"/>
          <w:cols w:space="425"/>
          <w:docGrid w:type="linesAndChars" w:linePitch="360"/>
        </w:sectPr>
      </w:pPr>
    </w:p>
    <w:p w:rsidR="000366B7" w:rsidRDefault="000366B7" w:rsidP="000366B7">
      <w:pPr>
        <w:jc w:val="center"/>
      </w:pPr>
      <w:r>
        <w:rPr>
          <w:rFonts w:hint="eastAsia"/>
        </w:rPr>
        <w:t>集思會議中心平面圖</w:t>
      </w:r>
    </w:p>
    <w:p w:rsidR="000366B7" w:rsidRDefault="000366B7" w:rsidP="000366B7">
      <w:pPr>
        <w:jc w:val="center"/>
      </w:pPr>
    </w:p>
    <w:p w:rsidR="000366B7" w:rsidRDefault="000366B7" w:rsidP="000366B7">
      <w:pPr>
        <w:jc w:val="center"/>
        <w:rPr>
          <w:noProof/>
        </w:rPr>
      </w:pPr>
      <w:r>
        <w:rPr>
          <w:rFonts w:hint="eastAsia"/>
          <w:noProof/>
        </w:rPr>
        <w:drawing>
          <wp:inline distT="0" distB="0" distL="0" distR="0">
            <wp:extent cx="5268595" cy="5061585"/>
            <wp:effectExtent l="0" t="0" r="8255" b="5715"/>
            <wp:docPr id="29" name="圖片 29" descr="plan_all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plan_all_color.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68595" cy="5061585"/>
                    </a:xfrm>
                    <a:prstGeom prst="rect">
                      <a:avLst/>
                    </a:prstGeom>
                    <a:noFill/>
                    <a:ln>
                      <a:noFill/>
                    </a:ln>
                  </pic:spPr>
                </pic:pic>
              </a:graphicData>
            </a:graphic>
          </wp:inline>
        </w:drawing>
      </w:r>
    </w:p>
    <w:p w:rsidR="007C1DF1" w:rsidRPr="00740CD1" w:rsidRDefault="007C1DF1" w:rsidP="00511A0A">
      <w:pPr>
        <w:tabs>
          <w:tab w:val="left" w:pos="5074"/>
        </w:tabs>
        <w:rPr>
          <w:rFonts w:ascii="Times New Roman" w:hAnsi="Times New Roman"/>
        </w:rPr>
      </w:pPr>
    </w:p>
    <w:p w:rsidR="007C1DF1" w:rsidRPr="00740CD1" w:rsidRDefault="007C1DF1" w:rsidP="007C1DF1">
      <w:pPr>
        <w:tabs>
          <w:tab w:val="left" w:pos="3393"/>
        </w:tabs>
        <w:jc w:val="center"/>
        <w:rPr>
          <w:rFonts w:ascii="Times New Roman" w:hAnsi="Times New Roman"/>
        </w:rPr>
      </w:pPr>
      <w:r w:rsidRPr="00740CD1">
        <w:rPr>
          <w:rFonts w:ascii="Times New Roman" w:hAnsi="Times New Roman"/>
        </w:rPr>
        <w:br w:type="page"/>
      </w:r>
      <w:r w:rsidRPr="00740CD1">
        <w:rPr>
          <w:rFonts w:ascii="Times New Roman" w:hAnsi="Times New Roman"/>
        </w:rPr>
        <w:t>台北捷運圖</w:t>
      </w:r>
    </w:p>
    <w:p w:rsidR="007C1DF1" w:rsidRPr="00740CD1" w:rsidRDefault="007C1DF1" w:rsidP="007C1DF1">
      <w:pPr>
        <w:tabs>
          <w:tab w:val="left" w:pos="3393"/>
        </w:tabs>
        <w:jc w:val="center"/>
        <w:rPr>
          <w:rFonts w:ascii="Times New Roman" w:hAnsi="Times New Roman"/>
          <w:noProof/>
        </w:rPr>
      </w:pPr>
    </w:p>
    <w:p w:rsidR="007C1DF1" w:rsidRPr="00740CD1" w:rsidRDefault="00FB5B5A" w:rsidP="007C1DF1">
      <w:pPr>
        <w:tabs>
          <w:tab w:val="left" w:pos="3393"/>
        </w:tabs>
        <w:jc w:val="center"/>
        <w:rPr>
          <w:rFonts w:ascii="Times New Roman" w:hAnsi="Times New Roman"/>
        </w:rPr>
      </w:pPr>
      <w:r>
        <w:rPr>
          <w:rFonts w:ascii="Times New Roman" w:hAnsi="Times New Roman"/>
          <w:noProof/>
        </w:rPr>
        <w:drawing>
          <wp:inline distT="0" distB="0" distL="0" distR="0" wp14:anchorId="5A0EF093" wp14:editId="0A30307D">
            <wp:extent cx="5203190" cy="720661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03190" cy="7206615"/>
                    </a:xfrm>
                    <a:prstGeom prst="rect">
                      <a:avLst/>
                    </a:prstGeom>
                    <a:noFill/>
                    <a:ln>
                      <a:noFill/>
                    </a:ln>
                  </pic:spPr>
                </pic:pic>
              </a:graphicData>
            </a:graphic>
          </wp:inline>
        </w:drawing>
      </w:r>
      <w:r w:rsidR="007C1DF1" w:rsidRPr="00740CD1">
        <w:rPr>
          <w:rFonts w:ascii="Times New Roman" w:hAnsi="Times New Roman"/>
        </w:rPr>
        <w:tab/>
      </w:r>
    </w:p>
    <w:p w:rsidR="007C1DF1" w:rsidRPr="00740CD1" w:rsidRDefault="007C1DF1" w:rsidP="007C1DF1">
      <w:pPr>
        <w:widowControl/>
        <w:rPr>
          <w:rFonts w:ascii="Times New Roman" w:hAnsi="Times New Roman"/>
        </w:rPr>
      </w:pPr>
    </w:p>
    <w:p w:rsidR="007C1DF1" w:rsidRPr="00740CD1" w:rsidRDefault="007C1DF1" w:rsidP="004117D1">
      <w:pPr>
        <w:spacing w:beforeLines="100" w:before="240"/>
        <w:rPr>
          <w:rFonts w:ascii="Times New Roman" w:hAnsi="Times New Roman"/>
        </w:rPr>
      </w:pPr>
    </w:p>
    <w:p w:rsidR="00740CD1" w:rsidRPr="00740CD1" w:rsidRDefault="00740CD1" w:rsidP="001A5968">
      <w:bookmarkStart w:id="74" w:name="_Toc366267267"/>
      <w:bookmarkStart w:id="75" w:name="_Toc414961452"/>
    </w:p>
    <w:p w:rsidR="00973E63" w:rsidRPr="00740CD1" w:rsidRDefault="00740CD1" w:rsidP="001A5968">
      <w:pPr>
        <w:pStyle w:val="21"/>
      </w:pPr>
      <w:r w:rsidRPr="00740CD1">
        <w:br w:type="page"/>
      </w:r>
      <w:bookmarkStart w:id="76" w:name="_Toc436594054"/>
      <w:bookmarkStart w:id="77" w:name="_Toc436599901"/>
      <w:bookmarkStart w:id="78" w:name="_Toc485743438"/>
      <w:r w:rsidR="00973E63" w:rsidRPr="00740CD1">
        <w:t>附件</w:t>
      </w:r>
      <w:r w:rsidR="009F7A14">
        <w:rPr>
          <w:rFonts w:hint="eastAsia"/>
        </w:rPr>
        <w:t>1</w:t>
      </w:r>
      <w:r w:rsidR="00A3398F">
        <w:rPr>
          <w:rFonts w:hint="eastAsia"/>
        </w:rPr>
        <w:t>1</w:t>
      </w:r>
      <w:r w:rsidR="00973E63" w:rsidRPr="00740CD1">
        <w:t>：</w:t>
      </w:r>
      <w:r w:rsidR="00973E63" w:rsidRPr="00740CD1">
        <w:t>10</w:t>
      </w:r>
      <w:r w:rsidR="000366B7">
        <w:rPr>
          <w:rFonts w:hint="eastAsia"/>
        </w:rPr>
        <w:t>5</w:t>
      </w:r>
      <w:r w:rsidR="00973E63" w:rsidRPr="00740CD1">
        <w:t>年</w:t>
      </w:r>
      <w:r w:rsidR="00794B19">
        <w:rPr>
          <w:rFonts w:hint="eastAsia"/>
        </w:rPr>
        <w:t>度</w:t>
      </w:r>
      <w:r w:rsidR="00973E63" w:rsidRPr="00740CD1">
        <w:t>暑期專題營學生問卷</w:t>
      </w:r>
      <w:bookmarkEnd w:id="74"/>
      <w:bookmarkEnd w:id="75"/>
      <w:bookmarkEnd w:id="76"/>
      <w:bookmarkEnd w:id="77"/>
      <w:bookmarkEnd w:id="78"/>
    </w:p>
    <w:p w:rsidR="00973E63" w:rsidRPr="00740CD1" w:rsidRDefault="00FB5B5A" w:rsidP="00973E63">
      <w:pPr>
        <w:rPr>
          <w:rFonts w:ascii="Times New Roman" w:hAnsi="Times New Roman"/>
        </w:rPr>
      </w:pPr>
      <w:r>
        <w:rPr>
          <w:rFonts w:ascii="Times New Roman" w:hAnsi="Times New Roman"/>
          <w:noProof/>
        </w:rPr>
        <mc:AlternateContent>
          <mc:Choice Requires="wps">
            <w:drawing>
              <wp:anchor distT="0" distB="0" distL="114300" distR="114300" simplePos="0" relativeHeight="251657728" behindDoc="1" locked="0" layoutInCell="1" allowOverlap="1" wp14:anchorId="75C0F343" wp14:editId="064158F7">
                <wp:simplePos x="0" y="0"/>
                <wp:positionH relativeFrom="column">
                  <wp:posOffset>-114300</wp:posOffset>
                </wp:positionH>
                <wp:positionV relativeFrom="paragraph">
                  <wp:posOffset>114300</wp:posOffset>
                </wp:positionV>
                <wp:extent cx="5486400" cy="1714500"/>
                <wp:effectExtent l="9525" t="9525" r="9525" b="9525"/>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1714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F0072" id="Rectangle 2" o:spid="_x0000_s1026" style="position:absolute;margin-left:-9pt;margin-top:9pt;width:6in;height:1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"/>
            </w:pict>
          </mc:Fallback>
        </mc:AlternateContent>
      </w:r>
    </w:p>
    <w:p w:rsidR="00973E63" w:rsidRPr="00740CD1" w:rsidRDefault="00973E63" w:rsidP="00973E63">
      <w:pPr>
        <w:rPr>
          <w:rFonts w:ascii="Times New Roman" w:hAnsi="Times New Roman"/>
        </w:rPr>
      </w:pPr>
      <w:r w:rsidRPr="00740CD1">
        <w:rPr>
          <w:rFonts w:ascii="Times New Roman" w:hAnsi="Times New Roman"/>
        </w:rPr>
        <w:t>您好：</w:t>
      </w:r>
    </w:p>
    <w:p w:rsidR="00973E63" w:rsidRPr="00740CD1" w:rsidRDefault="00973E63" w:rsidP="00973E63">
      <w:pPr>
        <w:rPr>
          <w:rFonts w:ascii="Times New Roman" w:hAnsi="Times New Roman"/>
        </w:rPr>
      </w:pPr>
      <w:r w:rsidRPr="00740CD1">
        <w:rPr>
          <w:rFonts w:ascii="Times New Roman" w:hAnsi="Times New Roman"/>
        </w:rPr>
        <w:t>感謝您撥冗填寫問卷。本問卷不具名，是為了理解您在參與人社班</w:t>
      </w:r>
      <w:r w:rsidRPr="00740CD1">
        <w:rPr>
          <w:rFonts w:ascii="Times New Roman" w:hAnsi="Times New Roman"/>
        </w:rPr>
        <w:lastRenderedPageBreak/>
        <w:t>專題營隊</w:t>
      </w:r>
      <w:r w:rsidRPr="00740CD1">
        <w:rPr>
          <w:rFonts w:ascii="Times New Roman" w:hAnsi="Times New Roman"/>
        </w:rPr>
        <w:lastRenderedPageBreak/>
        <w:t>的情況以及評</w:t>
      </w:r>
      <w:r w:rsidRPr="00740CD1">
        <w:rPr>
          <w:rFonts w:ascii="Times New Roman" w:hAnsi="Times New Roman"/>
        </w:rPr>
        <w:lastRenderedPageBreak/>
        <w:t>價，作為後續營</w:t>
      </w:r>
      <w:r w:rsidRPr="00740CD1">
        <w:rPr>
          <w:rFonts w:ascii="Times New Roman" w:hAnsi="Times New Roman"/>
        </w:rPr>
        <w:lastRenderedPageBreak/>
        <w:t>隊改進之用，請詳細填寫，謝謝您的配合。</w:t>
      </w:r>
    </w:p>
    <w:p w:rsidR="00973E63" w:rsidRPr="00740CD1" w:rsidRDefault="00973E63" w:rsidP="00973E63">
      <w:pPr>
        <w:tabs>
          <w:tab w:val="left" w:pos="720"/>
        </w:tabs>
        <w:autoSpaceDE w:val="0"/>
        <w:autoSpaceDN w:val="0"/>
        <w:adjustRightInd w:val="0"/>
        <w:ind w:left="352" w:right="18" w:hanging="180"/>
        <w:rPr>
          <w:rFonts w:ascii="Times New Roman" w:hAnsi="Times New Roman"/>
          <w:b/>
          <w:bCs/>
          <w:color w:val="000080"/>
          <w:kern w:val="0"/>
          <w:sz w:val="20"/>
          <w:szCs w:val="20"/>
        </w:rPr>
      </w:pPr>
      <w:r w:rsidRPr="00740CD1">
        <w:rPr>
          <w:rFonts w:ascii="Times New Roman" w:hAnsi="Times New Roman"/>
          <w:b/>
          <w:bCs/>
          <w:color w:val="000080"/>
          <w:kern w:val="0"/>
          <w:sz w:val="20"/>
          <w:szCs w:val="20"/>
        </w:rPr>
        <w:t xml:space="preserve">  </w:t>
      </w:r>
      <w:r w:rsidRPr="00740CD1">
        <w:rPr>
          <w:rFonts w:ascii="Times New Roman" w:hAnsi="Times New Roman"/>
          <w:b/>
          <w:bCs/>
          <w:color w:val="000080"/>
          <w:kern w:val="0"/>
          <w:sz w:val="20"/>
          <w:szCs w:val="20"/>
        </w:rPr>
        <w:lastRenderedPageBreak/>
        <w:t xml:space="preserve"> </w:t>
      </w:r>
      <w:r w:rsidRPr="00740CD1">
        <w:rPr>
          <w:rFonts w:ascii="Times New Roman" w:hAnsi="Times New Roman"/>
          <w:b/>
          <w:bCs/>
          <w:color w:val="000080"/>
          <w:kern w:val="0"/>
          <w:sz w:val="20"/>
          <w:szCs w:val="20"/>
        </w:rPr>
        <w:t xml:space="preserve">                                </w:t>
      </w:r>
    </w:p>
    <w:p w:rsidR="00973E63" w:rsidRPr="00740CD1" w:rsidRDefault="00973E63" w:rsidP="00973E63">
      <w:pPr>
        <w:ind w:firstLineChars="1050" w:firstLine="2520"/>
        <w:rPr>
          <w:rFonts w:ascii="Times New Roman" w:hAnsi="Times New Roman"/>
        </w:rPr>
      </w:pPr>
      <w:r w:rsidRPr="00740CD1">
        <w:rPr>
          <w:rFonts w:ascii="Times New Roman" w:hAnsi="Times New Roman"/>
        </w:rPr>
        <w:t>教育部高級中等學校人文及社會科學基礎人才培育計畫</w:t>
      </w:r>
    </w:p>
    <w:p w:rsidR="00973E63" w:rsidRPr="00740CD1" w:rsidRDefault="00973E63" w:rsidP="00973E63">
      <w:pPr>
        <w:ind w:firstLineChars="1050" w:firstLine="2520"/>
        <w:rPr>
          <w:rFonts w:ascii="Times New Roman" w:hAnsi="Times New Roman"/>
        </w:rPr>
      </w:pPr>
      <w:r w:rsidRPr="00740CD1">
        <w:rPr>
          <w:rFonts w:ascii="Times New Roman" w:hAnsi="Times New Roman"/>
        </w:rPr>
        <w:t>計畫主持人：中央研究院社會所</w:t>
      </w:r>
      <w:smartTag w:uri="urn:schemas-microsoft-com:office:smarttags" w:element="PersonName">
        <w:smartTagPr>
          <w:attr w:name="ProductID" w:val="陳志柔"/>
        </w:smartTagPr>
        <w:r w:rsidRPr="00740CD1">
          <w:rPr>
            <w:rFonts w:ascii="Times New Roman" w:hAnsi="Times New Roman"/>
          </w:rPr>
          <w:t>陳志柔</w:t>
        </w:r>
      </w:smartTag>
      <w:r w:rsidRPr="00740CD1">
        <w:rPr>
          <w:rFonts w:ascii="Times New Roman" w:hAnsi="Times New Roman"/>
        </w:rPr>
        <w:t>教授</w:t>
      </w:r>
    </w:p>
    <w:p w:rsidR="004117D1" w:rsidRPr="00740CD1" w:rsidRDefault="00973E63" w:rsidP="001A5968">
      <w:pPr>
        <w:jc w:val="right"/>
      </w:pPr>
      <w:r w:rsidRPr="00740CD1">
        <w:t xml:space="preserve">                                     </w:t>
      </w:r>
      <w:bookmarkStart w:id="79" w:name="_Toc436594055"/>
      <w:bookmarkStart w:id="80" w:name="_Toc436599902"/>
      <w:r w:rsidRPr="00740CD1">
        <w:t>201</w:t>
      </w:r>
      <w:r w:rsidR="000366B7">
        <w:rPr>
          <w:rFonts w:hint="eastAsia"/>
        </w:rPr>
        <w:t>6</w:t>
      </w:r>
      <w:r w:rsidRPr="00740CD1">
        <w:t>/7/</w:t>
      </w:r>
      <w:r w:rsidR="000366B7">
        <w:rPr>
          <w:rFonts w:hint="eastAsia"/>
        </w:rPr>
        <w:t>4</w:t>
      </w:r>
      <w:r w:rsidRPr="00740CD1">
        <w:t>-7/</w:t>
      </w:r>
      <w:bookmarkEnd w:id="79"/>
      <w:bookmarkEnd w:id="80"/>
      <w:r w:rsidR="000366B7">
        <w:rPr>
          <w:rFonts w:hint="eastAsia"/>
        </w:rPr>
        <w:t>6</w:t>
      </w:r>
    </w:p>
    <w:p w:rsidR="00740CD1" w:rsidRPr="00740CD1" w:rsidRDefault="00740CD1" w:rsidP="004117D1">
      <w:pPr>
        <w:rPr>
          <w:rFonts w:ascii="Times New Roman" w:hAnsi="Times New Roman"/>
        </w:rPr>
      </w:pPr>
    </w:p>
    <w:p w:rsidR="00740CD1" w:rsidRPr="00740CD1" w:rsidRDefault="00740CD1" w:rsidP="004117D1">
      <w:pPr>
        <w:rPr>
          <w:rFonts w:ascii="Times New Roman" w:hAnsi="Times New Roman"/>
        </w:rPr>
      </w:pPr>
    </w:p>
    <w:p w:rsidR="00740CD1" w:rsidRDefault="00740CD1" w:rsidP="004117D1">
      <w:pPr>
        <w:rPr>
          <w:rFonts w:ascii="Times New Roman" w:hAnsi="Times New Roman"/>
        </w:rPr>
      </w:pPr>
    </w:p>
    <w:p w:rsidR="00973E63" w:rsidRPr="00740CD1" w:rsidRDefault="00973E63" w:rsidP="004117D1">
      <w:pPr>
        <w:rPr>
          <w:rFonts w:ascii="Times New Roman" w:hAnsi="Times New Roman"/>
        </w:rPr>
      </w:pPr>
      <w:r w:rsidRPr="00740CD1">
        <w:rPr>
          <w:rFonts w:ascii="Times New Roman" w:hAnsi="Times New Roman"/>
        </w:rPr>
        <w:t>1.</w:t>
      </w:r>
      <w:r w:rsidRPr="00740CD1">
        <w:rPr>
          <w:rFonts w:ascii="Times New Roman" w:hAnsi="Times New Roman"/>
        </w:rPr>
        <w:t>請問你就讀的學校為？</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01</w:t>
      </w:r>
      <w:r w:rsidRPr="00740CD1">
        <w:rPr>
          <w:rFonts w:ascii="Times New Roman" w:hAnsi="Times New Roman"/>
        </w:rPr>
        <w:t>）建國中學</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02</w:t>
      </w:r>
      <w:r w:rsidRPr="00740CD1">
        <w:rPr>
          <w:rFonts w:ascii="Times New Roman" w:hAnsi="Times New Roman"/>
        </w:rPr>
        <w:t>）北一女中</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03</w:t>
      </w:r>
      <w:r w:rsidRPr="00740CD1">
        <w:rPr>
          <w:rFonts w:ascii="Times New Roman" w:hAnsi="Times New Roman"/>
        </w:rPr>
        <w:t>）台中女中</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04</w:t>
      </w:r>
      <w:r w:rsidRPr="00740CD1">
        <w:rPr>
          <w:rFonts w:ascii="Times New Roman" w:hAnsi="Times New Roman"/>
        </w:rPr>
        <w:t>）台南女中</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05</w:t>
      </w:r>
      <w:r w:rsidRPr="00740CD1">
        <w:rPr>
          <w:rFonts w:ascii="Times New Roman" w:hAnsi="Times New Roman"/>
        </w:rPr>
        <w:t>）中山女中</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06</w:t>
      </w:r>
      <w:r w:rsidRPr="00740CD1">
        <w:rPr>
          <w:rFonts w:ascii="Times New Roman" w:hAnsi="Times New Roman"/>
        </w:rPr>
        <w:t>）高雄女中</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07</w:t>
      </w:r>
      <w:r w:rsidRPr="00740CD1">
        <w:rPr>
          <w:rFonts w:ascii="Times New Roman" w:hAnsi="Times New Roman"/>
        </w:rPr>
        <w:t>）台中一中</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08</w:t>
      </w:r>
      <w:r w:rsidRPr="00740CD1">
        <w:rPr>
          <w:rFonts w:ascii="Times New Roman" w:hAnsi="Times New Roman"/>
        </w:rPr>
        <w:t>）馬公高中</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09</w:t>
      </w:r>
      <w:r w:rsidRPr="00740CD1">
        <w:rPr>
          <w:rFonts w:ascii="Times New Roman" w:hAnsi="Times New Roman"/>
        </w:rPr>
        <w:t>）花蓮女中</w:t>
      </w:r>
    </w:p>
    <w:p w:rsidR="00973E63" w:rsidRPr="00740CD1" w:rsidRDefault="00973E63" w:rsidP="00973E63">
      <w:pPr>
        <w:rPr>
          <w:rFonts w:ascii="Times New Roman" w:hAnsi="Times New Roman"/>
          <w:color w:val="0000FF"/>
        </w:rPr>
      </w:pPr>
    </w:p>
    <w:p w:rsidR="00973E63" w:rsidRPr="00740CD1" w:rsidRDefault="00973E63" w:rsidP="004117D1">
      <w:pPr>
        <w:rPr>
          <w:rFonts w:ascii="Times New Roman" w:hAnsi="Times New Roman"/>
        </w:rPr>
      </w:pPr>
      <w:r w:rsidRPr="00740CD1">
        <w:rPr>
          <w:rFonts w:ascii="Times New Roman" w:hAnsi="Times New Roman"/>
        </w:rPr>
        <w:t xml:space="preserve">2. </w:t>
      </w:r>
      <w:r w:rsidRPr="00740CD1">
        <w:rPr>
          <w:rFonts w:ascii="Times New Roman" w:hAnsi="Times New Roman"/>
        </w:rPr>
        <w:t>請問你現在（暑假前）就讀的年級為？</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01</w:t>
      </w:r>
      <w:r w:rsidRPr="00740CD1">
        <w:rPr>
          <w:rFonts w:ascii="Times New Roman" w:hAnsi="Times New Roman"/>
        </w:rPr>
        <w:t>）高一</w:t>
      </w:r>
      <w:r w:rsidRPr="00740CD1">
        <w:rPr>
          <w:rFonts w:ascii="Times New Roman" w:hAnsi="Times New Roman"/>
        </w:rPr>
        <w:t xml:space="preserve">     </w:t>
      </w:r>
      <w:r w:rsidRPr="00740CD1">
        <w:rPr>
          <w:rFonts w:ascii="Times New Roman" w:hAnsi="Times New Roman"/>
        </w:rPr>
        <w:tab/>
      </w:r>
      <w:r w:rsidRPr="00740CD1">
        <w:rPr>
          <w:rFonts w:ascii="Times New Roman" w:hAnsi="Times New Roman"/>
        </w:rPr>
        <w:tab/>
        <w:t>□</w:t>
      </w:r>
      <w:r w:rsidRPr="00740CD1">
        <w:rPr>
          <w:rFonts w:ascii="Times New Roman" w:hAnsi="Times New Roman"/>
        </w:rPr>
        <w:t>（</w:t>
      </w:r>
      <w:r w:rsidRPr="00740CD1">
        <w:rPr>
          <w:rFonts w:ascii="Times New Roman" w:hAnsi="Times New Roman"/>
        </w:rPr>
        <w:t>02</w:t>
      </w:r>
      <w:r w:rsidRPr="00740CD1">
        <w:rPr>
          <w:rFonts w:ascii="Times New Roman" w:hAnsi="Times New Roman"/>
        </w:rPr>
        <w:t>）高二</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03</w:t>
      </w:r>
      <w:r w:rsidRPr="00740CD1">
        <w:rPr>
          <w:rFonts w:ascii="Times New Roman" w:hAnsi="Times New Roman"/>
        </w:rPr>
        <w:t>）其他</w:t>
      </w:r>
      <w:r w:rsidRPr="00740CD1">
        <w:rPr>
          <w:rFonts w:ascii="Times New Roman" w:hAnsi="Times New Roman"/>
        </w:rPr>
        <w:t>__________</w:t>
      </w:r>
    </w:p>
    <w:p w:rsidR="00973E63" w:rsidRPr="00740CD1" w:rsidRDefault="00973E63" w:rsidP="00973E63">
      <w:pPr>
        <w:rPr>
          <w:rFonts w:ascii="Times New Roman" w:hAnsi="Times New Roman"/>
        </w:rPr>
      </w:pPr>
    </w:p>
    <w:p w:rsidR="00973E63" w:rsidRPr="00740CD1" w:rsidRDefault="00973E63" w:rsidP="004117D1">
      <w:pPr>
        <w:rPr>
          <w:rFonts w:ascii="Times New Roman" w:hAnsi="Times New Roman"/>
        </w:rPr>
      </w:pPr>
      <w:r w:rsidRPr="00740CD1">
        <w:rPr>
          <w:rFonts w:ascii="Times New Roman" w:hAnsi="Times New Roman"/>
        </w:rPr>
        <w:t xml:space="preserve">3. </w:t>
      </w:r>
      <w:r w:rsidRPr="00740CD1">
        <w:rPr>
          <w:rFonts w:ascii="Times New Roman" w:hAnsi="Times New Roman"/>
        </w:rPr>
        <w:t>請問你的性別為？</w:t>
      </w:r>
    </w:p>
    <w:p w:rsidR="00973E63" w:rsidRPr="00740CD1" w:rsidRDefault="00973E63" w:rsidP="00973E63">
      <w:pPr>
        <w:rPr>
          <w:rFonts w:ascii="Times New Roman" w:hAnsi="Times New Roman"/>
          <w:color w:val="0000FF"/>
        </w:rPr>
      </w:pPr>
      <w:r w:rsidRPr="00740CD1">
        <w:rPr>
          <w:rFonts w:ascii="Times New Roman" w:hAnsi="Times New Roman"/>
        </w:rPr>
        <w:t>□</w:t>
      </w:r>
      <w:r w:rsidRPr="00740CD1">
        <w:rPr>
          <w:rFonts w:ascii="Times New Roman" w:hAnsi="Times New Roman"/>
        </w:rPr>
        <w:t>（</w:t>
      </w:r>
      <w:r w:rsidRPr="00740CD1">
        <w:rPr>
          <w:rFonts w:ascii="Times New Roman" w:hAnsi="Times New Roman"/>
        </w:rPr>
        <w:t>01</w:t>
      </w:r>
      <w:r w:rsidRPr="00740CD1">
        <w:rPr>
          <w:rFonts w:ascii="Times New Roman" w:hAnsi="Times New Roman"/>
        </w:rPr>
        <w:t>）男</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02</w:t>
      </w:r>
      <w:r w:rsidRPr="00740CD1">
        <w:rPr>
          <w:rFonts w:ascii="Times New Roman" w:hAnsi="Times New Roman"/>
        </w:rPr>
        <w:t>）女</w:t>
      </w:r>
    </w:p>
    <w:p w:rsidR="00973E63" w:rsidRPr="00740CD1" w:rsidRDefault="00973E63" w:rsidP="00973E63">
      <w:pPr>
        <w:rPr>
          <w:rFonts w:ascii="Times New Roman" w:hAnsi="Times New Roman"/>
          <w:color w:val="000000"/>
        </w:rPr>
      </w:pPr>
    </w:p>
    <w:p w:rsidR="00973E63" w:rsidRPr="00740CD1" w:rsidRDefault="00973E63" w:rsidP="00973E63">
      <w:pPr>
        <w:rPr>
          <w:rFonts w:ascii="Times New Roman" w:hAnsi="Times New Roman"/>
          <w:color w:val="000000"/>
        </w:rPr>
      </w:pPr>
    </w:p>
    <w:tbl>
      <w:tblPr>
        <w:tblW w:w="9288" w:type="dxa"/>
        <w:shd w:val="clear" w:color="auto" w:fill="FFFFFF"/>
        <w:tblLayout w:type="fixed"/>
        <w:tblLook w:val="01E0" w:firstRow="1" w:lastRow="1" w:firstColumn="1" w:lastColumn="1" w:noHBand="0" w:noVBand="0"/>
      </w:tblPr>
      <w:tblGrid>
        <w:gridCol w:w="5148"/>
        <w:gridCol w:w="690"/>
        <w:gridCol w:w="690"/>
        <w:gridCol w:w="690"/>
        <w:gridCol w:w="690"/>
        <w:gridCol w:w="690"/>
        <w:gridCol w:w="690"/>
      </w:tblGrid>
      <w:tr w:rsidR="00973E63" w:rsidRPr="00740CD1" w:rsidTr="00973E63">
        <w:trPr>
          <w:trHeight w:val="1495"/>
        </w:trPr>
        <w:tc>
          <w:tcPr>
            <w:tcW w:w="5148" w:type="dxa"/>
            <w:shd w:val="clear" w:color="auto" w:fill="FFFFFF"/>
          </w:tcPr>
          <w:p w:rsidR="00973E63" w:rsidRPr="00740CD1" w:rsidRDefault="00973E63" w:rsidP="00973E63">
            <w:pPr>
              <w:rPr>
                <w:rFonts w:ascii="Times New Roman" w:hAnsi="Times New Roman"/>
              </w:rPr>
            </w:pPr>
            <w:r w:rsidRPr="00740CD1">
              <w:rPr>
                <w:rFonts w:ascii="Times New Roman" w:hAnsi="Times New Roman"/>
                <w:color w:val="000000"/>
                <w:kern w:val="0"/>
              </w:rPr>
              <w:t xml:space="preserve">4 </w:t>
            </w:r>
            <w:r w:rsidRPr="00740CD1">
              <w:rPr>
                <w:rFonts w:ascii="Times New Roman" w:hAnsi="Times New Roman"/>
                <w:color w:val="000000"/>
                <w:kern w:val="0"/>
              </w:rPr>
              <w:t>本次</w:t>
            </w:r>
            <w:r w:rsidRPr="00740CD1">
              <w:rPr>
                <w:rFonts w:ascii="Times New Roman" w:hAnsi="Times New Roman"/>
              </w:rPr>
              <w:t>人社班專題討論營隊，對你</w:t>
            </w:r>
            <w:r w:rsidRPr="00740CD1">
              <w:rPr>
                <w:rFonts w:ascii="Times New Roman" w:hAnsi="Times New Roman"/>
                <w:bCs/>
              </w:rPr>
              <w:t>以下</w:t>
            </w:r>
            <w:r w:rsidRPr="00740CD1">
              <w:rPr>
                <w:rFonts w:ascii="Times New Roman" w:hAnsi="Times New Roman"/>
                <w:bCs/>
                <w:u w:val="single"/>
              </w:rPr>
              <w:t>各方面的能力或興趣</w:t>
            </w:r>
            <w:r w:rsidRPr="00740CD1">
              <w:rPr>
                <w:rFonts w:ascii="Times New Roman" w:hAnsi="Times New Roman"/>
              </w:rPr>
              <w:t>是否有幫助？</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bCs/>
                <w:color w:val="FF0000"/>
              </w:rPr>
            </w:pPr>
          </w:p>
        </w:tc>
        <w:tc>
          <w:tcPr>
            <w:tcW w:w="690" w:type="dxa"/>
            <w:shd w:val="clear" w:color="auto" w:fill="FFFFFF"/>
            <w:textDirection w:val="tbRlV"/>
          </w:tcPr>
          <w:p w:rsidR="00973E63" w:rsidRPr="00740CD1" w:rsidRDefault="00973E63" w:rsidP="00973E63">
            <w:pPr>
              <w:ind w:left="113" w:right="113"/>
              <w:jc w:val="center"/>
              <w:rPr>
                <w:rFonts w:ascii="Times New Roman" w:hAnsi="Times New Roman"/>
                <w:bCs/>
                <w:color w:val="000000"/>
                <w:sz w:val="21"/>
                <w:szCs w:val="21"/>
              </w:rPr>
            </w:pPr>
            <w:r w:rsidRPr="00740CD1">
              <w:rPr>
                <w:rFonts w:ascii="Times New Roman" w:hAnsi="Times New Roman"/>
                <w:bCs/>
                <w:color w:val="000000"/>
                <w:sz w:val="21"/>
                <w:szCs w:val="21"/>
              </w:rPr>
              <w:t>非常有幫助</w:t>
            </w:r>
          </w:p>
        </w:tc>
        <w:tc>
          <w:tcPr>
            <w:tcW w:w="690" w:type="dxa"/>
            <w:shd w:val="clear" w:color="auto" w:fill="FFFFFF"/>
            <w:textDirection w:val="tbRlV"/>
          </w:tcPr>
          <w:p w:rsidR="00973E63" w:rsidRPr="00740CD1" w:rsidRDefault="00973E63" w:rsidP="00973E63">
            <w:pPr>
              <w:ind w:left="113" w:right="113"/>
              <w:jc w:val="center"/>
              <w:rPr>
                <w:rFonts w:ascii="Times New Roman" w:hAnsi="Times New Roman"/>
                <w:bCs/>
                <w:color w:val="000000"/>
                <w:sz w:val="21"/>
                <w:szCs w:val="21"/>
              </w:rPr>
            </w:pPr>
            <w:r w:rsidRPr="00740CD1">
              <w:rPr>
                <w:rFonts w:ascii="Times New Roman" w:hAnsi="Times New Roman"/>
                <w:bCs/>
                <w:color w:val="000000"/>
                <w:sz w:val="21"/>
                <w:szCs w:val="21"/>
              </w:rPr>
              <w:t>還算有幫助</w:t>
            </w:r>
          </w:p>
        </w:tc>
        <w:tc>
          <w:tcPr>
            <w:tcW w:w="690" w:type="dxa"/>
            <w:shd w:val="clear" w:color="auto" w:fill="FFFFFF"/>
            <w:textDirection w:val="tbRlV"/>
          </w:tcPr>
          <w:p w:rsidR="00973E63" w:rsidRPr="00740CD1" w:rsidRDefault="00973E63" w:rsidP="00973E63">
            <w:pPr>
              <w:widowControl/>
              <w:ind w:leftChars="5" w:left="12" w:firstLineChars="50" w:firstLine="105"/>
              <w:jc w:val="center"/>
              <w:rPr>
                <w:rFonts w:ascii="Times New Roman" w:hAnsi="Times New Roman"/>
                <w:sz w:val="21"/>
                <w:szCs w:val="21"/>
              </w:rPr>
            </w:pPr>
            <w:r w:rsidRPr="00740CD1">
              <w:rPr>
                <w:rFonts w:ascii="Times New Roman" w:hAnsi="Times New Roman"/>
                <w:sz w:val="21"/>
                <w:szCs w:val="21"/>
              </w:rPr>
              <w:t>沒有影響</w:t>
            </w:r>
          </w:p>
          <w:p w:rsidR="00973E63" w:rsidRPr="00740CD1" w:rsidRDefault="00973E63" w:rsidP="00973E63">
            <w:pPr>
              <w:ind w:left="113" w:right="113"/>
              <w:jc w:val="center"/>
              <w:rPr>
                <w:rFonts w:ascii="Times New Roman" w:hAnsi="Times New Roman"/>
                <w:bCs/>
                <w:color w:val="000000"/>
                <w:sz w:val="21"/>
                <w:szCs w:val="21"/>
              </w:rPr>
            </w:pPr>
          </w:p>
        </w:tc>
        <w:tc>
          <w:tcPr>
            <w:tcW w:w="690" w:type="dxa"/>
            <w:shd w:val="clear" w:color="auto" w:fill="FFFFFF"/>
            <w:textDirection w:val="tbRlV"/>
          </w:tcPr>
          <w:p w:rsidR="00973E63" w:rsidRPr="00740CD1" w:rsidRDefault="00973E63" w:rsidP="00973E63">
            <w:pPr>
              <w:widowControl/>
              <w:ind w:left="13"/>
              <w:jc w:val="center"/>
              <w:rPr>
                <w:rFonts w:ascii="Times New Roman" w:hAnsi="Times New Roman"/>
                <w:sz w:val="21"/>
                <w:szCs w:val="21"/>
              </w:rPr>
            </w:pPr>
            <w:r w:rsidRPr="00740CD1">
              <w:rPr>
                <w:rFonts w:ascii="Times New Roman" w:hAnsi="Times New Roman"/>
                <w:sz w:val="21"/>
                <w:szCs w:val="21"/>
              </w:rPr>
              <w:t>有一些負面影響</w:t>
            </w:r>
          </w:p>
          <w:p w:rsidR="00973E63" w:rsidRPr="00740CD1" w:rsidRDefault="00973E63" w:rsidP="00973E63">
            <w:pPr>
              <w:ind w:left="113" w:right="113"/>
              <w:jc w:val="center"/>
              <w:rPr>
                <w:rFonts w:ascii="Times New Roman" w:hAnsi="Times New Roman"/>
                <w:bCs/>
                <w:color w:val="000000"/>
                <w:sz w:val="21"/>
                <w:szCs w:val="21"/>
              </w:rPr>
            </w:pPr>
          </w:p>
        </w:tc>
        <w:tc>
          <w:tcPr>
            <w:tcW w:w="690" w:type="dxa"/>
            <w:shd w:val="clear" w:color="auto" w:fill="FFFFFF"/>
            <w:textDirection w:val="tbRlV"/>
          </w:tcPr>
          <w:p w:rsidR="00973E63" w:rsidRPr="00740CD1" w:rsidRDefault="00973E63" w:rsidP="00973E63">
            <w:pPr>
              <w:widowControl/>
              <w:ind w:left="13"/>
              <w:jc w:val="center"/>
              <w:rPr>
                <w:rFonts w:ascii="Times New Roman" w:hAnsi="Times New Roman"/>
                <w:sz w:val="21"/>
                <w:szCs w:val="21"/>
              </w:rPr>
            </w:pPr>
            <w:r w:rsidRPr="00740CD1">
              <w:rPr>
                <w:rFonts w:ascii="Times New Roman" w:hAnsi="Times New Roman"/>
                <w:sz w:val="21"/>
                <w:szCs w:val="21"/>
              </w:rPr>
              <w:t>有很大負面影響</w:t>
            </w:r>
          </w:p>
          <w:p w:rsidR="00973E63" w:rsidRPr="00740CD1" w:rsidRDefault="00973E63" w:rsidP="00973E63">
            <w:pPr>
              <w:ind w:left="113" w:right="113"/>
              <w:jc w:val="center"/>
              <w:rPr>
                <w:rFonts w:ascii="Times New Roman" w:hAnsi="Times New Roman"/>
                <w:bCs/>
                <w:color w:val="000000"/>
                <w:sz w:val="21"/>
                <w:szCs w:val="21"/>
              </w:rPr>
            </w:pPr>
          </w:p>
        </w:tc>
        <w:tc>
          <w:tcPr>
            <w:tcW w:w="690" w:type="dxa"/>
            <w:shd w:val="clear" w:color="auto" w:fill="FFFFFF"/>
            <w:textDirection w:val="tbRlV"/>
          </w:tcPr>
          <w:p w:rsidR="00973E63" w:rsidRPr="00740CD1" w:rsidRDefault="00973E63" w:rsidP="00973E63">
            <w:pPr>
              <w:ind w:left="113" w:right="113"/>
              <w:jc w:val="center"/>
              <w:rPr>
                <w:rFonts w:ascii="Times New Roman" w:hAnsi="Times New Roman"/>
                <w:bCs/>
                <w:color w:val="000000"/>
                <w:sz w:val="21"/>
                <w:szCs w:val="21"/>
              </w:rPr>
            </w:pPr>
            <w:r w:rsidRPr="00740CD1">
              <w:rPr>
                <w:rFonts w:ascii="Times New Roman" w:hAnsi="Times New Roman"/>
                <w:bCs/>
                <w:color w:val="000000"/>
                <w:sz w:val="21"/>
                <w:szCs w:val="21"/>
              </w:rPr>
              <w:t>不知道</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color w:val="000000"/>
              </w:rPr>
            </w:pPr>
            <w:r w:rsidRPr="00740CD1">
              <w:rPr>
                <w:rFonts w:ascii="Times New Roman" w:hAnsi="Times New Roman"/>
                <w:color w:val="000000"/>
              </w:rPr>
              <w:t>4-1</w:t>
            </w:r>
            <w:r w:rsidRPr="00740CD1">
              <w:rPr>
                <w:rFonts w:ascii="Times New Roman" w:hAnsi="Times New Roman"/>
                <w:color w:val="000000"/>
              </w:rPr>
              <w:t>總體知識能力</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rPr>
                <w:rFonts w:ascii="Times New Roman" w:hAnsi="Times New Roman"/>
                <w:color w:val="FF0000"/>
              </w:rPr>
            </w:pPr>
            <w:r w:rsidRPr="00740CD1">
              <w:rPr>
                <w:rFonts w:ascii="Times New Roman" w:hAnsi="Times New Roman"/>
              </w:rPr>
              <w:t>4-2</w:t>
            </w:r>
            <w:r w:rsidRPr="00740CD1">
              <w:rPr>
                <w:rFonts w:ascii="Times New Roman" w:hAnsi="Times New Roman"/>
              </w:rPr>
              <w:t>專題研究能力</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4-3</w:t>
            </w:r>
            <w:r w:rsidRPr="00740CD1">
              <w:rPr>
                <w:rFonts w:ascii="Times New Roman" w:hAnsi="Times New Roman"/>
              </w:rPr>
              <w:t>學術研究興趣</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4-4</w:t>
            </w:r>
            <w:r w:rsidRPr="00740CD1">
              <w:rPr>
                <w:rFonts w:ascii="Times New Roman" w:hAnsi="Times New Roman"/>
              </w:rPr>
              <w:t>跟他人互動交往</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4-5</w:t>
            </w:r>
            <w:r w:rsidRPr="00740CD1">
              <w:rPr>
                <w:rFonts w:ascii="Times New Roman" w:hAnsi="Times New Roman"/>
              </w:rPr>
              <w:t>未來考大學的表現</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bl>
    <w:p w:rsidR="00973E63" w:rsidRPr="00740CD1" w:rsidRDefault="00973E63" w:rsidP="00973E63">
      <w:pPr>
        <w:widowControl/>
        <w:ind w:left="13"/>
        <w:rPr>
          <w:rFonts w:ascii="Times New Roman" w:hAnsi="Times New Roman"/>
        </w:rPr>
      </w:pPr>
    </w:p>
    <w:p w:rsidR="00973E63" w:rsidRPr="00740CD1" w:rsidRDefault="00973E63" w:rsidP="00973E63">
      <w:pPr>
        <w:widowControl/>
        <w:rPr>
          <w:rFonts w:ascii="Times New Roman" w:hAnsi="Times New Roman"/>
        </w:rPr>
      </w:pPr>
      <w:r w:rsidRPr="00740CD1">
        <w:rPr>
          <w:rFonts w:ascii="Times New Roman" w:hAnsi="Times New Roman"/>
          <w:color w:val="000000"/>
          <w:kern w:val="0"/>
        </w:rPr>
        <w:t xml:space="preserve">5 </w:t>
      </w:r>
      <w:r w:rsidRPr="00740CD1">
        <w:rPr>
          <w:rFonts w:ascii="Times New Roman" w:hAnsi="Times New Roman"/>
          <w:color w:val="000000"/>
          <w:kern w:val="0"/>
        </w:rPr>
        <w:t>對於這兩天</w:t>
      </w:r>
      <w:r w:rsidRPr="00740CD1">
        <w:rPr>
          <w:rFonts w:ascii="Times New Roman" w:hAnsi="Times New Roman"/>
        </w:rPr>
        <w:t>營隊的活動，你是否</w:t>
      </w:r>
      <w:r w:rsidRPr="00740CD1">
        <w:rPr>
          <w:rFonts w:ascii="Times New Roman" w:hAnsi="Times New Roman"/>
          <w:u w:val="single"/>
        </w:rPr>
        <w:t>同意</w:t>
      </w:r>
      <w:r w:rsidRPr="00740CD1">
        <w:rPr>
          <w:rFonts w:ascii="Times New Roman" w:hAnsi="Times New Roman"/>
        </w:rPr>
        <w:t>以下的敘述？</w:t>
      </w:r>
    </w:p>
    <w:tbl>
      <w:tblPr>
        <w:tblpPr w:leftFromText="180" w:rightFromText="180" w:vertAnchor="text" w:tblpY="1"/>
        <w:tblOverlap w:val="never"/>
        <w:tblW w:w="9108" w:type="dxa"/>
        <w:tblLayout w:type="fixed"/>
        <w:tblLook w:val="01E0" w:firstRow="1" w:lastRow="1" w:firstColumn="1" w:lastColumn="1" w:noHBand="0" w:noVBand="0"/>
      </w:tblPr>
      <w:tblGrid>
        <w:gridCol w:w="6228"/>
        <w:gridCol w:w="720"/>
        <w:gridCol w:w="720"/>
        <w:gridCol w:w="720"/>
        <w:gridCol w:w="720"/>
      </w:tblGrid>
      <w:tr w:rsidR="00973E63" w:rsidRPr="00740CD1" w:rsidTr="00973E63">
        <w:trPr>
          <w:trHeight w:val="1439"/>
        </w:trPr>
        <w:tc>
          <w:tcPr>
            <w:tcW w:w="6228" w:type="dxa"/>
            <w:vAlign w:val="center"/>
          </w:tcPr>
          <w:p w:rsidR="00973E63" w:rsidRPr="00740CD1" w:rsidRDefault="00973E63" w:rsidP="00973E63">
            <w:pPr>
              <w:jc w:val="both"/>
              <w:rPr>
                <w:rFonts w:ascii="Times New Roman" w:hAnsi="Times New Roman"/>
                <w:color w:val="000000"/>
              </w:rPr>
            </w:pPr>
          </w:p>
        </w:tc>
        <w:tc>
          <w:tcPr>
            <w:tcW w:w="720" w:type="dxa"/>
            <w:textDirection w:val="tbRlV"/>
            <w:vAlign w:val="center"/>
          </w:tcPr>
          <w:p w:rsidR="00973E63" w:rsidRPr="00740CD1" w:rsidRDefault="00973E63" w:rsidP="00973E63">
            <w:pPr>
              <w:ind w:left="113" w:right="113"/>
              <w:jc w:val="center"/>
              <w:rPr>
                <w:rFonts w:ascii="Times New Roman" w:hAnsi="Times New Roman"/>
                <w:color w:val="000000"/>
              </w:rPr>
            </w:pPr>
            <w:r w:rsidRPr="00740CD1">
              <w:rPr>
                <w:rFonts w:ascii="Times New Roman" w:hAnsi="Times New Roman"/>
                <w:color w:val="000000"/>
                <w:kern w:val="0"/>
              </w:rPr>
              <w:t>非常同意</w:t>
            </w:r>
          </w:p>
        </w:tc>
        <w:tc>
          <w:tcPr>
            <w:tcW w:w="720" w:type="dxa"/>
            <w:textDirection w:val="tbRlV"/>
            <w:vAlign w:val="center"/>
          </w:tcPr>
          <w:p w:rsidR="00973E63" w:rsidRPr="00740CD1" w:rsidRDefault="00973E63" w:rsidP="00973E63">
            <w:pPr>
              <w:widowControl/>
              <w:ind w:left="13"/>
              <w:jc w:val="center"/>
              <w:rPr>
                <w:rFonts w:ascii="Times New Roman" w:hAnsi="Times New Roman"/>
                <w:color w:val="000000"/>
                <w:kern w:val="0"/>
              </w:rPr>
            </w:pPr>
            <w:r w:rsidRPr="00740CD1">
              <w:rPr>
                <w:rFonts w:ascii="Times New Roman" w:hAnsi="Times New Roman"/>
                <w:color w:val="000000"/>
                <w:kern w:val="0"/>
              </w:rPr>
              <w:t>還算同意</w:t>
            </w:r>
          </w:p>
        </w:tc>
        <w:tc>
          <w:tcPr>
            <w:tcW w:w="720" w:type="dxa"/>
            <w:textDirection w:val="tbRlV"/>
            <w:vAlign w:val="center"/>
          </w:tcPr>
          <w:p w:rsidR="00973E63" w:rsidRPr="00740CD1" w:rsidRDefault="00973E63" w:rsidP="00973E63">
            <w:pPr>
              <w:widowControl/>
              <w:ind w:left="13"/>
              <w:jc w:val="center"/>
              <w:rPr>
                <w:rFonts w:ascii="Times New Roman" w:hAnsi="Times New Roman"/>
                <w:color w:val="000000"/>
                <w:kern w:val="0"/>
              </w:rPr>
            </w:pPr>
            <w:r w:rsidRPr="00740CD1">
              <w:rPr>
                <w:rFonts w:ascii="Times New Roman" w:hAnsi="Times New Roman"/>
                <w:color w:val="000000"/>
                <w:kern w:val="0"/>
              </w:rPr>
              <w:t>不太同意</w:t>
            </w:r>
          </w:p>
        </w:tc>
        <w:tc>
          <w:tcPr>
            <w:tcW w:w="720" w:type="dxa"/>
            <w:textDirection w:val="tbRlV"/>
            <w:vAlign w:val="center"/>
          </w:tcPr>
          <w:p w:rsidR="00973E63" w:rsidRPr="00740CD1" w:rsidRDefault="00973E63" w:rsidP="00973E63">
            <w:pPr>
              <w:ind w:left="113" w:right="113"/>
              <w:jc w:val="center"/>
              <w:rPr>
                <w:rFonts w:ascii="Times New Roman" w:hAnsi="Times New Roman"/>
                <w:color w:val="000000"/>
              </w:rPr>
            </w:pPr>
            <w:r w:rsidRPr="00740CD1">
              <w:rPr>
                <w:rFonts w:ascii="Times New Roman" w:hAnsi="Times New Roman"/>
                <w:color w:val="000000"/>
                <w:kern w:val="0"/>
              </w:rPr>
              <w:t>非常不同意</w:t>
            </w:r>
          </w:p>
        </w:tc>
      </w:tr>
      <w:tr w:rsidR="00973E63" w:rsidRPr="00740CD1" w:rsidTr="00973E63">
        <w:trPr>
          <w:trHeight w:val="317"/>
        </w:trPr>
        <w:tc>
          <w:tcPr>
            <w:tcW w:w="6228" w:type="dxa"/>
            <w:vAlign w:val="bottom"/>
          </w:tcPr>
          <w:p w:rsidR="00973E63" w:rsidRPr="00740CD1" w:rsidRDefault="00973E63" w:rsidP="00973E63">
            <w:pPr>
              <w:jc w:val="both"/>
              <w:rPr>
                <w:rFonts w:ascii="Times New Roman" w:hAnsi="Times New Roman"/>
              </w:rPr>
            </w:pPr>
            <w:r w:rsidRPr="00740CD1">
              <w:rPr>
                <w:rFonts w:ascii="Times New Roman" w:hAnsi="Times New Roman"/>
              </w:rPr>
              <w:t>5-1</w:t>
            </w:r>
            <w:r w:rsidRPr="00740CD1">
              <w:rPr>
                <w:rFonts w:ascii="Times New Roman" w:hAnsi="Times New Roman"/>
              </w:rPr>
              <w:t>這兩天的活動，讓我對學術研究，覺得沒有興趣</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720"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r>
      <w:tr w:rsidR="00973E63" w:rsidRPr="00740CD1" w:rsidTr="00973E63">
        <w:trPr>
          <w:trHeight w:val="333"/>
        </w:trPr>
        <w:tc>
          <w:tcPr>
            <w:tcW w:w="6228" w:type="dxa"/>
            <w:vAlign w:val="bottom"/>
          </w:tcPr>
          <w:p w:rsidR="00973E63" w:rsidRPr="00740CD1" w:rsidRDefault="00973E63" w:rsidP="00973E63">
            <w:pPr>
              <w:jc w:val="both"/>
              <w:rPr>
                <w:rFonts w:ascii="Times New Roman" w:hAnsi="Times New Roman"/>
              </w:rPr>
            </w:pPr>
            <w:r w:rsidRPr="00740CD1">
              <w:rPr>
                <w:rFonts w:ascii="Times New Roman" w:hAnsi="Times New Roman"/>
              </w:rPr>
              <w:t>5-2</w:t>
            </w:r>
            <w:r w:rsidRPr="00740CD1">
              <w:rPr>
                <w:rFonts w:ascii="Times New Roman" w:hAnsi="Times New Roman"/>
              </w:rPr>
              <w:t>這次的專題研討會，有點無聊</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720"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r>
      <w:tr w:rsidR="00973E63" w:rsidRPr="00740CD1" w:rsidTr="00973E63">
        <w:trPr>
          <w:trHeight w:val="333"/>
        </w:trPr>
        <w:tc>
          <w:tcPr>
            <w:tcW w:w="6228" w:type="dxa"/>
            <w:vAlign w:val="bottom"/>
          </w:tcPr>
          <w:p w:rsidR="00973E63" w:rsidRPr="00740CD1" w:rsidRDefault="00973E63" w:rsidP="00973E63">
            <w:pPr>
              <w:jc w:val="both"/>
              <w:rPr>
                <w:rFonts w:ascii="Times New Roman" w:hAnsi="Times New Roman"/>
              </w:rPr>
            </w:pPr>
            <w:r w:rsidRPr="00740CD1">
              <w:rPr>
                <w:rFonts w:ascii="Times New Roman" w:hAnsi="Times New Roman"/>
              </w:rPr>
              <w:t>5-3</w:t>
            </w:r>
            <w:r w:rsidRPr="00740CD1">
              <w:rPr>
                <w:rFonts w:ascii="Times New Roman" w:hAnsi="Times New Roman"/>
              </w:rPr>
              <w:t>我對這次活動大部分的專題論文主題，沒什麼興趣</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lastRenderedPageBreak/>
              <w:t>3</w:t>
            </w:r>
          </w:p>
        </w:tc>
        <w:tc>
          <w:tcPr>
            <w:tcW w:w="720"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r>
      <w:tr w:rsidR="00973E63" w:rsidRPr="00740CD1" w:rsidTr="00973E63">
        <w:trPr>
          <w:trHeight w:val="333"/>
        </w:trPr>
        <w:tc>
          <w:tcPr>
            <w:tcW w:w="6228" w:type="dxa"/>
            <w:vAlign w:val="bottom"/>
          </w:tcPr>
          <w:p w:rsidR="00973E63" w:rsidRPr="00740CD1" w:rsidRDefault="00973E63" w:rsidP="00973E63">
            <w:pPr>
              <w:jc w:val="both"/>
              <w:rPr>
                <w:rFonts w:ascii="Times New Roman" w:hAnsi="Times New Roman"/>
                <w:color w:val="000000"/>
              </w:rPr>
            </w:pPr>
            <w:r w:rsidRPr="00740CD1">
              <w:rPr>
                <w:rFonts w:ascii="Times New Roman" w:hAnsi="Times New Roman"/>
                <w:color w:val="000000"/>
              </w:rPr>
              <w:t xml:space="preserve">5-4 </w:t>
            </w:r>
            <w:r w:rsidRPr="00740CD1">
              <w:rPr>
                <w:rFonts w:ascii="Times New Roman" w:hAnsi="Times New Roman"/>
                <w:color w:val="000000"/>
              </w:rPr>
              <w:t>我對別人的專題發表，沒什麼興趣</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720" w:type="dxa"/>
            <w:vAlign w:val="bottom"/>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720"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r>
    </w:tbl>
    <w:p w:rsidR="00973E63" w:rsidRPr="00740CD1" w:rsidRDefault="00973E63" w:rsidP="00973E63">
      <w:pPr>
        <w:rPr>
          <w:rFonts w:ascii="Times New Roman" w:hAnsi="Times New Roman"/>
          <w:vanish/>
        </w:rPr>
      </w:pPr>
    </w:p>
    <w:tbl>
      <w:tblPr>
        <w:tblW w:w="9609" w:type="dxa"/>
        <w:shd w:val="clear" w:color="auto" w:fill="FFFFFF"/>
        <w:tblLayout w:type="fixed"/>
        <w:tblLook w:val="01E0" w:firstRow="1" w:lastRow="1" w:firstColumn="1" w:lastColumn="1" w:noHBand="0" w:noVBand="0"/>
      </w:tblPr>
      <w:tblGrid>
        <w:gridCol w:w="6588"/>
        <w:gridCol w:w="604"/>
        <w:gridCol w:w="604"/>
        <w:gridCol w:w="604"/>
        <w:gridCol w:w="604"/>
        <w:gridCol w:w="605"/>
      </w:tblGrid>
      <w:tr w:rsidR="00973E63" w:rsidRPr="00740CD1" w:rsidTr="00973E63">
        <w:trPr>
          <w:trHeight w:val="1258"/>
        </w:trPr>
        <w:tc>
          <w:tcPr>
            <w:tcW w:w="6588" w:type="dxa"/>
            <w:shd w:val="clear" w:color="auto" w:fill="FFFFFF"/>
          </w:tcPr>
          <w:p w:rsidR="00973E63" w:rsidRPr="00740CD1" w:rsidRDefault="00973E63" w:rsidP="00973E63">
            <w:pPr>
              <w:rPr>
                <w:rFonts w:ascii="Times New Roman" w:hAnsi="Times New Roman"/>
                <w:color w:val="000000"/>
              </w:rPr>
            </w:pPr>
          </w:p>
          <w:p w:rsidR="00973E63" w:rsidRPr="00740CD1" w:rsidRDefault="00973E63" w:rsidP="00973E63">
            <w:pPr>
              <w:rPr>
                <w:rFonts w:ascii="Times New Roman" w:hAnsi="Times New Roman"/>
                <w:bCs/>
                <w:color w:val="FF0000"/>
              </w:rPr>
            </w:pPr>
            <w:r w:rsidRPr="00740CD1">
              <w:rPr>
                <w:rFonts w:ascii="Times New Roman" w:hAnsi="Times New Roman"/>
                <w:color w:val="000000"/>
              </w:rPr>
              <w:t xml:space="preserve">6. </w:t>
            </w:r>
            <w:r w:rsidRPr="00740CD1">
              <w:rPr>
                <w:rFonts w:ascii="Times New Roman" w:hAnsi="Times New Roman"/>
                <w:color w:val="000000"/>
              </w:rPr>
              <w:t>本次</w:t>
            </w:r>
            <w:r w:rsidRPr="00740CD1">
              <w:rPr>
                <w:rFonts w:ascii="Times New Roman" w:hAnsi="Times New Roman"/>
              </w:rPr>
              <w:t>人社班專題討論營隊的各項安排，</w:t>
            </w:r>
            <w:r w:rsidRPr="00740CD1">
              <w:rPr>
                <w:rFonts w:ascii="Times New Roman" w:hAnsi="Times New Roman"/>
                <w:color w:val="000000"/>
              </w:rPr>
              <w:t>限於時間及場地，</w:t>
            </w:r>
            <w:r w:rsidRPr="00740CD1">
              <w:rPr>
                <w:rFonts w:ascii="Times New Roman" w:hAnsi="Times New Roman"/>
              </w:rPr>
              <w:t>往往非常緊湊</w:t>
            </w:r>
            <w:r w:rsidRPr="00740CD1">
              <w:rPr>
                <w:rFonts w:ascii="Times New Roman" w:hAnsi="Times New Roman"/>
                <w:color w:val="000000"/>
              </w:rPr>
              <w:t>，</w:t>
            </w:r>
            <w:r w:rsidRPr="00740CD1">
              <w:rPr>
                <w:rFonts w:ascii="Times New Roman" w:hAnsi="Times New Roman"/>
              </w:rPr>
              <w:t>請你評估以下的各項內容，哪些部分日後應該增加或減少，或維持不變？</w:t>
            </w:r>
          </w:p>
        </w:tc>
        <w:tc>
          <w:tcPr>
            <w:tcW w:w="604" w:type="dxa"/>
            <w:shd w:val="clear" w:color="auto" w:fill="FFFFFF"/>
            <w:textDirection w:val="tbRlV"/>
          </w:tcPr>
          <w:p w:rsidR="00973E63" w:rsidRPr="00740CD1" w:rsidRDefault="00973E63" w:rsidP="00973E63">
            <w:pPr>
              <w:ind w:left="113" w:right="113"/>
              <w:rPr>
                <w:rFonts w:ascii="Times New Roman" w:hAnsi="Times New Roman"/>
                <w:bCs/>
                <w:color w:val="000000"/>
                <w:sz w:val="20"/>
                <w:szCs w:val="20"/>
              </w:rPr>
            </w:pPr>
            <w:r w:rsidRPr="00740CD1">
              <w:rPr>
                <w:rFonts w:ascii="Times New Roman" w:hAnsi="Times New Roman"/>
                <w:sz w:val="20"/>
                <w:szCs w:val="20"/>
              </w:rPr>
              <w:t>大幅</w:t>
            </w:r>
            <w:r w:rsidRPr="00740CD1">
              <w:rPr>
                <w:rFonts w:ascii="Times New Roman" w:hAnsi="Times New Roman"/>
                <w:bCs/>
                <w:color w:val="000000"/>
                <w:sz w:val="20"/>
                <w:szCs w:val="20"/>
              </w:rPr>
              <w:t>增加</w:t>
            </w:r>
          </w:p>
        </w:tc>
        <w:tc>
          <w:tcPr>
            <w:tcW w:w="604" w:type="dxa"/>
            <w:textDirection w:val="tbRlV"/>
          </w:tcPr>
          <w:p w:rsidR="00973E63" w:rsidRPr="00740CD1" w:rsidRDefault="00973E63" w:rsidP="00973E63">
            <w:pPr>
              <w:ind w:left="113" w:right="113"/>
              <w:rPr>
                <w:rFonts w:ascii="Times New Roman" w:hAnsi="Times New Roman"/>
                <w:bCs/>
                <w:color w:val="000000"/>
                <w:sz w:val="20"/>
                <w:szCs w:val="20"/>
              </w:rPr>
            </w:pPr>
            <w:r w:rsidRPr="00740CD1">
              <w:rPr>
                <w:rFonts w:ascii="Times New Roman" w:hAnsi="Times New Roman"/>
                <w:bCs/>
                <w:color w:val="000000"/>
                <w:sz w:val="20"/>
                <w:szCs w:val="20"/>
              </w:rPr>
              <w:t>小幅增加</w:t>
            </w:r>
          </w:p>
        </w:tc>
        <w:tc>
          <w:tcPr>
            <w:tcW w:w="604" w:type="dxa"/>
            <w:textDirection w:val="tbRlV"/>
          </w:tcPr>
          <w:p w:rsidR="00973E63" w:rsidRPr="00740CD1" w:rsidRDefault="00973E63" w:rsidP="00973E63">
            <w:pPr>
              <w:widowControl/>
              <w:ind w:leftChars="5" w:left="12" w:firstLineChars="50" w:firstLine="100"/>
              <w:rPr>
                <w:rFonts w:ascii="Times New Roman" w:hAnsi="Times New Roman"/>
                <w:sz w:val="20"/>
                <w:szCs w:val="20"/>
              </w:rPr>
            </w:pPr>
            <w:r w:rsidRPr="00740CD1">
              <w:rPr>
                <w:rFonts w:ascii="Times New Roman" w:hAnsi="Times New Roman"/>
                <w:sz w:val="20"/>
                <w:szCs w:val="20"/>
              </w:rPr>
              <w:t>維持不變</w:t>
            </w:r>
          </w:p>
          <w:p w:rsidR="00973E63" w:rsidRPr="00740CD1" w:rsidRDefault="00973E63" w:rsidP="00973E63">
            <w:pPr>
              <w:ind w:left="113" w:right="113"/>
              <w:rPr>
                <w:rFonts w:ascii="Times New Roman" w:hAnsi="Times New Roman"/>
                <w:bCs/>
                <w:color w:val="000000"/>
                <w:sz w:val="20"/>
                <w:szCs w:val="20"/>
              </w:rPr>
            </w:pPr>
          </w:p>
        </w:tc>
        <w:tc>
          <w:tcPr>
            <w:tcW w:w="604" w:type="dxa"/>
            <w:textDirection w:val="tbRlV"/>
          </w:tcPr>
          <w:p w:rsidR="00973E63" w:rsidRPr="00740CD1" w:rsidRDefault="00973E63" w:rsidP="00973E63">
            <w:pPr>
              <w:ind w:left="113" w:right="113"/>
              <w:rPr>
                <w:rFonts w:ascii="Times New Roman" w:hAnsi="Times New Roman"/>
                <w:bCs/>
                <w:color w:val="000000"/>
                <w:sz w:val="20"/>
                <w:szCs w:val="20"/>
              </w:rPr>
            </w:pPr>
            <w:r w:rsidRPr="00740CD1">
              <w:rPr>
                <w:rFonts w:ascii="Times New Roman" w:hAnsi="Times New Roman"/>
                <w:sz w:val="20"/>
                <w:szCs w:val="20"/>
              </w:rPr>
              <w:t>小幅減少</w:t>
            </w:r>
          </w:p>
        </w:tc>
        <w:tc>
          <w:tcPr>
            <w:tcW w:w="605" w:type="dxa"/>
            <w:textDirection w:val="tbRlV"/>
          </w:tcPr>
          <w:p w:rsidR="00973E63" w:rsidRPr="00740CD1" w:rsidRDefault="00973E63" w:rsidP="00973E63">
            <w:pPr>
              <w:ind w:left="113" w:right="113"/>
              <w:rPr>
                <w:rFonts w:ascii="Times New Roman" w:hAnsi="Times New Roman"/>
                <w:bCs/>
                <w:color w:val="000000"/>
                <w:sz w:val="20"/>
                <w:szCs w:val="20"/>
              </w:rPr>
            </w:pPr>
            <w:r w:rsidRPr="00740CD1">
              <w:rPr>
                <w:rFonts w:ascii="Times New Roman" w:hAnsi="Times New Roman"/>
                <w:sz w:val="20"/>
                <w:szCs w:val="20"/>
              </w:rPr>
              <w:t>大幅減少</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color w:val="000000"/>
              </w:rPr>
            </w:pPr>
            <w:r w:rsidRPr="00740CD1">
              <w:rPr>
                <w:rFonts w:ascii="Times New Roman" w:hAnsi="Times New Roman"/>
                <w:color w:val="000000"/>
              </w:rPr>
              <w:t>6-1</w:t>
            </w:r>
            <w:r w:rsidRPr="00740CD1">
              <w:rPr>
                <w:rFonts w:ascii="Times New Roman" w:hAnsi="Times New Roman"/>
                <w:color w:val="000000"/>
              </w:rPr>
              <w:t>第一天上午的教授專題演講</w:t>
            </w:r>
          </w:p>
        </w:tc>
        <w:tc>
          <w:tcPr>
            <w:tcW w:w="604" w:type="dxa"/>
            <w:shd w:val="clear" w:color="auto" w:fill="FFFFFF"/>
          </w:tcPr>
          <w:p w:rsidR="00973E63" w:rsidRPr="00740CD1" w:rsidRDefault="00973E63" w:rsidP="00973E63">
            <w:pP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6-2</w:t>
            </w:r>
            <w:r w:rsidRPr="00740CD1">
              <w:rPr>
                <w:rFonts w:ascii="Times New Roman" w:hAnsi="Times New Roman"/>
              </w:rPr>
              <w:t>同學口頭報告專題作品</w:t>
            </w:r>
          </w:p>
        </w:tc>
        <w:tc>
          <w:tcPr>
            <w:tcW w:w="604" w:type="dxa"/>
            <w:shd w:val="clear" w:color="auto" w:fill="FFFFFF"/>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6-3</w:t>
            </w:r>
            <w:r w:rsidRPr="00740CD1">
              <w:rPr>
                <w:rFonts w:ascii="Times New Roman" w:hAnsi="Times New Roman"/>
              </w:rPr>
              <w:t>研究生書面評論專題作品</w:t>
            </w:r>
          </w:p>
        </w:tc>
        <w:tc>
          <w:tcPr>
            <w:tcW w:w="604" w:type="dxa"/>
            <w:shd w:val="clear" w:color="auto" w:fill="FFFFFF"/>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6-4</w:t>
            </w:r>
            <w:r w:rsidRPr="00740CD1">
              <w:rPr>
                <w:rFonts w:ascii="Times New Roman" w:hAnsi="Times New Roman"/>
              </w:rPr>
              <w:t>同學相互評論專題作品或寫作心得</w:t>
            </w:r>
          </w:p>
        </w:tc>
        <w:tc>
          <w:tcPr>
            <w:tcW w:w="604" w:type="dxa"/>
            <w:shd w:val="clear" w:color="auto" w:fill="FFFFFF"/>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6-5</w:t>
            </w:r>
            <w:r w:rsidRPr="00740CD1">
              <w:rPr>
                <w:rFonts w:ascii="Times New Roman" w:hAnsi="Times New Roman"/>
              </w:rPr>
              <w:t>教授主持及講評專題作品</w:t>
            </w:r>
          </w:p>
        </w:tc>
        <w:tc>
          <w:tcPr>
            <w:tcW w:w="604" w:type="dxa"/>
            <w:shd w:val="clear" w:color="auto" w:fill="FFFFFF"/>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6-6</w:t>
            </w:r>
            <w:r w:rsidRPr="00740CD1">
              <w:rPr>
                <w:rFonts w:ascii="Times New Roman" w:hAnsi="Times New Roman"/>
              </w:rPr>
              <w:t>現場對於專題作品的提問</w:t>
            </w:r>
          </w:p>
        </w:tc>
        <w:tc>
          <w:tcPr>
            <w:tcW w:w="604" w:type="dxa"/>
            <w:shd w:val="clear" w:color="auto" w:fill="FFFFFF"/>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 xml:space="preserve">6-7 </w:t>
            </w:r>
            <w:r w:rsidRPr="00740CD1">
              <w:rPr>
                <w:rFonts w:ascii="Times New Roman" w:hAnsi="Times New Roman"/>
              </w:rPr>
              <w:t>實作討論</w:t>
            </w:r>
            <w:r w:rsidRPr="00740CD1">
              <w:rPr>
                <w:rFonts w:ascii="Times New Roman" w:hAnsi="Times New Roman"/>
              </w:rPr>
              <w:t xml:space="preserve"> </w:t>
            </w:r>
          </w:p>
        </w:tc>
        <w:tc>
          <w:tcPr>
            <w:tcW w:w="604" w:type="dxa"/>
            <w:shd w:val="clear" w:color="auto" w:fill="FFFFFF"/>
          </w:tcPr>
          <w:p w:rsidR="00973E63" w:rsidRPr="00740CD1" w:rsidRDefault="00973E63" w:rsidP="00973E63">
            <w:pP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r w:rsidR="00973E63" w:rsidRPr="00740CD1" w:rsidTr="00973E63">
        <w:trPr>
          <w:trHeight w:val="285"/>
        </w:trPr>
        <w:tc>
          <w:tcPr>
            <w:tcW w:w="658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 xml:space="preserve">6-8 </w:t>
            </w:r>
            <w:r w:rsidRPr="00740CD1">
              <w:rPr>
                <w:rFonts w:ascii="Times New Roman" w:hAnsi="Times New Roman"/>
              </w:rPr>
              <w:t>其他（請說明：＿＿＿</w:t>
            </w:r>
            <w:r w:rsidRPr="00740CD1">
              <w:rPr>
                <w:rFonts w:ascii="Times New Roman" w:hAnsi="Times New Roman"/>
              </w:rPr>
              <w:t>_______________</w:t>
            </w:r>
            <w:r w:rsidRPr="00740CD1">
              <w:rPr>
                <w:rFonts w:ascii="Times New Roman" w:hAnsi="Times New Roman"/>
              </w:rPr>
              <w:t>＿）</w:t>
            </w:r>
          </w:p>
        </w:tc>
        <w:tc>
          <w:tcPr>
            <w:tcW w:w="604" w:type="dxa"/>
            <w:shd w:val="clear" w:color="auto" w:fill="FFFFFF"/>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□1</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□2</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□3</w:t>
            </w:r>
          </w:p>
        </w:tc>
        <w:tc>
          <w:tcPr>
            <w:tcW w:w="604"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□4</w:t>
            </w:r>
          </w:p>
        </w:tc>
        <w:tc>
          <w:tcPr>
            <w:tcW w:w="605" w:type="dxa"/>
          </w:tcPr>
          <w:p w:rsidR="00973E63" w:rsidRPr="00740CD1" w:rsidRDefault="00973E63" w:rsidP="00973E63">
            <w:pPr>
              <w:jc w:val="center"/>
              <w:rPr>
                <w:rFonts w:ascii="Times New Roman" w:hAnsi="Times New Roman"/>
                <w:color w:val="000000"/>
              </w:rPr>
            </w:pPr>
            <w:r w:rsidRPr="00740CD1">
              <w:rPr>
                <w:rFonts w:ascii="Times New Roman" w:hAnsi="Times New Roman"/>
                <w:color w:val="000000"/>
              </w:rPr>
              <w:t>□5</w:t>
            </w:r>
          </w:p>
        </w:tc>
      </w:tr>
    </w:tbl>
    <w:p w:rsidR="00973E63" w:rsidRPr="00740CD1" w:rsidRDefault="00973E63" w:rsidP="00973E63">
      <w:pPr>
        <w:widowControl/>
        <w:rPr>
          <w:rFonts w:ascii="Times New Roman" w:hAnsi="Times New Roman"/>
        </w:rPr>
      </w:pPr>
    </w:p>
    <w:p w:rsidR="00973E63" w:rsidRPr="00740CD1" w:rsidRDefault="00973E63" w:rsidP="00973E63">
      <w:pPr>
        <w:widowControl/>
        <w:rPr>
          <w:rFonts w:ascii="Times New Roman" w:hAnsi="Times New Roman"/>
          <w:color w:val="000000"/>
        </w:rPr>
      </w:pPr>
      <w:r w:rsidRPr="00740CD1">
        <w:rPr>
          <w:rFonts w:ascii="Times New Roman" w:hAnsi="Times New Roman"/>
          <w:color w:val="000000"/>
        </w:rPr>
        <w:t>7.</w:t>
      </w:r>
      <w:r w:rsidRPr="00740CD1">
        <w:rPr>
          <w:rFonts w:ascii="Times New Roman" w:hAnsi="Times New Roman"/>
        </w:rPr>
        <w:t xml:space="preserve"> </w:t>
      </w:r>
      <w:r w:rsidRPr="00740CD1">
        <w:rPr>
          <w:rFonts w:ascii="Times New Roman" w:hAnsi="Times New Roman"/>
        </w:rPr>
        <w:t>整體而言，你對這次專題討論營隊，整體評價如何〈從</w:t>
      </w:r>
      <w:r w:rsidRPr="00740CD1">
        <w:rPr>
          <w:rFonts w:ascii="Times New Roman" w:hAnsi="Times New Roman"/>
        </w:rPr>
        <w:t>1</w:t>
      </w:r>
      <w:r w:rsidRPr="00740CD1">
        <w:rPr>
          <w:rFonts w:ascii="Times New Roman" w:hAnsi="Times New Roman"/>
        </w:rPr>
        <w:t>分至</w:t>
      </w:r>
      <w:r w:rsidRPr="00740CD1">
        <w:rPr>
          <w:rFonts w:ascii="Times New Roman" w:hAnsi="Times New Roman"/>
        </w:rPr>
        <w:t>10</w:t>
      </w:r>
      <w:r w:rsidRPr="00740CD1">
        <w:rPr>
          <w:rFonts w:ascii="Times New Roman" w:hAnsi="Times New Roman"/>
        </w:rPr>
        <w:t>分，</w:t>
      </w:r>
      <w:r w:rsidRPr="00740CD1">
        <w:rPr>
          <w:rFonts w:ascii="Times New Roman" w:hAnsi="Times New Roman"/>
        </w:rPr>
        <w:t>10</w:t>
      </w:r>
      <w:r w:rsidRPr="00740CD1">
        <w:rPr>
          <w:rFonts w:ascii="Times New Roman" w:hAnsi="Times New Roman"/>
        </w:rPr>
        <w:t>分為滿分，</w:t>
      </w:r>
      <w:r w:rsidRPr="00740CD1">
        <w:rPr>
          <w:rFonts w:ascii="Times New Roman" w:hAnsi="Times New Roman"/>
        </w:rPr>
        <w:t>1</w:t>
      </w:r>
      <w:r w:rsidRPr="00740CD1">
        <w:rPr>
          <w:rFonts w:ascii="Times New Roman" w:hAnsi="Times New Roman"/>
        </w:rPr>
        <w:t>分最低〉？</w:t>
      </w:r>
      <w:r w:rsidRPr="00740CD1">
        <w:rPr>
          <w:rFonts w:ascii="Times New Roman" w:hAnsi="Times New Roman"/>
          <w:color w:val="000000"/>
        </w:rPr>
        <w:t xml:space="preserve"> ____________</w:t>
      </w:r>
      <w:r w:rsidRPr="00740CD1">
        <w:rPr>
          <w:rFonts w:ascii="Times New Roman" w:hAnsi="Times New Roman"/>
          <w:color w:val="000000"/>
        </w:rPr>
        <w:t>分</w:t>
      </w:r>
      <w:r w:rsidRPr="00740CD1">
        <w:rPr>
          <w:rFonts w:ascii="Times New Roman" w:hAnsi="Times New Roman"/>
          <w:color w:val="000000"/>
        </w:rPr>
        <w:t xml:space="preserve">   </w:t>
      </w:r>
    </w:p>
    <w:p w:rsidR="00973E63" w:rsidRPr="00740CD1" w:rsidRDefault="00973E63" w:rsidP="00973E63">
      <w:pPr>
        <w:widowControl/>
        <w:ind w:left="13"/>
        <w:rPr>
          <w:rFonts w:ascii="Times New Roman" w:hAnsi="Times New Roman"/>
          <w:color w:val="000000"/>
          <w:kern w:val="0"/>
        </w:rPr>
      </w:pPr>
    </w:p>
    <w:p w:rsidR="00973E63" w:rsidRPr="00740CD1" w:rsidRDefault="00973E63" w:rsidP="00973E63">
      <w:pPr>
        <w:rPr>
          <w:rFonts w:ascii="Times New Roman" w:hAnsi="Times New Roman"/>
          <w:color w:val="000000"/>
        </w:rPr>
      </w:pPr>
    </w:p>
    <w:p w:rsidR="00973E63" w:rsidRPr="00740CD1" w:rsidRDefault="00973E63" w:rsidP="00973E63">
      <w:pPr>
        <w:rPr>
          <w:rFonts w:ascii="Times New Roman" w:hAnsi="Times New Roman"/>
        </w:rPr>
      </w:pPr>
      <w:r w:rsidRPr="00740CD1">
        <w:rPr>
          <w:rFonts w:ascii="Times New Roman" w:hAnsi="Times New Roman"/>
          <w:color w:val="000000"/>
        </w:rPr>
        <w:t>8.</w:t>
      </w:r>
      <w:r w:rsidRPr="00740CD1">
        <w:rPr>
          <w:rFonts w:ascii="Times New Roman" w:hAnsi="Times New Roman"/>
          <w:color w:val="000000"/>
          <w:kern w:val="0"/>
        </w:rPr>
        <w:t xml:space="preserve"> </w:t>
      </w:r>
      <w:r w:rsidRPr="00740CD1">
        <w:rPr>
          <w:rFonts w:ascii="Times New Roman" w:hAnsi="Times New Roman"/>
        </w:rPr>
        <w:t>第一天上午，朱敬一教授的</w:t>
      </w:r>
      <w:r w:rsidRPr="00740CD1">
        <w:rPr>
          <w:rFonts w:ascii="Times New Roman" w:hAnsi="Times New Roman"/>
          <w:u w:val="single"/>
        </w:rPr>
        <w:t>專題演講</w:t>
      </w:r>
      <w:r w:rsidRPr="00740CD1">
        <w:rPr>
          <w:rFonts w:ascii="Times New Roman" w:hAnsi="Times New Roman"/>
        </w:rPr>
        <w:t>，對你是否有幫助</w:t>
      </w:r>
      <w:r w:rsidRPr="00740CD1">
        <w:rPr>
          <w:rFonts w:ascii="Times New Roman" w:hAnsi="Times New Roman"/>
          <w:color w:val="000000"/>
        </w:rPr>
        <w:t>？</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01</w:t>
      </w:r>
      <w:r w:rsidRPr="00740CD1">
        <w:rPr>
          <w:rFonts w:ascii="Times New Roman" w:hAnsi="Times New Roman"/>
          <w:color w:val="000000"/>
        </w:rPr>
        <w:t>）很有幫助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02</w:t>
      </w:r>
      <w:r w:rsidRPr="00740CD1">
        <w:rPr>
          <w:rFonts w:ascii="Times New Roman" w:hAnsi="Times New Roman"/>
          <w:color w:val="000000"/>
        </w:rPr>
        <w:t>）有幫助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03</w:t>
      </w:r>
      <w:r w:rsidRPr="00740CD1">
        <w:rPr>
          <w:rFonts w:ascii="Times New Roman" w:hAnsi="Times New Roman"/>
          <w:color w:val="000000"/>
        </w:rPr>
        <w:t>）還好</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04</w:t>
      </w:r>
      <w:r w:rsidRPr="00740CD1">
        <w:rPr>
          <w:rFonts w:ascii="Times New Roman" w:hAnsi="Times New Roman"/>
          <w:color w:val="000000"/>
        </w:rPr>
        <w:t>）沒有幫助</w:t>
      </w:r>
      <w:r w:rsidRPr="00740CD1">
        <w:rPr>
          <w:rFonts w:ascii="Times New Roman" w:hAnsi="Times New Roman"/>
          <w:color w:val="000000"/>
        </w:rPr>
        <w:t xml:space="preserve">       </w:t>
      </w:r>
      <w:r w:rsidRPr="00740CD1">
        <w:rPr>
          <w:rFonts w:ascii="Times New Roman" w:hAnsi="Times New Roman"/>
        </w:rPr>
        <w:t>□</w:t>
      </w:r>
      <w:r w:rsidRPr="00740CD1">
        <w:rPr>
          <w:rFonts w:ascii="Times New Roman" w:hAnsi="Times New Roman"/>
        </w:rPr>
        <w:t>（</w:t>
      </w:r>
      <w:r w:rsidRPr="00740CD1">
        <w:rPr>
          <w:rFonts w:ascii="Times New Roman" w:hAnsi="Times New Roman"/>
        </w:rPr>
        <w:t>05</w:t>
      </w:r>
      <w:r w:rsidRPr="00740CD1">
        <w:rPr>
          <w:rFonts w:ascii="Times New Roman" w:hAnsi="Times New Roman"/>
        </w:rPr>
        <w:t>）沒意見</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06</w:t>
      </w:r>
      <w:r w:rsidRPr="00740CD1">
        <w:rPr>
          <w:rFonts w:ascii="Times New Roman" w:hAnsi="Times New Roman"/>
        </w:rPr>
        <w:t>）不適用（如：未出席）</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color w:val="000000"/>
        </w:rPr>
      </w:pPr>
    </w:p>
    <w:p w:rsidR="00973E63" w:rsidRPr="00740CD1" w:rsidRDefault="00973E63" w:rsidP="00973E63">
      <w:pPr>
        <w:rPr>
          <w:rFonts w:ascii="Times New Roman" w:hAnsi="Times New Roman"/>
        </w:rPr>
      </w:pPr>
      <w:r w:rsidRPr="00740CD1">
        <w:rPr>
          <w:rFonts w:ascii="Times New Roman" w:hAnsi="Times New Roman"/>
        </w:rPr>
        <w:t xml:space="preserve">9. </w:t>
      </w:r>
      <w:r w:rsidRPr="00740CD1">
        <w:rPr>
          <w:rFonts w:ascii="Times New Roman" w:hAnsi="Times New Roman"/>
        </w:rPr>
        <w:t>第三天上午的實作討論，對你是否有幫助</w:t>
      </w:r>
      <w:r w:rsidRPr="00740CD1">
        <w:rPr>
          <w:rFonts w:ascii="Times New Roman" w:hAnsi="Times New Roman"/>
          <w:color w:val="000000"/>
        </w:rPr>
        <w:t>？</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01</w:t>
      </w:r>
      <w:r w:rsidRPr="00740CD1">
        <w:rPr>
          <w:rFonts w:ascii="Times New Roman" w:hAnsi="Times New Roman"/>
          <w:color w:val="000000"/>
        </w:rPr>
        <w:t>）很有幫助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02</w:t>
      </w:r>
      <w:r w:rsidRPr="00740CD1">
        <w:rPr>
          <w:rFonts w:ascii="Times New Roman" w:hAnsi="Times New Roman"/>
          <w:color w:val="000000"/>
        </w:rPr>
        <w:t>）有幫助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03</w:t>
      </w:r>
      <w:r w:rsidRPr="00740CD1">
        <w:rPr>
          <w:rFonts w:ascii="Times New Roman" w:hAnsi="Times New Roman"/>
          <w:color w:val="000000"/>
        </w:rPr>
        <w:t>）還好</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04</w:t>
      </w:r>
      <w:r w:rsidRPr="00740CD1">
        <w:rPr>
          <w:rFonts w:ascii="Times New Roman" w:hAnsi="Times New Roman"/>
          <w:color w:val="000000"/>
        </w:rPr>
        <w:t>）沒有幫助</w:t>
      </w:r>
      <w:r w:rsidRPr="00740CD1">
        <w:rPr>
          <w:rFonts w:ascii="Times New Roman" w:hAnsi="Times New Roman"/>
          <w:color w:val="000000"/>
        </w:rPr>
        <w:t xml:space="preserve">       </w:t>
      </w:r>
      <w:r w:rsidRPr="00740CD1">
        <w:rPr>
          <w:rFonts w:ascii="Times New Roman" w:hAnsi="Times New Roman"/>
        </w:rPr>
        <w:t>□</w:t>
      </w:r>
      <w:r w:rsidRPr="00740CD1">
        <w:rPr>
          <w:rFonts w:ascii="Times New Roman" w:hAnsi="Times New Roman"/>
        </w:rPr>
        <w:t>（</w:t>
      </w:r>
      <w:r w:rsidRPr="00740CD1">
        <w:rPr>
          <w:rFonts w:ascii="Times New Roman" w:hAnsi="Times New Roman"/>
        </w:rPr>
        <w:t>05</w:t>
      </w:r>
      <w:r w:rsidRPr="00740CD1">
        <w:rPr>
          <w:rFonts w:ascii="Times New Roman" w:hAnsi="Times New Roman"/>
        </w:rPr>
        <w:t>）沒意見</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06</w:t>
      </w:r>
      <w:r w:rsidRPr="00740CD1">
        <w:rPr>
          <w:rFonts w:ascii="Times New Roman" w:hAnsi="Times New Roman"/>
        </w:rPr>
        <w:t>）不適用（如：未出席）</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10. </w:t>
      </w:r>
      <w:r w:rsidRPr="00740CD1">
        <w:rPr>
          <w:rFonts w:ascii="Times New Roman" w:hAnsi="Times New Roman"/>
        </w:rPr>
        <w:t>在本次營隊之前，你是否有到營隊的網頁上，下載或網上閱讀</w:t>
      </w:r>
      <w:r w:rsidRPr="00740CD1">
        <w:rPr>
          <w:rFonts w:ascii="Times New Roman" w:hAnsi="Times New Roman"/>
          <w:u w:val="single"/>
        </w:rPr>
        <w:t>其他同學的專題研究作品</w:t>
      </w:r>
      <w:r w:rsidRPr="00740CD1">
        <w:rPr>
          <w:rFonts w:ascii="Times New Roman" w:hAnsi="Times New Roman"/>
        </w:rPr>
        <w:t>？</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01</w:t>
      </w:r>
      <w:r w:rsidRPr="00740CD1">
        <w:rPr>
          <w:rFonts w:ascii="Times New Roman" w:hAnsi="Times New Roman"/>
        </w:rPr>
        <w:t>）沒有</w:t>
      </w:r>
      <w:r w:rsidRPr="00740CD1">
        <w:rPr>
          <w:rFonts w:ascii="Times New Roman" w:hAnsi="Times New Roman"/>
        </w:rPr>
        <w:t xml:space="preserve"> </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02</w:t>
      </w:r>
      <w:r w:rsidRPr="00740CD1">
        <w:rPr>
          <w:rFonts w:ascii="Times New Roman" w:hAnsi="Times New Roman"/>
        </w:rPr>
        <w:t>）有；</w:t>
      </w:r>
      <w:r w:rsidRPr="00740CD1">
        <w:rPr>
          <w:rFonts w:ascii="Times New Roman" w:hAnsi="Times New Roman"/>
        </w:rPr>
        <w:t xml:space="preserve">__________ </w:t>
      </w:r>
      <w:r w:rsidRPr="00740CD1">
        <w:rPr>
          <w:rFonts w:ascii="Times New Roman" w:hAnsi="Times New Roman"/>
        </w:rPr>
        <w:t>篇</w:t>
      </w:r>
    </w:p>
    <w:p w:rsidR="00973E63" w:rsidRPr="00740CD1" w:rsidRDefault="00973E63" w:rsidP="00973E63">
      <w:pPr>
        <w:rPr>
          <w:rFonts w:ascii="Times New Roman" w:hAnsi="Times New Roman"/>
          <w:color w:val="0000FF"/>
        </w:rPr>
      </w:pPr>
    </w:p>
    <w:p w:rsidR="00973E63" w:rsidRPr="00740CD1" w:rsidRDefault="00973E63" w:rsidP="00973E63">
      <w:pPr>
        <w:rPr>
          <w:rFonts w:ascii="Times New Roman" w:hAnsi="Times New Roman"/>
        </w:rPr>
      </w:pPr>
      <w:r w:rsidRPr="00740CD1">
        <w:rPr>
          <w:rFonts w:ascii="Times New Roman" w:hAnsi="Times New Roman"/>
        </w:rPr>
        <w:t xml:space="preserve">11. </w:t>
      </w:r>
      <w:r w:rsidRPr="00740CD1">
        <w:rPr>
          <w:rFonts w:ascii="Times New Roman" w:hAnsi="Times New Roman"/>
        </w:rPr>
        <w:t>在本次營隊之前，你是否有到營隊的網頁上，下載或網上閱讀</w:t>
      </w:r>
      <w:r w:rsidRPr="00740CD1">
        <w:rPr>
          <w:rFonts w:ascii="Times New Roman" w:hAnsi="Times New Roman"/>
          <w:u w:val="single"/>
        </w:rPr>
        <w:t>研究生或同學的評論或心得</w:t>
      </w:r>
      <w:r w:rsidRPr="00740CD1">
        <w:rPr>
          <w:rFonts w:ascii="Times New Roman" w:hAnsi="Times New Roman"/>
        </w:rPr>
        <w:t>？</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01</w:t>
      </w:r>
      <w:r w:rsidRPr="00740CD1">
        <w:rPr>
          <w:rFonts w:ascii="Times New Roman" w:hAnsi="Times New Roman"/>
        </w:rPr>
        <w:t>）沒有</w:t>
      </w:r>
      <w:r w:rsidRPr="00740CD1">
        <w:rPr>
          <w:rFonts w:ascii="Times New Roman" w:hAnsi="Times New Roman"/>
        </w:rPr>
        <w:t xml:space="preserve"> </w:t>
      </w:r>
    </w:p>
    <w:p w:rsidR="00973E63"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02</w:t>
      </w:r>
      <w:r w:rsidRPr="00740CD1">
        <w:rPr>
          <w:rFonts w:ascii="Times New Roman" w:hAnsi="Times New Roman"/>
        </w:rPr>
        <w:t>）有；</w:t>
      </w:r>
      <w:r w:rsidRPr="00740CD1">
        <w:rPr>
          <w:rFonts w:ascii="Times New Roman" w:hAnsi="Times New Roman"/>
        </w:rPr>
        <w:t>__________</w:t>
      </w:r>
      <w:r w:rsidRPr="00740CD1">
        <w:rPr>
          <w:rFonts w:ascii="Times New Roman" w:hAnsi="Times New Roman"/>
        </w:rPr>
        <w:t>篇</w:t>
      </w:r>
    </w:p>
    <w:p w:rsidR="00973E63" w:rsidRPr="00740CD1" w:rsidRDefault="00973E63" w:rsidP="00973E63">
      <w:pPr>
        <w:rPr>
          <w:rFonts w:ascii="Times New Roman" w:hAnsi="Times New Roman"/>
        </w:rPr>
      </w:pPr>
    </w:p>
    <w:p w:rsidR="00BC6D69" w:rsidRDefault="00973E63" w:rsidP="00BC6D69">
      <w:pPr>
        <w:ind w:leftChars="-375" w:left="-900" w:firstLineChars="350" w:firstLine="840"/>
        <w:rPr>
          <w:rFonts w:ascii="Times New Roman" w:hAnsi="Times New Roman"/>
        </w:rPr>
      </w:pPr>
      <w:r w:rsidRPr="00740CD1">
        <w:rPr>
          <w:rFonts w:ascii="Times New Roman" w:hAnsi="Times New Roman"/>
        </w:rPr>
        <w:t xml:space="preserve">12. </w:t>
      </w:r>
      <w:r w:rsidRPr="00740CD1">
        <w:rPr>
          <w:rFonts w:ascii="Times New Roman" w:hAnsi="Times New Roman"/>
        </w:rPr>
        <w:t>請問在兩天專題討論期間，你</w:t>
      </w:r>
      <w:r w:rsidRPr="00740CD1">
        <w:rPr>
          <w:rFonts w:ascii="Times New Roman" w:hAnsi="Times New Roman"/>
          <w:u w:val="single"/>
        </w:rPr>
        <w:t>出</w:t>
      </w:r>
      <w:r w:rsidRPr="00740CD1">
        <w:rPr>
          <w:rFonts w:ascii="Times New Roman" w:hAnsi="Times New Roman"/>
          <w:u w:val="single"/>
        </w:rPr>
        <w:lastRenderedPageBreak/>
        <w:t>席下列哪些場次</w:t>
      </w:r>
      <w:r w:rsidRPr="00740CD1">
        <w:rPr>
          <w:rFonts w:ascii="Times New Roman" w:hAnsi="Times New Roman"/>
        </w:rPr>
        <w:t>？（有參與該場次</w:t>
      </w:r>
      <w:r w:rsidRPr="00740CD1">
        <w:rPr>
          <w:rFonts w:ascii="Times New Roman" w:hAnsi="Times New Roman"/>
          <w:color w:val="000000"/>
        </w:rPr>
        <w:t>□</w:t>
      </w:r>
      <w:r w:rsidRPr="00740CD1">
        <w:rPr>
          <w:rFonts w:ascii="Times New Roman" w:hAnsi="Times New Roman"/>
        </w:rPr>
        <w:t>打勾，無</w:t>
      </w:r>
    </w:p>
    <w:p w:rsidR="00973E63" w:rsidRPr="00740CD1" w:rsidRDefault="00973E63" w:rsidP="00BC6D69">
      <w:pPr>
        <w:ind w:leftChars="-375" w:left="-900" w:firstLineChars="350" w:firstLine="840"/>
        <w:rPr>
          <w:rFonts w:ascii="Times New Roman" w:hAnsi="Times New Roman"/>
        </w:rPr>
      </w:pPr>
      <w:r w:rsidRPr="00740CD1">
        <w:rPr>
          <w:rFonts w:ascii="Times New Roman" w:hAnsi="Times New Roman"/>
        </w:rPr>
        <w:t>則留白）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8"/>
        <w:gridCol w:w="1559"/>
        <w:gridCol w:w="1701"/>
        <w:gridCol w:w="1701"/>
        <w:gridCol w:w="1563"/>
      </w:tblGrid>
      <w:tr w:rsidR="00973E63" w:rsidRPr="00740CD1" w:rsidTr="00973E63">
        <w:trPr>
          <w:jc w:val="center"/>
        </w:trPr>
        <w:tc>
          <w:tcPr>
            <w:tcW w:w="8302" w:type="dxa"/>
            <w:gridSpan w:val="5"/>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7</w:t>
            </w:r>
            <w:r w:rsidRPr="00740CD1">
              <w:rPr>
                <w:rFonts w:ascii="Times New Roman" w:hAnsi="Times New Roman"/>
              </w:rPr>
              <w:t>月</w:t>
            </w:r>
            <w:r w:rsidRPr="00740CD1">
              <w:rPr>
                <w:rFonts w:ascii="Times New Roman" w:hAnsi="Times New Roman"/>
              </w:rPr>
              <w:t>2</w:t>
            </w:r>
            <w:r w:rsidRPr="00740CD1">
              <w:rPr>
                <w:rFonts w:ascii="Times New Roman" w:hAnsi="Times New Roman"/>
              </w:rPr>
              <w:t>日</w:t>
            </w:r>
            <w:r w:rsidRPr="00740CD1">
              <w:rPr>
                <w:rFonts w:ascii="Times New Roman" w:hAnsi="Times New Roman"/>
              </w:rPr>
              <w:t xml:space="preserve"> </w:t>
            </w:r>
            <w:r w:rsidRPr="00740CD1">
              <w:rPr>
                <w:rFonts w:ascii="Times New Roman" w:hAnsi="Times New Roman"/>
              </w:rPr>
              <w:t>星期四</w:t>
            </w:r>
          </w:p>
        </w:tc>
      </w:tr>
      <w:tr w:rsidR="00973E63" w:rsidRPr="00740CD1" w:rsidTr="00973E63">
        <w:trPr>
          <w:jc w:val="center"/>
        </w:trPr>
        <w:tc>
          <w:tcPr>
            <w:tcW w:w="1778"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廳別</w:t>
            </w:r>
          </w:p>
        </w:tc>
        <w:tc>
          <w:tcPr>
            <w:tcW w:w="1559"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柏拉圖廳</w:t>
            </w:r>
          </w:p>
        </w:tc>
        <w:tc>
          <w:tcPr>
            <w:tcW w:w="1701"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蘇格拉底廳</w:t>
            </w:r>
          </w:p>
        </w:tc>
        <w:tc>
          <w:tcPr>
            <w:tcW w:w="1701"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米開朗基羅廳</w:t>
            </w:r>
          </w:p>
        </w:tc>
        <w:tc>
          <w:tcPr>
            <w:tcW w:w="1563"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洛克廳</w:t>
            </w:r>
          </w:p>
        </w:tc>
      </w:tr>
      <w:tr w:rsidR="00973E63" w:rsidRPr="00740CD1" w:rsidTr="00973E63">
        <w:trPr>
          <w:jc w:val="center"/>
        </w:trPr>
        <w:tc>
          <w:tcPr>
            <w:tcW w:w="1778"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13:00-15:00</w:t>
            </w:r>
          </w:p>
        </w:tc>
        <w:tc>
          <w:tcPr>
            <w:tcW w:w="1559"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鄭志鵬</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俞振華</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于若蓉</w:t>
            </w:r>
          </w:p>
        </w:tc>
        <w:tc>
          <w:tcPr>
            <w:tcW w:w="1563"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林照真</w:t>
            </w:r>
          </w:p>
        </w:tc>
      </w:tr>
      <w:tr w:rsidR="00973E63" w:rsidRPr="00740CD1" w:rsidTr="00973E63">
        <w:trPr>
          <w:jc w:val="center"/>
        </w:trPr>
        <w:tc>
          <w:tcPr>
            <w:tcW w:w="1778"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15:00-15:10</w:t>
            </w:r>
          </w:p>
        </w:tc>
        <w:tc>
          <w:tcPr>
            <w:tcW w:w="6524"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78"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15:10-17:10</w:t>
            </w:r>
          </w:p>
        </w:tc>
        <w:tc>
          <w:tcPr>
            <w:tcW w:w="1559"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方念萱</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譚鴻仁</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林文源</w:t>
            </w:r>
          </w:p>
        </w:tc>
        <w:tc>
          <w:tcPr>
            <w:tcW w:w="1563"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潘少瑜</w:t>
            </w:r>
          </w:p>
        </w:tc>
      </w:tr>
    </w:tbl>
    <w:p w:rsidR="00973E63" w:rsidRPr="00740CD1" w:rsidRDefault="00973E63" w:rsidP="00973E63">
      <w:pPr>
        <w:ind w:leftChars="-375" w:left="-900"/>
        <w:rPr>
          <w:rFonts w:ascii="Times New Roman" w:hAnsi="Times New Roman"/>
          <w:b/>
        </w:rPr>
      </w:pPr>
    </w:p>
    <w:tbl>
      <w:tblPr>
        <w:tblW w:w="8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6"/>
        <w:gridCol w:w="1701"/>
        <w:gridCol w:w="1701"/>
        <w:gridCol w:w="1701"/>
        <w:gridCol w:w="1512"/>
      </w:tblGrid>
      <w:tr w:rsidR="00973E63" w:rsidRPr="00740CD1" w:rsidTr="00973E63">
        <w:trPr>
          <w:jc w:val="center"/>
        </w:trPr>
        <w:tc>
          <w:tcPr>
            <w:tcW w:w="8321" w:type="dxa"/>
            <w:gridSpan w:val="5"/>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7</w:t>
            </w:r>
            <w:r w:rsidRPr="00740CD1">
              <w:rPr>
                <w:rFonts w:ascii="Times New Roman" w:hAnsi="Times New Roman"/>
              </w:rPr>
              <w:t>月</w:t>
            </w:r>
            <w:r w:rsidRPr="00740CD1">
              <w:rPr>
                <w:rFonts w:ascii="Times New Roman" w:hAnsi="Times New Roman"/>
              </w:rPr>
              <w:t>3</w:t>
            </w:r>
            <w:r w:rsidRPr="00740CD1">
              <w:rPr>
                <w:rFonts w:ascii="Times New Roman" w:hAnsi="Times New Roman"/>
              </w:rPr>
              <w:t>日</w:t>
            </w:r>
            <w:r w:rsidRPr="00740CD1">
              <w:rPr>
                <w:rFonts w:ascii="Times New Roman" w:hAnsi="Times New Roman"/>
              </w:rPr>
              <w:t xml:space="preserve"> </w:t>
            </w:r>
            <w:r w:rsidRPr="00740CD1">
              <w:rPr>
                <w:rFonts w:ascii="Times New Roman" w:hAnsi="Times New Roman"/>
              </w:rPr>
              <w:t>星期五</w:t>
            </w:r>
          </w:p>
        </w:tc>
      </w:tr>
      <w:tr w:rsidR="00973E63" w:rsidRPr="00740CD1" w:rsidTr="00973E63">
        <w:trPr>
          <w:jc w:val="center"/>
        </w:trPr>
        <w:tc>
          <w:tcPr>
            <w:tcW w:w="1706"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廳別</w:t>
            </w:r>
          </w:p>
        </w:tc>
        <w:tc>
          <w:tcPr>
            <w:tcW w:w="1701"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柏拉圖廳</w:t>
            </w:r>
          </w:p>
        </w:tc>
        <w:tc>
          <w:tcPr>
            <w:tcW w:w="1701"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蘇格拉底廳</w:t>
            </w:r>
          </w:p>
        </w:tc>
        <w:tc>
          <w:tcPr>
            <w:tcW w:w="1701" w:type="dxa"/>
            <w:tcBorders>
              <w:bottom w:val="single" w:sz="4" w:space="0" w:color="auto"/>
            </w:tcBorders>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米開朗基羅廳</w:t>
            </w:r>
          </w:p>
        </w:tc>
        <w:tc>
          <w:tcPr>
            <w:tcW w:w="1512"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洛克廳</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08:10-10:10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蔡博文</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衣若蘭</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古明君</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葉欣怡</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10:10-10:20</w:t>
            </w:r>
          </w:p>
        </w:tc>
        <w:tc>
          <w:tcPr>
            <w:tcW w:w="6615"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10:20-12:20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何明修</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林祐聖</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張文薰</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沈秀華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12:20-13:00</w:t>
            </w:r>
          </w:p>
        </w:tc>
        <w:tc>
          <w:tcPr>
            <w:tcW w:w="6615"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rPr>
            </w:pPr>
            <w:r w:rsidRPr="00740CD1">
              <w:rPr>
                <w:rFonts w:ascii="Times New Roman" w:hAnsi="Times New Roman"/>
              </w:rPr>
              <w:t>13:00-15:00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王曉丹</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簡旭伸</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曾凡慈</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黃克先</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rPr>
            </w:pPr>
            <w:r w:rsidRPr="00740CD1">
              <w:rPr>
                <w:rFonts w:ascii="Times New Roman" w:hAnsi="Times New Roman"/>
              </w:rPr>
              <w:t>15:00-15:10</w:t>
            </w:r>
          </w:p>
        </w:tc>
        <w:tc>
          <w:tcPr>
            <w:tcW w:w="6615"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15:10-17:10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李衣雲</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林文凱</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廖勇超</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潘美玲</w:t>
            </w:r>
          </w:p>
        </w:tc>
      </w:tr>
    </w:tbl>
    <w:p w:rsidR="00973E63" w:rsidRPr="00740CD1" w:rsidRDefault="00973E63" w:rsidP="00973E63">
      <w:pPr>
        <w:rPr>
          <w:rFonts w:ascii="Times New Roman" w:hAnsi="Times New Roman"/>
        </w:rPr>
      </w:pPr>
    </w:p>
    <w:p w:rsidR="00973E63" w:rsidRPr="00740CD1" w:rsidRDefault="00973E63" w:rsidP="00BC6D69">
      <w:pPr>
        <w:ind w:leftChars="-375" w:left="-900" w:firstLineChars="350" w:firstLine="840"/>
        <w:rPr>
          <w:rFonts w:ascii="Times New Roman" w:hAnsi="Times New Roman"/>
          <w:b/>
        </w:rPr>
      </w:pPr>
      <w:r w:rsidRPr="00740CD1">
        <w:rPr>
          <w:rFonts w:ascii="Times New Roman" w:hAnsi="Times New Roman"/>
        </w:rPr>
        <w:t xml:space="preserve">13. </w:t>
      </w:r>
      <w:r w:rsidRPr="00740CD1">
        <w:rPr>
          <w:rFonts w:ascii="Times New Roman" w:hAnsi="Times New Roman"/>
        </w:rPr>
        <w:t>在所有專題論文中，你對哪些作品最感興趣〈填寫論文編號或名稱皆可〉？</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w:t>
      </w:r>
    </w:p>
    <w:p w:rsidR="00973E63" w:rsidRPr="00740CD1" w:rsidRDefault="00973E63" w:rsidP="00973E63">
      <w:pPr>
        <w:ind w:leftChars="-300" w:left="-720"/>
        <w:rPr>
          <w:rFonts w:ascii="Times New Roman" w:hAnsi="Times New Roman"/>
        </w:rPr>
      </w:pPr>
    </w:p>
    <w:p w:rsidR="00973E63" w:rsidRDefault="00973E63" w:rsidP="00BC6D69">
      <w:pPr>
        <w:ind w:leftChars="-300" w:left="-720" w:firstLineChars="300" w:firstLine="720"/>
        <w:rPr>
          <w:rFonts w:ascii="Times New Roman" w:hAnsi="Times New Roman"/>
        </w:rPr>
      </w:pPr>
      <w:r w:rsidRPr="00740CD1">
        <w:rPr>
          <w:rFonts w:ascii="Times New Roman" w:hAnsi="Times New Roman"/>
        </w:rPr>
        <w:t xml:space="preserve">14. </w:t>
      </w:r>
      <w:r w:rsidRPr="00740CD1">
        <w:rPr>
          <w:rFonts w:ascii="Times New Roman" w:hAnsi="Times New Roman"/>
        </w:rPr>
        <w:t>在這些專題討論場次中，你覺得哪些</w:t>
      </w:r>
      <w:r w:rsidRPr="00740CD1">
        <w:rPr>
          <w:rFonts w:ascii="Times New Roman" w:hAnsi="Times New Roman"/>
          <w:u w:val="single"/>
        </w:rPr>
        <w:t>主持教授的講評，對自己有幫助</w:t>
      </w:r>
      <w:r w:rsidRPr="00740CD1">
        <w:rPr>
          <w:rFonts w:ascii="Times New Roman" w:hAnsi="Times New Roman"/>
        </w:rPr>
        <w:t>？</w:t>
      </w:r>
    </w:p>
    <w:p w:rsidR="00973E63" w:rsidRPr="00740CD1" w:rsidRDefault="00973E63" w:rsidP="00BC6D69">
      <w:pPr>
        <w:ind w:leftChars="-375" w:left="-900" w:firstLineChars="350" w:firstLine="840"/>
        <w:rPr>
          <w:rFonts w:ascii="Times New Roman" w:hAnsi="Times New Roman"/>
        </w:rPr>
      </w:pPr>
      <w:r w:rsidRPr="00740CD1">
        <w:rPr>
          <w:rFonts w:ascii="Times New Roman" w:hAnsi="Times New Roman"/>
        </w:rPr>
        <w:t>（有幫助則在</w:t>
      </w:r>
      <w:r w:rsidRPr="00740CD1">
        <w:rPr>
          <w:rFonts w:ascii="Times New Roman" w:hAnsi="Times New Roman"/>
          <w:color w:val="000000"/>
        </w:rPr>
        <w:t>□</w:t>
      </w:r>
      <w:r w:rsidRPr="00740CD1">
        <w:rPr>
          <w:rFonts w:ascii="Times New Roman" w:hAnsi="Times New Roman"/>
          <w:color w:val="000000"/>
        </w:rPr>
        <w:t>內填寫對</w:t>
      </w:r>
      <w:r w:rsidRPr="00740CD1">
        <w:rPr>
          <w:rFonts w:ascii="Times New Roman" w:hAnsi="Times New Roman"/>
        </w:rPr>
        <w:t>該場次的評分，最高</w:t>
      </w:r>
      <w:r w:rsidRPr="00740CD1">
        <w:rPr>
          <w:rFonts w:ascii="Times New Roman" w:hAnsi="Times New Roman"/>
        </w:rPr>
        <w:t>5</w:t>
      </w:r>
      <w:r w:rsidRPr="00740CD1">
        <w:rPr>
          <w:rFonts w:ascii="Times New Roman" w:hAnsi="Times New Roman"/>
        </w:rPr>
        <w:t>分，最低</w:t>
      </w:r>
      <w:r w:rsidRPr="00740CD1">
        <w:rPr>
          <w:rFonts w:ascii="Times New Roman" w:hAnsi="Times New Roman"/>
        </w:rPr>
        <w:t>1</w:t>
      </w:r>
      <w:r w:rsidRPr="00740CD1">
        <w:rPr>
          <w:rFonts w:ascii="Times New Roman" w:hAnsi="Times New Roman"/>
        </w:rPr>
        <w:t>分。沒參加則留白）</w:t>
      </w:r>
    </w:p>
    <w:p w:rsidR="00973E63" w:rsidRPr="00740CD1" w:rsidRDefault="00973E63" w:rsidP="00973E63">
      <w:pPr>
        <w:ind w:leftChars="-375" w:left="-900" w:firstLineChars="100" w:firstLine="240"/>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8"/>
        <w:gridCol w:w="1559"/>
        <w:gridCol w:w="1701"/>
        <w:gridCol w:w="1701"/>
        <w:gridCol w:w="1563"/>
      </w:tblGrid>
      <w:tr w:rsidR="00973E63" w:rsidRPr="00740CD1" w:rsidTr="00973E63">
        <w:trPr>
          <w:jc w:val="center"/>
        </w:trPr>
        <w:tc>
          <w:tcPr>
            <w:tcW w:w="8302" w:type="dxa"/>
            <w:gridSpan w:val="5"/>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7</w:t>
            </w:r>
            <w:r w:rsidRPr="00740CD1">
              <w:rPr>
                <w:rFonts w:ascii="Times New Roman" w:hAnsi="Times New Roman"/>
              </w:rPr>
              <w:t>月</w:t>
            </w:r>
            <w:r w:rsidRPr="00740CD1">
              <w:rPr>
                <w:rFonts w:ascii="Times New Roman" w:hAnsi="Times New Roman"/>
              </w:rPr>
              <w:t>2</w:t>
            </w:r>
            <w:r w:rsidRPr="00740CD1">
              <w:rPr>
                <w:rFonts w:ascii="Times New Roman" w:hAnsi="Times New Roman"/>
              </w:rPr>
              <w:t>日</w:t>
            </w:r>
            <w:r w:rsidRPr="00740CD1">
              <w:rPr>
                <w:rFonts w:ascii="Times New Roman" w:hAnsi="Times New Roman"/>
              </w:rPr>
              <w:t xml:space="preserve"> </w:t>
            </w:r>
            <w:r w:rsidRPr="00740CD1">
              <w:rPr>
                <w:rFonts w:ascii="Times New Roman" w:hAnsi="Times New Roman"/>
              </w:rPr>
              <w:t>星期四</w:t>
            </w:r>
          </w:p>
        </w:tc>
      </w:tr>
      <w:tr w:rsidR="00973E63" w:rsidRPr="00740CD1" w:rsidTr="00973E63">
        <w:trPr>
          <w:jc w:val="center"/>
        </w:trPr>
        <w:tc>
          <w:tcPr>
            <w:tcW w:w="1778"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廳別</w:t>
            </w:r>
          </w:p>
        </w:tc>
        <w:tc>
          <w:tcPr>
            <w:tcW w:w="1559"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柏拉圖廳</w:t>
            </w:r>
          </w:p>
        </w:tc>
        <w:tc>
          <w:tcPr>
            <w:tcW w:w="1701"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蘇格拉底廳</w:t>
            </w:r>
          </w:p>
        </w:tc>
        <w:tc>
          <w:tcPr>
            <w:tcW w:w="1701"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米開朗基羅廳</w:t>
            </w:r>
          </w:p>
        </w:tc>
        <w:tc>
          <w:tcPr>
            <w:tcW w:w="1563" w:type="dxa"/>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洛克廳</w:t>
            </w:r>
          </w:p>
        </w:tc>
      </w:tr>
      <w:tr w:rsidR="00973E63" w:rsidRPr="00740CD1" w:rsidTr="00973E63">
        <w:trPr>
          <w:jc w:val="center"/>
        </w:trPr>
        <w:tc>
          <w:tcPr>
            <w:tcW w:w="1778"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13:00-15:00</w:t>
            </w:r>
          </w:p>
        </w:tc>
        <w:tc>
          <w:tcPr>
            <w:tcW w:w="1559"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鄭志鵬</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俞振華</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于若蓉</w:t>
            </w:r>
          </w:p>
        </w:tc>
        <w:tc>
          <w:tcPr>
            <w:tcW w:w="1563"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林照真</w:t>
            </w:r>
          </w:p>
        </w:tc>
      </w:tr>
      <w:tr w:rsidR="00973E63" w:rsidRPr="00740CD1" w:rsidTr="00973E63">
        <w:trPr>
          <w:jc w:val="center"/>
        </w:trPr>
        <w:tc>
          <w:tcPr>
            <w:tcW w:w="1778"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15:00-15:10</w:t>
            </w:r>
          </w:p>
        </w:tc>
        <w:tc>
          <w:tcPr>
            <w:tcW w:w="6524"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78"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15:10-17:10</w:t>
            </w:r>
          </w:p>
        </w:tc>
        <w:tc>
          <w:tcPr>
            <w:tcW w:w="1559"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方念萱</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譚鴻仁</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林文源</w:t>
            </w:r>
          </w:p>
        </w:tc>
        <w:tc>
          <w:tcPr>
            <w:tcW w:w="1563"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潘少瑜</w:t>
            </w:r>
          </w:p>
        </w:tc>
      </w:tr>
    </w:tbl>
    <w:p w:rsidR="00973E63" w:rsidRPr="00740CD1" w:rsidRDefault="00973E63" w:rsidP="00973E63">
      <w:pPr>
        <w:ind w:leftChars="-375" w:left="-900"/>
        <w:rPr>
          <w:rFonts w:ascii="Times New Roman" w:hAnsi="Times New Roman"/>
          <w:b/>
        </w:rPr>
      </w:pPr>
    </w:p>
    <w:tbl>
      <w:tblPr>
        <w:tblW w:w="8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6"/>
        <w:gridCol w:w="1701"/>
        <w:gridCol w:w="1701"/>
        <w:gridCol w:w="1701"/>
        <w:gridCol w:w="1512"/>
      </w:tblGrid>
      <w:tr w:rsidR="00973E63" w:rsidRPr="00740CD1" w:rsidTr="00973E63">
        <w:trPr>
          <w:jc w:val="center"/>
        </w:trPr>
        <w:tc>
          <w:tcPr>
            <w:tcW w:w="8321" w:type="dxa"/>
            <w:gridSpan w:val="5"/>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7</w:t>
            </w:r>
            <w:r w:rsidRPr="00740CD1">
              <w:rPr>
                <w:rFonts w:ascii="Times New Roman" w:hAnsi="Times New Roman"/>
              </w:rPr>
              <w:t>月</w:t>
            </w:r>
            <w:r w:rsidRPr="00740CD1">
              <w:rPr>
                <w:rFonts w:ascii="Times New Roman" w:hAnsi="Times New Roman"/>
              </w:rPr>
              <w:t>3</w:t>
            </w:r>
            <w:r w:rsidRPr="00740CD1">
              <w:rPr>
                <w:rFonts w:ascii="Times New Roman" w:hAnsi="Times New Roman"/>
              </w:rPr>
              <w:t>日</w:t>
            </w:r>
            <w:r w:rsidRPr="00740CD1">
              <w:rPr>
                <w:rFonts w:ascii="Times New Roman" w:hAnsi="Times New Roman"/>
              </w:rPr>
              <w:t xml:space="preserve"> </w:t>
            </w:r>
            <w:r w:rsidRPr="00740CD1">
              <w:rPr>
                <w:rFonts w:ascii="Times New Roman" w:hAnsi="Times New Roman"/>
              </w:rPr>
              <w:t>星期五</w:t>
            </w:r>
          </w:p>
        </w:tc>
      </w:tr>
      <w:tr w:rsidR="00973E63" w:rsidRPr="00740CD1" w:rsidTr="00973E63">
        <w:trPr>
          <w:jc w:val="center"/>
        </w:trPr>
        <w:tc>
          <w:tcPr>
            <w:tcW w:w="1706"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廳別</w:t>
            </w:r>
          </w:p>
        </w:tc>
        <w:tc>
          <w:tcPr>
            <w:tcW w:w="1701"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柏拉圖廳</w:t>
            </w:r>
          </w:p>
        </w:tc>
        <w:tc>
          <w:tcPr>
            <w:tcW w:w="1701"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蘇格拉底廳</w:t>
            </w:r>
          </w:p>
        </w:tc>
        <w:tc>
          <w:tcPr>
            <w:tcW w:w="1701" w:type="dxa"/>
            <w:tcBorders>
              <w:bottom w:val="single" w:sz="4" w:space="0" w:color="auto"/>
            </w:tcBorders>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米開朗基羅廳</w:t>
            </w:r>
          </w:p>
        </w:tc>
        <w:tc>
          <w:tcPr>
            <w:tcW w:w="1512" w:type="dxa"/>
            <w:tcBorders>
              <w:bottom w:val="single" w:sz="4" w:space="0" w:color="auto"/>
            </w:tcBorders>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洛克廳</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08:10-10:10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蔡博文</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衣若蘭</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古明君</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A</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葉欣怡</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10:10-10:20</w:t>
            </w:r>
          </w:p>
        </w:tc>
        <w:tc>
          <w:tcPr>
            <w:tcW w:w="6615"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10:20-12:20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何明修</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林祐聖</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張文薰</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B</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沈秀華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12:20-13:00</w:t>
            </w:r>
          </w:p>
        </w:tc>
        <w:tc>
          <w:tcPr>
            <w:tcW w:w="6615"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rPr>
            </w:pPr>
            <w:r w:rsidRPr="00740CD1">
              <w:rPr>
                <w:rFonts w:ascii="Times New Roman" w:hAnsi="Times New Roman"/>
              </w:rPr>
              <w:t>13:00-15:00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王曉丹</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簡旭伸</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曾凡慈</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C</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黃克先</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rPr>
            </w:pPr>
            <w:r w:rsidRPr="00740CD1">
              <w:rPr>
                <w:rFonts w:ascii="Times New Roman" w:hAnsi="Times New Roman"/>
              </w:rPr>
              <w:t>15:00-15:10</w:t>
            </w:r>
          </w:p>
        </w:tc>
        <w:tc>
          <w:tcPr>
            <w:tcW w:w="6615" w:type="dxa"/>
            <w:gridSpan w:val="4"/>
            <w:shd w:val="clear" w:color="auto" w:fill="auto"/>
          </w:tcPr>
          <w:p w:rsidR="00973E63" w:rsidRPr="00740CD1" w:rsidRDefault="00973E63" w:rsidP="00973E63">
            <w:pPr>
              <w:jc w:val="center"/>
              <w:rPr>
                <w:rFonts w:ascii="Times New Roman" w:hAnsi="Times New Roman"/>
              </w:rPr>
            </w:pPr>
            <w:r w:rsidRPr="00740CD1">
              <w:rPr>
                <w:rFonts w:ascii="Times New Roman" w:hAnsi="Times New Roman"/>
              </w:rPr>
              <w:t>休息</w:t>
            </w:r>
          </w:p>
        </w:tc>
      </w:tr>
      <w:tr w:rsidR="00973E63" w:rsidRPr="00740CD1" w:rsidTr="00973E63">
        <w:trPr>
          <w:jc w:val="center"/>
        </w:trPr>
        <w:tc>
          <w:tcPr>
            <w:tcW w:w="1706" w:type="dxa"/>
            <w:shd w:val="clear" w:color="auto" w:fill="auto"/>
            <w:vAlign w:val="center"/>
          </w:tcPr>
          <w:p w:rsidR="00973E63" w:rsidRPr="00740CD1" w:rsidRDefault="00973E63" w:rsidP="00973E63">
            <w:pPr>
              <w:jc w:val="center"/>
              <w:rPr>
                <w:rFonts w:ascii="Times New Roman" w:hAnsi="Times New Roman"/>
                <w:sz w:val="21"/>
                <w:szCs w:val="21"/>
              </w:rPr>
            </w:pPr>
            <w:r w:rsidRPr="00740CD1">
              <w:rPr>
                <w:rFonts w:ascii="Times New Roman" w:hAnsi="Times New Roman"/>
              </w:rPr>
              <w:t>15:10-17:10</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柏拉圖</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李衣雲</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蘇格拉底</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林文凱</w:t>
            </w:r>
          </w:p>
        </w:tc>
        <w:tc>
          <w:tcPr>
            <w:tcW w:w="1701"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米開朗基羅</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廖勇超</w:t>
            </w:r>
          </w:p>
        </w:tc>
        <w:tc>
          <w:tcPr>
            <w:tcW w:w="1512" w:type="dxa"/>
            <w:shd w:val="clear" w:color="auto" w:fill="auto"/>
          </w:tcPr>
          <w:p w:rsidR="00973E63" w:rsidRPr="00740CD1" w:rsidRDefault="00973E63" w:rsidP="00973E63">
            <w:pPr>
              <w:rPr>
                <w:rFonts w:ascii="Times New Roman" w:hAnsi="Times New Roman"/>
              </w:rPr>
            </w:pPr>
            <w:r w:rsidRPr="00740CD1">
              <w:rPr>
                <w:rFonts w:ascii="Times New Roman" w:hAnsi="Times New Roman"/>
              </w:rPr>
              <w:t>洛克</w:t>
            </w:r>
            <w:r w:rsidRPr="00740CD1">
              <w:rPr>
                <w:rFonts w:ascii="Times New Roman" w:hAnsi="Times New Roman"/>
              </w:rPr>
              <w:t>D</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潘美玲</w:t>
            </w:r>
          </w:p>
        </w:tc>
      </w:tr>
    </w:tbl>
    <w:p w:rsidR="00973E63" w:rsidRPr="00740CD1" w:rsidRDefault="00973E63" w:rsidP="00973E63">
      <w:pPr>
        <w:ind w:leftChars="-300" w:left="-720"/>
        <w:rPr>
          <w:rFonts w:ascii="Times New Roman" w:hAnsi="Times New Roman"/>
          <w:b/>
          <w:color w:val="FF0000"/>
        </w:rPr>
      </w:pPr>
    </w:p>
    <w:p w:rsidR="00973E63" w:rsidRPr="00740CD1" w:rsidRDefault="00973E63" w:rsidP="00BC6D69">
      <w:pPr>
        <w:ind w:leftChars="-300" w:left="-720" w:firstLineChars="300" w:firstLine="720"/>
        <w:rPr>
          <w:rFonts w:ascii="Times New Roman" w:hAnsi="Times New Roman"/>
          <w:color w:val="FF0000"/>
        </w:rPr>
      </w:pPr>
      <w:r w:rsidRPr="00740CD1">
        <w:rPr>
          <w:rFonts w:ascii="Times New Roman" w:hAnsi="Times New Roman"/>
        </w:rPr>
        <w:t xml:space="preserve">15. </w:t>
      </w:r>
      <w:r w:rsidRPr="00740CD1">
        <w:rPr>
          <w:rFonts w:ascii="Times New Roman" w:hAnsi="Times New Roman"/>
        </w:rPr>
        <w:t>請問在實作討論，你</w:t>
      </w:r>
      <w:r w:rsidRPr="00740CD1">
        <w:rPr>
          <w:rFonts w:ascii="Times New Roman" w:hAnsi="Times New Roman"/>
          <w:u w:val="single"/>
        </w:rPr>
        <w:t>出席哪些場次</w:t>
      </w:r>
      <w:r w:rsidRPr="00740CD1">
        <w:rPr>
          <w:rFonts w:ascii="Times New Roman" w:hAnsi="Times New Roman"/>
        </w:rPr>
        <w:t>？（有參與該場次</w:t>
      </w:r>
      <w:r w:rsidRPr="00740CD1">
        <w:rPr>
          <w:rFonts w:ascii="Times New Roman" w:hAnsi="Times New Roman"/>
          <w:color w:val="000000"/>
        </w:rPr>
        <w:t>□</w:t>
      </w:r>
      <w:r w:rsidRPr="00740CD1">
        <w:rPr>
          <w:rFonts w:ascii="Times New Roman" w:hAnsi="Times New Roman"/>
          <w:color w:val="000000"/>
        </w:rPr>
        <w:t>內</w:t>
      </w:r>
      <w:r w:rsidRPr="00740CD1">
        <w:rPr>
          <w:rFonts w:ascii="Times New Roman" w:hAnsi="Times New Roman"/>
        </w:rPr>
        <w:t>打勾，無則留白</w:t>
      </w:r>
      <w:r w:rsidRPr="00740CD1">
        <w:rPr>
          <w:rFonts w:ascii="Times New Roman" w:hAnsi="Times New Roman"/>
          <w:color w:val="000000"/>
        </w:rPr>
        <w:t>）</w:t>
      </w:r>
    </w:p>
    <w:tbl>
      <w:tblPr>
        <w:tblW w:w="8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560"/>
        <w:gridCol w:w="1559"/>
        <w:gridCol w:w="1701"/>
        <w:gridCol w:w="1857"/>
      </w:tblGrid>
      <w:tr w:rsidR="00973E63" w:rsidRPr="00740CD1" w:rsidTr="00BC6D69">
        <w:trPr>
          <w:jc w:val="center"/>
        </w:trPr>
        <w:tc>
          <w:tcPr>
            <w:tcW w:w="8203" w:type="dxa"/>
            <w:gridSpan w:val="5"/>
            <w:tcBorders>
              <w:bottom w:val="single" w:sz="4" w:space="0" w:color="auto"/>
            </w:tcBorders>
            <w:shd w:val="clear" w:color="auto" w:fill="auto"/>
          </w:tcPr>
          <w:p w:rsidR="00973E63" w:rsidRPr="00740CD1" w:rsidRDefault="00973E63" w:rsidP="00973E63">
            <w:pPr>
              <w:jc w:val="center"/>
              <w:rPr>
                <w:rFonts w:ascii="Times New Roman" w:hAnsi="Times New Roman"/>
                <w:color w:val="FF0000"/>
              </w:rPr>
            </w:pPr>
            <w:r w:rsidRPr="00740CD1">
              <w:rPr>
                <w:rFonts w:ascii="Times New Roman" w:hAnsi="Times New Roman"/>
              </w:rPr>
              <w:t>7</w:t>
            </w:r>
            <w:r w:rsidRPr="00740CD1">
              <w:rPr>
                <w:rFonts w:ascii="Times New Roman" w:hAnsi="Times New Roman"/>
              </w:rPr>
              <w:t>月</w:t>
            </w:r>
            <w:r w:rsidRPr="00740CD1">
              <w:rPr>
                <w:rFonts w:ascii="Times New Roman" w:hAnsi="Times New Roman"/>
              </w:rPr>
              <w:t>4</w:t>
            </w:r>
            <w:r w:rsidRPr="00740CD1">
              <w:rPr>
                <w:rFonts w:ascii="Times New Roman" w:hAnsi="Times New Roman"/>
              </w:rPr>
              <w:t>日</w:t>
            </w:r>
            <w:r w:rsidRPr="00740CD1">
              <w:rPr>
                <w:rFonts w:ascii="Times New Roman" w:hAnsi="Times New Roman"/>
              </w:rPr>
              <w:t xml:space="preserve"> </w:t>
            </w:r>
            <w:r w:rsidRPr="00740CD1">
              <w:rPr>
                <w:rFonts w:ascii="Times New Roman" w:hAnsi="Times New Roman"/>
              </w:rPr>
              <w:t>星期六</w:t>
            </w:r>
          </w:p>
        </w:tc>
      </w:tr>
      <w:tr w:rsidR="00BC6D69" w:rsidRPr="00740CD1" w:rsidTr="00BC6D69">
        <w:trPr>
          <w:trHeight w:val="2025"/>
          <w:jc w:val="center"/>
        </w:trPr>
        <w:tc>
          <w:tcPr>
            <w:tcW w:w="1526" w:type="dxa"/>
            <w:tcBorders>
              <w:bottom w:val="nil"/>
            </w:tcBorders>
            <w:shd w:val="clear" w:color="auto" w:fill="auto"/>
          </w:tcPr>
          <w:p w:rsidR="00BC6D69" w:rsidRPr="00740CD1" w:rsidRDefault="00BC6D69" w:rsidP="00973E63">
            <w:pPr>
              <w:jc w:val="center"/>
              <w:rPr>
                <w:rFonts w:ascii="Times New Roman" w:hAnsi="Times New Roman"/>
              </w:rPr>
            </w:pPr>
            <w:r w:rsidRPr="00740CD1">
              <w:rPr>
                <w:rFonts w:ascii="Times New Roman" w:hAnsi="Times New Roman"/>
              </w:rPr>
              <w:t>思考無差別殺人</w:t>
            </w:r>
          </w:p>
        </w:tc>
        <w:tc>
          <w:tcPr>
            <w:tcW w:w="1560" w:type="dxa"/>
            <w:tcBorders>
              <w:bottom w:val="nil"/>
            </w:tcBorders>
            <w:shd w:val="clear" w:color="auto" w:fill="auto"/>
          </w:tcPr>
          <w:p w:rsidR="00BC6D69" w:rsidRPr="00740CD1" w:rsidRDefault="00BC6D69" w:rsidP="00973E63">
            <w:pPr>
              <w:jc w:val="center"/>
              <w:rPr>
                <w:rFonts w:ascii="Times New Roman" w:hAnsi="Times New Roman"/>
              </w:rPr>
            </w:pPr>
            <w:r w:rsidRPr="00740CD1">
              <w:rPr>
                <w:rFonts w:ascii="Times New Roman" w:hAnsi="Times New Roman"/>
              </w:rPr>
              <w:t>文學研究的可能和邊界</w:t>
            </w:r>
          </w:p>
        </w:tc>
        <w:tc>
          <w:tcPr>
            <w:tcW w:w="1559" w:type="dxa"/>
            <w:tcBorders>
              <w:bottom w:val="nil"/>
            </w:tcBorders>
            <w:shd w:val="clear" w:color="auto" w:fill="auto"/>
          </w:tcPr>
          <w:p w:rsidR="00BC6D69" w:rsidRPr="00740CD1" w:rsidRDefault="00BC6D69" w:rsidP="00973E63">
            <w:pPr>
              <w:jc w:val="center"/>
              <w:rPr>
                <w:rFonts w:ascii="Times New Roman" w:hAnsi="Times New Roman"/>
              </w:rPr>
            </w:pPr>
            <w:r w:rsidRPr="00740CD1">
              <w:rPr>
                <w:rFonts w:ascii="Times New Roman" w:hAnsi="Times New Roman"/>
              </w:rPr>
              <w:t>虛擬世界中的實然與應然</w:t>
            </w:r>
          </w:p>
        </w:tc>
        <w:tc>
          <w:tcPr>
            <w:tcW w:w="1701" w:type="dxa"/>
            <w:tcBorders>
              <w:bottom w:val="nil"/>
            </w:tcBorders>
            <w:shd w:val="clear" w:color="auto" w:fill="auto"/>
          </w:tcPr>
          <w:p w:rsidR="00BC6D69" w:rsidRPr="00740CD1" w:rsidRDefault="00BC6D69" w:rsidP="00973E63">
            <w:pPr>
              <w:jc w:val="center"/>
              <w:rPr>
                <w:rFonts w:ascii="Times New Roman" w:hAnsi="Times New Roman"/>
              </w:rPr>
            </w:pPr>
            <w:r w:rsidRPr="00740CD1">
              <w:rPr>
                <w:rFonts w:ascii="Times New Roman" w:hAnsi="Times New Roman"/>
              </w:rPr>
              <w:t>立院外的春吶：太陽花靜坐參與者到底是誰？來自何方？</w:t>
            </w:r>
          </w:p>
        </w:tc>
        <w:tc>
          <w:tcPr>
            <w:tcW w:w="1857" w:type="dxa"/>
            <w:tcBorders>
              <w:bottom w:val="nil"/>
            </w:tcBorders>
            <w:shd w:val="clear" w:color="auto" w:fill="auto"/>
          </w:tcPr>
          <w:p w:rsidR="00BC6D69" w:rsidRPr="00740CD1" w:rsidRDefault="00BC6D69" w:rsidP="00973E63">
            <w:pPr>
              <w:jc w:val="center"/>
              <w:rPr>
                <w:rFonts w:ascii="Times New Roman" w:hAnsi="Times New Roman"/>
              </w:rPr>
            </w:pPr>
            <w:r w:rsidRPr="00740CD1">
              <w:rPr>
                <w:rFonts w:ascii="Times New Roman" w:hAnsi="Times New Roman"/>
              </w:rPr>
              <w:t>十二年國教怎麼了？</w:t>
            </w:r>
            <w:r w:rsidRPr="00740CD1">
              <w:rPr>
                <w:rFonts w:ascii="Times New Roman" w:hAnsi="Times New Roman"/>
                <w:bCs/>
                <w:kern w:val="0"/>
              </w:rPr>
              <w:t>高中入學制度的變革</w:t>
            </w:r>
          </w:p>
        </w:tc>
      </w:tr>
      <w:tr w:rsidR="00BC6D69" w:rsidRPr="00740CD1" w:rsidTr="00BC6D69">
        <w:trPr>
          <w:trHeight w:val="480"/>
          <w:jc w:val="center"/>
        </w:trPr>
        <w:tc>
          <w:tcPr>
            <w:tcW w:w="1526" w:type="dxa"/>
            <w:tcBorders>
              <w:top w:val="nil"/>
            </w:tcBorders>
            <w:shd w:val="clear" w:color="auto" w:fill="auto"/>
          </w:tcPr>
          <w:p w:rsidR="00BC6D69" w:rsidRPr="00740CD1" w:rsidRDefault="00BC6D69"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沈清楷</w:t>
            </w:r>
          </w:p>
        </w:tc>
        <w:tc>
          <w:tcPr>
            <w:tcW w:w="1560" w:type="dxa"/>
            <w:tcBorders>
              <w:top w:val="nil"/>
            </w:tcBorders>
            <w:shd w:val="clear" w:color="auto" w:fill="auto"/>
          </w:tcPr>
          <w:p w:rsidR="00BC6D69" w:rsidRPr="00740CD1" w:rsidRDefault="00BC6D69"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楊佳嫻</w:t>
            </w:r>
          </w:p>
        </w:tc>
        <w:tc>
          <w:tcPr>
            <w:tcW w:w="1559" w:type="dxa"/>
            <w:tcBorders>
              <w:top w:val="nil"/>
            </w:tcBorders>
            <w:shd w:val="clear" w:color="auto" w:fill="auto"/>
          </w:tcPr>
          <w:p w:rsidR="00BC6D69" w:rsidRPr="00740CD1" w:rsidRDefault="00BC6D69"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李瑞中</w:t>
            </w:r>
          </w:p>
        </w:tc>
        <w:tc>
          <w:tcPr>
            <w:tcW w:w="1701" w:type="dxa"/>
            <w:tcBorders>
              <w:top w:val="nil"/>
            </w:tcBorders>
            <w:shd w:val="clear" w:color="auto" w:fill="auto"/>
          </w:tcPr>
          <w:p w:rsidR="00BC6D69" w:rsidRPr="00740CD1" w:rsidRDefault="00BC6D69"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陳婉琪</w:t>
            </w:r>
          </w:p>
        </w:tc>
        <w:tc>
          <w:tcPr>
            <w:tcW w:w="1857" w:type="dxa"/>
            <w:tcBorders>
              <w:top w:val="nil"/>
            </w:tcBorders>
            <w:shd w:val="clear" w:color="auto" w:fill="auto"/>
          </w:tcPr>
          <w:p w:rsidR="00BC6D69" w:rsidRPr="00740CD1" w:rsidRDefault="00BC6D69"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林國明</w:t>
            </w:r>
          </w:p>
        </w:tc>
      </w:tr>
    </w:tbl>
    <w:p w:rsidR="00973E63" w:rsidRPr="00740CD1" w:rsidRDefault="00973E63" w:rsidP="00973E63">
      <w:pPr>
        <w:rPr>
          <w:rFonts w:ascii="Times New Roman" w:hAnsi="Times New Roman"/>
          <w:color w:val="FF0000"/>
        </w:rPr>
      </w:pPr>
    </w:p>
    <w:p w:rsidR="00973E63" w:rsidRPr="00740CD1" w:rsidRDefault="00973E63" w:rsidP="00BC6D69">
      <w:pPr>
        <w:ind w:leftChars="-275" w:left="-660" w:firstLineChars="300" w:firstLine="720"/>
        <w:rPr>
          <w:rFonts w:ascii="Times New Roman" w:hAnsi="Times New Roman"/>
        </w:rPr>
      </w:pPr>
      <w:r w:rsidRPr="00740CD1">
        <w:rPr>
          <w:rFonts w:ascii="Times New Roman" w:hAnsi="Times New Roman"/>
        </w:rPr>
        <w:t xml:space="preserve">16. </w:t>
      </w:r>
      <w:r w:rsidRPr="00740CD1">
        <w:rPr>
          <w:rFonts w:ascii="Times New Roman" w:hAnsi="Times New Roman"/>
        </w:rPr>
        <w:t>請問在實作討論，你覺得哪些</w:t>
      </w:r>
      <w:r w:rsidRPr="00740CD1">
        <w:rPr>
          <w:rFonts w:ascii="Times New Roman" w:hAnsi="Times New Roman"/>
          <w:u w:val="single"/>
        </w:rPr>
        <w:t>場次對自己有幫助</w:t>
      </w:r>
      <w:r w:rsidRPr="00740CD1">
        <w:rPr>
          <w:rFonts w:ascii="Times New Roman" w:hAnsi="Times New Roman"/>
        </w:rPr>
        <w:t>？</w:t>
      </w:r>
    </w:p>
    <w:p w:rsidR="00973E63" w:rsidRPr="00740CD1" w:rsidRDefault="00973E63" w:rsidP="00BC6D69">
      <w:pPr>
        <w:ind w:leftChars="-375" w:left="-900" w:firstLineChars="350" w:firstLine="840"/>
        <w:rPr>
          <w:rFonts w:ascii="Times New Roman" w:hAnsi="Times New Roman"/>
          <w:b/>
          <w:color w:val="FF0000"/>
        </w:rPr>
      </w:pPr>
      <w:r w:rsidRPr="00740CD1">
        <w:rPr>
          <w:rFonts w:ascii="Times New Roman" w:hAnsi="Times New Roman"/>
        </w:rPr>
        <w:t>（有幫助則在</w:t>
      </w:r>
      <w:r w:rsidRPr="00740CD1">
        <w:rPr>
          <w:rFonts w:ascii="Times New Roman" w:hAnsi="Times New Roman"/>
          <w:color w:val="000000"/>
        </w:rPr>
        <w:t>□</w:t>
      </w:r>
      <w:r w:rsidRPr="00740CD1">
        <w:rPr>
          <w:rFonts w:ascii="Times New Roman" w:hAnsi="Times New Roman"/>
          <w:color w:val="000000"/>
        </w:rPr>
        <w:t>內填寫對</w:t>
      </w:r>
      <w:r w:rsidRPr="00740CD1">
        <w:rPr>
          <w:rFonts w:ascii="Times New Roman" w:hAnsi="Times New Roman"/>
        </w:rPr>
        <w:t>該場次的評分，最高</w:t>
      </w:r>
      <w:r w:rsidRPr="00740CD1">
        <w:rPr>
          <w:rFonts w:ascii="Times New Roman" w:hAnsi="Times New Roman"/>
        </w:rPr>
        <w:t>5</w:t>
      </w:r>
      <w:r w:rsidRPr="00740CD1">
        <w:rPr>
          <w:rFonts w:ascii="Times New Roman" w:hAnsi="Times New Roman"/>
        </w:rPr>
        <w:t>分，最低</w:t>
      </w:r>
      <w:r w:rsidRPr="00740CD1">
        <w:rPr>
          <w:rFonts w:ascii="Times New Roman" w:hAnsi="Times New Roman"/>
        </w:rPr>
        <w:t>1</w:t>
      </w:r>
      <w:r w:rsidRPr="00740CD1">
        <w:rPr>
          <w:rFonts w:ascii="Times New Roman" w:hAnsi="Times New Roman"/>
        </w:rPr>
        <w:t>分。沒參加則留白）</w:t>
      </w:r>
    </w:p>
    <w:p w:rsidR="00973E63" w:rsidRPr="00740CD1" w:rsidRDefault="00973E63" w:rsidP="00973E63">
      <w:pPr>
        <w:ind w:leftChars="-300" w:left="-720"/>
        <w:rPr>
          <w:rFonts w:ascii="Times New Roman" w:hAnsi="Times New Roman"/>
          <w:color w:val="FF0000"/>
        </w:rPr>
      </w:pPr>
    </w:p>
    <w:p w:rsidR="00BC6D69" w:rsidRPr="00740CD1" w:rsidRDefault="00BC6D69" w:rsidP="00973E63">
      <w:pPr>
        <w:ind w:leftChars="-275" w:left="-660"/>
        <w:rPr>
          <w:rFonts w:ascii="Times New Roman" w:hAnsi="Times New Roman"/>
          <w:b/>
          <w:color w:val="FF0000"/>
        </w:rPr>
      </w:pPr>
      <w:r>
        <w:rPr>
          <w:rFonts w:ascii="Times New Roman" w:hAnsi="Times New Roman" w:hint="eastAsia"/>
          <w:b/>
          <w:color w:val="FF0000"/>
        </w:rPr>
        <w:t xml:space="preserve">      </w:t>
      </w:r>
    </w:p>
    <w:tbl>
      <w:tblPr>
        <w:tblW w:w="8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560"/>
        <w:gridCol w:w="1559"/>
        <w:gridCol w:w="1701"/>
        <w:gridCol w:w="1857"/>
      </w:tblGrid>
      <w:tr w:rsidR="00BC6D69" w:rsidRPr="00740CD1" w:rsidTr="009875FC">
        <w:trPr>
          <w:jc w:val="center"/>
        </w:trPr>
        <w:tc>
          <w:tcPr>
            <w:tcW w:w="8203" w:type="dxa"/>
            <w:gridSpan w:val="5"/>
            <w:tcBorders>
              <w:bottom w:val="single" w:sz="4" w:space="0" w:color="auto"/>
            </w:tcBorders>
            <w:shd w:val="clear" w:color="auto" w:fill="auto"/>
          </w:tcPr>
          <w:p w:rsidR="00BC6D69" w:rsidRPr="00740CD1" w:rsidRDefault="00BC6D69" w:rsidP="009875FC">
            <w:pPr>
              <w:jc w:val="center"/>
              <w:rPr>
                <w:rFonts w:ascii="Times New Roman" w:hAnsi="Times New Roman"/>
                <w:color w:val="FF0000"/>
              </w:rPr>
            </w:pPr>
            <w:r w:rsidRPr="00740CD1">
              <w:rPr>
                <w:rFonts w:ascii="Times New Roman" w:hAnsi="Times New Roman"/>
              </w:rPr>
              <w:t>7</w:t>
            </w:r>
            <w:r w:rsidRPr="00740CD1">
              <w:rPr>
                <w:rFonts w:ascii="Times New Roman" w:hAnsi="Times New Roman"/>
              </w:rPr>
              <w:t>月</w:t>
            </w:r>
            <w:r w:rsidRPr="00740CD1">
              <w:rPr>
                <w:rFonts w:ascii="Times New Roman" w:hAnsi="Times New Roman"/>
              </w:rPr>
              <w:t>4</w:t>
            </w:r>
            <w:r w:rsidRPr="00740CD1">
              <w:rPr>
                <w:rFonts w:ascii="Times New Roman" w:hAnsi="Times New Roman"/>
              </w:rPr>
              <w:t>日</w:t>
            </w:r>
            <w:r w:rsidRPr="00740CD1">
              <w:rPr>
                <w:rFonts w:ascii="Times New Roman" w:hAnsi="Times New Roman"/>
              </w:rPr>
              <w:t xml:space="preserve"> </w:t>
            </w:r>
            <w:r w:rsidRPr="00740CD1">
              <w:rPr>
                <w:rFonts w:ascii="Times New Roman" w:hAnsi="Times New Roman"/>
              </w:rPr>
              <w:t>星期六</w:t>
            </w:r>
          </w:p>
        </w:tc>
      </w:tr>
      <w:tr w:rsidR="00BC6D69" w:rsidRPr="00740CD1" w:rsidTr="009875FC">
        <w:trPr>
          <w:trHeight w:val="2025"/>
          <w:jc w:val="center"/>
        </w:trPr>
        <w:tc>
          <w:tcPr>
            <w:tcW w:w="1526" w:type="dxa"/>
            <w:tcBorders>
              <w:bottom w:val="nil"/>
            </w:tcBorders>
            <w:shd w:val="clear" w:color="auto" w:fill="auto"/>
          </w:tcPr>
          <w:p w:rsidR="00BC6D69" w:rsidRPr="00740CD1" w:rsidRDefault="00BC6D69" w:rsidP="009875FC">
            <w:pPr>
              <w:jc w:val="center"/>
              <w:rPr>
                <w:rFonts w:ascii="Times New Roman" w:hAnsi="Times New Roman"/>
              </w:rPr>
            </w:pPr>
            <w:r w:rsidRPr="00740CD1">
              <w:rPr>
                <w:rFonts w:ascii="Times New Roman" w:hAnsi="Times New Roman"/>
              </w:rPr>
              <w:t>思考無差別殺人</w:t>
            </w:r>
          </w:p>
        </w:tc>
        <w:tc>
          <w:tcPr>
            <w:tcW w:w="1560" w:type="dxa"/>
            <w:tcBorders>
              <w:bottom w:val="nil"/>
            </w:tcBorders>
            <w:shd w:val="clear" w:color="auto" w:fill="auto"/>
          </w:tcPr>
          <w:p w:rsidR="00BC6D69" w:rsidRPr="00740CD1" w:rsidRDefault="00BC6D69" w:rsidP="009875FC">
            <w:pPr>
              <w:jc w:val="center"/>
              <w:rPr>
                <w:rFonts w:ascii="Times New Roman" w:hAnsi="Times New Roman"/>
              </w:rPr>
            </w:pPr>
            <w:r w:rsidRPr="00740CD1">
              <w:rPr>
                <w:rFonts w:ascii="Times New Roman" w:hAnsi="Times New Roman"/>
              </w:rPr>
              <w:t>文學研究的可能和邊界</w:t>
            </w:r>
          </w:p>
        </w:tc>
        <w:tc>
          <w:tcPr>
            <w:tcW w:w="1559" w:type="dxa"/>
            <w:tcBorders>
              <w:bottom w:val="nil"/>
            </w:tcBorders>
            <w:shd w:val="clear" w:color="auto" w:fill="auto"/>
          </w:tcPr>
          <w:p w:rsidR="00BC6D69" w:rsidRPr="00740CD1" w:rsidRDefault="00BC6D69" w:rsidP="009875FC">
            <w:pPr>
              <w:jc w:val="center"/>
              <w:rPr>
                <w:rFonts w:ascii="Times New Roman" w:hAnsi="Times New Roman"/>
              </w:rPr>
            </w:pPr>
            <w:r w:rsidRPr="00740CD1">
              <w:rPr>
                <w:rFonts w:ascii="Times New Roman" w:hAnsi="Times New Roman"/>
              </w:rPr>
              <w:t>虛擬世界中的實然與應然</w:t>
            </w:r>
          </w:p>
        </w:tc>
        <w:tc>
          <w:tcPr>
            <w:tcW w:w="1701" w:type="dxa"/>
            <w:tcBorders>
              <w:bottom w:val="nil"/>
            </w:tcBorders>
            <w:shd w:val="clear" w:color="auto" w:fill="auto"/>
          </w:tcPr>
          <w:p w:rsidR="00BC6D69" w:rsidRPr="00740CD1" w:rsidRDefault="00BC6D69" w:rsidP="009875FC">
            <w:pPr>
              <w:jc w:val="center"/>
              <w:rPr>
                <w:rFonts w:ascii="Times New Roman" w:hAnsi="Times New Roman"/>
              </w:rPr>
            </w:pPr>
            <w:r w:rsidRPr="00740CD1">
              <w:rPr>
                <w:rFonts w:ascii="Times New Roman" w:hAnsi="Times New Roman"/>
              </w:rPr>
              <w:t>立院外的春吶：太陽花靜坐參與者到底是誰？來自何方？</w:t>
            </w:r>
          </w:p>
        </w:tc>
        <w:tc>
          <w:tcPr>
            <w:tcW w:w="1857" w:type="dxa"/>
            <w:tcBorders>
              <w:bottom w:val="nil"/>
            </w:tcBorders>
            <w:shd w:val="clear" w:color="auto" w:fill="auto"/>
          </w:tcPr>
          <w:p w:rsidR="00BC6D69" w:rsidRPr="00740CD1" w:rsidRDefault="00BC6D69" w:rsidP="009875FC">
            <w:pPr>
              <w:jc w:val="center"/>
              <w:rPr>
                <w:rFonts w:ascii="Times New Roman" w:hAnsi="Times New Roman"/>
              </w:rPr>
            </w:pPr>
            <w:r w:rsidRPr="00740CD1">
              <w:rPr>
                <w:rFonts w:ascii="Times New Roman" w:hAnsi="Times New Roman"/>
              </w:rPr>
              <w:t>十二年國教怎麼了？</w:t>
            </w:r>
            <w:r w:rsidRPr="00740CD1">
              <w:rPr>
                <w:rFonts w:ascii="Times New Roman" w:hAnsi="Times New Roman"/>
                <w:bCs/>
                <w:kern w:val="0"/>
              </w:rPr>
              <w:t>高中入學制度的變革</w:t>
            </w:r>
          </w:p>
        </w:tc>
      </w:tr>
      <w:tr w:rsidR="00BC6D69" w:rsidRPr="00740CD1" w:rsidTr="009875FC">
        <w:trPr>
          <w:trHeight w:val="480"/>
          <w:jc w:val="center"/>
        </w:trPr>
        <w:tc>
          <w:tcPr>
            <w:tcW w:w="1526" w:type="dxa"/>
            <w:tcBorders>
              <w:top w:val="nil"/>
            </w:tcBorders>
            <w:shd w:val="clear" w:color="auto" w:fill="auto"/>
          </w:tcPr>
          <w:p w:rsidR="00BC6D69" w:rsidRPr="00740CD1" w:rsidRDefault="00BC6D69" w:rsidP="009875FC">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沈清楷</w:t>
            </w:r>
          </w:p>
        </w:tc>
        <w:tc>
          <w:tcPr>
            <w:tcW w:w="1560" w:type="dxa"/>
            <w:tcBorders>
              <w:top w:val="nil"/>
            </w:tcBorders>
            <w:shd w:val="clear" w:color="auto" w:fill="auto"/>
          </w:tcPr>
          <w:p w:rsidR="00BC6D69" w:rsidRPr="00740CD1" w:rsidRDefault="00BC6D69" w:rsidP="009875FC">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楊佳嫻</w:t>
            </w:r>
          </w:p>
        </w:tc>
        <w:tc>
          <w:tcPr>
            <w:tcW w:w="1559" w:type="dxa"/>
            <w:tcBorders>
              <w:top w:val="nil"/>
            </w:tcBorders>
            <w:shd w:val="clear" w:color="auto" w:fill="auto"/>
          </w:tcPr>
          <w:p w:rsidR="00BC6D69" w:rsidRPr="00740CD1" w:rsidRDefault="00BC6D69" w:rsidP="009875FC">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李瑞中</w:t>
            </w:r>
          </w:p>
        </w:tc>
        <w:tc>
          <w:tcPr>
            <w:tcW w:w="1701" w:type="dxa"/>
            <w:tcBorders>
              <w:top w:val="nil"/>
            </w:tcBorders>
            <w:shd w:val="clear" w:color="auto" w:fill="auto"/>
          </w:tcPr>
          <w:p w:rsidR="00BC6D69" w:rsidRPr="00740CD1" w:rsidRDefault="00BC6D69" w:rsidP="009875FC">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陳婉琪</w:t>
            </w:r>
          </w:p>
        </w:tc>
        <w:tc>
          <w:tcPr>
            <w:tcW w:w="1857" w:type="dxa"/>
            <w:tcBorders>
              <w:top w:val="nil"/>
            </w:tcBorders>
            <w:shd w:val="clear" w:color="auto" w:fill="auto"/>
          </w:tcPr>
          <w:p w:rsidR="00BC6D69" w:rsidRPr="00740CD1" w:rsidRDefault="00BC6D69" w:rsidP="009875FC">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林國明</w:t>
            </w:r>
          </w:p>
        </w:tc>
      </w:tr>
    </w:tbl>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b/>
          <w:u w:val="double"/>
        </w:rPr>
      </w:pPr>
      <w:r w:rsidRPr="00740CD1">
        <w:rPr>
          <w:rFonts w:ascii="Times New Roman" w:hAnsi="Times New Roman"/>
          <w:b/>
          <w:u w:val="double"/>
        </w:rPr>
        <w:t>以下問題，高二同學憑自身經驗回答，高一同學也可以憑觀察和接觸的感想回答</w:t>
      </w:r>
    </w:p>
    <w:p w:rsidR="00973E63" w:rsidRPr="00740CD1" w:rsidRDefault="00973E63" w:rsidP="00973E63">
      <w:pPr>
        <w:rPr>
          <w:rFonts w:ascii="Times New Roman" w:hAnsi="Times New Roman"/>
          <w:b/>
        </w:rPr>
      </w:pPr>
    </w:p>
    <w:p w:rsidR="00973E63" w:rsidRPr="00740CD1" w:rsidRDefault="00973E63" w:rsidP="00973E63">
      <w:pPr>
        <w:rPr>
          <w:rFonts w:ascii="Times New Roman" w:hAnsi="Times New Roman"/>
        </w:rPr>
      </w:pPr>
      <w:r w:rsidRPr="00740CD1">
        <w:rPr>
          <w:rFonts w:ascii="Times New Roman" w:hAnsi="Times New Roman"/>
          <w:color w:val="000000"/>
        </w:rPr>
        <w:t xml:space="preserve">17. </w:t>
      </w:r>
      <w:r w:rsidRPr="00740CD1">
        <w:rPr>
          <w:rFonts w:ascii="Times New Roman" w:hAnsi="Times New Roman"/>
          <w:color w:val="000000"/>
        </w:rPr>
        <w:t>請問</w:t>
      </w:r>
      <w:r w:rsidRPr="00740CD1">
        <w:rPr>
          <w:rFonts w:ascii="Times New Roman" w:hAnsi="Times New Roman"/>
        </w:rPr>
        <w:t>你覺得進行專題論文的課程和活動，</w:t>
      </w:r>
      <w:r w:rsidRPr="00740CD1">
        <w:rPr>
          <w:rFonts w:ascii="Times New Roman" w:hAnsi="Times New Roman"/>
          <w:u w:val="single"/>
        </w:rPr>
        <w:t>辛不辛苦？有沒有價值</w:t>
      </w:r>
      <w:r w:rsidRPr="00740CD1">
        <w:rPr>
          <w:rFonts w:ascii="Times New Roman" w:hAnsi="Times New Roman"/>
        </w:rPr>
        <w:t>？</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01</w:t>
      </w:r>
      <w:r w:rsidRPr="00740CD1">
        <w:rPr>
          <w:rFonts w:ascii="Times New Roman" w:hAnsi="Times New Roman"/>
          <w:color w:val="000000"/>
        </w:rPr>
        <w:t>）很辛苦，但有價值</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02</w:t>
      </w:r>
      <w:r w:rsidRPr="00740CD1">
        <w:rPr>
          <w:rFonts w:ascii="Times New Roman" w:hAnsi="Times New Roman"/>
          <w:color w:val="000000"/>
        </w:rPr>
        <w:t>）很辛苦，但沒價值</w:t>
      </w:r>
      <w:r w:rsidRPr="00740CD1">
        <w:rPr>
          <w:rFonts w:ascii="Times New Roman" w:hAnsi="Times New Roman"/>
          <w:color w:val="000000"/>
        </w:rPr>
        <w:t xml:space="preserve">         </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03</w:t>
      </w:r>
      <w:r w:rsidRPr="00740CD1">
        <w:rPr>
          <w:rFonts w:ascii="Times New Roman" w:hAnsi="Times New Roman"/>
          <w:color w:val="000000"/>
        </w:rPr>
        <w:t>）不很辛苦，但有價值</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04</w:t>
      </w:r>
      <w:r w:rsidRPr="00740CD1">
        <w:rPr>
          <w:rFonts w:ascii="Times New Roman" w:hAnsi="Times New Roman"/>
          <w:color w:val="000000"/>
        </w:rPr>
        <w:t>）不辛苦，且沒價值</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05</w:t>
      </w:r>
      <w:r w:rsidRPr="00740CD1">
        <w:rPr>
          <w:rFonts w:ascii="Times New Roman" w:hAnsi="Times New Roman"/>
          <w:color w:val="000000"/>
        </w:rPr>
        <w:t>）其他</w:t>
      </w:r>
      <w:r w:rsidRPr="00740CD1">
        <w:rPr>
          <w:rFonts w:ascii="Times New Roman" w:hAnsi="Times New Roman"/>
          <w:color w:val="000000"/>
        </w:rPr>
        <w:t xml:space="preserve"> ____________</w:t>
      </w:r>
    </w:p>
    <w:p w:rsidR="00973E63" w:rsidRPr="00740CD1" w:rsidRDefault="00973E63" w:rsidP="00973E63">
      <w:pPr>
        <w:rPr>
          <w:rFonts w:ascii="Times New Roman" w:hAnsi="Times New Roman"/>
          <w:color w:val="000000"/>
        </w:rPr>
      </w:pPr>
    </w:p>
    <w:p w:rsidR="00973E63" w:rsidRPr="00740CD1" w:rsidRDefault="00973E63" w:rsidP="00973E63">
      <w:pPr>
        <w:rPr>
          <w:rFonts w:ascii="Times New Roman" w:hAnsi="Times New Roman"/>
        </w:rPr>
      </w:pPr>
      <w:r w:rsidRPr="00740CD1">
        <w:rPr>
          <w:rFonts w:ascii="Times New Roman" w:hAnsi="Times New Roman"/>
        </w:rPr>
        <w:t xml:space="preserve">18. </w:t>
      </w:r>
      <w:r w:rsidRPr="00740CD1">
        <w:rPr>
          <w:rFonts w:ascii="Times New Roman" w:hAnsi="Times New Roman"/>
          <w:color w:val="000000"/>
        </w:rPr>
        <w:t>請問</w:t>
      </w:r>
      <w:r w:rsidRPr="00740CD1">
        <w:rPr>
          <w:rFonts w:ascii="Times New Roman" w:hAnsi="Times New Roman"/>
        </w:rPr>
        <w:t>你覺得專題論文的課程和活動，對於</w:t>
      </w:r>
      <w:r w:rsidRPr="00740CD1">
        <w:rPr>
          <w:rFonts w:ascii="Times New Roman" w:hAnsi="Times New Roman"/>
          <w:u w:val="single"/>
        </w:rPr>
        <w:t>發展自己的學術興趣</w:t>
      </w:r>
      <w:r w:rsidRPr="00740CD1">
        <w:rPr>
          <w:rFonts w:ascii="Times New Roman" w:hAnsi="Times New Roman"/>
        </w:rPr>
        <w:t>是否有幫助？</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01</w:t>
      </w:r>
      <w:r w:rsidRPr="00740CD1">
        <w:rPr>
          <w:rFonts w:ascii="Times New Roman" w:hAnsi="Times New Roman"/>
          <w:color w:val="000000"/>
        </w:rPr>
        <w:t>）很有幫助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02</w:t>
      </w:r>
      <w:r w:rsidRPr="00740CD1">
        <w:rPr>
          <w:rFonts w:ascii="Times New Roman" w:hAnsi="Times New Roman"/>
          <w:color w:val="000000"/>
        </w:rPr>
        <w:t>）有幫助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03</w:t>
      </w:r>
      <w:r w:rsidRPr="00740CD1">
        <w:rPr>
          <w:rFonts w:ascii="Times New Roman" w:hAnsi="Times New Roman"/>
          <w:color w:val="000000"/>
        </w:rPr>
        <w:t>）還好</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04</w:t>
      </w:r>
      <w:r w:rsidRPr="00740CD1">
        <w:rPr>
          <w:rFonts w:ascii="Times New Roman" w:hAnsi="Times New Roman"/>
          <w:color w:val="000000"/>
        </w:rPr>
        <w:t>）沒有幫助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05</w:t>
      </w:r>
      <w:r w:rsidRPr="00740CD1">
        <w:rPr>
          <w:rFonts w:ascii="Times New Roman" w:hAnsi="Times New Roman"/>
          <w:color w:val="000000"/>
        </w:rPr>
        <w:t>）不知道</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19. </w:t>
      </w:r>
      <w:r w:rsidRPr="00740CD1">
        <w:rPr>
          <w:rFonts w:ascii="Times New Roman" w:hAnsi="Times New Roman"/>
          <w:color w:val="000000"/>
        </w:rPr>
        <w:t>請問</w:t>
      </w:r>
      <w:r w:rsidRPr="00740CD1">
        <w:rPr>
          <w:rFonts w:ascii="Times New Roman" w:hAnsi="Times New Roman"/>
        </w:rPr>
        <w:t>你覺得進行專題論文的課程和活動，對於自己的</w:t>
      </w:r>
      <w:r w:rsidRPr="00740CD1">
        <w:rPr>
          <w:rFonts w:ascii="Times New Roman" w:hAnsi="Times New Roman"/>
          <w:u w:val="single"/>
        </w:rPr>
        <w:t>生涯規畫</w:t>
      </w:r>
      <w:r w:rsidRPr="00740CD1">
        <w:rPr>
          <w:rFonts w:ascii="Times New Roman" w:hAnsi="Times New Roman"/>
        </w:rPr>
        <w:t>是否有幫助？</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01</w:t>
      </w:r>
      <w:r w:rsidRPr="00740CD1">
        <w:rPr>
          <w:rFonts w:ascii="Times New Roman" w:hAnsi="Times New Roman"/>
          <w:color w:val="000000"/>
        </w:rPr>
        <w:t>）很有幫助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02</w:t>
      </w:r>
      <w:r w:rsidRPr="00740CD1">
        <w:rPr>
          <w:rFonts w:ascii="Times New Roman" w:hAnsi="Times New Roman"/>
          <w:color w:val="000000"/>
        </w:rPr>
        <w:t>）有幫助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03</w:t>
      </w:r>
      <w:r w:rsidRPr="00740CD1">
        <w:rPr>
          <w:rFonts w:ascii="Times New Roman" w:hAnsi="Times New Roman"/>
          <w:color w:val="000000"/>
        </w:rPr>
        <w:t>）還好</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04</w:t>
      </w:r>
      <w:r w:rsidRPr="00740CD1">
        <w:rPr>
          <w:rFonts w:ascii="Times New Roman" w:hAnsi="Times New Roman"/>
          <w:color w:val="000000"/>
        </w:rPr>
        <w:t>）沒有幫助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05</w:t>
      </w:r>
      <w:r w:rsidRPr="00740CD1">
        <w:rPr>
          <w:rFonts w:ascii="Times New Roman" w:hAnsi="Times New Roman"/>
          <w:color w:val="000000"/>
        </w:rPr>
        <w:t>）不知道</w:t>
      </w:r>
    </w:p>
    <w:p w:rsidR="00973E63" w:rsidRPr="00740CD1" w:rsidRDefault="00973E63" w:rsidP="00973E63">
      <w:pPr>
        <w:rPr>
          <w:rFonts w:ascii="Times New Roman" w:hAnsi="Times New Roman"/>
          <w:color w:val="000000"/>
        </w:rPr>
      </w:pPr>
    </w:p>
    <w:p w:rsidR="00973E63" w:rsidRPr="00740CD1" w:rsidRDefault="00973E63" w:rsidP="00973E63">
      <w:pPr>
        <w:rPr>
          <w:rFonts w:ascii="Times New Roman" w:hAnsi="Times New Roman"/>
        </w:rPr>
      </w:pPr>
      <w:r w:rsidRPr="00740CD1">
        <w:rPr>
          <w:rFonts w:ascii="Times New Roman" w:hAnsi="Times New Roman"/>
        </w:rPr>
        <w:t xml:space="preserve">20. </w:t>
      </w:r>
      <w:r w:rsidRPr="00740CD1">
        <w:rPr>
          <w:rFonts w:ascii="Times New Roman" w:hAnsi="Times New Roman"/>
          <w:color w:val="000000"/>
        </w:rPr>
        <w:t>請問</w:t>
      </w:r>
      <w:r w:rsidRPr="00740CD1">
        <w:rPr>
          <w:rFonts w:ascii="Times New Roman" w:hAnsi="Times New Roman"/>
        </w:rPr>
        <w:t>你覺得人社班高二時，進行專題論文的課程和活動，對於你未來</w:t>
      </w:r>
      <w:r w:rsidRPr="00740CD1">
        <w:rPr>
          <w:rFonts w:ascii="Times New Roman" w:hAnsi="Times New Roman"/>
          <w:u w:val="single"/>
        </w:rPr>
        <w:t>大學入學的考試</w:t>
      </w:r>
      <w:r w:rsidRPr="00740CD1">
        <w:rPr>
          <w:rFonts w:ascii="Times New Roman" w:hAnsi="Times New Roman"/>
        </w:rPr>
        <w:t>是否有幫助？</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01</w:t>
      </w:r>
      <w:r w:rsidRPr="00740CD1">
        <w:rPr>
          <w:rFonts w:ascii="Times New Roman" w:hAnsi="Times New Roman"/>
          <w:color w:val="000000"/>
        </w:rPr>
        <w:t>）很有幫助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02</w:t>
      </w:r>
      <w:r w:rsidRPr="00740CD1">
        <w:rPr>
          <w:rFonts w:ascii="Times New Roman" w:hAnsi="Times New Roman"/>
          <w:color w:val="000000"/>
        </w:rPr>
        <w:t>）有幫助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03</w:t>
      </w:r>
      <w:r w:rsidRPr="00740CD1">
        <w:rPr>
          <w:rFonts w:ascii="Times New Roman" w:hAnsi="Times New Roman"/>
          <w:color w:val="000000"/>
        </w:rPr>
        <w:t>）還好</w:t>
      </w:r>
    </w:p>
    <w:p w:rsidR="00973E63" w:rsidRPr="00740CD1" w:rsidRDefault="00973E63" w:rsidP="00973E63">
      <w:pPr>
        <w:rPr>
          <w:rFonts w:ascii="Times New Roman" w:hAnsi="Times New Roman"/>
          <w:color w:val="000000"/>
        </w:rPr>
      </w:pPr>
      <w:r w:rsidRPr="00740CD1">
        <w:rPr>
          <w:rFonts w:ascii="Times New Roman" w:hAnsi="Times New Roman"/>
          <w:color w:val="000000"/>
        </w:rPr>
        <w:t>□</w:t>
      </w:r>
      <w:r w:rsidRPr="00740CD1">
        <w:rPr>
          <w:rFonts w:ascii="Times New Roman" w:hAnsi="Times New Roman"/>
          <w:color w:val="000000"/>
        </w:rPr>
        <w:t>（</w:t>
      </w:r>
      <w:r w:rsidRPr="00740CD1">
        <w:rPr>
          <w:rFonts w:ascii="Times New Roman" w:hAnsi="Times New Roman"/>
          <w:color w:val="000000"/>
        </w:rPr>
        <w:t>04</w:t>
      </w:r>
      <w:r w:rsidRPr="00740CD1">
        <w:rPr>
          <w:rFonts w:ascii="Times New Roman" w:hAnsi="Times New Roman"/>
          <w:color w:val="000000"/>
        </w:rPr>
        <w:t>）沒有幫助</w:t>
      </w:r>
      <w:r w:rsidRPr="00740CD1">
        <w:rPr>
          <w:rFonts w:ascii="Times New Roman" w:hAnsi="Times New Roman"/>
          <w:color w:val="000000"/>
        </w:rPr>
        <w:t xml:space="preserve">           □</w:t>
      </w:r>
      <w:r w:rsidRPr="00740CD1">
        <w:rPr>
          <w:rFonts w:ascii="Times New Roman" w:hAnsi="Times New Roman"/>
          <w:color w:val="000000"/>
        </w:rPr>
        <w:t>（</w:t>
      </w:r>
      <w:r w:rsidRPr="00740CD1">
        <w:rPr>
          <w:rFonts w:ascii="Times New Roman" w:hAnsi="Times New Roman"/>
          <w:color w:val="000000"/>
        </w:rPr>
        <w:t>05</w:t>
      </w:r>
      <w:r w:rsidRPr="00740CD1">
        <w:rPr>
          <w:rFonts w:ascii="Times New Roman" w:hAnsi="Times New Roman"/>
          <w:color w:val="000000"/>
        </w:rPr>
        <w:t>）不知道</w:t>
      </w:r>
    </w:p>
    <w:p w:rsidR="00973E63" w:rsidRPr="00740CD1" w:rsidRDefault="00973E63" w:rsidP="00973E63">
      <w:pPr>
        <w:rPr>
          <w:rFonts w:ascii="Times New Roman" w:hAnsi="Times New Roman"/>
          <w:b/>
        </w:rPr>
      </w:pPr>
    </w:p>
    <w:p w:rsidR="00973E63" w:rsidRPr="00740CD1" w:rsidRDefault="00973E63" w:rsidP="00973E63">
      <w:pPr>
        <w:rPr>
          <w:rFonts w:ascii="Times New Roman" w:hAnsi="Times New Roman"/>
          <w:b/>
          <w:color w:val="000000"/>
          <w:u w:val="single"/>
        </w:rPr>
      </w:pPr>
      <w:r w:rsidRPr="00740CD1">
        <w:rPr>
          <w:rFonts w:ascii="Times New Roman" w:hAnsi="Times New Roman"/>
          <w:b/>
          <w:color w:val="000000"/>
          <w:u w:val="double"/>
        </w:rPr>
        <w:t>以下請有執行專題作品的同學作答</w:t>
      </w:r>
      <w:r w:rsidRPr="00740CD1">
        <w:rPr>
          <w:rFonts w:ascii="Times New Roman" w:hAnsi="Times New Roman"/>
          <w:b/>
          <w:color w:val="000000"/>
          <w:u w:val="double"/>
        </w:rPr>
        <w:t xml:space="preserve"> </w:t>
      </w:r>
      <w:r w:rsidRPr="00740CD1">
        <w:rPr>
          <w:rFonts w:ascii="Times New Roman" w:hAnsi="Times New Roman"/>
          <w:b/>
          <w:color w:val="000000"/>
          <w:u w:val="double"/>
        </w:rPr>
        <w:t>（沒有執行專題的同學，以下空白不必作答）</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21. </w:t>
      </w:r>
      <w:r w:rsidRPr="00740CD1">
        <w:rPr>
          <w:rFonts w:ascii="Times New Roman" w:hAnsi="Times New Roman"/>
        </w:rPr>
        <w:t>你的專題作品，共有幾人參與：＿＿＿（若是自己一人，則為</w:t>
      </w:r>
      <w:r w:rsidRPr="00740CD1">
        <w:rPr>
          <w:rFonts w:ascii="Times New Roman" w:hAnsi="Times New Roman"/>
        </w:rPr>
        <w:t>1</w:t>
      </w:r>
      <w:r w:rsidRPr="00740CD1">
        <w:rPr>
          <w:rFonts w:ascii="Times New Roman" w:hAnsi="Times New Roman"/>
        </w:rPr>
        <w:t>）</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22. </w:t>
      </w:r>
      <w:r w:rsidRPr="00740CD1">
        <w:rPr>
          <w:rFonts w:ascii="Times New Roman" w:hAnsi="Times New Roman"/>
          <w:color w:val="000000"/>
        </w:rPr>
        <w:t>請問</w:t>
      </w:r>
      <w:r w:rsidRPr="00740CD1">
        <w:rPr>
          <w:rFonts w:ascii="Times New Roman" w:hAnsi="Times New Roman"/>
        </w:rPr>
        <w:t>你花在這篇專題作品的時間（包含收集資料及撰寫），以這學期而言，平均每週幾個小時？</w:t>
      </w:r>
      <w:r w:rsidRPr="00740CD1">
        <w:rPr>
          <w:rFonts w:ascii="Times New Roman" w:hAnsi="Times New Roman"/>
        </w:rPr>
        <w:t>________</w:t>
      </w:r>
      <w:r w:rsidRPr="00740CD1">
        <w:rPr>
          <w:rFonts w:ascii="Times New Roman" w:hAnsi="Times New Roman"/>
        </w:rPr>
        <w:t>小時</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color w:val="000000"/>
        </w:rPr>
      </w:pPr>
      <w:r w:rsidRPr="00740CD1">
        <w:rPr>
          <w:rFonts w:ascii="Times New Roman" w:hAnsi="Times New Roman"/>
        </w:rPr>
        <w:t xml:space="preserve">23. </w:t>
      </w:r>
    </w:p>
    <w:tbl>
      <w:tblPr>
        <w:tblW w:w="9288" w:type="dxa"/>
        <w:shd w:val="clear" w:color="auto" w:fill="FFFFFF"/>
        <w:tblLayout w:type="fixed"/>
        <w:tblLook w:val="01E0" w:firstRow="1" w:lastRow="1" w:firstColumn="1" w:lastColumn="1" w:noHBand="0" w:noVBand="0"/>
      </w:tblPr>
      <w:tblGrid>
        <w:gridCol w:w="5148"/>
        <w:gridCol w:w="690"/>
        <w:gridCol w:w="690"/>
        <w:gridCol w:w="690"/>
        <w:gridCol w:w="690"/>
        <w:gridCol w:w="690"/>
        <w:gridCol w:w="690"/>
      </w:tblGrid>
      <w:tr w:rsidR="00973E63" w:rsidRPr="00740CD1" w:rsidTr="00973E63">
        <w:trPr>
          <w:trHeight w:val="1495"/>
        </w:trPr>
        <w:tc>
          <w:tcPr>
            <w:tcW w:w="5148" w:type="dxa"/>
            <w:shd w:val="clear" w:color="auto" w:fill="FFFFFF"/>
          </w:tcPr>
          <w:p w:rsidR="00973E63" w:rsidRPr="00740CD1" w:rsidRDefault="00973E63" w:rsidP="00973E63">
            <w:pPr>
              <w:rPr>
                <w:rFonts w:ascii="Times New Roman" w:hAnsi="Times New Roman"/>
              </w:rPr>
            </w:pPr>
            <w:r w:rsidRPr="00740CD1">
              <w:rPr>
                <w:rFonts w:ascii="Times New Roman" w:hAnsi="Times New Roman"/>
                <w:color w:val="000000"/>
                <w:kern w:val="0"/>
              </w:rPr>
              <w:t>以你這次</w:t>
            </w:r>
            <w:r w:rsidRPr="00740CD1">
              <w:rPr>
                <w:rFonts w:ascii="Times New Roman" w:hAnsi="Times New Roman"/>
              </w:rPr>
              <w:t>專題作品的操作及寫作經驗而言，以下這些群體或安排，對你是否有幫助（若沒有以下經驗，則填寫不適用）？</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bCs/>
                <w:color w:val="FF0000"/>
              </w:rPr>
            </w:pPr>
          </w:p>
        </w:tc>
        <w:tc>
          <w:tcPr>
            <w:tcW w:w="690" w:type="dxa"/>
            <w:shd w:val="clear" w:color="auto" w:fill="FFFFFF"/>
            <w:textDirection w:val="tbRlV"/>
          </w:tcPr>
          <w:p w:rsidR="00973E63" w:rsidRPr="00740CD1" w:rsidRDefault="00973E63" w:rsidP="00973E63">
            <w:pPr>
              <w:ind w:left="113" w:right="113"/>
              <w:jc w:val="center"/>
              <w:rPr>
                <w:rFonts w:ascii="Times New Roman" w:hAnsi="Times New Roman"/>
                <w:bCs/>
                <w:color w:val="000000"/>
                <w:sz w:val="21"/>
                <w:szCs w:val="21"/>
              </w:rPr>
            </w:pPr>
            <w:r w:rsidRPr="00740CD1">
              <w:rPr>
                <w:rFonts w:ascii="Times New Roman" w:hAnsi="Times New Roman"/>
                <w:bCs/>
                <w:color w:val="000000"/>
                <w:sz w:val="21"/>
                <w:szCs w:val="21"/>
              </w:rPr>
              <w:t>非常有幫助</w:t>
            </w:r>
          </w:p>
        </w:tc>
        <w:tc>
          <w:tcPr>
            <w:tcW w:w="690" w:type="dxa"/>
            <w:shd w:val="clear" w:color="auto" w:fill="FFFFFF"/>
            <w:textDirection w:val="tbRlV"/>
          </w:tcPr>
          <w:p w:rsidR="00973E63" w:rsidRPr="00740CD1" w:rsidRDefault="00973E63" w:rsidP="00973E63">
            <w:pPr>
              <w:ind w:left="113" w:right="113"/>
              <w:jc w:val="center"/>
              <w:rPr>
                <w:rFonts w:ascii="Times New Roman" w:hAnsi="Times New Roman"/>
                <w:bCs/>
                <w:color w:val="000000"/>
                <w:sz w:val="21"/>
                <w:szCs w:val="21"/>
              </w:rPr>
            </w:pPr>
            <w:r w:rsidRPr="00740CD1">
              <w:rPr>
                <w:rFonts w:ascii="Times New Roman" w:hAnsi="Times New Roman"/>
                <w:bCs/>
                <w:color w:val="000000"/>
                <w:sz w:val="21"/>
                <w:szCs w:val="21"/>
              </w:rPr>
              <w:t>還算有幫助</w:t>
            </w:r>
          </w:p>
        </w:tc>
        <w:tc>
          <w:tcPr>
            <w:tcW w:w="690" w:type="dxa"/>
            <w:shd w:val="clear" w:color="auto" w:fill="FFFFFF"/>
            <w:textDirection w:val="tbRlV"/>
          </w:tcPr>
          <w:p w:rsidR="00973E63" w:rsidRPr="00740CD1" w:rsidRDefault="00973E63" w:rsidP="00973E63">
            <w:pPr>
              <w:widowControl/>
              <w:ind w:leftChars="5" w:left="12" w:firstLineChars="50" w:firstLine="105"/>
              <w:jc w:val="center"/>
              <w:rPr>
                <w:rFonts w:ascii="Times New Roman" w:hAnsi="Times New Roman"/>
                <w:sz w:val="21"/>
                <w:szCs w:val="21"/>
              </w:rPr>
            </w:pPr>
            <w:r w:rsidRPr="00740CD1">
              <w:rPr>
                <w:rFonts w:ascii="Times New Roman" w:hAnsi="Times New Roman"/>
                <w:sz w:val="21"/>
                <w:szCs w:val="21"/>
              </w:rPr>
              <w:t>沒有影響</w:t>
            </w:r>
          </w:p>
          <w:p w:rsidR="00973E63" w:rsidRPr="00740CD1" w:rsidRDefault="00973E63" w:rsidP="00973E63">
            <w:pPr>
              <w:ind w:left="113" w:right="113"/>
              <w:jc w:val="center"/>
              <w:rPr>
                <w:rFonts w:ascii="Times New Roman" w:hAnsi="Times New Roman"/>
                <w:bCs/>
                <w:color w:val="000000"/>
                <w:sz w:val="21"/>
                <w:szCs w:val="21"/>
              </w:rPr>
            </w:pPr>
          </w:p>
        </w:tc>
        <w:tc>
          <w:tcPr>
            <w:tcW w:w="690" w:type="dxa"/>
            <w:shd w:val="clear" w:color="auto" w:fill="FFFFFF"/>
            <w:textDirection w:val="tbRlV"/>
          </w:tcPr>
          <w:p w:rsidR="00973E63" w:rsidRPr="00740CD1" w:rsidRDefault="00973E63" w:rsidP="00973E63">
            <w:pPr>
              <w:widowControl/>
              <w:ind w:left="13"/>
              <w:jc w:val="center"/>
              <w:rPr>
                <w:rFonts w:ascii="Times New Roman" w:hAnsi="Times New Roman"/>
                <w:sz w:val="21"/>
                <w:szCs w:val="21"/>
              </w:rPr>
            </w:pPr>
            <w:r w:rsidRPr="00740CD1">
              <w:rPr>
                <w:rFonts w:ascii="Times New Roman" w:hAnsi="Times New Roman"/>
                <w:sz w:val="21"/>
                <w:szCs w:val="21"/>
              </w:rPr>
              <w:t>有一些負面影響</w:t>
            </w:r>
          </w:p>
          <w:p w:rsidR="00973E63" w:rsidRPr="00740CD1" w:rsidRDefault="00973E63" w:rsidP="00973E63">
            <w:pPr>
              <w:ind w:left="113" w:right="113"/>
              <w:jc w:val="center"/>
              <w:rPr>
                <w:rFonts w:ascii="Times New Roman" w:hAnsi="Times New Roman"/>
                <w:bCs/>
                <w:color w:val="000000"/>
                <w:sz w:val="21"/>
                <w:szCs w:val="21"/>
              </w:rPr>
            </w:pPr>
          </w:p>
        </w:tc>
        <w:tc>
          <w:tcPr>
            <w:tcW w:w="690" w:type="dxa"/>
            <w:shd w:val="clear" w:color="auto" w:fill="FFFFFF"/>
            <w:textDirection w:val="tbRlV"/>
          </w:tcPr>
          <w:p w:rsidR="00973E63" w:rsidRPr="00740CD1" w:rsidRDefault="00973E63" w:rsidP="00973E63">
            <w:pPr>
              <w:widowControl/>
              <w:ind w:left="13"/>
              <w:jc w:val="center"/>
              <w:rPr>
                <w:rFonts w:ascii="Times New Roman" w:hAnsi="Times New Roman"/>
                <w:sz w:val="21"/>
                <w:szCs w:val="21"/>
              </w:rPr>
            </w:pPr>
            <w:r w:rsidRPr="00740CD1">
              <w:rPr>
                <w:rFonts w:ascii="Times New Roman" w:hAnsi="Times New Roman"/>
                <w:sz w:val="21"/>
                <w:szCs w:val="21"/>
              </w:rPr>
              <w:t>有很大負面影響</w:t>
            </w:r>
          </w:p>
          <w:p w:rsidR="00973E63" w:rsidRPr="00740CD1" w:rsidRDefault="00973E63" w:rsidP="00973E63">
            <w:pPr>
              <w:ind w:left="113" w:right="113"/>
              <w:jc w:val="center"/>
              <w:rPr>
                <w:rFonts w:ascii="Times New Roman" w:hAnsi="Times New Roman"/>
                <w:bCs/>
                <w:color w:val="000000"/>
                <w:sz w:val="21"/>
                <w:szCs w:val="21"/>
              </w:rPr>
            </w:pPr>
          </w:p>
        </w:tc>
        <w:tc>
          <w:tcPr>
            <w:tcW w:w="690" w:type="dxa"/>
            <w:shd w:val="clear" w:color="auto" w:fill="FFFFFF"/>
            <w:textDirection w:val="tbRlV"/>
          </w:tcPr>
          <w:p w:rsidR="00973E63" w:rsidRPr="00740CD1" w:rsidRDefault="00973E63" w:rsidP="00973E63">
            <w:pPr>
              <w:ind w:left="113" w:right="113"/>
              <w:jc w:val="center"/>
              <w:rPr>
                <w:rFonts w:ascii="Times New Roman" w:hAnsi="Times New Roman"/>
                <w:bCs/>
                <w:color w:val="000000"/>
                <w:sz w:val="21"/>
                <w:szCs w:val="21"/>
              </w:rPr>
            </w:pPr>
            <w:r w:rsidRPr="00740CD1">
              <w:rPr>
                <w:rFonts w:ascii="Times New Roman" w:hAnsi="Times New Roman"/>
                <w:bCs/>
                <w:color w:val="000000"/>
                <w:sz w:val="21"/>
                <w:szCs w:val="21"/>
              </w:rPr>
              <w:t>不適用</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color w:val="000000"/>
              </w:rPr>
            </w:pPr>
            <w:r w:rsidRPr="00740CD1">
              <w:rPr>
                <w:rFonts w:ascii="Times New Roman" w:hAnsi="Times New Roman"/>
                <w:color w:val="000000"/>
              </w:rPr>
              <w:t>23-1</w:t>
            </w:r>
            <w:r w:rsidRPr="00740CD1">
              <w:rPr>
                <w:rFonts w:ascii="Times New Roman" w:hAnsi="Times New Roman"/>
                <w:color w:val="000000"/>
              </w:rPr>
              <w:t>高中老師</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rPr>
                <w:rFonts w:ascii="Times New Roman" w:hAnsi="Times New Roman"/>
                <w:color w:val="FF0000"/>
              </w:rPr>
            </w:pPr>
            <w:r w:rsidRPr="00740CD1">
              <w:rPr>
                <w:rFonts w:ascii="Times New Roman" w:hAnsi="Times New Roman"/>
              </w:rPr>
              <w:t>23-2</w:t>
            </w:r>
            <w:r w:rsidRPr="00740CD1">
              <w:rPr>
                <w:rFonts w:ascii="Times New Roman" w:hAnsi="Times New Roman"/>
              </w:rPr>
              <w:t>高中同學、學長姐</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23-3</w:t>
            </w:r>
            <w:r w:rsidRPr="00740CD1">
              <w:rPr>
                <w:rFonts w:ascii="Times New Roman" w:hAnsi="Times New Roman"/>
              </w:rPr>
              <w:t>大學教授</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23-4</w:t>
            </w:r>
            <w:r w:rsidRPr="00740CD1">
              <w:rPr>
                <w:rFonts w:ascii="Times New Roman" w:hAnsi="Times New Roman"/>
              </w:rPr>
              <w:t>研究生</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r w:rsidR="00973E63" w:rsidRPr="00740CD1" w:rsidTr="00973E63">
        <w:trPr>
          <w:trHeight w:val="285"/>
        </w:trPr>
        <w:tc>
          <w:tcPr>
            <w:tcW w:w="5148" w:type="dxa"/>
            <w:shd w:val="clear" w:color="auto" w:fill="FFFFFF"/>
          </w:tcPr>
          <w:p w:rsidR="00973E63" w:rsidRPr="00740CD1" w:rsidRDefault="00973E63" w:rsidP="00973E63">
            <w:pPr>
              <w:widowControl/>
              <w:ind w:left="13"/>
              <w:rPr>
                <w:rFonts w:ascii="Times New Roman" w:hAnsi="Times New Roman"/>
              </w:rPr>
            </w:pPr>
            <w:r w:rsidRPr="00740CD1">
              <w:rPr>
                <w:rFonts w:ascii="Times New Roman" w:hAnsi="Times New Roman"/>
              </w:rPr>
              <w:t>23-5</w:t>
            </w:r>
            <w:r w:rsidRPr="00740CD1">
              <w:rPr>
                <w:rFonts w:ascii="Times New Roman" w:hAnsi="Times New Roman"/>
              </w:rPr>
              <w:t>學校的成果發表活動</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□1</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□2</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□3</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□4</w:t>
            </w:r>
          </w:p>
        </w:tc>
        <w:tc>
          <w:tcPr>
            <w:tcW w:w="690" w:type="dxa"/>
            <w:shd w:val="clear" w:color="auto" w:fill="FFFFFF"/>
          </w:tcPr>
          <w:p w:rsidR="00973E63" w:rsidRPr="00740CD1" w:rsidRDefault="00973E63" w:rsidP="00973E63">
            <w:pPr>
              <w:jc w:val="right"/>
              <w:rPr>
                <w:rFonts w:ascii="Times New Roman" w:hAnsi="Times New Roman"/>
                <w:color w:val="000000"/>
              </w:rPr>
            </w:pPr>
            <w:r w:rsidRPr="00740CD1">
              <w:rPr>
                <w:rFonts w:ascii="Times New Roman" w:hAnsi="Times New Roman"/>
                <w:color w:val="000000"/>
              </w:rPr>
              <w:t>□5</w:t>
            </w:r>
          </w:p>
        </w:tc>
        <w:tc>
          <w:tcPr>
            <w:tcW w:w="690" w:type="dxa"/>
            <w:shd w:val="clear" w:color="auto" w:fill="FFFFFF"/>
          </w:tcPr>
          <w:p w:rsidR="00973E63" w:rsidRPr="00740CD1" w:rsidRDefault="00973E63" w:rsidP="00973E63">
            <w:pPr>
              <w:jc w:val="right"/>
              <w:rPr>
                <w:rFonts w:ascii="Times New Roman" w:hAnsi="Times New Roman"/>
              </w:rPr>
            </w:pPr>
            <w:r w:rsidRPr="00740CD1">
              <w:rPr>
                <w:rFonts w:ascii="Times New Roman" w:hAnsi="Times New Roman"/>
                <w:color w:val="000000"/>
              </w:rPr>
              <w:t>□6</w:t>
            </w:r>
          </w:p>
        </w:tc>
      </w:tr>
    </w:tbl>
    <w:p w:rsidR="00973E63" w:rsidRPr="00740CD1" w:rsidRDefault="00973E63" w:rsidP="00973E63">
      <w:pPr>
        <w:widowControl/>
        <w:ind w:left="13"/>
        <w:rPr>
          <w:rFonts w:ascii="Times New Roman" w:hAnsi="Times New Roman"/>
        </w:rPr>
      </w:pP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color w:val="000000"/>
          <w:kern w:val="0"/>
        </w:rPr>
        <w:t xml:space="preserve">24. </w:t>
      </w:r>
      <w:r w:rsidRPr="00740CD1">
        <w:rPr>
          <w:rFonts w:ascii="Times New Roman" w:hAnsi="Times New Roman"/>
          <w:color w:val="000000"/>
          <w:kern w:val="0"/>
        </w:rPr>
        <w:t>本次</w:t>
      </w:r>
      <w:r w:rsidRPr="00740CD1">
        <w:rPr>
          <w:rFonts w:ascii="Times New Roman" w:hAnsi="Times New Roman"/>
        </w:rPr>
        <w:t>專題討論營隊，</w:t>
      </w:r>
      <w:r w:rsidRPr="00740CD1">
        <w:rPr>
          <w:rFonts w:ascii="Times New Roman" w:hAnsi="Times New Roman"/>
          <w:u w:val="double"/>
        </w:rPr>
        <w:t>研究生對於你的專題作品的書面評論</w:t>
      </w:r>
      <w:r w:rsidRPr="00740CD1">
        <w:rPr>
          <w:rFonts w:ascii="Times New Roman" w:hAnsi="Times New Roman"/>
        </w:rPr>
        <w:t>，對你是否有幫助？</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01</w:t>
      </w:r>
      <w:r w:rsidRPr="00740CD1">
        <w:rPr>
          <w:rFonts w:ascii="Times New Roman" w:hAnsi="Times New Roman"/>
        </w:rPr>
        <w:t>）非常有幫助</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02</w:t>
      </w:r>
      <w:r w:rsidRPr="00740CD1">
        <w:rPr>
          <w:rFonts w:ascii="Times New Roman" w:hAnsi="Times New Roman"/>
        </w:rPr>
        <w:t>）有點幫助</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03</w:t>
      </w:r>
      <w:r w:rsidRPr="00740CD1">
        <w:rPr>
          <w:rFonts w:ascii="Times New Roman" w:hAnsi="Times New Roman"/>
        </w:rPr>
        <w:t>）普通</w:t>
      </w:r>
    </w:p>
    <w:p w:rsidR="00973E63" w:rsidRPr="00740CD1" w:rsidRDefault="00973E63" w:rsidP="00973E63">
      <w:pPr>
        <w:rPr>
          <w:rFonts w:ascii="Times New Roman" w:hAnsi="Times New Roman"/>
        </w:rPr>
      </w:pPr>
      <w:r w:rsidRPr="00740CD1">
        <w:rPr>
          <w:rFonts w:ascii="Times New Roman" w:hAnsi="Times New Roman"/>
        </w:rPr>
        <w:t>□</w:t>
      </w:r>
      <w:r w:rsidRPr="00740CD1">
        <w:rPr>
          <w:rFonts w:ascii="Times New Roman" w:hAnsi="Times New Roman"/>
        </w:rPr>
        <w:t>（</w:t>
      </w:r>
      <w:r w:rsidRPr="00740CD1">
        <w:rPr>
          <w:rFonts w:ascii="Times New Roman" w:hAnsi="Times New Roman"/>
        </w:rPr>
        <w:t>04</w:t>
      </w:r>
      <w:r w:rsidRPr="00740CD1">
        <w:rPr>
          <w:rFonts w:ascii="Times New Roman" w:hAnsi="Times New Roman"/>
        </w:rPr>
        <w:t>）不太有幫助</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05</w:t>
      </w:r>
      <w:r w:rsidRPr="00740CD1">
        <w:rPr>
          <w:rFonts w:ascii="Times New Roman" w:hAnsi="Times New Roman"/>
        </w:rPr>
        <w:t>）非常沒有幫助</w:t>
      </w:r>
      <w:r w:rsidRPr="00740CD1">
        <w:rPr>
          <w:rFonts w:ascii="Times New Roman" w:hAnsi="Times New Roman"/>
        </w:rPr>
        <w:t xml:space="preserve"> □</w:t>
      </w:r>
      <w:r w:rsidRPr="00740CD1">
        <w:rPr>
          <w:rFonts w:ascii="Times New Roman" w:hAnsi="Times New Roman"/>
        </w:rPr>
        <w:t>（</w:t>
      </w:r>
      <w:r w:rsidRPr="00740CD1">
        <w:rPr>
          <w:rFonts w:ascii="Times New Roman" w:hAnsi="Times New Roman"/>
        </w:rPr>
        <w:t>06</w:t>
      </w:r>
      <w:r w:rsidRPr="00740CD1">
        <w:rPr>
          <w:rFonts w:ascii="Times New Roman" w:hAnsi="Times New Roman"/>
        </w:rPr>
        <w:t>）不知道（不適用）</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25. </w:t>
      </w:r>
      <w:r w:rsidRPr="00740CD1">
        <w:rPr>
          <w:rFonts w:ascii="Times New Roman" w:hAnsi="Times New Roman"/>
        </w:rPr>
        <w:t>整體而言，你在進行專題論文的課程和活動，覺得</w:t>
      </w:r>
      <w:r w:rsidRPr="00740CD1">
        <w:rPr>
          <w:rFonts w:ascii="Times New Roman" w:hAnsi="Times New Roman"/>
          <w:u w:val="single"/>
        </w:rPr>
        <w:t>最有收穫</w:t>
      </w:r>
      <w:r w:rsidRPr="00740CD1">
        <w:rPr>
          <w:rFonts w:ascii="Times New Roman" w:hAnsi="Times New Roman"/>
        </w:rPr>
        <w:t>的部分是什麼？</w:t>
      </w: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_____________________________________________________________________ </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26. </w:t>
      </w:r>
      <w:r w:rsidRPr="00740CD1">
        <w:rPr>
          <w:rFonts w:ascii="Times New Roman" w:hAnsi="Times New Roman"/>
        </w:rPr>
        <w:t>整體而言，你在進行專題論文的課程和活動，覺得</w:t>
      </w:r>
      <w:r w:rsidRPr="00740CD1">
        <w:rPr>
          <w:rFonts w:ascii="Times New Roman" w:hAnsi="Times New Roman"/>
          <w:u w:val="single"/>
        </w:rPr>
        <w:t>最困難</w:t>
      </w:r>
      <w:r w:rsidRPr="00740CD1">
        <w:rPr>
          <w:rFonts w:ascii="Times New Roman" w:hAnsi="Times New Roman"/>
        </w:rPr>
        <w:t>的部分是什麼，請說明？</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_____________________________________________________________________ </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27. </w:t>
      </w:r>
      <w:r w:rsidRPr="00740CD1">
        <w:rPr>
          <w:rFonts w:ascii="Times New Roman" w:hAnsi="Times New Roman"/>
        </w:rPr>
        <w:t>對於本次營隊，是否有其他的建議或感想，請說明：</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_____________________________________________________________________</w:t>
      </w:r>
    </w:p>
    <w:p w:rsidR="00973E63" w:rsidRPr="00740CD1" w:rsidRDefault="00973E63" w:rsidP="00973E63">
      <w:pPr>
        <w:rPr>
          <w:rFonts w:ascii="Times New Roman" w:hAnsi="Times New Roman"/>
        </w:rPr>
      </w:pPr>
    </w:p>
    <w:p w:rsidR="00973E63" w:rsidRPr="00740CD1" w:rsidRDefault="00973E63" w:rsidP="00973E63">
      <w:pPr>
        <w:rPr>
          <w:rFonts w:ascii="Times New Roman" w:hAnsi="Times New Roman"/>
        </w:rPr>
      </w:pPr>
      <w:r w:rsidRPr="00740CD1">
        <w:rPr>
          <w:rFonts w:ascii="Times New Roman" w:hAnsi="Times New Roman"/>
        </w:rPr>
        <w:t xml:space="preserve">_____________________________________________________________________ </w:t>
      </w:r>
    </w:p>
    <w:p w:rsidR="004117D1" w:rsidRPr="00740CD1" w:rsidRDefault="004117D1" w:rsidP="007C1DF1">
      <w:pPr>
        <w:spacing w:before="240" w:line="360" w:lineRule="auto"/>
        <w:rPr>
          <w:rFonts w:ascii="Times New Roman" w:hAnsi="Times New Roman"/>
          <w:color w:val="000000"/>
        </w:rPr>
      </w:pPr>
    </w:p>
    <w:p w:rsidR="004117D1" w:rsidRPr="00740CD1" w:rsidRDefault="004117D1" w:rsidP="001A5968">
      <w:pPr>
        <w:pStyle w:val="21"/>
      </w:pPr>
      <w:r w:rsidRPr="00740CD1">
        <w:rPr>
          <w:color w:val="000000"/>
        </w:rPr>
        <w:br w:type="page"/>
      </w:r>
      <w:bookmarkStart w:id="81" w:name="_Toc366267268"/>
      <w:bookmarkStart w:id="82" w:name="_Toc414961453"/>
      <w:bookmarkStart w:id="83" w:name="_Toc436594056"/>
      <w:bookmarkStart w:id="84" w:name="_Toc436599903"/>
      <w:bookmarkStart w:id="85" w:name="_Toc485743439"/>
      <w:r w:rsidRPr="00740CD1">
        <w:t>附件</w:t>
      </w:r>
      <w:r w:rsidR="009F7A14">
        <w:rPr>
          <w:rFonts w:hint="eastAsia"/>
        </w:rPr>
        <w:t>1</w:t>
      </w:r>
      <w:r w:rsidR="00A3398F">
        <w:rPr>
          <w:rFonts w:hint="eastAsia"/>
        </w:rPr>
        <w:t>2</w:t>
      </w:r>
      <w:r w:rsidRPr="00740CD1">
        <w:t>：</w:t>
      </w:r>
      <w:r w:rsidRPr="00740CD1">
        <w:t>10</w:t>
      </w:r>
      <w:r w:rsidR="000366B7">
        <w:rPr>
          <w:rFonts w:hint="eastAsia"/>
        </w:rPr>
        <w:t>5</w:t>
      </w:r>
      <w:r w:rsidRPr="00740CD1">
        <w:t>年</w:t>
      </w:r>
      <w:r w:rsidR="00794B19">
        <w:rPr>
          <w:rFonts w:hint="eastAsia"/>
        </w:rPr>
        <w:t>度</w:t>
      </w:r>
      <w:r w:rsidRPr="00740CD1">
        <w:t>暑期專題營學生問卷分析結果</w:t>
      </w:r>
      <w:bookmarkEnd w:id="81"/>
      <w:bookmarkEnd w:id="82"/>
      <w:bookmarkEnd w:id="83"/>
      <w:bookmarkEnd w:id="84"/>
      <w:bookmarkEnd w:id="85"/>
    </w:p>
    <w:p w:rsidR="004117D1" w:rsidRPr="00740CD1" w:rsidRDefault="004117D1" w:rsidP="004117D1">
      <w:pPr>
        <w:rPr>
          <w:rFonts w:ascii="Times New Roman" w:hAnsi="Times New Roman"/>
        </w:rPr>
      </w:pPr>
    </w:p>
    <w:p w:rsidR="00F8661B" w:rsidRPr="005116D3" w:rsidRDefault="004117D1" w:rsidP="00F8661B">
      <w:pPr>
        <w:rPr>
          <w:rFonts w:ascii="Times New Roman" w:hAnsi="Times New Roman"/>
        </w:rPr>
      </w:pPr>
      <w:r w:rsidRPr="00740CD1">
        <w:rPr>
          <w:rFonts w:ascii="Times New Roman" w:hAnsi="Times New Roman"/>
        </w:rPr>
        <w:t xml:space="preserve">   </w:t>
      </w:r>
      <w:r w:rsidRPr="00975384">
        <w:rPr>
          <w:rFonts w:ascii="Times New Roman" w:hAnsi="Times New Roman"/>
          <w:color w:val="000000"/>
        </w:rPr>
        <w:t xml:space="preserve"> </w:t>
      </w:r>
      <w:r w:rsidR="00F8661B" w:rsidRPr="005116D3">
        <w:rPr>
          <w:rFonts w:ascii="Times New Roman" w:hAnsi="Times New Roman"/>
        </w:rPr>
        <w:t>10</w:t>
      </w:r>
      <w:r w:rsidR="00F8661B" w:rsidRPr="005116D3">
        <w:rPr>
          <w:rFonts w:ascii="Times New Roman" w:hAnsi="Times New Roman" w:hint="eastAsia"/>
        </w:rPr>
        <w:t>4</w:t>
      </w:r>
      <w:r w:rsidR="00F8661B" w:rsidRPr="005116D3">
        <w:rPr>
          <w:rFonts w:ascii="Times New Roman" w:hAnsi="Times New Roman"/>
        </w:rPr>
        <w:t>年</w:t>
      </w:r>
      <w:r w:rsidR="00F8661B" w:rsidRPr="005116D3">
        <w:rPr>
          <w:rFonts w:ascii="Times New Roman" w:hAnsi="Times New Roman"/>
        </w:rPr>
        <w:t>7/</w:t>
      </w:r>
      <w:r w:rsidR="00F8661B" w:rsidRPr="005116D3">
        <w:rPr>
          <w:rFonts w:ascii="Times New Roman" w:hAnsi="Times New Roman" w:hint="eastAsia"/>
        </w:rPr>
        <w:t>2</w:t>
      </w:r>
      <w:r w:rsidR="00F8661B" w:rsidRPr="005116D3">
        <w:rPr>
          <w:rFonts w:ascii="Times New Roman" w:hAnsi="Times New Roman"/>
        </w:rPr>
        <w:t>-7/</w:t>
      </w:r>
      <w:r w:rsidR="00F8661B" w:rsidRPr="005116D3">
        <w:rPr>
          <w:rFonts w:ascii="Times New Roman" w:hAnsi="Times New Roman" w:hint="eastAsia"/>
        </w:rPr>
        <w:t>4</w:t>
      </w:r>
      <w:r w:rsidR="00F8661B" w:rsidRPr="005116D3">
        <w:rPr>
          <w:rFonts w:ascii="Times New Roman" w:hAnsi="Times New Roman"/>
        </w:rPr>
        <w:t>三天的營隊活動，共有北區三校（建國中學、北一女中、中山女中）、中區臺中女中與臺中一中、南區高雄女中、臺南女中及個別報名（含澎湖馬公高中、花蓮女中）師生，參與學員高一及高二之問卷共回收</w:t>
      </w:r>
      <w:r w:rsidR="00F8661B" w:rsidRPr="005116D3">
        <w:rPr>
          <w:rFonts w:ascii="Times New Roman" w:hAnsi="Times New Roman" w:hint="eastAsia"/>
        </w:rPr>
        <w:t>376</w:t>
      </w:r>
      <w:r w:rsidR="00F8661B" w:rsidRPr="005116D3">
        <w:rPr>
          <w:rFonts w:ascii="Times New Roman" w:hAnsi="Times New Roman"/>
        </w:rPr>
        <w:t>份。高一比例為</w:t>
      </w:r>
      <w:r w:rsidR="00F8661B" w:rsidRPr="005116D3">
        <w:rPr>
          <w:rFonts w:ascii="Times New Roman" w:hAnsi="Times New Roman" w:hint="eastAsia"/>
        </w:rPr>
        <w:t>48</w:t>
      </w:r>
      <w:r w:rsidR="00F8661B" w:rsidRPr="005116D3">
        <w:rPr>
          <w:rFonts w:ascii="Times New Roman" w:hAnsi="Times New Roman"/>
        </w:rPr>
        <w:t>％，高二比例為</w:t>
      </w:r>
      <w:r w:rsidR="00F8661B" w:rsidRPr="005116D3">
        <w:rPr>
          <w:rFonts w:ascii="Times New Roman" w:hAnsi="Times New Roman" w:hint="eastAsia"/>
        </w:rPr>
        <w:t>52</w:t>
      </w:r>
      <w:r w:rsidR="00F8661B" w:rsidRPr="005116D3">
        <w:rPr>
          <w:rFonts w:ascii="Times New Roman" w:hAnsi="Times New Roman"/>
        </w:rPr>
        <w:t>％，顯見本次營隊高</w:t>
      </w:r>
      <w:r w:rsidR="00F8661B" w:rsidRPr="005116D3">
        <w:rPr>
          <w:rFonts w:ascii="Times New Roman" w:hAnsi="Times New Roman" w:hint="eastAsia"/>
        </w:rPr>
        <w:t>二</w:t>
      </w:r>
      <w:r w:rsidR="00F8661B" w:rsidRPr="005116D3">
        <w:rPr>
          <w:rFonts w:ascii="Times New Roman" w:hAnsi="Times New Roman"/>
        </w:rPr>
        <w:t>學生參與度較高。</w:t>
      </w:r>
    </w:p>
    <w:p w:rsidR="00F8661B" w:rsidRPr="005116D3" w:rsidRDefault="00F8661B" w:rsidP="00F8661B">
      <w:pPr>
        <w:rPr>
          <w:rFonts w:ascii="Times New Roman" w:hAnsi="Times New Roman"/>
        </w:rPr>
      </w:pPr>
      <w:r w:rsidRPr="005116D3">
        <w:rPr>
          <w:rFonts w:ascii="Times New Roman" w:hAnsi="Times New Roman"/>
          <w:b/>
        </w:rPr>
        <w:t>（一）整體評價方面：</w:t>
      </w:r>
      <w:r w:rsidRPr="005116D3">
        <w:rPr>
          <w:rFonts w:ascii="Times New Roman" w:hAnsi="Times New Roman"/>
        </w:rPr>
        <w:t>整體上，學員對此次營隊所培養「專題研究能力」及「學術研究興趣」、「跟他人互動交往」之能力皆認為有明顯幫助，並持正面態度。此次營隊的整體評價，有九成</w:t>
      </w:r>
      <w:r w:rsidRPr="005116D3">
        <w:rPr>
          <w:rFonts w:ascii="Times New Roman" w:hAnsi="Times New Roman" w:hint="eastAsia"/>
        </w:rPr>
        <w:t>六</w:t>
      </w:r>
      <w:r w:rsidRPr="005116D3">
        <w:rPr>
          <w:rFonts w:ascii="Times New Roman" w:hAnsi="Times New Roman"/>
        </w:rPr>
        <w:t>學員認為，對於培養專題研究的能力或興趣有幫助（含非常有幫助和還算有幫助），逾五成的學員認為未來考大學的能力或興趣有幫助。對於認為本次營隊能培養「總體知識能力」的能力或興趣有幫助，則高達九成</w:t>
      </w:r>
      <w:r w:rsidRPr="005116D3">
        <w:rPr>
          <w:rFonts w:ascii="Times New Roman" w:hAnsi="Times New Roman" w:hint="eastAsia"/>
        </w:rPr>
        <w:t>六</w:t>
      </w:r>
      <w:r w:rsidRPr="005116D3">
        <w:rPr>
          <w:rFonts w:ascii="Times New Roman" w:hAnsi="Times New Roman"/>
        </w:rPr>
        <w:t>。除此之外，對本次人社班專題討論營隊的各項安排的各項內容評估，「現場對於專題作品的提問」有</w:t>
      </w:r>
      <w:r w:rsidRPr="005116D3">
        <w:rPr>
          <w:rFonts w:ascii="Times New Roman" w:hAnsi="Times New Roman" w:hint="eastAsia"/>
        </w:rPr>
        <w:t>超過四成六</w:t>
      </w:r>
      <w:r w:rsidRPr="005116D3">
        <w:rPr>
          <w:rFonts w:ascii="Times New Roman" w:hAnsi="Times New Roman"/>
        </w:rPr>
        <w:t>的學員認為時間應該增加。另外，</w:t>
      </w:r>
      <w:r w:rsidRPr="005116D3">
        <w:rPr>
          <w:rFonts w:ascii="Times New Roman" w:hAnsi="Times New Roman" w:hint="eastAsia"/>
        </w:rPr>
        <w:t>超過八成九</w:t>
      </w:r>
      <w:r w:rsidRPr="005116D3">
        <w:rPr>
          <w:rFonts w:ascii="Times New Roman" w:hAnsi="Times New Roman"/>
        </w:rPr>
        <w:t>的發表作品的高二學員肯定此次專題論文的課程與活動，認為「很辛苦，但有價值」。</w:t>
      </w:r>
    </w:p>
    <w:p w:rsidR="00F8661B" w:rsidRPr="005116D3" w:rsidRDefault="00F8661B" w:rsidP="00F8661B">
      <w:pPr>
        <w:ind w:firstLineChars="200" w:firstLine="480"/>
        <w:rPr>
          <w:rFonts w:ascii="Times New Roman" w:hAnsi="Times New Roman"/>
        </w:rPr>
      </w:pPr>
    </w:p>
    <w:p w:rsidR="00F8661B" w:rsidRPr="005116D3" w:rsidRDefault="00F8661B" w:rsidP="00F8661B">
      <w:pPr>
        <w:rPr>
          <w:rFonts w:ascii="Times New Roman" w:hAnsi="Times New Roman"/>
          <w:b/>
        </w:rPr>
      </w:pPr>
      <w:r w:rsidRPr="005116D3">
        <w:rPr>
          <w:rFonts w:ascii="Times New Roman" w:hAnsi="Times New Roman"/>
          <w:b/>
        </w:rPr>
        <w:t>（二）本身投入方面：</w:t>
      </w:r>
      <w:r w:rsidRPr="005116D3">
        <w:rPr>
          <w:rFonts w:ascii="Times New Roman" w:hAnsi="Times New Roman"/>
        </w:rPr>
        <w:t>超過八成</w:t>
      </w:r>
      <w:r w:rsidRPr="005116D3">
        <w:rPr>
          <w:rFonts w:ascii="Times New Roman" w:hAnsi="Times New Roman" w:hint="eastAsia"/>
        </w:rPr>
        <w:t>四</w:t>
      </w:r>
      <w:r w:rsidRPr="005116D3">
        <w:rPr>
          <w:rFonts w:ascii="Times New Roman" w:hAnsi="Times New Roman"/>
        </w:rPr>
        <w:t>的營隊學員認為，此次專題論文課程和活動，對「發展學術興趣」有幫助，有超過</w:t>
      </w:r>
      <w:r w:rsidRPr="005116D3">
        <w:rPr>
          <w:rFonts w:ascii="Times New Roman" w:hAnsi="Times New Roman" w:hint="eastAsia"/>
        </w:rPr>
        <w:t>六成八</w:t>
      </w:r>
      <w:r w:rsidRPr="005116D3">
        <w:rPr>
          <w:rFonts w:ascii="Times New Roman" w:hAnsi="Times New Roman"/>
        </w:rPr>
        <w:t>的學員認為對於「大學入學」有幫助。七成六的學員認為，研究生所做的書面評論對他們的專題小論文有顯著的收穫。</w:t>
      </w:r>
    </w:p>
    <w:p w:rsidR="00F8661B" w:rsidRPr="005116D3" w:rsidRDefault="00F8661B" w:rsidP="00F8661B">
      <w:pPr>
        <w:ind w:firstLineChars="200" w:firstLine="480"/>
        <w:jc w:val="both"/>
        <w:rPr>
          <w:rFonts w:ascii="Times New Roman" w:hAnsi="Times New Roman"/>
        </w:rPr>
      </w:pPr>
      <w:r w:rsidRPr="005116D3">
        <w:rPr>
          <w:rFonts w:ascii="Times New Roman" w:hAnsi="Times New Roman"/>
        </w:rPr>
        <w:t>調查中顯示，有近九成</w:t>
      </w:r>
      <w:r w:rsidRPr="005116D3">
        <w:rPr>
          <w:rFonts w:ascii="Times New Roman" w:hAnsi="Times New Roman" w:hint="eastAsia"/>
        </w:rPr>
        <w:t>七</w:t>
      </w:r>
      <w:r w:rsidRPr="005116D3">
        <w:rPr>
          <w:rFonts w:ascii="Times New Roman" w:hAnsi="Times New Roman"/>
        </w:rPr>
        <w:t>的學員下載過營隊其他同學的作品。</w:t>
      </w:r>
      <w:r w:rsidRPr="005116D3">
        <w:rPr>
          <w:rFonts w:ascii="Times New Roman" w:hAnsi="Times New Roman" w:hint="eastAsia"/>
        </w:rPr>
        <w:t>超過六成</w:t>
      </w:r>
      <w:r w:rsidRPr="005116D3">
        <w:rPr>
          <w:rFonts w:ascii="Times New Roman" w:hAnsi="Times New Roman"/>
        </w:rPr>
        <w:t>的學員上網</w:t>
      </w:r>
      <w:r w:rsidRPr="005116D3">
        <w:rPr>
          <w:rFonts w:ascii="Times New Roman" w:hAnsi="Times New Roman" w:hint="eastAsia"/>
        </w:rPr>
        <w:t>下載或網上閱讀研究生或同學的評論</w:t>
      </w:r>
      <w:r w:rsidRPr="005116D3">
        <w:rPr>
          <w:rFonts w:ascii="Times New Roman" w:hAnsi="Times New Roman"/>
        </w:rPr>
        <w:t>。顯見網路平台對於教學上的即時性與方便性。</w:t>
      </w:r>
    </w:p>
    <w:p w:rsidR="00F8661B" w:rsidRPr="005116D3" w:rsidRDefault="00F8661B" w:rsidP="00F8661B">
      <w:pPr>
        <w:rPr>
          <w:rFonts w:ascii="Times New Roman" w:hAnsi="Times New Roman"/>
        </w:rPr>
      </w:pPr>
      <w:r w:rsidRPr="005116D3">
        <w:rPr>
          <w:rFonts w:ascii="Times New Roman" w:hAnsi="Times New Roman"/>
          <w:b/>
        </w:rPr>
        <w:t>（三）各校狀況方面：</w:t>
      </w:r>
      <w:r w:rsidRPr="005116D3">
        <w:rPr>
          <w:rFonts w:ascii="Times New Roman" w:hAnsi="Times New Roman"/>
        </w:rPr>
        <w:t>比例顯示，所有學校的高二同學，均超過</w:t>
      </w:r>
      <w:r w:rsidRPr="005116D3">
        <w:rPr>
          <w:rFonts w:ascii="Times New Roman" w:hAnsi="Times New Roman" w:hint="eastAsia"/>
        </w:rPr>
        <w:t>八成二</w:t>
      </w:r>
      <w:r w:rsidRPr="005116D3">
        <w:rPr>
          <w:rFonts w:ascii="Times New Roman" w:hAnsi="Times New Roman" w:hint="eastAsia"/>
        </w:rPr>
        <w:t xml:space="preserve"> </w:t>
      </w:r>
      <w:r w:rsidRPr="005116D3">
        <w:rPr>
          <w:rFonts w:ascii="Times New Roman" w:hAnsi="Times New Roman" w:hint="eastAsia"/>
        </w:rPr>
        <w:t>認為</w:t>
      </w:r>
      <w:r w:rsidRPr="005116D3">
        <w:rPr>
          <w:rFonts w:ascii="Times New Roman" w:hAnsi="Times New Roman"/>
        </w:rPr>
        <w:t>，人社班高二時，進行專題論文的課程和活動，對於發展自己的學術興趣有幫助。而人社班高二時，進行專題論文的課程和活動，對於認為對自己生涯規劃有幫助，整體看來，其中</w:t>
      </w:r>
      <w:r w:rsidRPr="005116D3">
        <w:rPr>
          <w:rFonts w:ascii="Times New Roman" w:hAnsi="Times New Roman" w:hint="eastAsia"/>
        </w:rPr>
        <w:t>馬公高中和台中女中</w:t>
      </w:r>
      <w:r w:rsidRPr="005116D3">
        <w:rPr>
          <w:rFonts w:ascii="Times New Roman" w:hAnsi="Times New Roman"/>
        </w:rPr>
        <w:t>均超過七成認為有幫助，其他學校多在六到七成之間。</w:t>
      </w:r>
    </w:p>
    <w:p w:rsidR="00F8661B" w:rsidRDefault="00F8661B" w:rsidP="00F8661B">
      <w:pPr>
        <w:widowControl/>
        <w:rPr>
          <w:rFonts w:ascii="細明體" w:hAnsi="細明體" w:cs="細明體"/>
          <w:b/>
          <w:bCs/>
          <w:color w:val="000000"/>
          <w:kern w:val="0"/>
          <w:sz w:val="18"/>
          <w:szCs w:val="18"/>
        </w:rPr>
      </w:pPr>
      <w:r w:rsidRPr="00123211">
        <w:rPr>
          <w:rFonts w:ascii="Times New Roman" w:hAnsi="Times New Roman"/>
          <w:b/>
          <w:color w:val="000000"/>
        </w:rPr>
        <w:t>（四）營隊課程：</w:t>
      </w:r>
      <w:r w:rsidRPr="002A08AC">
        <w:rPr>
          <w:rFonts w:ascii="Times New Roman" w:hAnsi="Times New Roman" w:hint="eastAsia"/>
          <w:color w:val="000000"/>
        </w:rPr>
        <w:t>在</w:t>
      </w:r>
      <w:r w:rsidRPr="002A08AC">
        <w:rPr>
          <w:rFonts w:ascii="標楷體" w:hAnsi="標楷體" w:hint="eastAsia"/>
          <w:color w:val="000000"/>
        </w:rPr>
        <w:t>實</w:t>
      </w:r>
      <w:r w:rsidRPr="002A1B8D">
        <w:rPr>
          <w:rFonts w:ascii="標楷體" w:hAnsi="標楷體" w:hint="eastAsia"/>
          <w:color w:val="000000"/>
        </w:rPr>
        <w:t>作討論方面，</w:t>
      </w:r>
      <w:r>
        <w:rPr>
          <w:rFonts w:ascii="標楷體" w:hAnsi="標楷體" w:hint="eastAsia"/>
          <w:color w:val="000000"/>
        </w:rPr>
        <w:t>由</w:t>
      </w:r>
      <w:r w:rsidRPr="002A1B8D">
        <w:rPr>
          <w:rFonts w:ascii="標楷體" w:hAnsi="標楷體"/>
          <w:color w:val="000000"/>
        </w:rPr>
        <w:t>營隊學員</w:t>
      </w:r>
      <w:r>
        <w:rPr>
          <w:rFonts w:ascii="標楷體" w:hAnsi="標楷體" w:hint="eastAsia"/>
          <w:color w:val="000000"/>
        </w:rPr>
        <w:t>評估的</w:t>
      </w:r>
      <w:r w:rsidRPr="002A1B8D">
        <w:rPr>
          <w:rFonts w:ascii="標楷體" w:hAnsi="標楷體" w:hint="eastAsia"/>
          <w:color w:val="000000"/>
        </w:rPr>
        <w:t>分數</w:t>
      </w:r>
      <w:r w:rsidRPr="002A1B8D">
        <w:rPr>
          <w:rFonts w:ascii="標楷體" w:hAnsi="標楷體" w:hint="eastAsia"/>
          <w:color w:val="000000"/>
          <w:szCs w:val="24"/>
        </w:rPr>
        <w:t>可看出，</w:t>
      </w:r>
      <w:r>
        <w:rPr>
          <w:rFonts w:ascii="標楷體" w:hAnsi="標楷體" w:hint="eastAsia"/>
          <w:color w:val="000000"/>
          <w:szCs w:val="24"/>
        </w:rPr>
        <w:t>覺得對</w:t>
      </w:r>
      <w:r w:rsidRPr="002A08AC">
        <w:rPr>
          <w:rFonts w:ascii="標楷體" w:hAnsi="標楷體" w:hint="eastAsia"/>
          <w:color w:val="000000"/>
          <w:szCs w:val="24"/>
        </w:rPr>
        <w:t>自己</w:t>
      </w:r>
      <w:r>
        <w:rPr>
          <w:rFonts w:ascii="標楷體" w:hAnsi="標楷體" w:hint="eastAsia"/>
          <w:color w:val="000000"/>
          <w:szCs w:val="24"/>
        </w:rPr>
        <w:t>最</w:t>
      </w:r>
      <w:r w:rsidRPr="002A08AC">
        <w:rPr>
          <w:rFonts w:ascii="標楷體" w:hAnsi="標楷體" w:hint="eastAsia"/>
          <w:color w:val="000000"/>
          <w:szCs w:val="24"/>
        </w:rPr>
        <w:t>有幫助</w:t>
      </w:r>
      <w:r>
        <w:rPr>
          <w:rFonts w:ascii="標楷體" w:hAnsi="標楷體" w:hint="eastAsia"/>
          <w:color w:val="000000"/>
          <w:szCs w:val="24"/>
        </w:rPr>
        <w:t>的議題分別為「</w:t>
      </w:r>
      <w:r w:rsidRPr="002A08AC">
        <w:rPr>
          <w:rFonts w:ascii="標楷體" w:hAnsi="標楷體" w:hint="eastAsia"/>
          <w:color w:val="000000"/>
          <w:szCs w:val="24"/>
        </w:rPr>
        <w:t>文學研究的可能和邊界</w:t>
      </w:r>
      <w:r>
        <w:rPr>
          <w:rFonts w:ascii="標楷體" w:hAnsi="標楷體" w:hint="eastAsia"/>
          <w:color w:val="000000"/>
          <w:szCs w:val="24"/>
        </w:rPr>
        <w:t>」和「</w:t>
      </w:r>
      <w:r w:rsidRPr="002A08AC">
        <w:rPr>
          <w:rFonts w:ascii="標楷體" w:hAnsi="標楷體" w:hint="eastAsia"/>
          <w:color w:val="000000"/>
          <w:szCs w:val="24"/>
        </w:rPr>
        <w:t>思考無差別殺人</w:t>
      </w:r>
      <w:r>
        <w:rPr>
          <w:rFonts w:ascii="標楷體" w:hAnsi="標楷體" w:hint="eastAsia"/>
          <w:color w:val="000000"/>
          <w:szCs w:val="24"/>
        </w:rPr>
        <w:t>」，也凸顯了同學對於</w:t>
      </w:r>
      <w:r w:rsidRPr="002A1B8D">
        <w:rPr>
          <w:rFonts w:ascii="標楷體" w:hAnsi="標楷體" w:cs="細明體" w:hint="eastAsia"/>
          <w:bCs/>
          <w:color w:val="000000"/>
          <w:kern w:val="0"/>
          <w:szCs w:val="24"/>
        </w:rPr>
        <w:t>文學</w:t>
      </w:r>
      <w:r>
        <w:rPr>
          <w:rFonts w:ascii="標楷體" w:hAnsi="標楷體" w:cs="細明體" w:hint="eastAsia"/>
          <w:bCs/>
          <w:color w:val="000000"/>
          <w:kern w:val="0"/>
          <w:szCs w:val="24"/>
        </w:rPr>
        <w:t>和哲學</w:t>
      </w:r>
      <w:r>
        <w:rPr>
          <w:rFonts w:ascii="標楷體" w:hAnsi="標楷體" w:hint="eastAsia"/>
          <w:color w:val="000000"/>
          <w:szCs w:val="24"/>
        </w:rPr>
        <w:t>領域方面的興趣。而</w:t>
      </w:r>
      <w:r w:rsidRPr="001E0D6E">
        <w:rPr>
          <w:rFonts w:ascii="標楷體" w:hAnsi="標楷體" w:hint="eastAsia"/>
          <w:color w:val="000000"/>
          <w:szCs w:val="24"/>
        </w:rPr>
        <w:t>專題討論場次中，</w:t>
      </w:r>
      <w:r>
        <w:rPr>
          <w:rFonts w:ascii="標楷體" w:hAnsi="標楷體" w:hint="eastAsia"/>
          <w:color w:val="000000"/>
          <w:szCs w:val="24"/>
        </w:rPr>
        <w:t>學員對個</w:t>
      </w:r>
      <w:r w:rsidRPr="001E0D6E">
        <w:rPr>
          <w:rFonts w:ascii="標楷體" w:hAnsi="標楷體" w:hint="eastAsia"/>
          <w:color w:val="000000"/>
          <w:szCs w:val="24"/>
        </w:rPr>
        <w:t>主持教授的講評</w:t>
      </w:r>
      <w:r>
        <w:rPr>
          <w:rFonts w:ascii="標楷體" w:hAnsi="標楷體" w:hint="eastAsia"/>
          <w:color w:val="000000"/>
          <w:szCs w:val="24"/>
        </w:rPr>
        <w:t>的</w:t>
      </w:r>
      <w:r w:rsidRPr="001E0D6E">
        <w:rPr>
          <w:rFonts w:ascii="標楷體" w:hAnsi="標楷體" w:hint="eastAsia"/>
          <w:color w:val="000000"/>
          <w:szCs w:val="24"/>
        </w:rPr>
        <w:t>評分，</w:t>
      </w:r>
      <w:r>
        <w:rPr>
          <w:rFonts w:ascii="標楷體" w:hAnsi="標楷體" w:hint="eastAsia"/>
          <w:color w:val="000000"/>
          <w:szCs w:val="24"/>
        </w:rPr>
        <w:t>其詳細情形請參閱附件。</w:t>
      </w:r>
    </w:p>
    <w:p w:rsidR="004117D1" w:rsidRPr="00975384" w:rsidRDefault="004117D1" w:rsidP="00F8661B">
      <w:pPr>
        <w:rPr>
          <w:rFonts w:ascii="Times New Roman" w:hAnsi="Times New Roman"/>
          <w:color w:val="000000"/>
        </w:rPr>
      </w:pPr>
    </w:p>
    <w:p w:rsidR="004117D1" w:rsidRPr="00975384" w:rsidRDefault="004117D1" w:rsidP="007C1DF1">
      <w:pPr>
        <w:spacing w:before="240" w:line="360" w:lineRule="auto"/>
        <w:rPr>
          <w:rFonts w:ascii="Times New Roman" w:hAnsi="Times New Roman"/>
          <w:color w:val="000000"/>
        </w:rPr>
      </w:pPr>
    </w:p>
    <w:p w:rsidR="004117D1" w:rsidRPr="00740CD1" w:rsidRDefault="004117D1" w:rsidP="004117D1">
      <w:pPr>
        <w:rPr>
          <w:rFonts w:ascii="Times New Roman" w:hAnsi="Times New Roman"/>
        </w:rPr>
      </w:pPr>
      <w:r w:rsidRPr="00740CD1">
        <w:rPr>
          <w:rFonts w:ascii="Times New Roman" w:hAnsi="Times New Roman"/>
          <w:color w:val="000000"/>
        </w:rPr>
        <w:br w:type="page"/>
      </w:r>
      <w:r w:rsidRPr="00740CD1">
        <w:rPr>
          <w:rFonts w:ascii="Times New Roman" w:hAnsi="Times New Roman"/>
        </w:rPr>
        <w:t>1-3.</w:t>
      </w:r>
      <w:r w:rsidRPr="00740CD1">
        <w:rPr>
          <w:rFonts w:ascii="Times New Roman" w:hAnsi="Times New Roman"/>
        </w:rPr>
        <w:t>參與學校及回收比例：</w:t>
      </w:r>
    </w:p>
    <w:p w:rsidR="004117D1" w:rsidRPr="00740CD1" w:rsidRDefault="004117D1" w:rsidP="004117D1">
      <w:pPr>
        <w:rPr>
          <w:rFonts w:ascii="Times New Roman" w:hAnsi="Times New Roman"/>
          <w:color w:val="00B0F0"/>
        </w:rPr>
      </w:pPr>
    </w:p>
    <w:tbl>
      <w:tblPr>
        <w:tblW w:w="0" w:type="auto"/>
        <w:tblBorders>
          <w:top w:val="single" w:sz="4" w:space="0" w:color="auto"/>
          <w:bottom w:val="single" w:sz="4" w:space="0" w:color="auto"/>
        </w:tblBorders>
        <w:tblLook w:val="01E0" w:firstRow="1" w:lastRow="1" w:firstColumn="1" w:lastColumn="1" w:noHBand="0" w:noVBand="0"/>
      </w:tblPr>
      <w:tblGrid>
        <w:gridCol w:w="1421"/>
        <w:gridCol w:w="1421"/>
        <w:gridCol w:w="1422"/>
        <w:gridCol w:w="1421"/>
        <w:gridCol w:w="1422"/>
        <w:gridCol w:w="1422"/>
      </w:tblGrid>
      <w:tr w:rsidR="004117D1" w:rsidRPr="00740CD1" w:rsidTr="004117D1">
        <w:tc>
          <w:tcPr>
            <w:tcW w:w="1421"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p>
        </w:tc>
        <w:tc>
          <w:tcPr>
            <w:tcW w:w="1421" w:type="dxa"/>
            <w:tcBorders>
              <w:top w:val="single" w:sz="4" w:space="0" w:color="auto"/>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份數</w:t>
            </w:r>
          </w:p>
        </w:tc>
        <w:tc>
          <w:tcPr>
            <w:tcW w:w="1422" w:type="dxa"/>
            <w:tcBorders>
              <w:top w:val="single" w:sz="4" w:space="0" w:color="auto"/>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百分比</w:t>
            </w:r>
          </w:p>
        </w:tc>
        <w:tc>
          <w:tcPr>
            <w:tcW w:w="1421" w:type="dxa"/>
            <w:tcBorders>
              <w:top w:val="single" w:sz="4" w:space="0" w:color="auto"/>
              <w:left w:val="nil"/>
              <w:bottom w:val="nil"/>
              <w:right w:val="nil"/>
            </w:tcBorders>
          </w:tcPr>
          <w:p w:rsidR="004117D1" w:rsidRPr="00740CD1" w:rsidRDefault="004117D1" w:rsidP="004117D1">
            <w:pPr>
              <w:jc w:val="right"/>
              <w:rPr>
                <w:rFonts w:ascii="Times New Roman" w:hAnsi="Times New Roman"/>
              </w:rPr>
            </w:pPr>
          </w:p>
        </w:tc>
        <w:tc>
          <w:tcPr>
            <w:tcW w:w="1422" w:type="dxa"/>
            <w:tcBorders>
              <w:top w:val="single" w:sz="4" w:space="0" w:color="auto"/>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份數</w:t>
            </w:r>
          </w:p>
        </w:tc>
        <w:tc>
          <w:tcPr>
            <w:tcW w:w="1422" w:type="dxa"/>
            <w:tcBorders>
              <w:top w:val="single" w:sz="4" w:space="0" w:color="auto"/>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百分比</w:t>
            </w: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建國中學</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37</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9.8</w:t>
            </w:r>
          </w:p>
        </w:tc>
        <w:tc>
          <w:tcPr>
            <w:tcW w:w="1421"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高一</w:t>
            </w:r>
          </w:p>
        </w:tc>
        <w:tc>
          <w:tcPr>
            <w:tcW w:w="1422"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179</w:t>
            </w:r>
          </w:p>
        </w:tc>
        <w:tc>
          <w:tcPr>
            <w:tcW w:w="1422"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47.4</w:t>
            </w: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北一女中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40</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10.6</w:t>
            </w:r>
          </w:p>
        </w:tc>
        <w:tc>
          <w:tcPr>
            <w:tcW w:w="1421"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高二</w:t>
            </w:r>
          </w:p>
        </w:tc>
        <w:tc>
          <w:tcPr>
            <w:tcW w:w="1422"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197</w:t>
            </w:r>
          </w:p>
        </w:tc>
        <w:tc>
          <w:tcPr>
            <w:tcW w:w="1422"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52.1</w:t>
            </w: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台中女中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60</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15.8</w:t>
            </w:r>
          </w:p>
        </w:tc>
        <w:tc>
          <w:tcPr>
            <w:tcW w:w="142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高三</w:t>
            </w:r>
          </w:p>
        </w:tc>
        <w:tc>
          <w:tcPr>
            <w:tcW w:w="1422" w:type="dxa"/>
            <w:tcBorders>
              <w:top w:val="nil"/>
              <w:left w:val="nil"/>
              <w:bottom w:val="nil"/>
              <w:right w:val="nil"/>
            </w:tcBorders>
            <w:vAlign w:val="bottom"/>
          </w:tcPr>
          <w:p w:rsidR="004117D1" w:rsidRPr="00740CD1" w:rsidRDefault="004117D1" w:rsidP="004117D1">
            <w:pPr>
              <w:jc w:val="right"/>
              <w:rPr>
                <w:rFonts w:ascii="Times New Roman" w:hAnsi="Times New Roman"/>
              </w:rPr>
            </w:pPr>
            <w:r w:rsidRPr="00740CD1">
              <w:rPr>
                <w:rFonts w:ascii="Times New Roman" w:hAnsi="Times New Roman"/>
              </w:rPr>
              <w:t>2</w:t>
            </w:r>
          </w:p>
        </w:tc>
        <w:tc>
          <w:tcPr>
            <w:tcW w:w="1422" w:type="dxa"/>
            <w:tcBorders>
              <w:top w:val="nil"/>
              <w:left w:val="nil"/>
              <w:bottom w:val="nil"/>
              <w:right w:val="nil"/>
            </w:tcBorders>
            <w:vAlign w:val="bottom"/>
          </w:tcPr>
          <w:p w:rsidR="004117D1" w:rsidRPr="00740CD1" w:rsidRDefault="004117D1" w:rsidP="004117D1">
            <w:pPr>
              <w:jc w:val="right"/>
              <w:rPr>
                <w:rFonts w:ascii="Times New Roman" w:hAnsi="Times New Roman"/>
              </w:rPr>
            </w:pPr>
            <w:r w:rsidRPr="00740CD1">
              <w:rPr>
                <w:rFonts w:ascii="Times New Roman" w:hAnsi="Times New Roman"/>
              </w:rPr>
              <w:t>0.5</w:t>
            </w: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台南女中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60</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15.8</w:t>
            </w:r>
          </w:p>
        </w:tc>
        <w:tc>
          <w:tcPr>
            <w:tcW w:w="1421"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中山女中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53</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14.0</w:t>
            </w:r>
          </w:p>
        </w:tc>
        <w:tc>
          <w:tcPr>
            <w:tcW w:w="1421"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高雄女中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57</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15.0</w:t>
            </w:r>
          </w:p>
        </w:tc>
        <w:tc>
          <w:tcPr>
            <w:tcW w:w="1421"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台中一中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37</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9.8</w:t>
            </w:r>
          </w:p>
        </w:tc>
        <w:tc>
          <w:tcPr>
            <w:tcW w:w="1421"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r>
      <w:tr w:rsidR="004117D1" w:rsidRPr="00740CD1" w:rsidTr="004117D1">
        <w:tc>
          <w:tcPr>
            <w:tcW w:w="1421"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馬公高中</w:t>
            </w:r>
          </w:p>
        </w:tc>
        <w:tc>
          <w:tcPr>
            <w:tcW w:w="1421"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16</w:t>
            </w:r>
          </w:p>
        </w:tc>
        <w:tc>
          <w:tcPr>
            <w:tcW w:w="1422" w:type="dxa"/>
            <w:tcBorders>
              <w:top w:val="nil"/>
              <w:left w:val="nil"/>
              <w:bottom w:val="nil"/>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4.2</w:t>
            </w:r>
          </w:p>
        </w:tc>
        <w:tc>
          <w:tcPr>
            <w:tcW w:w="1421"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nil"/>
              <w:right w:val="nil"/>
            </w:tcBorders>
          </w:tcPr>
          <w:p w:rsidR="004117D1" w:rsidRPr="00740CD1" w:rsidRDefault="004117D1" w:rsidP="004117D1">
            <w:pPr>
              <w:jc w:val="center"/>
              <w:rPr>
                <w:rFonts w:ascii="Times New Roman" w:hAnsi="Times New Roman"/>
              </w:rPr>
            </w:pPr>
          </w:p>
        </w:tc>
      </w:tr>
      <w:tr w:rsidR="004117D1" w:rsidRPr="00740CD1" w:rsidTr="004117D1">
        <w:tc>
          <w:tcPr>
            <w:tcW w:w="1421" w:type="dxa"/>
            <w:tcBorders>
              <w:top w:val="nil"/>
              <w:left w:val="nil"/>
              <w:bottom w:val="single" w:sz="4" w:space="0" w:color="auto"/>
              <w:right w:val="nil"/>
            </w:tcBorders>
          </w:tcPr>
          <w:p w:rsidR="004117D1" w:rsidRPr="00740CD1" w:rsidRDefault="004117D1" w:rsidP="004117D1">
            <w:pPr>
              <w:rPr>
                <w:rFonts w:ascii="Times New Roman" w:hAnsi="Times New Roman"/>
              </w:rPr>
            </w:pPr>
            <w:r w:rsidRPr="00740CD1">
              <w:rPr>
                <w:rFonts w:ascii="Times New Roman" w:hAnsi="Times New Roman"/>
              </w:rPr>
              <w:t>花蓮女中</w:t>
            </w:r>
          </w:p>
        </w:tc>
        <w:tc>
          <w:tcPr>
            <w:tcW w:w="1421" w:type="dxa"/>
            <w:tcBorders>
              <w:top w:val="nil"/>
              <w:left w:val="nil"/>
              <w:bottom w:val="single" w:sz="4" w:space="0" w:color="auto"/>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19</w:t>
            </w:r>
          </w:p>
        </w:tc>
        <w:tc>
          <w:tcPr>
            <w:tcW w:w="1422" w:type="dxa"/>
            <w:tcBorders>
              <w:top w:val="nil"/>
              <w:left w:val="nil"/>
              <w:bottom w:val="single" w:sz="4" w:space="0" w:color="auto"/>
              <w:right w:val="nil"/>
            </w:tcBorders>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5.0</w:t>
            </w:r>
          </w:p>
        </w:tc>
        <w:tc>
          <w:tcPr>
            <w:tcW w:w="1421"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p>
        </w:tc>
        <w:tc>
          <w:tcPr>
            <w:tcW w:w="1422"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4.</w:t>
      </w:r>
      <w:r w:rsidRPr="00740CD1">
        <w:rPr>
          <w:rFonts w:ascii="Times New Roman" w:hAnsi="Times New Roman"/>
        </w:rPr>
        <w:t>本次人社班專題討論營隊，對你以下各方面的能力或興趣是否有幫助？</w:t>
      </w:r>
    </w:p>
    <w:p w:rsidR="004117D1" w:rsidRPr="00740CD1" w:rsidRDefault="004117D1" w:rsidP="004117D1">
      <w:pPr>
        <w:rPr>
          <w:rFonts w:ascii="Times New Roman" w:hAnsi="Times New Roman"/>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275"/>
        <w:gridCol w:w="1134"/>
        <w:gridCol w:w="1134"/>
        <w:gridCol w:w="1276"/>
        <w:gridCol w:w="1276"/>
        <w:gridCol w:w="992"/>
      </w:tblGrid>
      <w:tr w:rsidR="004117D1" w:rsidRPr="00740CD1" w:rsidTr="004117D1">
        <w:tc>
          <w:tcPr>
            <w:tcW w:w="1668" w:type="dxa"/>
            <w:tcBorders>
              <w:left w:val="nil"/>
              <w:bottom w:val="single" w:sz="4" w:space="0" w:color="auto"/>
              <w:right w:val="nil"/>
            </w:tcBorders>
          </w:tcPr>
          <w:p w:rsidR="004117D1" w:rsidRPr="00740CD1" w:rsidRDefault="004117D1" w:rsidP="004117D1">
            <w:pPr>
              <w:jc w:val="center"/>
              <w:rPr>
                <w:rFonts w:ascii="Times New Roman" w:hAnsi="Times New Roman"/>
              </w:rPr>
            </w:pPr>
          </w:p>
        </w:tc>
        <w:tc>
          <w:tcPr>
            <w:tcW w:w="1275" w:type="dxa"/>
            <w:tcBorders>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非常有</w:t>
            </w:r>
          </w:p>
          <w:p w:rsidR="004117D1" w:rsidRPr="00740CD1" w:rsidRDefault="004117D1" w:rsidP="004117D1">
            <w:pPr>
              <w:jc w:val="center"/>
              <w:rPr>
                <w:rFonts w:ascii="Times New Roman" w:hAnsi="Times New Roman"/>
              </w:rPr>
            </w:pPr>
            <w:r w:rsidRPr="00740CD1">
              <w:rPr>
                <w:rFonts w:ascii="Times New Roman" w:hAnsi="Times New Roman"/>
              </w:rPr>
              <w:t>幫助</w:t>
            </w:r>
          </w:p>
        </w:tc>
        <w:tc>
          <w:tcPr>
            <w:tcW w:w="1134" w:type="dxa"/>
            <w:tcBorders>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還算有</w:t>
            </w:r>
          </w:p>
          <w:p w:rsidR="004117D1" w:rsidRPr="00740CD1" w:rsidRDefault="004117D1" w:rsidP="004117D1">
            <w:pPr>
              <w:jc w:val="center"/>
              <w:rPr>
                <w:rFonts w:ascii="Times New Roman" w:hAnsi="Times New Roman"/>
              </w:rPr>
            </w:pPr>
            <w:r w:rsidRPr="00740CD1">
              <w:rPr>
                <w:rFonts w:ascii="Times New Roman" w:hAnsi="Times New Roman"/>
              </w:rPr>
              <w:t>幫助</w:t>
            </w:r>
          </w:p>
        </w:tc>
        <w:tc>
          <w:tcPr>
            <w:tcW w:w="1134" w:type="dxa"/>
            <w:tcBorders>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沒有</w:t>
            </w:r>
          </w:p>
          <w:p w:rsidR="004117D1" w:rsidRPr="00740CD1" w:rsidRDefault="004117D1" w:rsidP="004117D1">
            <w:pPr>
              <w:jc w:val="center"/>
              <w:rPr>
                <w:rFonts w:ascii="Times New Roman" w:hAnsi="Times New Roman"/>
              </w:rPr>
            </w:pPr>
            <w:r w:rsidRPr="00740CD1">
              <w:rPr>
                <w:rFonts w:ascii="Times New Roman" w:hAnsi="Times New Roman"/>
              </w:rPr>
              <w:t>影響</w:t>
            </w:r>
          </w:p>
        </w:tc>
        <w:tc>
          <w:tcPr>
            <w:tcW w:w="1276" w:type="dxa"/>
            <w:tcBorders>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有一些負面影響</w:t>
            </w:r>
          </w:p>
        </w:tc>
        <w:tc>
          <w:tcPr>
            <w:tcW w:w="1276" w:type="dxa"/>
            <w:tcBorders>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有很大負面影響</w:t>
            </w:r>
          </w:p>
        </w:tc>
        <w:tc>
          <w:tcPr>
            <w:tcW w:w="992" w:type="dxa"/>
            <w:tcBorders>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284"/>
        </w:trPr>
        <w:tc>
          <w:tcPr>
            <w:tcW w:w="1668" w:type="dxa"/>
            <w:tcBorders>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總體知識能力</w:t>
            </w:r>
          </w:p>
        </w:tc>
        <w:tc>
          <w:tcPr>
            <w:tcW w:w="1275" w:type="dxa"/>
            <w:tcBorders>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155</w:t>
            </w:r>
          </w:p>
        </w:tc>
        <w:tc>
          <w:tcPr>
            <w:tcW w:w="1134" w:type="dxa"/>
            <w:tcBorders>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208</w:t>
            </w:r>
          </w:p>
        </w:tc>
        <w:tc>
          <w:tcPr>
            <w:tcW w:w="1134" w:type="dxa"/>
            <w:tcBorders>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16</w:t>
            </w:r>
          </w:p>
        </w:tc>
        <w:tc>
          <w:tcPr>
            <w:tcW w:w="1276" w:type="dxa"/>
            <w:tcBorders>
              <w:left w:val="nil"/>
              <w:bottom w:val="nil"/>
              <w:right w:val="nil"/>
            </w:tcBorders>
          </w:tcPr>
          <w:p w:rsidR="004117D1" w:rsidRPr="00740CD1" w:rsidRDefault="004117D1" w:rsidP="004117D1">
            <w:pPr>
              <w:jc w:val="both"/>
              <w:rPr>
                <w:rFonts w:ascii="Times New Roman" w:hAnsi="Times New Roman"/>
              </w:rPr>
            </w:pPr>
          </w:p>
        </w:tc>
        <w:tc>
          <w:tcPr>
            <w:tcW w:w="1276" w:type="dxa"/>
            <w:tcBorders>
              <w:left w:val="nil"/>
              <w:bottom w:val="nil"/>
              <w:right w:val="nil"/>
            </w:tcBorders>
          </w:tcPr>
          <w:p w:rsidR="004117D1" w:rsidRPr="00740CD1" w:rsidRDefault="004117D1" w:rsidP="004117D1">
            <w:pPr>
              <w:jc w:val="both"/>
              <w:rPr>
                <w:rFonts w:ascii="Times New Roman" w:hAnsi="Times New Roman"/>
              </w:rPr>
            </w:pPr>
          </w:p>
        </w:tc>
        <w:tc>
          <w:tcPr>
            <w:tcW w:w="992" w:type="dxa"/>
            <w:tcBorders>
              <w:left w:val="nil"/>
              <w:bottom w:val="nil"/>
              <w:right w:val="nil"/>
            </w:tcBorders>
            <w:hideMark/>
          </w:tcPr>
          <w:p w:rsidR="004117D1" w:rsidRPr="00740CD1" w:rsidRDefault="004117D1" w:rsidP="004117D1">
            <w:pPr>
              <w:jc w:val="both"/>
              <w:rPr>
                <w:rFonts w:ascii="Times New Roman" w:hAnsi="Times New Roman"/>
              </w:rPr>
            </w:pP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(n=379)</w:t>
            </w:r>
          </w:p>
        </w:tc>
        <w:tc>
          <w:tcPr>
            <w:tcW w:w="1275"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(40.9%)</w:t>
            </w:r>
          </w:p>
        </w:tc>
        <w:tc>
          <w:tcPr>
            <w:tcW w:w="1134"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(54.9%)</w:t>
            </w:r>
          </w:p>
        </w:tc>
        <w:tc>
          <w:tcPr>
            <w:tcW w:w="1134"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(4.2%)</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rPr>
            </w:pP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5"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r>
      <w:tr w:rsidR="004117D1" w:rsidRPr="00740CD1" w:rsidTr="004117D1">
        <w:trPr>
          <w:trHeight w:val="284"/>
        </w:trPr>
        <w:tc>
          <w:tcPr>
            <w:tcW w:w="1668"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專題研究能力</w:t>
            </w:r>
          </w:p>
        </w:tc>
        <w:tc>
          <w:tcPr>
            <w:tcW w:w="1275"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190</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173</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16</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(n=379)</w:t>
            </w:r>
          </w:p>
        </w:tc>
        <w:tc>
          <w:tcPr>
            <w:tcW w:w="1275"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(50.1%)</w:t>
            </w:r>
          </w:p>
        </w:tc>
        <w:tc>
          <w:tcPr>
            <w:tcW w:w="1134"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(45.6%)</w:t>
            </w:r>
          </w:p>
        </w:tc>
        <w:tc>
          <w:tcPr>
            <w:tcW w:w="1134"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(4.2%)</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5"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r>
      <w:tr w:rsidR="004117D1" w:rsidRPr="00740CD1" w:rsidTr="004117D1">
        <w:trPr>
          <w:trHeight w:val="284"/>
        </w:trPr>
        <w:tc>
          <w:tcPr>
            <w:tcW w:w="1668"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學術研究興趣</w:t>
            </w:r>
          </w:p>
        </w:tc>
        <w:tc>
          <w:tcPr>
            <w:tcW w:w="1275"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156</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178</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39</w:t>
            </w:r>
          </w:p>
        </w:tc>
        <w:tc>
          <w:tcPr>
            <w:tcW w:w="1276"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4</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1</w:t>
            </w:r>
          </w:p>
        </w:tc>
        <w:tc>
          <w:tcPr>
            <w:tcW w:w="992" w:type="dxa"/>
            <w:tcBorders>
              <w:top w:val="nil"/>
              <w:left w:val="nil"/>
              <w:bottom w:val="nil"/>
              <w:right w:val="nil"/>
            </w:tcBorders>
          </w:tcPr>
          <w:p w:rsidR="004117D1" w:rsidRPr="00740CD1" w:rsidRDefault="004117D1" w:rsidP="004117D1">
            <w:pPr>
              <w:jc w:val="both"/>
              <w:rPr>
                <w:rFonts w:ascii="Times New Roman" w:hAnsi="Times New Roman"/>
              </w:rPr>
            </w:pP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(n=378)</w:t>
            </w:r>
          </w:p>
        </w:tc>
        <w:tc>
          <w:tcPr>
            <w:tcW w:w="1275"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(41.3%)</w:t>
            </w:r>
          </w:p>
        </w:tc>
        <w:tc>
          <w:tcPr>
            <w:tcW w:w="1134"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(47.1%)</w:t>
            </w:r>
          </w:p>
        </w:tc>
        <w:tc>
          <w:tcPr>
            <w:tcW w:w="1134"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(10.3%)</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(1.1%)</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(0.3%)</w:t>
            </w:r>
          </w:p>
        </w:tc>
        <w:tc>
          <w:tcPr>
            <w:tcW w:w="992" w:type="dxa"/>
            <w:tcBorders>
              <w:top w:val="nil"/>
              <w:left w:val="nil"/>
              <w:bottom w:val="nil"/>
              <w:right w:val="nil"/>
            </w:tcBorders>
          </w:tcPr>
          <w:p w:rsidR="004117D1" w:rsidRPr="00740CD1" w:rsidRDefault="004117D1" w:rsidP="004117D1">
            <w:pPr>
              <w:jc w:val="both"/>
              <w:rPr>
                <w:rFonts w:ascii="Times New Roman" w:hAnsi="Times New Roman"/>
              </w:rPr>
            </w:pP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5"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r>
      <w:tr w:rsidR="004117D1" w:rsidRPr="00740CD1" w:rsidTr="004117D1">
        <w:trPr>
          <w:trHeight w:val="284"/>
        </w:trPr>
        <w:tc>
          <w:tcPr>
            <w:tcW w:w="1668"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跟他人互動</w:t>
            </w:r>
          </w:p>
        </w:tc>
        <w:tc>
          <w:tcPr>
            <w:tcW w:w="1275"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64</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147</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163</w:t>
            </w:r>
          </w:p>
        </w:tc>
        <w:tc>
          <w:tcPr>
            <w:tcW w:w="1276"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2</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2</w:t>
            </w: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交往</w:t>
            </w:r>
            <w:r w:rsidRPr="00740CD1">
              <w:rPr>
                <w:rFonts w:ascii="Times New Roman" w:hAnsi="Times New Roman"/>
              </w:rPr>
              <w:t>(n=378)</w:t>
            </w:r>
          </w:p>
        </w:tc>
        <w:tc>
          <w:tcPr>
            <w:tcW w:w="1275" w:type="dxa"/>
            <w:tcBorders>
              <w:top w:val="nil"/>
              <w:left w:val="nil"/>
              <w:bottom w:val="nil"/>
              <w:right w:val="nil"/>
            </w:tcBorders>
          </w:tcPr>
          <w:p w:rsidR="004117D1" w:rsidRPr="00740CD1" w:rsidRDefault="004117D1" w:rsidP="004117D1">
            <w:pPr>
              <w:jc w:val="both"/>
              <w:rPr>
                <w:rFonts w:ascii="Times New Roman" w:eastAsia="細明體" w:hAnsi="Times New Roman"/>
              </w:rPr>
            </w:pPr>
            <w:r w:rsidRPr="00740CD1">
              <w:rPr>
                <w:rFonts w:ascii="Times New Roman" w:hAnsi="Times New Roman"/>
              </w:rPr>
              <w:t>(</w:t>
            </w:r>
            <w:r w:rsidRPr="00740CD1">
              <w:rPr>
                <w:rFonts w:ascii="Times New Roman" w:eastAsia="細明體" w:hAnsi="Times New Roman"/>
              </w:rPr>
              <w:t>16.9</w:t>
            </w:r>
            <w:r w:rsidRPr="00740CD1">
              <w:rPr>
                <w:rFonts w:ascii="Times New Roman" w:hAnsi="Times New Roman"/>
              </w:rPr>
              <w:t>%)</w:t>
            </w:r>
          </w:p>
        </w:tc>
        <w:tc>
          <w:tcPr>
            <w:tcW w:w="1134" w:type="dxa"/>
            <w:tcBorders>
              <w:top w:val="nil"/>
              <w:left w:val="nil"/>
              <w:bottom w:val="nil"/>
              <w:right w:val="nil"/>
            </w:tcBorders>
          </w:tcPr>
          <w:p w:rsidR="004117D1" w:rsidRPr="00740CD1" w:rsidRDefault="004117D1" w:rsidP="004117D1">
            <w:pPr>
              <w:jc w:val="both"/>
              <w:rPr>
                <w:rFonts w:ascii="Times New Roman" w:eastAsia="細明體" w:hAnsi="Times New Roman"/>
              </w:rPr>
            </w:pPr>
            <w:r w:rsidRPr="00740CD1">
              <w:rPr>
                <w:rFonts w:ascii="Times New Roman" w:hAnsi="Times New Roman"/>
              </w:rPr>
              <w:t>(</w:t>
            </w:r>
            <w:r w:rsidRPr="00740CD1">
              <w:rPr>
                <w:rFonts w:ascii="Times New Roman" w:eastAsia="細明體" w:hAnsi="Times New Roman"/>
              </w:rPr>
              <w:t>38.9</w:t>
            </w:r>
            <w:r w:rsidRPr="00740CD1">
              <w:rPr>
                <w:rFonts w:ascii="Times New Roman" w:hAnsi="Times New Roman"/>
              </w:rPr>
              <w:t>%)</w:t>
            </w:r>
          </w:p>
        </w:tc>
        <w:tc>
          <w:tcPr>
            <w:tcW w:w="1134" w:type="dxa"/>
            <w:tcBorders>
              <w:top w:val="nil"/>
              <w:left w:val="nil"/>
              <w:bottom w:val="nil"/>
              <w:right w:val="nil"/>
            </w:tcBorders>
          </w:tcPr>
          <w:p w:rsidR="004117D1" w:rsidRPr="00740CD1" w:rsidRDefault="004117D1" w:rsidP="004117D1">
            <w:pPr>
              <w:jc w:val="both"/>
              <w:rPr>
                <w:rFonts w:ascii="Times New Roman" w:eastAsia="細明體" w:hAnsi="Times New Roman"/>
              </w:rPr>
            </w:pPr>
            <w:r w:rsidRPr="00740CD1">
              <w:rPr>
                <w:rFonts w:ascii="Times New Roman" w:hAnsi="Times New Roman"/>
              </w:rPr>
              <w:t>(</w:t>
            </w:r>
            <w:r w:rsidRPr="00740CD1">
              <w:rPr>
                <w:rFonts w:ascii="Times New Roman" w:eastAsia="細明體" w:hAnsi="Times New Roman"/>
              </w:rPr>
              <w:t>43.1</w:t>
            </w:r>
            <w:r w:rsidRPr="00740CD1">
              <w:rPr>
                <w:rFonts w:ascii="Times New Roman" w:hAnsi="Times New Roman"/>
              </w:rPr>
              <w:t>%)</w:t>
            </w:r>
          </w:p>
        </w:tc>
        <w:tc>
          <w:tcPr>
            <w:tcW w:w="1276" w:type="dxa"/>
            <w:tcBorders>
              <w:top w:val="nil"/>
              <w:left w:val="nil"/>
              <w:bottom w:val="nil"/>
              <w:right w:val="nil"/>
            </w:tcBorders>
          </w:tcPr>
          <w:p w:rsidR="004117D1" w:rsidRPr="00740CD1" w:rsidRDefault="004117D1" w:rsidP="004117D1">
            <w:pPr>
              <w:jc w:val="both"/>
              <w:rPr>
                <w:rFonts w:ascii="Times New Roman" w:eastAsia="細明體" w:hAnsi="Times New Roman"/>
              </w:rPr>
            </w:pPr>
            <w:r w:rsidRPr="00740CD1">
              <w:rPr>
                <w:rFonts w:ascii="Times New Roman" w:hAnsi="Times New Roman"/>
              </w:rPr>
              <w:t>(</w:t>
            </w:r>
            <w:r w:rsidRPr="00740CD1">
              <w:rPr>
                <w:rFonts w:ascii="Times New Roman" w:eastAsia="細明體" w:hAnsi="Times New Roman"/>
              </w:rPr>
              <w:t>0.5</w:t>
            </w:r>
            <w:r w:rsidRPr="00740CD1">
              <w:rPr>
                <w:rFonts w:ascii="Times New Roman" w:hAnsi="Times New Roman"/>
              </w:rPr>
              <w:t>%)</w:t>
            </w:r>
          </w:p>
        </w:tc>
        <w:tc>
          <w:tcPr>
            <w:tcW w:w="1276" w:type="dxa"/>
            <w:tcBorders>
              <w:top w:val="nil"/>
              <w:left w:val="nil"/>
              <w:bottom w:val="nil"/>
              <w:right w:val="nil"/>
            </w:tcBorders>
          </w:tcPr>
          <w:p w:rsidR="004117D1" w:rsidRPr="00740CD1" w:rsidRDefault="004117D1" w:rsidP="004117D1">
            <w:pPr>
              <w:jc w:val="both"/>
              <w:rPr>
                <w:rFonts w:ascii="Times New Roman" w:eastAsia="細明體" w:hAnsi="Times New Roman"/>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(0.5%)</w:t>
            </w:r>
          </w:p>
        </w:tc>
      </w:tr>
      <w:tr w:rsidR="004117D1" w:rsidRPr="00740CD1" w:rsidTr="004117D1">
        <w:trPr>
          <w:trHeight w:val="284"/>
        </w:trPr>
        <w:tc>
          <w:tcPr>
            <w:tcW w:w="1668"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5"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134"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1276"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c>
          <w:tcPr>
            <w:tcW w:w="992" w:type="dxa"/>
            <w:tcBorders>
              <w:top w:val="nil"/>
              <w:left w:val="nil"/>
              <w:bottom w:val="nil"/>
              <w:right w:val="nil"/>
            </w:tcBorders>
          </w:tcPr>
          <w:p w:rsidR="004117D1" w:rsidRPr="00740CD1" w:rsidRDefault="004117D1" w:rsidP="004117D1">
            <w:pPr>
              <w:jc w:val="both"/>
              <w:rPr>
                <w:rFonts w:ascii="Times New Roman" w:hAnsi="Times New Roman"/>
                <w:color w:val="00B0F0"/>
              </w:rPr>
            </w:pPr>
          </w:p>
        </w:tc>
      </w:tr>
      <w:tr w:rsidR="004117D1" w:rsidRPr="00740CD1" w:rsidTr="004117D1">
        <w:trPr>
          <w:trHeight w:val="284"/>
        </w:trPr>
        <w:tc>
          <w:tcPr>
            <w:tcW w:w="1668"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未來考大學的</w:t>
            </w:r>
          </w:p>
        </w:tc>
        <w:tc>
          <w:tcPr>
            <w:tcW w:w="1275"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46</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168</w:t>
            </w:r>
          </w:p>
        </w:tc>
        <w:tc>
          <w:tcPr>
            <w:tcW w:w="1134"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152</w:t>
            </w:r>
          </w:p>
        </w:tc>
        <w:tc>
          <w:tcPr>
            <w:tcW w:w="1276"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w:t>
            </w:r>
          </w:p>
        </w:tc>
        <w:tc>
          <w:tcPr>
            <w:tcW w:w="1276" w:type="dxa"/>
            <w:tcBorders>
              <w:top w:val="nil"/>
              <w:left w:val="nil"/>
              <w:bottom w:val="nil"/>
              <w:right w:val="nil"/>
            </w:tcBorders>
          </w:tcPr>
          <w:p w:rsidR="004117D1" w:rsidRPr="00740CD1" w:rsidRDefault="004117D1" w:rsidP="004117D1">
            <w:pPr>
              <w:jc w:val="both"/>
              <w:rPr>
                <w:rFonts w:ascii="Times New Roman" w:hAnsi="Times New Roman"/>
              </w:rPr>
            </w:pPr>
          </w:p>
        </w:tc>
        <w:tc>
          <w:tcPr>
            <w:tcW w:w="992" w:type="dxa"/>
            <w:tcBorders>
              <w:top w:val="nil"/>
              <w:left w:val="nil"/>
              <w:bottom w:val="nil"/>
              <w:right w:val="nil"/>
            </w:tcBorders>
            <w:hideMark/>
          </w:tcPr>
          <w:p w:rsidR="004117D1" w:rsidRPr="00740CD1" w:rsidRDefault="004117D1" w:rsidP="004117D1">
            <w:pPr>
              <w:jc w:val="both"/>
              <w:rPr>
                <w:rFonts w:ascii="Times New Roman" w:hAnsi="Times New Roman"/>
              </w:rPr>
            </w:pPr>
            <w:r w:rsidRPr="00740CD1">
              <w:rPr>
                <w:rFonts w:ascii="Times New Roman" w:hAnsi="Times New Roman"/>
              </w:rPr>
              <w:t>11</w:t>
            </w:r>
          </w:p>
        </w:tc>
      </w:tr>
      <w:tr w:rsidR="004117D1" w:rsidRPr="00740CD1" w:rsidTr="004117D1">
        <w:trPr>
          <w:trHeight w:val="284"/>
        </w:trPr>
        <w:tc>
          <w:tcPr>
            <w:tcW w:w="1668" w:type="dxa"/>
            <w:tcBorders>
              <w:top w:val="nil"/>
              <w:left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表現</w:t>
            </w:r>
            <w:r w:rsidRPr="00740CD1">
              <w:rPr>
                <w:rFonts w:ascii="Times New Roman" w:hAnsi="Times New Roman"/>
              </w:rPr>
              <w:t>(n=378)</w:t>
            </w:r>
          </w:p>
        </w:tc>
        <w:tc>
          <w:tcPr>
            <w:tcW w:w="1275" w:type="dxa"/>
            <w:tcBorders>
              <w:top w:val="nil"/>
              <w:left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(12.2%)</w:t>
            </w:r>
          </w:p>
        </w:tc>
        <w:tc>
          <w:tcPr>
            <w:tcW w:w="1134" w:type="dxa"/>
            <w:tcBorders>
              <w:top w:val="nil"/>
              <w:left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(44.4%)</w:t>
            </w:r>
          </w:p>
        </w:tc>
        <w:tc>
          <w:tcPr>
            <w:tcW w:w="1134" w:type="dxa"/>
            <w:tcBorders>
              <w:top w:val="nil"/>
              <w:left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(40.2%)</w:t>
            </w:r>
          </w:p>
        </w:tc>
        <w:tc>
          <w:tcPr>
            <w:tcW w:w="1276" w:type="dxa"/>
            <w:tcBorders>
              <w:top w:val="nil"/>
              <w:left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(0.3%)</w:t>
            </w:r>
          </w:p>
        </w:tc>
        <w:tc>
          <w:tcPr>
            <w:tcW w:w="1276" w:type="dxa"/>
            <w:tcBorders>
              <w:top w:val="nil"/>
              <w:left w:val="nil"/>
              <w:right w:val="nil"/>
            </w:tcBorders>
          </w:tcPr>
          <w:p w:rsidR="004117D1" w:rsidRPr="00740CD1" w:rsidRDefault="004117D1" w:rsidP="004117D1">
            <w:pPr>
              <w:jc w:val="both"/>
              <w:rPr>
                <w:rFonts w:ascii="Times New Roman" w:hAnsi="Times New Roman"/>
              </w:rPr>
            </w:pPr>
          </w:p>
        </w:tc>
        <w:tc>
          <w:tcPr>
            <w:tcW w:w="992" w:type="dxa"/>
            <w:tcBorders>
              <w:top w:val="nil"/>
              <w:left w:val="nil"/>
              <w:right w:val="nil"/>
            </w:tcBorders>
          </w:tcPr>
          <w:p w:rsidR="004117D1" w:rsidRPr="00740CD1" w:rsidRDefault="004117D1" w:rsidP="004117D1">
            <w:pPr>
              <w:jc w:val="both"/>
              <w:rPr>
                <w:rFonts w:ascii="Times New Roman" w:hAnsi="Times New Roman"/>
              </w:rPr>
            </w:pPr>
            <w:r w:rsidRPr="00740CD1">
              <w:rPr>
                <w:rFonts w:ascii="Times New Roman" w:hAnsi="Times New Roman"/>
              </w:rPr>
              <w:t>(2.9%)</w:t>
            </w:r>
          </w:p>
        </w:tc>
      </w:tr>
    </w:tbl>
    <w:p w:rsidR="004117D1" w:rsidRPr="00740CD1" w:rsidRDefault="004117D1" w:rsidP="004117D1">
      <w:pPr>
        <w:rPr>
          <w:rFonts w:ascii="Times New Roman" w:hAnsi="Times New Roman"/>
          <w:color w:val="00B0F0"/>
        </w:rPr>
      </w:pPr>
    </w:p>
    <w:p w:rsidR="004117D1" w:rsidRPr="00740CD1" w:rsidRDefault="004117D1" w:rsidP="004117D1">
      <w:pPr>
        <w:widowControl/>
        <w:rPr>
          <w:rFonts w:ascii="Times New Roman" w:hAnsi="Times New Roman"/>
          <w:color w:val="00B0F0"/>
        </w:rPr>
        <w:sectPr w:rsidR="004117D1" w:rsidRPr="00740CD1">
          <w:footerReference w:type="default" r:id="rId181"/>
          <w:pgSz w:w="11907" w:h="16840"/>
          <w:pgMar w:top="1440" w:right="1797" w:bottom="1440" w:left="1797" w:header="720" w:footer="720" w:gutter="0"/>
          <w:cols w:space="720"/>
        </w:sectPr>
      </w:pPr>
    </w:p>
    <w:p w:rsidR="004117D1" w:rsidRPr="00740CD1" w:rsidRDefault="004117D1" w:rsidP="004117D1">
      <w:pPr>
        <w:rPr>
          <w:rFonts w:ascii="Times New Roman" w:hAnsi="Times New Roman"/>
        </w:rPr>
      </w:pPr>
      <w:r w:rsidRPr="00740CD1">
        <w:rPr>
          <w:rFonts w:ascii="Times New Roman" w:hAnsi="Times New Roman"/>
        </w:rPr>
        <w:t>5.</w:t>
      </w:r>
      <w:r w:rsidRPr="00740CD1">
        <w:rPr>
          <w:rFonts w:ascii="Times New Roman" w:hAnsi="Times New Roman"/>
        </w:rPr>
        <w:t>對於這兩天的營隊，你是否同意以下的敘述？</w:t>
      </w:r>
    </w:p>
    <w:p w:rsidR="004117D1" w:rsidRPr="00740CD1" w:rsidRDefault="004117D1" w:rsidP="004117D1">
      <w:pPr>
        <w:rPr>
          <w:rFonts w:ascii="Times New Roman" w:hAnsi="Times New Roman"/>
          <w:color w:val="00B0F0"/>
        </w:rPr>
      </w:pPr>
    </w:p>
    <w:tbl>
      <w:tblPr>
        <w:tblW w:w="0" w:type="auto"/>
        <w:tblBorders>
          <w:top w:val="single" w:sz="4" w:space="0" w:color="auto"/>
          <w:bottom w:val="single" w:sz="4" w:space="0" w:color="auto"/>
        </w:tblBorders>
        <w:tblLayout w:type="fixed"/>
        <w:tblLook w:val="01E0" w:firstRow="1" w:lastRow="1" w:firstColumn="1" w:lastColumn="1" w:noHBand="0" w:noVBand="0"/>
      </w:tblPr>
      <w:tblGrid>
        <w:gridCol w:w="3227"/>
        <w:gridCol w:w="1276"/>
        <w:gridCol w:w="1275"/>
        <w:gridCol w:w="1276"/>
        <w:gridCol w:w="1468"/>
      </w:tblGrid>
      <w:tr w:rsidR="004117D1" w:rsidRPr="00740CD1" w:rsidTr="004117D1">
        <w:trPr>
          <w:trHeight w:val="300"/>
        </w:trPr>
        <w:tc>
          <w:tcPr>
            <w:tcW w:w="3227" w:type="dxa"/>
            <w:tcBorders>
              <w:top w:val="single" w:sz="4" w:space="0" w:color="auto"/>
              <w:left w:val="nil"/>
              <w:bottom w:val="nil"/>
              <w:right w:val="nil"/>
            </w:tcBorders>
            <w:vAlign w:val="center"/>
          </w:tcPr>
          <w:p w:rsidR="004117D1" w:rsidRPr="00740CD1" w:rsidRDefault="004117D1" w:rsidP="004117D1">
            <w:pPr>
              <w:jc w:val="center"/>
              <w:rPr>
                <w:rFonts w:ascii="Times New Roman" w:hAnsi="Times New Roman"/>
              </w:rPr>
            </w:pPr>
          </w:p>
        </w:tc>
        <w:tc>
          <w:tcPr>
            <w:tcW w:w="1276"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非常同意</w:t>
            </w:r>
          </w:p>
        </w:tc>
        <w:tc>
          <w:tcPr>
            <w:tcW w:w="1275"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還算同意</w:t>
            </w:r>
          </w:p>
        </w:tc>
        <w:tc>
          <w:tcPr>
            <w:tcW w:w="1276"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不太同意</w:t>
            </w:r>
          </w:p>
        </w:tc>
        <w:tc>
          <w:tcPr>
            <w:tcW w:w="1468"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非常不同意</w:t>
            </w:r>
          </w:p>
        </w:tc>
      </w:tr>
      <w:tr w:rsidR="004117D1" w:rsidRPr="00740CD1" w:rsidTr="004117D1">
        <w:trPr>
          <w:trHeight w:val="521"/>
        </w:trPr>
        <w:tc>
          <w:tcPr>
            <w:tcW w:w="3227"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這兩天的活動，讓我對學術研究覺得沒有興趣</w:t>
            </w:r>
            <w:r w:rsidRPr="00740CD1">
              <w:rPr>
                <w:rFonts w:ascii="Times New Roman" w:hAnsi="Times New Roman"/>
              </w:rPr>
              <w:t>(n=379)</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40</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230</w:t>
            </w:r>
          </w:p>
        </w:tc>
        <w:tc>
          <w:tcPr>
            <w:tcW w:w="14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102</w:t>
            </w:r>
          </w:p>
        </w:tc>
      </w:tr>
      <w:tr w:rsidR="004117D1" w:rsidRPr="00740CD1" w:rsidTr="004117D1">
        <w:trPr>
          <w:trHeight w:val="270"/>
        </w:trPr>
        <w:tc>
          <w:tcPr>
            <w:tcW w:w="3227"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(10.6%)</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(60.7%)</w:t>
            </w:r>
          </w:p>
        </w:tc>
        <w:tc>
          <w:tcPr>
            <w:tcW w:w="14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(26.9%)</w:t>
            </w:r>
          </w:p>
        </w:tc>
      </w:tr>
      <w:tr w:rsidR="004117D1" w:rsidRPr="00740CD1" w:rsidTr="004117D1">
        <w:trPr>
          <w:trHeight w:val="270"/>
        </w:trPr>
        <w:tc>
          <w:tcPr>
            <w:tcW w:w="3227"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468"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397"/>
        </w:trPr>
        <w:tc>
          <w:tcPr>
            <w:tcW w:w="3227"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這次的專題研討會有點無聊</w:t>
            </w:r>
            <w:r w:rsidRPr="00740CD1">
              <w:rPr>
                <w:rFonts w:ascii="Times New Roman" w:hAnsi="Times New Roman"/>
              </w:rPr>
              <w:t>(n=379)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230</w:t>
            </w:r>
          </w:p>
        </w:tc>
        <w:tc>
          <w:tcPr>
            <w:tcW w:w="14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84</w:t>
            </w:r>
          </w:p>
        </w:tc>
      </w:tr>
      <w:tr w:rsidR="004117D1" w:rsidRPr="00740CD1" w:rsidTr="004117D1">
        <w:trPr>
          <w:trHeight w:val="270"/>
        </w:trPr>
        <w:tc>
          <w:tcPr>
            <w:tcW w:w="3227"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(1.6%)</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(15.6%)</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(60.7%)</w:t>
            </w:r>
          </w:p>
        </w:tc>
        <w:tc>
          <w:tcPr>
            <w:tcW w:w="14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r>
      <w:tr w:rsidR="004117D1" w:rsidRPr="00740CD1" w:rsidTr="004117D1">
        <w:trPr>
          <w:trHeight w:val="270"/>
        </w:trPr>
        <w:tc>
          <w:tcPr>
            <w:tcW w:w="3227"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468"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371"/>
        </w:trPr>
        <w:tc>
          <w:tcPr>
            <w:tcW w:w="3227"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我對這次活動大部分的專題論文主題沒什麼興趣</w:t>
            </w:r>
            <w:r w:rsidRPr="00740CD1">
              <w:rPr>
                <w:rFonts w:ascii="Times New Roman" w:hAnsi="Times New Roman"/>
              </w:rPr>
              <w:t>(n=379)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44</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219</w:t>
            </w:r>
          </w:p>
        </w:tc>
        <w:tc>
          <w:tcPr>
            <w:tcW w:w="14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113</w:t>
            </w:r>
          </w:p>
        </w:tc>
      </w:tr>
      <w:tr w:rsidR="004117D1" w:rsidRPr="00740CD1" w:rsidTr="004117D1">
        <w:trPr>
          <w:trHeight w:val="270"/>
        </w:trPr>
        <w:tc>
          <w:tcPr>
            <w:tcW w:w="3227"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(0.8%)</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(11.6%)</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(57.9%)</w:t>
            </w:r>
          </w:p>
        </w:tc>
        <w:tc>
          <w:tcPr>
            <w:tcW w:w="14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(29.8%)</w:t>
            </w:r>
          </w:p>
        </w:tc>
      </w:tr>
      <w:tr w:rsidR="004117D1" w:rsidRPr="00740CD1" w:rsidTr="004117D1">
        <w:trPr>
          <w:trHeight w:val="270"/>
        </w:trPr>
        <w:tc>
          <w:tcPr>
            <w:tcW w:w="3227"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468"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387"/>
        </w:trPr>
        <w:tc>
          <w:tcPr>
            <w:tcW w:w="3227"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我對別人的專題發表沒什麼興趣</w:t>
            </w:r>
            <w:r w:rsidRPr="00740CD1">
              <w:rPr>
                <w:rFonts w:ascii="Times New Roman" w:hAnsi="Times New Roman"/>
              </w:rPr>
              <w:t>(n=378)</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27</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220</w:t>
            </w:r>
          </w:p>
        </w:tc>
        <w:tc>
          <w:tcPr>
            <w:tcW w:w="14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129</w:t>
            </w:r>
          </w:p>
        </w:tc>
      </w:tr>
      <w:tr w:rsidR="004117D1" w:rsidRPr="00740CD1" w:rsidTr="004117D1">
        <w:trPr>
          <w:trHeight w:val="420"/>
        </w:trPr>
        <w:tc>
          <w:tcPr>
            <w:tcW w:w="3227" w:type="dxa"/>
            <w:vMerge/>
            <w:tcBorders>
              <w:top w:val="nil"/>
              <w:left w:val="nil"/>
              <w:bottom w:val="single" w:sz="4" w:space="0" w:color="auto"/>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(0.5%)</w:t>
            </w:r>
          </w:p>
        </w:tc>
        <w:tc>
          <w:tcPr>
            <w:tcW w:w="1275"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(7.1%)</w:t>
            </w:r>
          </w:p>
        </w:tc>
        <w:tc>
          <w:tcPr>
            <w:tcW w:w="127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(58.2%)</w:t>
            </w:r>
          </w:p>
        </w:tc>
        <w:tc>
          <w:tcPr>
            <w:tcW w:w="14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(34.1%)</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6.</w:t>
      </w:r>
      <w:r w:rsidRPr="00740CD1">
        <w:rPr>
          <w:rFonts w:ascii="Times New Roman" w:hAnsi="Times New Roman"/>
        </w:rPr>
        <w:t>本次人社班專題討論營隊的各項安排，限於時間及場地，往往非常緊湊，請你評估以下的各項內容，哪些日後應該增加或減少，或維持不變？</w:t>
      </w:r>
    </w:p>
    <w:p w:rsidR="004117D1" w:rsidRPr="00740CD1" w:rsidRDefault="004117D1" w:rsidP="004117D1">
      <w:pPr>
        <w:rPr>
          <w:rFonts w:ascii="Times New Roman" w:hAnsi="Times New Roman"/>
          <w:color w:val="00B0F0"/>
        </w:rPr>
      </w:pPr>
    </w:p>
    <w:tbl>
      <w:tblPr>
        <w:tblW w:w="8755" w:type="dxa"/>
        <w:tblBorders>
          <w:top w:val="single" w:sz="4" w:space="0" w:color="auto"/>
          <w:bottom w:val="single" w:sz="4" w:space="0" w:color="auto"/>
        </w:tblBorders>
        <w:tblLayout w:type="fixed"/>
        <w:tblLook w:val="01E0" w:firstRow="1" w:lastRow="1" w:firstColumn="1" w:lastColumn="1" w:noHBand="0" w:noVBand="0"/>
      </w:tblPr>
      <w:tblGrid>
        <w:gridCol w:w="2518"/>
        <w:gridCol w:w="1276"/>
        <w:gridCol w:w="1276"/>
        <w:gridCol w:w="1134"/>
        <w:gridCol w:w="1275"/>
        <w:gridCol w:w="1276"/>
      </w:tblGrid>
      <w:tr w:rsidR="004117D1" w:rsidRPr="00740CD1" w:rsidTr="004117D1">
        <w:trPr>
          <w:trHeight w:val="321"/>
        </w:trPr>
        <w:tc>
          <w:tcPr>
            <w:tcW w:w="2518" w:type="dxa"/>
            <w:tcBorders>
              <w:top w:val="single" w:sz="4" w:space="0" w:color="auto"/>
              <w:left w:val="nil"/>
              <w:bottom w:val="nil"/>
              <w:right w:val="nil"/>
            </w:tcBorders>
            <w:vAlign w:val="center"/>
          </w:tcPr>
          <w:p w:rsidR="004117D1" w:rsidRPr="00740CD1" w:rsidRDefault="004117D1" w:rsidP="004117D1">
            <w:pPr>
              <w:jc w:val="center"/>
              <w:rPr>
                <w:rFonts w:ascii="Times New Roman" w:hAnsi="Times New Roman"/>
              </w:rPr>
            </w:pPr>
          </w:p>
        </w:tc>
        <w:tc>
          <w:tcPr>
            <w:tcW w:w="1276"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大幅增加</w:t>
            </w:r>
          </w:p>
        </w:tc>
        <w:tc>
          <w:tcPr>
            <w:tcW w:w="1276"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小幅增加</w:t>
            </w:r>
          </w:p>
        </w:tc>
        <w:tc>
          <w:tcPr>
            <w:tcW w:w="1134"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不變</w:t>
            </w:r>
          </w:p>
        </w:tc>
        <w:tc>
          <w:tcPr>
            <w:tcW w:w="1275"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小幅減少</w:t>
            </w:r>
          </w:p>
        </w:tc>
        <w:tc>
          <w:tcPr>
            <w:tcW w:w="1276"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大幅減少</w:t>
            </w:r>
          </w:p>
        </w:tc>
      </w:tr>
      <w:tr w:rsidR="004117D1" w:rsidRPr="00740CD1" w:rsidTr="004117D1">
        <w:trPr>
          <w:trHeight w:val="333"/>
        </w:trPr>
        <w:tc>
          <w:tcPr>
            <w:tcW w:w="2518"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教授專題演講</w:t>
            </w:r>
            <w:r w:rsidRPr="00740CD1">
              <w:rPr>
                <w:rFonts w:ascii="Times New Roman" w:hAnsi="Times New Roman"/>
              </w:rPr>
              <w:t>(n=379)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40</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193</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116</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19</w:t>
            </w:r>
          </w:p>
        </w:tc>
      </w:tr>
      <w:tr w:rsidR="004117D1" w:rsidRPr="00740CD1" w:rsidTr="004117D1">
        <w:trPr>
          <w:trHeight w:val="291"/>
        </w:trPr>
        <w:tc>
          <w:tcPr>
            <w:tcW w:w="2518" w:type="dxa"/>
            <w:vMerge/>
            <w:tcBorders>
              <w:top w:val="nil"/>
              <w:left w:val="nil"/>
              <w:bottom w:val="nil"/>
              <w:right w:val="nil"/>
            </w:tcBorders>
            <w:vAlign w:val="center"/>
            <w:hideMark/>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(10.6%)</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(50.9%)</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(30.6%)</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w:t>
            </w:r>
          </w:p>
        </w:tc>
      </w:tr>
      <w:tr w:rsidR="004117D1" w:rsidRPr="00740CD1" w:rsidTr="004117D1">
        <w:trPr>
          <w:trHeight w:val="191"/>
        </w:trPr>
        <w:tc>
          <w:tcPr>
            <w:tcW w:w="2518"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134"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505"/>
        </w:trPr>
        <w:tc>
          <w:tcPr>
            <w:tcW w:w="2518"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同學口頭報告專題作品</w:t>
            </w:r>
            <w:r w:rsidRPr="00740CD1">
              <w:rPr>
                <w:rFonts w:ascii="Times New Roman" w:hAnsi="Times New Roman"/>
              </w:rPr>
              <w:t>(n=378)</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86</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242</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33</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rPr>
          <w:trHeight w:val="275"/>
        </w:trPr>
        <w:tc>
          <w:tcPr>
            <w:tcW w:w="2518"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(3.7%)</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(22.8%)</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(64%)</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(8.7%)</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(0.8%)</w:t>
            </w:r>
          </w:p>
        </w:tc>
      </w:tr>
      <w:tr w:rsidR="004117D1" w:rsidRPr="00740CD1" w:rsidTr="004117D1">
        <w:trPr>
          <w:trHeight w:val="223"/>
        </w:trPr>
        <w:tc>
          <w:tcPr>
            <w:tcW w:w="2518"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134"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381"/>
        </w:trPr>
        <w:tc>
          <w:tcPr>
            <w:tcW w:w="2518" w:type="dxa"/>
            <w:vMerge w:val="restart"/>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研究生書面評論專題作品</w:t>
            </w:r>
            <w:r w:rsidRPr="00740CD1">
              <w:rPr>
                <w:rFonts w:ascii="Times New Roman" w:hAnsi="Times New Roman"/>
              </w:rPr>
              <w:t>(n=377)</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22</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87</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239</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27</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rPr>
          <w:trHeight w:val="402"/>
        </w:trPr>
        <w:tc>
          <w:tcPr>
            <w:tcW w:w="2518" w:type="dxa"/>
            <w:vMerge/>
            <w:tcBorders>
              <w:top w:val="nil"/>
              <w:left w:val="nil"/>
              <w:bottom w:val="nil"/>
              <w:right w:val="nil"/>
            </w:tcBorders>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(5.8%)</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(23.1%)</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(63.4%)</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(7.2%)</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(0.5%)</w:t>
            </w:r>
          </w:p>
        </w:tc>
      </w:tr>
      <w:tr w:rsidR="004117D1" w:rsidRPr="00740CD1" w:rsidTr="004117D1">
        <w:trPr>
          <w:trHeight w:val="169"/>
        </w:trPr>
        <w:tc>
          <w:tcPr>
            <w:tcW w:w="2518" w:type="dxa"/>
            <w:tcBorders>
              <w:top w:val="nil"/>
              <w:left w:val="nil"/>
              <w:bottom w:val="nil"/>
              <w:right w:val="nil"/>
            </w:tcBorders>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134"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483"/>
        </w:trPr>
        <w:tc>
          <w:tcPr>
            <w:tcW w:w="2518" w:type="dxa"/>
            <w:vMerge w:val="restart"/>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同學相互評論專題作品或寫作心得</w:t>
            </w:r>
            <w:r w:rsidRPr="00740CD1">
              <w:rPr>
                <w:rFonts w:ascii="Times New Roman" w:hAnsi="Times New Roman"/>
              </w:rPr>
              <w:t>(n=378)</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27</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92</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219</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38</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rPr>
          <w:trHeight w:val="291"/>
        </w:trPr>
        <w:tc>
          <w:tcPr>
            <w:tcW w:w="2518"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(7.1%)</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(24.3%)</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(57.9%)</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(10.1%)</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(0.5%)</w:t>
            </w:r>
          </w:p>
        </w:tc>
      </w:tr>
      <w:tr w:rsidR="004117D1" w:rsidRPr="00740CD1" w:rsidTr="004117D1">
        <w:trPr>
          <w:trHeight w:val="73"/>
        </w:trPr>
        <w:tc>
          <w:tcPr>
            <w:tcW w:w="2518"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134"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387"/>
        </w:trPr>
        <w:tc>
          <w:tcPr>
            <w:tcW w:w="2518"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教授主持及講評專題作品</w:t>
            </w:r>
            <w:r w:rsidRPr="00740CD1">
              <w:rPr>
                <w:rFonts w:ascii="Times New Roman" w:hAnsi="Times New Roman"/>
              </w:rPr>
              <w:t>(n=379)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80</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187</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84</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r>
      <w:tr w:rsidR="004117D1" w:rsidRPr="00740CD1" w:rsidTr="004117D1">
        <w:trPr>
          <w:trHeight w:val="100"/>
        </w:trPr>
        <w:tc>
          <w:tcPr>
            <w:tcW w:w="2518"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(21.1%)</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(49.3%)</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w:t>
            </w:r>
          </w:p>
        </w:tc>
      </w:tr>
      <w:tr w:rsidR="004117D1" w:rsidRPr="00740CD1" w:rsidTr="004117D1">
        <w:trPr>
          <w:trHeight w:val="291"/>
        </w:trPr>
        <w:tc>
          <w:tcPr>
            <w:tcW w:w="2518"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134"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602"/>
        </w:trPr>
        <w:tc>
          <w:tcPr>
            <w:tcW w:w="2518"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現場對於專題作品的提問</w:t>
            </w:r>
            <w:r w:rsidRPr="00740CD1">
              <w:rPr>
                <w:rFonts w:ascii="Times New Roman" w:hAnsi="Times New Roman"/>
              </w:rPr>
              <w:t>(n=379)</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46</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130</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174</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26</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rPr>
          <w:trHeight w:val="291"/>
        </w:trPr>
        <w:tc>
          <w:tcPr>
            <w:tcW w:w="2518" w:type="dxa"/>
            <w:vMerge/>
            <w:tcBorders>
              <w:top w:val="nil"/>
              <w:left w:val="nil"/>
              <w:bottom w:val="nil"/>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(12.1%)</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(34.3%)</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(45.9%)</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(6.9%)</w:t>
            </w:r>
          </w:p>
        </w:tc>
        <w:tc>
          <w:tcPr>
            <w:tcW w:w="12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(0.8%)</w:t>
            </w:r>
          </w:p>
        </w:tc>
      </w:tr>
      <w:tr w:rsidR="004117D1" w:rsidRPr="00740CD1" w:rsidTr="004117D1">
        <w:trPr>
          <w:trHeight w:val="291"/>
        </w:trPr>
        <w:tc>
          <w:tcPr>
            <w:tcW w:w="2518" w:type="dxa"/>
            <w:tcBorders>
              <w:top w:val="nil"/>
              <w:left w:val="nil"/>
              <w:bottom w:val="nil"/>
              <w:right w:val="nil"/>
            </w:tcBorders>
            <w:vAlign w:val="center"/>
          </w:tcPr>
          <w:p w:rsidR="004117D1" w:rsidRPr="00740CD1" w:rsidRDefault="004117D1" w:rsidP="004117D1">
            <w:pP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134"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5"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c>
          <w:tcPr>
            <w:tcW w:w="1276" w:type="dxa"/>
            <w:tcBorders>
              <w:top w:val="nil"/>
              <w:left w:val="nil"/>
              <w:bottom w:val="nil"/>
              <w:right w:val="nil"/>
            </w:tcBorders>
            <w:vAlign w:val="center"/>
          </w:tcPr>
          <w:p w:rsidR="004117D1" w:rsidRPr="00740CD1" w:rsidRDefault="004117D1" w:rsidP="004117D1">
            <w:pPr>
              <w:jc w:val="center"/>
              <w:rPr>
                <w:rFonts w:ascii="Times New Roman" w:hAnsi="Times New Roman"/>
                <w:color w:val="00B0F0"/>
              </w:rPr>
            </w:pPr>
          </w:p>
        </w:tc>
      </w:tr>
      <w:tr w:rsidR="004117D1" w:rsidRPr="00740CD1" w:rsidTr="004117D1">
        <w:trPr>
          <w:trHeight w:val="242"/>
        </w:trPr>
        <w:tc>
          <w:tcPr>
            <w:tcW w:w="2518" w:type="dxa"/>
            <w:vMerge w:val="restart"/>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實作討論課程</w:t>
            </w:r>
            <w:r w:rsidRPr="00740CD1">
              <w:rPr>
                <w:rFonts w:ascii="Times New Roman" w:hAnsi="Times New Roman"/>
              </w:rPr>
              <w:t>(n=378)</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65</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113</w:t>
            </w:r>
          </w:p>
        </w:tc>
        <w:tc>
          <w:tcPr>
            <w:tcW w:w="11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171</w:t>
            </w:r>
          </w:p>
        </w:tc>
        <w:tc>
          <w:tcPr>
            <w:tcW w:w="1275"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27</w:t>
            </w:r>
          </w:p>
        </w:tc>
        <w:tc>
          <w:tcPr>
            <w:tcW w:w="127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rPr>
          <w:trHeight w:val="136"/>
        </w:trPr>
        <w:tc>
          <w:tcPr>
            <w:tcW w:w="2518" w:type="dxa"/>
            <w:vMerge/>
            <w:tcBorders>
              <w:top w:val="nil"/>
              <w:left w:val="nil"/>
              <w:bottom w:val="single" w:sz="4" w:space="0" w:color="auto"/>
              <w:right w:val="nil"/>
            </w:tcBorders>
            <w:vAlign w:val="center"/>
          </w:tcPr>
          <w:p w:rsidR="004117D1" w:rsidRPr="00740CD1" w:rsidRDefault="004117D1" w:rsidP="004117D1">
            <w:pPr>
              <w:rPr>
                <w:rFonts w:ascii="Times New Roman" w:hAnsi="Times New Roman"/>
              </w:rPr>
            </w:pPr>
          </w:p>
        </w:tc>
        <w:tc>
          <w:tcPr>
            <w:tcW w:w="127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(17.2%)</w:t>
            </w:r>
          </w:p>
        </w:tc>
        <w:tc>
          <w:tcPr>
            <w:tcW w:w="127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(29.9%)</w:t>
            </w:r>
          </w:p>
        </w:tc>
        <w:tc>
          <w:tcPr>
            <w:tcW w:w="1134"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(45.2%)</w:t>
            </w:r>
          </w:p>
        </w:tc>
        <w:tc>
          <w:tcPr>
            <w:tcW w:w="1275"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(7.1%)</w:t>
            </w:r>
          </w:p>
        </w:tc>
        <w:tc>
          <w:tcPr>
            <w:tcW w:w="127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(0.5%)</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 xml:space="preserve">7. </w:t>
      </w:r>
      <w:r w:rsidRPr="00740CD1">
        <w:rPr>
          <w:rFonts w:ascii="Times New Roman" w:hAnsi="Times New Roman"/>
        </w:rPr>
        <w:t>整體而言，你對這次專題討論營隊，整體評價如何〈從</w:t>
      </w:r>
      <w:r w:rsidRPr="00740CD1">
        <w:rPr>
          <w:rFonts w:ascii="Times New Roman" w:hAnsi="Times New Roman"/>
        </w:rPr>
        <w:t>1</w:t>
      </w:r>
      <w:r w:rsidRPr="00740CD1">
        <w:rPr>
          <w:rFonts w:ascii="Times New Roman" w:hAnsi="Times New Roman"/>
        </w:rPr>
        <w:t>分至</w:t>
      </w:r>
      <w:r w:rsidRPr="00740CD1">
        <w:rPr>
          <w:rFonts w:ascii="Times New Roman" w:hAnsi="Times New Roman"/>
        </w:rPr>
        <w:t>10</w:t>
      </w:r>
      <w:r w:rsidRPr="00740CD1">
        <w:rPr>
          <w:rFonts w:ascii="Times New Roman" w:hAnsi="Times New Roman"/>
        </w:rPr>
        <w:t>分，</w:t>
      </w:r>
      <w:r w:rsidRPr="00740CD1">
        <w:rPr>
          <w:rFonts w:ascii="Times New Roman" w:hAnsi="Times New Roman"/>
        </w:rPr>
        <w:t>10</w:t>
      </w:r>
      <w:r w:rsidRPr="00740CD1">
        <w:rPr>
          <w:rFonts w:ascii="Times New Roman" w:hAnsi="Times New Roman"/>
        </w:rPr>
        <w:t>分為滿分，</w:t>
      </w:r>
      <w:r w:rsidRPr="00740CD1">
        <w:rPr>
          <w:rFonts w:ascii="Times New Roman" w:hAnsi="Times New Roman"/>
        </w:rPr>
        <w:t>1</w:t>
      </w:r>
      <w:r w:rsidRPr="00740CD1">
        <w:rPr>
          <w:rFonts w:ascii="Times New Roman" w:hAnsi="Times New Roman"/>
        </w:rPr>
        <w:t>分最低〉？</w:t>
      </w:r>
      <w:r w:rsidRPr="00740CD1">
        <w:rPr>
          <w:rFonts w:ascii="Times New Roman" w:hAnsi="Times New Roman"/>
        </w:rPr>
        <w:t xml:space="preserve"> ____________</w:t>
      </w:r>
      <w:r w:rsidRPr="00740CD1">
        <w:rPr>
          <w:rFonts w:ascii="Times New Roman" w:hAnsi="Times New Roman"/>
        </w:rPr>
        <w:t>分</w:t>
      </w:r>
    </w:p>
    <w:p w:rsidR="004117D1" w:rsidRPr="00740CD1" w:rsidRDefault="004117D1" w:rsidP="004117D1">
      <w:pPr>
        <w:rPr>
          <w:rFonts w:ascii="Times New Roman" w:hAnsi="Times New Roman"/>
          <w:color w:val="00B0F0"/>
        </w:rPr>
      </w:pPr>
    </w:p>
    <w:tbl>
      <w:tblPr>
        <w:tblW w:w="0" w:type="auto"/>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1192"/>
        <w:gridCol w:w="1191"/>
        <w:gridCol w:w="1191"/>
      </w:tblGrid>
      <w:tr w:rsidR="004117D1" w:rsidRPr="00740CD1" w:rsidTr="004117D1">
        <w:tc>
          <w:tcPr>
            <w:tcW w:w="1192"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總數</w:t>
            </w:r>
          </w:p>
        </w:tc>
        <w:tc>
          <w:tcPr>
            <w:tcW w:w="1191"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平均數</w:t>
            </w:r>
          </w:p>
        </w:tc>
        <w:tc>
          <w:tcPr>
            <w:tcW w:w="1191"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標準差</w:t>
            </w:r>
          </w:p>
        </w:tc>
      </w:tr>
      <w:tr w:rsidR="004117D1" w:rsidRPr="00740CD1" w:rsidTr="004117D1">
        <w:tc>
          <w:tcPr>
            <w:tcW w:w="1192"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375</w:t>
            </w:r>
          </w:p>
        </w:tc>
        <w:tc>
          <w:tcPr>
            <w:tcW w:w="1191"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7.61</w:t>
            </w:r>
          </w:p>
        </w:tc>
        <w:tc>
          <w:tcPr>
            <w:tcW w:w="1191"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1.05</w:t>
            </w:r>
          </w:p>
        </w:tc>
      </w:tr>
    </w:tbl>
    <w:p w:rsidR="004117D1" w:rsidRPr="00740CD1" w:rsidRDefault="004117D1" w:rsidP="004117D1">
      <w:pPr>
        <w:tabs>
          <w:tab w:val="right" w:pos="8333"/>
        </w:tabs>
        <w:rPr>
          <w:rFonts w:ascii="Times New Roman" w:hAnsi="Times New Roman"/>
          <w:color w:val="00B0F0"/>
        </w:rPr>
      </w:pP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192"/>
        <w:gridCol w:w="1191"/>
        <w:gridCol w:w="1191"/>
        <w:gridCol w:w="1191"/>
        <w:gridCol w:w="1192"/>
        <w:gridCol w:w="1192"/>
      </w:tblGrid>
      <w:tr w:rsidR="004117D1" w:rsidRPr="00740CD1" w:rsidTr="004117D1">
        <w:tc>
          <w:tcPr>
            <w:tcW w:w="1192"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1191"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個數</w:t>
            </w:r>
          </w:p>
        </w:tc>
        <w:tc>
          <w:tcPr>
            <w:tcW w:w="1191"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平均數</w:t>
            </w:r>
          </w:p>
        </w:tc>
        <w:tc>
          <w:tcPr>
            <w:tcW w:w="1191"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標準差</w:t>
            </w:r>
          </w:p>
        </w:tc>
        <w:tc>
          <w:tcPr>
            <w:tcW w:w="1192"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最小值</w:t>
            </w:r>
          </w:p>
        </w:tc>
        <w:tc>
          <w:tcPr>
            <w:tcW w:w="1192"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最大值</w:t>
            </w:r>
          </w:p>
        </w:tc>
      </w:tr>
      <w:tr w:rsidR="004117D1" w:rsidRPr="00740CD1" w:rsidTr="004117D1">
        <w:tc>
          <w:tcPr>
            <w:tcW w:w="1192"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建國中學</w:t>
            </w:r>
          </w:p>
        </w:tc>
        <w:tc>
          <w:tcPr>
            <w:tcW w:w="119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36</w:t>
            </w:r>
          </w:p>
        </w:tc>
        <w:tc>
          <w:tcPr>
            <w:tcW w:w="119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7.33</w:t>
            </w:r>
          </w:p>
        </w:tc>
        <w:tc>
          <w:tcPr>
            <w:tcW w:w="119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1.219</w:t>
            </w:r>
          </w:p>
        </w:tc>
        <w:tc>
          <w:tcPr>
            <w:tcW w:w="1192"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192"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北一女中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40</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7.21</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1.325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台中女中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59</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7.86</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0.932</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台南女中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60</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7.57</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1.06</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中山女中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52</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7.48</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1.15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高雄女中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56</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7.57</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0.912</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台中一中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37</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8.05</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0.806</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192"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馬公高中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16</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7.81</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0.655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w:t>
            </w:r>
          </w:p>
        </w:tc>
      </w:tr>
      <w:tr w:rsidR="004117D1" w:rsidRPr="00740CD1" w:rsidTr="004117D1">
        <w:trPr>
          <w:trHeight w:val="232"/>
        </w:trPr>
        <w:tc>
          <w:tcPr>
            <w:tcW w:w="1192"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花蓮女中</w:t>
            </w:r>
          </w:p>
        </w:tc>
        <w:tc>
          <w:tcPr>
            <w:tcW w:w="119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19</w:t>
            </w:r>
          </w:p>
        </w:tc>
        <w:tc>
          <w:tcPr>
            <w:tcW w:w="119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7.79</w:t>
            </w:r>
          </w:p>
        </w:tc>
        <w:tc>
          <w:tcPr>
            <w:tcW w:w="119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0.787</w:t>
            </w:r>
          </w:p>
        </w:tc>
        <w:tc>
          <w:tcPr>
            <w:tcW w:w="1192"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192"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9</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8-9.</w:t>
      </w:r>
      <w:r w:rsidRPr="00740CD1">
        <w:rPr>
          <w:rFonts w:ascii="Times New Roman" w:hAnsi="Times New Roman"/>
        </w:rPr>
        <w:t>下列課程是否對你有幫助？</w:t>
      </w:r>
    </w:p>
    <w:p w:rsidR="004117D1" w:rsidRPr="00740CD1" w:rsidRDefault="004117D1" w:rsidP="004117D1">
      <w:pPr>
        <w:rPr>
          <w:rFonts w:ascii="Times New Roman" w:hAnsi="Times New Roman"/>
          <w:color w:val="00B0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4"/>
        <w:gridCol w:w="648"/>
        <w:gridCol w:w="713"/>
        <w:gridCol w:w="463"/>
        <w:gridCol w:w="996"/>
        <w:gridCol w:w="786"/>
        <w:gridCol w:w="210"/>
        <w:gridCol w:w="793"/>
        <w:gridCol w:w="383"/>
        <w:gridCol w:w="936"/>
        <w:gridCol w:w="936"/>
        <w:gridCol w:w="354"/>
      </w:tblGrid>
      <w:tr w:rsidR="004117D1" w:rsidRPr="00740CD1" w:rsidTr="004117D1">
        <w:trPr>
          <w:gridAfter w:val="1"/>
          <w:wAfter w:w="354" w:type="dxa"/>
          <w:trHeight w:val="454"/>
        </w:trPr>
        <w:tc>
          <w:tcPr>
            <w:tcW w:w="1952" w:type="dxa"/>
            <w:gridSpan w:val="2"/>
            <w:tcBorders>
              <w:top w:val="single" w:sz="4" w:space="0" w:color="auto"/>
              <w:left w:val="nil"/>
              <w:bottom w:val="single" w:sz="4" w:space="0" w:color="auto"/>
              <w:right w:val="nil"/>
            </w:tcBorders>
            <w:vAlign w:val="center"/>
          </w:tcPr>
          <w:p w:rsidR="004117D1" w:rsidRPr="00740CD1" w:rsidRDefault="004117D1" w:rsidP="004117D1">
            <w:pPr>
              <w:jc w:val="center"/>
              <w:rPr>
                <w:rFonts w:ascii="Times New Roman" w:hAnsi="Times New Roman"/>
              </w:rPr>
            </w:pPr>
          </w:p>
        </w:tc>
        <w:tc>
          <w:tcPr>
            <w:tcW w:w="1176" w:type="dxa"/>
            <w:gridSpan w:val="2"/>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很有幫助</w:t>
            </w:r>
          </w:p>
        </w:tc>
        <w:tc>
          <w:tcPr>
            <w:tcW w:w="996"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有幫助</w:t>
            </w:r>
          </w:p>
        </w:tc>
        <w:tc>
          <w:tcPr>
            <w:tcW w:w="996" w:type="dxa"/>
            <w:gridSpan w:val="2"/>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還好</w:t>
            </w:r>
          </w:p>
        </w:tc>
        <w:tc>
          <w:tcPr>
            <w:tcW w:w="1176" w:type="dxa"/>
            <w:gridSpan w:val="2"/>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沒有幫助</w:t>
            </w:r>
          </w:p>
        </w:tc>
        <w:tc>
          <w:tcPr>
            <w:tcW w:w="936"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沒意見</w:t>
            </w:r>
          </w:p>
        </w:tc>
        <w:tc>
          <w:tcPr>
            <w:tcW w:w="936"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不適用</w:t>
            </w:r>
          </w:p>
        </w:tc>
      </w:tr>
      <w:tr w:rsidR="004117D1" w:rsidRPr="00740CD1" w:rsidTr="004117D1">
        <w:trPr>
          <w:gridAfter w:val="1"/>
          <w:wAfter w:w="354" w:type="dxa"/>
          <w:trHeight w:val="454"/>
        </w:trPr>
        <w:tc>
          <w:tcPr>
            <w:tcW w:w="1952" w:type="dxa"/>
            <w:gridSpan w:val="2"/>
            <w:tcBorders>
              <w:top w:val="single" w:sz="4" w:space="0" w:color="auto"/>
              <w:left w:val="nil"/>
              <w:bottom w:val="nil"/>
              <w:right w:val="nil"/>
            </w:tcBorders>
            <w:vAlign w:val="center"/>
          </w:tcPr>
          <w:p w:rsidR="004117D1" w:rsidRPr="00740CD1" w:rsidRDefault="004117D1" w:rsidP="004117D1">
            <w:pPr>
              <w:rPr>
                <w:rFonts w:ascii="Times New Roman" w:hAnsi="Times New Roman"/>
              </w:rPr>
            </w:pPr>
            <w:r w:rsidRPr="00740CD1">
              <w:rPr>
                <w:rFonts w:ascii="Times New Roman" w:hAnsi="Times New Roman"/>
              </w:rPr>
              <w:t>朱敬一院士</w:t>
            </w:r>
          </w:p>
        </w:tc>
        <w:tc>
          <w:tcPr>
            <w:tcW w:w="1176" w:type="dxa"/>
            <w:gridSpan w:val="2"/>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76</w:t>
            </w:r>
          </w:p>
        </w:tc>
        <w:tc>
          <w:tcPr>
            <w:tcW w:w="99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152</w:t>
            </w:r>
          </w:p>
        </w:tc>
        <w:tc>
          <w:tcPr>
            <w:tcW w:w="996" w:type="dxa"/>
            <w:gridSpan w:val="2"/>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109</w:t>
            </w:r>
          </w:p>
        </w:tc>
        <w:tc>
          <w:tcPr>
            <w:tcW w:w="1176" w:type="dxa"/>
            <w:gridSpan w:val="2"/>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93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93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r>
      <w:tr w:rsidR="004117D1" w:rsidRPr="00740CD1" w:rsidTr="004117D1">
        <w:trPr>
          <w:gridAfter w:val="1"/>
          <w:wAfter w:w="354" w:type="dxa"/>
          <w:trHeight w:val="454"/>
        </w:trPr>
        <w:tc>
          <w:tcPr>
            <w:tcW w:w="1952" w:type="dxa"/>
            <w:gridSpan w:val="2"/>
            <w:tcBorders>
              <w:top w:val="nil"/>
              <w:left w:val="nil"/>
              <w:bottom w:val="nil"/>
              <w:right w:val="nil"/>
            </w:tcBorders>
            <w:vAlign w:val="center"/>
          </w:tcPr>
          <w:p w:rsidR="004117D1" w:rsidRPr="00740CD1" w:rsidRDefault="004117D1" w:rsidP="004117D1">
            <w:pPr>
              <w:rPr>
                <w:rFonts w:ascii="Times New Roman" w:hAnsi="Times New Roman"/>
              </w:rPr>
            </w:pPr>
            <w:r w:rsidRPr="00740CD1">
              <w:rPr>
                <w:rFonts w:ascii="Times New Roman" w:hAnsi="Times New Roman"/>
              </w:rPr>
              <w:t>專題演講</w:t>
            </w:r>
            <w:r w:rsidRPr="00740CD1">
              <w:rPr>
                <w:rFonts w:ascii="Times New Roman" w:hAnsi="Times New Roman"/>
              </w:rPr>
              <w:t>(n=379)</w:t>
            </w:r>
          </w:p>
        </w:tc>
        <w:tc>
          <w:tcPr>
            <w:tcW w:w="1176" w:type="dxa"/>
            <w:gridSpan w:val="2"/>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(20.1%)</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(40.1%)</w:t>
            </w:r>
          </w:p>
        </w:tc>
        <w:tc>
          <w:tcPr>
            <w:tcW w:w="996" w:type="dxa"/>
            <w:gridSpan w:val="2"/>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(28.8%)</w:t>
            </w:r>
          </w:p>
        </w:tc>
        <w:tc>
          <w:tcPr>
            <w:tcW w:w="1176" w:type="dxa"/>
            <w:gridSpan w:val="2"/>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(7.7%)</w:t>
            </w:r>
          </w:p>
        </w:tc>
        <w:tc>
          <w:tcPr>
            <w:tcW w:w="93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93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(0.5%)</w:t>
            </w:r>
          </w:p>
        </w:tc>
      </w:tr>
      <w:tr w:rsidR="004117D1" w:rsidRPr="00740CD1" w:rsidTr="004117D1">
        <w:trPr>
          <w:gridAfter w:val="1"/>
          <w:wAfter w:w="354" w:type="dxa"/>
          <w:trHeight w:val="454"/>
        </w:trPr>
        <w:tc>
          <w:tcPr>
            <w:tcW w:w="1952" w:type="dxa"/>
            <w:gridSpan w:val="2"/>
            <w:tcBorders>
              <w:top w:val="nil"/>
              <w:left w:val="nil"/>
              <w:bottom w:val="nil"/>
              <w:right w:val="nil"/>
            </w:tcBorders>
            <w:vAlign w:val="center"/>
          </w:tcPr>
          <w:p w:rsidR="004117D1" w:rsidRPr="00740CD1" w:rsidRDefault="004117D1" w:rsidP="004117D1">
            <w:pPr>
              <w:rPr>
                <w:rFonts w:ascii="Times New Roman" w:hAnsi="Times New Roman"/>
              </w:rPr>
            </w:pPr>
          </w:p>
        </w:tc>
        <w:tc>
          <w:tcPr>
            <w:tcW w:w="1176" w:type="dxa"/>
            <w:gridSpan w:val="2"/>
            <w:tcBorders>
              <w:top w:val="nil"/>
              <w:left w:val="nil"/>
              <w:bottom w:val="nil"/>
              <w:right w:val="nil"/>
            </w:tcBorders>
          </w:tcPr>
          <w:p w:rsidR="004117D1" w:rsidRPr="00740CD1" w:rsidRDefault="004117D1" w:rsidP="004117D1">
            <w:pPr>
              <w:jc w:val="center"/>
              <w:rPr>
                <w:rFonts w:ascii="Times New Roman" w:hAnsi="Times New Roman"/>
              </w:rPr>
            </w:pP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p>
        </w:tc>
        <w:tc>
          <w:tcPr>
            <w:tcW w:w="996" w:type="dxa"/>
            <w:gridSpan w:val="2"/>
            <w:tcBorders>
              <w:top w:val="nil"/>
              <w:left w:val="nil"/>
              <w:bottom w:val="nil"/>
              <w:right w:val="nil"/>
            </w:tcBorders>
          </w:tcPr>
          <w:p w:rsidR="004117D1" w:rsidRPr="00740CD1" w:rsidRDefault="004117D1" w:rsidP="004117D1">
            <w:pPr>
              <w:jc w:val="center"/>
              <w:rPr>
                <w:rFonts w:ascii="Times New Roman" w:hAnsi="Times New Roman"/>
              </w:rPr>
            </w:pPr>
          </w:p>
        </w:tc>
        <w:tc>
          <w:tcPr>
            <w:tcW w:w="1176" w:type="dxa"/>
            <w:gridSpan w:val="2"/>
            <w:tcBorders>
              <w:top w:val="nil"/>
              <w:left w:val="nil"/>
              <w:bottom w:val="nil"/>
              <w:right w:val="nil"/>
            </w:tcBorders>
          </w:tcPr>
          <w:p w:rsidR="004117D1" w:rsidRPr="00740CD1" w:rsidRDefault="004117D1" w:rsidP="004117D1">
            <w:pPr>
              <w:jc w:val="center"/>
              <w:rPr>
                <w:rFonts w:ascii="Times New Roman" w:hAnsi="Times New Roman"/>
              </w:rPr>
            </w:pPr>
          </w:p>
        </w:tc>
        <w:tc>
          <w:tcPr>
            <w:tcW w:w="936" w:type="dxa"/>
            <w:tcBorders>
              <w:top w:val="nil"/>
              <w:left w:val="nil"/>
              <w:bottom w:val="nil"/>
              <w:right w:val="nil"/>
            </w:tcBorders>
          </w:tcPr>
          <w:p w:rsidR="004117D1" w:rsidRPr="00740CD1" w:rsidRDefault="004117D1" w:rsidP="004117D1">
            <w:pPr>
              <w:jc w:val="center"/>
              <w:rPr>
                <w:rFonts w:ascii="Times New Roman" w:hAnsi="Times New Roman"/>
              </w:rPr>
            </w:pPr>
          </w:p>
        </w:tc>
        <w:tc>
          <w:tcPr>
            <w:tcW w:w="936" w:type="dxa"/>
            <w:tcBorders>
              <w:top w:val="nil"/>
              <w:left w:val="nil"/>
              <w:bottom w:val="nil"/>
              <w:right w:val="nil"/>
            </w:tcBorders>
          </w:tcPr>
          <w:p w:rsidR="004117D1" w:rsidRPr="00740CD1" w:rsidRDefault="004117D1" w:rsidP="004117D1">
            <w:pPr>
              <w:jc w:val="center"/>
              <w:rPr>
                <w:rFonts w:ascii="Times New Roman" w:hAnsi="Times New Roman"/>
              </w:rPr>
            </w:pPr>
          </w:p>
        </w:tc>
      </w:tr>
      <w:tr w:rsidR="004117D1" w:rsidRPr="00740CD1" w:rsidTr="004117D1">
        <w:trPr>
          <w:gridAfter w:val="1"/>
          <w:wAfter w:w="354" w:type="dxa"/>
          <w:trHeight w:val="454"/>
        </w:trPr>
        <w:tc>
          <w:tcPr>
            <w:tcW w:w="1952" w:type="dxa"/>
            <w:gridSpan w:val="2"/>
            <w:tcBorders>
              <w:top w:val="nil"/>
              <w:left w:val="nil"/>
              <w:bottom w:val="nil"/>
              <w:right w:val="nil"/>
            </w:tcBorders>
            <w:vAlign w:val="center"/>
            <w:hideMark/>
          </w:tcPr>
          <w:p w:rsidR="004117D1" w:rsidRPr="00740CD1" w:rsidRDefault="004117D1" w:rsidP="004117D1">
            <w:pPr>
              <w:rPr>
                <w:rFonts w:ascii="Times New Roman" w:hAnsi="Times New Roman"/>
              </w:rPr>
            </w:pPr>
            <w:r w:rsidRPr="00740CD1">
              <w:rPr>
                <w:rFonts w:ascii="Times New Roman" w:hAnsi="Times New Roman"/>
              </w:rPr>
              <w:t>實作討論課程</w:t>
            </w:r>
          </w:p>
        </w:tc>
        <w:tc>
          <w:tcPr>
            <w:tcW w:w="1176" w:type="dxa"/>
            <w:gridSpan w:val="2"/>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98</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175</w:t>
            </w:r>
          </w:p>
        </w:tc>
        <w:tc>
          <w:tcPr>
            <w:tcW w:w="996" w:type="dxa"/>
            <w:gridSpan w:val="2"/>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82</w:t>
            </w:r>
          </w:p>
        </w:tc>
        <w:tc>
          <w:tcPr>
            <w:tcW w:w="1176" w:type="dxa"/>
            <w:gridSpan w:val="2"/>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16</w:t>
            </w:r>
          </w:p>
        </w:tc>
        <w:tc>
          <w:tcPr>
            <w:tcW w:w="93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93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rPr>
          <w:gridAfter w:val="1"/>
          <w:wAfter w:w="354" w:type="dxa"/>
          <w:trHeight w:val="454"/>
        </w:trPr>
        <w:tc>
          <w:tcPr>
            <w:tcW w:w="1952" w:type="dxa"/>
            <w:gridSpan w:val="2"/>
            <w:tcBorders>
              <w:top w:val="nil"/>
              <w:left w:val="nil"/>
              <w:bottom w:val="single" w:sz="4" w:space="0" w:color="auto"/>
              <w:right w:val="nil"/>
            </w:tcBorders>
            <w:vAlign w:val="center"/>
          </w:tcPr>
          <w:p w:rsidR="004117D1" w:rsidRPr="00740CD1" w:rsidRDefault="004117D1" w:rsidP="004117D1">
            <w:pPr>
              <w:rPr>
                <w:rFonts w:ascii="Times New Roman" w:hAnsi="Times New Roman"/>
              </w:rPr>
            </w:pPr>
            <w:r w:rsidRPr="00740CD1">
              <w:rPr>
                <w:rFonts w:ascii="Times New Roman" w:hAnsi="Times New Roman"/>
              </w:rPr>
              <w:t>(n=378)</w:t>
            </w:r>
          </w:p>
        </w:tc>
        <w:tc>
          <w:tcPr>
            <w:tcW w:w="1176" w:type="dxa"/>
            <w:gridSpan w:val="2"/>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(25.9%)</w:t>
            </w:r>
          </w:p>
        </w:tc>
        <w:tc>
          <w:tcPr>
            <w:tcW w:w="99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(46.3%)</w:t>
            </w:r>
          </w:p>
        </w:tc>
        <w:tc>
          <w:tcPr>
            <w:tcW w:w="996" w:type="dxa"/>
            <w:gridSpan w:val="2"/>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(21.7%)</w:t>
            </w:r>
          </w:p>
        </w:tc>
        <w:tc>
          <w:tcPr>
            <w:tcW w:w="1176" w:type="dxa"/>
            <w:gridSpan w:val="2"/>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(4.2%)</w:t>
            </w:r>
          </w:p>
        </w:tc>
        <w:tc>
          <w:tcPr>
            <w:tcW w:w="93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93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(0.8%)</w:t>
            </w:r>
          </w:p>
        </w:tc>
      </w:tr>
      <w:tr w:rsidR="004117D1" w:rsidRPr="00740CD1" w:rsidTr="004117D1">
        <w:tc>
          <w:tcPr>
            <w:tcW w:w="8522" w:type="dxa"/>
            <w:gridSpan w:val="12"/>
            <w:tcBorders>
              <w:top w:val="nil"/>
              <w:left w:val="nil"/>
              <w:bottom w:val="single" w:sz="4" w:space="0" w:color="auto"/>
              <w:right w:val="nil"/>
            </w:tcBorders>
          </w:tcPr>
          <w:p w:rsidR="00B7019D" w:rsidRDefault="004117D1" w:rsidP="004117D1">
            <w:pPr>
              <w:tabs>
                <w:tab w:val="right" w:pos="8333"/>
              </w:tabs>
              <w:rPr>
                <w:rFonts w:ascii="Times New Roman" w:hAnsi="Times New Roman"/>
                <w:color w:val="00B0F0"/>
              </w:rPr>
            </w:pPr>
            <w:r w:rsidRPr="00740CD1">
              <w:rPr>
                <w:rFonts w:ascii="Times New Roman" w:hAnsi="Times New Roman"/>
                <w:color w:val="00B0F0"/>
              </w:rPr>
              <w:br w:type="page"/>
            </w:r>
          </w:p>
          <w:p w:rsidR="004117D1" w:rsidRPr="00740CD1" w:rsidRDefault="004117D1" w:rsidP="004117D1">
            <w:pPr>
              <w:tabs>
                <w:tab w:val="right" w:pos="8333"/>
              </w:tabs>
              <w:rPr>
                <w:rFonts w:ascii="Times New Roman" w:hAnsi="Times New Roman"/>
              </w:rPr>
            </w:pPr>
            <w:r w:rsidRPr="00740CD1">
              <w:rPr>
                <w:rFonts w:ascii="Times New Roman" w:hAnsi="Times New Roman"/>
              </w:rPr>
              <w:t>11.</w:t>
            </w:r>
            <w:r w:rsidRPr="00740CD1">
              <w:rPr>
                <w:rFonts w:ascii="Times New Roman" w:hAnsi="Times New Roman"/>
              </w:rPr>
              <w:t>在本次營隊之前，是否有到營隊的網頁上，下載或網上閱讀其他同學的專題研究作品？</w:t>
            </w:r>
          </w:p>
          <w:p w:rsidR="004117D1" w:rsidRPr="00740CD1" w:rsidRDefault="004117D1" w:rsidP="004117D1">
            <w:pPr>
              <w:tabs>
                <w:tab w:val="right" w:pos="8333"/>
              </w:tabs>
              <w:rPr>
                <w:rFonts w:ascii="Times New Roman" w:hAnsi="Times New Roman"/>
              </w:rPr>
            </w:pPr>
            <w:r w:rsidRPr="00740CD1">
              <w:rPr>
                <w:rFonts w:ascii="Times New Roman" w:hAnsi="Times New Roman"/>
              </w:rPr>
              <w:tab/>
            </w:r>
          </w:p>
        </w:tc>
      </w:tr>
      <w:tr w:rsidR="004117D1" w:rsidRPr="00740CD1" w:rsidTr="004117D1">
        <w:tc>
          <w:tcPr>
            <w:tcW w:w="2665" w:type="dxa"/>
            <w:gridSpan w:val="3"/>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3248" w:type="dxa"/>
            <w:gridSpan w:val="5"/>
            <w:tcBorders>
              <w:top w:val="single" w:sz="4" w:space="0" w:color="auto"/>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次數</w:t>
            </w:r>
          </w:p>
        </w:tc>
        <w:tc>
          <w:tcPr>
            <w:tcW w:w="2609" w:type="dxa"/>
            <w:gridSpan w:val="4"/>
            <w:tcBorders>
              <w:top w:val="single" w:sz="4" w:space="0" w:color="auto"/>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百分比</w:t>
            </w:r>
          </w:p>
        </w:tc>
      </w:tr>
      <w:tr w:rsidR="004117D1" w:rsidRPr="00740CD1" w:rsidTr="004117D1">
        <w:tc>
          <w:tcPr>
            <w:tcW w:w="2665" w:type="dxa"/>
            <w:gridSpan w:val="3"/>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沒有</w:t>
            </w:r>
          </w:p>
        </w:tc>
        <w:tc>
          <w:tcPr>
            <w:tcW w:w="3248" w:type="dxa"/>
            <w:gridSpan w:val="5"/>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10</w:t>
            </w:r>
          </w:p>
        </w:tc>
        <w:tc>
          <w:tcPr>
            <w:tcW w:w="2609" w:type="dxa"/>
            <w:gridSpan w:val="4"/>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2.6%</w:t>
            </w:r>
          </w:p>
        </w:tc>
      </w:tr>
      <w:tr w:rsidR="004117D1" w:rsidRPr="00740CD1" w:rsidTr="004117D1">
        <w:trPr>
          <w:trHeight w:val="375"/>
        </w:trPr>
        <w:tc>
          <w:tcPr>
            <w:tcW w:w="2665" w:type="dxa"/>
            <w:gridSpan w:val="3"/>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有</w:t>
            </w:r>
          </w:p>
        </w:tc>
        <w:tc>
          <w:tcPr>
            <w:tcW w:w="3248" w:type="dxa"/>
            <w:gridSpan w:val="5"/>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368</w:t>
            </w:r>
          </w:p>
        </w:tc>
        <w:tc>
          <w:tcPr>
            <w:tcW w:w="2609" w:type="dxa"/>
            <w:gridSpan w:val="4"/>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97.4%</w:t>
            </w:r>
          </w:p>
        </w:tc>
      </w:tr>
      <w:tr w:rsidR="004117D1" w:rsidRPr="00740CD1" w:rsidTr="004117D1">
        <w:tc>
          <w:tcPr>
            <w:tcW w:w="8522" w:type="dxa"/>
            <w:gridSpan w:val="12"/>
            <w:tcBorders>
              <w:top w:val="nil"/>
              <w:left w:val="nil"/>
              <w:bottom w:val="single" w:sz="4" w:space="0" w:color="auto"/>
              <w:right w:val="nil"/>
            </w:tcBorders>
          </w:tcPr>
          <w:p w:rsidR="004117D1" w:rsidRPr="00740CD1" w:rsidRDefault="004117D1" w:rsidP="004117D1">
            <w:pPr>
              <w:rPr>
                <w:rFonts w:ascii="Times New Roman" w:hAnsi="Times New Roman"/>
              </w:rPr>
            </w:pPr>
            <w:r w:rsidRPr="00740CD1">
              <w:rPr>
                <w:rFonts w:ascii="Times New Roman" w:hAnsi="Times New Roman"/>
              </w:rPr>
              <w:t>有下載或網上閱讀其他同學的「專題研究作品」篇數：</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192"/>
              <w:gridCol w:w="1191"/>
              <w:gridCol w:w="1191"/>
              <w:gridCol w:w="1191"/>
              <w:gridCol w:w="1192"/>
              <w:gridCol w:w="1192"/>
            </w:tblGrid>
            <w:tr w:rsidR="004117D1" w:rsidRPr="00740CD1" w:rsidTr="004117D1">
              <w:tc>
                <w:tcPr>
                  <w:tcW w:w="1192"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1191"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個數</w:t>
                  </w:r>
                </w:p>
              </w:tc>
              <w:tc>
                <w:tcPr>
                  <w:tcW w:w="1191"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平均數</w:t>
                  </w:r>
                </w:p>
              </w:tc>
              <w:tc>
                <w:tcPr>
                  <w:tcW w:w="1191"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標準差</w:t>
                  </w:r>
                </w:p>
              </w:tc>
              <w:tc>
                <w:tcPr>
                  <w:tcW w:w="1192"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最小值</w:t>
                  </w:r>
                </w:p>
              </w:tc>
              <w:tc>
                <w:tcPr>
                  <w:tcW w:w="1192"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最大值</w:t>
                  </w:r>
                </w:p>
              </w:tc>
            </w:tr>
            <w:tr w:rsidR="004117D1" w:rsidRPr="00740CD1" w:rsidTr="004117D1">
              <w:tc>
                <w:tcPr>
                  <w:tcW w:w="1192" w:type="dxa"/>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19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34</w:t>
                  </w:r>
                </w:p>
              </w:tc>
              <w:tc>
                <w:tcPr>
                  <w:tcW w:w="119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4.03</w:t>
                  </w:r>
                </w:p>
              </w:tc>
              <w:tc>
                <w:tcPr>
                  <w:tcW w:w="119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3.68</w:t>
                  </w:r>
                </w:p>
              </w:tc>
              <w:tc>
                <w:tcPr>
                  <w:tcW w:w="1192"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20</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35</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3.34</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3.52</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20</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57</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4.12</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13</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59</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4.03</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3.12</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19</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49</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4.37</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3.15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15</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55</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4.65</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4.45</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35</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4.11</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4.09</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w:t>
                  </w:r>
                </w:p>
              </w:tc>
            </w:tr>
            <w:tr w:rsidR="004117D1" w:rsidRPr="00740CD1" w:rsidTr="004117D1">
              <w:tc>
                <w:tcPr>
                  <w:tcW w:w="1192"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5.57</w:t>
                  </w:r>
                </w:p>
              </w:tc>
              <w:tc>
                <w:tcPr>
                  <w:tcW w:w="119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5.50</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20</w:t>
                  </w:r>
                </w:p>
              </w:tc>
            </w:tr>
            <w:tr w:rsidR="004117D1" w:rsidRPr="00740CD1" w:rsidTr="004117D1">
              <w:tc>
                <w:tcPr>
                  <w:tcW w:w="1192" w:type="dxa"/>
                  <w:tcBorders>
                    <w:top w:val="nil"/>
                    <w:left w:val="nil"/>
                    <w:bottom w:val="single" w:sz="4" w:space="0" w:color="auto"/>
                    <w:right w:val="nil"/>
                  </w:tcBorders>
                </w:tcPr>
                <w:p w:rsidR="004117D1" w:rsidRPr="00740CD1" w:rsidRDefault="004117D1" w:rsidP="004117D1">
                  <w:pPr>
                    <w:rPr>
                      <w:rFonts w:ascii="Times New Roman" w:hAnsi="Times New Roman"/>
                    </w:rPr>
                  </w:pPr>
                  <w:r w:rsidRPr="00740CD1">
                    <w:rPr>
                      <w:rFonts w:ascii="Times New Roman" w:hAnsi="Times New Roman"/>
                    </w:rPr>
                    <w:t>花蓮女中</w:t>
                  </w:r>
                </w:p>
              </w:tc>
              <w:tc>
                <w:tcPr>
                  <w:tcW w:w="119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19</w:t>
                  </w:r>
                </w:p>
              </w:tc>
              <w:tc>
                <w:tcPr>
                  <w:tcW w:w="119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5.42</w:t>
                  </w:r>
                </w:p>
              </w:tc>
              <w:tc>
                <w:tcPr>
                  <w:tcW w:w="119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4.00</w:t>
                  </w:r>
                </w:p>
              </w:tc>
              <w:tc>
                <w:tcPr>
                  <w:tcW w:w="1192"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92"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14</w:t>
                  </w:r>
                </w:p>
              </w:tc>
            </w:tr>
          </w:tbl>
          <w:p w:rsidR="004117D1" w:rsidRPr="00740CD1" w:rsidRDefault="004117D1" w:rsidP="004117D1">
            <w:pPr>
              <w:rPr>
                <w:rFonts w:ascii="Times New Roman" w:hAnsi="Times New Roman"/>
              </w:rPr>
            </w:pPr>
          </w:p>
          <w:p w:rsidR="004117D1" w:rsidRPr="00740CD1" w:rsidRDefault="004117D1" w:rsidP="004117D1">
            <w:pPr>
              <w:rPr>
                <w:rFonts w:ascii="Times New Roman" w:hAnsi="Times New Roman"/>
              </w:rPr>
            </w:pPr>
            <w:r w:rsidRPr="00740CD1">
              <w:rPr>
                <w:rFonts w:ascii="Times New Roman" w:hAnsi="Times New Roman"/>
              </w:rPr>
              <w:t>12.</w:t>
            </w:r>
            <w:r w:rsidRPr="00740CD1">
              <w:rPr>
                <w:rFonts w:ascii="Times New Roman" w:hAnsi="Times New Roman"/>
              </w:rPr>
              <w:t>在本次營隊之前，是否有到營隊的網頁上，下載或網上閱讀研究生或同學的評論？</w:t>
            </w:r>
          </w:p>
        </w:tc>
      </w:tr>
      <w:tr w:rsidR="004117D1" w:rsidRPr="00740CD1" w:rsidTr="004117D1">
        <w:tc>
          <w:tcPr>
            <w:tcW w:w="1304"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3606" w:type="dxa"/>
            <w:gridSpan w:val="5"/>
            <w:tcBorders>
              <w:top w:val="single" w:sz="4" w:space="0" w:color="auto"/>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次數</w:t>
            </w:r>
          </w:p>
        </w:tc>
        <w:tc>
          <w:tcPr>
            <w:tcW w:w="3612" w:type="dxa"/>
            <w:gridSpan w:val="6"/>
            <w:tcBorders>
              <w:top w:val="single" w:sz="4" w:space="0" w:color="auto"/>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百分比</w:t>
            </w:r>
          </w:p>
        </w:tc>
      </w:tr>
      <w:tr w:rsidR="004117D1" w:rsidRPr="00740CD1" w:rsidTr="004117D1">
        <w:tc>
          <w:tcPr>
            <w:tcW w:w="1304" w:type="dxa"/>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沒有</w:t>
            </w:r>
          </w:p>
        </w:tc>
        <w:tc>
          <w:tcPr>
            <w:tcW w:w="3606" w:type="dxa"/>
            <w:gridSpan w:val="5"/>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141</w:t>
            </w:r>
          </w:p>
        </w:tc>
        <w:tc>
          <w:tcPr>
            <w:tcW w:w="3612" w:type="dxa"/>
            <w:gridSpan w:val="6"/>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37.2%</w:t>
            </w:r>
          </w:p>
        </w:tc>
      </w:tr>
      <w:tr w:rsidR="004117D1" w:rsidRPr="00740CD1" w:rsidTr="004117D1">
        <w:tc>
          <w:tcPr>
            <w:tcW w:w="1304"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有</w:t>
            </w:r>
          </w:p>
        </w:tc>
        <w:tc>
          <w:tcPr>
            <w:tcW w:w="3606" w:type="dxa"/>
            <w:gridSpan w:val="5"/>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238</w:t>
            </w:r>
          </w:p>
        </w:tc>
        <w:tc>
          <w:tcPr>
            <w:tcW w:w="3612" w:type="dxa"/>
            <w:gridSpan w:val="6"/>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62.8%</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下載或網上閱讀「研究生或同學的評論」篇數</w:t>
      </w:r>
    </w:p>
    <w:tbl>
      <w:tblPr>
        <w:tblW w:w="0" w:type="auto"/>
        <w:tblBorders>
          <w:top w:val="single" w:sz="4" w:space="0" w:color="auto"/>
          <w:bottom w:val="single" w:sz="4" w:space="0" w:color="auto"/>
        </w:tblBorders>
        <w:tblLook w:val="01E0" w:firstRow="1" w:lastRow="1" w:firstColumn="1" w:lastColumn="1" w:noHBand="0" w:noVBand="0"/>
      </w:tblPr>
      <w:tblGrid>
        <w:gridCol w:w="1220"/>
        <w:gridCol w:w="1220"/>
        <w:gridCol w:w="1220"/>
        <w:gridCol w:w="1220"/>
        <w:gridCol w:w="1221"/>
        <w:gridCol w:w="1221"/>
      </w:tblGrid>
      <w:tr w:rsidR="004117D1" w:rsidRPr="00740CD1" w:rsidTr="004117D1">
        <w:tc>
          <w:tcPr>
            <w:tcW w:w="1220" w:type="dxa"/>
            <w:tcBorders>
              <w:top w:val="single" w:sz="4" w:space="0" w:color="auto"/>
              <w:left w:val="nil"/>
              <w:bottom w:val="nil"/>
              <w:right w:val="nil"/>
            </w:tcBorders>
          </w:tcPr>
          <w:p w:rsidR="004117D1" w:rsidRPr="00740CD1" w:rsidRDefault="004117D1" w:rsidP="004117D1">
            <w:pPr>
              <w:rPr>
                <w:rFonts w:ascii="Times New Roman" w:hAnsi="Times New Roman"/>
              </w:rPr>
            </w:pPr>
          </w:p>
        </w:tc>
        <w:tc>
          <w:tcPr>
            <w:tcW w:w="1220"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個數</w:t>
            </w:r>
          </w:p>
        </w:tc>
        <w:tc>
          <w:tcPr>
            <w:tcW w:w="1220"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平均數</w:t>
            </w:r>
          </w:p>
        </w:tc>
        <w:tc>
          <w:tcPr>
            <w:tcW w:w="1220"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標準差</w:t>
            </w:r>
          </w:p>
        </w:tc>
        <w:tc>
          <w:tcPr>
            <w:tcW w:w="1221"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最小值</w:t>
            </w:r>
          </w:p>
        </w:tc>
        <w:tc>
          <w:tcPr>
            <w:tcW w:w="1221"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最大值</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3.38</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3.31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15</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20</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4.9</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3.02</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31</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3.35</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2.55</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4.4</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2.64</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30</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3.62</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2.59</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41</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5.1</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5.98</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35</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22</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6.77</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6.96</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30</w:t>
            </w:r>
          </w:p>
        </w:tc>
      </w:tr>
      <w:tr w:rsidR="004117D1" w:rsidRPr="00740CD1" w:rsidTr="004117D1">
        <w:tc>
          <w:tcPr>
            <w:tcW w:w="1220"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4.25</w:t>
            </w:r>
          </w:p>
        </w:tc>
        <w:tc>
          <w:tcPr>
            <w:tcW w:w="122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2.58</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c>
          <w:tcPr>
            <w:tcW w:w="1220" w:type="dxa"/>
            <w:tcBorders>
              <w:top w:val="nil"/>
              <w:left w:val="nil"/>
              <w:bottom w:val="single" w:sz="4" w:space="0" w:color="auto"/>
              <w:right w:val="nil"/>
            </w:tcBorders>
          </w:tcPr>
          <w:p w:rsidR="004117D1" w:rsidRPr="00740CD1" w:rsidRDefault="004117D1" w:rsidP="004117D1">
            <w:pPr>
              <w:rPr>
                <w:rFonts w:ascii="Times New Roman" w:hAnsi="Times New Roman"/>
              </w:rPr>
            </w:pPr>
            <w:r w:rsidRPr="00740CD1">
              <w:rPr>
                <w:rFonts w:ascii="Times New Roman" w:hAnsi="Times New Roman"/>
              </w:rPr>
              <w:t>花蓮女中</w:t>
            </w:r>
          </w:p>
        </w:tc>
        <w:tc>
          <w:tcPr>
            <w:tcW w:w="1220"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1220"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3.83</w:t>
            </w:r>
          </w:p>
        </w:tc>
        <w:tc>
          <w:tcPr>
            <w:tcW w:w="1220"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1.86</w:t>
            </w:r>
          </w:p>
        </w:tc>
        <w:tc>
          <w:tcPr>
            <w:tcW w:w="122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21"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8</w:t>
            </w:r>
          </w:p>
        </w:tc>
      </w:tr>
    </w:tbl>
    <w:p w:rsidR="004117D1" w:rsidRPr="00740CD1" w:rsidRDefault="004117D1" w:rsidP="004117D1">
      <w:pPr>
        <w:autoSpaceDE w:val="0"/>
        <w:autoSpaceDN w:val="0"/>
        <w:adjustRightInd w:val="0"/>
        <w:rPr>
          <w:rFonts w:ascii="Times New Roman" w:hAnsi="Times New Roman"/>
          <w:color w:val="00B0F0"/>
          <w:kern w:val="0"/>
        </w:rPr>
      </w:pPr>
    </w:p>
    <w:p w:rsidR="0085013E" w:rsidRDefault="0085013E" w:rsidP="0085013E">
      <w:pPr>
        <w:rPr>
          <w:rFonts w:ascii="Times New Roman" w:hAnsi="Times New Roman"/>
          <w:szCs w:val="24"/>
        </w:rPr>
      </w:pPr>
      <w:r w:rsidRPr="0085013E">
        <w:rPr>
          <w:rFonts w:ascii="Times New Roman" w:hAnsi="Times New Roman" w:hint="eastAsia"/>
          <w:color w:val="000000"/>
          <w:kern w:val="0"/>
        </w:rPr>
        <w:t>14.</w:t>
      </w:r>
      <w:r w:rsidRPr="0085013E">
        <w:rPr>
          <w:rFonts w:ascii="Times New Roman" w:hAnsi="Times New Roman" w:hint="eastAsia"/>
          <w:color w:val="000000"/>
          <w:szCs w:val="24"/>
        </w:rPr>
        <w:t xml:space="preserve"> </w:t>
      </w:r>
      <w:r w:rsidRPr="00853376">
        <w:rPr>
          <w:rFonts w:ascii="Times New Roman" w:hAnsi="Times New Roman" w:hint="eastAsia"/>
          <w:szCs w:val="24"/>
        </w:rPr>
        <w:t>在這些專題討論場次中，你覺得哪些主持教授的講評，對自己有幫助</w:t>
      </w:r>
      <w:r>
        <w:rPr>
          <w:rFonts w:ascii="Times New Roman" w:hAnsi="Times New Roman" w:hint="eastAsia"/>
          <w:szCs w:val="24"/>
        </w:rPr>
        <w:t>的分數</w:t>
      </w:r>
      <w:r w:rsidRPr="00853376">
        <w:rPr>
          <w:rFonts w:ascii="Times New Roman" w:hAnsi="Times New Roman" w:hint="eastAsia"/>
          <w:szCs w:val="24"/>
        </w:rPr>
        <w:t>？（有幫助則在□內填寫對該場次的評分，最高</w:t>
      </w:r>
      <w:r w:rsidRPr="00853376">
        <w:rPr>
          <w:rFonts w:ascii="Times New Roman" w:hAnsi="Times New Roman"/>
          <w:szCs w:val="24"/>
        </w:rPr>
        <w:t>5</w:t>
      </w:r>
      <w:r w:rsidRPr="00853376">
        <w:rPr>
          <w:rFonts w:ascii="Times New Roman" w:hAnsi="Times New Roman" w:hint="eastAsia"/>
          <w:szCs w:val="24"/>
        </w:rPr>
        <w:t>分，最低</w:t>
      </w:r>
      <w:r w:rsidRPr="00853376">
        <w:rPr>
          <w:rFonts w:ascii="Times New Roman" w:hAnsi="Times New Roman"/>
          <w:szCs w:val="24"/>
        </w:rPr>
        <w:t>1</w:t>
      </w:r>
      <w:r w:rsidRPr="00853376">
        <w:rPr>
          <w:rFonts w:ascii="Times New Roman" w:hAnsi="Times New Roman" w:hint="eastAsia"/>
          <w:szCs w:val="24"/>
        </w:rPr>
        <w:t>分。沒參加則留白）</w:t>
      </w:r>
    </w:p>
    <w:p w:rsidR="0085013E" w:rsidRDefault="0085013E" w:rsidP="0085013E">
      <w:pPr>
        <w:rPr>
          <w:rFonts w:ascii="Times New Roman" w:hAnsi="Times New Roman"/>
          <w:szCs w:val="24"/>
        </w:rPr>
      </w:pPr>
    </w:p>
    <w:tbl>
      <w:tblPr>
        <w:tblW w:w="0" w:type="auto"/>
        <w:tblInd w:w="20" w:type="dxa"/>
        <w:tblBorders>
          <w:top w:val="single" w:sz="8" w:space="0" w:color="000000"/>
          <w:bottom w:val="single" w:sz="8" w:space="0" w:color="000000"/>
        </w:tblBorders>
        <w:tblLayout w:type="fixed"/>
        <w:tblCellMar>
          <w:left w:w="0" w:type="dxa"/>
          <w:right w:w="0" w:type="dxa"/>
        </w:tblCellMar>
        <w:tblLook w:val="0000" w:firstRow="0" w:lastRow="0" w:firstColumn="0" w:lastColumn="0" w:noHBand="0" w:noVBand="0"/>
      </w:tblPr>
      <w:tblGrid>
        <w:gridCol w:w="1080"/>
        <w:gridCol w:w="1080"/>
        <w:gridCol w:w="600"/>
      </w:tblGrid>
      <w:tr w:rsidR="0085013E" w:rsidRPr="00501D7D" w:rsidTr="00DE3D9D">
        <w:trPr>
          <w:cantSplit/>
          <w:tblHeader/>
        </w:trPr>
        <w:tc>
          <w:tcPr>
            <w:tcW w:w="1080" w:type="dxa"/>
            <w:tcBorders>
              <w:top w:val="single" w:sz="8" w:space="0" w:color="000000"/>
              <w:bottom w:val="single" w:sz="8" w:space="0" w:color="000000"/>
            </w:tcBorders>
            <w:shd w:val="clear" w:color="auto" w:fill="FFFFFF"/>
            <w:vAlign w:val="bottom"/>
          </w:tcPr>
          <w:p w:rsidR="0085013E" w:rsidRPr="00501D7D" w:rsidRDefault="0085013E" w:rsidP="00DE3D9D">
            <w:pPr>
              <w:spacing w:line="320" w:lineRule="atLeast"/>
              <w:ind w:left="60" w:right="60"/>
              <w:jc w:val="center"/>
              <w:rPr>
                <w:rFonts w:ascii="Times New Roman" w:hAnsi="Times New Roman"/>
                <w:szCs w:val="24"/>
              </w:rPr>
            </w:pPr>
            <w:r w:rsidRPr="00501D7D">
              <w:rPr>
                <w:rFonts w:ascii="Times New Roman" w:hAnsi="Times New Roman" w:hint="eastAsia"/>
                <w:szCs w:val="24"/>
              </w:rPr>
              <w:t>主持教授</w:t>
            </w:r>
          </w:p>
        </w:tc>
        <w:tc>
          <w:tcPr>
            <w:tcW w:w="1080" w:type="dxa"/>
            <w:tcBorders>
              <w:top w:val="single" w:sz="8" w:space="0" w:color="000000"/>
              <w:bottom w:val="single" w:sz="8" w:space="0" w:color="000000"/>
            </w:tcBorders>
            <w:shd w:val="clear" w:color="auto" w:fill="FFFFFF"/>
            <w:vAlign w:val="bottom"/>
          </w:tcPr>
          <w:p w:rsidR="0085013E" w:rsidRPr="00501D7D" w:rsidRDefault="0085013E" w:rsidP="00DE3D9D">
            <w:pPr>
              <w:spacing w:line="320" w:lineRule="atLeast"/>
              <w:ind w:left="60" w:right="60"/>
              <w:jc w:val="center"/>
              <w:rPr>
                <w:rFonts w:ascii="Times New Roman" w:hAnsi="Times New Roman"/>
                <w:szCs w:val="24"/>
              </w:rPr>
            </w:pPr>
            <w:r w:rsidRPr="00501D7D">
              <w:rPr>
                <w:rFonts w:ascii="Times New Roman" w:hAnsi="Times New Roman" w:hint="eastAsia"/>
                <w:szCs w:val="24"/>
              </w:rPr>
              <w:t>平均分數</w:t>
            </w:r>
          </w:p>
        </w:tc>
        <w:tc>
          <w:tcPr>
            <w:tcW w:w="600" w:type="dxa"/>
            <w:tcBorders>
              <w:top w:val="single" w:sz="8" w:space="0" w:color="000000"/>
              <w:bottom w:val="single" w:sz="8" w:space="0" w:color="000000"/>
            </w:tcBorders>
            <w:shd w:val="clear" w:color="auto" w:fill="FFFFFF"/>
            <w:vAlign w:val="bottom"/>
          </w:tcPr>
          <w:p w:rsidR="0085013E" w:rsidRPr="00501D7D" w:rsidRDefault="0085013E" w:rsidP="00DE3D9D">
            <w:pPr>
              <w:spacing w:line="320" w:lineRule="atLeast"/>
              <w:ind w:left="60" w:right="60"/>
              <w:jc w:val="right"/>
              <w:rPr>
                <w:rFonts w:ascii="Times New Roman" w:hAnsi="Times New Roman"/>
                <w:szCs w:val="24"/>
              </w:rPr>
            </w:pPr>
            <w:r w:rsidRPr="00501D7D">
              <w:rPr>
                <w:rFonts w:ascii="Times New Roman" w:hAnsi="Times New Roman" w:hint="eastAsia"/>
                <w:szCs w:val="24"/>
              </w:rPr>
              <w:t>人數</w:t>
            </w:r>
          </w:p>
        </w:tc>
      </w:tr>
      <w:tr w:rsidR="0085013E" w:rsidRPr="00501D7D" w:rsidTr="00DE3D9D">
        <w:trPr>
          <w:cantSplit/>
          <w:tblHeader/>
        </w:trPr>
        <w:tc>
          <w:tcPr>
            <w:tcW w:w="1080" w:type="dxa"/>
            <w:tcBorders>
              <w:top w:val="single" w:sz="8" w:space="0" w:color="000000"/>
            </w:tcBorders>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鄭志鵬</w:t>
            </w:r>
          </w:p>
        </w:tc>
        <w:tc>
          <w:tcPr>
            <w:tcW w:w="1080" w:type="dxa"/>
            <w:tcBorders>
              <w:top w:val="single" w:sz="8" w:space="0" w:color="000000"/>
            </w:tcBorders>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4.02</w:t>
            </w:r>
          </w:p>
        </w:tc>
        <w:tc>
          <w:tcPr>
            <w:tcW w:w="600" w:type="dxa"/>
            <w:tcBorders>
              <w:top w:val="single" w:sz="8" w:space="0" w:color="000000"/>
            </w:tcBorders>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157</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俞振華</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3.15</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92</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于若容</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3.62</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34</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林照真</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3.97</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65</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方念萱</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3.51</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82</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譚鴻仁</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3.67</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75</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林文源</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3.24</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147</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潘少瑜</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2.83</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44</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蔡博文</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3.22</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60</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衣若蘭</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3.45</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111</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古明君</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3.36</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113</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葉欣怡</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3.72</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65</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何明修</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3.39</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61</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林祐聖</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3.42</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151</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張文薰</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3.47</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75</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沈秀華</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3.63</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62</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王曉丹</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3.26</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141</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簡旭伸</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3.15</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53</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曾凡慈</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3.48</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110</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黃克先</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3.57</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42</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李衣雲</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4.11</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98</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林文凱</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3.21</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102</w:t>
            </w:r>
          </w:p>
        </w:tc>
      </w:tr>
      <w:tr w:rsidR="0085013E" w:rsidRPr="00501D7D" w:rsidTr="00DE3D9D">
        <w:trPr>
          <w:cantSplit/>
          <w:tblHeader/>
        </w:trPr>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廖勇超</w:t>
            </w:r>
          </w:p>
        </w:tc>
        <w:tc>
          <w:tcPr>
            <w:tcW w:w="1080" w:type="dxa"/>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3.87</w:t>
            </w:r>
          </w:p>
        </w:tc>
        <w:tc>
          <w:tcPr>
            <w:tcW w:w="600" w:type="dxa"/>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93</w:t>
            </w:r>
          </w:p>
        </w:tc>
      </w:tr>
      <w:tr w:rsidR="0085013E" w:rsidRPr="00501D7D" w:rsidTr="00DE3D9D">
        <w:trPr>
          <w:cantSplit/>
          <w:tblHeader/>
        </w:trPr>
        <w:tc>
          <w:tcPr>
            <w:tcW w:w="1080" w:type="dxa"/>
            <w:tcBorders>
              <w:bottom w:val="single" w:sz="8" w:space="0" w:color="000000"/>
            </w:tcBorders>
            <w:shd w:val="clear" w:color="auto" w:fill="FFFFFF"/>
          </w:tcPr>
          <w:p w:rsidR="0085013E" w:rsidRPr="00501D7D" w:rsidRDefault="0085013E" w:rsidP="00DE3D9D">
            <w:pPr>
              <w:jc w:val="center"/>
              <w:rPr>
                <w:rFonts w:ascii="新細明體"/>
                <w:szCs w:val="24"/>
              </w:rPr>
            </w:pPr>
            <w:r w:rsidRPr="00501D7D">
              <w:rPr>
                <w:rFonts w:ascii="新細明體" w:hAnsi="新細明體" w:hint="eastAsia"/>
                <w:szCs w:val="24"/>
              </w:rPr>
              <w:t>潘美玲</w:t>
            </w:r>
          </w:p>
        </w:tc>
        <w:tc>
          <w:tcPr>
            <w:tcW w:w="1080" w:type="dxa"/>
            <w:tcBorders>
              <w:bottom w:val="single" w:sz="8" w:space="0" w:color="000000"/>
            </w:tcBorders>
            <w:shd w:val="clear" w:color="auto" w:fill="FFFFFF"/>
          </w:tcPr>
          <w:p w:rsidR="0085013E" w:rsidRPr="00501D7D" w:rsidRDefault="0085013E" w:rsidP="00DE3D9D">
            <w:pPr>
              <w:jc w:val="center"/>
              <w:rPr>
                <w:rFonts w:ascii="新細明體"/>
                <w:szCs w:val="24"/>
              </w:rPr>
            </w:pPr>
            <w:r w:rsidRPr="00501D7D">
              <w:rPr>
                <w:rFonts w:ascii="新細明體" w:hAnsi="新細明體"/>
                <w:szCs w:val="24"/>
              </w:rPr>
              <w:t>3.02</w:t>
            </w:r>
          </w:p>
        </w:tc>
        <w:tc>
          <w:tcPr>
            <w:tcW w:w="600" w:type="dxa"/>
            <w:tcBorders>
              <w:bottom w:val="single" w:sz="8" w:space="0" w:color="000000"/>
            </w:tcBorders>
            <w:shd w:val="clear" w:color="auto" w:fill="FFFFFF"/>
          </w:tcPr>
          <w:p w:rsidR="0085013E" w:rsidRPr="00501D7D" w:rsidRDefault="0085013E" w:rsidP="00DE3D9D">
            <w:pPr>
              <w:jc w:val="right"/>
              <w:rPr>
                <w:rFonts w:ascii="新細明體"/>
                <w:szCs w:val="24"/>
              </w:rPr>
            </w:pPr>
            <w:r w:rsidRPr="00501D7D">
              <w:rPr>
                <w:rFonts w:ascii="新細明體" w:hAnsi="新細明體"/>
                <w:szCs w:val="24"/>
              </w:rPr>
              <w:t>54</w:t>
            </w:r>
          </w:p>
        </w:tc>
      </w:tr>
    </w:tbl>
    <w:p w:rsidR="0085013E" w:rsidRDefault="0085013E" w:rsidP="0085013E">
      <w:pPr>
        <w:spacing w:line="400" w:lineRule="atLeast"/>
        <w:rPr>
          <w:rFonts w:ascii="Times New Roman" w:hAnsi="Times New Roman"/>
          <w:szCs w:val="24"/>
        </w:rPr>
      </w:pPr>
    </w:p>
    <w:p w:rsidR="0085013E" w:rsidRPr="0085013E" w:rsidRDefault="0085013E" w:rsidP="0085013E">
      <w:pPr>
        <w:spacing w:line="400" w:lineRule="atLeast"/>
        <w:rPr>
          <w:rFonts w:ascii="Times New Roman" w:hAnsi="Times New Roman"/>
          <w:color w:val="000000"/>
          <w:szCs w:val="24"/>
        </w:rPr>
      </w:pPr>
      <w:r w:rsidRPr="0085013E">
        <w:rPr>
          <w:rFonts w:ascii="Times New Roman" w:hAnsi="Times New Roman" w:hint="eastAsia"/>
          <w:color w:val="000000"/>
          <w:kern w:val="0"/>
        </w:rPr>
        <w:t>16.</w:t>
      </w:r>
      <w:r w:rsidRPr="0085013E">
        <w:rPr>
          <w:rFonts w:ascii="Times New Roman" w:hAnsi="Times New Roman" w:hint="eastAsia"/>
          <w:color w:val="000000"/>
          <w:szCs w:val="24"/>
        </w:rPr>
        <w:t xml:space="preserve"> </w:t>
      </w:r>
      <w:r w:rsidRPr="0085013E">
        <w:rPr>
          <w:rFonts w:ascii="Times New Roman" w:hAnsi="Times New Roman" w:hint="eastAsia"/>
          <w:color w:val="000000"/>
          <w:szCs w:val="24"/>
        </w:rPr>
        <w:t>請問在實作討論，你覺得哪些場次對自己有幫助的分數？</w:t>
      </w:r>
    </w:p>
    <w:p w:rsidR="0085013E" w:rsidRPr="0085013E" w:rsidRDefault="0085013E" w:rsidP="0085013E">
      <w:pPr>
        <w:spacing w:line="400" w:lineRule="atLeast"/>
        <w:rPr>
          <w:rFonts w:ascii="Times New Roman" w:hAnsi="Times New Roman"/>
          <w:color w:val="000000"/>
          <w:szCs w:val="24"/>
        </w:rPr>
      </w:pPr>
      <w:r w:rsidRPr="0085013E">
        <w:rPr>
          <w:rFonts w:ascii="Times New Roman" w:hAnsi="Times New Roman" w:hint="eastAsia"/>
          <w:color w:val="000000"/>
          <w:szCs w:val="24"/>
        </w:rPr>
        <w:t>（有幫助則在□內填寫對該場次的評分，最高</w:t>
      </w:r>
      <w:r w:rsidRPr="0085013E">
        <w:rPr>
          <w:rFonts w:ascii="Times New Roman" w:hAnsi="Times New Roman"/>
          <w:color w:val="000000"/>
          <w:szCs w:val="24"/>
        </w:rPr>
        <w:t>5</w:t>
      </w:r>
      <w:r w:rsidRPr="0085013E">
        <w:rPr>
          <w:rFonts w:ascii="Times New Roman" w:hAnsi="Times New Roman" w:hint="eastAsia"/>
          <w:color w:val="000000"/>
          <w:szCs w:val="24"/>
        </w:rPr>
        <w:t>分，最低</w:t>
      </w:r>
      <w:r w:rsidRPr="0085013E">
        <w:rPr>
          <w:rFonts w:ascii="Times New Roman" w:hAnsi="Times New Roman"/>
          <w:color w:val="000000"/>
          <w:szCs w:val="24"/>
        </w:rPr>
        <w:t>1</w:t>
      </w:r>
      <w:r w:rsidRPr="0085013E">
        <w:rPr>
          <w:rFonts w:ascii="Times New Roman" w:hAnsi="Times New Roman" w:hint="eastAsia"/>
          <w:color w:val="000000"/>
          <w:szCs w:val="24"/>
        </w:rPr>
        <w:t>分。沒參加則留白）</w:t>
      </w:r>
    </w:p>
    <w:p w:rsidR="0085013E" w:rsidRPr="0085013E" w:rsidRDefault="0085013E" w:rsidP="0085013E">
      <w:pPr>
        <w:spacing w:line="400" w:lineRule="atLeast"/>
        <w:rPr>
          <w:rFonts w:ascii="Times New Roman" w:hAnsi="Times New Roman"/>
          <w:color w:val="000000"/>
          <w:szCs w:val="24"/>
        </w:rPr>
      </w:pPr>
    </w:p>
    <w:tbl>
      <w:tblPr>
        <w:tblW w:w="0" w:type="auto"/>
        <w:tblBorders>
          <w:top w:val="single" w:sz="8" w:space="0" w:color="000000"/>
          <w:bottom w:val="single" w:sz="8" w:space="0" w:color="000000"/>
        </w:tblBorders>
        <w:tblLayout w:type="fixed"/>
        <w:tblCellMar>
          <w:left w:w="0" w:type="dxa"/>
          <w:right w:w="0" w:type="dxa"/>
        </w:tblCellMar>
        <w:tblLook w:val="0000" w:firstRow="0" w:lastRow="0" w:firstColumn="0" w:lastColumn="0" w:noHBand="0" w:noVBand="0"/>
      </w:tblPr>
      <w:tblGrid>
        <w:gridCol w:w="1800"/>
        <w:gridCol w:w="1080"/>
        <w:gridCol w:w="600"/>
      </w:tblGrid>
      <w:tr w:rsidR="0085013E" w:rsidRPr="0085013E" w:rsidTr="00DE3D9D">
        <w:trPr>
          <w:cantSplit/>
          <w:tblHeader/>
        </w:trPr>
        <w:tc>
          <w:tcPr>
            <w:tcW w:w="1800" w:type="dxa"/>
            <w:tcBorders>
              <w:top w:val="single" w:sz="8" w:space="0" w:color="000000"/>
              <w:bottom w:val="single" w:sz="8" w:space="0" w:color="000000"/>
            </w:tcBorders>
            <w:shd w:val="clear" w:color="auto" w:fill="FFFFFF"/>
            <w:vAlign w:val="bottom"/>
          </w:tcPr>
          <w:p w:rsidR="0085013E" w:rsidRPr="0085013E" w:rsidRDefault="0085013E" w:rsidP="00DE3D9D">
            <w:pPr>
              <w:spacing w:line="320" w:lineRule="atLeast"/>
              <w:ind w:left="60" w:right="60"/>
              <w:jc w:val="center"/>
              <w:rPr>
                <w:rFonts w:ascii="Times New Roman" w:hAnsi="Times New Roman"/>
                <w:color w:val="000000"/>
                <w:szCs w:val="24"/>
              </w:rPr>
            </w:pPr>
            <w:r w:rsidRPr="0085013E">
              <w:rPr>
                <w:rFonts w:ascii="Times New Roman" w:hAnsi="Times New Roman" w:hint="eastAsia"/>
                <w:color w:val="000000"/>
                <w:szCs w:val="24"/>
              </w:rPr>
              <w:t>實作討論的場次</w:t>
            </w:r>
          </w:p>
        </w:tc>
        <w:tc>
          <w:tcPr>
            <w:tcW w:w="1080" w:type="dxa"/>
            <w:tcBorders>
              <w:top w:val="single" w:sz="8" w:space="0" w:color="000000"/>
              <w:bottom w:val="single" w:sz="8" w:space="0" w:color="000000"/>
            </w:tcBorders>
            <w:shd w:val="clear" w:color="auto" w:fill="FFFFFF"/>
            <w:vAlign w:val="bottom"/>
          </w:tcPr>
          <w:p w:rsidR="0085013E" w:rsidRPr="0085013E" w:rsidRDefault="0085013E" w:rsidP="00DE3D9D">
            <w:pPr>
              <w:spacing w:line="320" w:lineRule="atLeast"/>
              <w:ind w:left="60" w:right="60"/>
              <w:jc w:val="center"/>
              <w:rPr>
                <w:rFonts w:ascii="Times New Roman" w:hAnsi="Times New Roman"/>
                <w:color w:val="000000"/>
                <w:szCs w:val="24"/>
              </w:rPr>
            </w:pPr>
            <w:r w:rsidRPr="0085013E">
              <w:rPr>
                <w:rFonts w:ascii="Times New Roman" w:hAnsi="Times New Roman" w:hint="eastAsia"/>
                <w:color w:val="000000"/>
                <w:szCs w:val="24"/>
              </w:rPr>
              <w:t>平均分數</w:t>
            </w:r>
          </w:p>
        </w:tc>
        <w:tc>
          <w:tcPr>
            <w:tcW w:w="600" w:type="dxa"/>
            <w:tcBorders>
              <w:top w:val="single" w:sz="8" w:space="0" w:color="000000"/>
              <w:bottom w:val="single" w:sz="8" w:space="0" w:color="000000"/>
            </w:tcBorders>
            <w:shd w:val="clear" w:color="auto" w:fill="FFFFFF"/>
            <w:vAlign w:val="bottom"/>
          </w:tcPr>
          <w:p w:rsidR="0085013E" w:rsidRPr="0085013E" w:rsidRDefault="0085013E" w:rsidP="00DE3D9D">
            <w:pPr>
              <w:spacing w:line="320" w:lineRule="atLeast"/>
              <w:ind w:left="60" w:right="60"/>
              <w:jc w:val="right"/>
              <w:rPr>
                <w:rFonts w:ascii="Times New Roman" w:hAnsi="Times New Roman"/>
                <w:color w:val="000000"/>
                <w:szCs w:val="24"/>
              </w:rPr>
            </w:pPr>
            <w:r w:rsidRPr="0085013E">
              <w:rPr>
                <w:rFonts w:ascii="Times New Roman" w:hAnsi="Times New Roman" w:hint="eastAsia"/>
                <w:color w:val="000000"/>
                <w:szCs w:val="24"/>
              </w:rPr>
              <w:t>人數</w:t>
            </w:r>
          </w:p>
        </w:tc>
      </w:tr>
      <w:tr w:rsidR="0085013E" w:rsidRPr="0085013E" w:rsidTr="00DE3D9D">
        <w:trPr>
          <w:cantSplit/>
          <w:tblHeader/>
        </w:trPr>
        <w:tc>
          <w:tcPr>
            <w:tcW w:w="1800" w:type="dxa"/>
            <w:tcBorders>
              <w:top w:val="single" w:sz="8" w:space="0" w:color="000000"/>
            </w:tcBorders>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hint="eastAsia"/>
                <w:color w:val="000000"/>
                <w:szCs w:val="24"/>
              </w:rPr>
              <w:t>沈清楷</w:t>
            </w:r>
          </w:p>
        </w:tc>
        <w:tc>
          <w:tcPr>
            <w:tcW w:w="1080" w:type="dxa"/>
            <w:tcBorders>
              <w:top w:val="single" w:sz="8" w:space="0" w:color="000000"/>
            </w:tcBorders>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color w:val="000000"/>
                <w:szCs w:val="24"/>
              </w:rPr>
              <w:t>4.02</w:t>
            </w:r>
          </w:p>
        </w:tc>
        <w:tc>
          <w:tcPr>
            <w:tcW w:w="600" w:type="dxa"/>
            <w:tcBorders>
              <w:top w:val="single" w:sz="8" w:space="0" w:color="000000"/>
            </w:tcBorders>
            <w:shd w:val="clear" w:color="auto" w:fill="FFFFFF"/>
          </w:tcPr>
          <w:p w:rsidR="0085013E" w:rsidRPr="0085013E" w:rsidRDefault="0085013E" w:rsidP="00DE3D9D">
            <w:pPr>
              <w:jc w:val="right"/>
              <w:rPr>
                <w:rFonts w:ascii="新細明體"/>
                <w:color w:val="000000"/>
                <w:szCs w:val="24"/>
              </w:rPr>
            </w:pPr>
            <w:r w:rsidRPr="0085013E">
              <w:rPr>
                <w:rFonts w:ascii="新細明體" w:hAnsi="新細明體"/>
                <w:color w:val="000000"/>
                <w:szCs w:val="24"/>
              </w:rPr>
              <w:t>173</w:t>
            </w:r>
          </w:p>
        </w:tc>
      </w:tr>
      <w:tr w:rsidR="0085013E" w:rsidRPr="0085013E" w:rsidTr="00DE3D9D">
        <w:trPr>
          <w:cantSplit/>
          <w:tblHeader/>
        </w:trPr>
        <w:tc>
          <w:tcPr>
            <w:tcW w:w="1800" w:type="dxa"/>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hint="eastAsia"/>
                <w:color w:val="000000"/>
                <w:szCs w:val="24"/>
              </w:rPr>
              <w:t>楊佳嫻</w:t>
            </w:r>
          </w:p>
        </w:tc>
        <w:tc>
          <w:tcPr>
            <w:tcW w:w="1080" w:type="dxa"/>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color w:val="000000"/>
                <w:szCs w:val="24"/>
              </w:rPr>
              <w:t>4.32</w:t>
            </w:r>
          </w:p>
        </w:tc>
        <w:tc>
          <w:tcPr>
            <w:tcW w:w="600" w:type="dxa"/>
            <w:shd w:val="clear" w:color="auto" w:fill="FFFFFF"/>
          </w:tcPr>
          <w:p w:rsidR="0085013E" w:rsidRPr="0085013E" w:rsidRDefault="0085013E" w:rsidP="00DE3D9D">
            <w:pPr>
              <w:jc w:val="right"/>
              <w:rPr>
                <w:rFonts w:ascii="新細明體"/>
                <w:color w:val="000000"/>
                <w:szCs w:val="24"/>
              </w:rPr>
            </w:pPr>
            <w:r w:rsidRPr="0085013E">
              <w:rPr>
                <w:rFonts w:ascii="新細明體" w:hAnsi="新細明體"/>
                <w:color w:val="000000"/>
                <w:szCs w:val="24"/>
              </w:rPr>
              <w:t>59</w:t>
            </w:r>
          </w:p>
        </w:tc>
      </w:tr>
      <w:tr w:rsidR="0085013E" w:rsidRPr="0085013E" w:rsidTr="00DE3D9D">
        <w:trPr>
          <w:cantSplit/>
          <w:tblHeader/>
        </w:trPr>
        <w:tc>
          <w:tcPr>
            <w:tcW w:w="1800" w:type="dxa"/>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hint="eastAsia"/>
                <w:color w:val="000000"/>
                <w:szCs w:val="24"/>
              </w:rPr>
              <w:t>李瑞中</w:t>
            </w:r>
          </w:p>
        </w:tc>
        <w:tc>
          <w:tcPr>
            <w:tcW w:w="1080" w:type="dxa"/>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color w:val="000000"/>
                <w:szCs w:val="24"/>
              </w:rPr>
              <w:t>3.83</w:t>
            </w:r>
          </w:p>
        </w:tc>
        <w:tc>
          <w:tcPr>
            <w:tcW w:w="600" w:type="dxa"/>
            <w:shd w:val="clear" w:color="auto" w:fill="FFFFFF"/>
          </w:tcPr>
          <w:p w:rsidR="0085013E" w:rsidRPr="0085013E" w:rsidRDefault="0085013E" w:rsidP="00DE3D9D">
            <w:pPr>
              <w:jc w:val="right"/>
              <w:rPr>
                <w:rFonts w:ascii="新細明體"/>
                <w:color w:val="000000"/>
                <w:szCs w:val="24"/>
              </w:rPr>
            </w:pPr>
            <w:r w:rsidRPr="0085013E">
              <w:rPr>
                <w:rFonts w:ascii="新細明體" w:hAnsi="新細明體"/>
                <w:color w:val="000000"/>
                <w:szCs w:val="24"/>
              </w:rPr>
              <w:t>52</w:t>
            </w:r>
          </w:p>
        </w:tc>
      </w:tr>
      <w:tr w:rsidR="0085013E" w:rsidRPr="0085013E" w:rsidTr="00DE3D9D">
        <w:trPr>
          <w:cantSplit/>
          <w:tblHeader/>
        </w:trPr>
        <w:tc>
          <w:tcPr>
            <w:tcW w:w="1800" w:type="dxa"/>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hint="eastAsia"/>
                <w:color w:val="000000"/>
                <w:szCs w:val="24"/>
              </w:rPr>
              <w:t>陳婉琪</w:t>
            </w:r>
          </w:p>
        </w:tc>
        <w:tc>
          <w:tcPr>
            <w:tcW w:w="1080" w:type="dxa"/>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color w:val="000000"/>
                <w:szCs w:val="24"/>
              </w:rPr>
              <w:t>3.82</w:t>
            </w:r>
          </w:p>
        </w:tc>
        <w:tc>
          <w:tcPr>
            <w:tcW w:w="600" w:type="dxa"/>
            <w:shd w:val="clear" w:color="auto" w:fill="FFFFFF"/>
          </w:tcPr>
          <w:p w:rsidR="0085013E" w:rsidRPr="0085013E" w:rsidRDefault="0085013E" w:rsidP="00DE3D9D">
            <w:pPr>
              <w:jc w:val="right"/>
              <w:rPr>
                <w:rFonts w:ascii="新細明體"/>
                <w:color w:val="000000"/>
                <w:szCs w:val="24"/>
              </w:rPr>
            </w:pPr>
            <w:r w:rsidRPr="0085013E">
              <w:rPr>
                <w:rFonts w:ascii="新細明體" w:hAnsi="新細明體"/>
                <w:color w:val="000000"/>
                <w:szCs w:val="24"/>
              </w:rPr>
              <w:t>38</w:t>
            </w:r>
          </w:p>
        </w:tc>
      </w:tr>
      <w:tr w:rsidR="0085013E" w:rsidRPr="0085013E" w:rsidTr="00DE3D9D">
        <w:trPr>
          <w:cantSplit/>
          <w:tblHeader/>
        </w:trPr>
        <w:tc>
          <w:tcPr>
            <w:tcW w:w="1800" w:type="dxa"/>
            <w:tcBorders>
              <w:bottom w:val="single" w:sz="8" w:space="0" w:color="000000"/>
            </w:tcBorders>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hint="eastAsia"/>
                <w:color w:val="000000"/>
                <w:szCs w:val="24"/>
              </w:rPr>
              <w:t>林國明</w:t>
            </w:r>
          </w:p>
        </w:tc>
        <w:tc>
          <w:tcPr>
            <w:tcW w:w="1080" w:type="dxa"/>
            <w:tcBorders>
              <w:bottom w:val="single" w:sz="8" w:space="0" w:color="000000"/>
            </w:tcBorders>
            <w:shd w:val="clear" w:color="auto" w:fill="FFFFFF"/>
          </w:tcPr>
          <w:p w:rsidR="0085013E" w:rsidRPr="0085013E" w:rsidRDefault="0085013E" w:rsidP="00DE3D9D">
            <w:pPr>
              <w:jc w:val="center"/>
              <w:rPr>
                <w:rFonts w:ascii="新細明體"/>
                <w:color w:val="000000"/>
                <w:szCs w:val="24"/>
              </w:rPr>
            </w:pPr>
            <w:r w:rsidRPr="0085013E">
              <w:rPr>
                <w:rFonts w:ascii="新細明體" w:hAnsi="新細明體"/>
                <w:color w:val="000000"/>
                <w:szCs w:val="24"/>
              </w:rPr>
              <w:t>3.7</w:t>
            </w:r>
            <w:r w:rsidRPr="0085013E">
              <w:rPr>
                <w:rFonts w:ascii="新細明體"/>
                <w:color w:val="000000"/>
                <w:szCs w:val="24"/>
              </w:rPr>
              <w:t>0</w:t>
            </w:r>
          </w:p>
        </w:tc>
        <w:tc>
          <w:tcPr>
            <w:tcW w:w="600" w:type="dxa"/>
            <w:tcBorders>
              <w:bottom w:val="single" w:sz="8" w:space="0" w:color="000000"/>
            </w:tcBorders>
            <w:shd w:val="clear" w:color="auto" w:fill="FFFFFF"/>
          </w:tcPr>
          <w:p w:rsidR="0085013E" w:rsidRPr="0085013E" w:rsidRDefault="0085013E" w:rsidP="00DE3D9D">
            <w:pPr>
              <w:jc w:val="right"/>
              <w:rPr>
                <w:rFonts w:ascii="新細明體"/>
                <w:color w:val="000000"/>
                <w:szCs w:val="24"/>
              </w:rPr>
            </w:pPr>
            <w:r w:rsidRPr="0085013E">
              <w:rPr>
                <w:rFonts w:ascii="新細明體" w:hAnsi="新細明體"/>
                <w:color w:val="000000"/>
                <w:szCs w:val="24"/>
              </w:rPr>
              <w:t>46</w:t>
            </w:r>
          </w:p>
        </w:tc>
      </w:tr>
    </w:tbl>
    <w:p w:rsidR="0085013E" w:rsidRDefault="0085013E" w:rsidP="0085013E">
      <w:pPr>
        <w:spacing w:line="400" w:lineRule="atLeast"/>
        <w:rPr>
          <w:rFonts w:ascii="Times New Roman" w:hAnsi="Times New Roman"/>
          <w:szCs w:val="24"/>
        </w:rPr>
      </w:pPr>
    </w:p>
    <w:p w:rsidR="004117D1" w:rsidRPr="00740CD1" w:rsidRDefault="004117D1" w:rsidP="004117D1">
      <w:pPr>
        <w:widowControl/>
        <w:rPr>
          <w:rFonts w:ascii="Times New Roman" w:hAnsi="Times New Roman"/>
          <w:color w:val="00B0F0"/>
          <w:kern w:val="0"/>
        </w:rPr>
      </w:pPr>
    </w:p>
    <w:p w:rsidR="004117D1" w:rsidRPr="00740CD1" w:rsidRDefault="004117D1" w:rsidP="004117D1">
      <w:pPr>
        <w:autoSpaceDE w:val="0"/>
        <w:autoSpaceDN w:val="0"/>
        <w:adjustRightInd w:val="0"/>
        <w:rPr>
          <w:rFonts w:ascii="Times New Roman" w:hAnsi="Times New Roman"/>
          <w:kern w:val="0"/>
        </w:rPr>
      </w:pPr>
      <w:r w:rsidRPr="00740CD1">
        <w:rPr>
          <w:rFonts w:ascii="Times New Roman" w:hAnsi="Times New Roman"/>
          <w:kern w:val="0"/>
        </w:rPr>
        <w:t xml:space="preserve">18. </w:t>
      </w:r>
      <w:r w:rsidRPr="00740CD1">
        <w:rPr>
          <w:rFonts w:ascii="Times New Roman" w:hAnsi="Times New Roman"/>
          <w:kern w:val="0"/>
        </w:rPr>
        <w:t>請問你覺得進行專題論文的課程和活動，辛不辛苦？有沒有價值？</w:t>
      </w:r>
    </w:p>
    <w:p w:rsidR="004117D1" w:rsidRPr="00740CD1" w:rsidRDefault="004117D1" w:rsidP="004117D1">
      <w:pPr>
        <w:autoSpaceDE w:val="0"/>
        <w:autoSpaceDN w:val="0"/>
        <w:adjustRightInd w:val="0"/>
        <w:rPr>
          <w:rFonts w:ascii="Times New Roman" w:hAnsi="Times New Roman"/>
          <w:color w:val="00B0F0"/>
        </w:rPr>
      </w:pPr>
    </w:p>
    <w:p w:rsidR="004117D1" w:rsidRPr="00740CD1" w:rsidRDefault="004117D1" w:rsidP="004117D1">
      <w:pPr>
        <w:autoSpaceDE w:val="0"/>
        <w:autoSpaceDN w:val="0"/>
        <w:adjustRightInd w:val="0"/>
        <w:rPr>
          <w:rFonts w:ascii="Times New Roman" w:hAnsi="Times New Roman"/>
          <w:kern w:val="0"/>
          <w:sz w:val="18"/>
          <w:szCs w:val="18"/>
        </w:rPr>
      </w:pPr>
      <w:r w:rsidRPr="00740CD1">
        <w:rPr>
          <w:rFonts w:ascii="Times New Roman" w:hAnsi="Times New Roman"/>
        </w:rPr>
        <w:t>高二各校分析（</w:t>
      </w:r>
      <w:r w:rsidRPr="00740CD1">
        <w:rPr>
          <w:rFonts w:ascii="Times New Roman" w:hAnsi="Times New Roman"/>
        </w:rPr>
        <w:t>N=197</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709"/>
        <w:gridCol w:w="1376"/>
        <w:gridCol w:w="996"/>
      </w:tblGrid>
      <w:tr w:rsidR="004117D1" w:rsidRPr="00740CD1" w:rsidTr="004117D1">
        <w:trPr>
          <w:trHeight w:val="765"/>
        </w:trPr>
        <w:tc>
          <w:tcPr>
            <w:tcW w:w="1335"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1368"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很辛苦，</w:t>
            </w:r>
          </w:p>
          <w:p w:rsidR="004117D1" w:rsidRPr="00740CD1" w:rsidRDefault="004117D1" w:rsidP="004117D1">
            <w:pPr>
              <w:jc w:val="right"/>
              <w:rPr>
                <w:rFonts w:ascii="Times New Roman" w:hAnsi="Times New Roman"/>
              </w:rPr>
            </w:pPr>
            <w:r w:rsidRPr="00740CD1">
              <w:rPr>
                <w:rFonts w:ascii="Times New Roman" w:hAnsi="Times New Roman"/>
              </w:rPr>
              <w:t>但有價值</w:t>
            </w:r>
          </w:p>
        </w:tc>
        <w:tc>
          <w:tcPr>
            <w:tcW w:w="136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很辛苦，</w:t>
            </w:r>
          </w:p>
          <w:p w:rsidR="004117D1" w:rsidRPr="00740CD1" w:rsidRDefault="004117D1" w:rsidP="004117D1">
            <w:pPr>
              <w:jc w:val="right"/>
              <w:rPr>
                <w:rFonts w:ascii="Times New Roman" w:hAnsi="Times New Roman"/>
              </w:rPr>
            </w:pPr>
            <w:r w:rsidRPr="00740CD1">
              <w:rPr>
                <w:rFonts w:ascii="Times New Roman" w:hAnsi="Times New Roman"/>
              </w:rPr>
              <w:t>但沒價值</w:t>
            </w:r>
          </w:p>
        </w:tc>
        <w:tc>
          <w:tcPr>
            <w:tcW w:w="1709"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不很辛苦，</w:t>
            </w:r>
          </w:p>
          <w:p w:rsidR="004117D1" w:rsidRPr="00740CD1" w:rsidRDefault="004117D1" w:rsidP="004117D1">
            <w:pPr>
              <w:jc w:val="right"/>
              <w:rPr>
                <w:rFonts w:ascii="Times New Roman" w:hAnsi="Times New Roman"/>
              </w:rPr>
            </w:pPr>
            <w:r w:rsidRPr="00740CD1">
              <w:rPr>
                <w:rFonts w:ascii="Times New Roman" w:hAnsi="Times New Roman"/>
              </w:rPr>
              <w:t>但有價值</w:t>
            </w:r>
          </w:p>
        </w:tc>
        <w:tc>
          <w:tcPr>
            <w:tcW w:w="137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不辛苦，</w:t>
            </w:r>
          </w:p>
          <w:p w:rsidR="004117D1" w:rsidRPr="00740CD1" w:rsidRDefault="004117D1" w:rsidP="004117D1">
            <w:pPr>
              <w:jc w:val="right"/>
              <w:rPr>
                <w:rFonts w:ascii="Times New Roman" w:hAnsi="Times New Roman"/>
              </w:rPr>
            </w:pPr>
            <w:r w:rsidRPr="00740CD1">
              <w:rPr>
                <w:rFonts w:ascii="Times New Roman" w:hAnsi="Times New Roman"/>
              </w:rPr>
              <w:t>且沒價值</w:t>
            </w:r>
          </w:p>
        </w:tc>
        <w:tc>
          <w:tcPr>
            <w:tcW w:w="99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其他</w:t>
            </w:r>
          </w:p>
        </w:tc>
      </w:tr>
      <w:tr w:rsidR="004117D1" w:rsidRPr="00740CD1" w:rsidTr="004117D1">
        <w:trPr>
          <w:trHeight w:val="284"/>
        </w:trPr>
        <w:tc>
          <w:tcPr>
            <w:tcW w:w="1335" w:type="dxa"/>
            <w:vMerge w:val="restart"/>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建國中學</w:t>
            </w:r>
          </w:p>
        </w:tc>
        <w:tc>
          <w:tcPr>
            <w:tcW w:w="136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20</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709"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76"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(74.1%)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(3.7%)</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(14.8%)</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(7.4%)</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北一女中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(96.0%)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(4.0%)</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台中女中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20</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(90.9%)</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(9.1%)</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台南女中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中山女中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21</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(80.8%)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(11.5%)</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高雄女中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(87.9%)</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(9.1%)</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台中一中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tcBorders>
              <w:top w:val="nil"/>
              <w:left w:val="nil"/>
              <w:bottom w:val="nil"/>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(94.4%)</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val="restart"/>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花蓮女中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7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vMerge/>
            <w:tcBorders>
              <w:top w:val="nil"/>
              <w:left w:val="nil"/>
              <w:bottom w:val="single" w:sz="4" w:space="0" w:color="auto"/>
              <w:right w:val="nil"/>
            </w:tcBorders>
          </w:tcPr>
          <w:p w:rsidR="004117D1" w:rsidRPr="00740CD1" w:rsidRDefault="004117D1" w:rsidP="004117D1">
            <w:pPr>
              <w:jc w:val="center"/>
              <w:rPr>
                <w:rFonts w:ascii="Times New Roman" w:hAnsi="Times New Roman"/>
              </w:rPr>
            </w:pPr>
          </w:p>
        </w:tc>
        <w:tc>
          <w:tcPr>
            <w:tcW w:w="13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(94.7%)</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709"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(5.3%)</w:t>
            </w:r>
          </w:p>
        </w:tc>
        <w:tc>
          <w:tcPr>
            <w:tcW w:w="137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bl>
    <w:p w:rsidR="004117D1" w:rsidRPr="00740CD1" w:rsidRDefault="004117D1" w:rsidP="004117D1">
      <w:pPr>
        <w:rPr>
          <w:rFonts w:ascii="Times New Roman" w:hAnsi="Times New Roman"/>
          <w:color w:val="00B0F0"/>
          <w:kern w:val="0"/>
          <w:sz w:val="18"/>
          <w:szCs w:val="18"/>
        </w:rPr>
      </w:pPr>
    </w:p>
    <w:p w:rsidR="007F185E" w:rsidRPr="0062085E" w:rsidRDefault="007F185E" w:rsidP="007F185E">
      <w:pPr>
        <w:rPr>
          <w:rFonts w:ascii="標楷體" w:hAnsi="標楷體"/>
          <w:szCs w:val="24"/>
        </w:rPr>
      </w:pPr>
      <w:r w:rsidRPr="0062085E">
        <w:rPr>
          <w:rFonts w:ascii="標楷體" w:hAnsi="標楷體" w:hint="eastAsia"/>
          <w:szCs w:val="24"/>
        </w:rPr>
        <w:t>高二綜合分析</w:t>
      </w:r>
    </w:p>
    <w:tbl>
      <w:tblPr>
        <w:tblW w:w="4095" w:type="dxa"/>
        <w:tblInd w:w="2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069"/>
        <w:gridCol w:w="7"/>
        <w:gridCol w:w="1003"/>
        <w:gridCol w:w="7"/>
        <w:gridCol w:w="1002"/>
        <w:gridCol w:w="7"/>
      </w:tblGrid>
      <w:tr w:rsidR="007F185E" w:rsidRPr="0062085E" w:rsidTr="00DE3D9D">
        <w:trPr>
          <w:gridAfter w:val="1"/>
          <w:wAfter w:w="7" w:type="dxa"/>
          <w:cantSplit/>
          <w:tblHeader/>
        </w:trPr>
        <w:tc>
          <w:tcPr>
            <w:tcW w:w="2069" w:type="dxa"/>
            <w:tcBorders>
              <w:left w:val="nil"/>
              <w:right w:val="nil"/>
            </w:tcBorders>
            <w:shd w:val="clear" w:color="auto" w:fill="FFFFFF"/>
            <w:vAlign w:val="center"/>
          </w:tcPr>
          <w:p w:rsidR="007F185E" w:rsidRPr="0062085E" w:rsidRDefault="007F185E" w:rsidP="00DE3D9D">
            <w:pPr>
              <w:jc w:val="center"/>
              <w:rPr>
                <w:rFonts w:ascii="Times New Roman" w:hAnsi="Times New Roman"/>
                <w:szCs w:val="24"/>
              </w:rPr>
            </w:pPr>
          </w:p>
        </w:tc>
        <w:tc>
          <w:tcPr>
            <w:tcW w:w="1010" w:type="dxa"/>
            <w:gridSpan w:val="2"/>
            <w:tcBorders>
              <w:left w:val="nil"/>
              <w:right w:val="nil"/>
            </w:tcBorders>
            <w:shd w:val="clear" w:color="auto" w:fill="FFFFFF"/>
            <w:vAlign w:val="bottom"/>
          </w:tcPr>
          <w:p w:rsidR="007F185E" w:rsidRPr="0062085E" w:rsidRDefault="007F185E" w:rsidP="00DE3D9D">
            <w:pPr>
              <w:spacing w:line="320" w:lineRule="atLeast"/>
              <w:ind w:left="60" w:right="60"/>
              <w:jc w:val="center"/>
              <w:rPr>
                <w:rFonts w:ascii="Times New Roman" w:hAnsi="Times New Roman"/>
                <w:szCs w:val="24"/>
              </w:rPr>
            </w:pPr>
            <w:r w:rsidRPr="0062085E">
              <w:rPr>
                <w:rFonts w:ascii="Times New Roman" w:hAnsi="Times New Roman" w:hint="eastAsia"/>
                <w:szCs w:val="24"/>
              </w:rPr>
              <w:t>次數</w:t>
            </w:r>
          </w:p>
        </w:tc>
        <w:tc>
          <w:tcPr>
            <w:tcW w:w="1009" w:type="dxa"/>
            <w:gridSpan w:val="2"/>
            <w:tcBorders>
              <w:left w:val="nil"/>
              <w:right w:val="nil"/>
            </w:tcBorders>
            <w:shd w:val="clear" w:color="auto" w:fill="FFFFFF"/>
            <w:vAlign w:val="bottom"/>
          </w:tcPr>
          <w:p w:rsidR="007F185E" w:rsidRPr="0062085E" w:rsidRDefault="007F185E" w:rsidP="00DE3D9D">
            <w:pPr>
              <w:spacing w:line="320" w:lineRule="atLeast"/>
              <w:ind w:left="60" w:right="60"/>
              <w:jc w:val="center"/>
              <w:rPr>
                <w:rFonts w:ascii="Times New Roman" w:hAnsi="Times New Roman"/>
                <w:szCs w:val="24"/>
              </w:rPr>
            </w:pPr>
            <w:r w:rsidRPr="0062085E">
              <w:rPr>
                <w:rFonts w:ascii="Times New Roman" w:hAnsi="Times New Roman" w:hint="eastAsia"/>
                <w:szCs w:val="24"/>
              </w:rPr>
              <w:t>百分比</w:t>
            </w:r>
          </w:p>
        </w:tc>
      </w:tr>
      <w:tr w:rsidR="007F185E" w:rsidRPr="0062085E" w:rsidTr="00DE3D9D">
        <w:trPr>
          <w:cantSplit/>
          <w:tblHeader/>
        </w:trPr>
        <w:tc>
          <w:tcPr>
            <w:tcW w:w="2076" w:type="dxa"/>
            <w:gridSpan w:val="2"/>
            <w:tcBorders>
              <w:left w:val="nil"/>
              <w:bottom w:val="nil"/>
              <w:right w:val="nil"/>
            </w:tcBorders>
            <w:shd w:val="clear" w:color="auto" w:fill="FFFFFF"/>
          </w:tcPr>
          <w:p w:rsidR="007F185E" w:rsidRPr="0062085E" w:rsidRDefault="007F185E" w:rsidP="00DE3D9D">
            <w:pPr>
              <w:spacing w:line="320" w:lineRule="atLeast"/>
              <w:ind w:left="60" w:right="60"/>
              <w:rPr>
                <w:rFonts w:ascii="Times New Roman" w:hAnsi="Times New Roman"/>
                <w:szCs w:val="24"/>
              </w:rPr>
            </w:pPr>
            <w:r w:rsidRPr="0062085E">
              <w:rPr>
                <w:rFonts w:ascii="Times New Roman" w:hAnsi="Times New Roman" w:hint="eastAsia"/>
                <w:szCs w:val="24"/>
              </w:rPr>
              <w:t>很辛苦，但有價值</w:t>
            </w:r>
          </w:p>
        </w:tc>
        <w:tc>
          <w:tcPr>
            <w:tcW w:w="1010" w:type="dxa"/>
            <w:gridSpan w:val="2"/>
            <w:tcBorders>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176</w:t>
            </w:r>
          </w:p>
        </w:tc>
        <w:tc>
          <w:tcPr>
            <w:tcW w:w="1009" w:type="dxa"/>
            <w:gridSpan w:val="2"/>
            <w:tcBorders>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89.3</w:t>
            </w:r>
          </w:p>
        </w:tc>
      </w:tr>
      <w:tr w:rsidR="007F185E" w:rsidRPr="0062085E" w:rsidTr="00DE3D9D">
        <w:trPr>
          <w:cantSplit/>
          <w:tblHeader/>
        </w:trPr>
        <w:tc>
          <w:tcPr>
            <w:tcW w:w="2076"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rPr>
                <w:rFonts w:ascii="Times New Roman" w:hAnsi="Times New Roman"/>
                <w:szCs w:val="24"/>
              </w:rPr>
            </w:pPr>
            <w:r w:rsidRPr="0062085E">
              <w:rPr>
                <w:rFonts w:ascii="Times New Roman" w:hAnsi="Times New Roman" w:hint="eastAsia"/>
                <w:szCs w:val="24"/>
              </w:rPr>
              <w:t>很辛苦，但沒價值</w:t>
            </w:r>
          </w:p>
        </w:tc>
        <w:tc>
          <w:tcPr>
            <w:tcW w:w="1010"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4</w:t>
            </w:r>
          </w:p>
        </w:tc>
        <w:tc>
          <w:tcPr>
            <w:tcW w:w="1009"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2.0</w:t>
            </w:r>
          </w:p>
        </w:tc>
      </w:tr>
      <w:tr w:rsidR="007F185E" w:rsidRPr="0062085E" w:rsidTr="00DE3D9D">
        <w:trPr>
          <w:cantSplit/>
          <w:tblHeader/>
        </w:trPr>
        <w:tc>
          <w:tcPr>
            <w:tcW w:w="2076"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rPr>
                <w:rFonts w:ascii="Times New Roman" w:hAnsi="Times New Roman"/>
                <w:szCs w:val="24"/>
              </w:rPr>
            </w:pPr>
            <w:r w:rsidRPr="0062085E">
              <w:rPr>
                <w:rFonts w:ascii="Times New Roman" w:hAnsi="Times New Roman" w:hint="eastAsia"/>
                <w:szCs w:val="24"/>
              </w:rPr>
              <w:t>不很辛苦，但有價值</w:t>
            </w:r>
          </w:p>
        </w:tc>
        <w:tc>
          <w:tcPr>
            <w:tcW w:w="1010"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14</w:t>
            </w:r>
          </w:p>
        </w:tc>
        <w:tc>
          <w:tcPr>
            <w:tcW w:w="1009"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7.1</w:t>
            </w:r>
          </w:p>
        </w:tc>
      </w:tr>
      <w:tr w:rsidR="007F185E" w:rsidRPr="0062085E" w:rsidTr="00DE3D9D">
        <w:trPr>
          <w:cantSplit/>
          <w:tblHeader/>
        </w:trPr>
        <w:tc>
          <w:tcPr>
            <w:tcW w:w="2076"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rPr>
                <w:rFonts w:ascii="Times New Roman" w:hAnsi="Times New Roman"/>
                <w:szCs w:val="24"/>
              </w:rPr>
            </w:pPr>
            <w:r w:rsidRPr="0062085E">
              <w:rPr>
                <w:rFonts w:ascii="Times New Roman" w:hAnsi="Times New Roman" w:hint="eastAsia"/>
                <w:szCs w:val="24"/>
              </w:rPr>
              <w:t>其他</w:t>
            </w:r>
          </w:p>
        </w:tc>
        <w:tc>
          <w:tcPr>
            <w:tcW w:w="1010"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3</w:t>
            </w:r>
          </w:p>
        </w:tc>
        <w:tc>
          <w:tcPr>
            <w:tcW w:w="1009" w:type="dxa"/>
            <w:gridSpan w:val="2"/>
            <w:tcBorders>
              <w:top w:val="nil"/>
              <w:left w:val="nil"/>
              <w:bottom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1.5</w:t>
            </w:r>
          </w:p>
        </w:tc>
      </w:tr>
      <w:tr w:rsidR="007F185E" w:rsidRPr="0062085E" w:rsidTr="00DE3D9D">
        <w:trPr>
          <w:cantSplit/>
        </w:trPr>
        <w:tc>
          <w:tcPr>
            <w:tcW w:w="2076" w:type="dxa"/>
            <w:gridSpan w:val="2"/>
            <w:tcBorders>
              <w:top w:val="nil"/>
              <w:left w:val="nil"/>
              <w:right w:val="nil"/>
            </w:tcBorders>
            <w:shd w:val="clear" w:color="auto" w:fill="FFFFFF"/>
          </w:tcPr>
          <w:p w:rsidR="007F185E" w:rsidRPr="0062085E" w:rsidRDefault="007F185E" w:rsidP="00DE3D9D">
            <w:pPr>
              <w:spacing w:line="320" w:lineRule="atLeast"/>
              <w:ind w:left="60" w:right="60"/>
              <w:rPr>
                <w:rFonts w:ascii="Times New Roman" w:hAnsi="Times New Roman"/>
                <w:szCs w:val="24"/>
              </w:rPr>
            </w:pPr>
            <w:r w:rsidRPr="0062085E">
              <w:rPr>
                <w:rFonts w:ascii="Times New Roman" w:hAnsi="Times New Roman" w:hint="eastAsia"/>
                <w:szCs w:val="24"/>
              </w:rPr>
              <w:t>總和</w:t>
            </w:r>
          </w:p>
        </w:tc>
        <w:tc>
          <w:tcPr>
            <w:tcW w:w="1010" w:type="dxa"/>
            <w:gridSpan w:val="2"/>
            <w:tcBorders>
              <w:top w:val="nil"/>
              <w:left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197</w:t>
            </w:r>
          </w:p>
        </w:tc>
        <w:tc>
          <w:tcPr>
            <w:tcW w:w="1009" w:type="dxa"/>
            <w:gridSpan w:val="2"/>
            <w:tcBorders>
              <w:top w:val="nil"/>
              <w:left w:val="nil"/>
              <w:right w:val="nil"/>
            </w:tcBorders>
            <w:shd w:val="clear" w:color="auto" w:fill="FFFFFF"/>
          </w:tcPr>
          <w:p w:rsidR="007F185E" w:rsidRPr="0062085E" w:rsidRDefault="007F185E" w:rsidP="00DE3D9D">
            <w:pPr>
              <w:spacing w:line="320" w:lineRule="atLeast"/>
              <w:ind w:left="60" w:right="60"/>
              <w:jc w:val="right"/>
              <w:rPr>
                <w:rFonts w:ascii="Times New Roman" w:hAnsi="Times New Roman"/>
                <w:szCs w:val="24"/>
              </w:rPr>
            </w:pPr>
            <w:r w:rsidRPr="0062085E">
              <w:rPr>
                <w:rFonts w:ascii="Times New Roman" w:hAnsi="Times New Roman"/>
                <w:szCs w:val="24"/>
              </w:rPr>
              <w:t>100.0</w:t>
            </w:r>
          </w:p>
        </w:tc>
      </w:tr>
    </w:tbl>
    <w:p w:rsidR="007F185E" w:rsidRPr="0062085E" w:rsidRDefault="007F185E" w:rsidP="007F185E"/>
    <w:p w:rsidR="004117D1" w:rsidRPr="00740CD1" w:rsidRDefault="004117D1" w:rsidP="004117D1">
      <w:pPr>
        <w:rPr>
          <w:rFonts w:ascii="Times New Roman" w:hAnsi="Times New Roman"/>
          <w:color w:val="00B0F0"/>
          <w:kern w:val="0"/>
          <w:sz w:val="18"/>
          <w:szCs w:val="18"/>
        </w:rPr>
      </w:pPr>
    </w:p>
    <w:p w:rsidR="004117D1" w:rsidRPr="00740CD1" w:rsidRDefault="004117D1" w:rsidP="004117D1">
      <w:pPr>
        <w:rPr>
          <w:rFonts w:ascii="Times New Roman" w:hAnsi="Times New Roman"/>
        </w:rPr>
      </w:pPr>
      <w:r w:rsidRPr="00740CD1">
        <w:rPr>
          <w:rFonts w:ascii="Times New Roman" w:hAnsi="Times New Roman"/>
        </w:rPr>
        <w:t>高一各校分析（</w:t>
      </w:r>
      <w:r w:rsidRPr="00740CD1">
        <w:rPr>
          <w:rFonts w:ascii="Times New Roman" w:hAnsi="Times New Roman"/>
        </w:rPr>
        <w:t>N=165</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750"/>
        <w:gridCol w:w="1418"/>
        <w:gridCol w:w="1417"/>
        <w:gridCol w:w="1234"/>
        <w:gridCol w:w="996"/>
      </w:tblGrid>
      <w:tr w:rsidR="004117D1" w:rsidRPr="00740CD1" w:rsidTr="004117D1">
        <w:trPr>
          <w:trHeight w:val="765"/>
        </w:trPr>
        <w:tc>
          <w:tcPr>
            <w:tcW w:w="1335"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color w:val="00B0F0"/>
              </w:rPr>
            </w:pPr>
          </w:p>
        </w:tc>
        <w:tc>
          <w:tcPr>
            <w:tcW w:w="1750"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很辛苦，</w:t>
            </w:r>
          </w:p>
          <w:p w:rsidR="004117D1" w:rsidRPr="00740CD1" w:rsidRDefault="004117D1" w:rsidP="004117D1">
            <w:pPr>
              <w:jc w:val="right"/>
              <w:rPr>
                <w:rFonts w:ascii="Times New Roman" w:hAnsi="Times New Roman"/>
              </w:rPr>
            </w:pPr>
            <w:r w:rsidRPr="00740CD1">
              <w:rPr>
                <w:rFonts w:ascii="Times New Roman" w:hAnsi="Times New Roman"/>
              </w:rPr>
              <w:t>但有價值</w:t>
            </w:r>
          </w:p>
        </w:tc>
        <w:tc>
          <w:tcPr>
            <w:tcW w:w="1418"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很辛苦，</w:t>
            </w:r>
          </w:p>
          <w:p w:rsidR="004117D1" w:rsidRPr="00740CD1" w:rsidRDefault="004117D1" w:rsidP="004117D1">
            <w:pPr>
              <w:jc w:val="right"/>
              <w:rPr>
                <w:rFonts w:ascii="Times New Roman" w:hAnsi="Times New Roman"/>
              </w:rPr>
            </w:pPr>
            <w:r w:rsidRPr="00740CD1">
              <w:rPr>
                <w:rFonts w:ascii="Times New Roman" w:hAnsi="Times New Roman"/>
              </w:rPr>
              <w:t>但沒價值</w:t>
            </w:r>
          </w:p>
        </w:tc>
        <w:tc>
          <w:tcPr>
            <w:tcW w:w="1417"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不很辛苦，但有價值</w:t>
            </w:r>
          </w:p>
        </w:tc>
        <w:tc>
          <w:tcPr>
            <w:tcW w:w="1234"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不辛苦，且沒價值</w:t>
            </w:r>
          </w:p>
        </w:tc>
        <w:tc>
          <w:tcPr>
            <w:tcW w:w="99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其他</w:t>
            </w:r>
          </w:p>
        </w:tc>
      </w:tr>
      <w:tr w:rsidR="004117D1" w:rsidRPr="00740CD1" w:rsidTr="004117D1">
        <w:trPr>
          <w:trHeight w:val="284"/>
        </w:trPr>
        <w:tc>
          <w:tcPr>
            <w:tcW w:w="1335" w:type="dxa"/>
            <w:tcBorders>
              <w:top w:val="single" w:sz="4" w:space="0" w:color="auto"/>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750"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41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234"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(70.0%)</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(30.0%)</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(84.6%)</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32</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(94.1%)</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(5.9%)</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(87.9%)</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(12.1%)</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20</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(76.9%)</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(7.7%)</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(81.8%)</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(94.4%)</w:t>
            </w:r>
          </w:p>
        </w:tc>
        <w:tc>
          <w:tcPr>
            <w:tcW w:w="141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w:t>
            </w:r>
          </w:p>
        </w:tc>
        <w:tc>
          <w:tcPr>
            <w:tcW w:w="12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1750"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41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234"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84"/>
        </w:trPr>
        <w:tc>
          <w:tcPr>
            <w:tcW w:w="1335" w:type="dxa"/>
            <w:tcBorders>
              <w:top w:val="nil"/>
              <w:left w:val="nil"/>
              <w:bottom w:val="single" w:sz="4" w:space="0" w:color="auto"/>
              <w:right w:val="nil"/>
            </w:tcBorders>
            <w:vAlign w:val="bottom"/>
          </w:tcPr>
          <w:p w:rsidR="004117D1" w:rsidRPr="00740CD1" w:rsidRDefault="004117D1" w:rsidP="004117D1">
            <w:pPr>
              <w:rPr>
                <w:rFonts w:ascii="Times New Roman" w:hAnsi="Times New Roman"/>
              </w:rPr>
            </w:pPr>
          </w:p>
        </w:tc>
        <w:tc>
          <w:tcPr>
            <w:tcW w:w="1750"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(77.8%)</w:t>
            </w:r>
          </w:p>
        </w:tc>
        <w:tc>
          <w:tcPr>
            <w:tcW w:w="141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417"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234"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bl>
    <w:p w:rsidR="004117D1" w:rsidRPr="00740CD1" w:rsidRDefault="004117D1" w:rsidP="004117D1">
      <w:pPr>
        <w:widowControl/>
        <w:rPr>
          <w:rFonts w:ascii="Times New Roman" w:hAnsi="Times New Roman"/>
          <w:color w:val="00B0F0"/>
        </w:rPr>
      </w:pPr>
    </w:p>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綜合分析：</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2376"/>
        <w:gridCol w:w="1416"/>
        <w:gridCol w:w="936"/>
      </w:tblGrid>
      <w:tr w:rsidR="004117D1" w:rsidRPr="00740CD1" w:rsidTr="004117D1">
        <w:trPr>
          <w:trHeight w:val="279"/>
        </w:trPr>
        <w:tc>
          <w:tcPr>
            <w:tcW w:w="2376" w:type="dxa"/>
            <w:tcBorders>
              <w:top w:val="single" w:sz="4" w:space="0" w:color="auto"/>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實作討論課程</w:t>
            </w:r>
          </w:p>
        </w:tc>
        <w:tc>
          <w:tcPr>
            <w:tcW w:w="1416" w:type="dxa"/>
            <w:tcBorders>
              <w:top w:val="single" w:sz="4" w:space="0" w:color="auto"/>
              <w:left w:val="nil"/>
              <w:bottom w:val="single" w:sz="4" w:space="0" w:color="auto"/>
              <w:right w:val="nil"/>
            </w:tcBorders>
            <w:vAlign w:val="center"/>
            <w:hideMark/>
          </w:tcPr>
          <w:p w:rsidR="004117D1" w:rsidRPr="00740CD1" w:rsidRDefault="004117D1" w:rsidP="004117D1">
            <w:pPr>
              <w:jc w:val="right"/>
              <w:rPr>
                <w:rFonts w:ascii="Times New Roman" w:hAnsi="Times New Roman"/>
              </w:rPr>
            </w:pPr>
            <w:r w:rsidRPr="00740CD1">
              <w:rPr>
                <w:rFonts w:ascii="Times New Roman" w:hAnsi="Times New Roman"/>
              </w:rPr>
              <w:t>次數</w:t>
            </w:r>
          </w:p>
        </w:tc>
        <w:tc>
          <w:tcPr>
            <w:tcW w:w="93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百分比</w:t>
            </w:r>
          </w:p>
        </w:tc>
      </w:tr>
      <w:tr w:rsidR="004117D1" w:rsidRPr="00740CD1" w:rsidTr="004117D1">
        <w:trPr>
          <w:trHeight w:val="75"/>
        </w:trPr>
        <w:tc>
          <w:tcPr>
            <w:tcW w:w="2376" w:type="dxa"/>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很辛苦，但有價值</w:t>
            </w:r>
          </w:p>
        </w:tc>
        <w:tc>
          <w:tcPr>
            <w:tcW w:w="1416" w:type="dxa"/>
            <w:tcBorders>
              <w:top w:val="single" w:sz="4" w:space="0" w:color="auto"/>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320</w:t>
            </w:r>
          </w:p>
        </w:tc>
        <w:tc>
          <w:tcPr>
            <w:tcW w:w="936" w:type="dxa"/>
            <w:tcBorders>
              <w:top w:val="single" w:sz="4" w:space="0" w:color="auto"/>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87.7</w:t>
            </w:r>
          </w:p>
        </w:tc>
      </w:tr>
      <w:tr w:rsidR="004117D1" w:rsidRPr="00740CD1" w:rsidTr="004117D1">
        <w:trPr>
          <w:trHeight w:val="75"/>
        </w:trPr>
        <w:tc>
          <w:tcPr>
            <w:tcW w:w="23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很辛苦，但沒價值</w:t>
            </w:r>
          </w:p>
        </w:tc>
        <w:tc>
          <w:tcPr>
            <w:tcW w:w="141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4</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1.1</w:t>
            </w:r>
          </w:p>
        </w:tc>
      </w:tr>
      <w:tr w:rsidR="004117D1" w:rsidRPr="00740CD1" w:rsidTr="004117D1">
        <w:tc>
          <w:tcPr>
            <w:tcW w:w="23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不很辛苦，但有價值</w:t>
            </w:r>
          </w:p>
        </w:tc>
        <w:tc>
          <w:tcPr>
            <w:tcW w:w="141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36</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9.9</w:t>
            </w:r>
          </w:p>
        </w:tc>
      </w:tr>
      <w:tr w:rsidR="004117D1" w:rsidRPr="00740CD1" w:rsidTr="004117D1">
        <w:tc>
          <w:tcPr>
            <w:tcW w:w="23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不辛苦，且沒價值</w:t>
            </w:r>
          </w:p>
        </w:tc>
        <w:tc>
          <w:tcPr>
            <w:tcW w:w="141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0</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0</w:t>
            </w:r>
          </w:p>
        </w:tc>
      </w:tr>
      <w:tr w:rsidR="004117D1" w:rsidRPr="00740CD1" w:rsidTr="004117D1">
        <w:tc>
          <w:tcPr>
            <w:tcW w:w="2376"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其他</w:t>
            </w:r>
          </w:p>
        </w:tc>
        <w:tc>
          <w:tcPr>
            <w:tcW w:w="1416" w:type="dxa"/>
            <w:tcBorders>
              <w:top w:val="nil"/>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5</w:t>
            </w:r>
          </w:p>
        </w:tc>
        <w:tc>
          <w:tcPr>
            <w:tcW w:w="936" w:type="dxa"/>
            <w:tcBorders>
              <w:top w:val="nil"/>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1.4</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19.</w:t>
      </w:r>
      <w:r w:rsidRPr="00740CD1">
        <w:rPr>
          <w:rFonts w:ascii="Times New Roman" w:hAnsi="Times New Roman"/>
        </w:rPr>
        <w:t>請問你覺得人社班高二時，進行專題論文的課程和活動，對於</w:t>
      </w:r>
      <w:r w:rsidRPr="00740CD1">
        <w:rPr>
          <w:rFonts w:ascii="Times New Roman" w:hAnsi="Times New Roman"/>
          <w:u w:val="single"/>
        </w:rPr>
        <w:t>發展自己的學術興趣</w:t>
      </w:r>
      <w:r w:rsidRPr="00740CD1">
        <w:rPr>
          <w:rFonts w:ascii="Times New Roman" w:hAnsi="Times New Roman"/>
        </w:rPr>
        <w:t>是否有幫助？</w:t>
      </w:r>
    </w:p>
    <w:p w:rsidR="004117D1" w:rsidRPr="00740CD1" w:rsidRDefault="004117D1" w:rsidP="004117D1">
      <w:pPr>
        <w:rPr>
          <w:rFonts w:ascii="Times New Roman" w:hAnsi="Times New Roman"/>
          <w:color w:val="00B0F0"/>
        </w:rPr>
      </w:pPr>
    </w:p>
    <w:p w:rsidR="004117D1" w:rsidRPr="00740CD1" w:rsidRDefault="004117D1" w:rsidP="004117D1">
      <w:pPr>
        <w:autoSpaceDE w:val="0"/>
        <w:autoSpaceDN w:val="0"/>
        <w:adjustRightInd w:val="0"/>
        <w:rPr>
          <w:rFonts w:ascii="Times New Roman" w:hAnsi="Times New Roman"/>
          <w:kern w:val="0"/>
          <w:sz w:val="18"/>
          <w:szCs w:val="18"/>
        </w:rPr>
      </w:pPr>
      <w:r w:rsidRPr="00740CD1">
        <w:rPr>
          <w:rFonts w:ascii="Times New Roman" w:hAnsi="Times New Roman"/>
        </w:rPr>
        <w:t>高二各校分析（</w:t>
      </w:r>
      <w:r w:rsidRPr="00740CD1">
        <w:rPr>
          <w:rFonts w:ascii="Times New Roman" w:hAnsi="Times New Roman"/>
        </w:rPr>
        <w:t>N=196</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367"/>
        <w:gridCol w:w="1366"/>
        <w:gridCol w:w="1348"/>
      </w:tblGrid>
      <w:tr w:rsidR="004117D1" w:rsidRPr="00740CD1" w:rsidTr="004117D1">
        <w:trPr>
          <w:trHeight w:val="180"/>
        </w:trPr>
        <w:tc>
          <w:tcPr>
            <w:tcW w:w="1335" w:type="dxa"/>
            <w:tcBorders>
              <w:top w:val="single" w:sz="4" w:space="0" w:color="auto"/>
              <w:left w:val="nil"/>
              <w:bottom w:val="single" w:sz="4" w:space="0" w:color="auto"/>
              <w:right w:val="nil"/>
            </w:tcBorders>
            <w:vAlign w:val="bottom"/>
          </w:tcPr>
          <w:p w:rsidR="004117D1" w:rsidRPr="00740CD1" w:rsidRDefault="004117D1" w:rsidP="004117D1">
            <w:pPr>
              <w:rPr>
                <w:rFonts w:ascii="Times New Roman" w:hAnsi="Times New Roman"/>
              </w:rPr>
            </w:pPr>
          </w:p>
        </w:tc>
        <w:tc>
          <w:tcPr>
            <w:tcW w:w="136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很有幫助</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有幫助</w:t>
            </w:r>
          </w:p>
        </w:tc>
        <w:tc>
          <w:tcPr>
            <w:tcW w:w="1367"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還好</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沒有幫助</w:t>
            </w:r>
          </w:p>
        </w:tc>
        <w:tc>
          <w:tcPr>
            <w:tcW w:w="134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180"/>
        </w:trPr>
        <w:tc>
          <w:tcPr>
            <w:tcW w:w="1335"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建國中學</w:t>
            </w:r>
          </w:p>
        </w:tc>
        <w:tc>
          <w:tcPr>
            <w:tcW w:w="136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367"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180"/>
        </w:trPr>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(53.8%)</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(11.5%)</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北一女中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台中女中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12</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(31.8%)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(54.5%)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(13.6%)</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台南女中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13</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(27.3%)</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(59.1%)</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(13.6%)</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中山女中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(11.5%)</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(53.8%)</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(23.1%)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(11.5%)</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高雄女中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(27.3%)</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(54.5%)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台中一中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12</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(66.7%)</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馬公高中</w:t>
            </w: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花蓮女中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(31.6%)</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(57.9%)</w:t>
            </w:r>
          </w:p>
        </w:tc>
        <w:tc>
          <w:tcPr>
            <w:tcW w:w="1367"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(10.5%)</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bl>
    <w:p w:rsidR="004117D1" w:rsidRPr="00740CD1" w:rsidRDefault="004117D1" w:rsidP="004117D1">
      <w:pPr>
        <w:autoSpaceDE w:val="0"/>
        <w:autoSpaceDN w:val="0"/>
        <w:adjustRightInd w:val="0"/>
        <w:rPr>
          <w:rFonts w:ascii="Times New Roman" w:hAnsi="Times New Roman"/>
          <w:color w:val="00B0F0"/>
          <w:kern w:val="0"/>
          <w:sz w:val="18"/>
          <w:szCs w:val="18"/>
        </w:rPr>
      </w:pPr>
    </w:p>
    <w:p w:rsidR="004117D1" w:rsidRPr="00740CD1" w:rsidRDefault="004117D1" w:rsidP="004117D1">
      <w:pPr>
        <w:rPr>
          <w:rFonts w:ascii="Times New Roman" w:hAnsi="Times New Roman"/>
          <w:color w:val="00B0F0"/>
          <w:kern w:val="0"/>
          <w:sz w:val="18"/>
          <w:szCs w:val="18"/>
        </w:rPr>
      </w:pPr>
    </w:p>
    <w:p w:rsidR="004117D1" w:rsidRPr="00740CD1" w:rsidRDefault="004117D1" w:rsidP="004117D1">
      <w:pPr>
        <w:autoSpaceDE w:val="0"/>
        <w:autoSpaceDN w:val="0"/>
        <w:adjustRightInd w:val="0"/>
        <w:rPr>
          <w:rFonts w:ascii="Times New Roman" w:hAnsi="Times New Roman"/>
        </w:rPr>
      </w:pPr>
      <w:r w:rsidRPr="00740CD1">
        <w:rPr>
          <w:rFonts w:ascii="Times New Roman" w:hAnsi="Times New Roman"/>
        </w:rPr>
        <w:t>高一各校分析（</w:t>
      </w:r>
      <w:r w:rsidRPr="00740CD1">
        <w:rPr>
          <w:rFonts w:ascii="Times New Roman" w:hAnsi="Times New Roman"/>
        </w:rPr>
        <w:t>N=165</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367"/>
        <w:gridCol w:w="1366"/>
        <w:gridCol w:w="1348"/>
      </w:tblGrid>
      <w:tr w:rsidR="004117D1" w:rsidRPr="00740CD1" w:rsidTr="004117D1">
        <w:trPr>
          <w:trHeight w:val="180"/>
        </w:trPr>
        <w:tc>
          <w:tcPr>
            <w:tcW w:w="1335" w:type="dxa"/>
            <w:tcBorders>
              <w:top w:val="single" w:sz="4" w:space="0" w:color="auto"/>
              <w:left w:val="nil"/>
              <w:bottom w:val="single" w:sz="4" w:space="0" w:color="auto"/>
              <w:right w:val="nil"/>
            </w:tcBorders>
            <w:vAlign w:val="bottom"/>
          </w:tcPr>
          <w:p w:rsidR="004117D1" w:rsidRPr="00740CD1" w:rsidRDefault="004117D1" w:rsidP="004117D1">
            <w:pPr>
              <w:jc w:val="right"/>
              <w:rPr>
                <w:rFonts w:ascii="Times New Roman" w:hAnsi="Times New Roman"/>
                <w:color w:val="00B0F0"/>
              </w:rPr>
            </w:pPr>
          </w:p>
        </w:tc>
        <w:tc>
          <w:tcPr>
            <w:tcW w:w="1368"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很有幫助</w:t>
            </w:r>
          </w:p>
        </w:tc>
        <w:tc>
          <w:tcPr>
            <w:tcW w:w="136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有幫助</w:t>
            </w:r>
          </w:p>
        </w:tc>
        <w:tc>
          <w:tcPr>
            <w:tcW w:w="1367"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還好</w:t>
            </w:r>
          </w:p>
        </w:tc>
        <w:tc>
          <w:tcPr>
            <w:tcW w:w="136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沒有幫助</w:t>
            </w:r>
          </w:p>
        </w:tc>
        <w:tc>
          <w:tcPr>
            <w:tcW w:w="1348"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不知道</w:t>
            </w:r>
          </w:p>
        </w:tc>
      </w:tr>
      <w:tr w:rsidR="004117D1" w:rsidRPr="00740CD1" w:rsidTr="004117D1">
        <w:trPr>
          <w:trHeight w:val="180"/>
        </w:trPr>
        <w:tc>
          <w:tcPr>
            <w:tcW w:w="1335" w:type="dxa"/>
            <w:tcBorders>
              <w:top w:val="single" w:sz="4" w:space="0" w:color="auto"/>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36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180"/>
        </w:trPr>
        <w:tc>
          <w:tcPr>
            <w:tcW w:w="1335" w:type="dxa"/>
            <w:tcBorders>
              <w:top w:val="nil"/>
              <w:left w:val="nil"/>
              <w:bottom w:val="nil"/>
              <w:right w:val="nil"/>
            </w:tcBorders>
            <w:vAlign w:val="bottom"/>
          </w:tcPr>
          <w:p w:rsidR="004117D1" w:rsidRPr="00740CD1" w:rsidRDefault="004117D1" w:rsidP="004117D1">
            <w:pPr>
              <w:rPr>
                <w:rFonts w:ascii="Times New Roman" w:hAnsi="Times New Roman"/>
                <w:color w:val="00B0F0"/>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(23.1%)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13</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(39.4%)</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(39.4%)</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26</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(78.8%)</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(12.1%)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16</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(23.1%)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(11.5%)</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(47.8%)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(39.1%)</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(13.0%)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(38.9%)</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(61.1%)</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single" w:sz="4" w:space="0" w:color="auto"/>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(55.6%)</w:t>
            </w:r>
          </w:p>
        </w:tc>
        <w:tc>
          <w:tcPr>
            <w:tcW w:w="1367"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(11.1%)</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(11.1%)</w:t>
            </w:r>
          </w:p>
        </w:tc>
      </w:tr>
    </w:tbl>
    <w:p w:rsidR="004117D1" w:rsidRPr="00740CD1" w:rsidRDefault="004117D1" w:rsidP="004117D1">
      <w:pPr>
        <w:autoSpaceDE w:val="0"/>
        <w:autoSpaceDN w:val="0"/>
        <w:adjustRightInd w:val="0"/>
        <w:rPr>
          <w:rFonts w:ascii="Times New Roman" w:hAnsi="Times New Roman"/>
          <w:color w:val="00B0F0"/>
        </w:rPr>
      </w:pPr>
    </w:p>
    <w:p w:rsidR="004117D1" w:rsidRPr="00740CD1" w:rsidRDefault="004117D1" w:rsidP="004117D1">
      <w:pPr>
        <w:rPr>
          <w:rFonts w:ascii="Times New Roman" w:hAnsi="Times New Roman"/>
          <w:bCs/>
          <w:kern w:val="0"/>
        </w:rPr>
      </w:pPr>
      <w:r w:rsidRPr="00740CD1">
        <w:rPr>
          <w:rFonts w:ascii="Times New Roman" w:hAnsi="Times New Roman"/>
        </w:rPr>
        <w:t>綜合分析：</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2676"/>
        <w:gridCol w:w="696"/>
        <w:gridCol w:w="936"/>
      </w:tblGrid>
      <w:tr w:rsidR="004117D1" w:rsidRPr="00740CD1" w:rsidTr="004117D1">
        <w:trPr>
          <w:trHeight w:val="279"/>
        </w:trPr>
        <w:tc>
          <w:tcPr>
            <w:tcW w:w="2676"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696" w:type="dxa"/>
            <w:tcBorders>
              <w:top w:val="single" w:sz="4" w:space="0" w:color="auto"/>
              <w:left w:val="nil"/>
              <w:bottom w:val="single" w:sz="4" w:space="0" w:color="auto"/>
              <w:right w:val="nil"/>
            </w:tcBorders>
            <w:vAlign w:val="center"/>
            <w:hideMark/>
          </w:tcPr>
          <w:p w:rsidR="004117D1" w:rsidRPr="00740CD1" w:rsidRDefault="004117D1" w:rsidP="004117D1">
            <w:pPr>
              <w:jc w:val="right"/>
              <w:rPr>
                <w:rFonts w:ascii="Times New Roman" w:hAnsi="Times New Roman"/>
              </w:rPr>
            </w:pPr>
            <w:r w:rsidRPr="00740CD1">
              <w:rPr>
                <w:rFonts w:ascii="Times New Roman" w:hAnsi="Times New Roman"/>
              </w:rPr>
              <w:t>次數</w:t>
            </w:r>
          </w:p>
        </w:tc>
        <w:tc>
          <w:tcPr>
            <w:tcW w:w="93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百分比</w:t>
            </w:r>
          </w:p>
        </w:tc>
      </w:tr>
      <w:tr w:rsidR="004117D1" w:rsidRPr="00740CD1" w:rsidTr="004117D1">
        <w:trPr>
          <w:trHeight w:val="75"/>
        </w:trPr>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很有幫助</w:t>
            </w:r>
          </w:p>
        </w:tc>
        <w:tc>
          <w:tcPr>
            <w:tcW w:w="69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95</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26.1</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有幫助</w:t>
            </w:r>
          </w:p>
        </w:tc>
        <w:tc>
          <w:tcPr>
            <w:tcW w:w="69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210</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57.7</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還好</w:t>
            </w:r>
          </w:p>
        </w:tc>
        <w:tc>
          <w:tcPr>
            <w:tcW w:w="69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48</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13.2</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沒有幫助</w:t>
            </w:r>
          </w:p>
        </w:tc>
        <w:tc>
          <w:tcPr>
            <w:tcW w:w="69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7</w:t>
            </w:r>
          </w:p>
        </w:tc>
        <w:tc>
          <w:tcPr>
            <w:tcW w:w="936" w:type="dxa"/>
            <w:tcBorders>
              <w:top w:val="nil"/>
              <w:left w:val="nil"/>
              <w:bottom w:val="nil"/>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1.9</w:t>
            </w:r>
          </w:p>
        </w:tc>
      </w:tr>
      <w:tr w:rsidR="004117D1" w:rsidRPr="00740CD1" w:rsidTr="004117D1">
        <w:tc>
          <w:tcPr>
            <w:tcW w:w="2676"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不知道</w:t>
            </w:r>
          </w:p>
        </w:tc>
        <w:tc>
          <w:tcPr>
            <w:tcW w:w="696" w:type="dxa"/>
            <w:tcBorders>
              <w:top w:val="nil"/>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4</w:t>
            </w:r>
          </w:p>
        </w:tc>
        <w:tc>
          <w:tcPr>
            <w:tcW w:w="936" w:type="dxa"/>
            <w:tcBorders>
              <w:top w:val="nil"/>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1.1</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 xml:space="preserve">20. </w:t>
      </w:r>
      <w:r w:rsidRPr="00740CD1">
        <w:rPr>
          <w:rFonts w:ascii="Times New Roman" w:hAnsi="Times New Roman"/>
        </w:rPr>
        <w:t>請問你覺得人社班高二時，進行專題論文的課程和活動，對於自己的</w:t>
      </w:r>
      <w:r w:rsidRPr="00740CD1">
        <w:rPr>
          <w:rFonts w:ascii="Times New Roman" w:hAnsi="Times New Roman"/>
          <w:u w:val="single"/>
        </w:rPr>
        <w:t>生涯規畫</w:t>
      </w:r>
      <w:r w:rsidRPr="00740CD1">
        <w:rPr>
          <w:rFonts w:ascii="Times New Roman" w:hAnsi="Times New Roman"/>
        </w:rPr>
        <w:t>是否有幫助？</w:t>
      </w:r>
    </w:p>
    <w:p w:rsidR="004117D1" w:rsidRPr="00740CD1" w:rsidRDefault="004117D1" w:rsidP="004117D1">
      <w:pPr>
        <w:rPr>
          <w:rFonts w:ascii="Times New Roman" w:hAnsi="Times New Roman"/>
          <w:color w:val="00B0F0"/>
        </w:rPr>
      </w:pPr>
    </w:p>
    <w:p w:rsidR="004117D1" w:rsidRPr="00740CD1" w:rsidRDefault="004117D1" w:rsidP="004117D1">
      <w:pPr>
        <w:autoSpaceDE w:val="0"/>
        <w:autoSpaceDN w:val="0"/>
        <w:adjustRightInd w:val="0"/>
        <w:rPr>
          <w:rFonts w:ascii="Times New Roman" w:hAnsi="Times New Roman"/>
          <w:kern w:val="0"/>
          <w:sz w:val="18"/>
          <w:szCs w:val="18"/>
        </w:rPr>
      </w:pPr>
      <w:r w:rsidRPr="00740CD1">
        <w:rPr>
          <w:rFonts w:ascii="Times New Roman" w:hAnsi="Times New Roman"/>
        </w:rPr>
        <w:t>高二各校分析（</w:t>
      </w:r>
      <w:r w:rsidRPr="00740CD1">
        <w:rPr>
          <w:rFonts w:ascii="Times New Roman" w:hAnsi="Times New Roman"/>
        </w:rPr>
        <w:t>N=196</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367"/>
        <w:gridCol w:w="1366"/>
        <w:gridCol w:w="1348"/>
      </w:tblGrid>
      <w:tr w:rsidR="004117D1" w:rsidRPr="00740CD1" w:rsidTr="004117D1">
        <w:trPr>
          <w:trHeight w:val="180"/>
        </w:trPr>
        <w:tc>
          <w:tcPr>
            <w:tcW w:w="1335" w:type="dxa"/>
            <w:tcBorders>
              <w:top w:val="single" w:sz="4" w:space="0" w:color="auto"/>
              <w:left w:val="nil"/>
              <w:bottom w:val="single" w:sz="4" w:space="0" w:color="auto"/>
              <w:right w:val="nil"/>
            </w:tcBorders>
            <w:vAlign w:val="bottom"/>
          </w:tcPr>
          <w:p w:rsidR="004117D1" w:rsidRPr="00740CD1" w:rsidRDefault="004117D1" w:rsidP="004117D1">
            <w:pPr>
              <w:rPr>
                <w:rFonts w:ascii="Times New Roman" w:hAnsi="Times New Roman"/>
              </w:rPr>
            </w:pPr>
          </w:p>
        </w:tc>
        <w:tc>
          <w:tcPr>
            <w:tcW w:w="136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很有幫助</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有幫助</w:t>
            </w:r>
          </w:p>
        </w:tc>
        <w:tc>
          <w:tcPr>
            <w:tcW w:w="1367"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還好</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沒有幫助</w:t>
            </w:r>
          </w:p>
        </w:tc>
        <w:tc>
          <w:tcPr>
            <w:tcW w:w="134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180"/>
        </w:trPr>
        <w:tc>
          <w:tcPr>
            <w:tcW w:w="1335" w:type="dxa"/>
            <w:tcBorders>
              <w:top w:val="single" w:sz="4" w:space="0" w:color="auto"/>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36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10</w:t>
            </w:r>
          </w:p>
        </w:tc>
        <w:tc>
          <w:tcPr>
            <w:tcW w:w="1367"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180"/>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(26.9%)</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(26.9%)</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(7.7%)</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(16.0%)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(44.0%)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(32.0%)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12</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(54.5%)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(27.3%)</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(40.9%)</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(13.6%)</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13</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(34.6%)</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(51.5%)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(16.7%)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(27.8%)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r w:rsidRPr="00740CD1">
              <w:rPr>
                <w:rFonts w:ascii="Times New Roman" w:hAnsi="Times New Roman"/>
              </w:rPr>
              <w:t>馬公高中</w:t>
            </w: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花蓮女中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single" w:sz="4" w:space="0" w:color="auto"/>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(10.5%)</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(47.4%)</w:t>
            </w:r>
          </w:p>
        </w:tc>
        <w:tc>
          <w:tcPr>
            <w:tcW w:w="1367"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(36.8%)</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(5.3%)</w:t>
            </w:r>
          </w:p>
        </w:tc>
      </w:tr>
    </w:tbl>
    <w:p w:rsidR="004117D1" w:rsidRDefault="004117D1" w:rsidP="004117D1">
      <w:pPr>
        <w:rPr>
          <w:rFonts w:ascii="Times New Roman" w:hAnsi="Times New Roman"/>
          <w:color w:val="00B0F0"/>
          <w:kern w:val="0"/>
          <w:sz w:val="18"/>
          <w:szCs w:val="18"/>
        </w:rPr>
      </w:pPr>
    </w:p>
    <w:p w:rsidR="007F185E" w:rsidRPr="0062085E" w:rsidRDefault="007F185E" w:rsidP="007F185E">
      <w:pPr>
        <w:rPr>
          <w:rFonts w:ascii="標楷體" w:hAnsi="標楷體"/>
          <w:szCs w:val="24"/>
        </w:rPr>
      </w:pPr>
      <w:r w:rsidRPr="0062085E">
        <w:rPr>
          <w:rFonts w:ascii="標楷體" w:hAnsi="標楷體" w:hint="eastAsia"/>
          <w:szCs w:val="24"/>
        </w:rPr>
        <w:t>高二綜合分析</w:t>
      </w:r>
    </w:p>
    <w:tbl>
      <w:tblPr>
        <w:tblW w:w="3497"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firstRow="0" w:lastRow="0" w:firstColumn="0" w:lastColumn="0" w:noHBand="0" w:noVBand="0"/>
      </w:tblPr>
      <w:tblGrid>
        <w:gridCol w:w="1287"/>
        <w:gridCol w:w="1010"/>
        <w:gridCol w:w="1200"/>
      </w:tblGrid>
      <w:tr w:rsidR="007F185E" w:rsidRPr="00501D7D" w:rsidTr="00DE3D9D">
        <w:trPr>
          <w:cantSplit/>
          <w:tblHeader/>
        </w:trPr>
        <w:tc>
          <w:tcPr>
            <w:tcW w:w="1287" w:type="dxa"/>
            <w:tcBorders>
              <w:left w:val="nil"/>
              <w:right w:val="nil"/>
            </w:tcBorders>
            <w:shd w:val="clear" w:color="auto" w:fill="FFFFFF"/>
            <w:vAlign w:val="center"/>
          </w:tcPr>
          <w:p w:rsidR="007F185E" w:rsidRPr="00501D7D" w:rsidRDefault="007F185E" w:rsidP="00DE3D9D">
            <w:pPr>
              <w:jc w:val="center"/>
              <w:rPr>
                <w:rFonts w:ascii="Times New Roman" w:hAnsi="Times New Roman"/>
                <w:szCs w:val="24"/>
              </w:rPr>
            </w:pPr>
          </w:p>
        </w:tc>
        <w:tc>
          <w:tcPr>
            <w:tcW w:w="1010" w:type="dxa"/>
            <w:tcBorders>
              <w:left w:val="nil"/>
              <w:right w:val="nil"/>
            </w:tcBorders>
            <w:shd w:val="clear" w:color="auto" w:fill="FFFFFF"/>
            <w:vAlign w:val="bottom"/>
          </w:tcPr>
          <w:p w:rsidR="007F185E" w:rsidRPr="00501D7D" w:rsidRDefault="007F185E" w:rsidP="00DE3D9D">
            <w:pPr>
              <w:spacing w:line="320" w:lineRule="atLeast"/>
              <w:ind w:left="60" w:right="60"/>
              <w:jc w:val="center"/>
              <w:rPr>
                <w:rFonts w:ascii="Times New Roman" w:hAnsi="Times New Roman"/>
                <w:szCs w:val="24"/>
              </w:rPr>
            </w:pPr>
            <w:r w:rsidRPr="00501D7D">
              <w:rPr>
                <w:rFonts w:ascii="Times New Roman" w:hAnsi="Times New Roman" w:hint="eastAsia"/>
                <w:szCs w:val="24"/>
              </w:rPr>
              <w:t>次數</w:t>
            </w:r>
          </w:p>
        </w:tc>
        <w:tc>
          <w:tcPr>
            <w:tcW w:w="1200" w:type="dxa"/>
            <w:tcBorders>
              <w:left w:val="nil"/>
              <w:right w:val="nil"/>
            </w:tcBorders>
            <w:shd w:val="clear" w:color="auto" w:fill="FFFFFF"/>
            <w:vAlign w:val="bottom"/>
          </w:tcPr>
          <w:p w:rsidR="007F185E" w:rsidRPr="00501D7D" w:rsidRDefault="007F185E" w:rsidP="00DE3D9D">
            <w:pPr>
              <w:spacing w:line="320" w:lineRule="atLeast"/>
              <w:ind w:left="60" w:right="60"/>
              <w:jc w:val="center"/>
              <w:rPr>
                <w:rFonts w:ascii="Times New Roman" w:hAnsi="Times New Roman"/>
                <w:szCs w:val="24"/>
              </w:rPr>
            </w:pPr>
            <w:r w:rsidRPr="00501D7D">
              <w:rPr>
                <w:rFonts w:ascii="Times New Roman" w:hAnsi="Times New Roman" w:hint="eastAsia"/>
                <w:szCs w:val="24"/>
              </w:rPr>
              <w:t>百分比</w:t>
            </w:r>
          </w:p>
        </w:tc>
      </w:tr>
      <w:tr w:rsidR="007F185E" w:rsidRPr="00501D7D" w:rsidTr="00DE3D9D">
        <w:trPr>
          <w:cantSplit/>
          <w:tblHeader/>
        </w:trPr>
        <w:tc>
          <w:tcPr>
            <w:tcW w:w="1287" w:type="dxa"/>
            <w:tcBorders>
              <w:left w:val="nil"/>
              <w:bottom w:val="nil"/>
              <w:right w:val="nil"/>
            </w:tcBorders>
            <w:shd w:val="clear" w:color="auto" w:fill="FFFFFF"/>
          </w:tcPr>
          <w:p w:rsidR="007F185E" w:rsidRPr="00501D7D" w:rsidRDefault="007F185E" w:rsidP="00DE3D9D">
            <w:pPr>
              <w:spacing w:line="320" w:lineRule="atLeast"/>
              <w:ind w:left="60" w:right="60"/>
              <w:rPr>
                <w:rFonts w:ascii="Times New Roman" w:hAnsi="Times New Roman"/>
                <w:szCs w:val="24"/>
              </w:rPr>
            </w:pPr>
            <w:r w:rsidRPr="00501D7D">
              <w:rPr>
                <w:rFonts w:ascii="Times New Roman" w:hAnsi="Times New Roman" w:hint="eastAsia"/>
                <w:szCs w:val="24"/>
              </w:rPr>
              <w:t>很有幫助</w:t>
            </w:r>
          </w:p>
        </w:tc>
        <w:tc>
          <w:tcPr>
            <w:tcW w:w="1010" w:type="dxa"/>
            <w:tcBorders>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49</w:t>
            </w:r>
          </w:p>
        </w:tc>
        <w:tc>
          <w:tcPr>
            <w:tcW w:w="1200" w:type="dxa"/>
            <w:tcBorders>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25.0</w:t>
            </w:r>
          </w:p>
        </w:tc>
      </w:tr>
      <w:tr w:rsidR="007F185E" w:rsidRPr="00501D7D" w:rsidTr="00DE3D9D">
        <w:trPr>
          <w:cantSplit/>
          <w:tblHeader/>
        </w:trPr>
        <w:tc>
          <w:tcPr>
            <w:tcW w:w="1287" w:type="dxa"/>
            <w:tcBorders>
              <w:top w:val="nil"/>
              <w:left w:val="nil"/>
              <w:bottom w:val="nil"/>
              <w:right w:val="nil"/>
            </w:tcBorders>
            <w:shd w:val="clear" w:color="auto" w:fill="FFFFFF"/>
          </w:tcPr>
          <w:p w:rsidR="007F185E" w:rsidRPr="00501D7D" w:rsidRDefault="007F185E" w:rsidP="00DE3D9D">
            <w:pPr>
              <w:spacing w:line="320" w:lineRule="atLeast"/>
              <w:ind w:left="60" w:right="60"/>
              <w:rPr>
                <w:rFonts w:ascii="Times New Roman" w:hAnsi="Times New Roman"/>
                <w:szCs w:val="24"/>
              </w:rPr>
            </w:pPr>
            <w:r w:rsidRPr="00501D7D">
              <w:rPr>
                <w:rFonts w:ascii="Times New Roman" w:hAnsi="Times New Roman" w:hint="eastAsia"/>
                <w:szCs w:val="24"/>
              </w:rPr>
              <w:t>有幫助</w:t>
            </w:r>
          </w:p>
        </w:tc>
        <w:tc>
          <w:tcPr>
            <w:tcW w:w="1010" w:type="dxa"/>
            <w:tcBorders>
              <w:top w:val="nil"/>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112</w:t>
            </w:r>
          </w:p>
        </w:tc>
        <w:tc>
          <w:tcPr>
            <w:tcW w:w="1200" w:type="dxa"/>
            <w:tcBorders>
              <w:top w:val="nil"/>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57.1</w:t>
            </w:r>
          </w:p>
        </w:tc>
      </w:tr>
      <w:tr w:rsidR="007F185E" w:rsidRPr="00501D7D" w:rsidTr="00DE3D9D">
        <w:trPr>
          <w:cantSplit/>
          <w:tblHeader/>
        </w:trPr>
        <w:tc>
          <w:tcPr>
            <w:tcW w:w="1287" w:type="dxa"/>
            <w:tcBorders>
              <w:top w:val="nil"/>
              <w:left w:val="nil"/>
              <w:bottom w:val="nil"/>
              <w:right w:val="nil"/>
            </w:tcBorders>
            <w:shd w:val="clear" w:color="auto" w:fill="FFFFFF"/>
          </w:tcPr>
          <w:p w:rsidR="007F185E" w:rsidRPr="00501D7D" w:rsidRDefault="007F185E" w:rsidP="00DE3D9D">
            <w:pPr>
              <w:spacing w:line="320" w:lineRule="atLeast"/>
              <w:ind w:left="60" w:right="60"/>
              <w:rPr>
                <w:rFonts w:ascii="Times New Roman" w:hAnsi="Times New Roman"/>
                <w:szCs w:val="24"/>
              </w:rPr>
            </w:pPr>
            <w:r w:rsidRPr="00501D7D">
              <w:rPr>
                <w:rFonts w:ascii="Times New Roman" w:hAnsi="Times New Roman" w:hint="eastAsia"/>
                <w:szCs w:val="24"/>
              </w:rPr>
              <w:t>還好</w:t>
            </w:r>
          </w:p>
        </w:tc>
        <w:tc>
          <w:tcPr>
            <w:tcW w:w="1010" w:type="dxa"/>
            <w:tcBorders>
              <w:top w:val="nil"/>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29</w:t>
            </w:r>
          </w:p>
        </w:tc>
        <w:tc>
          <w:tcPr>
            <w:tcW w:w="1200" w:type="dxa"/>
            <w:tcBorders>
              <w:top w:val="nil"/>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14.8</w:t>
            </w:r>
          </w:p>
        </w:tc>
      </w:tr>
      <w:tr w:rsidR="007F185E" w:rsidRPr="00501D7D" w:rsidTr="00DE3D9D">
        <w:trPr>
          <w:cantSplit/>
          <w:tblHeader/>
        </w:trPr>
        <w:tc>
          <w:tcPr>
            <w:tcW w:w="1287" w:type="dxa"/>
            <w:tcBorders>
              <w:top w:val="nil"/>
              <w:left w:val="nil"/>
              <w:bottom w:val="nil"/>
              <w:right w:val="nil"/>
            </w:tcBorders>
            <w:shd w:val="clear" w:color="auto" w:fill="FFFFFF"/>
          </w:tcPr>
          <w:p w:rsidR="007F185E" w:rsidRPr="00501D7D" w:rsidRDefault="007F185E" w:rsidP="00DE3D9D">
            <w:pPr>
              <w:spacing w:line="320" w:lineRule="atLeast"/>
              <w:ind w:left="60" w:right="60"/>
              <w:rPr>
                <w:rFonts w:ascii="Times New Roman" w:hAnsi="Times New Roman"/>
                <w:szCs w:val="24"/>
              </w:rPr>
            </w:pPr>
            <w:r w:rsidRPr="00501D7D">
              <w:rPr>
                <w:rFonts w:ascii="Times New Roman" w:hAnsi="Times New Roman" w:hint="eastAsia"/>
                <w:szCs w:val="24"/>
              </w:rPr>
              <w:t>沒有幫助</w:t>
            </w:r>
          </w:p>
        </w:tc>
        <w:tc>
          <w:tcPr>
            <w:tcW w:w="1010" w:type="dxa"/>
            <w:tcBorders>
              <w:top w:val="nil"/>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6</w:t>
            </w:r>
          </w:p>
        </w:tc>
        <w:tc>
          <w:tcPr>
            <w:tcW w:w="1200" w:type="dxa"/>
            <w:tcBorders>
              <w:top w:val="nil"/>
              <w:left w:val="nil"/>
              <w:bottom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3.1</w:t>
            </w:r>
          </w:p>
        </w:tc>
      </w:tr>
      <w:tr w:rsidR="007F185E" w:rsidRPr="00501D7D" w:rsidTr="00DE3D9D">
        <w:trPr>
          <w:cantSplit/>
          <w:tblHeader/>
        </w:trPr>
        <w:tc>
          <w:tcPr>
            <w:tcW w:w="1287" w:type="dxa"/>
            <w:tcBorders>
              <w:top w:val="nil"/>
              <w:left w:val="nil"/>
              <w:right w:val="nil"/>
            </w:tcBorders>
            <w:shd w:val="clear" w:color="auto" w:fill="FFFFFF"/>
          </w:tcPr>
          <w:p w:rsidR="007F185E" w:rsidRPr="00501D7D" w:rsidRDefault="007F185E" w:rsidP="00DE3D9D">
            <w:pPr>
              <w:spacing w:line="320" w:lineRule="atLeast"/>
              <w:ind w:left="60" w:right="60"/>
              <w:rPr>
                <w:rFonts w:ascii="Times New Roman" w:hAnsi="Times New Roman"/>
                <w:szCs w:val="24"/>
              </w:rPr>
            </w:pPr>
            <w:r w:rsidRPr="00501D7D">
              <w:rPr>
                <w:rFonts w:ascii="Times New Roman" w:hAnsi="Times New Roman" w:hint="eastAsia"/>
                <w:szCs w:val="24"/>
              </w:rPr>
              <w:t>總和</w:t>
            </w:r>
          </w:p>
        </w:tc>
        <w:tc>
          <w:tcPr>
            <w:tcW w:w="1010" w:type="dxa"/>
            <w:tcBorders>
              <w:top w:val="nil"/>
              <w:left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196</w:t>
            </w:r>
          </w:p>
        </w:tc>
        <w:tc>
          <w:tcPr>
            <w:tcW w:w="1200" w:type="dxa"/>
            <w:tcBorders>
              <w:top w:val="nil"/>
              <w:left w:val="nil"/>
              <w:right w:val="nil"/>
            </w:tcBorders>
            <w:shd w:val="clear" w:color="auto" w:fill="FFFFFF"/>
          </w:tcPr>
          <w:p w:rsidR="007F185E" w:rsidRPr="00501D7D" w:rsidRDefault="007F185E" w:rsidP="00DE3D9D">
            <w:pPr>
              <w:spacing w:line="320" w:lineRule="atLeast"/>
              <w:ind w:left="60" w:right="60"/>
              <w:jc w:val="right"/>
              <w:rPr>
                <w:rFonts w:ascii="Times New Roman" w:hAnsi="Times New Roman"/>
                <w:szCs w:val="24"/>
              </w:rPr>
            </w:pPr>
            <w:r w:rsidRPr="00501D7D">
              <w:rPr>
                <w:rFonts w:ascii="Times New Roman" w:hAnsi="Times New Roman"/>
                <w:szCs w:val="24"/>
              </w:rPr>
              <w:t>100.0</w:t>
            </w:r>
          </w:p>
        </w:tc>
      </w:tr>
    </w:tbl>
    <w:p w:rsidR="007F185E" w:rsidRPr="00740CD1" w:rsidRDefault="007F185E" w:rsidP="004117D1">
      <w:pPr>
        <w:rPr>
          <w:rFonts w:ascii="Times New Roman" w:hAnsi="Times New Roman"/>
          <w:color w:val="00B0F0"/>
          <w:kern w:val="0"/>
          <w:sz w:val="18"/>
          <w:szCs w:val="18"/>
        </w:rPr>
      </w:pPr>
    </w:p>
    <w:p w:rsidR="004117D1" w:rsidRPr="00740CD1" w:rsidRDefault="004117D1" w:rsidP="004117D1">
      <w:pPr>
        <w:autoSpaceDE w:val="0"/>
        <w:autoSpaceDN w:val="0"/>
        <w:adjustRightInd w:val="0"/>
        <w:rPr>
          <w:rFonts w:ascii="Times New Roman" w:hAnsi="Times New Roman"/>
        </w:rPr>
      </w:pPr>
      <w:r w:rsidRPr="00740CD1">
        <w:rPr>
          <w:rFonts w:ascii="Times New Roman" w:hAnsi="Times New Roman"/>
        </w:rPr>
        <w:t>高一各校分析（</w:t>
      </w:r>
      <w:r w:rsidRPr="00740CD1">
        <w:rPr>
          <w:rFonts w:ascii="Times New Roman" w:hAnsi="Times New Roman"/>
        </w:rPr>
        <w:t>N=165</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367"/>
        <w:gridCol w:w="1366"/>
        <w:gridCol w:w="1348"/>
      </w:tblGrid>
      <w:tr w:rsidR="004117D1" w:rsidRPr="00740CD1" w:rsidTr="004117D1">
        <w:trPr>
          <w:trHeight w:val="180"/>
        </w:trPr>
        <w:tc>
          <w:tcPr>
            <w:tcW w:w="1335" w:type="dxa"/>
            <w:tcBorders>
              <w:top w:val="single" w:sz="4" w:space="0" w:color="auto"/>
              <w:bottom w:val="single" w:sz="4" w:space="0" w:color="auto"/>
            </w:tcBorders>
            <w:vAlign w:val="bottom"/>
          </w:tcPr>
          <w:p w:rsidR="004117D1" w:rsidRPr="00740CD1" w:rsidRDefault="004117D1" w:rsidP="004117D1">
            <w:pPr>
              <w:jc w:val="right"/>
              <w:rPr>
                <w:rFonts w:ascii="Times New Roman" w:hAnsi="Times New Roman"/>
              </w:rPr>
            </w:pPr>
          </w:p>
        </w:tc>
        <w:tc>
          <w:tcPr>
            <w:tcW w:w="1368" w:type="dxa"/>
            <w:tcBorders>
              <w:top w:val="single" w:sz="4" w:space="0" w:color="auto"/>
              <w:bottom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很有幫助</w:t>
            </w:r>
          </w:p>
        </w:tc>
        <w:tc>
          <w:tcPr>
            <w:tcW w:w="1366" w:type="dxa"/>
            <w:tcBorders>
              <w:top w:val="single" w:sz="4" w:space="0" w:color="auto"/>
              <w:bottom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有幫助</w:t>
            </w:r>
          </w:p>
        </w:tc>
        <w:tc>
          <w:tcPr>
            <w:tcW w:w="1367" w:type="dxa"/>
            <w:tcBorders>
              <w:top w:val="single" w:sz="4" w:space="0" w:color="auto"/>
              <w:bottom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還好</w:t>
            </w:r>
          </w:p>
        </w:tc>
        <w:tc>
          <w:tcPr>
            <w:tcW w:w="1366" w:type="dxa"/>
            <w:tcBorders>
              <w:top w:val="single" w:sz="4" w:space="0" w:color="auto"/>
              <w:bottom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沒有幫助</w:t>
            </w:r>
          </w:p>
        </w:tc>
        <w:tc>
          <w:tcPr>
            <w:tcW w:w="1348" w:type="dxa"/>
            <w:tcBorders>
              <w:top w:val="single" w:sz="4" w:space="0" w:color="auto"/>
              <w:bottom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180"/>
        </w:trPr>
        <w:tc>
          <w:tcPr>
            <w:tcW w:w="1335" w:type="dxa"/>
            <w:tcBorders>
              <w:top w:val="single" w:sz="4" w:space="0" w:color="auto"/>
            </w:tcBorders>
            <w:vAlign w:val="bottom"/>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368" w:type="dxa"/>
            <w:tcBorders>
              <w:top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7" w:type="dxa"/>
            <w:tcBorders>
              <w:top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single" w:sz="4" w:space="0" w:color="auto"/>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180"/>
        </w:trPr>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(40.0%)</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(60.0%)</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(30.8%)</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(38.5%)</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14</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(15.2%)</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(42.4%)</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(33.3%)</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(9.1%)</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20</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(6.1%)</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(60.6%)</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24.2%)</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(9.1%)</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(23.1%)</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(42.3%)</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(26.9%)</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(3.8%)</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(3.8%)</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10</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(17.4%)</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(43.5%)</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(30.4%)</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(8.7%)</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(27.8%)</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(50.0%)</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(16.7%)</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(5.6%)</w:t>
            </w:r>
          </w:p>
        </w:tc>
      </w:tr>
      <w:tr w:rsidR="004117D1" w:rsidRPr="00740CD1" w:rsidTr="004117D1">
        <w:tc>
          <w:tcPr>
            <w:tcW w:w="1335" w:type="dxa"/>
            <w:vAlign w:val="bottom"/>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1368" w:type="dxa"/>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7" w:type="dxa"/>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vAlign w:val="bottom"/>
          </w:tcPr>
          <w:p w:rsidR="004117D1" w:rsidRPr="00740CD1" w:rsidRDefault="004117D1" w:rsidP="004117D1">
            <w:pPr>
              <w:rPr>
                <w:rFonts w:ascii="Times New Roman" w:hAnsi="Times New Roman"/>
              </w:rPr>
            </w:pPr>
          </w:p>
        </w:tc>
        <w:tc>
          <w:tcPr>
            <w:tcW w:w="1368" w:type="dxa"/>
          </w:tcPr>
          <w:p w:rsidR="004117D1" w:rsidRPr="00740CD1" w:rsidRDefault="004117D1" w:rsidP="004117D1">
            <w:pPr>
              <w:jc w:val="center"/>
              <w:rPr>
                <w:rFonts w:ascii="Times New Roman" w:hAnsi="Times New Roman"/>
              </w:rPr>
            </w:pPr>
            <w:r w:rsidRPr="00740CD1">
              <w:rPr>
                <w:rFonts w:ascii="Times New Roman" w:hAnsi="Times New Roman"/>
              </w:rPr>
              <w:t>(33.3%)</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(44.4%)</w:t>
            </w:r>
          </w:p>
        </w:tc>
        <w:tc>
          <w:tcPr>
            <w:tcW w:w="1367" w:type="dxa"/>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66" w:type="dxa"/>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Pr>
          <w:p w:rsidR="004117D1" w:rsidRPr="00740CD1" w:rsidRDefault="004117D1" w:rsidP="004117D1">
            <w:pPr>
              <w:jc w:val="center"/>
              <w:rPr>
                <w:rFonts w:ascii="Times New Roman" w:hAnsi="Times New Roman"/>
              </w:rPr>
            </w:pPr>
            <w:r w:rsidRPr="00740CD1">
              <w:rPr>
                <w:rFonts w:ascii="Times New Roman" w:hAnsi="Times New Roman"/>
              </w:rPr>
              <w:t>0</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bCs/>
          <w:kern w:val="0"/>
        </w:rPr>
      </w:pPr>
      <w:r w:rsidRPr="00740CD1">
        <w:rPr>
          <w:rFonts w:ascii="Times New Roman" w:hAnsi="Times New Roman"/>
        </w:rPr>
        <w:t>綜合分析：</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2676"/>
        <w:gridCol w:w="696"/>
        <w:gridCol w:w="936"/>
      </w:tblGrid>
      <w:tr w:rsidR="004117D1" w:rsidRPr="00740CD1" w:rsidTr="004117D1">
        <w:trPr>
          <w:trHeight w:val="279"/>
        </w:trPr>
        <w:tc>
          <w:tcPr>
            <w:tcW w:w="2676"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696" w:type="dxa"/>
            <w:tcBorders>
              <w:top w:val="single" w:sz="4" w:space="0" w:color="auto"/>
              <w:left w:val="nil"/>
              <w:bottom w:val="single" w:sz="4" w:space="0" w:color="auto"/>
              <w:right w:val="nil"/>
            </w:tcBorders>
            <w:vAlign w:val="center"/>
            <w:hideMark/>
          </w:tcPr>
          <w:p w:rsidR="004117D1" w:rsidRPr="00740CD1" w:rsidRDefault="004117D1" w:rsidP="004117D1">
            <w:pPr>
              <w:jc w:val="right"/>
              <w:rPr>
                <w:rFonts w:ascii="Times New Roman" w:hAnsi="Times New Roman"/>
              </w:rPr>
            </w:pPr>
            <w:r w:rsidRPr="00740CD1">
              <w:rPr>
                <w:rFonts w:ascii="Times New Roman" w:hAnsi="Times New Roman"/>
              </w:rPr>
              <w:t>次數</w:t>
            </w:r>
          </w:p>
        </w:tc>
        <w:tc>
          <w:tcPr>
            <w:tcW w:w="93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百分比</w:t>
            </w:r>
          </w:p>
        </w:tc>
      </w:tr>
      <w:tr w:rsidR="004117D1" w:rsidRPr="00740CD1" w:rsidTr="004117D1">
        <w:trPr>
          <w:trHeight w:val="75"/>
        </w:trPr>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很有幫助</w:t>
            </w:r>
          </w:p>
        </w:tc>
        <w:tc>
          <w:tcPr>
            <w:tcW w:w="69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60</w:t>
            </w:r>
          </w:p>
        </w:tc>
        <w:tc>
          <w:tcPr>
            <w:tcW w:w="93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16.5</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有幫助</w:t>
            </w:r>
          </w:p>
        </w:tc>
        <w:tc>
          <w:tcPr>
            <w:tcW w:w="69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171</w:t>
            </w:r>
          </w:p>
        </w:tc>
        <w:tc>
          <w:tcPr>
            <w:tcW w:w="93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47.0</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還好</w:t>
            </w:r>
          </w:p>
        </w:tc>
        <w:tc>
          <w:tcPr>
            <w:tcW w:w="69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106</w:t>
            </w:r>
          </w:p>
        </w:tc>
        <w:tc>
          <w:tcPr>
            <w:tcW w:w="93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29.1</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沒有幫助</w:t>
            </w:r>
          </w:p>
        </w:tc>
        <w:tc>
          <w:tcPr>
            <w:tcW w:w="69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15</w:t>
            </w:r>
          </w:p>
        </w:tc>
        <w:tc>
          <w:tcPr>
            <w:tcW w:w="936" w:type="dxa"/>
            <w:tcBorders>
              <w:top w:val="nil"/>
              <w:left w:val="nil"/>
              <w:bottom w:val="nil"/>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4.1</w:t>
            </w:r>
          </w:p>
        </w:tc>
      </w:tr>
      <w:tr w:rsidR="004117D1" w:rsidRPr="00740CD1" w:rsidTr="004117D1">
        <w:tc>
          <w:tcPr>
            <w:tcW w:w="2676"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不知道</w:t>
            </w:r>
          </w:p>
        </w:tc>
        <w:tc>
          <w:tcPr>
            <w:tcW w:w="696" w:type="dxa"/>
            <w:tcBorders>
              <w:top w:val="nil"/>
              <w:left w:val="nil"/>
              <w:bottom w:val="single" w:sz="4" w:space="0" w:color="auto"/>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12</w:t>
            </w:r>
          </w:p>
        </w:tc>
        <w:tc>
          <w:tcPr>
            <w:tcW w:w="936" w:type="dxa"/>
            <w:tcBorders>
              <w:top w:val="nil"/>
              <w:left w:val="nil"/>
              <w:bottom w:val="single" w:sz="4" w:space="0" w:color="auto"/>
              <w:right w:val="nil"/>
            </w:tcBorders>
            <w:hideMark/>
          </w:tcPr>
          <w:p w:rsidR="004117D1" w:rsidRPr="00740CD1" w:rsidRDefault="004117D1" w:rsidP="004117D1">
            <w:pPr>
              <w:jc w:val="right"/>
              <w:rPr>
                <w:rFonts w:ascii="Times New Roman" w:eastAsia="細明體" w:hAnsi="Times New Roman"/>
              </w:rPr>
            </w:pPr>
            <w:r w:rsidRPr="00740CD1">
              <w:rPr>
                <w:rFonts w:ascii="Times New Roman" w:eastAsia="細明體" w:hAnsi="Times New Roman"/>
              </w:rPr>
              <w:t>3.3</w:t>
            </w:r>
          </w:p>
        </w:tc>
      </w:tr>
    </w:tbl>
    <w:p w:rsidR="004117D1" w:rsidRPr="00740CD1" w:rsidRDefault="004117D1" w:rsidP="004117D1">
      <w:pPr>
        <w:tabs>
          <w:tab w:val="center" w:pos="3398"/>
        </w:tabs>
        <w:autoSpaceDE w:val="0"/>
        <w:autoSpaceDN w:val="0"/>
        <w:adjustRightInd w:val="0"/>
        <w:rPr>
          <w:rFonts w:ascii="Times New Roman" w:hAnsi="Times New Roman"/>
          <w:bCs/>
          <w:color w:val="00B0F0"/>
          <w:kern w:val="0"/>
        </w:rPr>
      </w:pPr>
    </w:p>
    <w:p w:rsidR="00B7019D" w:rsidRDefault="00B7019D" w:rsidP="004117D1">
      <w:pPr>
        <w:rPr>
          <w:rFonts w:ascii="Times New Roman" w:hAnsi="Times New Roman"/>
        </w:rPr>
      </w:pPr>
    </w:p>
    <w:p w:rsidR="004117D1" w:rsidRPr="00740CD1" w:rsidRDefault="004117D1" w:rsidP="004117D1">
      <w:pPr>
        <w:rPr>
          <w:rFonts w:ascii="Times New Roman" w:hAnsi="Times New Roman"/>
        </w:rPr>
      </w:pPr>
      <w:r w:rsidRPr="00740CD1">
        <w:rPr>
          <w:rFonts w:ascii="Times New Roman" w:hAnsi="Times New Roman"/>
        </w:rPr>
        <w:t xml:space="preserve">21. </w:t>
      </w:r>
      <w:r w:rsidRPr="00740CD1">
        <w:rPr>
          <w:rFonts w:ascii="Times New Roman" w:hAnsi="Times New Roman"/>
        </w:rPr>
        <w:t>請問你覺得人社班高二時，進行專題論文的課程和活動，對於你未來</w:t>
      </w:r>
      <w:r w:rsidRPr="00740CD1">
        <w:rPr>
          <w:rFonts w:ascii="Times New Roman" w:hAnsi="Times New Roman"/>
          <w:u w:val="single"/>
        </w:rPr>
        <w:t>大學入學的考試</w:t>
      </w:r>
      <w:r w:rsidRPr="00740CD1">
        <w:rPr>
          <w:rFonts w:ascii="Times New Roman" w:hAnsi="Times New Roman"/>
        </w:rPr>
        <w:t>是否有幫助？</w:t>
      </w:r>
    </w:p>
    <w:p w:rsidR="004117D1" w:rsidRPr="00740CD1" w:rsidRDefault="004117D1" w:rsidP="004117D1">
      <w:pPr>
        <w:rPr>
          <w:rFonts w:ascii="Times New Roman" w:hAnsi="Times New Roman"/>
          <w:color w:val="00B0F0"/>
        </w:rPr>
      </w:pPr>
    </w:p>
    <w:p w:rsidR="004117D1" w:rsidRPr="00740CD1" w:rsidRDefault="004117D1" w:rsidP="004117D1">
      <w:pPr>
        <w:autoSpaceDE w:val="0"/>
        <w:autoSpaceDN w:val="0"/>
        <w:adjustRightInd w:val="0"/>
        <w:rPr>
          <w:rFonts w:ascii="Times New Roman" w:hAnsi="Times New Roman"/>
          <w:kern w:val="0"/>
          <w:sz w:val="18"/>
          <w:szCs w:val="18"/>
        </w:rPr>
      </w:pPr>
      <w:r w:rsidRPr="00740CD1">
        <w:rPr>
          <w:rFonts w:ascii="Times New Roman" w:hAnsi="Times New Roman"/>
        </w:rPr>
        <w:t>高二各校分析（</w:t>
      </w:r>
      <w:r w:rsidRPr="00740CD1">
        <w:rPr>
          <w:rFonts w:ascii="Times New Roman" w:hAnsi="Times New Roman"/>
        </w:rPr>
        <w:t>N=196</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367"/>
        <w:gridCol w:w="1366"/>
        <w:gridCol w:w="1348"/>
      </w:tblGrid>
      <w:tr w:rsidR="004117D1" w:rsidRPr="00740CD1" w:rsidTr="004117D1">
        <w:trPr>
          <w:trHeight w:val="180"/>
        </w:trPr>
        <w:tc>
          <w:tcPr>
            <w:tcW w:w="1335" w:type="dxa"/>
            <w:tcBorders>
              <w:top w:val="single" w:sz="4" w:space="0" w:color="auto"/>
              <w:left w:val="nil"/>
              <w:bottom w:val="single" w:sz="4" w:space="0" w:color="auto"/>
              <w:right w:val="nil"/>
            </w:tcBorders>
            <w:vAlign w:val="bottom"/>
          </w:tcPr>
          <w:p w:rsidR="004117D1" w:rsidRPr="00740CD1" w:rsidRDefault="004117D1" w:rsidP="004117D1">
            <w:pPr>
              <w:jc w:val="center"/>
              <w:rPr>
                <w:rFonts w:ascii="Times New Roman" w:hAnsi="Times New Roman"/>
              </w:rPr>
            </w:pPr>
          </w:p>
        </w:tc>
        <w:tc>
          <w:tcPr>
            <w:tcW w:w="136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很有幫助</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有幫助</w:t>
            </w:r>
          </w:p>
        </w:tc>
        <w:tc>
          <w:tcPr>
            <w:tcW w:w="1367"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還好</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沒有幫助</w:t>
            </w:r>
          </w:p>
        </w:tc>
        <w:tc>
          <w:tcPr>
            <w:tcW w:w="134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180"/>
        </w:trPr>
        <w:tc>
          <w:tcPr>
            <w:tcW w:w="1335"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建國中學</w:t>
            </w:r>
          </w:p>
        </w:tc>
        <w:tc>
          <w:tcPr>
            <w:tcW w:w="136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12</w:t>
            </w:r>
          </w:p>
        </w:tc>
        <w:tc>
          <w:tcPr>
            <w:tcW w:w="1367"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rPr>
          <w:trHeight w:val="180"/>
        </w:trPr>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(19.2%)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(46.2%)</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北一女中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15</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台中女中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10</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(45.5%)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(9.1%)</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(9.1%)</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台南女中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12</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(54.5%)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(4.5%)</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中山女中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(42.3%)</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高雄女中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16</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(48.5%)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(21.2%)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台中一中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10</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(55.6%)</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(16.7%)</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r w:rsidRPr="00740CD1">
              <w:rPr>
                <w:rFonts w:ascii="Times New Roman" w:hAnsi="Times New Roman"/>
              </w:rPr>
              <w:t>馬公高中</w:t>
            </w: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(60.0%)</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花蓮女中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single" w:sz="4" w:space="0" w:color="auto"/>
              <w:right w:val="nil"/>
            </w:tcBorders>
            <w:vAlign w:val="bottom"/>
          </w:tcPr>
          <w:p w:rsidR="004117D1" w:rsidRPr="00740CD1" w:rsidRDefault="004117D1" w:rsidP="004117D1">
            <w:pPr>
              <w:jc w:val="center"/>
              <w:rPr>
                <w:rFonts w:ascii="Times New Roman" w:hAnsi="Times New Roman"/>
              </w:rPr>
            </w:pPr>
          </w:p>
        </w:tc>
        <w:tc>
          <w:tcPr>
            <w:tcW w:w="13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(10.5%)</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(47.7%)</w:t>
            </w:r>
          </w:p>
        </w:tc>
        <w:tc>
          <w:tcPr>
            <w:tcW w:w="1367"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(36.8%)</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(5.3%)</w:t>
            </w:r>
          </w:p>
        </w:tc>
      </w:tr>
    </w:tbl>
    <w:p w:rsidR="004117D1" w:rsidRPr="00740CD1" w:rsidRDefault="004117D1" w:rsidP="004117D1">
      <w:pPr>
        <w:autoSpaceDE w:val="0"/>
        <w:autoSpaceDN w:val="0"/>
        <w:adjustRightInd w:val="0"/>
        <w:rPr>
          <w:rFonts w:ascii="Times New Roman" w:hAnsi="Times New Roman"/>
          <w:color w:val="00B0F0"/>
          <w:kern w:val="0"/>
          <w:sz w:val="18"/>
          <w:szCs w:val="18"/>
        </w:rPr>
      </w:pPr>
    </w:p>
    <w:p w:rsidR="004117D1" w:rsidRPr="00740CD1" w:rsidRDefault="004117D1" w:rsidP="004117D1">
      <w:pPr>
        <w:autoSpaceDE w:val="0"/>
        <w:autoSpaceDN w:val="0"/>
        <w:adjustRightInd w:val="0"/>
        <w:rPr>
          <w:rFonts w:ascii="Times New Roman" w:hAnsi="Times New Roman"/>
        </w:rPr>
      </w:pPr>
      <w:r w:rsidRPr="00740CD1">
        <w:rPr>
          <w:rFonts w:ascii="Times New Roman" w:hAnsi="Times New Roman"/>
        </w:rPr>
        <w:t>高一各校分析（</w:t>
      </w:r>
      <w:r w:rsidRPr="00740CD1">
        <w:rPr>
          <w:rFonts w:ascii="Times New Roman" w:hAnsi="Times New Roman"/>
        </w:rPr>
        <w:t>N=164</w:t>
      </w:r>
      <w:r w:rsidRPr="00740CD1">
        <w:rPr>
          <w:rFonts w:ascii="Times New Roman" w:hAnsi="Times New Roman"/>
        </w:rPr>
        <w:t>）：</w:t>
      </w:r>
    </w:p>
    <w:tbl>
      <w:tblPr>
        <w:tblW w:w="0" w:type="auto"/>
        <w:tblBorders>
          <w:top w:val="single" w:sz="4" w:space="0" w:color="auto"/>
          <w:bottom w:val="single" w:sz="4" w:space="0" w:color="auto"/>
        </w:tblBorders>
        <w:tblLook w:val="01E0" w:firstRow="1" w:lastRow="1" w:firstColumn="1" w:lastColumn="1" w:noHBand="0" w:noVBand="0"/>
      </w:tblPr>
      <w:tblGrid>
        <w:gridCol w:w="1335"/>
        <w:gridCol w:w="1368"/>
        <w:gridCol w:w="1366"/>
        <w:gridCol w:w="1367"/>
        <w:gridCol w:w="1366"/>
        <w:gridCol w:w="1348"/>
      </w:tblGrid>
      <w:tr w:rsidR="004117D1" w:rsidRPr="00740CD1" w:rsidTr="004117D1">
        <w:trPr>
          <w:trHeight w:val="180"/>
        </w:trPr>
        <w:tc>
          <w:tcPr>
            <w:tcW w:w="1335" w:type="dxa"/>
            <w:tcBorders>
              <w:top w:val="single" w:sz="4" w:space="0" w:color="auto"/>
              <w:left w:val="nil"/>
              <w:bottom w:val="single" w:sz="4" w:space="0" w:color="auto"/>
              <w:right w:val="nil"/>
            </w:tcBorders>
            <w:vAlign w:val="bottom"/>
          </w:tcPr>
          <w:p w:rsidR="004117D1" w:rsidRPr="00740CD1" w:rsidRDefault="004117D1" w:rsidP="004117D1">
            <w:pPr>
              <w:jc w:val="right"/>
              <w:rPr>
                <w:rFonts w:ascii="Times New Roman" w:hAnsi="Times New Roman"/>
              </w:rPr>
            </w:pPr>
          </w:p>
        </w:tc>
        <w:tc>
          <w:tcPr>
            <w:tcW w:w="136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很有幫助</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有幫助</w:t>
            </w:r>
          </w:p>
        </w:tc>
        <w:tc>
          <w:tcPr>
            <w:tcW w:w="1367"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還好</w:t>
            </w:r>
          </w:p>
        </w:tc>
        <w:tc>
          <w:tcPr>
            <w:tcW w:w="136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沒有幫助</w:t>
            </w:r>
          </w:p>
        </w:tc>
        <w:tc>
          <w:tcPr>
            <w:tcW w:w="134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180"/>
        </w:trPr>
        <w:tc>
          <w:tcPr>
            <w:tcW w:w="1335" w:type="dxa"/>
            <w:tcBorders>
              <w:top w:val="single" w:sz="4" w:space="0" w:color="auto"/>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136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7"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48"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180"/>
        </w:trPr>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(55.6%)</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(15.4%)</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(7.7%)</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16</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(27.3%)</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(48.5%)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(6.1%)</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17</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(21.2%)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(51.5%)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(24.2%)</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6</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11</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(23.1%)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(42.3%)</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(30.8%)</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13</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(21.7%)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(56.5%)</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(21.7%)</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8</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(38.9%)</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(44.4%)</w:t>
            </w:r>
          </w:p>
        </w:tc>
        <w:tc>
          <w:tcPr>
            <w:tcW w:w="1367"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(11.1%)</w:t>
            </w:r>
          </w:p>
        </w:tc>
        <w:tc>
          <w:tcPr>
            <w:tcW w:w="136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(5.6%)</w:t>
            </w:r>
          </w:p>
        </w:tc>
        <w:tc>
          <w:tcPr>
            <w:tcW w:w="1348"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nil"/>
              <w:right w:val="nil"/>
            </w:tcBorders>
            <w:vAlign w:val="bottom"/>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136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367"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366"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c>
          <w:tcPr>
            <w:tcW w:w="1335" w:type="dxa"/>
            <w:tcBorders>
              <w:top w:val="nil"/>
              <w:left w:val="nil"/>
              <w:bottom w:val="single" w:sz="4" w:space="0" w:color="auto"/>
              <w:right w:val="nil"/>
            </w:tcBorders>
            <w:vAlign w:val="bottom"/>
          </w:tcPr>
          <w:p w:rsidR="004117D1" w:rsidRPr="00740CD1" w:rsidRDefault="004117D1" w:rsidP="004117D1">
            <w:pPr>
              <w:rPr>
                <w:rFonts w:ascii="Times New Roman" w:hAnsi="Times New Roman"/>
              </w:rPr>
            </w:pPr>
          </w:p>
        </w:tc>
        <w:tc>
          <w:tcPr>
            <w:tcW w:w="136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(33.3%)</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(44.4%)</w:t>
            </w:r>
          </w:p>
        </w:tc>
        <w:tc>
          <w:tcPr>
            <w:tcW w:w="1367"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(22.2%)</w:t>
            </w:r>
          </w:p>
        </w:tc>
        <w:tc>
          <w:tcPr>
            <w:tcW w:w="136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348"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bCs/>
          <w:kern w:val="0"/>
        </w:rPr>
      </w:pPr>
      <w:r w:rsidRPr="00740CD1">
        <w:rPr>
          <w:rFonts w:ascii="Times New Roman" w:hAnsi="Times New Roman"/>
        </w:rPr>
        <w:t>綜合分析：</w:t>
      </w:r>
    </w:p>
    <w:tbl>
      <w:tblPr>
        <w:tblW w:w="0" w:type="auto"/>
        <w:tblBorders>
          <w:top w:val="single" w:sz="4" w:space="0" w:color="auto"/>
          <w:bottom w:val="single" w:sz="4" w:space="0" w:color="auto"/>
        </w:tblBorders>
        <w:tblLayout w:type="fixed"/>
        <w:tblLook w:val="01E0" w:firstRow="1" w:lastRow="1" w:firstColumn="1" w:lastColumn="1" w:noHBand="0" w:noVBand="0"/>
      </w:tblPr>
      <w:tblGrid>
        <w:gridCol w:w="2676"/>
        <w:gridCol w:w="696"/>
        <w:gridCol w:w="936"/>
      </w:tblGrid>
      <w:tr w:rsidR="004117D1" w:rsidRPr="00740CD1" w:rsidTr="004117D1">
        <w:trPr>
          <w:trHeight w:val="279"/>
        </w:trPr>
        <w:tc>
          <w:tcPr>
            <w:tcW w:w="2676"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696" w:type="dxa"/>
            <w:tcBorders>
              <w:top w:val="single" w:sz="4" w:space="0" w:color="auto"/>
              <w:left w:val="nil"/>
              <w:bottom w:val="single" w:sz="4" w:space="0" w:color="auto"/>
              <w:right w:val="nil"/>
            </w:tcBorders>
            <w:vAlign w:val="center"/>
            <w:hideMark/>
          </w:tcPr>
          <w:p w:rsidR="004117D1" w:rsidRPr="00740CD1" w:rsidRDefault="004117D1" w:rsidP="004117D1">
            <w:pPr>
              <w:jc w:val="right"/>
              <w:rPr>
                <w:rFonts w:ascii="Times New Roman" w:hAnsi="Times New Roman"/>
              </w:rPr>
            </w:pPr>
            <w:r w:rsidRPr="00740CD1">
              <w:rPr>
                <w:rFonts w:ascii="Times New Roman" w:hAnsi="Times New Roman"/>
              </w:rPr>
              <w:t>次數</w:t>
            </w:r>
          </w:p>
        </w:tc>
        <w:tc>
          <w:tcPr>
            <w:tcW w:w="936" w:type="dxa"/>
            <w:tcBorders>
              <w:top w:val="single" w:sz="4" w:space="0" w:color="auto"/>
              <w:left w:val="nil"/>
              <w:bottom w:val="single" w:sz="4" w:space="0" w:color="auto"/>
              <w:right w:val="nil"/>
            </w:tcBorders>
            <w:hideMark/>
          </w:tcPr>
          <w:p w:rsidR="004117D1" w:rsidRPr="00740CD1" w:rsidRDefault="004117D1" w:rsidP="004117D1">
            <w:pPr>
              <w:jc w:val="right"/>
              <w:rPr>
                <w:rFonts w:ascii="Times New Roman" w:hAnsi="Times New Roman"/>
              </w:rPr>
            </w:pPr>
            <w:r w:rsidRPr="00740CD1">
              <w:rPr>
                <w:rFonts w:ascii="Times New Roman" w:hAnsi="Times New Roman"/>
              </w:rPr>
              <w:t>百分比</w:t>
            </w:r>
          </w:p>
        </w:tc>
      </w:tr>
      <w:tr w:rsidR="004117D1" w:rsidRPr="00740CD1" w:rsidTr="004117D1">
        <w:trPr>
          <w:trHeight w:val="75"/>
        </w:trPr>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很有幫助</w:t>
            </w:r>
          </w:p>
        </w:tc>
        <w:tc>
          <w:tcPr>
            <w:tcW w:w="69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67</w:t>
            </w:r>
          </w:p>
        </w:tc>
        <w:tc>
          <w:tcPr>
            <w:tcW w:w="93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18.5</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有幫助</w:t>
            </w:r>
          </w:p>
        </w:tc>
        <w:tc>
          <w:tcPr>
            <w:tcW w:w="69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180</w:t>
            </w:r>
          </w:p>
        </w:tc>
        <w:tc>
          <w:tcPr>
            <w:tcW w:w="93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49.6</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還好</w:t>
            </w:r>
          </w:p>
        </w:tc>
        <w:tc>
          <w:tcPr>
            <w:tcW w:w="69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87</w:t>
            </w:r>
          </w:p>
        </w:tc>
        <w:tc>
          <w:tcPr>
            <w:tcW w:w="93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24</w:t>
            </w:r>
          </w:p>
        </w:tc>
      </w:tr>
      <w:tr w:rsidR="004117D1" w:rsidRPr="00740CD1" w:rsidTr="004117D1">
        <w:tc>
          <w:tcPr>
            <w:tcW w:w="2676"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沒有幫助</w:t>
            </w:r>
          </w:p>
        </w:tc>
        <w:tc>
          <w:tcPr>
            <w:tcW w:w="69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13</w:t>
            </w:r>
          </w:p>
        </w:tc>
        <w:tc>
          <w:tcPr>
            <w:tcW w:w="936" w:type="dxa"/>
            <w:tcBorders>
              <w:top w:val="nil"/>
              <w:left w:val="nil"/>
              <w:bottom w:val="nil"/>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3.6</w:t>
            </w:r>
          </w:p>
        </w:tc>
      </w:tr>
      <w:tr w:rsidR="004117D1" w:rsidRPr="00740CD1" w:rsidTr="004117D1">
        <w:tc>
          <w:tcPr>
            <w:tcW w:w="2676"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不知道</w:t>
            </w:r>
          </w:p>
        </w:tc>
        <w:tc>
          <w:tcPr>
            <w:tcW w:w="696" w:type="dxa"/>
            <w:tcBorders>
              <w:top w:val="nil"/>
              <w:left w:val="nil"/>
              <w:bottom w:val="single" w:sz="4" w:space="0" w:color="auto"/>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16</w:t>
            </w:r>
          </w:p>
        </w:tc>
        <w:tc>
          <w:tcPr>
            <w:tcW w:w="936" w:type="dxa"/>
            <w:tcBorders>
              <w:top w:val="nil"/>
              <w:left w:val="nil"/>
              <w:bottom w:val="single" w:sz="4" w:space="0" w:color="auto"/>
              <w:right w:val="nil"/>
            </w:tcBorders>
            <w:vAlign w:val="bottom"/>
            <w:hideMark/>
          </w:tcPr>
          <w:p w:rsidR="004117D1" w:rsidRPr="00740CD1" w:rsidRDefault="004117D1" w:rsidP="004117D1">
            <w:pPr>
              <w:jc w:val="right"/>
              <w:rPr>
                <w:rFonts w:ascii="Times New Roman" w:hAnsi="Times New Roman"/>
              </w:rPr>
            </w:pPr>
            <w:r w:rsidRPr="00740CD1">
              <w:rPr>
                <w:rFonts w:ascii="Times New Roman" w:hAnsi="Times New Roman"/>
              </w:rPr>
              <w:t>4.4</w:t>
            </w:r>
          </w:p>
        </w:tc>
      </w:tr>
    </w:tbl>
    <w:p w:rsidR="004117D1" w:rsidRPr="00740CD1" w:rsidRDefault="004117D1" w:rsidP="004117D1">
      <w:pPr>
        <w:tabs>
          <w:tab w:val="center" w:pos="3398"/>
        </w:tabs>
        <w:autoSpaceDE w:val="0"/>
        <w:autoSpaceDN w:val="0"/>
        <w:adjustRightInd w:val="0"/>
        <w:rPr>
          <w:rFonts w:ascii="Times New Roman" w:hAnsi="Times New Roman"/>
          <w:bCs/>
          <w:color w:val="00B0F0"/>
          <w:kern w:val="0"/>
          <w:sz w:val="18"/>
          <w:szCs w:val="18"/>
        </w:rPr>
      </w:pPr>
    </w:p>
    <w:p w:rsidR="004117D1" w:rsidRPr="00740CD1" w:rsidRDefault="004117D1" w:rsidP="004117D1">
      <w:pPr>
        <w:rPr>
          <w:rFonts w:ascii="Times New Roman" w:hAnsi="Times New Roman"/>
        </w:rPr>
      </w:pPr>
      <w:r w:rsidRPr="00740CD1">
        <w:rPr>
          <w:rFonts w:ascii="Times New Roman" w:hAnsi="Times New Roman"/>
        </w:rPr>
        <w:t>22.</w:t>
      </w:r>
      <w:r w:rsidRPr="00740CD1">
        <w:rPr>
          <w:rFonts w:ascii="Times New Roman" w:hAnsi="Times New Roman"/>
        </w:rPr>
        <w:t>你的專題作品，共有幾人參與？</w:t>
      </w:r>
    </w:p>
    <w:p w:rsidR="004117D1" w:rsidRPr="00740CD1" w:rsidRDefault="004117D1" w:rsidP="004117D1">
      <w:pPr>
        <w:rPr>
          <w:rFonts w:ascii="Times New Roman" w:hAnsi="Times New Roman"/>
        </w:rPr>
      </w:pPr>
      <w:r w:rsidRPr="00740CD1">
        <w:rPr>
          <w:rFonts w:ascii="Times New Roman" w:hAnsi="Times New Roman"/>
        </w:rPr>
        <w:t>各校分析：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7"/>
        <w:gridCol w:w="2041"/>
        <w:gridCol w:w="2041"/>
        <w:gridCol w:w="2041"/>
      </w:tblGrid>
      <w:tr w:rsidR="004117D1" w:rsidRPr="00740CD1" w:rsidTr="004117D1">
        <w:tc>
          <w:tcPr>
            <w:tcW w:w="2027"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204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平均數</w:t>
            </w:r>
          </w:p>
        </w:tc>
        <w:tc>
          <w:tcPr>
            <w:tcW w:w="204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個數</w:t>
            </w:r>
          </w:p>
        </w:tc>
        <w:tc>
          <w:tcPr>
            <w:tcW w:w="204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標準差</w:t>
            </w:r>
          </w:p>
        </w:tc>
      </w:tr>
      <w:tr w:rsidR="004117D1" w:rsidRPr="00740CD1" w:rsidTr="004117D1">
        <w:tc>
          <w:tcPr>
            <w:tcW w:w="2027" w:type="dxa"/>
            <w:tcBorders>
              <w:top w:val="single" w:sz="4" w:space="0" w:color="auto"/>
              <w:left w:val="nil"/>
              <w:bottom w:val="nil"/>
              <w:right w:val="nil"/>
            </w:tcBorders>
            <w:hideMark/>
          </w:tcPr>
          <w:p w:rsidR="004117D1" w:rsidRPr="00740CD1" w:rsidRDefault="004117D1" w:rsidP="004117D1">
            <w:pPr>
              <w:rPr>
                <w:rFonts w:ascii="Times New Roman" w:hAnsi="Times New Roman"/>
              </w:rPr>
            </w:pPr>
            <w:bookmarkStart w:id="86" w:name="_Hlk282123301"/>
            <w:r w:rsidRPr="00740CD1">
              <w:rPr>
                <w:rFonts w:ascii="Times New Roman" w:hAnsi="Times New Roman"/>
              </w:rPr>
              <w:t>建國中學</w:t>
            </w:r>
          </w:p>
        </w:tc>
        <w:tc>
          <w:tcPr>
            <w:tcW w:w="204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1.07</w:t>
            </w:r>
          </w:p>
        </w:tc>
        <w:tc>
          <w:tcPr>
            <w:tcW w:w="204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28</w:t>
            </w:r>
          </w:p>
        </w:tc>
        <w:tc>
          <w:tcPr>
            <w:tcW w:w="204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0.26</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2.24</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0.66</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22</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0.54</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2.05</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22</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0.58</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0.89</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3.42</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33</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0.50</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1.67</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0.49</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2.67</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0.50</w:t>
            </w:r>
          </w:p>
        </w:tc>
      </w:tr>
      <w:tr w:rsidR="004117D1" w:rsidRPr="00740CD1" w:rsidTr="004117D1">
        <w:tc>
          <w:tcPr>
            <w:tcW w:w="2027"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花蓮女中</w:t>
            </w:r>
          </w:p>
        </w:tc>
        <w:tc>
          <w:tcPr>
            <w:tcW w:w="2041"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2.16</w:t>
            </w:r>
          </w:p>
        </w:tc>
        <w:tc>
          <w:tcPr>
            <w:tcW w:w="2041"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19</w:t>
            </w:r>
          </w:p>
        </w:tc>
        <w:tc>
          <w:tcPr>
            <w:tcW w:w="2041"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0.69</w:t>
            </w:r>
          </w:p>
        </w:tc>
      </w:tr>
      <w:bookmarkEnd w:id="86"/>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23.</w:t>
      </w:r>
      <w:r w:rsidRPr="00740CD1">
        <w:rPr>
          <w:rFonts w:ascii="Times New Roman" w:hAnsi="Times New Roman"/>
        </w:rPr>
        <w:t>請問你花在這篇專題作品的時間（包括收集資料及撰寫），以這學期而言，平均每週幾個小時？</w:t>
      </w:r>
    </w:p>
    <w:p w:rsidR="004117D1" w:rsidRPr="00740CD1" w:rsidRDefault="004117D1" w:rsidP="004117D1">
      <w:pPr>
        <w:rPr>
          <w:rFonts w:ascii="Times New Roman" w:hAnsi="Times New Roman"/>
        </w:rPr>
      </w:pPr>
      <w:r w:rsidRPr="00740CD1">
        <w:rPr>
          <w:rFonts w:ascii="Times New Roman" w:hAnsi="Times New Roman"/>
        </w:rPr>
        <w:t>各校分析：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7"/>
        <w:gridCol w:w="2041"/>
        <w:gridCol w:w="2041"/>
        <w:gridCol w:w="2041"/>
      </w:tblGrid>
      <w:tr w:rsidR="004117D1" w:rsidRPr="00740CD1" w:rsidTr="004117D1">
        <w:tc>
          <w:tcPr>
            <w:tcW w:w="2027"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204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平均數</w:t>
            </w:r>
          </w:p>
        </w:tc>
        <w:tc>
          <w:tcPr>
            <w:tcW w:w="204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個數</w:t>
            </w:r>
          </w:p>
        </w:tc>
        <w:tc>
          <w:tcPr>
            <w:tcW w:w="204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標準差</w:t>
            </w:r>
          </w:p>
        </w:tc>
      </w:tr>
      <w:tr w:rsidR="004117D1" w:rsidRPr="00740CD1" w:rsidTr="004117D1">
        <w:tc>
          <w:tcPr>
            <w:tcW w:w="2027" w:type="dxa"/>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建國中學</w:t>
            </w:r>
          </w:p>
        </w:tc>
        <w:tc>
          <w:tcPr>
            <w:tcW w:w="204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6.90</w:t>
            </w:r>
          </w:p>
        </w:tc>
        <w:tc>
          <w:tcPr>
            <w:tcW w:w="204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w:t>
            </w:r>
          </w:p>
        </w:tc>
        <w:tc>
          <w:tcPr>
            <w:tcW w:w="2041"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6.25</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北一女中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7.00</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2.58</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8.38</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21</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9.23</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台南女中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7.14</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22</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7.68</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中山女中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7.95</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26</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6.90</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高雄女中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4.45</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33</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2.49</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台中一中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9.47</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17</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10.82</w:t>
            </w:r>
          </w:p>
        </w:tc>
      </w:tr>
      <w:tr w:rsidR="004117D1" w:rsidRPr="00740CD1" w:rsidTr="004117D1">
        <w:tc>
          <w:tcPr>
            <w:tcW w:w="2027"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馬公高中</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4.78</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w:t>
            </w:r>
          </w:p>
        </w:tc>
        <w:tc>
          <w:tcPr>
            <w:tcW w:w="2041"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2.33</w:t>
            </w:r>
          </w:p>
        </w:tc>
      </w:tr>
      <w:tr w:rsidR="004117D1" w:rsidRPr="00740CD1" w:rsidTr="004117D1">
        <w:tc>
          <w:tcPr>
            <w:tcW w:w="2027"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花蓮女中</w:t>
            </w:r>
          </w:p>
        </w:tc>
        <w:tc>
          <w:tcPr>
            <w:tcW w:w="2041"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6.26</w:t>
            </w:r>
          </w:p>
        </w:tc>
        <w:tc>
          <w:tcPr>
            <w:tcW w:w="2041"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19</w:t>
            </w:r>
          </w:p>
        </w:tc>
        <w:tc>
          <w:tcPr>
            <w:tcW w:w="2041"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5.15</w:t>
            </w:r>
          </w:p>
        </w:tc>
      </w:tr>
    </w:tbl>
    <w:p w:rsidR="004117D1" w:rsidRPr="00740CD1" w:rsidRDefault="004117D1" w:rsidP="004117D1">
      <w:pPr>
        <w:autoSpaceDE w:val="0"/>
        <w:autoSpaceDN w:val="0"/>
        <w:adjustRightInd w:val="0"/>
        <w:rPr>
          <w:rFonts w:ascii="Times New Roman" w:hAnsi="Times New Roman"/>
          <w:color w:val="00B0F0"/>
          <w:kern w:val="0"/>
        </w:rPr>
      </w:pPr>
    </w:p>
    <w:p w:rsidR="004117D1" w:rsidRPr="00740CD1" w:rsidRDefault="004117D1" w:rsidP="004117D1">
      <w:pPr>
        <w:rPr>
          <w:rFonts w:ascii="Times New Roman" w:hAnsi="Times New Roman"/>
        </w:rPr>
      </w:pPr>
      <w:r w:rsidRPr="00740CD1">
        <w:rPr>
          <w:rFonts w:ascii="Times New Roman" w:hAnsi="Times New Roman"/>
        </w:rPr>
        <w:t>綜合分析：</w:t>
      </w:r>
    </w:p>
    <w:tbl>
      <w:tblPr>
        <w:tblW w:w="9035" w:type="dxa"/>
        <w:tblInd w:w="-492" w:type="dxa"/>
        <w:tblBorders>
          <w:top w:val="single" w:sz="4" w:space="0" w:color="auto"/>
          <w:bottom w:val="single" w:sz="4" w:space="0" w:color="auto"/>
        </w:tblBorders>
        <w:tblLook w:val="01E0" w:firstRow="1" w:lastRow="1" w:firstColumn="1" w:lastColumn="1" w:noHBand="0" w:noVBand="0"/>
      </w:tblPr>
      <w:tblGrid>
        <w:gridCol w:w="1712"/>
        <w:gridCol w:w="1220"/>
        <w:gridCol w:w="1220"/>
        <w:gridCol w:w="1220"/>
        <w:gridCol w:w="1221"/>
        <w:gridCol w:w="1221"/>
        <w:gridCol w:w="1221"/>
      </w:tblGrid>
      <w:tr w:rsidR="004117D1" w:rsidRPr="00740CD1" w:rsidTr="004117D1">
        <w:tc>
          <w:tcPr>
            <w:tcW w:w="1712" w:type="dxa"/>
            <w:tcBorders>
              <w:top w:val="single" w:sz="4" w:space="0" w:color="auto"/>
              <w:left w:val="nil"/>
              <w:bottom w:val="nil"/>
              <w:right w:val="nil"/>
            </w:tcBorders>
          </w:tcPr>
          <w:p w:rsidR="004117D1" w:rsidRPr="00740CD1" w:rsidRDefault="004117D1" w:rsidP="004117D1">
            <w:pPr>
              <w:rPr>
                <w:rFonts w:ascii="Times New Roman" w:hAnsi="Times New Roman"/>
              </w:rPr>
            </w:pPr>
          </w:p>
        </w:tc>
        <w:tc>
          <w:tcPr>
            <w:tcW w:w="1220"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平均數</w:t>
            </w:r>
          </w:p>
        </w:tc>
        <w:tc>
          <w:tcPr>
            <w:tcW w:w="1220"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標準差</w:t>
            </w:r>
          </w:p>
        </w:tc>
        <w:tc>
          <w:tcPr>
            <w:tcW w:w="1220"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中位數</w:t>
            </w:r>
          </w:p>
        </w:tc>
        <w:tc>
          <w:tcPr>
            <w:tcW w:w="1221" w:type="dxa"/>
            <w:tcBorders>
              <w:top w:val="single" w:sz="4" w:space="0" w:color="auto"/>
              <w:left w:val="nil"/>
              <w:bottom w:val="nil"/>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眾數</w:t>
            </w:r>
          </w:p>
        </w:tc>
        <w:tc>
          <w:tcPr>
            <w:tcW w:w="1221"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最大值</w:t>
            </w:r>
          </w:p>
        </w:tc>
        <w:tc>
          <w:tcPr>
            <w:tcW w:w="1221" w:type="dxa"/>
            <w:tcBorders>
              <w:top w:val="single" w:sz="4" w:space="0" w:color="auto"/>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最小值</w:t>
            </w:r>
          </w:p>
        </w:tc>
      </w:tr>
      <w:tr w:rsidR="004117D1" w:rsidRPr="00740CD1" w:rsidTr="004117D1">
        <w:tc>
          <w:tcPr>
            <w:tcW w:w="1712" w:type="dxa"/>
            <w:tcBorders>
              <w:top w:val="nil"/>
              <w:left w:val="nil"/>
              <w:bottom w:val="nil"/>
              <w:right w:val="nil"/>
            </w:tcBorders>
            <w:vAlign w:val="center"/>
          </w:tcPr>
          <w:p w:rsidR="004117D1" w:rsidRPr="00740CD1" w:rsidRDefault="004117D1" w:rsidP="004117D1">
            <w:pPr>
              <w:jc w:val="both"/>
              <w:rPr>
                <w:rFonts w:ascii="Times New Roman" w:hAnsi="Times New Roman"/>
              </w:rPr>
            </w:pPr>
            <w:r w:rsidRPr="00740CD1">
              <w:rPr>
                <w:rFonts w:ascii="Times New Roman" w:hAnsi="Times New Roman"/>
              </w:rPr>
              <w:t>專題作品共有幾人參與</w:t>
            </w:r>
          </w:p>
          <w:p w:rsidR="004117D1" w:rsidRPr="00740CD1" w:rsidRDefault="004117D1" w:rsidP="004117D1">
            <w:pPr>
              <w:jc w:val="both"/>
              <w:rPr>
                <w:rFonts w:ascii="Times New Roman" w:hAnsi="Times New Roman"/>
              </w:rPr>
            </w:pPr>
            <w:r w:rsidRPr="00740CD1">
              <w:rPr>
                <w:rFonts w:ascii="Times New Roman" w:hAnsi="Times New Roman"/>
              </w:rPr>
              <w:t>(N=202)</w:t>
            </w:r>
          </w:p>
          <w:p w:rsidR="004117D1" w:rsidRPr="00740CD1" w:rsidRDefault="004117D1" w:rsidP="004117D1">
            <w:pPr>
              <w:jc w:val="both"/>
              <w:rPr>
                <w:rFonts w:ascii="Times New Roman" w:hAnsi="Times New Roman"/>
              </w:rPr>
            </w:pPr>
          </w:p>
        </w:tc>
        <w:tc>
          <w:tcPr>
            <w:tcW w:w="1220" w:type="dxa"/>
            <w:tcBorders>
              <w:top w:val="nil"/>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2.28</w:t>
            </w:r>
          </w:p>
        </w:tc>
        <w:tc>
          <w:tcPr>
            <w:tcW w:w="1220" w:type="dxa"/>
            <w:tcBorders>
              <w:top w:val="nil"/>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0.94</w:t>
            </w:r>
          </w:p>
        </w:tc>
        <w:tc>
          <w:tcPr>
            <w:tcW w:w="1220" w:type="dxa"/>
            <w:tcBorders>
              <w:top w:val="nil"/>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221" w:type="dxa"/>
            <w:tcBorders>
              <w:top w:val="nil"/>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1221" w:type="dxa"/>
            <w:tcBorders>
              <w:top w:val="nil"/>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4</w:t>
            </w:r>
          </w:p>
        </w:tc>
        <w:tc>
          <w:tcPr>
            <w:tcW w:w="1221" w:type="dxa"/>
            <w:tcBorders>
              <w:top w:val="nil"/>
              <w:left w:val="nil"/>
              <w:bottom w:val="nil"/>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1712" w:type="dxa"/>
            <w:tcBorders>
              <w:top w:val="nil"/>
              <w:left w:val="nil"/>
              <w:bottom w:val="single" w:sz="4" w:space="0" w:color="auto"/>
              <w:right w:val="nil"/>
            </w:tcBorders>
            <w:vAlign w:val="center"/>
            <w:hideMark/>
          </w:tcPr>
          <w:p w:rsidR="004117D1" w:rsidRPr="00740CD1" w:rsidRDefault="004117D1" w:rsidP="004117D1">
            <w:pPr>
              <w:jc w:val="both"/>
              <w:rPr>
                <w:rFonts w:ascii="Times New Roman" w:hAnsi="Times New Roman"/>
              </w:rPr>
            </w:pPr>
            <w:r w:rsidRPr="00740CD1">
              <w:rPr>
                <w:rFonts w:ascii="Times New Roman" w:hAnsi="Times New Roman"/>
              </w:rPr>
              <w:t>每星期平均花費時間</w:t>
            </w:r>
            <w:r w:rsidRPr="00740CD1">
              <w:rPr>
                <w:rFonts w:ascii="Times New Roman" w:hAnsi="Times New Roman"/>
              </w:rPr>
              <w:t>(</w:t>
            </w:r>
            <w:r w:rsidRPr="00740CD1">
              <w:rPr>
                <w:rFonts w:ascii="Times New Roman" w:hAnsi="Times New Roman"/>
              </w:rPr>
              <w:t>小時</w:t>
            </w:r>
            <w:r w:rsidRPr="00740CD1">
              <w:rPr>
                <w:rFonts w:ascii="Times New Roman" w:hAnsi="Times New Roman"/>
              </w:rPr>
              <w:t>)</w:t>
            </w:r>
          </w:p>
          <w:p w:rsidR="004117D1" w:rsidRPr="00740CD1" w:rsidRDefault="004117D1" w:rsidP="004117D1">
            <w:pPr>
              <w:jc w:val="both"/>
              <w:rPr>
                <w:rFonts w:ascii="Times New Roman" w:hAnsi="Times New Roman"/>
              </w:rPr>
            </w:pPr>
            <w:r w:rsidRPr="00740CD1">
              <w:rPr>
                <w:rFonts w:ascii="Times New Roman" w:hAnsi="Times New Roman"/>
              </w:rPr>
              <w:t>(N=198)</w:t>
            </w:r>
          </w:p>
        </w:tc>
        <w:tc>
          <w:tcPr>
            <w:tcW w:w="1220" w:type="dxa"/>
            <w:tcBorders>
              <w:top w:val="nil"/>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 xml:space="preserve">6.89 </w:t>
            </w:r>
          </w:p>
        </w:tc>
        <w:tc>
          <w:tcPr>
            <w:tcW w:w="1220" w:type="dxa"/>
            <w:tcBorders>
              <w:top w:val="nil"/>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6.49</w:t>
            </w:r>
          </w:p>
        </w:tc>
        <w:tc>
          <w:tcPr>
            <w:tcW w:w="1220" w:type="dxa"/>
            <w:tcBorders>
              <w:top w:val="nil"/>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221" w:type="dxa"/>
            <w:tcBorders>
              <w:top w:val="nil"/>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5</w:t>
            </w:r>
          </w:p>
        </w:tc>
        <w:tc>
          <w:tcPr>
            <w:tcW w:w="1221" w:type="dxa"/>
            <w:tcBorders>
              <w:top w:val="nil"/>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48</w:t>
            </w:r>
          </w:p>
        </w:tc>
        <w:tc>
          <w:tcPr>
            <w:tcW w:w="1221" w:type="dxa"/>
            <w:tcBorders>
              <w:top w:val="nil"/>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0.5</w:t>
            </w:r>
          </w:p>
        </w:tc>
      </w:tr>
    </w:tbl>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color w:val="00B0F0"/>
        </w:rPr>
      </w:pPr>
    </w:p>
    <w:p w:rsidR="004117D1" w:rsidRPr="00740CD1" w:rsidRDefault="004117D1" w:rsidP="004117D1">
      <w:pPr>
        <w:rPr>
          <w:rFonts w:ascii="Times New Roman" w:hAnsi="Times New Roman"/>
        </w:rPr>
      </w:pPr>
      <w:r w:rsidRPr="00740CD1">
        <w:rPr>
          <w:rFonts w:ascii="Times New Roman" w:hAnsi="Times New Roman"/>
        </w:rPr>
        <w:t>24.</w:t>
      </w:r>
      <w:r w:rsidRPr="00740CD1">
        <w:rPr>
          <w:rFonts w:ascii="Times New Roman" w:hAnsi="Times New Roman"/>
          <w:kern w:val="0"/>
        </w:rPr>
        <w:t xml:space="preserve"> </w:t>
      </w:r>
      <w:r w:rsidRPr="00740CD1">
        <w:rPr>
          <w:rFonts w:ascii="Times New Roman" w:hAnsi="Times New Roman"/>
          <w:kern w:val="0"/>
        </w:rPr>
        <w:t>本次</w:t>
      </w:r>
      <w:r w:rsidRPr="00740CD1">
        <w:rPr>
          <w:rFonts w:ascii="Times New Roman" w:hAnsi="Times New Roman"/>
        </w:rPr>
        <w:t>專題討論營隊，</w:t>
      </w:r>
      <w:r w:rsidRPr="00740CD1">
        <w:rPr>
          <w:rFonts w:ascii="Times New Roman" w:hAnsi="Times New Roman"/>
          <w:u w:val="double"/>
        </w:rPr>
        <w:t>研究生對於你的專題作品的書面評論</w:t>
      </w:r>
      <w:r w:rsidRPr="00740CD1">
        <w:rPr>
          <w:rFonts w:ascii="Times New Roman" w:hAnsi="Times New Roman"/>
        </w:rPr>
        <w:t>，對你是否有幫助？（</w:t>
      </w:r>
      <w:r w:rsidRPr="00740CD1">
        <w:rPr>
          <w:rFonts w:ascii="Times New Roman" w:hAnsi="Times New Roman"/>
        </w:rPr>
        <w:t>N=204</w:t>
      </w:r>
      <w:r w:rsidRPr="00740CD1">
        <w:rPr>
          <w:rFonts w:ascii="Times New Roman" w:hAnsi="Times New Roman"/>
        </w:rPr>
        <w:t>）</w:t>
      </w:r>
    </w:p>
    <w:p w:rsidR="004117D1" w:rsidRPr="00740CD1" w:rsidRDefault="004117D1" w:rsidP="004117D1">
      <w:pPr>
        <w:pStyle w:val="Default"/>
        <w:rPr>
          <w:rFonts w:ascii="Times New Roman" w:cs="Times New Roman"/>
          <w:color w:val="auto"/>
        </w:rPr>
      </w:pPr>
    </w:p>
    <w:tbl>
      <w:tblPr>
        <w:tblW w:w="8577" w:type="dxa"/>
        <w:tblInd w:w="-34" w:type="dxa"/>
        <w:tblBorders>
          <w:top w:val="single" w:sz="4" w:space="0" w:color="auto"/>
          <w:bottom w:val="single" w:sz="4" w:space="0" w:color="auto"/>
        </w:tblBorders>
        <w:tblLook w:val="01E0" w:firstRow="1" w:lastRow="1" w:firstColumn="1" w:lastColumn="1" w:noHBand="0" w:noVBand="0"/>
      </w:tblPr>
      <w:tblGrid>
        <w:gridCol w:w="2269"/>
        <w:gridCol w:w="2790"/>
        <w:gridCol w:w="3518"/>
      </w:tblGrid>
      <w:tr w:rsidR="004117D1" w:rsidRPr="00740CD1" w:rsidTr="004117D1">
        <w:tc>
          <w:tcPr>
            <w:tcW w:w="2269"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rPr>
            </w:pPr>
          </w:p>
        </w:tc>
        <w:tc>
          <w:tcPr>
            <w:tcW w:w="2790" w:type="dxa"/>
            <w:tcBorders>
              <w:top w:val="single" w:sz="4" w:space="0" w:color="auto"/>
              <w:left w:val="nil"/>
              <w:bottom w:val="single" w:sz="4" w:space="0" w:color="auto"/>
              <w:right w:val="nil"/>
            </w:tcBorders>
            <w:hideMark/>
          </w:tcPr>
          <w:p w:rsidR="004117D1" w:rsidRPr="00740CD1" w:rsidRDefault="004117D1" w:rsidP="004117D1">
            <w:pPr>
              <w:ind w:firstLineChars="50" w:firstLine="120"/>
              <w:jc w:val="center"/>
              <w:rPr>
                <w:rFonts w:ascii="Times New Roman" w:hAnsi="Times New Roman"/>
              </w:rPr>
            </w:pPr>
            <w:r w:rsidRPr="00740CD1">
              <w:rPr>
                <w:rFonts w:ascii="Times New Roman" w:hAnsi="Times New Roman"/>
              </w:rPr>
              <w:t>次數</w:t>
            </w:r>
          </w:p>
        </w:tc>
        <w:tc>
          <w:tcPr>
            <w:tcW w:w="3518"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百分比</w:t>
            </w:r>
          </w:p>
        </w:tc>
      </w:tr>
      <w:tr w:rsidR="004117D1" w:rsidRPr="00740CD1" w:rsidTr="004117D1">
        <w:tc>
          <w:tcPr>
            <w:tcW w:w="2269" w:type="dxa"/>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非常有幫助</w:t>
            </w:r>
          </w:p>
        </w:tc>
        <w:tc>
          <w:tcPr>
            <w:tcW w:w="2790"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65</w:t>
            </w:r>
          </w:p>
        </w:tc>
        <w:tc>
          <w:tcPr>
            <w:tcW w:w="3518" w:type="dxa"/>
            <w:tcBorders>
              <w:top w:val="single" w:sz="4" w:space="0" w:color="auto"/>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31.9</w:t>
            </w:r>
          </w:p>
        </w:tc>
      </w:tr>
      <w:tr w:rsidR="004117D1" w:rsidRPr="00740CD1" w:rsidTr="004117D1">
        <w:tc>
          <w:tcPr>
            <w:tcW w:w="2269"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有點幫助</w:t>
            </w:r>
          </w:p>
        </w:tc>
        <w:tc>
          <w:tcPr>
            <w:tcW w:w="279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91</w:t>
            </w:r>
          </w:p>
        </w:tc>
        <w:tc>
          <w:tcPr>
            <w:tcW w:w="3518"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44.6</w:t>
            </w:r>
          </w:p>
        </w:tc>
      </w:tr>
      <w:tr w:rsidR="004117D1" w:rsidRPr="00740CD1" w:rsidTr="004117D1">
        <w:tc>
          <w:tcPr>
            <w:tcW w:w="2269"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普通</w:t>
            </w:r>
          </w:p>
        </w:tc>
        <w:tc>
          <w:tcPr>
            <w:tcW w:w="279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29</w:t>
            </w:r>
          </w:p>
        </w:tc>
        <w:tc>
          <w:tcPr>
            <w:tcW w:w="3518"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14.2</w:t>
            </w:r>
          </w:p>
        </w:tc>
      </w:tr>
      <w:tr w:rsidR="004117D1" w:rsidRPr="00740CD1" w:rsidTr="004117D1">
        <w:tc>
          <w:tcPr>
            <w:tcW w:w="2269"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不太有幫助</w:t>
            </w:r>
          </w:p>
        </w:tc>
        <w:tc>
          <w:tcPr>
            <w:tcW w:w="279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3518"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3.4</w:t>
            </w:r>
          </w:p>
        </w:tc>
      </w:tr>
      <w:tr w:rsidR="004117D1" w:rsidRPr="00740CD1" w:rsidTr="004117D1">
        <w:tc>
          <w:tcPr>
            <w:tcW w:w="2269"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非常沒有幫助</w:t>
            </w:r>
          </w:p>
        </w:tc>
        <w:tc>
          <w:tcPr>
            <w:tcW w:w="2790"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3518" w:type="dxa"/>
            <w:tcBorders>
              <w:top w:val="nil"/>
              <w:left w:val="nil"/>
              <w:bottom w:val="nil"/>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w:t>
            </w:r>
          </w:p>
        </w:tc>
      </w:tr>
      <w:tr w:rsidR="004117D1" w:rsidRPr="00740CD1" w:rsidTr="004117D1">
        <w:tc>
          <w:tcPr>
            <w:tcW w:w="2269" w:type="dxa"/>
            <w:tcBorders>
              <w:top w:val="nil"/>
              <w:left w:val="nil"/>
              <w:bottom w:val="single" w:sz="4" w:space="0" w:color="auto"/>
              <w:right w:val="nil"/>
            </w:tcBorders>
            <w:hideMark/>
          </w:tcPr>
          <w:p w:rsidR="004117D1" w:rsidRPr="00740CD1" w:rsidRDefault="004117D1" w:rsidP="004117D1">
            <w:pPr>
              <w:rPr>
                <w:rFonts w:ascii="Times New Roman" w:hAnsi="Times New Roman"/>
              </w:rPr>
            </w:pPr>
            <w:r w:rsidRPr="00740CD1">
              <w:rPr>
                <w:rFonts w:ascii="Times New Roman" w:hAnsi="Times New Roman"/>
              </w:rPr>
              <w:t>不知道（不適用）</w:t>
            </w:r>
          </w:p>
        </w:tc>
        <w:tc>
          <w:tcPr>
            <w:tcW w:w="2790"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10</w:t>
            </w:r>
          </w:p>
        </w:tc>
        <w:tc>
          <w:tcPr>
            <w:tcW w:w="3518" w:type="dxa"/>
            <w:tcBorders>
              <w:top w:val="nil"/>
              <w:left w:val="nil"/>
              <w:bottom w:val="single" w:sz="4" w:space="0" w:color="auto"/>
              <w:right w:val="nil"/>
            </w:tcBorders>
            <w:vAlign w:val="bottom"/>
            <w:hideMark/>
          </w:tcPr>
          <w:p w:rsidR="004117D1" w:rsidRPr="00740CD1" w:rsidRDefault="004117D1" w:rsidP="004117D1">
            <w:pPr>
              <w:jc w:val="center"/>
              <w:rPr>
                <w:rFonts w:ascii="Times New Roman" w:hAnsi="Times New Roman"/>
              </w:rPr>
            </w:pPr>
            <w:r w:rsidRPr="00740CD1">
              <w:rPr>
                <w:rFonts w:ascii="Times New Roman" w:hAnsi="Times New Roman"/>
              </w:rPr>
              <w:t>4.9</w:t>
            </w:r>
          </w:p>
        </w:tc>
      </w:tr>
    </w:tbl>
    <w:p w:rsidR="004117D1" w:rsidRPr="00740CD1" w:rsidRDefault="004117D1" w:rsidP="004117D1">
      <w:pPr>
        <w:rPr>
          <w:rFonts w:ascii="Times New Roman" w:hAnsi="Times New Roman"/>
        </w:rPr>
      </w:pPr>
    </w:p>
    <w:p w:rsidR="004117D1" w:rsidRPr="00740CD1" w:rsidRDefault="004117D1" w:rsidP="004117D1">
      <w:pPr>
        <w:tabs>
          <w:tab w:val="center" w:pos="3585"/>
        </w:tabs>
        <w:autoSpaceDE w:val="0"/>
        <w:autoSpaceDN w:val="0"/>
        <w:adjustRightInd w:val="0"/>
        <w:rPr>
          <w:rFonts w:ascii="Times New Roman" w:hAnsi="Times New Roman"/>
          <w:bCs/>
          <w:kern w:val="0"/>
        </w:rPr>
      </w:pPr>
      <w:r w:rsidRPr="00740CD1">
        <w:rPr>
          <w:rFonts w:ascii="Times New Roman" w:hAnsi="Times New Roman"/>
        </w:rPr>
        <w:t>25.</w:t>
      </w:r>
      <w:r w:rsidRPr="00740CD1">
        <w:rPr>
          <w:rFonts w:ascii="Times New Roman" w:hAnsi="Times New Roman"/>
          <w:bCs/>
          <w:kern w:val="0"/>
        </w:rPr>
        <w:t xml:space="preserve"> </w:t>
      </w:r>
      <w:r w:rsidRPr="00740CD1">
        <w:rPr>
          <w:rFonts w:ascii="Times New Roman" w:hAnsi="Times New Roman"/>
          <w:bCs/>
          <w:kern w:val="0"/>
        </w:rPr>
        <w:t>以你這次專題作品的操作及寫作經驗而言，下列人物或活動對你是否有幫助</w:t>
      </w:r>
    </w:p>
    <w:p w:rsidR="004117D1" w:rsidRPr="00740CD1" w:rsidRDefault="004117D1" w:rsidP="004117D1">
      <w:pPr>
        <w:tabs>
          <w:tab w:val="center" w:pos="3585"/>
        </w:tabs>
        <w:autoSpaceDE w:val="0"/>
        <w:autoSpaceDN w:val="0"/>
        <w:adjustRightInd w:val="0"/>
        <w:rPr>
          <w:rFonts w:ascii="Times New Roman" w:hAnsi="Times New Roman"/>
          <w:bCs/>
          <w:color w:val="00B0F0"/>
          <w:kern w:val="0"/>
        </w:rPr>
      </w:pPr>
    </w:p>
    <w:tbl>
      <w:tblPr>
        <w:tblW w:w="0" w:type="auto"/>
        <w:tblBorders>
          <w:top w:val="single" w:sz="4" w:space="0" w:color="auto"/>
          <w:bottom w:val="single" w:sz="4" w:space="0" w:color="auto"/>
        </w:tblBorders>
        <w:tblLayout w:type="fixed"/>
        <w:tblLook w:val="01E0" w:firstRow="1" w:lastRow="1" w:firstColumn="1" w:lastColumn="1" w:noHBand="0" w:noVBand="0"/>
      </w:tblPr>
      <w:tblGrid>
        <w:gridCol w:w="1668"/>
        <w:gridCol w:w="1134"/>
        <w:gridCol w:w="1134"/>
        <w:gridCol w:w="1134"/>
        <w:gridCol w:w="1275"/>
        <w:gridCol w:w="1181"/>
        <w:gridCol w:w="996"/>
      </w:tblGrid>
      <w:tr w:rsidR="004117D1" w:rsidRPr="00740CD1" w:rsidTr="004117D1">
        <w:tc>
          <w:tcPr>
            <w:tcW w:w="1668" w:type="dxa"/>
            <w:tcBorders>
              <w:top w:val="single" w:sz="4" w:space="0" w:color="auto"/>
              <w:left w:val="nil"/>
              <w:bottom w:val="single" w:sz="4" w:space="0" w:color="auto"/>
              <w:right w:val="nil"/>
            </w:tcBorders>
          </w:tcPr>
          <w:p w:rsidR="004117D1" w:rsidRPr="00740CD1" w:rsidRDefault="004117D1" w:rsidP="004117D1">
            <w:pPr>
              <w:rPr>
                <w:rFonts w:ascii="Times New Roman" w:hAnsi="Times New Roman"/>
                <w:color w:val="00B0F0"/>
              </w:rPr>
            </w:pPr>
          </w:p>
        </w:tc>
        <w:tc>
          <w:tcPr>
            <w:tcW w:w="1134"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非常有</w:t>
            </w:r>
          </w:p>
          <w:p w:rsidR="004117D1" w:rsidRPr="00740CD1" w:rsidRDefault="004117D1" w:rsidP="004117D1">
            <w:pPr>
              <w:jc w:val="center"/>
              <w:rPr>
                <w:rFonts w:ascii="Times New Roman" w:hAnsi="Times New Roman"/>
              </w:rPr>
            </w:pPr>
            <w:r w:rsidRPr="00740CD1">
              <w:rPr>
                <w:rFonts w:ascii="Times New Roman" w:hAnsi="Times New Roman"/>
              </w:rPr>
              <w:t>幫助</w:t>
            </w:r>
          </w:p>
        </w:tc>
        <w:tc>
          <w:tcPr>
            <w:tcW w:w="1134"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還算有</w:t>
            </w:r>
          </w:p>
          <w:p w:rsidR="004117D1" w:rsidRPr="00740CD1" w:rsidRDefault="004117D1" w:rsidP="004117D1">
            <w:pPr>
              <w:jc w:val="center"/>
              <w:rPr>
                <w:rFonts w:ascii="Times New Roman" w:hAnsi="Times New Roman"/>
              </w:rPr>
            </w:pPr>
            <w:r w:rsidRPr="00740CD1">
              <w:rPr>
                <w:rFonts w:ascii="Times New Roman" w:hAnsi="Times New Roman"/>
              </w:rPr>
              <w:t>幫助</w:t>
            </w:r>
          </w:p>
        </w:tc>
        <w:tc>
          <w:tcPr>
            <w:tcW w:w="1134"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沒有</w:t>
            </w:r>
          </w:p>
          <w:p w:rsidR="004117D1" w:rsidRPr="00740CD1" w:rsidRDefault="004117D1" w:rsidP="004117D1">
            <w:pPr>
              <w:jc w:val="center"/>
              <w:rPr>
                <w:rFonts w:ascii="Times New Roman" w:hAnsi="Times New Roman"/>
              </w:rPr>
            </w:pPr>
            <w:r w:rsidRPr="00740CD1">
              <w:rPr>
                <w:rFonts w:ascii="Times New Roman" w:hAnsi="Times New Roman"/>
              </w:rPr>
              <w:t>影響</w:t>
            </w:r>
          </w:p>
        </w:tc>
        <w:tc>
          <w:tcPr>
            <w:tcW w:w="1275"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有一些</w:t>
            </w:r>
          </w:p>
          <w:p w:rsidR="004117D1" w:rsidRPr="00740CD1" w:rsidRDefault="004117D1" w:rsidP="004117D1">
            <w:pPr>
              <w:jc w:val="center"/>
              <w:rPr>
                <w:rFonts w:ascii="Times New Roman" w:hAnsi="Times New Roman"/>
              </w:rPr>
            </w:pPr>
            <w:r w:rsidRPr="00740CD1">
              <w:rPr>
                <w:rFonts w:ascii="Times New Roman" w:hAnsi="Times New Roman"/>
              </w:rPr>
              <w:t>負面影響</w:t>
            </w:r>
          </w:p>
        </w:tc>
        <w:tc>
          <w:tcPr>
            <w:tcW w:w="1181" w:type="dxa"/>
            <w:tcBorders>
              <w:top w:val="single" w:sz="4" w:space="0" w:color="auto"/>
              <w:left w:val="nil"/>
              <w:bottom w:val="single" w:sz="4" w:space="0" w:color="auto"/>
              <w:right w:val="nil"/>
            </w:tcBorders>
            <w:vAlign w:val="center"/>
            <w:hideMark/>
          </w:tcPr>
          <w:p w:rsidR="004117D1" w:rsidRPr="00740CD1" w:rsidRDefault="004117D1" w:rsidP="004117D1">
            <w:pPr>
              <w:jc w:val="center"/>
              <w:rPr>
                <w:rFonts w:ascii="Times New Roman" w:hAnsi="Times New Roman"/>
              </w:rPr>
            </w:pPr>
            <w:r w:rsidRPr="00740CD1">
              <w:rPr>
                <w:rFonts w:ascii="Times New Roman" w:hAnsi="Times New Roman"/>
              </w:rPr>
              <w:t>有很大</w:t>
            </w:r>
          </w:p>
          <w:p w:rsidR="004117D1" w:rsidRPr="00740CD1" w:rsidRDefault="004117D1" w:rsidP="004117D1">
            <w:pPr>
              <w:jc w:val="center"/>
              <w:rPr>
                <w:rFonts w:ascii="Times New Roman" w:hAnsi="Times New Roman"/>
              </w:rPr>
            </w:pPr>
            <w:r w:rsidRPr="00740CD1">
              <w:rPr>
                <w:rFonts w:ascii="Times New Roman" w:hAnsi="Times New Roman"/>
              </w:rPr>
              <w:t>負面影響</w:t>
            </w:r>
          </w:p>
        </w:tc>
        <w:tc>
          <w:tcPr>
            <w:tcW w:w="996" w:type="dxa"/>
            <w:tcBorders>
              <w:top w:val="single" w:sz="4" w:space="0" w:color="auto"/>
              <w:left w:val="nil"/>
              <w:bottom w:val="single" w:sz="4" w:space="0" w:color="auto"/>
              <w:right w:val="nil"/>
            </w:tcBorders>
            <w:hideMark/>
          </w:tcPr>
          <w:p w:rsidR="004117D1" w:rsidRPr="00740CD1" w:rsidRDefault="004117D1" w:rsidP="004117D1">
            <w:pPr>
              <w:jc w:val="center"/>
              <w:rPr>
                <w:rFonts w:ascii="Times New Roman" w:hAnsi="Times New Roman"/>
              </w:rPr>
            </w:pPr>
            <w:r w:rsidRPr="00740CD1">
              <w:rPr>
                <w:rFonts w:ascii="Times New Roman" w:hAnsi="Times New Roman"/>
              </w:rPr>
              <w:t>不知道</w:t>
            </w:r>
          </w:p>
        </w:tc>
      </w:tr>
      <w:tr w:rsidR="004117D1" w:rsidRPr="00740CD1" w:rsidTr="004117D1">
        <w:trPr>
          <w:trHeight w:val="285"/>
        </w:trPr>
        <w:tc>
          <w:tcPr>
            <w:tcW w:w="1668" w:type="dxa"/>
            <w:tcBorders>
              <w:top w:val="single" w:sz="4" w:space="0" w:color="auto"/>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高中老師</w:t>
            </w:r>
          </w:p>
        </w:tc>
        <w:tc>
          <w:tcPr>
            <w:tcW w:w="1134"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86</w:t>
            </w:r>
          </w:p>
        </w:tc>
        <w:tc>
          <w:tcPr>
            <w:tcW w:w="1134"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88</w:t>
            </w:r>
          </w:p>
        </w:tc>
        <w:tc>
          <w:tcPr>
            <w:tcW w:w="1134"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18</w:t>
            </w:r>
          </w:p>
        </w:tc>
        <w:tc>
          <w:tcPr>
            <w:tcW w:w="1275"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w:t>
            </w:r>
          </w:p>
        </w:tc>
        <w:tc>
          <w:tcPr>
            <w:tcW w:w="1181"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w:t>
            </w:r>
          </w:p>
        </w:tc>
        <w:tc>
          <w:tcPr>
            <w:tcW w:w="996" w:type="dxa"/>
            <w:tcBorders>
              <w:top w:val="single" w:sz="4" w:space="0" w:color="auto"/>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347"/>
        </w:trPr>
        <w:tc>
          <w:tcPr>
            <w:tcW w:w="1668"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N=202</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(42.6%)</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(43.6%)</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(8.9%)</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(3.5%)</w:t>
            </w:r>
          </w:p>
        </w:tc>
        <w:tc>
          <w:tcPr>
            <w:tcW w:w="118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(1.5%)</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r>
      <w:tr w:rsidR="004117D1" w:rsidRPr="00740CD1" w:rsidTr="004117D1">
        <w:trPr>
          <w:trHeight w:val="252"/>
        </w:trPr>
        <w:tc>
          <w:tcPr>
            <w:tcW w:w="1668"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高中同學、</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48</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99</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50</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118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w:t>
            </w:r>
          </w:p>
        </w:tc>
      </w:tr>
      <w:tr w:rsidR="004117D1" w:rsidRPr="00740CD1" w:rsidTr="004117D1">
        <w:trPr>
          <w:trHeight w:val="345"/>
        </w:trPr>
        <w:tc>
          <w:tcPr>
            <w:tcW w:w="1668"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學長姐</w:t>
            </w:r>
            <w:r w:rsidRPr="00740CD1">
              <w:rPr>
                <w:rFonts w:ascii="Times New Roman" w:hAnsi="Times New Roman"/>
              </w:rPr>
              <w:t>N=202</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(23.8%)</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(49.0%)</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(24.8%)</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(0.5%)</w:t>
            </w:r>
          </w:p>
        </w:tc>
        <w:tc>
          <w:tcPr>
            <w:tcW w:w="118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(1.0%)</w:t>
            </w:r>
          </w:p>
        </w:tc>
      </w:tr>
      <w:tr w:rsidR="004117D1" w:rsidRPr="00740CD1" w:rsidTr="004117D1">
        <w:trPr>
          <w:trHeight w:val="221"/>
        </w:trPr>
        <w:tc>
          <w:tcPr>
            <w:tcW w:w="1668"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大學教授</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41</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79</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64</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18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16</w:t>
            </w:r>
          </w:p>
        </w:tc>
      </w:tr>
      <w:tr w:rsidR="004117D1" w:rsidRPr="00740CD1" w:rsidTr="004117D1">
        <w:trPr>
          <w:trHeight w:val="301"/>
        </w:trPr>
        <w:tc>
          <w:tcPr>
            <w:tcW w:w="1668"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N=200</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(20.5%)</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(39.5%)</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(32.0%)</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18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(8.0%)</w:t>
            </w:r>
          </w:p>
        </w:tc>
      </w:tr>
      <w:tr w:rsidR="004117D1" w:rsidRPr="00740CD1" w:rsidTr="004117D1">
        <w:trPr>
          <w:trHeight w:val="275"/>
        </w:trPr>
        <w:tc>
          <w:tcPr>
            <w:tcW w:w="1668"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研究生</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25</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81</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82</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181" w:type="dxa"/>
            <w:tcBorders>
              <w:top w:val="nil"/>
              <w:left w:val="nil"/>
              <w:bottom w:val="nil"/>
              <w:right w:val="nil"/>
            </w:tcBorders>
            <w:vAlign w:val="center"/>
          </w:tcPr>
          <w:p w:rsidR="004117D1" w:rsidRPr="00740CD1" w:rsidRDefault="004117D1" w:rsidP="004117D1">
            <w:pPr>
              <w:jc w:val="center"/>
              <w:rPr>
                <w:rFonts w:ascii="Times New Roman" w:hAnsi="Times New Roman"/>
              </w:rPr>
            </w:pPr>
            <w:r w:rsidRPr="00740CD1">
              <w:rPr>
                <w:rFonts w:ascii="Times New Roman" w:hAnsi="Times New Roman"/>
              </w:rPr>
              <w:t>1</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12</w:t>
            </w:r>
          </w:p>
        </w:tc>
      </w:tr>
      <w:tr w:rsidR="004117D1" w:rsidRPr="00740CD1" w:rsidTr="004117D1">
        <w:trPr>
          <w:trHeight w:val="285"/>
        </w:trPr>
        <w:tc>
          <w:tcPr>
            <w:tcW w:w="1668" w:type="dxa"/>
            <w:tcBorders>
              <w:top w:val="nil"/>
              <w:left w:val="nil"/>
              <w:bottom w:val="nil"/>
              <w:right w:val="nil"/>
            </w:tcBorders>
          </w:tcPr>
          <w:p w:rsidR="004117D1" w:rsidRPr="00740CD1" w:rsidRDefault="004117D1" w:rsidP="004117D1">
            <w:pPr>
              <w:rPr>
                <w:rFonts w:ascii="Times New Roman" w:hAnsi="Times New Roman"/>
              </w:rPr>
            </w:pPr>
            <w:r w:rsidRPr="00740CD1">
              <w:rPr>
                <w:rFonts w:ascii="Times New Roman" w:hAnsi="Times New Roman"/>
              </w:rPr>
              <w:t>N=201</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(12.4%)</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(40.3%)</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(40.8%)</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181" w:type="dxa"/>
            <w:tcBorders>
              <w:top w:val="nil"/>
              <w:left w:val="nil"/>
              <w:bottom w:val="nil"/>
              <w:right w:val="nil"/>
            </w:tcBorders>
            <w:vAlign w:val="center"/>
          </w:tcPr>
          <w:p w:rsidR="004117D1" w:rsidRPr="00740CD1" w:rsidRDefault="004117D1" w:rsidP="004117D1">
            <w:pPr>
              <w:jc w:val="center"/>
              <w:rPr>
                <w:rFonts w:ascii="Times New Roman" w:hAnsi="Times New Roman"/>
              </w:rPr>
            </w:pPr>
            <w:r w:rsidRPr="00740CD1">
              <w:rPr>
                <w:rFonts w:ascii="Times New Roman" w:hAnsi="Times New Roman"/>
              </w:rPr>
              <w:t>(0.5%)</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(6.0%)</w:t>
            </w:r>
          </w:p>
        </w:tc>
      </w:tr>
      <w:tr w:rsidR="004117D1" w:rsidRPr="00740CD1" w:rsidTr="004117D1">
        <w:trPr>
          <w:trHeight w:val="275"/>
        </w:trPr>
        <w:tc>
          <w:tcPr>
            <w:tcW w:w="1668" w:type="dxa"/>
            <w:tcBorders>
              <w:top w:val="nil"/>
              <w:left w:val="nil"/>
              <w:bottom w:val="nil"/>
              <w:right w:val="nil"/>
            </w:tcBorders>
            <w:hideMark/>
          </w:tcPr>
          <w:p w:rsidR="004117D1" w:rsidRPr="00740CD1" w:rsidRDefault="004117D1" w:rsidP="004117D1">
            <w:pPr>
              <w:rPr>
                <w:rFonts w:ascii="Times New Roman" w:hAnsi="Times New Roman"/>
              </w:rPr>
            </w:pPr>
            <w:r w:rsidRPr="00740CD1">
              <w:rPr>
                <w:rFonts w:ascii="Times New Roman" w:hAnsi="Times New Roman"/>
              </w:rPr>
              <w:t>學校的成果發</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87</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94</w:t>
            </w:r>
          </w:p>
        </w:tc>
        <w:tc>
          <w:tcPr>
            <w:tcW w:w="1134"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17</w:t>
            </w:r>
          </w:p>
        </w:tc>
        <w:tc>
          <w:tcPr>
            <w:tcW w:w="1275"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181"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nil"/>
              <w:right w:val="nil"/>
            </w:tcBorders>
          </w:tcPr>
          <w:p w:rsidR="004117D1" w:rsidRPr="00740CD1" w:rsidRDefault="004117D1" w:rsidP="004117D1">
            <w:pPr>
              <w:jc w:val="center"/>
              <w:rPr>
                <w:rFonts w:ascii="Times New Roman" w:hAnsi="Times New Roman"/>
              </w:rPr>
            </w:pPr>
            <w:r w:rsidRPr="00740CD1">
              <w:rPr>
                <w:rFonts w:ascii="Times New Roman" w:hAnsi="Times New Roman"/>
              </w:rPr>
              <w:t>3</w:t>
            </w:r>
          </w:p>
        </w:tc>
      </w:tr>
      <w:tr w:rsidR="004117D1" w:rsidRPr="00740CD1" w:rsidTr="004117D1">
        <w:trPr>
          <w:trHeight w:val="441"/>
        </w:trPr>
        <w:tc>
          <w:tcPr>
            <w:tcW w:w="1668" w:type="dxa"/>
            <w:tcBorders>
              <w:top w:val="nil"/>
              <w:left w:val="nil"/>
              <w:bottom w:val="single" w:sz="4" w:space="0" w:color="auto"/>
              <w:right w:val="nil"/>
            </w:tcBorders>
          </w:tcPr>
          <w:p w:rsidR="004117D1" w:rsidRPr="00740CD1" w:rsidRDefault="004117D1" w:rsidP="004117D1">
            <w:pPr>
              <w:rPr>
                <w:rFonts w:ascii="Times New Roman" w:hAnsi="Times New Roman"/>
              </w:rPr>
            </w:pPr>
            <w:r w:rsidRPr="00740CD1">
              <w:rPr>
                <w:rFonts w:ascii="Times New Roman" w:hAnsi="Times New Roman"/>
              </w:rPr>
              <w:t>表活動</w:t>
            </w:r>
            <w:r w:rsidRPr="00740CD1">
              <w:rPr>
                <w:rFonts w:ascii="Times New Roman" w:hAnsi="Times New Roman"/>
              </w:rPr>
              <w:t>N=201</w:t>
            </w:r>
          </w:p>
        </w:tc>
        <w:tc>
          <w:tcPr>
            <w:tcW w:w="1134"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(43.3%)</w:t>
            </w:r>
          </w:p>
        </w:tc>
        <w:tc>
          <w:tcPr>
            <w:tcW w:w="1134"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(46.8%)</w:t>
            </w:r>
          </w:p>
        </w:tc>
        <w:tc>
          <w:tcPr>
            <w:tcW w:w="1134"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(8.5%)</w:t>
            </w:r>
          </w:p>
        </w:tc>
        <w:tc>
          <w:tcPr>
            <w:tcW w:w="1275"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1181"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0</w:t>
            </w:r>
          </w:p>
        </w:tc>
        <w:tc>
          <w:tcPr>
            <w:tcW w:w="996" w:type="dxa"/>
            <w:tcBorders>
              <w:top w:val="nil"/>
              <w:left w:val="nil"/>
              <w:bottom w:val="single" w:sz="4" w:space="0" w:color="auto"/>
              <w:right w:val="nil"/>
            </w:tcBorders>
          </w:tcPr>
          <w:p w:rsidR="004117D1" w:rsidRPr="00740CD1" w:rsidRDefault="004117D1" w:rsidP="004117D1">
            <w:pPr>
              <w:jc w:val="center"/>
              <w:rPr>
                <w:rFonts w:ascii="Times New Roman" w:hAnsi="Times New Roman"/>
              </w:rPr>
            </w:pPr>
            <w:r w:rsidRPr="00740CD1">
              <w:rPr>
                <w:rFonts w:ascii="Times New Roman" w:hAnsi="Times New Roman"/>
              </w:rPr>
              <w:t>(1.5%)</w:t>
            </w:r>
          </w:p>
        </w:tc>
      </w:tr>
    </w:tbl>
    <w:p w:rsidR="004117D1" w:rsidRPr="00740CD1" w:rsidRDefault="004117D1" w:rsidP="004117D1">
      <w:pPr>
        <w:rPr>
          <w:rFonts w:ascii="Times New Roman" w:hAnsi="Times New Roman"/>
          <w:color w:val="00B0F0"/>
        </w:rPr>
      </w:pPr>
    </w:p>
    <w:p w:rsidR="004117D1" w:rsidRPr="00740CD1" w:rsidRDefault="004117D1" w:rsidP="007C1DF1">
      <w:pPr>
        <w:spacing w:before="240" w:line="360" w:lineRule="auto"/>
        <w:rPr>
          <w:rFonts w:ascii="Times New Roman" w:hAnsi="Times New Roman"/>
          <w:color w:val="000000"/>
        </w:rPr>
      </w:pPr>
    </w:p>
    <w:p w:rsidR="004117D1" w:rsidRPr="00740CD1" w:rsidRDefault="004117D1" w:rsidP="001A5968">
      <w:pPr>
        <w:pStyle w:val="21"/>
      </w:pPr>
      <w:r w:rsidRPr="00740CD1">
        <w:rPr>
          <w:color w:val="000000"/>
        </w:rPr>
        <w:br w:type="page"/>
      </w:r>
      <w:bookmarkStart w:id="87" w:name="_Toc366267269"/>
      <w:bookmarkStart w:id="88" w:name="_Toc414961454"/>
      <w:bookmarkStart w:id="89" w:name="_Toc436594057"/>
      <w:bookmarkStart w:id="90" w:name="_Toc436599904"/>
      <w:bookmarkStart w:id="91" w:name="_Toc485743440"/>
      <w:r w:rsidRPr="00740CD1">
        <w:t>附件</w:t>
      </w:r>
      <w:r w:rsidRPr="00740CD1">
        <w:t>1</w:t>
      </w:r>
      <w:r w:rsidR="00A3398F">
        <w:rPr>
          <w:rFonts w:hint="eastAsia"/>
        </w:rPr>
        <w:t>3</w:t>
      </w:r>
      <w:r w:rsidRPr="00740CD1">
        <w:t>：</w:t>
      </w:r>
      <w:r w:rsidRPr="00740CD1">
        <w:t>10</w:t>
      </w:r>
      <w:r w:rsidR="000366B7">
        <w:rPr>
          <w:rFonts w:hint="eastAsia"/>
        </w:rPr>
        <w:t>5</w:t>
      </w:r>
      <w:r w:rsidRPr="00740CD1">
        <w:t>年</w:t>
      </w:r>
      <w:r w:rsidR="00794B19">
        <w:rPr>
          <w:rFonts w:hint="eastAsia"/>
        </w:rPr>
        <w:t>度</w:t>
      </w:r>
      <w:r w:rsidRPr="00740CD1">
        <w:t>暑期專題營專題討論工作人員現場觀察表</w:t>
      </w:r>
      <w:bookmarkEnd w:id="87"/>
      <w:bookmarkEnd w:id="88"/>
      <w:bookmarkEnd w:id="89"/>
      <w:bookmarkEnd w:id="90"/>
      <w:bookmarkEnd w:id="91"/>
    </w:p>
    <w:p w:rsidR="004117D1" w:rsidRPr="00740CD1" w:rsidRDefault="004117D1" w:rsidP="004117D1">
      <w:pPr>
        <w:spacing w:line="360" w:lineRule="auto"/>
        <w:ind w:firstLineChars="50" w:firstLine="120"/>
        <w:jc w:val="center"/>
        <w:rPr>
          <w:rFonts w:ascii="Times New Roman" w:hAnsi="Times New Roman"/>
        </w:rPr>
      </w:pPr>
      <w:r w:rsidRPr="00740CD1">
        <w:rPr>
          <w:rFonts w:ascii="Times New Roman" w:hAnsi="Times New Roman"/>
        </w:rPr>
        <w:t>專題討論工作人員填寫</w:t>
      </w:r>
      <w:r w:rsidRPr="00740CD1">
        <w:rPr>
          <w:rFonts w:ascii="Times New Roman" w:hAnsi="Times New Roman"/>
        </w:rPr>
        <w:t>AB</w:t>
      </w:r>
      <w:r w:rsidRPr="00740CD1">
        <w:rPr>
          <w:rFonts w:ascii="Times New Roman" w:hAnsi="Times New Roman"/>
        </w:rPr>
        <w:t>問卷</w:t>
      </w:r>
    </w:p>
    <w:p w:rsidR="004117D1" w:rsidRPr="00740CD1" w:rsidRDefault="004117D1" w:rsidP="004117D1">
      <w:pPr>
        <w:spacing w:line="360" w:lineRule="auto"/>
        <w:rPr>
          <w:rFonts w:ascii="Times New Roman" w:hAnsi="Times New Roman"/>
        </w:rPr>
      </w:pPr>
      <w:r w:rsidRPr="00740CD1">
        <w:rPr>
          <w:rFonts w:ascii="Times New Roman" w:hAnsi="Times New Roman"/>
        </w:rPr>
        <w:t xml:space="preserve"> </w:t>
      </w:r>
      <w:r w:rsidRPr="00740CD1">
        <w:rPr>
          <w:rFonts w:ascii="Times New Roman" w:hAnsi="Times New Roman"/>
        </w:rPr>
        <w:t>填寫人：</w:t>
      </w:r>
      <w:r w:rsidRPr="00740CD1">
        <w:rPr>
          <w:rFonts w:ascii="Times New Roman" w:hAnsi="Times New Roman"/>
        </w:rPr>
        <w:t>___________________</w:t>
      </w:r>
    </w:p>
    <w:p w:rsidR="004117D1" w:rsidRPr="00740CD1" w:rsidRDefault="004117D1" w:rsidP="004117D1">
      <w:pPr>
        <w:spacing w:line="360" w:lineRule="auto"/>
        <w:rPr>
          <w:rFonts w:ascii="Times New Roman" w:hAnsi="Times New Roman"/>
        </w:rPr>
      </w:pPr>
      <w:r w:rsidRPr="00740CD1">
        <w:rPr>
          <w:rFonts w:ascii="Times New Roman" w:hAnsi="Times New Roman"/>
        </w:rPr>
        <w:t xml:space="preserve"> </w:t>
      </w:r>
      <w:r w:rsidRPr="00740CD1">
        <w:rPr>
          <w:rFonts w:ascii="Times New Roman" w:hAnsi="Times New Roman"/>
        </w:rPr>
        <w:t>開始時間：</w:t>
      </w:r>
      <w:r w:rsidRPr="00740CD1">
        <w:rPr>
          <w:rFonts w:ascii="Times New Roman" w:hAnsi="Times New Roman"/>
        </w:rPr>
        <w:t>____</w:t>
      </w:r>
      <w:r w:rsidRPr="00740CD1">
        <w:rPr>
          <w:rFonts w:ascii="Times New Roman" w:hAnsi="Times New Roman"/>
        </w:rPr>
        <w:t>點</w:t>
      </w:r>
      <w:r w:rsidRPr="00740CD1">
        <w:rPr>
          <w:rFonts w:ascii="Times New Roman" w:hAnsi="Times New Roman"/>
        </w:rPr>
        <w:t>____</w:t>
      </w:r>
      <w:r w:rsidRPr="00740CD1">
        <w:rPr>
          <w:rFonts w:ascii="Times New Roman" w:hAnsi="Times New Roman"/>
        </w:rPr>
        <w:t>分</w:t>
      </w:r>
      <w:r w:rsidRPr="00740CD1">
        <w:rPr>
          <w:rFonts w:ascii="Times New Roman" w:hAnsi="Times New Roman"/>
        </w:rPr>
        <w:t xml:space="preserve">      </w:t>
      </w:r>
      <w:r w:rsidRPr="00740CD1">
        <w:rPr>
          <w:rFonts w:ascii="Times New Roman" w:hAnsi="Times New Roman"/>
        </w:rPr>
        <w:t>結束時間：</w:t>
      </w:r>
      <w:r w:rsidRPr="00740CD1">
        <w:rPr>
          <w:rFonts w:ascii="Times New Roman" w:hAnsi="Times New Roman"/>
        </w:rPr>
        <w:t>____</w:t>
      </w:r>
      <w:r w:rsidRPr="00740CD1">
        <w:rPr>
          <w:rFonts w:ascii="Times New Roman" w:hAnsi="Times New Roman"/>
        </w:rPr>
        <w:t>點</w:t>
      </w:r>
      <w:r w:rsidRPr="00740CD1">
        <w:rPr>
          <w:rFonts w:ascii="Times New Roman" w:hAnsi="Times New Roman"/>
        </w:rPr>
        <w:t>____</w:t>
      </w:r>
      <w:r w:rsidRPr="00740CD1">
        <w:rPr>
          <w:rFonts w:ascii="Times New Roman" w:hAnsi="Times New Roman"/>
        </w:rPr>
        <w:t>分</w:t>
      </w:r>
    </w:p>
    <w:p w:rsidR="004117D1" w:rsidRPr="00740CD1" w:rsidRDefault="004117D1" w:rsidP="004117D1">
      <w:pPr>
        <w:spacing w:line="360" w:lineRule="auto"/>
        <w:rPr>
          <w:rFonts w:ascii="Times New Roman" w:hAnsi="Times New Roman"/>
          <w:color w:val="000000"/>
        </w:rPr>
      </w:pPr>
      <w:r w:rsidRPr="00740CD1">
        <w:rPr>
          <w:rFonts w:ascii="Times New Roman" w:hAnsi="Times New Roman"/>
          <w:color w:val="FF0000"/>
        </w:rPr>
        <w:t xml:space="preserve"> </w:t>
      </w:r>
      <w:r w:rsidRPr="00740CD1">
        <w:rPr>
          <w:rFonts w:ascii="Times New Roman" w:hAnsi="Times New Roman"/>
          <w:color w:val="000000"/>
        </w:rPr>
        <w:t>主持教授</w:t>
      </w:r>
      <w:r w:rsidRPr="00740CD1">
        <w:rPr>
          <w:rFonts w:ascii="Times New Roman" w:hAnsi="Times New Roman"/>
          <w:color w:val="000000"/>
        </w:rPr>
        <w:t xml:space="preserve"> □(1)</w:t>
      </w:r>
      <w:r w:rsidRPr="00740CD1">
        <w:rPr>
          <w:rFonts w:ascii="Times New Roman" w:hAnsi="Times New Roman"/>
          <w:color w:val="000000"/>
        </w:rPr>
        <w:t>鄭志鵬</w:t>
      </w:r>
      <w:r w:rsidRPr="00740CD1">
        <w:rPr>
          <w:rFonts w:ascii="Times New Roman" w:hAnsi="Times New Roman"/>
          <w:color w:val="000000"/>
        </w:rPr>
        <w:t xml:space="preserve"> □(2)</w:t>
      </w:r>
      <w:r w:rsidRPr="00740CD1">
        <w:rPr>
          <w:rFonts w:ascii="Times New Roman" w:hAnsi="Times New Roman"/>
          <w:color w:val="000000"/>
        </w:rPr>
        <w:t>俞振華</w:t>
      </w:r>
      <w:r w:rsidRPr="00740CD1">
        <w:rPr>
          <w:rFonts w:ascii="Times New Roman" w:hAnsi="Times New Roman"/>
          <w:color w:val="000000"/>
        </w:rPr>
        <w:t xml:space="preserve"> □(3)</w:t>
      </w:r>
      <w:r w:rsidRPr="00740CD1">
        <w:rPr>
          <w:rFonts w:ascii="Times New Roman" w:hAnsi="Times New Roman"/>
          <w:color w:val="000000"/>
        </w:rPr>
        <w:t>于若蓉</w:t>
      </w:r>
      <w:r w:rsidRPr="00740CD1">
        <w:rPr>
          <w:rFonts w:ascii="Times New Roman" w:hAnsi="Times New Roman"/>
          <w:color w:val="000000"/>
        </w:rPr>
        <w:t xml:space="preserve"> □(4)</w:t>
      </w:r>
      <w:r w:rsidRPr="00740CD1">
        <w:rPr>
          <w:rFonts w:ascii="Times New Roman" w:hAnsi="Times New Roman"/>
          <w:color w:val="000000"/>
        </w:rPr>
        <w:t>林照真</w:t>
      </w:r>
      <w:r w:rsidRPr="00740CD1">
        <w:rPr>
          <w:rFonts w:ascii="Times New Roman" w:hAnsi="Times New Roman"/>
          <w:color w:val="000000"/>
        </w:rPr>
        <w:t xml:space="preserve"> </w:t>
      </w:r>
    </w:p>
    <w:p w:rsidR="004117D1" w:rsidRPr="00740CD1" w:rsidRDefault="004117D1" w:rsidP="004117D1">
      <w:pPr>
        <w:spacing w:line="360" w:lineRule="auto"/>
        <w:ind w:firstLineChars="500" w:firstLine="1200"/>
        <w:rPr>
          <w:rFonts w:ascii="Times New Roman" w:hAnsi="Times New Roman"/>
          <w:color w:val="000000"/>
        </w:rPr>
      </w:pPr>
      <w:r w:rsidRPr="00740CD1">
        <w:rPr>
          <w:rFonts w:ascii="Times New Roman" w:hAnsi="Times New Roman"/>
          <w:color w:val="000000"/>
        </w:rPr>
        <w:t>□(5)</w:t>
      </w:r>
      <w:r w:rsidRPr="00740CD1">
        <w:rPr>
          <w:rFonts w:ascii="Times New Roman" w:hAnsi="Times New Roman"/>
          <w:color w:val="000000"/>
        </w:rPr>
        <w:t>方念萱</w:t>
      </w:r>
      <w:r w:rsidRPr="00740CD1">
        <w:rPr>
          <w:rFonts w:ascii="Times New Roman" w:hAnsi="Times New Roman"/>
          <w:color w:val="000000"/>
        </w:rPr>
        <w:t xml:space="preserve"> □(6)</w:t>
      </w:r>
      <w:r w:rsidRPr="00740CD1">
        <w:rPr>
          <w:rFonts w:ascii="Times New Roman" w:hAnsi="Times New Roman"/>
          <w:color w:val="000000"/>
        </w:rPr>
        <w:t>譚鴻仁</w:t>
      </w:r>
      <w:r w:rsidRPr="00740CD1">
        <w:rPr>
          <w:rFonts w:ascii="Times New Roman" w:hAnsi="Times New Roman"/>
          <w:color w:val="000000"/>
        </w:rPr>
        <w:t xml:space="preserve"> □(7)</w:t>
      </w:r>
      <w:r w:rsidRPr="00740CD1">
        <w:rPr>
          <w:rFonts w:ascii="Times New Roman" w:hAnsi="Times New Roman"/>
          <w:color w:val="000000"/>
        </w:rPr>
        <w:t>林文源</w:t>
      </w:r>
      <w:r w:rsidRPr="00740CD1">
        <w:rPr>
          <w:rFonts w:ascii="Times New Roman" w:hAnsi="Times New Roman"/>
          <w:color w:val="000000"/>
        </w:rPr>
        <w:t xml:space="preserve"> □(8)</w:t>
      </w:r>
      <w:r w:rsidRPr="00740CD1">
        <w:rPr>
          <w:rFonts w:ascii="Times New Roman" w:hAnsi="Times New Roman"/>
          <w:color w:val="000000"/>
        </w:rPr>
        <w:t>潘少瑜</w:t>
      </w:r>
      <w:r w:rsidRPr="00740CD1">
        <w:rPr>
          <w:rFonts w:ascii="Times New Roman" w:hAnsi="Times New Roman"/>
          <w:color w:val="000000"/>
        </w:rPr>
        <w:t xml:space="preserve"> </w:t>
      </w:r>
    </w:p>
    <w:p w:rsidR="004117D1" w:rsidRPr="00740CD1" w:rsidRDefault="004117D1" w:rsidP="004117D1">
      <w:pPr>
        <w:spacing w:line="360" w:lineRule="auto"/>
        <w:ind w:firstLineChars="500" w:firstLine="1200"/>
        <w:rPr>
          <w:rFonts w:ascii="Times New Roman" w:hAnsi="Times New Roman"/>
          <w:color w:val="000000"/>
        </w:rPr>
      </w:pPr>
      <w:r w:rsidRPr="00740CD1">
        <w:rPr>
          <w:rFonts w:ascii="Times New Roman" w:hAnsi="Times New Roman"/>
          <w:color w:val="000000"/>
        </w:rPr>
        <w:t>□(9)</w:t>
      </w:r>
      <w:r w:rsidRPr="00740CD1">
        <w:rPr>
          <w:rFonts w:ascii="Times New Roman" w:hAnsi="Times New Roman"/>
          <w:color w:val="000000"/>
        </w:rPr>
        <w:t>蔡博文</w:t>
      </w:r>
      <w:r w:rsidRPr="00740CD1">
        <w:rPr>
          <w:rFonts w:ascii="Times New Roman" w:hAnsi="Times New Roman"/>
          <w:color w:val="000000"/>
        </w:rPr>
        <w:t xml:space="preserve"> □(10)</w:t>
      </w:r>
      <w:r w:rsidRPr="00740CD1">
        <w:rPr>
          <w:rFonts w:ascii="Times New Roman" w:hAnsi="Times New Roman"/>
          <w:color w:val="000000"/>
        </w:rPr>
        <w:t>衣若蘭</w:t>
      </w:r>
      <w:r w:rsidRPr="00740CD1">
        <w:rPr>
          <w:rFonts w:ascii="Times New Roman" w:hAnsi="Times New Roman"/>
          <w:color w:val="000000"/>
        </w:rPr>
        <w:t xml:space="preserve"> □(11)</w:t>
      </w:r>
      <w:r w:rsidRPr="00740CD1">
        <w:rPr>
          <w:rFonts w:ascii="Times New Roman" w:hAnsi="Times New Roman"/>
          <w:color w:val="000000"/>
        </w:rPr>
        <w:t>古明君</w:t>
      </w:r>
      <w:r w:rsidRPr="00740CD1">
        <w:rPr>
          <w:rFonts w:ascii="Times New Roman" w:hAnsi="Times New Roman"/>
          <w:color w:val="000000"/>
        </w:rPr>
        <w:t xml:space="preserve"> □(12)</w:t>
      </w:r>
      <w:r w:rsidRPr="00740CD1">
        <w:rPr>
          <w:rFonts w:ascii="Times New Roman" w:hAnsi="Times New Roman"/>
          <w:color w:val="000000"/>
        </w:rPr>
        <w:t>葉欣怡</w:t>
      </w:r>
      <w:r w:rsidRPr="00740CD1">
        <w:rPr>
          <w:rFonts w:ascii="Times New Roman" w:hAnsi="Times New Roman"/>
          <w:color w:val="000000"/>
        </w:rPr>
        <w:t xml:space="preserve"> </w:t>
      </w:r>
    </w:p>
    <w:p w:rsidR="004117D1" w:rsidRPr="00740CD1" w:rsidRDefault="004117D1" w:rsidP="004117D1">
      <w:pPr>
        <w:spacing w:line="360" w:lineRule="auto"/>
        <w:ind w:firstLineChars="500" w:firstLine="1200"/>
        <w:rPr>
          <w:rFonts w:ascii="Times New Roman" w:hAnsi="Times New Roman"/>
          <w:color w:val="000000"/>
        </w:rPr>
      </w:pPr>
      <w:r w:rsidRPr="00740CD1">
        <w:rPr>
          <w:rFonts w:ascii="Times New Roman" w:hAnsi="Times New Roman"/>
          <w:color w:val="000000"/>
        </w:rPr>
        <w:t>□(13)</w:t>
      </w:r>
      <w:r w:rsidRPr="00740CD1">
        <w:rPr>
          <w:rFonts w:ascii="Times New Roman" w:hAnsi="Times New Roman"/>
          <w:color w:val="000000"/>
        </w:rPr>
        <w:t>何明修</w:t>
      </w:r>
      <w:r w:rsidRPr="00740CD1">
        <w:rPr>
          <w:rFonts w:ascii="Times New Roman" w:hAnsi="Times New Roman"/>
          <w:color w:val="000000"/>
        </w:rPr>
        <w:t xml:space="preserve"> □(14)</w:t>
      </w:r>
      <w:r w:rsidRPr="00740CD1">
        <w:rPr>
          <w:rFonts w:ascii="Times New Roman" w:hAnsi="Times New Roman"/>
          <w:color w:val="000000"/>
        </w:rPr>
        <w:t>林祐聖</w:t>
      </w:r>
      <w:r w:rsidRPr="00740CD1">
        <w:rPr>
          <w:rFonts w:ascii="Times New Roman" w:hAnsi="Times New Roman"/>
          <w:color w:val="000000"/>
        </w:rPr>
        <w:t xml:space="preserve"> □(15)</w:t>
      </w:r>
      <w:r w:rsidRPr="00740CD1">
        <w:rPr>
          <w:rFonts w:ascii="Times New Roman" w:hAnsi="Times New Roman"/>
          <w:color w:val="000000"/>
        </w:rPr>
        <w:t>張文薰</w:t>
      </w:r>
      <w:r w:rsidRPr="00740CD1">
        <w:rPr>
          <w:rFonts w:ascii="Times New Roman" w:hAnsi="Times New Roman"/>
          <w:color w:val="000000"/>
        </w:rPr>
        <w:t xml:space="preserve"> □(16)</w:t>
      </w:r>
      <w:r w:rsidRPr="00740CD1">
        <w:rPr>
          <w:rFonts w:ascii="Times New Roman" w:hAnsi="Times New Roman"/>
          <w:color w:val="000000"/>
        </w:rPr>
        <w:t>沈秀華</w:t>
      </w:r>
      <w:r w:rsidRPr="00740CD1">
        <w:rPr>
          <w:rFonts w:ascii="Times New Roman" w:hAnsi="Times New Roman"/>
          <w:color w:val="000000"/>
        </w:rPr>
        <w:t xml:space="preserve"> </w:t>
      </w:r>
    </w:p>
    <w:p w:rsidR="004117D1" w:rsidRPr="00740CD1" w:rsidRDefault="004117D1" w:rsidP="004117D1">
      <w:pPr>
        <w:spacing w:line="360" w:lineRule="auto"/>
        <w:ind w:firstLineChars="500" w:firstLine="1200"/>
        <w:rPr>
          <w:rFonts w:ascii="Times New Roman" w:hAnsi="Times New Roman"/>
          <w:color w:val="000000"/>
        </w:rPr>
      </w:pPr>
      <w:r w:rsidRPr="00740CD1">
        <w:rPr>
          <w:rFonts w:ascii="Times New Roman" w:hAnsi="Times New Roman"/>
          <w:color w:val="000000"/>
        </w:rPr>
        <w:t>□(17)</w:t>
      </w:r>
      <w:r w:rsidRPr="00740CD1">
        <w:rPr>
          <w:rFonts w:ascii="Times New Roman" w:hAnsi="Times New Roman"/>
          <w:color w:val="000000"/>
        </w:rPr>
        <w:t>王曉丹</w:t>
      </w:r>
      <w:r w:rsidRPr="00740CD1">
        <w:rPr>
          <w:rFonts w:ascii="Times New Roman" w:hAnsi="Times New Roman"/>
          <w:color w:val="000000"/>
        </w:rPr>
        <w:t xml:space="preserve"> □(18)</w:t>
      </w:r>
      <w:r w:rsidRPr="00740CD1">
        <w:rPr>
          <w:rFonts w:ascii="Times New Roman" w:hAnsi="Times New Roman"/>
          <w:color w:val="000000"/>
        </w:rPr>
        <w:t>簡旭伸</w:t>
      </w:r>
      <w:r w:rsidRPr="00740CD1">
        <w:rPr>
          <w:rFonts w:ascii="Times New Roman" w:hAnsi="Times New Roman"/>
          <w:color w:val="000000"/>
        </w:rPr>
        <w:t xml:space="preserve"> □(19)</w:t>
      </w:r>
      <w:r w:rsidRPr="00740CD1">
        <w:rPr>
          <w:rFonts w:ascii="Times New Roman" w:hAnsi="Times New Roman"/>
          <w:color w:val="000000"/>
        </w:rPr>
        <w:t>曾凡慈</w:t>
      </w:r>
      <w:r w:rsidRPr="00740CD1">
        <w:rPr>
          <w:rFonts w:ascii="Times New Roman" w:hAnsi="Times New Roman"/>
          <w:color w:val="000000"/>
        </w:rPr>
        <w:t xml:space="preserve"> □(20)</w:t>
      </w:r>
      <w:r w:rsidRPr="00740CD1">
        <w:rPr>
          <w:rFonts w:ascii="Times New Roman" w:hAnsi="Times New Roman"/>
          <w:color w:val="000000"/>
        </w:rPr>
        <w:t>黃克先</w:t>
      </w:r>
      <w:r w:rsidRPr="00740CD1">
        <w:rPr>
          <w:rFonts w:ascii="Times New Roman" w:hAnsi="Times New Roman"/>
          <w:color w:val="000000"/>
        </w:rPr>
        <w:t xml:space="preserve"> </w:t>
      </w:r>
    </w:p>
    <w:p w:rsidR="004117D1" w:rsidRPr="00740CD1" w:rsidRDefault="004117D1" w:rsidP="004117D1">
      <w:pPr>
        <w:spacing w:line="360" w:lineRule="auto"/>
        <w:ind w:firstLineChars="500" w:firstLine="1200"/>
        <w:rPr>
          <w:rFonts w:ascii="Times New Roman" w:hAnsi="Times New Roman"/>
          <w:color w:val="000000"/>
        </w:rPr>
      </w:pPr>
      <w:r w:rsidRPr="00740CD1">
        <w:rPr>
          <w:rFonts w:ascii="Times New Roman" w:hAnsi="Times New Roman"/>
          <w:color w:val="000000"/>
        </w:rPr>
        <w:t>□(21)</w:t>
      </w:r>
      <w:r w:rsidRPr="00740CD1">
        <w:rPr>
          <w:rFonts w:ascii="Times New Roman" w:hAnsi="Times New Roman"/>
          <w:color w:val="000000"/>
        </w:rPr>
        <w:t>李衣雲</w:t>
      </w:r>
      <w:r w:rsidRPr="00740CD1">
        <w:rPr>
          <w:rFonts w:ascii="Times New Roman" w:hAnsi="Times New Roman"/>
          <w:color w:val="000000"/>
        </w:rPr>
        <w:t xml:space="preserve"> □(22)</w:t>
      </w:r>
      <w:r w:rsidRPr="00740CD1">
        <w:rPr>
          <w:rFonts w:ascii="Times New Roman" w:hAnsi="Times New Roman"/>
          <w:color w:val="000000"/>
        </w:rPr>
        <w:t>林文凱</w:t>
      </w:r>
      <w:r w:rsidRPr="00740CD1">
        <w:rPr>
          <w:rFonts w:ascii="Times New Roman" w:hAnsi="Times New Roman"/>
          <w:color w:val="000000"/>
        </w:rPr>
        <w:t xml:space="preserve"> □(23)</w:t>
      </w:r>
      <w:r w:rsidRPr="00740CD1">
        <w:rPr>
          <w:rFonts w:ascii="Times New Roman" w:hAnsi="Times New Roman"/>
          <w:color w:val="000000"/>
        </w:rPr>
        <w:t>廖勇超</w:t>
      </w:r>
      <w:r w:rsidRPr="00740CD1">
        <w:rPr>
          <w:rFonts w:ascii="Times New Roman" w:hAnsi="Times New Roman"/>
          <w:color w:val="000000"/>
        </w:rPr>
        <w:t xml:space="preserve"> □(24)</w:t>
      </w:r>
      <w:r w:rsidRPr="00740CD1">
        <w:rPr>
          <w:rFonts w:ascii="Times New Roman" w:hAnsi="Times New Roman"/>
          <w:color w:val="000000"/>
        </w:rPr>
        <w:t>潘美玲</w:t>
      </w:r>
      <w:r w:rsidRPr="00740CD1">
        <w:rPr>
          <w:rFonts w:ascii="Times New Roman" w:hAnsi="Times New Roman"/>
          <w:color w:val="000000"/>
        </w:rPr>
        <w:t xml:space="preserve"> </w:t>
      </w:r>
    </w:p>
    <w:p w:rsidR="004117D1" w:rsidRPr="00740CD1" w:rsidRDefault="004117D1" w:rsidP="004117D1">
      <w:pPr>
        <w:numPr>
          <w:ilvl w:val="0"/>
          <w:numId w:val="33"/>
        </w:numPr>
        <w:spacing w:line="360" w:lineRule="auto"/>
        <w:rPr>
          <w:rFonts w:ascii="Times New Roman" w:hAnsi="Times New Roman"/>
        </w:rPr>
      </w:pPr>
      <w:r w:rsidRPr="00740CD1">
        <w:rPr>
          <w:rFonts w:ascii="Times New Roman" w:hAnsi="Times New Roman"/>
        </w:rPr>
        <w:t>學生反應情況：</w:t>
      </w:r>
    </w:p>
    <w:p w:rsidR="004117D1" w:rsidRPr="00740CD1" w:rsidRDefault="004117D1" w:rsidP="004117D1">
      <w:pPr>
        <w:numPr>
          <w:ilvl w:val="1"/>
          <w:numId w:val="33"/>
        </w:numPr>
        <w:spacing w:line="360" w:lineRule="auto"/>
        <w:rPr>
          <w:rFonts w:ascii="Times New Roman" w:hAnsi="Times New Roman"/>
        </w:rPr>
      </w:pPr>
      <w:r w:rsidRPr="00740CD1">
        <w:rPr>
          <w:rFonts w:ascii="Times New Roman" w:hAnsi="Times New Roman"/>
        </w:rPr>
        <w:t>進行半小時後，在場的學生共有</w:t>
      </w:r>
      <w:r w:rsidRPr="00740CD1">
        <w:rPr>
          <w:rFonts w:ascii="Times New Roman" w:hAnsi="Times New Roman"/>
        </w:rPr>
        <w:t>___________</w:t>
      </w:r>
      <w:r w:rsidRPr="00740CD1">
        <w:rPr>
          <w:rFonts w:ascii="Times New Roman" w:hAnsi="Times New Roman"/>
        </w:rPr>
        <w:t>人。</w:t>
      </w:r>
    </w:p>
    <w:p w:rsidR="004117D1" w:rsidRPr="00740CD1" w:rsidRDefault="004117D1" w:rsidP="004117D1">
      <w:pPr>
        <w:numPr>
          <w:ilvl w:val="1"/>
          <w:numId w:val="33"/>
        </w:numPr>
        <w:spacing w:line="360" w:lineRule="auto"/>
        <w:rPr>
          <w:rFonts w:ascii="Times New Roman" w:hAnsi="Times New Roman"/>
        </w:rPr>
      </w:pPr>
      <w:r w:rsidRPr="00740CD1">
        <w:rPr>
          <w:rFonts w:ascii="Times New Roman" w:hAnsi="Times New Roman"/>
        </w:rPr>
        <w:t>進行半小時後其他人（如高中老師）共有</w:t>
      </w:r>
      <w:r w:rsidRPr="00740CD1">
        <w:rPr>
          <w:rFonts w:ascii="Times New Roman" w:hAnsi="Times New Roman"/>
        </w:rPr>
        <w:t>___________</w:t>
      </w:r>
      <w:r w:rsidRPr="00740CD1">
        <w:rPr>
          <w:rFonts w:ascii="Times New Roman" w:hAnsi="Times New Roman"/>
        </w:rPr>
        <w:t>人。</w:t>
      </w:r>
    </w:p>
    <w:p w:rsidR="004117D1" w:rsidRPr="00740CD1" w:rsidRDefault="004117D1" w:rsidP="004117D1">
      <w:pPr>
        <w:numPr>
          <w:ilvl w:val="1"/>
          <w:numId w:val="33"/>
        </w:numPr>
        <w:spacing w:line="360" w:lineRule="auto"/>
        <w:rPr>
          <w:rFonts w:ascii="Times New Roman" w:hAnsi="Times New Roman"/>
        </w:rPr>
      </w:pPr>
      <w:r w:rsidRPr="00740CD1">
        <w:rPr>
          <w:rFonts w:ascii="Times New Roman" w:hAnsi="Times New Roman"/>
        </w:rPr>
        <w:t>進行一小時後，共有多少人沒專心聽講，如打瞌睡或做自己的事？</w:t>
      </w:r>
    </w:p>
    <w:p w:rsidR="004117D1" w:rsidRPr="00740CD1" w:rsidRDefault="004117D1" w:rsidP="004117D1">
      <w:pPr>
        <w:spacing w:line="360" w:lineRule="auto"/>
        <w:ind w:left="992"/>
        <w:rPr>
          <w:rFonts w:ascii="Times New Roman" w:hAnsi="Times New Roman"/>
        </w:rPr>
      </w:pPr>
      <w:r w:rsidRPr="00740CD1">
        <w:rPr>
          <w:rFonts w:ascii="Times New Roman" w:hAnsi="Times New Roman"/>
        </w:rPr>
        <w:t>共有</w:t>
      </w:r>
      <w:r w:rsidRPr="00740CD1">
        <w:rPr>
          <w:rFonts w:ascii="Times New Roman" w:hAnsi="Times New Roman"/>
        </w:rPr>
        <w:t>______</w:t>
      </w:r>
      <w:r w:rsidRPr="00740CD1">
        <w:rPr>
          <w:rFonts w:ascii="Times New Roman" w:hAnsi="Times New Roman"/>
        </w:rPr>
        <w:t>人。</w:t>
      </w:r>
    </w:p>
    <w:p w:rsidR="004117D1" w:rsidRPr="00740CD1" w:rsidRDefault="004117D1" w:rsidP="004117D1">
      <w:pPr>
        <w:numPr>
          <w:ilvl w:val="1"/>
          <w:numId w:val="33"/>
        </w:numPr>
        <w:spacing w:line="360" w:lineRule="auto"/>
        <w:rPr>
          <w:rFonts w:ascii="Times New Roman" w:hAnsi="Times New Roman"/>
        </w:rPr>
      </w:pPr>
      <w:r w:rsidRPr="00740CD1">
        <w:rPr>
          <w:rFonts w:ascii="Times New Roman" w:hAnsi="Times New Roman"/>
        </w:rPr>
        <w:t>學生報告後，共有多少人次提問？</w:t>
      </w:r>
      <w:r w:rsidRPr="00740CD1">
        <w:rPr>
          <w:rFonts w:ascii="Times New Roman" w:hAnsi="Times New Roman"/>
        </w:rPr>
        <w:t>___________</w:t>
      </w:r>
      <w:r w:rsidRPr="00740CD1">
        <w:rPr>
          <w:rFonts w:ascii="Times New Roman" w:hAnsi="Times New Roman"/>
        </w:rPr>
        <w:t>次。</w:t>
      </w:r>
      <w:r w:rsidRPr="00740CD1">
        <w:rPr>
          <w:rFonts w:ascii="Times New Roman" w:hAnsi="Times New Roman"/>
        </w:rPr>
        <w:t xml:space="preserve"> </w:t>
      </w:r>
    </w:p>
    <w:p w:rsidR="004117D1" w:rsidRPr="00740CD1" w:rsidRDefault="004117D1" w:rsidP="004117D1">
      <w:pPr>
        <w:numPr>
          <w:ilvl w:val="1"/>
          <w:numId w:val="33"/>
        </w:numPr>
        <w:spacing w:line="360" w:lineRule="auto"/>
        <w:rPr>
          <w:rFonts w:ascii="Times New Roman" w:hAnsi="Times New Roman"/>
        </w:rPr>
      </w:pPr>
      <w:r w:rsidRPr="00740CD1">
        <w:rPr>
          <w:rFonts w:ascii="Times New Roman" w:hAnsi="Times New Roman"/>
        </w:rPr>
        <w:t>平均而言，各組的學生報告</w:t>
      </w:r>
      <w:r w:rsidRPr="00740CD1">
        <w:rPr>
          <w:rFonts w:ascii="Times New Roman" w:hAnsi="Times New Roman"/>
          <w:kern w:val="0"/>
        </w:rPr>
        <w:t>清楚而有條理？</w:t>
      </w:r>
      <w:r w:rsidRPr="00740CD1">
        <w:rPr>
          <w:rFonts w:ascii="Times New Roman" w:hAnsi="Times New Roman"/>
        </w:rPr>
        <w:t xml:space="preserve">     </w:t>
      </w:r>
      <w:r w:rsidRPr="00740CD1">
        <w:rPr>
          <w:rFonts w:ascii="Times New Roman" w:hAnsi="Times New Roman"/>
        </w:rPr>
        <w:br/>
        <w:t>□(1)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4117D1" w:rsidRPr="00740CD1" w:rsidRDefault="004117D1" w:rsidP="004117D1">
      <w:pPr>
        <w:numPr>
          <w:ilvl w:val="1"/>
          <w:numId w:val="33"/>
        </w:numPr>
        <w:spacing w:line="360" w:lineRule="auto"/>
        <w:rPr>
          <w:rFonts w:ascii="Times New Roman" w:hAnsi="Times New Roman"/>
        </w:rPr>
      </w:pPr>
      <w:r w:rsidRPr="00740CD1">
        <w:rPr>
          <w:rFonts w:ascii="Times New Roman" w:hAnsi="Times New Roman"/>
        </w:rPr>
        <w:t>整體來說，你認為聽講的學生在上課之前有事先閱讀文章或評論？</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4117D1" w:rsidRPr="00740CD1" w:rsidRDefault="004117D1" w:rsidP="004117D1">
      <w:pPr>
        <w:spacing w:line="360" w:lineRule="auto"/>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4117D1">
      <w:pPr>
        <w:numPr>
          <w:ilvl w:val="0"/>
          <w:numId w:val="33"/>
        </w:numPr>
        <w:spacing w:line="360" w:lineRule="auto"/>
        <w:rPr>
          <w:rFonts w:ascii="Times New Roman" w:hAnsi="Times New Roman"/>
        </w:rPr>
      </w:pPr>
      <w:r w:rsidRPr="00740CD1">
        <w:rPr>
          <w:rFonts w:ascii="Times New Roman" w:hAnsi="Times New Roman"/>
        </w:rPr>
        <w:t>老師主持情況：</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2.1</w:t>
      </w:r>
      <w:r w:rsidRPr="00740CD1">
        <w:rPr>
          <w:rFonts w:ascii="Times New Roman" w:hAnsi="Times New Roman"/>
        </w:rPr>
        <w:t>講師綜合講評時間</w:t>
      </w:r>
      <w:r w:rsidRPr="00740CD1">
        <w:rPr>
          <w:rFonts w:ascii="Times New Roman" w:hAnsi="Times New Roman"/>
        </w:rPr>
        <w:t>________</w:t>
      </w:r>
      <w:r w:rsidRPr="00740CD1">
        <w:rPr>
          <w:rFonts w:ascii="Times New Roman" w:hAnsi="Times New Roman"/>
        </w:rPr>
        <w:t>分鐘。</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2.2</w:t>
      </w:r>
      <w:r w:rsidRPr="00740CD1">
        <w:rPr>
          <w:rFonts w:ascii="Times New Roman" w:hAnsi="Times New Roman"/>
        </w:rPr>
        <w:t>講師是否在規定的時間內結束？</w:t>
      </w:r>
      <w:r w:rsidRPr="00740CD1">
        <w:rPr>
          <w:rFonts w:ascii="Times New Roman" w:hAnsi="Times New Roman"/>
        </w:rPr>
        <w:t>□(1)</w:t>
      </w:r>
      <w:r w:rsidRPr="00740CD1">
        <w:rPr>
          <w:rFonts w:ascii="Times New Roman" w:hAnsi="Times New Roman"/>
        </w:rPr>
        <w:t>是</w:t>
      </w:r>
      <w:r w:rsidRPr="00740CD1">
        <w:rPr>
          <w:rFonts w:ascii="Times New Roman" w:hAnsi="Times New Roman"/>
        </w:rPr>
        <w:t xml:space="preserve">  □(2)</w:t>
      </w:r>
      <w:r w:rsidRPr="00740CD1">
        <w:rPr>
          <w:rFonts w:ascii="Times New Roman" w:hAnsi="Times New Roman"/>
        </w:rPr>
        <w:t>否。</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2.3</w:t>
      </w:r>
      <w:r w:rsidRPr="00740CD1">
        <w:rPr>
          <w:rFonts w:ascii="Times New Roman" w:hAnsi="Times New Roman"/>
        </w:rPr>
        <w:t>講師準備情形？</w:t>
      </w:r>
      <w:r w:rsidRPr="00740CD1">
        <w:rPr>
          <w:rFonts w:ascii="Times New Roman" w:hAnsi="Times New Roman"/>
        </w:rPr>
        <w:t xml:space="preserve"> </w:t>
      </w:r>
    </w:p>
    <w:p w:rsidR="004117D1" w:rsidRPr="00740CD1" w:rsidRDefault="004117D1" w:rsidP="004117D1">
      <w:pPr>
        <w:spacing w:line="360" w:lineRule="auto"/>
        <w:ind w:left="360"/>
        <w:rPr>
          <w:rFonts w:ascii="Times New Roman" w:hAnsi="Times New Roman"/>
        </w:rPr>
      </w:pPr>
      <w:r w:rsidRPr="00740CD1">
        <w:rPr>
          <w:rFonts w:ascii="Times New Roman" w:hAnsi="Times New Roman"/>
        </w:rPr>
        <w:t xml:space="preserve">    □(1)</w:t>
      </w:r>
      <w:r w:rsidRPr="00740CD1">
        <w:rPr>
          <w:rFonts w:ascii="Times New Roman" w:hAnsi="Times New Roman"/>
        </w:rPr>
        <w:t>很充分</w:t>
      </w:r>
      <w:r w:rsidRPr="00740CD1">
        <w:rPr>
          <w:rFonts w:ascii="Times New Roman" w:hAnsi="Times New Roman"/>
        </w:rPr>
        <w:t xml:space="preserve"> □(2)</w:t>
      </w:r>
      <w:r w:rsidRPr="00740CD1">
        <w:rPr>
          <w:rFonts w:ascii="Times New Roman" w:hAnsi="Times New Roman"/>
        </w:rPr>
        <w:t>充分</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不充分</w:t>
      </w:r>
      <w:r w:rsidRPr="00740CD1">
        <w:rPr>
          <w:rFonts w:ascii="Times New Roman" w:hAnsi="Times New Roman"/>
        </w:rPr>
        <w:t xml:space="preserve"> □(5)</w:t>
      </w:r>
      <w:r w:rsidRPr="00740CD1">
        <w:rPr>
          <w:rFonts w:ascii="Times New Roman" w:hAnsi="Times New Roman"/>
        </w:rPr>
        <w:t>很不充分</w:t>
      </w:r>
      <w:r w:rsidRPr="00740CD1">
        <w:rPr>
          <w:rFonts w:ascii="Times New Roman" w:hAnsi="Times New Roman"/>
        </w:rPr>
        <w:t xml:space="preserve"> </w:t>
      </w:r>
    </w:p>
    <w:p w:rsidR="004117D1" w:rsidRPr="00740CD1" w:rsidRDefault="004117D1" w:rsidP="004117D1">
      <w:pPr>
        <w:spacing w:line="360" w:lineRule="auto"/>
        <w:ind w:left="360"/>
        <w:rPr>
          <w:rFonts w:ascii="Times New Roman" w:hAnsi="Times New Roman"/>
        </w:rPr>
      </w:pPr>
      <w:r w:rsidRPr="00740CD1">
        <w:rPr>
          <w:rFonts w:ascii="Times New Roman" w:hAnsi="Times New Roman"/>
        </w:rPr>
        <w:t xml:space="preserve">    □(6)</w:t>
      </w:r>
      <w:r w:rsidRPr="00740CD1">
        <w:rPr>
          <w:rFonts w:ascii="Times New Roman" w:hAnsi="Times New Roman"/>
        </w:rPr>
        <w:t>無法判定。</w:t>
      </w:r>
    </w:p>
    <w:p w:rsidR="004117D1" w:rsidRPr="00740CD1" w:rsidRDefault="004117D1" w:rsidP="004117D1">
      <w:pPr>
        <w:spacing w:line="360" w:lineRule="auto"/>
        <w:rPr>
          <w:rFonts w:ascii="Times New Roman" w:hAnsi="Times New Roman"/>
        </w:rPr>
      </w:pPr>
      <w:r w:rsidRPr="00740CD1">
        <w:rPr>
          <w:rFonts w:ascii="Times New Roman" w:hAnsi="Times New Roman"/>
        </w:rPr>
        <w:t xml:space="preserve">    2.4</w:t>
      </w:r>
      <w:r w:rsidRPr="00740CD1">
        <w:rPr>
          <w:rFonts w:ascii="Times New Roman" w:hAnsi="Times New Roman"/>
        </w:rPr>
        <w:t>講師</w:t>
      </w:r>
      <w:r w:rsidRPr="00740CD1">
        <w:rPr>
          <w:rFonts w:ascii="Times New Roman" w:hAnsi="Times New Roman"/>
          <w:kern w:val="0"/>
        </w:rPr>
        <w:t>講解清楚而有條理？</w:t>
      </w:r>
      <w:r w:rsidRPr="00740CD1">
        <w:rPr>
          <w:rFonts w:ascii="Times New Roman" w:hAnsi="Times New Roman"/>
        </w:rPr>
        <w:t xml:space="preserve">    </w:t>
      </w:r>
      <w:r w:rsidRPr="00740CD1">
        <w:rPr>
          <w:rFonts w:ascii="Times New Roman" w:hAnsi="Times New Roman"/>
        </w:rPr>
        <w:b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2.5</w:t>
      </w:r>
      <w:r w:rsidRPr="00740CD1">
        <w:rPr>
          <w:rFonts w:ascii="Times New Roman" w:hAnsi="Times New Roman"/>
        </w:rPr>
        <w:t>學生認真聆聽講師的講評？</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2.6</w:t>
      </w:r>
      <w:r w:rsidRPr="00740CD1">
        <w:rPr>
          <w:rFonts w:ascii="Times New Roman" w:hAnsi="Times New Roman"/>
        </w:rPr>
        <w:t>你認為講師是否有看過學生作品？</w:t>
      </w:r>
    </w:p>
    <w:p w:rsidR="004117D1" w:rsidRPr="00740CD1" w:rsidRDefault="004117D1" w:rsidP="004117D1">
      <w:pPr>
        <w:spacing w:line="360" w:lineRule="auto"/>
        <w:ind w:left="425"/>
        <w:rPr>
          <w:rFonts w:ascii="Times New Roman" w:hAnsi="Times New Roman"/>
        </w:rPr>
      </w:pPr>
      <w:r w:rsidRPr="00740CD1">
        <w:rPr>
          <w:rFonts w:ascii="Times New Roman" w:hAnsi="Times New Roman"/>
        </w:rP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4117D1" w:rsidRPr="00740CD1" w:rsidRDefault="004117D1" w:rsidP="004117D1">
      <w:pPr>
        <w:spacing w:line="360" w:lineRule="auto"/>
        <w:rPr>
          <w:rFonts w:ascii="Times New Roman" w:hAnsi="Times New Roman"/>
        </w:rPr>
      </w:pPr>
      <w:r w:rsidRPr="00740CD1">
        <w:rPr>
          <w:rFonts w:ascii="Times New Roman" w:hAnsi="Times New Roman"/>
        </w:rPr>
        <w:t xml:space="preserve">   2.7</w:t>
      </w:r>
      <w:r w:rsidRPr="00740CD1">
        <w:rPr>
          <w:rFonts w:ascii="Times New Roman" w:hAnsi="Times New Roman"/>
        </w:rPr>
        <w:t>你認為講師能適切地回答學生問題（可觀察發問同學對回答的反應）？</w:t>
      </w:r>
    </w:p>
    <w:p w:rsidR="004117D1" w:rsidRPr="00740CD1" w:rsidRDefault="004117D1" w:rsidP="004117D1">
      <w:pPr>
        <w:spacing w:line="360" w:lineRule="auto"/>
        <w:ind w:firstLineChars="100" w:firstLine="240"/>
        <w:rPr>
          <w:rFonts w:ascii="Times New Roman" w:hAnsi="Times New Roman"/>
        </w:rPr>
      </w:pPr>
      <w:r w:rsidRPr="00740CD1">
        <w:rPr>
          <w:rFonts w:ascii="Times New Roman" w:hAnsi="Times New Roman"/>
        </w:rP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4117D1" w:rsidRPr="00740CD1" w:rsidRDefault="004117D1" w:rsidP="004117D1">
      <w:pPr>
        <w:spacing w:line="360" w:lineRule="auto"/>
        <w:rPr>
          <w:rFonts w:ascii="Times New Roman" w:hAnsi="Times New Roman"/>
        </w:rPr>
      </w:pPr>
      <w:r w:rsidRPr="00740CD1">
        <w:rPr>
          <w:rFonts w:ascii="Times New Roman" w:hAnsi="Times New Roman"/>
        </w:rPr>
        <w:t xml:space="preserve">   2.8</w:t>
      </w:r>
      <w:r w:rsidRPr="00740CD1">
        <w:rPr>
          <w:rFonts w:ascii="Times New Roman" w:hAnsi="Times New Roman"/>
        </w:rPr>
        <w:t>講師是否有針對學生的論文作評論？</w:t>
      </w:r>
      <w:r w:rsidRPr="00740CD1">
        <w:rPr>
          <w:rFonts w:ascii="Times New Roman" w:hAnsi="Times New Roman"/>
        </w:rPr>
        <w:t>□(1)</w:t>
      </w:r>
      <w:r w:rsidRPr="00740CD1">
        <w:rPr>
          <w:rFonts w:ascii="Times New Roman" w:hAnsi="Times New Roman"/>
        </w:rPr>
        <w:t>是</w:t>
      </w:r>
      <w:r w:rsidRPr="00740CD1">
        <w:rPr>
          <w:rFonts w:ascii="Times New Roman" w:hAnsi="Times New Roman"/>
        </w:rPr>
        <w:t>(</w:t>
      </w:r>
      <w:r w:rsidRPr="00740CD1">
        <w:rPr>
          <w:rFonts w:ascii="Times New Roman" w:hAnsi="Times New Roman"/>
        </w:rPr>
        <w:t>接續回答</w:t>
      </w:r>
      <w:r w:rsidRPr="00740CD1">
        <w:rPr>
          <w:rFonts w:ascii="Times New Roman" w:hAnsi="Times New Roman"/>
        </w:rPr>
        <w:t>2.9) □(2)</w:t>
      </w:r>
      <w:r w:rsidRPr="00740CD1">
        <w:rPr>
          <w:rFonts w:ascii="Times New Roman" w:hAnsi="Times New Roman"/>
        </w:rPr>
        <w:t>否。</w:t>
      </w:r>
    </w:p>
    <w:p w:rsidR="004117D1" w:rsidRPr="00740CD1" w:rsidRDefault="004117D1" w:rsidP="004117D1">
      <w:pPr>
        <w:spacing w:line="360" w:lineRule="auto"/>
        <w:rPr>
          <w:rFonts w:ascii="Times New Roman" w:hAnsi="Times New Roman"/>
        </w:rPr>
      </w:pPr>
      <w:r w:rsidRPr="00740CD1">
        <w:rPr>
          <w:rFonts w:ascii="Times New Roman" w:hAnsi="Times New Roman"/>
        </w:rPr>
        <w:t xml:space="preserve">   2.9</w:t>
      </w:r>
      <w:r w:rsidRPr="00740CD1">
        <w:rPr>
          <w:rFonts w:ascii="Times New Roman" w:hAnsi="Times New Roman"/>
        </w:rPr>
        <w:t>講師的評論方式？</w:t>
      </w:r>
      <w:r w:rsidRPr="00740CD1">
        <w:rPr>
          <w:rFonts w:ascii="Times New Roman" w:hAnsi="Times New Roman"/>
        </w:rPr>
        <w:t>□(1)</w:t>
      </w:r>
      <w:r w:rsidRPr="00740CD1">
        <w:rPr>
          <w:rFonts w:ascii="Times New Roman" w:hAnsi="Times New Roman"/>
        </w:rPr>
        <w:t>綜合評論</w:t>
      </w:r>
      <w:r w:rsidRPr="00740CD1">
        <w:rPr>
          <w:rFonts w:ascii="Times New Roman" w:hAnsi="Times New Roman"/>
        </w:rPr>
        <w:t>; □(2)</w:t>
      </w:r>
      <w:r w:rsidRPr="00740CD1">
        <w:rPr>
          <w:rFonts w:ascii="Times New Roman" w:hAnsi="Times New Roman"/>
        </w:rPr>
        <w:t>單一評論</w:t>
      </w:r>
      <w:r w:rsidRPr="00740CD1">
        <w:rPr>
          <w:rFonts w:ascii="Times New Roman" w:hAnsi="Times New Roman"/>
        </w:rPr>
        <w:t>; □(3)</w:t>
      </w:r>
      <w:r w:rsidRPr="00740CD1">
        <w:rPr>
          <w:rFonts w:ascii="Times New Roman" w:hAnsi="Times New Roman"/>
        </w:rPr>
        <w:t>皆有。</w:t>
      </w:r>
      <w:r w:rsidRPr="00740CD1">
        <w:rPr>
          <w:rFonts w:ascii="Times New Roman" w:hAnsi="Times New Roman"/>
        </w:rPr>
        <w:t xml:space="preserve"> </w:t>
      </w:r>
    </w:p>
    <w:p w:rsidR="004117D1" w:rsidRPr="00740CD1" w:rsidRDefault="004117D1" w:rsidP="004117D1">
      <w:pPr>
        <w:spacing w:line="360" w:lineRule="auto"/>
        <w:ind w:left="425"/>
        <w:rPr>
          <w:rFonts w:ascii="Times New Roman" w:hAnsi="Times New Roman"/>
        </w:rPr>
      </w:pPr>
    </w:p>
    <w:p w:rsidR="004117D1" w:rsidRPr="00740CD1" w:rsidRDefault="004117D1" w:rsidP="004117D1">
      <w:pPr>
        <w:spacing w:line="360" w:lineRule="auto"/>
        <w:ind w:left="785"/>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4117D1">
      <w:pPr>
        <w:spacing w:line="360" w:lineRule="auto"/>
        <w:rPr>
          <w:rFonts w:ascii="Times New Roman" w:hAnsi="Times New Roman"/>
        </w:rPr>
      </w:pPr>
    </w:p>
    <w:p w:rsidR="004117D1" w:rsidRPr="00740CD1" w:rsidRDefault="004117D1" w:rsidP="007C1DF1">
      <w:pPr>
        <w:spacing w:before="240" w:line="360" w:lineRule="auto"/>
        <w:rPr>
          <w:rFonts w:ascii="Times New Roman" w:hAnsi="Times New Roman"/>
          <w:color w:val="000000"/>
        </w:rPr>
      </w:pPr>
    </w:p>
    <w:p w:rsidR="004117D1" w:rsidRPr="00740CD1" w:rsidRDefault="004117D1" w:rsidP="001A5968">
      <w:pPr>
        <w:pStyle w:val="21"/>
      </w:pPr>
      <w:r w:rsidRPr="00740CD1">
        <w:rPr>
          <w:color w:val="000000"/>
        </w:rPr>
        <w:br w:type="page"/>
      </w:r>
      <w:bookmarkStart w:id="92" w:name="_Toc366267270"/>
      <w:bookmarkStart w:id="93" w:name="_Toc414961455"/>
      <w:bookmarkStart w:id="94" w:name="_Toc436594058"/>
      <w:bookmarkStart w:id="95" w:name="_Toc436599905"/>
      <w:bookmarkStart w:id="96" w:name="_Toc485743441"/>
      <w:r w:rsidRPr="00740CD1">
        <w:t>附件</w:t>
      </w:r>
      <w:r w:rsidRPr="00740CD1">
        <w:t>1</w:t>
      </w:r>
      <w:r w:rsidR="00A3398F">
        <w:rPr>
          <w:rFonts w:hint="eastAsia"/>
        </w:rPr>
        <w:t>4</w:t>
      </w:r>
      <w:r w:rsidRPr="00740CD1">
        <w:t>：</w:t>
      </w:r>
      <w:r w:rsidRPr="00740CD1">
        <w:t>10</w:t>
      </w:r>
      <w:r w:rsidR="000366B7">
        <w:rPr>
          <w:rFonts w:hint="eastAsia"/>
        </w:rPr>
        <w:t>5</w:t>
      </w:r>
      <w:r w:rsidRPr="00740CD1">
        <w:t>年</w:t>
      </w:r>
      <w:r w:rsidR="00794B19">
        <w:rPr>
          <w:rFonts w:hint="eastAsia"/>
        </w:rPr>
        <w:t>度</w:t>
      </w:r>
      <w:r w:rsidRPr="00740CD1">
        <w:t>暑期專題營專題討論工作人員現場觀察表分析結果</w:t>
      </w:r>
      <w:bookmarkEnd w:id="92"/>
      <w:bookmarkEnd w:id="93"/>
      <w:bookmarkEnd w:id="94"/>
      <w:bookmarkEnd w:id="95"/>
      <w:bookmarkEnd w:id="96"/>
    </w:p>
    <w:p w:rsidR="004117D1" w:rsidRPr="00740CD1" w:rsidRDefault="004117D1" w:rsidP="004117D1">
      <w:pPr>
        <w:spacing w:line="360" w:lineRule="auto"/>
        <w:rPr>
          <w:rFonts w:ascii="Times New Roman" w:hAnsi="Times New Roman"/>
        </w:rPr>
      </w:pPr>
      <w:r w:rsidRPr="00740CD1">
        <w:rPr>
          <w:rFonts w:ascii="Times New Roman" w:hAnsi="Times New Roman"/>
        </w:rPr>
        <w:t>1</w:t>
      </w:r>
      <w:r w:rsidRPr="00740CD1">
        <w:rPr>
          <w:rFonts w:ascii="Times New Roman" w:hAnsi="Times New Roman"/>
        </w:rPr>
        <w:t>學生報告情況：</w:t>
      </w:r>
    </w:p>
    <w:p w:rsidR="004117D1" w:rsidRPr="00740CD1" w:rsidRDefault="004117D1" w:rsidP="004117D1">
      <w:pPr>
        <w:numPr>
          <w:ilvl w:val="1"/>
          <w:numId w:val="36"/>
        </w:numPr>
        <w:spacing w:line="360" w:lineRule="auto"/>
        <w:rPr>
          <w:rFonts w:ascii="Times New Roman" w:hAnsi="Times New Roman"/>
        </w:rPr>
      </w:pPr>
      <w:r w:rsidRPr="00740CD1">
        <w:rPr>
          <w:rFonts w:ascii="Times New Roman" w:hAnsi="Times New Roman"/>
        </w:rPr>
        <w:t>進行半小時後，在場的學生共有</w:t>
      </w:r>
      <w:r w:rsidRPr="00740CD1">
        <w:rPr>
          <w:rFonts w:ascii="Times New Roman" w:hAnsi="Times New Roman"/>
        </w:rPr>
        <w:t>___________</w:t>
      </w:r>
      <w:r w:rsidRPr="00740CD1">
        <w:rPr>
          <w:rFonts w:ascii="Times New Roman" w:hAnsi="Times New Roman"/>
        </w:rPr>
        <w:t>人。？</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80"/>
        <w:gridCol w:w="870"/>
        <w:gridCol w:w="860"/>
        <w:gridCol w:w="860"/>
        <w:gridCol w:w="860"/>
        <w:gridCol w:w="870"/>
      </w:tblGrid>
      <w:tr w:rsidR="004117D1" w:rsidRPr="00740CD1" w:rsidTr="004117D1">
        <w:trPr>
          <w:cantSplit/>
          <w:tblHeader/>
        </w:trPr>
        <w:tc>
          <w:tcPr>
            <w:tcW w:w="880"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4117D1" w:rsidRPr="00740CD1" w:rsidRDefault="004117D1" w:rsidP="004117D1">
            <w:pPr>
              <w:autoSpaceDE w:val="0"/>
              <w:autoSpaceDN w:val="0"/>
              <w:adjustRightInd w:val="0"/>
              <w:jc w:val="center"/>
              <w:rPr>
                <w:rFonts w:ascii="Times New Roman" w:hAnsi="Times New Roman"/>
                <w:kern w:val="0"/>
              </w:rPr>
            </w:pPr>
            <w:r w:rsidRPr="00740CD1">
              <w:rPr>
                <w:rFonts w:ascii="Times New Roman" w:hAnsi="Times New Roman"/>
                <w:kern w:val="0"/>
              </w:rPr>
              <w:t>講師</w:t>
            </w:r>
          </w:p>
        </w:tc>
        <w:tc>
          <w:tcPr>
            <w:tcW w:w="870" w:type="dxa"/>
            <w:tcBorders>
              <w:top w:val="single" w:sz="16" w:space="0" w:color="000000"/>
              <w:left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記錄者</w:t>
            </w:r>
          </w:p>
        </w:tc>
        <w:tc>
          <w:tcPr>
            <w:tcW w:w="860" w:type="dxa"/>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860" w:type="dxa"/>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860" w:type="dxa"/>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870" w:type="dxa"/>
            <w:tcBorders>
              <w:top w:val="single" w:sz="16" w:space="0" w:color="000000"/>
              <w:bottom w:val="single" w:sz="16" w:space="0" w:color="000000"/>
              <w:right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4117D1" w:rsidRPr="00740CD1" w:rsidTr="004117D1">
        <w:trPr>
          <w:cantSplit/>
          <w:tblHeader/>
        </w:trPr>
        <w:tc>
          <w:tcPr>
            <w:tcW w:w="880" w:type="dxa"/>
            <w:tcBorders>
              <w:top w:val="single" w:sz="16" w:space="0" w:color="000000"/>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870" w:type="dxa"/>
            <w:tcBorders>
              <w:top w:val="single" w:sz="16" w:space="0" w:color="000000"/>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183 </w:t>
            </w:r>
          </w:p>
        </w:tc>
        <w:tc>
          <w:tcPr>
            <w:tcW w:w="860" w:type="dxa"/>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183</w:t>
            </w:r>
          </w:p>
        </w:tc>
        <w:tc>
          <w:tcPr>
            <w:tcW w:w="870" w:type="dxa"/>
            <w:tcBorders>
              <w:top w:val="single" w:sz="16"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183</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104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4.2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101</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107</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33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35</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80</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85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85</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85</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84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84</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84</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136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136</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136</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47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47</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47</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59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59</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59</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117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115</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118</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135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20.5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149</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70</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192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192</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192</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83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4.2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86</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68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68</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68</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161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161</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161</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66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65</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66</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124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19.8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138</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50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50</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104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104</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104</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121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7.1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116</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126</w:t>
            </w:r>
          </w:p>
        </w:tc>
      </w:tr>
      <w:tr w:rsidR="004117D1" w:rsidRPr="00740CD1" w:rsidTr="004117D1">
        <w:trPr>
          <w:cantSplit/>
          <w:tblHeader/>
        </w:trPr>
        <w:tc>
          <w:tcPr>
            <w:tcW w:w="880" w:type="dxa"/>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870" w:type="dxa"/>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860" w:type="dxa"/>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110</w:t>
            </w:r>
          </w:p>
        </w:tc>
        <w:tc>
          <w:tcPr>
            <w:tcW w:w="870" w:type="dxa"/>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110</w:t>
            </w:r>
          </w:p>
        </w:tc>
      </w:tr>
      <w:tr w:rsidR="004117D1" w:rsidRPr="00740CD1" w:rsidTr="004117D1">
        <w:trPr>
          <w:cantSplit/>
          <w:tblHeader/>
        </w:trPr>
        <w:tc>
          <w:tcPr>
            <w:tcW w:w="880" w:type="dxa"/>
            <w:tcBorders>
              <w:top w:val="nil"/>
              <w:left w:val="single" w:sz="16"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870" w:type="dxa"/>
            <w:tcBorders>
              <w:top w:val="nil"/>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860" w:type="dxa"/>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73 </w:t>
            </w:r>
          </w:p>
        </w:tc>
        <w:tc>
          <w:tcPr>
            <w:tcW w:w="860" w:type="dxa"/>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860" w:type="dxa"/>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70</w:t>
            </w:r>
          </w:p>
        </w:tc>
        <w:tc>
          <w:tcPr>
            <w:tcW w:w="870" w:type="dxa"/>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75</w:t>
            </w:r>
          </w:p>
        </w:tc>
      </w:tr>
      <w:tr w:rsidR="004117D1" w:rsidRPr="00740CD1" w:rsidTr="004117D1">
        <w:trPr>
          <w:cantSplit/>
        </w:trPr>
        <w:tc>
          <w:tcPr>
            <w:tcW w:w="880" w:type="dxa"/>
            <w:tcBorders>
              <w:top w:val="single" w:sz="18" w:space="0" w:color="000000"/>
              <w:left w:val="single" w:sz="18"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總和</w:t>
            </w:r>
          </w:p>
        </w:tc>
        <w:tc>
          <w:tcPr>
            <w:tcW w:w="870" w:type="dxa"/>
            <w:tcBorders>
              <w:top w:val="single" w:sz="18" w:space="0" w:color="000000"/>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48</w:t>
            </w:r>
          </w:p>
        </w:tc>
        <w:tc>
          <w:tcPr>
            <w:tcW w:w="860" w:type="dxa"/>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98 </w:t>
            </w:r>
          </w:p>
        </w:tc>
        <w:tc>
          <w:tcPr>
            <w:tcW w:w="860" w:type="dxa"/>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42.0 </w:t>
            </w:r>
          </w:p>
        </w:tc>
        <w:tc>
          <w:tcPr>
            <w:tcW w:w="860" w:type="dxa"/>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870" w:type="dxa"/>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192</w:t>
            </w:r>
          </w:p>
        </w:tc>
      </w:tr>
    </w:tbl>
    <w:p w:rsidR="004117D1" w:rsidRPr="00740CD1" w:rsidRDefault="004117D1" w:rsidP="004117D1">
      <w:pPr>
        <w:spacing w:line="360" w:lineRule="auto"/>
        <w:ind w:left="480"/>
        <w:rPr>
          <w:rFonts w:ascii="Times New Roman" w:hAnsi="Times New Roman"/>
        </w:rPr>
      </w:pPr>
    </w:p>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B7019D">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r>
      <w:r w:rsidR="00B7019D">
        <w:rPr>
          <w:rFonts w:ascii="Times New Roman" w:hAnsi="Times New Roman" w:hint="eastAsia"/>
          <w:kern w:val="0"/>
        </w:rPr>
        <w:t xml:space="preserve">1.2 </w:t>
      </w:r>
      <w:r w:rsidRPr="00740CD1">
        <w:rPr>
          <w:rFonts w:ascii="Times New Roman" w:hAnsi="Times New Roman"/>
          <w:kern w:val="0"/>
        </w:rPr>
        <w:t>進行半小時後其他人（如高中老師）共有</w:t>
      </w:r>
      <w:r w:rsidRPr="00740CD1">
        <w:rPr>
          <w:rFonts w:ascii="Times New Roman" w:hAnsi="Times New Roman"/>
          <w:kern w:val="0"/>
        </w:rPr>
        <w:t>___________</w:t>
      </w:r>
      <w:r w:rsidRPr="00740CD1">
        <w:rPr>
          <w:rFonts w:ascii="Times New Roman" w:hAnsi="Times New Roman"/>
          <w:kern w:val="0"/>
        </w:rPr>
        <w:t>人。</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750"/>
        <w:gridCol w:w="860"/>
        <w:gridCol w:w="860"/>
        <w:gridCol w:w="860"/>
        <w:gridCol w:w="870"/>
      </w:tblGrid>
      <w:tr w:rsidR="004117D1" w:rsidRPr="00740CD1" w:rsidTr="004117D1">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4117D1" w:rsidRPr="00740CD1" w:rsidTr="004117D1">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6" w:space="0" w:color="000000"/>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6"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31</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46</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4.6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31</w:t>
            </w:r>
          </w:p>
        </w:tc>
      </w:tr>
    </w:tbl>
    <w:p w:rsidR="004117D1" w:rsidRPr="00740CD1" w:rsidRDefault="004117D1" w:rsidP="004117D1">
      <w:pPr>
        <w:autoSpaceDE w:val="0"/>
        <w:autoSpaceDN w:val="0"/>
        <w:adjustRightInd w:val="0"/>
        <w:rPr>
          <w:rFonts w:ascii="Times New Roman" w:hAnsi="Times New Roman"/>
          <w:kern w:val="0"/>
        </w:rPr>
      </w:pPr>
    </w:p>
    <w:p w:rsidR="004117D1" w:rsidRPr="00740CD1" w:rsidRDefault="004117D1" w:rsidP="004117D1">
      <w:pPr>
        <w:autoSpaceDE w:val="0"/>
        <w:autoSpaceDN w:val="0"/>
        <w:adjustRightInd w:val="0"/>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1.3</w:t>
      </w:r>
      <w:r w:rsidRPr="00740CD1">
        <w:rPr>
          <w:rFonts w:ascii="Times New Roman" w:hAnsi="Times New Roman"/>
          <w:kern w:val="0"/>
        </w:rPr>
        <w:tab/>
      </w:r>
      <w:r w:rsidRPr="00740CD1">
        <w:rPr>
          <w:rFonts w:ascii="Times New Roman" w:hAnsi="Times New Roman"/>
          <w:kern w:val="0"/>
        </w:rPr>
        <w:t>進行一小時後，共有多少人沒專心聽講，如打瞌睡或做自己的事？</w:t>
      </w: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t>共有</w:t>
      </w:r>
      <w:r w:rsidRPr="00740CD1">
        <w:rPr>
          <w:rFonts w:ascii="Times New Roman" w:hAnsi="Times New Roman"/>
          <w:kern w:val="0"/>
        </w:rPr>
        <w:t>______</w:t>
      </w:r>
      <w:r w:rsidRPr="00740CD1">
        <w:rPr>
          <w:rFonts w:ascii="Times New Roman" w:hAnsi="Times New Roman"/>
          <w:kern w:val="0"/>
        </w:rPr>
        <w:t>人。</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750"/>
        <w:gridCol w:w="860"/>
        <w:gridCol w:w="860"/>
        <w:gridCol w:w="860"/>
        <w:gridCol w:w="870"/>
      </w:tblGrid>
      <w:tr w:rsidR="004117D1" w:rsidRPr="00740CD1" w:rsidTr="004117D1">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4117D1" w:rsidRPr="00740CD1" w:rsidTr="004117D1">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6" w:space="0" w:color="000000"/>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single" w:sz="16"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4.9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14</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14</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26</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26</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17</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9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r>
      <w:tr w:rsidR="004117D1" w:rsidRPr="00740CD1" w:rsidTr="004117D1">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47</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6.8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26</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1.4</w:t>
      </w:r>
      <w:r w:rsidRPr="00740CD1">
        <w:rPr>
          <w:rFonts w:ascii="Times New Roman" w:hAnsi="Times New Roman"/>
          <w:kern w:val="0"/>
        </w:rPr>
        <w:tab/>
      </w:r>
      <w:r w:rsidRPr="00740CD1">
        <w:rPr>
          <w:rFonts w:ascii="Times New Roman" w:hAnsi="Times New Roman"/>
          <w:kern w:val="0"/>
        </w:rPr>
        <w:t>學生報告後，共有多少人次提問？</w:t>
      </w:r>
      <w:r w:rsidRPr="00740CD1">
        <w:rPr>
          <w:rFonts w:ascii="Times New Roman" w:hAnsi="Times New Roman"/>
          <w:kern w:val="0"/>
        </w:rPr>
        <w:t>___________</w:t>
      </w:r>
      <w:r w:rsidRPr="00740CD1">
        <w:rPr>
          <w:rFonts w:ascii="Times New Roman" w:hAnsi="Times New Roman"/>
          <w:kern w:val="0"/>
        </w:rPr>
        <w:t>次。</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750"/>
        <w:gridCol w:w="860"/>
        <w:gridCol w:w="860"/>
        <w:gridCol w:w="860"/>
        <w:gridCol w:w="870"/>
      </w:tblGrid>
      <w:tr w:rsidR="004117D1" w:rsidRPr="00740CD1" w:rsidTr="004117D1">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4117D1" w:rsidRPr="00740CD1" w:rsidTr="004117D1">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6" w:space="0" w:color="000000"/>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c>
          <w:tcPr>
            <w:tcW w:w="0" w:type="auto"/>
            <w:tcBorders>
              <w:top w:val="single" w:sz="16"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24</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13</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16</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16</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9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12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21</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17</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17</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18</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18</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9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9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r>
      <w:tr w:rsidR="004117D1" w:rsidRPr="00740CD1" w:rsidTr="004117D1">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22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2.8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24</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47</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13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6.4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32</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1.5</w:t>
      </w:r>
      <w:r w:rsidRPr="00740CD1">
        <w:rPr>
          <w:rFonts w:ascii="Times New Roman" w:hAnsi="Times New Roman"/>
          <w:kern w:val="0"/>
        </w:rPr>
        <w:tab/>
      </w:r>
      <w:r w:rsidRPr="00740CD1">
        <w:rPr>
          <w:rFonts w:ascii="Times New Roman" w:hAnsi="Times New Roman"/>
          <w:kern w:val="0"/>
        </w:rPr>
        <w:t>平均而言，各組的學生報告清楚而有條理？</w:t>
      </w:r>
      <w:r w:rsidRPr="00740CD1">
        <w:rPr>
          <w:rFonts w:ascii="Times New Roman" w:hAnsi="Times New Roman"/>
          <w:kern w:val="0"/>
        </w:rPr>
        <w:t xml:space="preserve">   </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5"/>
        <w:gridCol w:w="1108"/>
        <w:gridCol w:w="610"/>
        <w:gridCol w:w="610"/>
        <w:gridCol w:w="850"/>
        <w:gridCol w:w="868"/>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8"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rPr>
              <w:t>講師</w:t>
            </w:r>
          </w:p>
        </w:tc>
        <w:tc>
          <w:tcPr>
            <w:tcW w:w="0" w:type="auto"/>
            <w:tcBorders>
              <w:top w:val="single" w:sz="18" w:space="0" w:color="000000"/>
              <w:left w:val="single" w:sz="18" w:space="0" w:color="000000"/>
              <w:bottom w:val="single" w:sz="18" w:space="0" w:color="000000"/>
              <w:right w:val="single" w:sz="4" w:space="0" w:color="auto"/>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非常同意</w:t>
            </w:r>
          </w:p>
        </w:tc>
        <w:tc>
          <w:tcPr>
            <w:tcW w:w="0" w:type="auto"/>
            <w:tcBorders>
              <w:top w:val="single" w:sz="18" w:space="0" w:color="000000"/>
              <w:left w:val="single" w:sz="4" w:space="0" w:color="auto"/>
              <w:bottom w:val="single" w:sz="18" w:space="0" w:color="000000"/>
              <w:right w:val="single" w:sz="4" w:space="0" w:color="auto"/>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同意</w:t>
            </w:r>
          </w:p>
        </w:tc>
        <w:tc>
          <w:tcPr>
            <w:tcW w:w="0" w:type="auto"/>
            <w:tcBorders>
              <w:top w:val="single" w:sz="18" w:space="0" w:color="000000"/>
              <w:left w:val="single" w:sz="4" w:space="0" w:color="auto"/>
              <w:bottom w:val="single" w:sz="18" w:space="0" w:color="000000"/>
              <w:right w:val="single" w:sz="4" w:space="0" w:color="auto"/>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普通</w:t>
            </w:r>
          </w:p>
        </w:tc>
        <w:tc>
          <w:tcPr>
            <w:tcW w:w="0" w:type="auto"/>
            <w:tcBorders>
              <w:top w:val="single" w:sz="18" w:space="0" w:color="000000"/>
              <w:left w:val="single" w:sz="4" w:space="0" w:color="auto"/>
              <w:bottom w:val="single" w:sz="18" w:space="0" w:color="000000"/>
              <w:right w:val="single" w:sz="4" w:space="0" w:color="auto"/>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不同意</w:t>
            </w:r>
          </w:p>
        </w:tc>
        <w:tc>
          <w:tcPr>
            <w:tcW w:w="0" w:type="auto"/>
            <w:tcBorders>
              <w:top w:val="single" w:sz="18" w:space="0" w:color="000000"/>
              <w:left w:val="single" w:sz="4" w:space="0" w:color="auto"/>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single" w:sz="18" w:space="0" w:color="000000"/>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8" w:space="0" w:color="000000"/>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nil"/>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nil"/>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8" w:space="0" w:color="000000"/>
              <w:bottom w:val="single" w:sz="18" w:space="0" w:color="000000"/>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single" w:sz="18" w:space="0" w:color="000000"/>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4" w:space="0" w:color="auto"/>
              <w:bottom w:val="single" w:sz="18" w:space="0" w:color="000000"/>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4" w:space="0" w:color="auto"/>
              <w:bottom w:val="single" w:sz="18" w:space="0" w:color="000000"/>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nil"/>
              <w:left w:val="single" w:sz="4" w:space="0" w:color="auto"/>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8"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8" w:space="0" w:color="000000"/>
              <w:bottom w:val="single" w:sz="18" w:space="0" w:color="000000"/>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13</w:t>
            </w:r>
          </w:p>
        </w:tc>
        <w:tc>
          <w:tcPr>
            <w:tcW w:w="0" w:type="auto"/>
            <w:tcBorders>
              <w:top w:val="single" w:sz="18" w:space="0" w:color="000000"/>
              <w:left w:val="single" w:sz="4" w:space="0" w:color="auto"/>
              <w:bottom w:val="single" w:sz="18" w:space="0" w:color="000000"/>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single" w:sz="18" w:space="0" w:color="000000"/>
              <w:left w:val="single" w:sz="4" w:space="0" w:color="auto"/>
              <w:bottom w:val="single" w:sz="18" w:space="0" w:color="000000"/>
              <w:right w:val="single" w:sz="4" w:space="0" w:color="auto"/>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c>
          <w:tcPr>
            <w:tcW w:w="0" w:type="auto"/>
            <w:tcBorders>
              <w:top w:val="single" w:sz="18" w:space="0" w:color="000000"/>
              <w:left w:val="single" w:sz="4" w:space="0" w:color="auto"/>
              <w:bottom w:val="single" w:sz="18" w:space="0" w:color="000000"/>
              <w:right w:val="single" w:sz="4" w:space="0" w:color="auto"/>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0</w:t>
            </w:r>
          </w:p>
        </w:tc>
        <w:tc>
          <w:tcPr>
            <w:tcW w:w="0" w:type="auto"/>
            <w:tcBorders>
              <w:top w:val="single" w:sz="18" w:space="0" w:color="000000"/>
              <w:left w:val="single" w:sz="4" w:space="0" w:color="auto"/>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47</w:t>
            </w:r>
          </w:p>
        </w:tc>
      </w:tr>
    </w:tbl>
    <w:p w:rsidR="004117D1" w:rsidRPr="00740CD1" w:rsidRDefault="004117D1" w:rsidP="004117D1">
      <w:pPr>
        <w:rPr>
          <w:rFonts w:ascii="Times New Roman" w:hAnsi="Times New Roman"/>
        </w:rPr>
      </w:pPr>
      <w:r w:rsidRPr="00740CD1">
        <w:rPr>
          <w:rFonts w:ascii="Times New Roman" w:hAnsi="Times New Roman"/>
        </w:rPr>
        <w:br w:type="page"/>
        <w:t>1.6</w:t>
      </w:r>
      <w:r w:rsidRPr="00740CD1">
        <w:rPr>
          <w:rFonts w:ascii="Times New Roman" w:hAnsi="Times New Roman"/>
        </w:rPr>
        <w:tab/>
      </w:r>
      <w:r w:rsidRPr="00740CD1">
        <w:rPr>
          <w:rFonts w:ascii="Times New Roman" w:hAnsi="Times New Roman"/>
        </w:rPr>
        <w:t>整體來說，你認為聽講的學生在上課之前有事先閱讀文章或評論？</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45"/>
        <w:gridCol w:w="980"/>
        <w:gridCol w:w="500"/>
        <w:gridCol w:w="500"/>
        <w:gridCol w:w="740"/>
        <w:gridCol w:w="1220"/>
        <w:gridCol w:w="750"/>
      </w:tblGrid>
      <w:tr w:rsidR="004117D1" w:rsidRPr="00740CD1" w:rsidTr="004117D1">
        <w:trPr>
          <w:cantSplit/>
          <w:tblHeader/>
        </w:trPr>
        <w:tc>
          <w:tcPr>
            <w:tcW w:w="0" w:type="auto"/>
            <w:tcBorders>
              <w:top w:val="single" w:sz="18" w:space="0" w:color="000000"/>
              <w:left w:val="single" w:sz="12" w:space="0" w:color="000000"/>
              <w:bottom w:val="nil"/>
              <w:right w:val="single" w:sz="8" w:space="0" w:color="000000"/>
            </w:tcBorders>
            <w:shd w:val="clear" w:color="auto" w:fill="FFFFFF"/>
            <w:vAlign w:val="bottom"/>
          </w:tcPr>
          <w:p w:rsidR="004117D1" w:rsidRPr="00740CD1" w:rsidRDefault="004117D1" w:rsidP="004117D1">
            <w:pPr>
              <w:rPr>
                <w:rFonts w:ascii="Times New Roman" w:hAnsi="Times New Roman"/>
              </w:rPr>
            </w:pPr>
            <w:r w:rsidRPr="00740CD1">
              <w:rPr>
                <w:rFonts w:ascii="Times New Roman" w:hAnsi="Times New Roman"/>
              </w:rPr>
              <w:t>講師</w:t>
            </w:r>
          </w:p>
        </w:tc>
        <w:tc>
          <w:tcPr>
            <w:tcW w:w="0" w:type="auto"/>
            <w:tcBorders>
              <w:top w:val="single" w:sz="16" w:space="0" w:color="000000"/>
              <w:left w:val="single" w:sz="8" w:space="0" w:color="000000"/>
              <w:bottom w:val="nil"/>
            </w:tcBorders>
            <w:shd w:val="clear" w:color="auto" w:fill="FFFFFF"/>
            <w:vAlign w:val="center"/>
          </w:tcPr>
          <w:p w:rsidR="004117D1" w:rsidRPr="00740CD1" w:rsidRDefault="004117D1" w:rsidP="004117D1">
            <w:pPr>
              <w:rPr>
                <w:rFonts w:ascii="Times New Roman" w:hAnsi="Times New Roman"/>
                <w:color w:val="000000"/>
              </w:rPr>
            </w:pPr>
            <w:r w:rsidRPr="00740CD1">
              <w:rPr>
                <w:rFonts w:ascii="Times New Roman" w:hAnsi="Times New Roman"/>
                <w:color w:val="000000"/>
              </w:rPr>
              <w:t>非常同意</w:t>
            </w:r>
          </w:p>
        </w:tc>
        <w:tc>
          <w:tcPr>
            <w:tcW w:w="0" w:type="auto"/>
            <w:tcBorders>
              <w:top w:val="single" w:sz="16" w:space="0" w:color="000000"/>
              <w:bottom w:val="nil"/>
            </w:tcBorders>
            <w:shd w:val="clear" w:color="auto" w:fill="FFFFFF"/>
            <w:vAlign w:val="center"/>
          </w:tcPr>
          <w:p w:rsidR="004117D1" w:rsidRPr="00740CD1" w:rsidRDefault="004117D1" w:rsidP="004117D1">
            <w:pPr>
              <w:rPr>
                <w:rFonts w:ascii="Times New Roman" w:hAnsi="Times New Roman"/>
                <w:color w:val="000000"/>
              </w:rPr>
            </w:pPr>
            <w:r w:rsidRPr="00740CD1">
              <w:rPr>
                <w:rFonts w:ascii="Times New Roman" w:hAnsi="Times New Roman"/>
                <w:color w:val="000000"/>
              </w:rPr>
              <w:t>同意</w:t>
            </w:r>
          </w:p>
        </w:tc>
        <w:tc>
          <w:tcPr>
            <w:tcW w:w="0" w:type="auto"/>
            <w:tcBorders>
              <w:top w:val="single" w:sz="16" w:space="0" w:color="000000"/>
              <w:bottom w:val="nil"/>
            </w:tcBorders>
            <w:shd w:val="clear" w:color="auto" w:fill="FFFFFF"/>
            <w:vAlign w:val="center"/>
          </w:tcPr>
          <w:p w:rsidR="004117D1" w:rsidRPr="00740CD1" w:rsidRDefault="004117D1" w:rsidP="004117D1">
            <w:pPr>
              <w:rPr>
                <w:rFonts w:ascii="Times New Roman" w:hAnsi="Times New Roman"/>
                <w:color w:val="000000"/>
              </w:rPr>
            </w:pPr>
            <w:r w:rsidRPr="00740CD1">
              <w:rPr>
                <w:rFonts w:ascii="Times New Roman" w:hAnsi="Times New Roman"/>
                <w:color w:val="000000"/>
              </w:rPr>
              <w:t>普通</w:t>
            </w:r>
          </w:p>
        </w:tc>
        <w:tc>
          <w:tcPr>
            <w:tcW w:w="0" w:type="auto"/>
            <w:tcBorders>
              <w:top w:val="single" w:sz="16" w:space="0" w:color="000000"/>
              <w:bottom w:val="nil"/>
            </w:tcBorders>
            <w:shd w:val="clear" w:color="auto" w:fill="FFFFFF"/>
            <w:vAlign w:val="center"/>
          </w:tcPr>
          <w:p w:rsidR="004117D1" w:rsidRPr="00740CD1" w:rsidRDefault="004117D1" w:rsidP="004117D1">
            <w:pPr>
              <w:rPr>
                <w:rFonts w:ascii="Times New Roman" w:hAnsi="Times New Roman"/>
                <w:color w:val="000000"/>
              </w:rPr>
            </w:pPr>
            <w:r w:rsidRPr="00740CD1">
              <w:rPr>
                <w:rFonts w:ascii="Times New Roman" w:hAnsi="Times New Roman"/>
                <w:color w:val="000000"/>
              </w:rPr>
              <w:t>不同意</w:t>
            </w:r>
          </w:p>
        </w:tc>
        <w:tc>
          <w:tcPr>
            <w:tcW w:w="0" w:type="auto"/>
            <w:tcBorders>
              <w:top w:val="single" w:sz="16" w:space="0" w:color="000000"/>
              <w:bottom w:val="nil"/>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非常不同意</w:t>
            </w:r>
          </w:p>
        </w:tc>
        <w:tc>
          <w:tcPr>
            <w:tcW w:w="0" w:type="auto"/>
            <w:tcBorders>
              <w:top w:val="single" w:sz="16" w:space="0" w:color="000000"/>
              <w:bottom w:val="nil"/>
              <w:right w:val="single" w:sz="16" w:space="0" w:color="000000"/>
            </w:tcBorders>
            <w:shd w:val="clear" w:color="auto" w:fill="FFFFFF"/>
            <w:vAlign w:val="bottom"/>
          </w:tcPr>
          <w:p w:rsidR="004117D1" w:rsidRPr="00740CD1" w:rsidRDefault="004117D1" w:rsidP="004117D1">
            <w:pPr>
              <w:rPr>
                <w:rFonts w:ascii="Times New Roman" w:hAnsi="Times New Roman"/>
              </w:rPr>
            </w:pPr>
            <w:r w:rsidRPr="00740CD1">
              <w:rPr>
                <w:rFonts w:ascii="Times New Roman" w:hAnsi="Times New Roman"/>
              </w:rPr>
              <w:t>記錄者</w:t>
            </w:r>
          </w:p>
        </w:tc>
      </w:tr>
      <w:tr w:rsidR="004117D1" w:rsidRPr="00740CD1" w:rsidTr="004117D1">
        <w:trPr>
          <w:cantSplit/>
          <w:tblHeader/>
        </w:trPr>
        <w:tc>
          <w:tcPr>
            <w:tcW w:w="0" w:type="auto"/>
            <w:tcBorders>
              <w:top w:val="single" w:sz="18" w:space="0" w:color="000000"/>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6" w:space="0" w:color="000000"/>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6"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nil"/>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2" w:space="0" w:color="000000"/>
              <w:bottom w:val="single" w:sz="8" w:space="0" w:color="000000"/>
              <w:right w:val="single" w:sz="8"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8" w:space="0" w:color="000000"/>
              <w:bottom w:val="single" w:sz="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8" w:space="0" w:color="000000"/>
              <w:left w:val="single" w:sz="12" w:space="0" w:color="000000"/>
              <w:bottom w:val="single" w:sz="18" w:space="0" w:color="000000"/>
              <w:right w:val="single" w:sz="8"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總和</w:t>
            </w:r>
          </w:p>
        </w:tc>
        <w:tc>
          <w:tcPr>
            <w:tcW w:w="0" w:type="auto"/>
            <w:tcBorders>
              <w:top w:val="single" w:sz="8" w:space="0" w:color="000000"/>
              <w:left w:val="single" w:sz="8" w:space="0" w:color="000000"/>
              <w:bottom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8" w:space="0" w:color="000000"/>
              <w:bottom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single" w:sz="8" w:space="0" w:color="000000"/>
              <w:bottom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24</w:t>
            </w:r>
          </w:p>
        </w:tc>
        <w:tc>
          <w:tcPr>
            <w:tcW w:w="0" w:type="auto"/>
            <w:tcBorders>
              <w:top w:val="single" w:sz="8" w:space="0" w:color="000000"/>
              <w:bottom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w:t>
            </w:r>
          </w:p>
        </w:tc>
        <w:tc>
          <w:tcPr>
            <w:tcW w:w="0" w:type="auto"/>
            <w:tcBorders>
              <w:top w:val="single" w:sz="8" w:space="0" w:color="000000"/>
              <w:bottom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8" w:space="0" w:color="000000"/>
              <w:bottom w:val="single" w:sz="16"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47</w:t>
            </w:r>
          </w:p>
        </w:tc>
      </w:tr>
    </w:tbl>
    <w:p w:rsidR="004117D1" w:rsidRPr="00740CD1" w:rsidRDefault="004117D1" w:rsidP="004117D1">
      <w:pPr>
        <w:rPr>
          <w:rFonts w:ascii="Times New Roman" w:hAnsi="Times New Roman"/>
        </w:rPr>
      </w:pPr>
    </w:p>
    <w:p w:rsidR="004117D1" w:rsidRPr="00740CD1" w:rsidRDefault="004117D1" w:rsidP="00B7019D">
      <w:pPr>
        <w:rPr>
          <w:rFonts w:ascii="Times New Roman" w:hAnsi="Times New Roman"/>
        </w:rPr>
      </w:pPr>
      <w:r w:rsidRPr="00740CD1">
        <w:rPr>
          <w:rFonts w:ascii="Times New Roman" w:hAnsi="Times New Roman"/>
        </w:rPr>
        <w:br w:type="page"/>
      </w:r>
      <w:r w:rsidR="00B7019D">
        <w:rPr>
          <w:rFonts w:ascii="Times New Roman" w:hAnsi="Times New Roman" w:hint="eastAsia"/>
        </w:rPr>
        <w:t>2</w:t>
      </w:r>
      <w:r w:rsidRPr="00740CD1">
        <w:rPr>
          <w:rFonts w:ascii="Times New Roman" w:hAnsi="Times New Roman"/>
        </w:rPr>
        <w:t>老師主持情況：</w:t>
      </w:r>
    </w:p>
    <w:p w:rsidR="004117D1" w:rsidRPr="00740CD1" w:rsidRDefault="004117D1" w:rsidP="004117D1">
      <w:pPr>
        <w:rPr>
          <w:rFonts w:ascii="Times New Roman" w:hAnsi="Times New Roman"/>
        </w:rPr>
      </w:pPr>
      <w:r w:rsidRPr="00740CD1">
        <w:rPr>
          <w:rFonts w:ascii="Times New Roman" w:hAnsi="Times New Roman"/>
        </w:rPr>
        <w:t>2.1</w:t>
      </w:r>
      <w:r w:rsidRPr="00740CD1">
        <w:rPr>
          <w:rFonts w:ascii="Times New Roman" w:hAnsi="Times New Roman"/>
        </w:rPr>
        <w:t>講師綜合講評時間</w:t>
      </w:r>
      <w:r w:rsidRPr="00740CD1">
        <w:rPr>
          <w:rFonts w:ascii="Times New Roman" w:hAnsi="Times New Roman"/>
        </w:rPr>
        <w:t>________</w:t>
      </w:r>
      <w:r w:rsidRPr="00740CD1">
        <w:rPr>
          <w:rFonts w:ascii="Times New Roman" w:hAnsi="Times New Roman"/>
        </w:rPr>
        <w:t>分鐘。</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870"/>
        <w:gridCol w:w="860"/>
        <w:gridCol w:w="860"/>
        <w:gridCol w:w="860"/>
        <w:gridCol w:w="870"/>
      </w:tblGrid>
      <w:tr w:rsidR="004117D1" w:rsidRPr="00740CD1" w:rsidTr="004117D1">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vAlign w:val="center"/>
          </w:tcPr>
          <w:p w:rsidR="004117D1" w:rsidRPr="00740CD1" w:rsidRDefault="004117D1" w:rsidP="004117D1">
            <w:pPr>
              <w:autoSpaceDE w:val="0"/>
              <w:autoSpaceDN w:val="0"/>
              <w:adjustRightInd w:val="0"/>
              <w:jc w:val="center"/>
              <w:rPr>
                <w:rFonts w:ascii="Times New Roman" w:hAnsi="Times New Roman"/>
                <w:kern w:val="0"/>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記錄者</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4117D1" w:rsidRPr="00740CD1" w:rsidTr="004117D1">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6" w:space="0" w:color="000000"/>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30 </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single" w:sz="16"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29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29</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46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8.5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60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28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32</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7.1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31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31</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43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3.5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45</w:t>
            </w:r>
          </w:p>
        </w:tc>
      </w:tr>
      <w:tr w:rsidR="004117D1" w:rsidRPr="00740CD1" w:rsidTr="004117D1">
        <w:trPr>
          <w:cantSplit/>
          <w:tblHeader/>
        </w:trPr>
        <w:tc>
          <w:tcPr>
            <w:tcW w:w="0" w:type="auto"/>
            <w:tcBorders>
              <w:top w:val="nil"/>
              <w:left w:val="single" w:sz="16" w:space="0" w:color="000000"/>
              <w:bottom w:val="nil"/>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6"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r>
      <w:tr w:rsidR="004117D1" w:rsidRPr="00740CD1" w:rsidTr="004117D1">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20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14.1 </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44</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32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 xml:space="preserve">11.9 </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60</w:t>
            </w:r>
          </w:p>
        </w:tc>
      </w:tr>
    </w:tbl>
    <w:p w:rsidR="004117D1" w:rsidRPr="00740CD1" w:rsidRDefault="004117D1" w:rsidP="004117D1">
      <w:pPr>
        <w:rPr>
          <w:rFonts w:ascii="Times New Roman" w:hAnsi="Times New Roman"/>
        </w:rPr>
      </w:pPr>
      <w:r w:rsidRPr="00740CD1">
        <w:rPr>
          <w:rFonts w:ascii="Times New Roman" w:hAnsi="Times New Roman"/>
        </w:rPr>
        <w:br w:type="page"/>
        <w:t>2.2</w:t>
      </w:r>
      <w:r w:rsidRPr="00740CD1">
        <w:rPr>
          <w:rFonts w:ascii="Times New Roman" w:hAnsi="Times New Roman"/>
        </w:rPr>
        <w:t>講師是否在規定的時間內結束？</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265"/>
        <w:gridCol w:w="26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講師</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是</w:t>
            </w:r>
          </w:p>
        </w:tc>
        <w:tc>
          <w:tcPr>
            <w:tcW w:w="0" w:type="auto"/>
            <w:tcBorders>
              <w:top w:val="single" w:sz="18" w:space="0" w:color="000000"/>
              <w:bottom w:val="single" w:sz="18"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否</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30</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38</w:t>
            </w:r>
          </w:p>
        </w:tc>
      </w:tr>
    </w:tbl>
    <w:p w:rsidR="004117D1" w:rsidRPr="00740CD1" w:rsidRDefault="004117D1" w:rsidP="004117D1">
      <w:pPr>
        <w:rPr>
          <w:rFonts w:ascii="Times New Roman" w:hAnsi="Times New Roman"/>
        </w:rPr>
      </w:pPr>
    </w:p>
    <w:p w:rsidR="004117D1" w:rsidRPr="00740CD1" w:rsidRDefault="004117D1" w:rsidP="004117D1">
      <w:pPr>
        <w:rPr>
          <w:rFonts w:ascii="Times New Roman" w:hAnsi="Times New Roman"/>
        </w:rPr>
      </w:pPr>
      <w:r w:rsidRPr="00740CD1">
        <w:rPr>
          <w:rFonts w:ascii="Times New Roman" w:hAnsi="Times New Roman"/>
        </w:rPr>
        <w:t xml:space="preserve"> </w:t>
      </w:r>
    </w:p>
    <w:p w:rsidR="004117D1" w:rsidRPr="00740CD1" w:rsidRDefault="004117D1" w:rsidP="004117D1">
      <w:pPr>
        <w:rPr>
          <w:rFonts w:ascii="Times New Roman" w:hAnsi="Times New Roman"/>
        </w:rPr>
      </w:pPr>
      <w:r w:rsidRPr="00740CD1">
        <w:rPr>
          <w:rFonts w:ascii="Times New Roman" w:hAnsi="Times New Roman"/>
        </w:rPr>
        <w:br w:type="page"/>
      </w:r>
    </w:p>
    <w:p w:rsidR="004117D1" w:rsidRPr="00740CD1" w:rsidRDefault="004117D1" w:rsidP="004117D1">
      <w:pPr>
        <w:rPr>
          <w:rFonts w:ascii="Times New Roman" w:hAnsi="Times New Roman"/>
        </w:rPr>
      </w:pPr>
      <w:r w:rsidRPr="00740CD1">
        <w:rPr>
          <w:rFonts w:ascii="Times New Roman" w:hAnsi="Times New Roman"/>
        </w:rPr>
        <w:t>2.3</w:t>
      </w:r>
      <w:r w:rsidRPr="00740CD1">
        <w:rPr>
          <w:rFonts w:ascii="Times New Roman" w:hAnsi="Times New Roman"/>
        </w:rPr>
        <w:t>講師準備情形？</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865"/>
        <w:gridCol w:w="620"/>
        <w:gridCol w:w="620"/>
        <w:gridCol w:w="110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講師</w:t>
            </w:r>
          </w:p>
        </w:tc>
        <w:tc>
          <w:tcPr>
            <w:tcW w:w="0" w:type="auto"/>
            <w:tcBorders>
              <w:top w:val="single" w:sz="18" w:space="0" w:color="000000"/>
              <w:left w:val="single" w:sz="12"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很充分</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充分</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普通</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無法判定</w:t>
            </w:r>
          </w:p>
        </w:tc>
        <w:tc>
          <w:tcPr>
            <w:tcW w:w="0" w:type="auto"/>
            <w:tcBorders>
              <w:top w:val="single" w:sz="18" w:space="0" w:color="000000"/>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21</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19</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44</w:t>
            </w:r>
          </w:p>
        </w:tc>
      </w:tr>
    </w:tbl>
    <w:p w:rsidR="004117D1" w:rsidRPr="00740CD1" w:rsidRDefault="004117D1" w:rsidP="004117D1">
      <w:pPr>
        <w:rPr>
          <w:rFonts w:ascii="Times New Roman" w:hAnsi="Times New Roman"/>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2.4</w:t>
      </w:r>
      <w:r w:rsidRPr="00740CD1">
        <w:rPr>
          <w:rFonts w:ascii="Times New Roman" w:hAnsi="Times New Roman"/>
          <w:kern w:val="0"/>
        </w:rPr>
        <w:t>講師講解清楚而有條理？</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1105"/>
        <w:gridCol w:w="620"/>
        <w:gridCol w:w="62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講師</w:t>
            </w:r>
          </w:p>
        </w:tc>
        <w:tc>
          <w:tcPr>
            <w:tcW w:w="0" w:type="auto"/>
            <w:tcBorders>
              <w:top w:val="single" w:sz="18" w:space="0" w:color="000000"/>
              <w:left w:val="single" w:sz="12"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非常同意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普通</w:t>
            </w:r>
          </w:p>
        </w:tc>
        <w:tc>
          <w:tcPr>
            <w:tcW w:w="0" w:type="auto"/>
            <w:tcBorders>
              <w:top w:val="single" w:sz="18" w:space="0" w:color="000000"/>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28</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14</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44</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2.5</w:t>
      </w:r>
      <w:r w:rsidRPr="00740CD1">
        <w:rPr>
          <w:rFonts w:ascii="Times New Roman" w:hAnsi="Times New Roman"/>
          <w:kern w:val="0"/>
        </w:rPr>
        <w:t>學生認真聆聽講師的講評？</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1105"/>
        <w:gridCol w:w="620"/>
        <w:gridCol w:w="62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rPr>
              <w:t>講師</w:t>
            </w:r>
          </w:p>
        </w:tc>
        <w:tc>
          <w:tcPr>
            <w:tcW w:w="0" w:type="auto"/>
            <w:tcBorders>
              <w:top w:val="single" w:sz="18" w:space="0" w:color="000000"/>
              <w:left w:val="single" w:sz="12"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非常同意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普通</w:t>
            </w:r>
          </w:p>
        </w:tc>
        <w:tc>
          <w:tcPr>
            <w:tcW w:w="0" w:type="auto"/>
            <w:tcBorders>
              <w:top w:val="single" w:sz="18" w:space="0" w:color="000000"/>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26</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11</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44</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2.6</w:t>
      </w:r>
      <w:r w:rsidRPr="00740CD1">
        <w:rPr>
          <w:rFonts w:ascii="Times New Roman" w:hAnsi="Times New Roman"/>
          <w:kern w:val="0"/>
        </w:rPr>
        <w:t>你認為講師是否有看過學生作品？</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1105"/>
        <w:gridCol w:w="620"/>
        <w:gridCol w:w="62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講師</w:t>
            </w:r>
          </w:p>
        </w:tc>
        <w:tc>
          <w:tcPr>
            <w:tcW w:w="0" w:type="auto"/>
            <w:tcBorders>
              <w:top w:val="single" w:sz="18" w:space="0" w:color="000000"/>
              <w:left w:val="single" w:sz="12"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非常同意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普通</w:t>
            </w:r>
          </w:p>
        </w:tc>
        <w:tc>
          <w:tcPr>
            <w:tcW w:w="0" w:type="auto"/>
            <w:tcBorders>
              <w:top w:val="single" w:sz="18" w:space="0" w:color="000000"/>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25</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16</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44</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2.7</w:t>
      </w:r>
      <w:r w:rsidRPr="00740CD1">
        <w:rPr>
          <w:rFonts w:ascii="Times New Roman" w:hAnsi="Times New Roman"/>
          <w:kern w:val="0"/>
        </w:rPr>
        <w:t>你認為講師能適切地回答學生問題（可觀察發問同學對回答的反應）？</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1105"/>
        <w:gridCol w:w="620"/>
        <w:gridCol w:w="62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講師</w:t>
            </w:r>
          </w:p>
        </w:tc>
        <w:tc>
          <w:tcPr>
            <w:tcW w:w="0" w:type="auto"/>
            <w:tcBorders>
              <w:top w:val="single" w:sz="18" w:space="0" w:color="000000"/>
              <w:left w:val="single" w:sz="12"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非常同意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同意</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普通</w:t>
            </w:r>
          </w:p>
        </w:tc>
        <w:tc>
          <w:tcPr>
            <w:tcW w:w="0" w:type="auto"/>
            <w:tcBorders>
              <w:top w:val="single" w:sz="18" w:space="0" w:color="000000"/>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20</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43</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 xml:space="preserve">2.8 </w:t>
      </w:r>
      <w:r w:rsidRPr="00740CD1">
        <w:rPr>
          <w:rFonts w:ascii="Times New Roman" w:hAnsi="Times New Roman"/>
          <w:kern w:val="0"/>
        </w:rPr>
        <w:t>講師是否有針對學生的論文作評論？</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390"/>
        <w:gridCol w:w="270"/>
        <w:gridCol w:w="758"/>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講師</w:t>
            </w:r>
          </w:p>
        </w:tc>
        <w:tc>
          <w:tcPr>
            <w:tcW w:w="0" w:type="auto"/>
            <w:tcBorders>
              <w:top w:val="single" w:sz="18" w:space="0" w:color="000000"/>
              <w:left w:val="single" w:sz="12" w:space="0" w:color="000000"/>
              <w:bottom w:val="single" w:sz="18" w:space="0" w:color="000000"/>
              <w:right w:val="single" w:sz="12"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是</w:t>
            </w:r>
          </w:p>
        </w:tc>
        <w:tc>
          <w:tcPr>
            <w:tcW w:w="0" w:type="auto"/>
            <w:tcBorders>
              <w:top w:val="single" w:sz="18" w:space="0" w:color="000000"/>
              <w:left w:val="single" w:sz="12"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否</w:t>
            </w:r>
          </w:p>
        </w:tc>
        <w:tc>
          <w:tcPr>
            <w:tcW w:w="0" w:type="auto"/>
            <w:tcBorders>
              <w:top w:val="single" w:sz="18" w:space="0" w:color="000000"/>
              <w:left w:val="single" w:sz="12" w:space="0" w:color="000000"/>
              <w:bottom w:val="single" w:sz="18" w:space="0" w:color="000000"/>
              <w:right w:val="single" w:sz="18" w:space="0" w:color="000000"/>
            </w:tcBorders>
            <w:shd w:val="clear" w:color="auto" w:fill="FFFFFF"/>
          </w:tcPr>
          <w:p w:rsidR="004117D1" w:rsidRPr="00740CD1" w:rsidRDefault="004117D1" w:rsidP="004117D1">
            <w:pPr>
              <w:rPr>
                <w:rFonts w:ascii="Times New Roman" w:hAnsi="Times New Roman"/>
              </w:rPr>
            </w:pPr>
            <w:r w:rsidRPr="00740CD1">
              <w:rPr>
                <w:rFonts w:ascii="Times New Roman" w:hAnsi="Times New Roman"/>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spacing w:line="320" w:lineRule="atLeast"/>
              <w:ind w:left="60" w:right="6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single" w:sz="18" w:space="0" w:color="000000"/>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nil"/>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left w:val="single" w:sz="12"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nil"/>
              <w:left w:val="single" w:sz="12" w:space="0" w:color="000000"/>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right w:val="single" w:sz="12"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43</w:t>
            </w:r>
          </w:p>
        </w:tc>
        <w:tc>
          <w:tcPr>
            <w:tcW w:w="0" w:type="auto"/>
            <w:tcBorders>
              <w:top w:val="single" w:sz="18" w:space="0" w:color="000000"/>
              <w:left w:val="single" w:sz="12"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jc w:val="right"/>
              <w:rPr>
                <w:rFonts w:ascii="Times New Roman" w:hAnsi="Times New Roman"/>
                <w:color w:val="000000"/>
                <w:kern w:val="0"/>
              </w:rPr>
            </w:pPr>
            <w:r w:rsidRPr="00740CD1">
              <w:rPr>
                <w:rFonts w:ascii="Times New Roman" w:hAnsi="Times New Roman"/>
                <w:color w:val="000000"/>
                <w:kern w:val="0"/>
              </w:rPr>
              <w:t>0</w:t>
            </w:r>
          </w:p>
        </w:tc>
        <w:tc>
          <w:tcPr>
            <w:tcW w:w="0" w:type="auto"/>
            <w:tcBorders>
              <w:top w:val="single" w:sz="18" w:space="0" w:color="000000"/>
              <w:left w:val="single" w:sz="12"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43</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r>
    </w:p>
    <w:p w:rsidR="004117D1" w:rsidRPr="00740CD1" w:rsidRDefault="004117D1" w:rsidP="004117D1">
      <w:pPr>
        <w:autoSpaceDE w:val="0"/>
        <w:autoSpaceDN w:val="0"/>
        <w:adjustRightInd w:val="0"/>
        <w:spacing w:line="400" w:lineRule="atLeast"/>
        <w:rPr>
          <w:rFonts w:ascii="Times New Roman" w:hAnsi="Times New Roman"/>
          <w:kern w:val="0"/>
        </w:rPr>
      </w:pPr>
      <w:r w:rsidRPr="00740CD1">
        <w:rPr>
          <w:rFonts w:ascii="Times New Roman" w:hAnsi="Times New Roman"/>
          <w:kern w:val="0"/>
        </w:rPr>
        <w:t xml:space="preserve">2.9 </w:t>
      </w:r>
      <w:r w:rsidRPr="00740CD1">
        <w:rPr>
          <w:rFonts w:ascii="Times New Roman" w:hAnsi="Times New Roman"/>
          <w:kern w:val="0"/>
        </w:rPr>
        <w:t>講師的評論方式？</w:t>
      </w:r>
    </w:p>
    <w:tbl>
      <w:tblPr>
        <w:tblW w:w="0" w:type="auto"/>
        <w:tblInd w:w="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58"/>
        <w:gridCol w:w="1105"/>
        <w:gridCol w:w="1100"/>
        <w:gridCol w:w="620"/>
        <w:gridCol w:w="753"/>
      </w:tblGrid>
      <w:tr w:rsidR="004117D1" w:rsidRPr="00740CD1" w:rsidTr="004117D1">
        <w:trPr>
          <w:cantSplit/>
          <w:tblHeader/>
        </w:trPr>
        <w:tc>
          <w:tcPr>
            <w:tcW w:w="0" w:type="auto"/>
            <w:tcBorders>
              <w:top w:val="single" w:sz="18" w:space="0" w:color="000000"/>
              <w:left w:val="single" w:sz="18" w:space="0" w:color="000000"/>
              <w:bottom w:val="single" w:sz="18" w:space="0" w:color="000000"/>
              <w:right w:val="single" w:sz="12" w:space="0" w:color="000000"/>
            </w:tcBorders>
            <w:shd w:val="clear" w:color="auto" w:fill="FFFFFF"/>
            <w:vAlign w:val="center"/>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講師</w:t>
            </w:r>
          </w:p>
        </w:tc>
        <w:tc>
          <w:tcPr>
            <w:tcW w:w="0" w:type="auto"/>
            <w:tcBorders>
              <w:top w:val="single" w:sz="18" w:space="0" w:color="000000"/>
              <w:left w:val="single" w:sz="12"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綜合評論</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單一評論</w:t>
            </w:r>
          </w:p>
        </w:tc>
        <w:tc>
          <w:tcPr>
            <w:tcW w:w="0" w:type="auto"/>
            <w:tcBorders>
              <w:top w:val="single" w:sz="18" w:space="0" w:color="000000"/>
              <w:bottom w:val="single" w:sz="18" w:space="0" w:color="000000"/>
            </w:tcBorders>
            <w:shd w:val="clear" w:color="auto" w:fill="FFFFFF"/>
            <w:vAlign w:val="bottom"/>
          </w:tcPr>
          <w:p w:rsidR="004117D1" w:rsidRPr="00740CD1" w:rsidRDefault="004117D1" w:rsidP="004117D1">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皆有</w:t>
            </w:r>
          </w:p>
        </w:tc>
        <w:tc>
          <w:tcPr>
            <w:tcW w:w="0" w:type="auto"/>
            <w:tcBorders>
              <w:top w:val="single" w:sz="18" w:space="0" w:color="000000"/>
              <w:bottom w:val="single" w:sz="18" w:space="0" w:color="000000"/>
              <w:right w:val="single" w:sz="18" w:space="0" w:color="000000"/>
            </w:tcBorders>
            <w:shd w:val="clear" w:color="auto" w:fill="FFFFFF"/>
            <w:vAlign w:val="bottom"/>
          </w:tcPr>
          <w:p w:rsidR="004117D1" w:rsidRPr="00740CD1" w:rsidRDefault="004117D1" w:rsidP="004117D1">
            <w:pPr>
              <w:autoSpaceDE w:val="0"/>
              <w:autoSpaceDN w:val="0"/>
              <w:adjustRightInd w:val="0"/>
              <w:rPr>
                <w:rFonts w:ascii="Times New Roman" w:hAnsi="Times New Roman"/>
                <w:color w:val="000000"/>
                <w:kern w:val="0"/>
              </w:rPr>
            </w:pPr>
            <w:r w:rsidRPr="00740CD1">
              <w:rPr>
                <w:rFonts w:ascii="Times New Roman" w:hAnsi="Times New Roman"/>
                <w:color w:val="000000"/>
                <w:kern w:val="0"/>
              </w:rPr>
              <w:t>記錄者</w:t>
            </w:r>
          </w:p>
        </w:tc>
      </w:tr>
      <w:tr w:rsidR="004117D1" w:rsidRPr="00740CD1" w:rsidTr="004117D1">
        <w:trPr>
          <w:cantSplit/>
          <w:tblHeader/>
        </w:trPr>
        <w:tc>
          <w:tcPr>
            <w:tcW w:w="0" w:type="auto"/>
            <w:tcBorders>
              <w:top w:val="single" w:sz="18" w:space="0" w:color="000000"/>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鄭志鵬</w:t>
            </w:r>
          </w:p>
        </w:tc>
        <w:tc>
          <w:tcPr>
            <w:tcW w:w="0" w:type="auto"/>
            <w:tcBorders>
              <w:top w:val="single" w:sz="18" w:space="0" w:color="000000"/>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俞振華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于若容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林照真</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方念萱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譚鴻仁</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林文源</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潘少瑜</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蔡博文</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衣若蘭</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古明君</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葉欣怡</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何明修</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林祐聖</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張文薰</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沈秀華</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王曉丹</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簡旭伸</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曾凡慈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黃克先</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李衣雲</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林文凱</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nil"/>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廖勇超</w:t>
            </w:r>
          </w:p>
        </w:tc>
        <w:tc>
          <w:tcPr>
            <w:tcW w:w="0" w:type="auto"/>
            <w:tcBorders>
              <w:top w:val="nil"/>
              <w:left w:val="single" w:sz="12" w:space="0" w:color="000000"/>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blHeader/>
        </w:trPr>
        <w:tc>
          <w:tcPr>
            <w:tcW w:w="0" w:type="auto"/>
            <w:tcBorders>
              <w:top w:val="nil"/>
              <w:left w:val="single" w:sz="18" w:space="0" w:color="000000"/>
              <w:bottom w:val="single" w:sz="18" w:space="0" w:color="000000"/>
              <w:right w:val="single" w:sz="12" w:space="0" w:color="000000"/>
            </w:tcBorders>
            <w:shd w:val="clear" w:color="auto" w:fill="FFFFFF"/>
          </w:tcPr>
          <w:p w:rsidR="004117D1" w:rsidRPr="00740CD1" w:rsidRDefault="004117D1" w:rsidP="004117D1">
            <w:pPr>
              <w:rPr>
                <w:rFonts w:ascii="Times New Roman" w:eastAsia="細明體" w:hAnsi="Times New Roman"/>
                <w:color w:val="000000"/>
              </w:rPr>
            </w:pPr>
            <w:r w:rsidRPr="00740CD1">
              <w:rPr>
                <w:rFonts w:ascii="Times New Roman" w:eastAsia="細明體" w:hAnsi="Times New Roman"/>
                <w:color w:val="000000"/>
              </w:rPr>
              <w:t>潘美玲</w:t>
            </w:r>
          </w:p>
        </w:tc>
        <w:tc>
          <w:tcPr>
            <w:tcW w:w="0" w:type="auto"/>
            <w:tcBorders>
              <w:top w:val="nil"/>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right w:val="single" w:sz="16"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2</w:t>
            </w:r>
          </w:p>
        </w:tc>
      </w:tr>
      <w:tr w:rsidR="004117D1" w:rsidRPr="00740CD1" w:rsidTr="004117D1">
        <w:trPr>
          <w:cantSplit/>
        </w:trPr>
        <w:tc>
          <w:tcPr>
            <w:tcW w:w="0" w:type="auto"/>
            <w:tcBorders>
              <w:top w:val="single" w:sz="18" w:space="0" w:color="000000"/>
              <w:left w:val="single" w:sz="18" w:space="0" w:color="000000"/>
              <w:bottom w:val="single" w:sz="18" w:space="0" w:color="000000"/>
              <w:right w:val="single" w:sz="12" w:space="0" w:color="000000"/>
            </w:tcBorders>
            <w:shd w:val="clear" w:color="auto" w:fill="FFFFFF"/>
          </w:tcPr>
          <w:p w:rsidR="004117D1" w:rsidRPr="00740CD1" w:rsidRDefault="004117D1" w:rsidP="004117D1">
            <w:pPr>
              <w:autoSpaceDE w:val="0"/>
              <w:autoSpaceDN w:val="0"/>
              <w:adjustRightInd w:val="0"/>
              <w:spacing w:line="320" w:lineRule="atLeast"/>
              <w:ind w:right="60"/>
              <w:rPr>
                <w:rFonts w:ascii="Times New Roman" w:hAnsi="Times New Roman"/>
                <w:color w:val="000000"/>
                <w:kern w:val="0"/>
              </w:rPr>
            </w:pPr>
            <w:r w:rsidRPr="00740CD1">
              <w:rPr>
                <w:rFonts w:ascii="Times New Roman" w:hAnsi="Times New Roman"/>
                <w:color w:val="000000"/>
                <w:kern w:val="0"/>
              </w:rPr>
              <w:t>總和</w:t>
            </w:r>
          </w:p>
        </w:tc>
        <w:tc>
          <w:tcPr>
            <w:tcW w:w="0" w:type="auto"/>
            <w:tcBorders>
              <w:top w:val="single" w:sz="18" w:space="0" w:color="000000"/>
              <w:left w:val="single" w:sz="12"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w:t>
            </w:r>
          </w:p>
        </w:tc>
        <w:tc>
          <w:tcPr>
            <w:tcW w:w="0" w:type="auto"/>
            <w:tcBorders>
              <w:top w:val="single" w:sz="18" w:space="0" w:color="000000"/>
              <w:bottom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33</w:t>
            </w:r>
          </w:p>
        </w:tc>
        <w:tc>
          <w:tcPr>
            <w:tcW w:w="0" w:type="auto"/>
            <w:tcBorders>
              <w:top w:val="single" w:sz="18" w:space="0" w:color="000000"/>
              <w:bottom w:val="single" w:sz="18" w:space="0" w:color="000000"/>
              <w:right w:val="single" w:sz="18" w:space="0" w:color="000000"/>
            </w:tcBorders>
            <w:shd w:val="clear" w:color="auto" w:fill="FFFFFF"/>
          </w:tcPr>
          <w:p w:rsidR="004117D1" w:rsidRPr="00740CD1" w:rsidRDefault="004117D1" w:rsidP="004117D1">
            <w:pPr>
              <w:jc w:val="right"/>
              <w:rPr>
                <w:rFonts w:ascii="Times New Roman" w:eastAsia="細明體" w:hAnsi="Times New Roman"/>
                <w:color w:val="000000"/>
              </w:rPr>
            </w:pPr>
            <w:r w:rsidRPr="00740CD1">
              <w:rPr>
                <w:rFonts w:ascii="Times New Roman" w:eastAsia="細明體" w:hAnsi="Times New Roman"/>
                <w:color w:val="000000"/>
              </w:rPr>
              <w:t>44</w:t>
            </w:r>
          </w:p>
        </w:tc>
      </w:tr>
    </w:tbl>
    <w:p w:rsidR="004117D1" w:rsidRPr="00740CD1" w:rsidRDefault="004117D1" w:rsidP="004117D1">
      <w:pPr>
        <w:autoSpaceDE w:val="0"/>
        <w:autoSpaceDN w:val="0"/>
        <w:adjustRightInd w:val="0"/>
        <w:spacing w:line="400" w:lineRule="atLeast"/>
        <w:rPr>
          <w:rFonts w:ascii="Times New Roman" w:hAnsi="Times New Roman"/>
          <w:kern w:val="0"/>
        </w:rPr>
      </w:pPr>
    </w:p>
    <w:p w:rsidR="004117D1" w:rsidRPr="00740CD1" w:rsidRDefault="004117D1" w:rsidP="007C1DF1">
      <w:pPr>
        <w:spacing w:before="240" w:line="360" w:lineRule="auto"/>
        <w:rPr>
          <w:rFonts w:ascii="Times New Roman" w:hAnsi="Times New Roman"/>
          <w:color w:val="000000"/>
        </w:rPr>
      </w:pPr>
    </w:p>
    <w:p w:rsidR="007C1DF1" w:rsidRPr="00740CD1" w:rsidRDefault="004117D1" w:rsidP="001A5968">
      <w:pPr>
        <w:pStyle w:val="21"/>
        <w:rPr>
          <w:color w:val="000000"/>
        </w:rPr>
      </w:pPr>
      <w:r w:rsidRPr="00740CD1">
        <w:rPr>
          <w:color w:val="000000"/>
        </w:rPr>
        <w:br w:type="page"/>
      </w:r>
      <w:bookmarkStart w:id="97" w:name="_Toc366267271"/>
      <w:bookmarkStart w:id="98" w:name="_Toc414961456"/>
      <w:bookmarkStart w:id="99" w:name="_Toc436594059"/>
      <w:bookmarkStart w:id="100" w:name="_Toc436599906"/>
      <w:bookmarkStart w:id="101" w:name="_Toc485743442"/>
      <w:r w:rsidRPr="00740CD1">
        <w:t>附件</w:t>
      </w:r>
      <w:r w:rsidRPr="00740CD1">
        <w:t>1</w:t>
      </w:r>
      <w:r w:rsidR="00A3398F">
        <w:rPr>
          <w:rFonts w:hint="eastAsia"/>
        </w:rPr>
        <w:t>5</w:t>
      </w:r>
      <w:r w:rsidRPr="00740CD1">
        <w:t>：</w:t>
      </w:r>
      <w:r w:rsidRPr="00740CD1">
        <w:t>10</w:t>
      </w:r>
      <w:r w:rsidR="000366B7">
        <w:rPr>
          <w:rFonts w:hint="eastAsia"/>
        </w:rPr>
        <w:t>5</w:t>
      </w:r>
      <w:r w:rsidRPr="00740CD1">
        <w:t>年</w:t>
      </w:r>
      <w:r w:rsidR="00794B19">
        <w:rPr>
          <w:rFonts w:hint="eastAsia"/>
        </w:rPr>
        <w:t>度</w:t>
      </w:r>
      <w:r w:rsidRPr="00740CD1">
        <w:t>暑期專題營實作討論工作人員現場觀察表</w:t>
      </w:r>
      <w:bookmarkEnd w:id="97"/>
      <w:bookmarkEnd w:id="98"/>
      <w:bookmarkEnd w:id="99"/>
      <w:bookmarkEnd w:id="100"/>
      <w:bookmarkEnd w:id="101"/>
    </w:p>
    <w:p w:rsidR="0083589F" w:rsidRPr="00740CD1" w:rsidRDefault="0083589F" w:rsidP="0083589F">
      <w:pPr>
        <w:spacing w:line="360" w:lineRule="auto"/>
        <w:ind w:firstLineChars="50" w:firstLine="120"/>
        <w:jc w:val="center"/>
        <w:rPr>
          <w:rFonts w:ascii="Times New Roman" w:hAnsi="Times New Roman"/>
        </w:rPr>
      </w:pPr>
      <w:r w:rsidRPr="00740CD1">
        <w:rPr>
          <w:rFonts w:ascii="Times New Roman" w:hAnsi="Times New Roman"/>
        </w:rPr>
        <w:t>實作討論工作人員填寫</w:t>
      </w:r>
      <w:r w:rsidRPr="00740CD1">
        <w:rPr>
          <w:rFonts w:ascii="Times New Roman" w:hAnsi="Times New Roman"/>
        </w:rPr>
        <w:t>AB</w:t>
      </w:r>
      <w:r w:rsidRPr="00740CD1">
        <w:rPr>
          <w:rFonts w:ascii="Times New Roman" w:hAnsi="Times New Roman"/>
        </w:rPr>
        <w:t>問卷</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w:t>
      </w:r>
      <w:r w:rsidRPr="00740CD1">
        <w:rPr>
          <w:rFonts w:ascii="Times New Roman" w:hAnsi="Times New Roman"/>
        </w:rPr>
        <w:t>填寫人：</w:t>
      </w:r>
      <w:r w:rsidRPr="00740CD1">
        <w:rPr>
          <w:rFonts w:ascii="Times New Roman" w:hAnsi="Times New Roman"/>
        </w:rPr>
        <w:t>___________________</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w:t>
      </w:r>
      <w:r w:rsidRPr="00740CD1">
        <w:rPr>
          <w:rFonts w:ascii="Times New Roman" w:hAnsi="Times New Roman"/>
        </w:rPr>
        <w:t>開始時間：</w:t>
      </w:r>
      <w:r w:rsidRPr="00740CD1">
        <w:rPr>
          <w:rFonts w:ascii="Times New Roman" w:hAnsi="Times New Roman"/>
        </w:rPr>
        <w:t>____</w:t>
      </w:r>
      <w:r w:rsidRPr="00740CD1">
        <w:rPr>
          <w:rFonts w:ascii="Times New Roman" w:hAnsi="Times New Roman"/>
        </w:rPr>
        <w:t>點</w:t>
      </w:r>
      <w:r w:rsidRPr="00740CD1">
        <w:rPr>
          <w:rFonts w:ascii="Times New Roman" w:hAnsi="Times New Roman"/>
        </w:rPr>
        <w:t>____</w:t>
      </w:r>
      <w:r w:rsidRPr="00740CD1">
        <w:rPr>
          <w:rFonts w:ascii="Times New Roman" w:hAnsi="Times New Roman"/>
        </w:rPr>
        <w:t>分</w:t>
      </w:r>
      <w:r w:rsidRPr="00740CD1">
        <w:rPr>
          <w:rFonts w:ascii="Times New Roman" w:hAnsi="Times New Roman"/>
        </w:rPr>
        <w:t xml:space="preserve">      </w:t>
      </w:r>
      <w:r w:rsidRPr="00740CD1">
        <w:rPr>
          <w:rFonts w:ascii="Times New Roman" w:hAnsi="Times New Roman"/>
        </w:rPr>
        <w:t>結束時間：</w:t>
      </w:r>
      <w:r w:rsidRPr="00740CD1">
        <w:rPr>
          <w:rFonts w:ascii="Times New Roman" w:hAnsi="Times New Roman"/>
        </w:rPr>
        <w:t>____</w:t>
      </w:r>
      <w:r w:rsidRPr="00740CD1">
        <w:rPr>
          <w:rFonts w:ascii="Times New Roman" w:hAnsi="Times New Roman"/>
        </w:rPr>
        <w:t>點</w:t>
      </w:r>
      <w:r w:rsidRPr="00740CD1">
        <w:rPr>
          <w:rFonts w:ascii="Times New Roman" w:hAnsi="Times New Roman"/>
        </w:rPr>
        <w:t>____</w:t>
      </w:r>
      <w:r w:rsidRPr="00740CD1">
        <w:rPr>
          <w:rFonts w:ascii="Times New Roman" w:hAnsi="Times New Roman"/>
        </w:rPr>
        <w:t>分</w:t>
      </w:r>
    </w:p>
    <w:p w:rsidR="0083589F" w:rsidRPr="00740CD1" w:rsidRDefault="0083589F" w:rsidP="0083589F">
      <w:pPr>
        <w:spacing w:line="360" w:lineRule="auto"/>
        <w:rPr>
          <w:rFonts w:ascii="Times New Roman" w:hAnsi="Times New Roman"/>
          <w:color w:val="000000"/>
        </w:rPr>
      </w:pPr>
      <w:r w:rsidRPr="00740CD1">
        <w:rPr>
          <w:rFonts w:ascii="Times New Roman" w:hAnsi="Times New Roman"/>
          <w:color w:val="FF0000"/>
        </w:rPr>
        <w:t xml:space="preserve"> </w:t>
      </w:r>
      <w:r w:rsidRPr="00740CD1">
        <w:rPr>
          <w:rFonts w:ascii="Times New Roman" w:hAnsi="Times New Roman"/>
          <w:color w:val="000000"/>
        </w:rPr>
        <w:t>主持教授</w:t>
      </w:r>
      <w:r w:rsidRPr="00740CD1">
        <w:rPr>
          <w:rFonts w:ascii="Times New Roman" w:hAnsi="Times New Roman"/>
          <w:color w:val="000000"/>
        </w:rPr>
        <w:t xml:space="preserve"> □(1)</w:t>
      </w:r>
      <w:r w:rsidRPr="00740CD1">
        <w:rPr>
          <w:rFonts w:ascii="Times New Roman" w:hAnsi="Times New Roman"/>
          <w:color w:val="000000"/>
        </w:rPr>
        <w:t>沈清</w:t>
      </w:r>
      <w:r w:rsidRPr="00740CD1">
        <w:rPr>
          <w:rFonts w:ascii="Times New Roman" w:hAnsi="Times New Roman"/>
          <w:bCs/>
          <w:color w:val="000000"/>
        </w:rPr>
        <w:t>楷</w:t>
      </w:r>
      <w:r w:rsidRPr="00740CD1">
        <w:rPr>
          <w:rFonts w:ascii="Times New Roman" w:hAnsi="Times New Roman"/>
          <w:bCs/>
          <w:color w:val="000000"/>
        </w:rPr>
        <w:t xml:space="preserve"> </w:t>
      </w:r>
      <w:r w:rsidRPr="00740CD1">
        <w:rPr>
          <w:rFonts w:ascii="Times New Roman" w:hAnsi="Times New Roman"/>
          <w:color w:val="000000"/>
        </w:rPr>
        <w:t>□(2)</w:t>
      </w:r>
      <w:r w:rsidRPr="00740CD1">
        <w:rPr>
          <w:rFonts w:ascii="Times New Roman" w:hAnsi="Times New Roman"/>
          <w:color w:val="000000"/>
        </w:rPr>
        <w:t>楊佳嫻</w:t>
      </w:r>
      <w:r w:rsidRPr="00740CD1">
        <w:rPr>
          <w:rFonts w:ascii="Times New Roman" w:hAnsi="Times New Roman"/>
          <w:color w:val="000000"/>
        </w:rPr>
        <w:t xml:space="preserve"> □(3)</w:t>
      </w:r>
      <w:r w:rsidRPr="00740CD1">
        <w:rPr>
          <w:rFonts w:ascii="Times New Roman" w:hAnsi="Times New Roman"/>
          <w:color w:val="000000"/>
        </w:rPr>
        <w:t>李瑞中</w:t>
      </w:r>
      <w:r w:rsidRPr="00740CD1">
        <w:rPr>
          <w:rFonts w:ascii="Times New Roman" w:hAnsi="Times New Roman"/>
          <w:color w:val="000000"/>
        </w:rPr>
        <w:t xml:space="preserve"> □(4)</w:t>
      </w:r>
      <w:r w:rsidRPr="00740CD1">
        <w:rPr>
          <w:rFonts w:ascii="Times New Roman" w:hAnsi="Times New Roman"/>
          <w:color w:val="000000"/>
        </w:rPr>
        <w:t>陳婉琪</w:t>
      </w:r>
      <w:r w:rsidRPr="00740CD1">
        <w:rPr>
          <w:rFonts w:ascii="Times New Roman" w:hAnsi="Times New Roman"/>
          <w:color w:val="000000"/>
        </w:rPr>
        <w:t xml:space="preserve"> □(5)</w:t>
      </w:r>
      <w:r w:rsidRPr="00740CD1">
        <w:rPr>
          <w:rFonts w:ascii="Times New Roman" w:hAnsi="Times New Roman"/>
          <w:color w:val="000000"/>
        </w:rPr>
        <w:t>林國明</w:t>
      </w:r>
    </w:p>
    <w:p w:rsidR="0083589F" w:rsidRPr="00740CD1" w:rsidRDefault="00B7019D" w:rsidP="00B7019D">
      <w:pPr>
        <w:spacing w:line="360" w:lineRule="auto"/>
        <w:ind w:firstLineChars="150" w:firstLine="360"/>
        <w:rPr>
          <w:rFonts w:ascii="Times New Roman" w:hAnsi="Times New Roman"/>
        </w:rPr>
      </w:pPr>
      <w:r>
        <w:rPr>
          <w:rFonts w:ascii="Times New Roman" w:hAnsi="Times New Roman" w:hint="eastAsia"/>
        </w:rPr>
        <w:t>1</w:t>
      </w:r>
      <w:r w:rsidR="0083589F" w:rsidRPr="00740CD1">
        <w:rPr>
          <w:rFonts w:ascii="Times New Roman" w:hAnsi="Times New Roman"/>
        </w:rPr>
        <w:t>學生反應情況：</w:t>
      </w:r>
    </w:p>
    <w:p w:rsidR="0083589F" w:rsidRPr="00740CD1" w:rsidRDefault="00B7019D" w:rsidP="00B7019D">
      <w:pPr>
        <w:spacing w:line="360" w:lineRule="auto"/>
        <w:ind w:firstLineChars="150" w:firstLine="360"/>
        <w:rPr>
          <w:rFonts w:ascii="Times New Roman" w:hAnsi="Times New Roman"/>
        </w:rPr>
      </w:pPr>
      <w:r>
        <w:rPr>
          <w:rFonts w:ascii="Times New Roman" w:hAnsi="Times New Roman" w:hint="eastAsia"/>
        </w:rPr>
        <w:t>1.1</w:t>
      </w:r>
      <w:r w:rsidR="0083589F" w:rsidRPr="00740CD1">
        <w:rPr>
          <w:rFonts w:ascii="Times New Roman" w:hAnsi="Times New Roman"/>
        </w:rPr>
        <w:t>進行半小時後，在場的學生共有</w:t>
      </w:r>
      <w:r w:rsidR="0083589F" w:rsidRPr="00740CD1">
        <w:rPr>
          <w:rFonts w:ascii="Times New Roman" w:hAnsi="Times New Roman"/>
        </w:rPr>
        <w:t>___________</w:t>
      </w:r>
      <w:r w:rsidR="0083589F" w:rsidRPr="00740CD1">
        <w:rPr>
          <w:rFonts w:ascii="Times New Roman" w:hAnsi="Times New Roman"/>
        </w:rPr>
        <w:t>人。</w:t>
      </w:r>
    </w:p>
    <w:p w:rsidR="0083589F" w:rsidRPr="00740CD1" w:rsidRDefault="00B7019D" w:rsidP="00B7019D">
      <w:pPr>
        <w:spacing w:line="360" w:lineRule="auto"/>
        <w:ind w:firstLineChars="150" w:firstLine="360"/>
        <w:rPr>
          <w:rFonts w:ascii="Times New Roman" w:hAnsi="Times New Roman"/>
        </w:rPr>
      </w:pPr>
      <w:r>
        <w:rPr>
          <w:rFonts w:ascii="Times New Roman" w:hAnsi="Times New Roman" w:hint="eastAsia"/>
        </w:rPr>
        <w:t>1.2</w:t>
      </w:r>
      <w:r w:rsidR="0083589F" w:rsidRPr="00740CD1">
        <w:rPr>
          <w:rFonts w:ascii="Times New Roman" w:hAnsi="Times New Roman"/>
        </w:rPr>
        <w:t>進行半小時後其他人（如高中老師）共有</w:t>
      </w:r>
      <w:r w:rsidR="0083589F" w:rsidRPr="00740CD1">
        <w:rPr>
          <w:rFonts w:ascii="Times New Roman" w:hAnsi="Times New Roman"/>
        </w:rPr>
        <w:t>___________</w:t>
      </w:r>
      <w:r w:rsidR="0083589F" w:rsidRPr="00740CD1">
        <w:rPr>
          <w:rFonts w:ascii="Times New Roman" w:hAnsi="Times New Roman"/>
        </w:rPr>
        <w:t>人。</w:t>
      </w:r>
    </w:p>
    <w:p w:rsidR="0083589F" w:rsidRPr="00740CD1" w:rsidRDefault="00B7019D" w:rsidP="00B7019D">
      <w:pPr>
        <w:spacing w:line="360" w:lineRule="auto"/>
        <w:ind w:firstLineChars="150" w:firstLine="360"/>
        <w:rPr>
          <w:rFonts w:ascii="Times New Roman" w:hAnsi="Times New Roman"/>
        </w:rPr>
      </w:pPr>
      <w:r>
        <w:rPr>
          <w:rFonts w:ascii="Times New Roman" w:hAnsi="Times New Roman" w:hint="eastAsia"/>
        </w:rPr>
        <w:t>1.3</w:t>
      </w:r>
      <w:r w:rsidR="0083589F" w:rsidRPr="00740CD1">
        <w:rPr>
          <w:rFonts w:ascii="Times New Roman" w:hAnsi="Times New Roman"/>
        </w:rPr>
        <w:t>講題結束前，共有多少人沒專心聽講，如打瞌睡或做自己的事？</w:t>
      </w:r>
    </w:p>
    <w:p w:rsidR="0083589F" w:rsidRPr="00740CD1" w:rsidRDefault="0083589F" w:rsidP="0083589F">
      <w:pPr>
        <w:spacing w:line="360" w:lineRule="auto"/>
        <w:ind w:left="992"/>
        <w:rPr>
          <w:rFonts w:ascii="Times New Roman" w:hAnsi="Times New Roman"/>
        </w:rPr>
      </w:pPr>
      <w:r w:rsidRPr="00740CD1">
        <w:rPr>
          <w:rFonts w:ascii="Times New Roman" w:hAnsi="Times New Roman"/>
        </w:rPr>
        <w:t>共有</w:t>
      </w:r>
      <w:r w:rsidRPr="00740CD1">
        <w:rPr>
          <w:rFonts w:ascii="Times New Roman" w:hAnsi="Times New Roman"/>
        </w:rPr>
        <w:t>______</w:t>
      </w:r>
      <w:r w:rsidRPr="00740CD1">
        <w:rPr>
          <w:rFonts w:ascii="Times New Roman" w:hAnsi="Times New Roman"/>
        </w:rPr>
        <w:t>人。</w:t>
      </w:r>
    </w:p>
    <w:p w:rsidR="0083589F" w:rsidRPr="00740CD1" w:rsidRDefault="00B7019D" w:rsidP="0083589F">
      <w:pPr>
        <w:spacing w:line="360" w:lineRule="auto"/>
        <w:rPr>
          <w:rFonts w:ascii="Times New Roman" w:hAnsi="Times New Roman"/>
        </w:rPr>
      </w:pPr>
      <w:r>
        <w:rPr>
          <w:rFonts w:ascii="Times New Roman" w:hAnsi="Times New Roman"/>
        </w:rPr>
        <w:t xml:space="preserve">   </w:t>
      </w:r>
      <w:r>
        <w:rPr>
          <w:rFonts w:ascii="Times New Roman" w:hAnsi="Times New Roman" w:hint="eastAsia"/>
        </w:rPr>
        <w:t>1.4</w:t>
      </w:r>
      <w:r w:rsidR="0083589F" w:rsidRPr="00740CD1">
        <w:rPr>
          <w:rFonts w:ascii="Times New Roman" w:hAnsi="Times New Roman"/>
        </w:rPr>
        <w:t>老師主講時間</w:t>
      </w:r>
      <w:r w:rsidR="0083589F" w:rsidRPr="00740CD1">
        <w:rPr>
          <w:rFonts w:ascii="Times New Roman" w:hAnsi="Times New Roman"/>
        </w:rPr>
        <w:t>________</w:t>
      </w:r>
      <w:r w:rsidR="0083589F" w:rsidRPr="00740CD1">
        <w:rPr>
          <w:rFonts w:ascii="Times New Roman" w:hAnsi="Times New Roman"/>
        </w:rPr>
        <w:t>分鐘。</w:t>
      </w:r>
    </w:p>
    <w:p w:rsidR="0083589F" w:rsidRPr="00740CD1" w:rsidRDefault="00B7019D" w:rsidP="00B7019D">
      <w:pPr>
        <w:spacing w:line="360" w:lineRule="auto"/>
        <w:ind w:firstLineChars="150" w:firstLine="360"/>
        <w:rPr>
          <w:rFonts w:ascii="Times New Roman" w:hAnsi="Times New Roman"/>
        </w:rPr>
      </w:pPr>
      <w:r>
        <w:rPr>
          <w:rFonts w:ascii="Times New Roman" w:hAnsi="Times New Roman" w:hint="eastAsia"/>
        </w:rPr>
        <w:t>2</w:t>
      </w:r>
      <w:r w:rsidR="0083589F" w:rsidRPr="00740CD1">
        <w:rPr>
          <w:rFonts w:ascii="Times New Roman" w:hAnsi="Times New Roman"/>
        </w:rPr>
        <w:t>學生討論情況：</w:t>
      </w:r>
    </w:p>
    <w:p w:rsidR="0083589F" w:rsidRPr="00740CD1" w:rsidRDefault="00B7019D" w:rsidP="0083589F">
      <w:pPr>
        <w:spacing w:line="360" w:lineRule="auto"/>
        <w:rPr>
          <w:rFonts w:ascii="Times New Roman" w:hAnsi="Times New Roman"/>
        </w:rPr>
      </w:pPr>
      <w:r>
        <w:rPr>
          <w:rFonts w:ascii="Times New Roman" w:hAnsi="Times New Roman"/>
        </w:rPr>
        <w:t xml:space="preserve">   </w:t>
      </w:r>
      <w:r w:rsidR="0083589F" w:rsidRPr="00740CD1">
        <w:rPr>
          <w:rFonts w:ascii="Times New Roman" w:hAnsi="Times New Roman"/>
        </w:rPr>
        <w:t xml:space="preserve">2.1  </w:t>
      </w:r>
      <w:r w:rsidR="0083589F" w:rsidRPr="00740CD1">
        <w:rPr>
          <w:rFonts w:ascii="Times New Roman" w:hAnsi="Times New Roman"/>
        </w:rPr>
        <w:t>學生分組討論時間</w:t>
      </w:r>
      <w:r w:rsidR="0083589F" w:rsidRPr="00740CD1">
        <w:rPr>
          <w:rFonts w:ascii="Times New Roman" w:hAnsi="Times New Roman"/>
        </w:rPr>
        <w:t>________</w:t>
      </w:r>
      <w:r w:rsidR="0083589F" w:rsidRPr="00740CD1">
        <w:rPr>
          <w:rFonts w:ascii="Times New Roman" w:hAnsi="Times New Roman"/>
        </w:rPr>
        <w:t>分鐘。</w:t>
      </w:r>
    </w:p>
    <w:p w:rsidR="0083589F" w:rsidRPr="00740CD1" w:rsidRDefault="00B7019D" w:rsidP="0083589F">
      <w:pPr>
        <w:spacing w:line="360" w:lineRule="auto"/>
        <w:rPr>
          <w:rFonts w:ascii="Times New Roman" w:hAnsi="Times New Roman"/>
        </w:rPr>
      </w:pPr>
      <w:r>
        <w:rPr>
          <w:rFonts w:ascii="Times New Roman" w:hAnsi="Times New Roman"/>
        </w:rPr>
        <w:t xml:space="preserve">   </w:t>
      </w:r>
      <w:r w:rsidR="0083589F" w:rsidRPr="00740CD1">
        <w:rPr>
          <w:rFonts w:ascii="Times New Roman" w:hAnsi="Times New Roman"/>
        </w:rPr>
        <w:t xml:space="preserve">2.2  </w:t>
      </w:r>
      <w:r w:rsidR="0083589F" w:rsidRPr="00740CD1">
        <w:rPr>
          <w:rFonts w:ascii="Times New Roman" w:hAnsi="Times New Roman"/>
        </w:rPr>
        <w:t>平均而言，學生的分組討論的參與程度如何？</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□(1)</w:t>
      </w:r>
      <w:r w:rsidRPr="00740CD1">
        <w:rPr>
          <w:rFonts w:ascii="Times New Roman" w:hAnsi="Times New Roman"/>
        </w:rPr>
        <w:t>所有學生都參與討論</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□(2)</w:t>
      </w:r>
      <w:r w:rsidRPr="00740CD1">
        <w:rPr>
          <w:rFonts w:ascii="Times New Roman" w:hAnsi="Times New Roman"/>
        </w:rPr>
        <w:t>大多數學生都參與討論</w:t>
      </w:r>
      <w:r w:rsidRPr="00740CD1">
        <w:rPr>
          <w:rFonts w:ascii="Times New Roman" w:hAnsi="Times New Roman"/>
        </w:rPr>
        <w:t xml:space="preserve"> (</w:t>
      </w:r>
      <w:r w:rsidRPr="00740CD1">
        <w:rPr>
          <w:rFonts w:ascii="Times New Roman" w:hAnsi="Times New Roman"/>
        </w:rPr>
        <w:t>發呆</w:t>
      </w:r>
      <w:r w:rsidRPr="00740CD1">
        <w:rPr>
          <w:rFonts w:ascii="Times New Roman" w:hAnsi="Times New Roman"/>
        </w:rPr>
        <w:t>/</w:t>
      </w:r>
      <w:r w:rsidRPr="00740CD1">
        <w:rPr>
          <w:rFonts w:ascii="Times New Roman" w:hAnsi="Times New Roman"/>
        </w:rPr>
        <w:t>不說話的學生人數</w:t>
      </w:r>
      <w:r w:rsidRPr="00740CD1">
        <w:rPr>
          <w:rFonts w:ascii="Times New Roman" w:hAnsi="Times New Roman"/>
        </w:rPr>
        <w:t>______</w:t>
      </w:r>
      <w:r w:rsidRPr="00740CD1">
        <w:rPr>
          <w:rFonts w:ascii="Times New Roman" w:hAnsi="Times New Roman"/>
        </w:rPr>
        <w:t>人</w:t>
      </w:r>
      <w:r w:rsidRPr="00740CD1">
        <w:rPr>
          <w:rFonts w:ascii="Times New Roman" w:hAnsi="Times New Roman"/>
        </w:rPr>
        <w:t>)</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□(3)</w:t>
      </w:r>
      <w:r w:rsidRPr="00740CD1">
        <w:rPr>
          <w:rFonts w:ascii="Times New Roman" w:hAnsi="Times New Roman"/>
        </w:rPr>
        <w:t>部分學生參與討論</w:t>
      </w:r>
      <w:r w:rsidRPr="00740CD1">
        <w:rPr>
          <w:rFonts w:ascii="Times New Roman" w:hAnsi="Times New Roman"/>
        </w:rPr>
        <w:t xml:space="preserve"> (</w:t>
      </w:r>
      <w:r w:rsidRPr="00740CD1">
        <w:rPr>
          <w:rFonts w:ascii="Times New Roman" w:hAnsi="Times New Roman"/>
        </w:rPr>
        <w:t>發呆</w:t>
      </w:r>
      <w:r w:rsidRPr="00740CD1">
        <w:rPr>
          <w:rFonts w:ascii="Times New Roman" w:hAnsi="Times New Roman"/>
        </w:rPr>
        <w:t>/</w:t>
      </w:r>
      <w:r w:rsidRPr="00740CD1">
        <w:rPr>
          <w:rFonts w:ascii="Times New Roman" w:hAnsi="Times New Roman"/>
        </w:rPr>
        <w:t>不說話的學生人數</w:t>
      </w:r>
      <w:r w:rsidRPr="00740CD1">
        <w:rPr>
          <w:rFonts w:ascii="Times New Roman" w:hAnsi="Times New Roman"/>
        </w:rPr>
        <w:t xml:space="preserve"> ______</w:t>
      </w:r>
      <w:r w:rsidRPr="00740CD1">
        <w:rPr>
          <w:rFonts w:ascii="Times New Roman" w:hAnsi="Times New Roman"/>
        </w:rPr>
        <w:t>人</w:t>
      </w:r>
      <w:r w:rsidRPr="00740CD1">
        <w:rPr>
          <w:rFonts w:ascii="Times New Roman" w:hAnsi="Times New Roman"/>
        </w:rPr>
        <w:t xml:space="preserve">) </w:t>
      </w:r>
    </w:p>
    <w:p w:rsidR="0083589F" w:rsidRPr="00740CD1" w:rsidRDefault="0083589F" w:rsidP="0083589F">
      <w:pPr>
        <w:spacing w:line="360" w:lineRule="auto"/>
        <w:ind w:firstLineChars="400" w:firstLine="960"/>
        <w:rPr>
          <w:rFonts w:ascii="Times New Roman" w:hAnsi="Times New Roman"/>
        </w:rPr>
      </w:pPr>
      <w:r w:rsidRPr="00740CD1">
        <w:rPr>
          <w:rFonts w:ascii="Times New Roman" w:hAnsi="Times New Roman"/>
        </w:rPr>
        <w:t>□(4)</w:t>
      </w:r>
      <w:r w:rsidRPr="00740CD1">
        <w:rPr>
          <w:rFonts w:ascii="Times New Roman" w:hAnsi="Times New Roman"/>
        </w:rPr>
        <w:t>大多數學生都沒有參與討論</w:t>
      </w:r>
      <w:r w:rsidRPr="00740CD1">
        <w:rPr>
          <w:rFonts w:ascii="Times New Roman" w:hAnsi="Times New Roman"/>
        </w:rPr>
        <w:t xml:space="preserve"> (</w:t>
      </w:r>
      <w:r w:rsidRPr="00740CD1">
        <w:rPr>
          <w:rFonts w:ascii="Times New Roman" w:hAnsi="Times New Roman"/>
        </w:rPr>
        <w:t>發呆</w:t>
      </w:r>
      <w:r w:rsidRPr="00740CD1">
        <w:rPr>
          <w:rFonts w:ascii="Times New Roman" w:hAnsi="Times New Roman"/>
        </w:rPr>
        <w:t>/</w:t>
      </w:r>
      <w:r w:rsidRPr="00740CD1">
        <w:rPr>
          <w:rFonts w:ascii="Times New Roman" w:hAnsi="Times New Roman"/>
        </w:rPr>
        <w:t>不說話的學生人數</w:t>
      </w:r>
      <w:r w:rsidRPr="00740CD1">
        <w:rPr>
          <w:rFonts w:ascii="Times New Roman" w:hAnsi="Times New Roman"/>
        </w:rPr>
        <w:t>______</w:t>
      </w:r>
      <w:r w:rsidRPr="00740CD1">
        <w:rPr>
          <w:rFonts w:ascii="Times New Roman" w:hAnsi="Times New Roman"/>
        </w:rPr>
        <w:t>人</w:t>
      </w:r>
      <w:r w:rsidRPr="00740CD1">
        <w:rPr>
          <w:rFonts w:ascii="Times New Roman" w:hAnsi="Times New Roman"/>
        </w:rPr>
        <w:t xml:space="preserve">)  </w:t>
      </w:r>
    </w:p>
    <w:p w:rsidR="0083589F" w:rsidRPr="00740CD1" w:rsidRDefault="00B7019D" w:rsidP="00B7019D">
      <w:pPr>
        <w:spacing w:line="360" w:lineRule="auto"/>
        <w:ind w:firstLineChars="150" w:firstLine="360"/>
        <w:rPr>
          <w:rFonts w:ascii="Times New Roman" w:hAnsi="Times New Roman"/>
        </w:rPr>
      </w:pPr>
      <w:r>
        <w:rPr>
          <w:rFonts w:ascii="Times New Roman" w:hAnsi="Times New Roman" w:hint="eastAsia"/>
        </w:rPr>
        <w:t>3</w:t>
      </w:r>
      <w:r w:rsidR="0083589F" w:rsidRPr="00740CD1">
        <w:rPr>
          <w:rFonts w:ascii="Times New Roman" w:hAnsi="Times New Roman"/>
        </w:rPr>
        <w:t>老師主持情況：</w:t>
      </w:r>
    </w:p>
    <w:p w:rsidR="0083589F" w:rsidRPr="00740CD1" w:rsidRDefault="0083589F" w:rsidP="0083589F">
      <w:pPr>
        <w:spacing w:line="360" w:lineRule="auto"/>
        <w:ind w:left="425"/>
        <w:rPr>
          <w:rFonts w:ascii="Times New Roman" w:hAnsi="Times New Roman"/>
        </w:rPr>
      </w:pPr>
      <w:r w:rsidRPr="00740CD1">
        <w:rPr>
          <w:rFonts w:ascii="Times New Roman" w:hAnsi="Times New Roman"/>
        </w:rPr>
        <w:t>3.1</w:t>
      </w:r>
      <w:r w:rsidRPr="00740CD1">
        <w:rPr>
          <w:rFonts w:ascii="Times New Roman" w:hAnsi="Times New Roman"/>
        </w:rPr>
        <w:t>講師綜合講評時間</w:t>
      </w:r>
      <w:r w:rsidRPr="00740CD1">
        <w:rPr>
          <w:rFonts w:ascii="Times New Roman" w:hAnsi="Times New Roman"/>
        </w:rPr>
        <w:t>________</w:t>
      </w:r>
      <w:r w:rsidRPr="00740CD1">
        <w:rPr>
          <w:rFonts w:ascii="Times New Roman" w:hAnsi="Times New Roman"/>
        </w:rPr>
        <w:t>分鐘。</w:t>
      </w:r>
    </w:p>
    <w:p w:rsidR="0083589F" w:rsidRPr="00740CD1" w:rsidRDefault="0083589F" w:rsidP="0083589F">
      <w:pPr>
        <w:spacing w:line="360" w:lineRule="auto"/>
        <w:ind w:left="425"/>
        <w:rPr>
          <w:rFonts w:ascii="Times New Roman" w:hAnsi="Times New Roman"/>
        </w:rPr>
      </w:pPr>
      <w:r w:rsidRPr="00740CD1">
        <w:rPr>
          <w:rFonts w:ascii="Times New Roman" w:hAnsi="Times New Roman"/>
        </w:rPr>
        <w:t>3.2</w:t>
      </w:r>
      <w:r w:rsidRPr="00740CD1">
        <w:rPr>
          <w:rFonts w:ascii="Times New Roman" w:hAnsi="Times New Roman"/>
        </w:rPr>
        <w:t>講師是否在規定的時間內結束？</w:t>
      </w:r>
      <w:r w:rsidRPr="00740CD1">
        <w:rPr>
          <w:rFonts w:ascii="Times New Roman" w:hAnsi="Times New Roman"/>
        </w:rPr>
        <w:t>□(1)</w:t>
      </w:r>
      <w:r w:rsidRPr="00740CD1">
        <w:rPr>
          <w:rFonts w:ascii="Times New Roman" w:hAnsi="Times New Roman"/>
        </w:rPr>
        <w:t>是</w:t>
      </w:r>
      <w:r w:rsidRPr="00740CD1">
        <w:rPr>
          <w:rFonts w:ascii="Times New Roman" w:hAnsi="Times New Roman"/>
        </w:rPr>
        <w:t xml:space="preserve">  □(2)</w:t>
      </w:r>
      <w:r w:rsidRPr="00740CD1">
        <w:rPr>
          <w:rFonts w:ascii="Times New Roman" w:hAnsi="Times New Roman"/>
        </w:rPr>
        <w:t>否。</w:t>
      </w:r>
    </w:p>
    <w:p w:rsidR="0083589F" w:rsidRPr="00740CD1" w:rsidRDefault="0083589F" w:rsidP="0083589F">
      <w:pPr>
        <w:spacing w:line="360" w:lineRule="auto"/>
        <w:ind w:left="425"/>
        <w:rPr>
          <w:rFonts w:ascii="Times New Roman" w:hAnsi="Times New Roman"/>
        </w:rPr>
      </w:pPr>
      <w:r w:rsidRPr="00740CD1">
        <w:rPr>
          <w:rFonts w:ascii="Times New Roman" w:hAnsi="Times New Roman"/>
        </w:rPr>
        <w:t>3.3</w:t>
      </w:r>
      <w:r w:rsidRPr="00740CD1">
        <w:rPr>
          <w:rFonts w:ascii="Times New Roman" w:hAnsi="Times New Roman"/>
        </w:rPr>
        <w:t>講師準備情形？</w:t>
      </w:r>
      <w:r w:rsidRPr="00740CD1">
        <w:rPr>
          <w:rFonts w:ascii="Times New Roman" w:hAnsi="Times New Roman"/>
        </w:rPr>
        <w:t xml:space="preserve"> </w:t>
      </w:r>
    </w:p>
    <w:p w:rsidR="0083589F" w:rsidRPr="00740CD1" w:rsidRDefault="0083589F" w:rsidP="0083589F">
      <w:pPr>
        <w:spacing w:line="360" w:lineRule="auto"/>
        <w:ind w:left="360"/>
        <w:rPr>
          <w:rFonts w:ascii="Times New Roman" w:hAnsi="Times New Roman"/>
        </w:rPr>
      </w:pPr>
      <w:r w:rsidRPr="00740CD1">
        <w:rPr>
          <w:rFonts w:ascii="Times New Roman" w:hAnsi="Times New Roman"/>
        </w:rPr>
        <w:t xml:space="preserve">    □(1)</w:t>
      </w:r>
      <w:r w:rsidRPr="00740CD1">
        <w:rPr>
          <w:rFonts w:ascii="Times New Roman" w:hAnsi="Times New Roman"/>
        </w:rPr>
        <w:t>很充分</w:t>
      </w:r>
      <w:r w:rsidRPr="00740CD1">
        <w:rPr>
          <w:rFonts w:ascii="Times New Roman" w:hAnsi="Times New Roman"/>
        </w:rPr>
        <w:t xml:space="preserve"> □(2)</w:t>
      </w:r>
      <w:r w:rsidRPr="00740CD1">
        <w:rPr>
          <w:rFonts w:ascii="Times New Roman" w:hAnsi="Times New Roman"/>
        </w:rPr>
        <w:t>充分</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不充分</w:t>
      </w:r>
      <w:r w:rsidRPr="00740CD1">
        <w:rPr>
          <w:rFonts w:ascii="Times New Roman" w:hAnsi="Times New Roman"/>
        </w:rPr>
        <w:t xml:space="preserve"> □(5)</w:t>
      </w:r>
      <w:r w:rsidRPr="00740CD1">
        <w:rPr>
          <w:rFonts w:ascii="Times New Roman" w:hAnsi="Times New Roman"/>
        </w:rPr>
        <w:t>很不充分</w:t>
      </w:r>
      <w:r w:rsidRPr="00740CD1">
        <w:rPr>
          <w:rFonts w:ascii="Times New Roman" w:hAnsi="Times New Roman"/>
        </w:rPr>
        <w:t xml:space="preserve"> </w:t>
      </w:r>
    </w:p>
    <w:p w:rsidR="0083589F" w:rsidRPr="00740CD1" w:rsidRDefault="0083589F" w:rsidP="0083589F">
      <w:pPr>
        <w:spacing w:line="360" w:lineRule="auto"/>
        <w:ind w:left="360"/>
        <w:rPr>
          <w:rFonts w:ascii="Times New Roman" w:hAnsi="Times New Roman"/>
        </w:rPr>
      </w:pPr>
      <w:r w:rsidRPr="00740CD1">
        <w:rPr>
          <w:rFonts w:ascii="Times New Roman" w:hAnsi="Times New Roman"/>
        </w:rPr>
        <w:t xml:space="preserve">    □(6)</w:t>
      </w:r>
      <w:r w:rsidRPr="00740CD1">
        <w:rPr>
          <w:rFonts w:ascii="Times New Roman" w:hAnsi="Times New Roman"/>
        </w:rPr>
        <w:t>無法判定。</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3.4</w:t>
      </w:r>
      <w:r w:rsidRPr="00740CD1">
        <w:rPr>
          <w:rFonts w:ascii="Times New Roman" w:hAnsi="Times New Roman"/>
        </w:rPr>
        <w:t>講師</w:t>
      </w:r>
      <w:r w:rsidRPr="00740CD1">
        <w:rPr>
          <w:rFonts w:ascii="Times New Roman" w:hAnsi="Times New Roman"/>
          <w:kern w:val="0"/>
        </w:rPr>
        <w:t>講解清楚而有條理？</w:t>
      </w:r>
      <w:r w:rsidRPr="00740CD1">
        <w:rPr>
          <w:rFonts w:ascii="Times New Roman" w:hAnsi="Times New Roman"/>
        </w:rPr>
        <w:t xml:space="preserve">    </w:t>
      </w:r>
      <w:r w:rsidRPr="00740CD1">
        <w:rPr>
          <w:rFonts w:ascii="Times New Roman" w:hAnsi="Times New Roman"/>
        </w:rPr>
        <w:b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83589F" w:rsidRPr="00740CD1" w:rsidRDefault="0083589F" w:rsidP="0083589F">
      <w:pPr>
        <w:spacing w:line="360" w:lineRule="auto"/>
        <w:ind w:left="425"/>
        <w:rPr>
          <w:rFonts w:ascii="Times New Roman" w:hAnsi="Times New Roman"/>
        </w:rPr>
      </w:pPr>
      <w:r w:rsidRPr="00740CD1">
        <w:rPr>
          <w:rFonts w:ascii="Times New Roman" w:hAnsi="Times New Roman"/>
        </w:rPr>
        <w:t>3.5</w:t>
      </w:r>
      <w:r w:rsidRPr="00740CD1">
        <w:rPr>
          <w:rFonts w:ascii="Times New Roman" w:hAnsi="Times New Roman"/>
        </w:rPr>
        <w:t>學生認真聆聽講師的講評？</w:t>
      </w:r>
    </w:p>
    <w:p w:rsidR="0083589F" w:rsidRPr="00740CD1" w:rsidRDefault="0083589F" w:rsidP="0083589F">
      <w:pPr>
        <w:spacing w:line="360" w:lineRule="auto"/>
        <w:ind w:left="425"/>
        <w:rPr>
          <w:rFonts w:ascii="Times New Roman" w:hAnsi="Times New Roman"/>
        </w:rPr>
      </w:pPr>
      <w:r w:rsidRPr="00740CD1">
        <w:rPr>
          <w:rFonts w:ascii="Times New Roman" w:hAnsi="Times New Roman"/>
        </w:rP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83589F" w:rsidRPr="00740CD1" w:rsidRDefault="0083589F" w:rsidP="0083589F">
      <w:pPr>
        <w:spacing w:line="360" w:lineRule="auto"/>
        <w:rPr>
          <w:rFonts w:ascii="Times New Roman" w:hAnsi="Times New Roman"/>
        </w:rPr>
      </w:pPr>
      <w:r w:rsidRPr="00740CD1">
        <w:rPr>
          <w:rFonts w:ascii="Times New Roman" w:hAnsi="Times New Roman"/>
        </w:rPr>
        <w:t xml:space="preserve">   </w:t>
      </w:r>
      <w:r w:rsidR="00B7019D">
        <w:rPr>
          <w:rFonts w:ascii="Times New Roman" w:hAnsi="Times New Roman" w:hint="eastAsia"/>
        </w:rPr>
        <w:t xml:space="preserve"> </w:t>
      </w:r>
      <w:r w:rsidRPr="00740CD1">
        <w:rPr>
          <w:rFonts w:ascii="Times New Roman" w:hAnsi="Times New Roman"/>
        </w:rPr>
        <w:t>3.6</w:t>
      </w:r>
      <w:r w:rsidRPr="00740CD1">
        <w:rPr>
          <w:rFonts w:ascii="Times New Roman" w:hAnsi="Times New Roman"/>
        </w:rPr>
        <w:t>學生充分吸收實作主題內容（可觀察同學討論及上台報告的反應）？</w:t>
      </w:r>
    </w:p>
    <w:p w:rsidR="0083589F" w:rsidRPr="00740CD1" w:rsidRDefault="0083589F" w:rsidP="0083589F">
      <w:pPr>
        <w:spacing w:line="360" w:lineRule="auto"/>
        <w:ind w:firstLineChars="100" w:firstLine="240"/>
        <w:rPr>
          <w:rFonts w:ascii="Times New Roman" w:hAnsi="Times New Roman"/>
        </w:rPr>
      </w:pPr>
      <w:r w:rsidRPr="00740CD1">
        <w:rPr>
          <w:rFonts w:ascii="Times New Roman" w:hAnsi="Times New Roman"/>
        </w:rPr>
        <w:t xml:space="preserve">    □(1)</w:t>
      </w:r>
      <w:r w:rsidRPr="00740CD1">
        <w:rPr>
          <w:rFonts w:ascii="Times New Roman" w:hAnsi="Times New Roman"/>
        </w:rPr>
        <w:t>非常同意</w:t>
      </w:r>
      <w:r w:rsidRPr="00740CD1">
        <w:rPr>
          <w:rFonts w:ascii="Times New Roman" w:hAnsi="Times New Roman"/>
        </w:rPr>
        <w:t xml:space="preserve"> □(2)</w:t>
      </w:r>
      <w:r w:rsidRPr="00740CD1">
        <w:rPr>
          <w:rFonts w:ascii="Times New Roman" w:hAnsi="Times New Roman"/>
        </w:rPr>
        <w:t>同意</w:t>
      </w:r>
      <w:r w:rsidRPr="00740CD1">
        <w:rPr>
          <w:rFonts w:ascii="Times New Roman" w:hAnsi="Times New Roman"/>
        </w:rPr>
        <w:t xml:space="preserve"> □(3)</w:t>
      </w:r>
      <w:r w:rsidRPr="00740CD1">
        <w:rPr>
          <w:rFonts w:ascii="Times New Roman" w:hAnsi="Times New Roman"/>
        </w:rPr>
        <w:t>普通</w:t>
      </w:r>
      <w:r w:rsidRPr="00740CD1">
        <w:rPr>
          <w:rFonts w:ascii="Times New Roman" w:hAnsi="Times New Roman"/>
        </w:rPr>
        <w:t xml:space="preserve"> □(4)</w:t>
      </w:r>
      <w:r w:rsidRPr="00740CD1">
        <w:rPr>
          <w:rFonts w:ascii="Times New Roman" w:hAnsi="Times New Roman"/>
        </w:rPr>
        <w:t>不同意</w:t>
      </w:r>
      <w:r w:rsidRPr="00740CD1">
        <w:rPr>
          <w:rFonts w:ascii="Times New Roman" w:hAnsi="Times New Roman"/>
        </w:rPr>
        <w:t xml:space="preserve"> □(5)</w:t>
      </w:r>
      <w:r w:rsidRPr="00740CD1">
        <w:rPr>
          <w:rFonts w:ascii="Times New Roman" w:hAnsi="Times New Roman"/>
        </w:rPr>
        <w:t>非常不同意。</w:t>
      </w:r>
    </w:p>
    <w:p w:rsidR="0083589F" w:rsidRPr="00740CD1" w:rsidRDefault="0083589F" w:rsidP="007C1DF1">
      <w:pPr>
        <w:rPr>
          <w:rFonts w:ascii="Times New Roman" w:hAnsi="Times New Roman"/>
        </w:rPr>
      </w:pPr>
    </w:p>
    <w:p w:rsidR="0083589F" w:rsidRPr="00740CD1" w:rsidRDefault="0083589F" w:rsidP="001A5968">
      <w:pPr>
        <w:pStyle w:val="21"/>
      </w:pPr>
      <w:r w:rsidRPr="00740CD1">
        <w:br w:type="page"/>
      </w:r>
      <w:bookmarkStart w:id="102" w:name="_Toc366267272"/>
      <w:bookmarkStart w:id="103" w:name="_Toc414961457"/>
      <w:bookmarkStart w:id="104" w:name="_Toc436594060"/>
      <w:bookmarkStart w:id="105" w:name="_Toc436599907"/>
      <w:bookmarkStart w:id="106" w:name="_Toc485743443"/>
      <w:r w:rsidRPr="00740CD1">
        <w:t>附件</w:t>
      </w:r>
      <w:r w:rsidRPr="00740CD1">
        <w:t>1</w:t>
      </w:r>
      <w:r w:rsidR="00A3398F">
        <w:rPr>
          <w:rFonts w:hint="eastAsia"/>
        </w:rPr>
        <w:t>6</w:t>
      </w:r>
      <w:r w:rsidRPr="00740CD1">
        <w:t>：</w:t>
      </w:r>
      <w:r w:rsidRPr="00740CD1">
        <w:t>10</w:t>
      </w:r>
      <w:r w:rsidR="000366B7">
        <w:rPr>
          <w:rFonts w:hint="eastAsia"/>
        </w:rPr>
        <w:t>5</w:t>
      </w:r>
      <w:r w:rsidRPr="00740CD1">
        <w:t>年</w:t>
      </w:r>
      <w:r w:rsidR="00794B19">
        <w:rPr>
          <w:rFonts w:hint="eastAsia"/>
        </w:rPr>
        <w:t>度</w:t>
      </w:r>
      <w:r w:rsidRPr="00740CD1">
        <w:t>暑期專題營實作討論工作人員現場觀察表分析結果</w:t>
      </w:r>
      <w:bookmarkEnd w:id="102"/>
      <w:bookmarkEnd w:id="103"/>
      <w:bookmarkEnd w:id="104"/>
      <w:bookmarkEnd w:id="105"/>
      <w:bookmarkEnd w:id="106"/>
    </w:p>
    <w:p w:rsidR="0083589F" w:rsidRPr="00740CD1" w:rsidRDefault="00B7019D" w:rsidP="00B7019D">
      <w:pPr>
        <w:spacing w:line="360" w:lineRule="auto"/>
        <w:rPr>
          <w:rFonts w:ascii="Times New Roman" w:hAnsi="Times New Roman"/>
        </w:rPr>
      </w:pPr>
      <w:r>
        <w:rPr>
          <w:rFonts w:ascii="Times New Roman" w:hAnsi="Times New Roman" w:hint="eastAsia"/>
        </w:rPr>
        <w:t>1</w:t>
      </w:r>
      <w:r w:rsidR="0083589F" w:rsidRPr="00740CD1">
        <w:rPr>
          <w:rFonts w:ascii="Times New Roman" w:hAnsi="Times New Roman"/>
        </w:rPr>
        <w:t>學生反應情況：</w:t>
      </w:r>
    </w:p>
    <w:p w:rsidR="0083589F" w:rsidRPr="00740CD1" w:rsidRDefault="00B7019D" w:rsidP="00B7019D">
      <w:pPr>
        <w:spacing w:line="360" w:lineRule="auto"/>
        <w:rPr>
          <w:rFonts w:ascii="Times New Roman" w:hAnsi="Times New Roman"/>
        </w:rPr>
      </w:pPr>
      <w:r>
        <w:rPr>
          <w:rFonts w:ascii="Times New Roman" w:hAnsi="Times New Roman" w:hint="eastAsia"/>
        </w:rPr>
        <w:t>1.1</w:t>
      </w:r>
      <w:r w:rsidR="0083589F" w:rsidRPr="00740CD1">
        <w:rPr>
          <w:rFonts w:ascii="Times New Roman" w:hAnsi="Times New Roman"/>
        </w:rPr>
        <w:t>進行半小時後，在場的學生共有</w:t>
      </w:r>
      <w:r w:rsidR="0083589F" w:rsidRPr="00740CD1">
        <w:rPr>
          <w:rFonts w:ascii="Times New Roman" w:hAnsi="Times New Roman"/>
        </w:rPr>
        <w:t>___________</w:t>
      </w:r>
      <w:r w:rsidR="0083589F" w:rsidRPr="00740CD1">
        <w:rPr>
          <w:rFonts w:ascii="Times New Roman" w:hAnsi="Times New Roman"/>
        </w:rPr>
        <w:t>人。？</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870"/>
        <w:gridCol w:w="860"/>
        <w:gridCol w:w="860"/>
        <w:gridCol w:w="860"/>
        <w:gridCol w:w="87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vAlign w:val="center"/>
          </w:tcPr>
          <w:p w:rsidR="0083589F" w:rsidRPr="00740CD1" w:rsidRDefault="0083589F" w:rsidP="00AB0734">
            <w:pPr>
              <w:autoSpaceDE w:val="0"/>
              <w:autoSpaceDN w:val="0"/>
              <w:adjustRightInd w:val="0"/>
              <w:jc w:val="center"/>
              <w:rPr>
                <w:rFonts w:ascii="Times New Roman" w:hAnsi="Times New Roman"/>
                <w:kern w:val="0"/>
              </w:rPr>
            </w:pPr>
            <w:r w:rsidRPr="00740CD1">
              <w:rPr>
                <w:rFonts w:ascii="Times New Roman" w:hAnsi="Times New Roman"/>
                <w:kern w:val="0"/>
              </w:rPr>
              <w:t>講師</w:t>
            </w:r>
          </w:p>
        </w:tc>
        <w:tc>
          <w:tcPr>
            <w:tcW w:w="0" w:type="auto"/>
            <w:tcBorders>
              <w:top w:val="single" w:sz="16" w:space="0" w:color="000000"/>
              <w:left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記錄者</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83589F" w:rsidRPr="00740CD1" w:rsidTr="00AB0734">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沈清楷</w:t>
            </w:r>
          </w:p>
        </w:tc>
        <w:tc>
          <w:tcPr>
            <w:tcW w:w="0" w:type="auto"/>
            <w:tcBorders>
              <w:top w:val="single" w:sz="16" w:space="0" w:color="000000"/>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210 </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210</w:t>
            </w:r>
          </w:p>
        </w:tc>
        <w:tc>
          <w:tcPr>
            <w:tcW w:w="0" w:type="auto"/>
            <w:tcBorders>
              <w:top w:val="single" w:sz="16"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210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70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70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70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58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58</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58</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38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38</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38</w:t>
            </w:r>
          </w:p>
        </w:tc>
      </w:tr>
      <w:tr w:rsidR="0083589F" w:rsidRPr="00740CD1" w:rsidTr="00AB0734">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56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56</w:t>
            </w:r>
          </w:p>
        </w:tc>
        <w:tc>
          <w:tcPr>
            <w:tcW w:w="0" w:type="auto"/>
            <w:tcBorders>
              <w:top w:val="nil"/>
              <w:bottom w:val="single" w:sz="18" w:space="0" w:color="000000"/>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56</w:t>
            </w:r>
          </w:p>
        </w:tc>
      </w:tr>
      <w:tr w:rsidR="0083589F" w:rsidRPr="00740CD1" w:rsidTr="00AB0734">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86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66.0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38</w:t>
            </w:r>
          </w:p>
        </w:tc>
        <w:tc>
          <w:tcPr>
            <w:tcW w:w="0" w:type="auto"/>
            <w:tcBorders>
              <w:top w:val="single" w:sz="18"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210</w:t>
            </w:r>
          </w:p>
        </w:tc>
      </w:tr>
    </w:tbl>
    <w:p w:rsidR="0083589F" w:rsidRPr="00740CD1" w:rsidRDefault="0083589F" w:rsidP="0083589F">
      <w:pPr>
        <w:spacing w:line="360" w:lineRule="auto"/>
        <w:ind w:left="480"/>
        <w:rPr>
          <w:rFonts w:ascii="Times New Roman" w:hAnsi="Times New Roman"/>
        </w:rPr>
      </w:pPr>
    </w:p>
    <w:p w:rsidR="0083589F" w:rsidRPr="00740CD1" w:rsidRDefault="0083589F" w:rsidP="00B7019D">
      <w:pPr>
        <w:numPr>
          <w:ilvl w:val="1"/>
          <w:numId w:val="36"/>
        </w:numPr>
        <w:autoSpaceDE w:val="0"/>
        <w:autoSpaceDN w:val="0"/>
        <w:adjustRightInd w:val="0"/>
        <w:rPr>
          <w:rFonts w:ascii="Times New Roman" w:hAnsi="Times New Roman"/>
          <w:kern w:val="0"/>
        </w:rPr>
      </w:pPr>
      <w:r w:rsidRPr="00740CD1">
        <w:rPr>
          <w:rFonts w:ascii="Times New Roman" w:hAnsi="Times New Roman"/>
          <w:kern w:val="0"/>
        </w:rPr>
        <w:t>進行半小時後其他人（如高中老師）共有</w:t>
      </w:r>
      <w:r w:rsidRPr="00740CD1">
        <w:rPr>
          <w:rFonts w:ascii="Times New Roman" w:hAnsi="Times New Roman"/>
          <w:kern w:val="0"/>
        </w:rPr>
        <w:t>___________</w:t>
      </w:r>
      <w:r w:rsidRPr="00740CD1">
        <w:rPr>
          <w:rFonts w:ascii="Times New Roman" w:hAnsi="Times New Roman"/>
          <w:kern w:val="0"/>
        </w:rPr>
        <w:t>人。</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870"/>
        <w:gridCol w:w="860"/>
        <w:gridCol w:w="860"/>
        <w:gridCol w:w="860"/>
        <w:gridCol w:w="87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vAlign w:val="center"/>
          </w:tcPr>
          <w:p w:rsidR="0083589F" w:rsidRPr="00740CD1" w:rsidRDefault="0083589F" w:rsidP="00AB0734">
            <w:pPr>
              <w:autoSpaceDE w:val="0"/>
              <w:autoSpaceDN w:val="0"/>
              <w:adjustRightInd w:val="0"/>
              <w:jc w:val="center"/>
              <w:rPr>
                <w:rFonts w:ascii="Times New Roman" w:hAnsi="Times New Roman"/>
                <w:kern w:val="0"/>
              </w:rPr>
            </w:pPr>
            <w:r w:rsidRPr="00740CD1">
              <w:rPr>
                <w:rFonts w:ascii="Times New Roman" w:hAnsi="Times New Roman"/>
                <w:kern w:val="0"/>
              </w:rPr>
              <w:t>講師</w:t>
            </w:r>
          </w:p>
        </w:tc>
        <w:tc>
          <w:tcPr>
            <w:tcW w:w="0" w:type="auto"/>
            <w:tcBorders>
              <w:top w:val="single" w:sz="16" w:space="0" w:color="000000"/>
              <w:left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記錄者</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83589F" w:rsidRPr="00740CD1" w:rsidTr="00AB0734">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沈清楷</w:t>
            </w:r>
          </w:p>
        </w:tc>
        <w:tc>
          <w:tcPr>
            <w:tcW w:w="0" w:type="auto"/>
            <w:tcBorders>
              <w:top w:val="single" w:sz="16" w:space="0" w:color="000000"/>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single" w:sz="16"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r>
      <w:tr w:rsidR="0083589F" w:rsidRPr="00740CD1" w:rsidTr="00AB0734">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w:t>
            </w:r>
          </w:p>
        </w:tc>
      </w:tr>
    </w:tbl>
    <w:p w:rsidR="0083589F" w:rsidRPr="00740CD1" w:rsidRDefault="0083589F" w:rsidP="0083589F">
      <w:pPr>
        <w:autoSpaceDE w:val="0"/>
        <w:autoSpaceDN w:val="0"/>
        <w:adjustRightInd w:val="0"/>
        <w:ind w:left="480"/>
        <w:rPr>
          <w:rFonts w:ascii="Times New Roman" w:hAnsi="Times New Roman"/>
          <w:kern w:val="0"/>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t>1.3</w:t>
      </w:r>
      <w:r w:rsidRPr="00740CD1">
        <w:rPr>
          <w:rFonts w:ascii="Times New Roman" w:hAnsi="Times New Roman"/>
          <w:kern w:val="0"/>
        </w:rPr>
        <w:tab/>
      </w:r>
      <w:r w:rsidRPr="00740CD1">
        <w:rPr>
          <w:rFonts w:ascii="Times New Roman" w:hAnsi="Times New Roman"/>
          <w:kern w:val="0"/>
        </w:rPr>
        <w:t>進行一小時後，共有多少人沒專心聽講，如打瞌睡或做自己的事？</w:t>
      </w: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t>共有</w:t>
      </w:r>
      <w:r w:rsidRPr="00740CD1">
        <w:rPr>
          <w:rFonts w:ascii="Times New Roman" w:hAnsi="Times New Roman"/>
          <w:kern w:val="0"/>
        </w:rPr>
        <w:t>______</w:t>
      </w:r>
      <w:r w:rsidRPr="00740CD1">
        <w:rPr>
          <w:rFonts w:ascii="Times New Roman" w:hAnsi="Times New Roman"/>
          <w:kern w:val="0"/>
        </w:rPr>
        <w:t>人。</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750"/>
        <w:gridCol w:w="860"/>
        <w:gridCol w:w="860"/>
        <w:gridCol w:w="860"/>
        <w:gridCol w:w="87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83589F" w:rsidRPr="00740CD1" w:rsidTr="00AB0734">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沈清楷</w:t>
            </w:r>
          </w:p>
        </w:tc>
        <w:tc>
          <w:tcPr>
            <w:tcW w:w="0" w:type="auto"/>
            <w:tcBorders>
              <w:top w:val="single" w:sz="16" w:space="0" w:color="000000"/>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7 </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single" w:sz="16"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7</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4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2.1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2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6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0.7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nil"/>
              <w:bottom w:val="single" w:sz="18" w:space="0" w:color="000000"/>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6</w:t>
            </w:r>
          </w:p>
        </w:tc>
      </w:tr>
      <w:tr w:rsidR="0083589F" w:rsidRPr="00740CD1" w:rsidTr="00AB0734">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5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3.2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single" w:sz="18"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r>
    </w:tbl>
    <w:p w:rsidR="0083589F" w:rsidRPr="00740CD1" w:rsidRDefault="0083589F" w:rsidP="0083589F">
      <w:pPr>
        <w:autoSpaceDE w:val="0"/>
        <w:autoSpaceDN w:val="0"/>
        <w:adjustRightInd w:val="0"/>
        <w:spacing w:line="400" w:lineRule="atLeast"/>
        <w:rPr>
          <w:rFonts w:ascii="Times New Roman" w:hAnsi="Times New Roman"/>
          <w:kern w:val="0"/>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 xml:space="preserve">1.4  </w:t>
      </w:r>
      <w:r w:rsidRPr="00740CD1">
        <w:rPr>
          <w:rFonts w:ascii="Times New Roman" w:hAnsi="Times New Roman"/>
          <w:kern w:val="0"/>
        </w:rPr>
        <w:t>老師主講時間</w:t>
      </w:r>
      <w:r w:rsidRPr="00740CD1">
        <w:rPr>
          <w:rFonts w:ascii="Times New Roman" w:hAnsi="Times New Roman"/>
          <w:kern w:val="0"/>
        </w:rPr>
        <w:t>________</w:t>
      </w:r>
      <w:r w:rsidRPr="00740CD1">
        <w:rPr>
          <w:rFonts w:ascii="Times New Roman" w:hAnsi="Times New Roman"/>
          <w:kern w:val="0"/>
        </w:rPr>
        <w:t>分鐘。</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60"/>
        <w:gridCol w:w="750"/>
        <w:gridCol w:w="860"/>
        <w:gridCol w:w="860"/>
        <w:gridCol w:w="860"/>
        <w:gridCol w:w="87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83589F" w:rsidRPr="00740CD1" w:rsidTr="00AB0734">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沈清楷</w:t>
            </w:r>
          </w:p>
        </w:tc>
        <w:tc>
          <w:tcPr>
            <w:tcW w:w="0" w:type="auto"/>
            <w:tcBorders>
              <w:top w:val="single" w:sz="16" w:space="0" w:color="000000"/>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c>
          <w:tcPr>
            <w:tcW w:w="0" w:type="auto"/>
            <w:tcBorders>
              <w:top w:val="single" w:sz="16"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r>
      <w:tr w:rsidR="0083589F" w:rsidRPr="00740CD1" w:rsidTr="00AB0734">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120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120</w:t>
            </w:r>
          </w:p>
        </w:tc>
        <w:tc>
          <w:tcPr>
            <w:tcW w:w="0" w:type="auto"/>
            <w:tcBorders>
              <w:top w:val="nil"/>
              <w:bottom w:val="single" w:sz="18" w:space="0" w:color="000000"/>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120</w:t>
            </w:r>
          </w:p>
        </w:tc>
      </w:tr>
      <w:tr w:rsidR="0083589F" w:rsidRPr="00740CD1" w:rsidTr="00AB0734">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7.1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100</w:t>
            </w:r>
          </w:p>
        </w:tc>
        <w:tc>
          <w:tcPr>
            <w:tcW w:w="0" w:type="auto"/>
            <w:tcBorders>
              <w:top w:val="single" w:sz="18"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120</w:t>
            </w:r>
          </w:p>
        </w:tc>
      </w:tr>
    </w:tbl>
    <w:p w:rsidR="0083589F" w:rsidRPr="00740CD1" w:rsidRDefault="0083589F" w:rsidP="0083589F">
      <w:pPr>
        <w:autoSpaceDE w:val="0"/>
        <w:autoSpaceDN w:val="0"/>
        <w:adjustRightInd w:val="0"/>
        <w:spacing w:line="400" w:lineRule="atLeast"/>
        <w:rPr>
          <w:rFonts w:ascii="Times New Roman" w:hAnsi="Times New Roman"/>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rPr>
        <w:t xml:space="preserve">2.  </w:t>
      </w:r>
      <w:r w:rsidRPr="00740CD1">
        <w:rPr>
          <w:rFonts w:ascii="Times New Roman" w:hAnsi="Times New Roman"/>
        </w:rPr>
        <w:t>學生討論情況：</w:t>
      </w: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t xml:space="preserve">2.1  </w:t>
      </w:r>
      <w:r w:rsidRPr="00740CD1">
        <w:rPr>
          <w:rFonts w:ascii="Times New Roman" w:hAnsi="Times New Roman"/>
          <w:kern w:val="0"/>
        </w:rPr>
        <w:t>學生分組討論時間</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80"/>
        <w:gridCol w:w="750"/>
        <w:gridCol w:w="860"/>
        <w:gridCol w:w="860"/>
        <w:gridCol w:w="860"/>
        <w:gridCol w:w="870"/>
      </w:tblGrid>
      <w:tr w:rsidR="0083589F" w:rsidRPr="00740CD1" w:rsidTr="00AB0734">
        <w:trPr>
          <w:cantSplit/>
          <w:tblHeader/>
        </w:trPr>
        <w:tc>
          <w:tcPr>
            <w:tcW w:w="880" w:type="dxa"/>
            <w:tcBorders>
              <w:top w:val="single" w:sz="16" w:space="0" w:color="000000"/>
              <w:left w:val="single" w:sz="16"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83589F" w:rsidRPr="00740CD1" w:rsidTr="00AB0734">
        <w:trPr>
          <w:cantSplit/>
          <w:tblHeader/>
        </w:trPr>
        <w:tc>
          <w:tcPr>
            <w:tcW w:w="880" w:type="dxa"/>
            <w:tcBorders>
              <w:top w:val="single" w:sz="16" w:space="0" w:color="000000"/>
              <w:left w:val="single" w:sz="16" w:space="0" w:color="000000"/>
              <w:bottom w:val="nil"/>
              <w:right w:val="single" w:sz="16" w:space="0" w:color="000000"/>
            </w:tcBorders>
            <w:shd w:val="clear" w:color="auto" w:fill="FFFFFF"/>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single" w:sz="16" w:space="0" w:color="000000"/>
              <w:left w:val="single" w:sz="16" w:space="0" w:color="000000"/>
              <w:bottom w:val="nil"/>
            </w:tcBorders>
            <w:shd w:val="clear" w:color="auto" w:fill="FFFFFF"/>
          </w:tcPr>
          <w:p w:rsidR="0083589F" w:rsidRPr="00740CD1" w:rsidRDefault="0083589F" w:rsidP="00AB0734">
            <w:pPr>
              <w:jc w:val="right"/>
              <w:rPr>
                <w:rFonts w:ascii="Times New Roman" w:hAnsi="Times New Roman"/>
              </w:rPr>
            </w:pP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hAnsi="Times New Roman"/>
              </w:rPr>
            </w:pP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hAnsi="Times New Roman"/>
              </w:rPr>
            </w:pPr>
          </w:p>
        </w:tc>
        <w:tc>
          <w:tcPr>
            <w:tcW w:w="0" w:type="auto"/>
            <w:tcBorders>
              <w:top w:val="single" w:sz="16" w:space="0" w:color="000000"/>
              <w:bottom w:val="nil"/>
            </w:tcBorders>
            <w:shd w:val="clear" w:color="auto" w:fill="FFFFFF"/>
          </w:tcPr>
          <w:p w:rsidR="0083589F" w:rsidRPr="00740CD1" w:rsidRDefault="0083589F" w:rsidP="00AB0734">
            <w:pPr>
              <w:jc w:val="right"/>
              <w:rPr>
                <w:rFonts w:ascii="Times New Roman" w:hAnsi="Times New Roman"/>
              </w:rPr>
            </w:pPr>
          </w:p>
        </w:tc>
        <w:tc>
          <w:tcPr>
            <w:tcW w:w="0" w:type="auto"/>
            <w:tcBorders>
              <w:top w:val="single" w:sz="16" w:space="0" w:color="000000"/>
              <w:bottom w:val="nil"/>
              <w:right w:val="single" w:sz="16" w:space="0" w:color="000000"/>
            </w:tcBorders>
            <w:shd w:val="clear" w:color="auto" w:fill="FFFFFF"/>
          </w:tcPr>
          <w:p w:rsidR="0083589F" w:rsidRPr="00740CD1" w:rsidRDefault="0083589F" w:rsidP="00AB0734">
            <w:pPr>
              <w:jc w:val="right"/>
              <w:rPr>
                <w:rFonts w:ascii="Times New Roman" w:hAnsi="Times New Roman"/>
              </w:rPr>
            </w:pPr>
          </w:p>
        </w:tc>
      </w:tr>
      <w:tr w:rsidR="0083589F" w:rsidRPr="00740CD1" w:rsidTr="00AB0734">
        <w:trPr>
          <w:cantSplit/>
          <w:tblHeader/>
        </w:trPr>
        <w:tc>
          <w:tcPr>
            <w:tcW w:w="880" w:type="dxa"/>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r>
      <w:tr w:rsidR="0083589F" w:rsidRPr="00740CD1" w:rsidTr="00AB0734">
        <w:trPr>
          <w:cantSplit/>
          <w:tblHeader/>
        </w:trPr>
        <w:tc>
          <w:tcPr>
            <w:tcW w:w="880" w:type="dxa"/>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r>
      <w:tr w:rsidR="0083589F" w:rsidRPr="00740CD1" w:rsidTr="00AB0734">
        <w:trPr>
          <w:cantSplit/>
          <w:tblHeader/>
        </w:trPr>
        <w:tc>
          <w:tcPr>
            <w:tcW w:w="880" w:type="dxa"/>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r>
      <w:tr w:rsidR="0083589F" w:rsidRPr="00740CD1" w:rsidTr="00AB0734">
        <w:trPr>
          <w:cantSplit/>
          <w:tblHeader/>
        </w:trPr>
        <w:tc>
          <w:tcPr>
            <w:tcW w:w="880" w:type="dxa"/>
            <w:tcBorders>
              <w:top w:val="nil"/>
              <w:left w:val="single" w:sz="16"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r>
      <w:tr w:rsidR="0083589F" w:rsidRPr="00740CD1" w:rsidTr="00AB0734">
        <w:trPr>
          <w:cantSplit/>
        </w:trPr>
        <w:tc>
          <w:tcPr>
            <w:tcW w:w="880" w:type="dxa"/>
            <w:tcBorders>
              <w:top w:val="single" w:sz="18" w:space="0" w:color="000000"/>
              <w:left w:val="single" w:sz="18"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3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4.6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10</w:t>
            </w:r>
          </w:p>
        </w:tc>
      </w:tr>
    </w:tbl>
    <w:p w:rsidR="0083589F" w:rsidRPr="00740CD1" w:rsidRDefault="0083589F" w:rsidP="0083589F">
      <w:pPr>
        <w:autoSpaceDE w:val="0"/>
        <w:autoSpaceDN w:val="0"/>
        <w:adjustRightInd w:val="0"/>
        <w:spacing w:line="400" w:lineRule="atLeast"/>
        <w:rPr>
          <w:rFonts w:ascii="Times New Roman" w:hAnsi="Times New Roman"/>
          <w:kern w:val="0"/>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t xml:space="preserve">2.2  </w:t>
      </w:r>
      <w:r w:rsidRPr="00740CD1">
        <w:rPr>
          <w:rFonts w:ascii="Times New Roman" w:hAnsi="Times New Roman"/>
          <w:kern w:val="0"/>
        </w:rPr>
        <w:t>平均而言，學生的分組討論的參與程度如何？</w:t>
      </w:r>
    </w:p>
    <w:tbl>
      <w:tblPr>
        <w:tblW w:w="86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4"/>
        <w:gridCol w:w="1648"/>
        <w:gridCol w:w="1646"/>
        <w:gridCol w:w="1648"/>
        <w:gridCol w:w="1648"/>
        <w:gridCol w:w="1143"/>
      </w:tblGrid>
      <w:tr w:rsidR="0083589F" w:rsidRPr="00740CD1" w:rsidTr="00AB0734">
        <w:trPr>
          <w:cantSplit/>
          <w:tblHeader/>
        </w:trPr>
        <w:tc>
          <w:tcPr>
            <w:tcW w:w="944"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autoSpaceDE w:val="0"/>
              <w:autoSpaceDN w:val="0"/>
              <w:adjustRightInd w:val="0"/>
              <w:jc w:val="both"/>
              <w:rPr>
                <w:rFonts w:ascii="Times New Roman" w:hAnsi="Times New Roman"/>
                <w:color w:val="000000"/>
                <w:kern w:val="0"/>
              </w:rPr>
            </w:pPr>
            <w:r w:rsidRPr="00740CD1">
              <w:rPr>
                <w:rFonts w:ascii="Times New Roman" w:hAnsi="Times New Roman"/>
              </w:rPr>
              <w:t>講師</w:t>
            </w:r>
          </w:p>
        </w:tc>
        <w:tc>
          <w:tcPr>
            <w:tcW w:w="1648"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所有學生都</w:t>
            </w:r>
          </w:p>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參與討論</w:t>
            </w:r>
          </w:p>
        </w:tc>
        <w:tc>
          <w:tcPr>
            <w:tcW w:w="1646"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大多數學生</w:t>
            </w:r>
          </w:p>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都參與討論</w:t>
            </w:r>
          </w:p>
        </w:tc>
        <w:tc>
          <w:tcPr>
            <w:tcW w:w="1648"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部分學生</w:t>
            </w:r>
          </w:p>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參與討論</w:t>
            </w:r>
          </w:p>
        </w:tc>
        <w:tc>
          <w:tcPr>
            <w:tcW w:w="1648"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autoSpaceDE w:val="0"/>
              <w:autoSpaceDN w:val="0"/>
              <w:adjustRightInd w:val="0"/>
              <w:spacing w:line="320" w:lineRule="atLeast"/>
              <w:ind w:left="60" w:right="60"/>
              <w:jc w:val="both"/>
              <w:rPr>
                <w:rFonts w:ascii="Times New Roman" w:hAnsi="Times New Roman"/>
                <w:color w:val="000000"/>
                <w:kern w:val="0"/>
              </w:rPr>
            </w:pPr>
            <w:r w:rsidRPr="00740CD1">
              <w:rPr>
                <w:rFonts w:ascii="Times New Roman" w:hAnsi="Times New Roman"/>
                <w:color w:val="000000"/>
                <w:kern w:val="0"/>
              </w:rPr>
              <w:t>大多數學生都沒有參與討論</w:t>
            </w:r>
          </w:p>
        </w:tc>
        <w:tc>
          <w:tcPr>
            <w:tcW w:w="1143"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autoSpaceDE w:val="0"/>
              <w:autoSpaceDN w:val="0"/>
              <w:adjustRightInd w:val="0"/>
              <w:jc w:val="both"/>
              <w:rPr>
                <w:rFonts w:ascii="Times New Roman" w:hAnsi="Times New Roman"/>
                <w:color w:val="000000"/>
                <w:kern w:val="0"/>
              </w:rPr>
            </w:pPr>
            <w:r w:rsidRPr="00740CD1">
              <w:rPr>
                <w:rFonts w:ascii="Times New Roman" w:hAnsi="Times New Roman"/>
                <w:color w:val="000000"/>
                <w:kern w:val="0"/>
              </w:rPr>
              <w:t>記錄者</w:t>
            </w:r>
          </w:p>
        </w:tc>
      </w:tr>
      <w:tr w:rsidR="0083589F" w:rsidRPr="00740CD1" w:rsidTr="00AB0734">
        <w:trPr>
          <w:cantSplit/>
          <w:tblHeader/>
        </w:trPr>
        <w:tc>
          <w:tcPr>
            <w:tcW w:w="944" w:type="dxa"/>
            <w:tcBorders>
              <w:top w:val="single" w:sz="18" w:space="0" w:color="000000"/>
              <w:left w:val="single" w:sz="18" w:space="0" w:color="000000"/>
              <w:bottom w:val="nil"/>
              <w:right w:val="single" w:sz="8" w:space="0" w:color="000000"/>
            </w:tcBorders>
            <w:shd w:val="clear" w:color="auto" w:fill="FFFFFF"/>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1648" w:type="dxa"/>
            <w:tcBorders>
              <w:top w:val="single" w:sz="18" w:space="0" w:color="000000"/>
              <w:left w:val="single" w:sz="8" w:space="0" w:color="000000"/>
              <w:bottom w:val="nil"/>
            </w:tcBorders>
            <w:shd w:val="clear" w:color="auto" w:fill="FFFFFF"/>
          </w:tcPr>
          <w:p w:rsidR="0083589F" w:rsidRPr="00740CD1" w:rsidRDefault="0083589F" w:rsidP="00AB0734">
            <w:pPr>
              <w:jc w:val="center"/>
              <w:rPr>
                <w:rFonts w:ascii="Times New Roman" w:hAnsi="Times New Roman"/>
              </w:rPr>
            </w:pPr>
          </w:p>
        </w:tc>
        <w:tc>
          <w:tcPr>
            <w:tcW w:w="1646" w:type="dxa"/>
            <w:tcBorders>
              <w:top w:val="single" w:sz="18" w:space="0" w:color="000000"/>
              <w:bottom w:val="nil"/>
            </w:tcBorders>
            <w:shd w:val="clear" w:color="auto" w:fill="FFFFFF"/>
          </w:tcPr>
          <w:p w:rsidR="0083589F" w:rsidRPr="00740CD1" w:rsidRDefault="0083589F" w:rsidP="00AB0734">
            <w:pPr>
              <w:jc w:val="center"/>
              <w:rPr>
                <w:rFonts w:ascii="Times New Roman" w:hAnsi="Times New Roman"/>
              </w:rPr>
            </w:pPr>
          </w:p>
        </w:tc>
        <w:tc>
          <w:tcPr>
            <w:tcW w:w="1648" w:type="dxa"/>
            <w:tcBorders>
              <w:top w:val="single" w:sz="18" w:space="0" w:color="000000"/>
              <w:bottom w:val="nil"/>
            </w:tcBorders>
            <w:shd w:val="clear" w:color="auto" w:fill="FFFFFF"/>
          </w:tcPr>
          <w:p w:rsidR="0083589F" w:rsidRPr="00740CD1" w:rsidRDefault="0083589F" w:rsidP="00AB0734">
            <w:pPr>
              <w:jc w:val="center"/>
              <w:rPr>
                <w:rFonts w:ascii="Times New Roman" w:hAnsi="Times New Roman"/>
              </w:rPr>
            </w:pPr>
          </w:p>
        </w:tc>
        <w:tc>
          <w:tcPr>
            <w:tcW w:w="1648" w:type="dxa"/>
            <w:tcBorders>
              <w:top w:val="single" w:sz="18" w:space="0" w:color="000000"/>
              <w:bottom w:val="nil"/>
            </w:tcBorders>
            <w:shd w:val="clear" w:color="auto" w:fill="FFFFFF"/>
          </w:tcPr>
          <w:p w:rsidR="0083589F" w:rsidRPr="00740CD1" w:rsidRDefault="0083589F" w:rsidP="00AB0734">
            <w:pPr>
              <w:jc w:val="center"/>
              <w:rPr>
                <w:rFonts w:ascii="Times New Roman" w:hAnsi="Times New Roman"/>
              </w:rPr>
            </w:pPr>
          </w:p>
        </w:tc>
        <w:tc>
          <w:tcPr>
            <w:tcW w:w="1143" w:type="dxa"/>
            <w:tcBorders>
              <w:top w:val="single" w:sz="18" w:space="0" w:color="000000"/>
              <w:bottom w:val="nil"/>
              <w:right w:val="single" w:sz="16" w:space="0" w:color="000000"/>
            </w:tcBorders>
            <w:shd w:val="clear" w:color="auto" w:fill="FFFFFF"/>
          </w:tcPr>
          <w:p w:rsidR="0083589F" w:rsidRPr="00740CD1" w:rsidRDefault="0083589F" w:rsidP="00AB0734">
            <w:pPr>
              <w:jc w:val="center"/>
              <w:rPr>
                <w:rFonts w:ascii="Times New Roman" w:hAnsi="Times New Roman"/>
              </w:rPr>
            </w:pPr>
          </w:p>
        </w:tc>
      </w:tr>
      <w:tr w:rsidR="0083589F" w:rsidRPr="00740CD1" w:rsidTr="00AB0734">
        <w:trPr>
          <w:cantSplit/>
          <w:tblHeader/>
        </w:trPr>
        <w:tc>
          <w:tcPr>
            <w:tcW w:w="944" w:type="dxa"/>
            <w:tcBorders>
              <w:top w:val="nil"/>
              <w:left w:val="single" w:sz="18" w:space="0" w:color="000000"/>
              <w:bottom w:val="nil"/>
              <w:right w:val="single" w:sz="8"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1648" w:type="dxa"/>
            <w:tcBorders>
              <w:top w:val="nil"/>
              <w:left w:val="single" w:sz="8" w:space="0" w:color="000000"/>
              <w:bottom w:val="nil"/>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0</w:t>
            </w:r>
          </w:p>
        </w:tc>
        <w:tc>
          <w:tcPr>
            <w:tcW w:w="1646" w:type="dxa"/>
            <w:tcBorders>
              <w:top w:val="nil"/>
              <w:bottom w:val="nil"/>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0</w:t>
            </w:r>
          </w:p>
        </w:tc>
        <w:tc>
          <w:tcPr>
            <w:tcW w:w="1648" w:type="dxa"/>
            <w:tcBorders>
              <w:top w:val="nil"/>
              <w:bottom w:val="nil"/>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0</w:t>
            </w:r>
          </w:p>
        </w:tc>
        <w:tc>
          <w:tcPr>
            <w:tcW w:w="1648" w:type="dxa"/>
            <w:tcBorders>
              <w:top w:val="nil"/>
              <w:bottom w:val="nil"/>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2</w:t>
            </w:r>
          </w:p>
        </w:tc>
        <w:tc>
          <w:tcPr>
            <w:tcW w:w="1143" w:type="dxa"/>
            <w:tcBorders>
              <w:top w:val="nil"/>
              <w:bottom w:val="nil"/>
              <w:right w:val="single" w:sz="16" w:space="0" w:color="000000"/>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2</w:t>
            </w:r>
          </w:p>
        </w:tc>
      </w:tr>
      <w:tr w:rsidR="0083589F" w:rsidRPr="00740CD1" w:rsidTr="00AB0734">
        <w:trPr>
          <w:cantSplit/>
          <w:tblHeader/>
        </w:trPr>
        <w:tc>
          <w:tcPr>
            <w:tcW w:w="944" w:type="dxa"/>
            <w:tcBorders>
              <w:top w:val="nil"/>
              <w:left w:val="single" w:sz="18" w:space="0" w:color="000000"/>
              <w:bottom w:val="nil"/>
              <w:right w:val="single" w:sz="8"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1648" w:type="dxa"/>
            <w:tcBorders>
              <w:top w:val="nil"/>
              <w:left w:val="single" w:sz="8" w:space="0" w:color="000000"/>
              <w:bottom w:val="nil"/>
            </w:tcBorders>
            <w:shd w:val="clear" w:color="auto" w:fill="FFFFFF"/>
          </w:tcPr>
          <w:p w:rsidR="0083589F" w:rsidRPr="00740CD1" w:rsidRDefault="0083589F" w:rsidP="00AB0734">
            <w:pPr>
              <w:jc w:val="center"/>
              <w:rPr>
                <w:rFonts w:ascii="Times New Roman" w:hAnsi="Times New Roman"/>
              </w:rPr>
            </w:pPr>
          </w:p>
        </w:tc>
        <w:tc>
          <w:tcPr>
            <w:tcW w:w="1646" w:type="dxa"/>
            <w:tcBorders>
              <w:top w:val="nil"/>
              <w:bottom w:val="nil"/>
            </w:tcBorders>
            <w:shd w:val="clear" w:color="auto" w:fill="FFFFFF"/>
          </w:tcPr>
          <w:p w:rsidR="0083589F" w:rsidRPr="00740CD1" w:rsidRDefault="0083589F" w:rsidP="00AB0734">
            <w:pPr>
              <w:jc w:val="center"/>
              <w:rPr>
                <w:rFonts w:ascii="Times New Roman" w:hAnsi="Times New Roman"/>
              </w:rPr>
            </w:pPr>
          </w:p>
        </w:tc>
        <w:tc>
          <w:tcPr>
            <w:tcW w:w="1648" w:type="dxa"/>
            <w:tcBorders>
              <w:top w:val="nil"/>
              <w:bottom w:val="nil"/>
            </w:tcBorders>
            <w:shd w:val="clear" w:color="auto" w:fill="FFFFFF"/>
          </w:tcPr>
          <w:p w:rsidR="0083589F" w:rsidRPr="00740CD1" w:rsidRDefault="0083589F" w:rsidP="00AB0734">
            <w:pPr>
              <w:jc w:val="center"/>
              <w:rPr>
                <w:rFonts w:ascii="Times New Roman" w:hAnsi="Times New Roman"/>
              </w:rPr>
            </w:pPr>
          </w:p>
        </w:tc>
        <w:tc>
          <w:tcPr>
            <w:tcW w:w="1648" w:type="dxa"/>
            <w:tcBorders>
              <w:top w:val="nil"/>
              <w:bottom w:val="nil"/>
            </w:tcBorders>
            <w:shd w:val="clear" w:color="auto" w:fill="FFFFFF"/>
          </w:tcPr>
          <w:p w:rsidR="0083589F" w:rsidRPr="00740CD1" w:rsidRDefault="0083589F" w:rsidP="00AB0734">
            <w:pPr>
              <w:jc w:val="center"/>
              <w:rPr>
                <w:rFonts w:ascii="Times New Roman" w:hAnsi="Times New Roman"/>
              </w:rPr>
            </w:pPr>
          </w:p>
        </w:tc>
        <w:tc>
          <w:tcPr>
            <w:tcW w:w="1143" w:type="dxa"/>
            <w:tcBorders>
              <w:top w:val="nil"/>
              <w:bottom w:val="nil"/>
              <w:right w:val="single" w:sz="16" w:space="0" w:color="000000"/>
            </w:tcBorders>
            <w:shd w:val="clear" w:color="auto" w:fill="FFFFFF"/>
          </w:tcPr>
          <w:p w:rsidR="0083589F" w:rsidRPr="00740CD1" w:rsidRDefault="0083589F" w:rsidP="00AB0734">
            <w:pPr>
              <w:jc w:val="center"/>
              <w:rPr>
                <w:rFonts w:ascii="Times New Roman" w:hAnsi="Times New Roman"/>
              </w:rPr>
            </w:pPr>
          </w:p>
        </w:tc>
      </w:tr>
      <w:tr w:rsidR="0083589F" w:rsidRPr="00740CD1" w:rsidTr="00AB0734">
        <w:trPr>
          <w:cantSplit/>
          <w:tblHeader/>
        </w:trPr>
        <w:tc>
          <w:tcPr>
            <w:tcW w:w="944" w:type="dxa"/>
            <w:tcBorders>
              <w:top w:val="nil"/>
              <w:left w:val="single" w:sz="18" w:space="0" w:color="000000"/>
              <w:bottom w:val="nil"/>
              <w:right w:val="single" w:sz="8"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1648" w:type="dxa"/>
            <w:tcBorders>
              <w:top w:val="nil"/>
              <w:left w:val="single" w:sz="8" w:space="0" w:color="000000"/>
              <w:bottom w:val="nil"/>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0</w:t>
            </w:r>
          </w:p>
        </w:tc>
        <w:tc>
          <w:tcPr>
            <w:tcW w:w="1646" w:type="dxa"/>
            <w:tcBorders>
              <w:top w:val="nil"/>
              <w:bottom w:val="nil"/>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1</w:t>
            </w:r>
          </w:p>
        </w:tc>
        <w:tc>
          <w:tcPr>
            <w:tcW w:w="1648" w:type="dxa"/>
            <w:tcBorders>
              <w:top w:val="nil"/>
              <w:bottom w:val="nil"/>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1</w:t>
            </w:r>
          </w:p>
        </w:tc>
        <w:tc>
          <w:tcPr>
            <w:tcW w:w="1648" w:type="dxa"/>
            <w:tcBorders>
              <w:top w:val="nil"/>
              <w:bottom w:val="nil"/>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0</w:t>
            </w:r>
          </w:p>
        </w:tc>
        <w:tc>
          <w:tcPr>
            <w:tcW w:w="1143" w:type="dxa"/>
            <w:tcBorders>
              <w:top w:val="nil"/>
              <w:bottom w:val="nil"/>
              <w:right w:val="single" w:sz="16"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2</w:t>
            </w:r>
          </w:p>
        </w:tc>
      </w:tr>
      <w:tr w:rsidR="0083589F" w:rsidRPr="00740CD1" w:rsidTr="00AB0734">
        <w:trPr>
          <w:cantSplit/>
          <w:tblHeader/>
        </w:trPr>
        <w:tc>
          <w:tcPr>
            <w:tcW w:w="944" w:type="dxa"/>
            <w:tcBorders>
              <w:top w:val="nil"/>
              <w:left w:val="single" w:sz="18" w:space="0" w:color="000000"/>
              <w:bottom w:val="single" w:sz="18" w:space="0" w:color="000000"/>
              <w:right w:val="single" w:sz="8"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1648" w:type="dxa"/>
            <w:tcBorders>
              <w:top w:val="nil"/>
              <w:left w:val="single" w:sz="8" w:space="0" w:color="000000"/>
              <w:bottom w:val="single" w:sz="18" w:space="0" w:color="000000"/>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0</w:t>
            </w:r>
          </w:p>
        </w:tc>
        <w:tc>
          <w:tcPr>
            <w:tcW w:w="1646" w:type="dxa"/>
            <w:tcBorders>
              <w:top w:val="nil"/>
              <w:bottom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0</w:t>
            </w:r>
          </w:p>
        </w:tc>
        <w:tc>
          <w:tcPr>
            <w:tcW w:w="1648" w:type="dxa"/>
            <w:tcBorders>
              <w:top w:val="nil"/>
              <w:bottom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2</w:t>
            </w:r>
          </w:p>
        </w:tc>
        <w:tc>
          <w:tcPr>
            <w:tcW w:w="1648" w:type="dxa"/>
            <w:tcBorders>
              <w:top w:val="nil"/>
              <w:bottom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0</w:t>
            </w:r>
          </w:p>
        </w:tc>
        <w:tc>
          <w:tcPr>
            <w:tcW w:w="1143" w:type="dxa"/>
            <w:tcBorders>
              <w:top w:val="nil"/>
              <w:bottom w:val="single" w:sz="18" w:space="0" w:color="000000"/>
              <w:right w:val="single" w:sz="16"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2</w:t>
            </w:r>
          </w:p>
        </w:tc>
      </w:tr>
      <w:tr w:rsidR="0083589F" w:rsidRPr="00740CD1" w:rsidTr="00AB0734">
        <w:trPr>
          <w:cantSplit/>
        </w:trPr>
        <w:tc>
          <w:tcPr>
            <w:tcW w:w="944" w:type="dxa"/>
            <w:tcBorders>
              <w:top w:val="single" w:sz="18" w:space="0" w:color="000000"/>
              <w:left w:val="single" w:sz="18" w:space="0" w:color="000000"/>
              <w:bottom w:val="single" w:sz="18" w:space="0" w:color="000000"/>
              <w:right w:val="single" w:sz="18"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1648" w:type="dxa"/>
            <w:tcBorders>
              <w:top w:val="single" w:sz="18" w:space="0" w:color="000000"/>
              <w:left w:val="single" w:sz="18" w:space="0" w:color="000000"/>
              <w:bottom w:val="single" w:sz="18" w:space="0" w:color="000000"/>
            </w:tcBorders>
            <w:shd w:val="clear" w:color="auto" w:fill="FFFFFF"/>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0</w:t>
            </w:r>
          </w:p>
        </w:tc>
        <w:tc>
          <w:tcPr>
            <w:tcW w:w="1646" w:type="dxa"/>
            <w:tcBorders>
              <w:top w:val="single" w:sz="18" w:space="0" w:color="000000"/>
              <w:bottom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1</w:t>
            </w:r>
          </w:p>
        </w:tc>
        <w:tc>
          <w:tcPr>
            <w:tcW w:w="1648" w:type="dxa"/>
            <w:tcBorders>
              <w:top w:val="single" w:sz="18" w:space="0" w:color="000000"/>
              <w:bottom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3</w:t>
            </w:r>
          </w:p>
        </w:tc>
        <w:tc>
          <w:tcPr>
            <w:tcW w:w="1648" w:type="dxa"/>
            <w:tcBorders>
              <w:top w:val="single" w:sz="18" w:space="0" w:color="000000"/>
              <w:bottom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2</w:t>
            </w:r>
          </w:p>
        </w:tc>
        <w:tc>
          <w:tcPr>
            <w:tcW w:w="1143" w:type="dxa"/>
            <w:tcBorders>
              <w:top w:val="single" w:sz="18" w:space="0" w:color="000000"/>
              <w:bottom w:val="single" w:sz="18" w:space="0" w:color="000000"/>
              <w:right w:val="single" w:sz="18" w:space="0" w:color="000000"/>
            </w:tcBorders>
            <w:shd w:val="clear" w:color="auto" w:fill="FFFFFF"/>
            <w:vAlign w:val="bottom"/>
          </w:tcPr>
          <w:p w:rsidR="0083589F" w:rsidRPr="00740CD1" w:rsidRDefault="0083589F" w:rsidP="00AB0734">
            <w:pPr>
              <w:jc w:val="center"/>
              <w:rPr>
                <w:rFonts w:ascii="Times New Roman" w:hAnsi="Times New Roman"/>
              </w:rPr>
            </w:pPr>
            <w:r w:rsidRPr="00740CD1">
              <w:rPr>
                <w:rFonts w:ascii="Times New Roman" w:hAnsi="Times New Roman"/>
              </w:rPr>
              <w:t>6</w:t>
            </w:r>
          </w:p>
        </w:tc>
      </w:tr>
    </w:tbl>
    <w:p w:rsidR="0083589F" w:rsidRPr="00740CD1" w:rsidRDefault="0083589F" w:rsidP="00B7019D">
      <w:pPr>
        <w:spacing w:line="360" w:lineRule="auto"/>
        <w:rPr>
          <w:rFonts w:ascii="Times New Roman" w:hAnsi="Times New Roman"/>
        </w:rPr>
      </w:pPr>
      <w:r w:rsidRPr="00740CD1">
        <w:rPr>
          <w:rFonts w:ascii="Times New Roman" w:hAnsi="Times New Roman"/>
          <w:kern w:val="0"/>
        </w:rPr>
        <w:br w:type="page"/>
      </w:r>
      <w:r w:rsidR="00B7019D">
        <w:rPr>
          <w:rFonts w:ascii="Times New Roman" w:hAnsi="Times New Roman" w:hint="eastAsia"/>
          <w:kern w:val="0"/>
        </w:rPr>
        <w:t>3</w:t>
      </w:r>
      <w:r w:rsidRPr="00740CD1">
        <w:rPr>
          <w:rFonts w:ascii="Times New Roman" w:hAnsi="Times New Roman"/>
        </w:rPr>
        <w:t>老師主持情況：</w:t>
      </w: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t>3.1</w:t>
      </w:r>
      <w:r w:rsidRPr="00740CD1">
        <w:rPr>
          <w:rFonts w:ascii="Times New Roman" w:hAnsi="Times New Roman"/>
        </w:rPr>
        <w:t>講師綜合講評時間</w:t>
      </w:r>
      <w:r w:rsidRPr="00740CD1">
        <w:rPr>
          <w:rFonts w:ascii="Times New Roman" w:hAnsi="Times New Roman"/>
        </w:rPr>
        <w:t>________</w:t>
      </w:r>
      <w:r w:rsidRPr="00740CD1">
        <w:rPr>
          <w:rFonts w:ascii="Times New Roman" w:hAnsi="Times New Roman"/>
        </w:rPr>
        <w:t>分鐘。</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20"/>
        <w:gridCol w:w="750"/>
        <w:gridCol w:w="860"/>
        <w:gridCol w:w="860"/>
        <w:gridCol w:w="860"/>
        <w:gridCol w:w="87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平均數</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標準差</w:t>
            </w:r>
          </w:p>
        </w:tc>
        <w:tc>
          <w:tcPr>
            <w:tcW w:w="0" w:type="auto"/>
            <w:tcBorders>
              <w:top w:val="single" w:sz="16" w:space="0" w:color="000000"/>
              <w:bottom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最小值</w:t>
            </w:r>
          </w:p>
        </w:tc>
        <w:tc>
          <w:tcPr>
            <w:tcW w:w="0" w:type="auto"/>
            <w:tcBorders>
              <w:top w:val="single" w:sz="16" w:space="0" w:color="000000"/>
              <w:bottom w:val="single" w:sz="16" w:space="0" w:color="000000"/>
              <w:right w:val="single" w:sz="16" w:space="0" w:color="000000"/>
            </w:tcBorders>
            <w:shd w:val="clear" w:color="auto" w:fill="FFFFFF"/>
            <w:vAlign w:val="bottom"/>
          </w:tcPr>
          <w:p w:rsidR="0083589F" w:rsidRPr="00740CD1" w:rsidRDefault="0083589F" w:rsidP="00AB0734">
            <w:pPr>
              <w:autoSpaceDE w:val="0"/>
              <w:autoSpaceDN w:val="0"/>
              <w:adjustRightInd w:val="0"/>
              <w:spacing w:line="320" w:lineRule="atLeast"/>
              <w:ind w:left="60" w:right="60"/>
              <w:jc w:val="center"/>
              <w:rPr>
                <w:rFonts w:ascii="Times New Roman" w:hAnsi="Times New Roman"/>
                <w:color w:val="000000"/>
                <w:kern w:val="0"/>
              </w:rPr>
            </w:pPr>
            <w:r w:rsidRPr="00740CD1">
              <w:rPr>
                <w:rFonts w:ascii="Times New Roman" w:hAnsi="Times New Roman"/>
                <w:color w:val="000000"/>
                <w:kern w:val="0"/>
              </w:rPr>
              <w:t>最大值</w:t>
            </w:r>
          </w:p>
        </w:tc>
      </w:tr>
      <w:tr w:rsidR="0083589F" w:rsidRPr="00740CD1" w:rsidTr="00AB0734">
        <w:trPr>
          <w:cantSplit/>
          <w:tblHeader/>
        </w:trPr>
        <w:tc>
          <w:tcPr>
            <w:tcW w:w="0" w:type="auto"/>
            <w:tcBorders>
              <w:top w:val="single" w:sz="16" w:space="0" w:color="000000"/>
              <w:left w:val="single" w:sz="16" w:space="0" w:color="000000"/>
              <w:bottom w:val="nil"/>
              <w:right w:val="single" w:sz="16" w:space="0" w:color="000000"/>
            </w:tcBorders>
            <w:shd w:val="clear" w:color="auto" w:fill="FFFFFF"/>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single" w:sz="16" w:space="0" w:color="000000"/>
              <w:left w:val="single" w:sz="16" w:space="0" w:color="000000"/>
              <w:bottom w:val="nil"/>
            </w:tcBorders>
            <w:shd w:val="clear" w:color="auto" w:fill="FFFFFF"/>
          </w:tcPr>
          <w:p w:rsidR="0083589F" w:rsidRPr="00740CD1" w:rsidRDefault="0083589F" w:rsidP="00AB0734">
            <w:pPr>
              <w:autoSpaceDE w:val="0"/>
              <w:autoSpaceDN w:val="0"/>
              <w:adjustRightInd w:val="0"/>
              <w:spacing w:line="320" w:lineRule="atLeast"/>
              <w:ind w:left="60" w:right="60"/>
              <w:jc w:val="right"/>
              <w:rPr>
                <w:rFonts w:ascii="Times New Roman" w:hAnsi="Times New Roman"/>
                <w:color w:val="000000"/>
                <w:kern w:val="0"/>
              </w:rPr>
            </w:pPr>
          </w:p>
        </w:tc>
        <w:tc>
          <w:tcPr>
            <w:tcW w:w="0" w:type="auto"/>
            <w:tcBorders>
              <w:top w:val="single" w:sz="16" w:space="0" w:color="000000"/>
              <w:bottom w:val="nil"/>
            </w:tcBorders>
            <w:shd w:val="clear" w:color="auto" w:fill="FFFFFF"/>
            <w:vAlign w:val="center"/>
          </w:tcPr>
          <w:p w:rsidR="0083589F" w:rsidRPr="00740CD1" w:rsidRDefault="0083589F" w:rsidP="00AB0734">
            <w:pPr>
              <w:autoSpaceDE w:val="0"/>
              <w:autoSpaceDN w:val="0"/>
              <w:adjustRightInd w:val="0"/>
              <w:jc w:val="right"/>
              <w:rPr>
                <w:rFonts w:ascii="Times New Roman" w:hAnsi="Times New Roman"/>
                <w:color w:val="000000"/>
                <w:kern w:val="0"/>
              </w:rPr>
            </w:pPr>
          </w:p>
        </w:tc>
        <w:tc>
          <w:tcPr>
            <w:tcW w:w="0" w:type="auto"/>
            <w:tcBorders>
              <w:top w:val="single" w:sz="16" w:space="0" w:color="000000"/>
              <w:bottom w:val="nil"/>
            </w:tcBorders>
            <w:shd w:val="clear" w:color="auto" w:fill="FFFFFF"/>
            <w:vAlign w:val="center"/>
          </w:tcPr>
          <w:p w:rsidR="0083589F" w:rsidRPr="00740CD1" w:rsidRDefault="0083589F" w:rsidP="00AB0734">
            <w:pPr>
              <w:autoSpaceDE w:val="0"/>
              <w:autoSpaceDN w:val="0"/>
              <w:adjustRightInd w:val="0"/>
              <w:jc w:val="right"/>
              <w:rPr>
                <w:rFonts w:ascii="Times New Roman" w:hAnsi="Times New Roman"/>
                <w:color w:val="000000"/>
                <w:kern w:val="0"/>
              </w:rPr>
            </w:pPr>
          </w:p>
        </w:tc>
        <w:tc>
          <w:tcPr>
            <w:tcW w:w="0" w:type="auto"/>
            <w:tcBorders>
              <w:top w:val="single" w:sz="16" w:space="0" w:color="000000"/>
              <w:bottom w:val="nil"/>
            </w:tcBorders>
            <w:shd w:val="clear" w:color="auto" w:fill="FFFFFF"/>
          </w:tcPr>
          <w:p w:rsidR="0083589F" w:rsidRPr="00740CD1" w:rsidRDefault="0083589F" w:rsidP="00AB0734">
            <w:pPr>
              <w:autoSpaceDE w:val="0"/>
              <w:autoSpaceDN w:val="0"/>
              <w:adjustRightInd w:val="0"/>
              <w:spacing w:line="320" w:lineRule="atLeast"/>
              <w:ind w:left="60" w:right="60"/>
              <w:jc w:val="right"/>
              <w:rPr>
                <w:rFonts w:ascii="Times New Roman" w:hAnsi="Times New Roman"/>
                <w:color w:val="000000"/>
                <w:kern w:val="0"/>
              </w:rPr>
            </w:pPr>
          </w:p>
        </w:tc>
        <w:tc>
          <w:tcPr>
            <w:tcW w:w="0" w:type="auto"/>
            <w:tcBorders>
              <w:top w:val="single" w:sz="16" w:space="0" w:color="000000"/>
              <w:bottom w:val="nil"/>
              <w:right w:val="single" w:sz="16" w:space="0" w:color="000000"/>
            </w:tcBorders>
            <w:shd w:val="clear" w:color="auto" w:fill="FFFFFF"/>
          </w:tcPr>
          <w:p w:rsidR="0083589F" w:rsidRPr="00740CD1" w:rsidRDefault="0083589F" w:rsidP="00AB0734">
            <w:pPr>
              <w:autoSpaceDE w:val="0"/>
              <w:autoSpaceDN w:val="0"/>
              <w:adjustRightInd w:val="0"/>
              <w:spacing w:line="320" w:lineRule="atLeast"/>
              <w:ind w:left="60" w:right="60"/>
              <w:jc w:val="right"/>
              <w:rPr>
                <w:rFonts w:ascii="Times New Roman" w:hAnsi="Times New Roman"/>
                <w:color w:val="000000"/>
                <w:kern w:val="0"/>
              </w:rPr>
            </w:pP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110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nil"/>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c>
          <w:tcPr>
            <w:tcW w:w="0" w:type="auto"/>
            <w:tcBorders>
              <w:top w:val="nil"/>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110</w:t>
            </w:r>
          </w:p>
        </w:tc>
      </w:tr>
      <w:tr w:rsidR="0083589F" w:rsidRPr="00740CD1" w:rsidTr="00AB0734">
        <w:trPr>
          <w:cantSplit/>
          <w:tblHeader/>
        </w:trPr>
        <w:tc>
          <w:tcPr>
            <w:tcW w:w="0" w:type="auto"/>
            <w:tcBorders>
              <w:top w:val="nil"/>
              <w:left w:val="single" w:sz="16"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120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0.0 </w:t>
            </w:r>
          </w:p>
        </w:tc>
        <w:tc>
          <w:tcPr>
            <w:tcW w:w="0" w:type="auto"/>
            <w:tcBorders>
              <w:top w:val="nil"/>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120</w:t>
            </w:r>
          </w:p>
        </w:tc>
        <w:tc>
          <w:tcPr>
            <w:tcW w:w="0" w:type="auto"/>
            <w:tcBorders>
              <w:top w:val="nil"/>
              <w:bottom w:val="single" w:sz="18" w:space="0" w:color="000000"/>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120</w:t>
            </w:r>
          </w:p>
        </w:tc>
      </w:tr>
      <w:tr w:rsidR="0083589F" w:rsidRPr="00740CD1" w:rsidTr="00AB0734">
        <w:trPr>
          <w:cantSplit/>
        </w:trPr>
        <w:tc>
          <w:tcPr>
            <w:tcW w:w="0" w:type="auto"/>
            <w:tcBorders>
              <w:top w:val="single" w:sz="18" w:space="0" w:color="000000"/>
              <w:left w:val="single" w:sz="18" w:space="0" w:color="000000"/>
              <w:bottom w:val="single" w:sz="18" w:space="0" w:color="000000"/>
              <w:right w:val="single" w:sz="16" w:space="0" w:color="000000"/>
            </w:tcBorders>
            <w:shd w:val="clear" w:color="auto" w:fill="FFFFFF"/>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81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 xml:space="preserve">55.8 </w:t>
            </w:r>
          </w:p>
        </w:tc>
        <w:tc>
          <w:tcPr>
            <w:tcW w:w="0" w:type="auto"/>
            <w:tcBorders>
              <w:top w:val="single" w:sz="18" w:space="0" w:color="000000"/>
              <w:bottom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single" w:sz="18"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120</w:t>
            </w:r>
          </w:p>
        </w:tc>
      </w:tr>
    </w:tbl>
    <w:p w:rsidR="0083589F" w:rsidRPr="00740CD1" w:rsidRDefault="0083589F" w:rsidP="0083589F">
      <w:pPr>
        <w:autoSpaceDE w:val="0"/>
        <w:autoSpaceDN w:val="0"/>
        <w:adjustRightInd w:val="0"/>
        <w:spacing w:line="400" w:lineRule="atLeast"/>
        <w:rPr>
          <w:rFonts w:ascii="Times New Roman" w:hAnsi="Times New Roman"/>
        </w:rPr>
      </w:pPr>
    </w:p>
    <w:p w:rsidR="0083589F" w:rsidRPr="00740CD1" w:rsidRDefault="0083589F" w:rsidP="0083589F">
      <w:pPr>
        <w:rPr>
          <w:rFonts w:ascii="Times New Roman" w:hAnsi="Times New Roman"/>
        </w:rPr>
      </w:pPr>
      <w:r w:rsidRPr="00740CD1">
        <w:rPr>
          <w:rFonts w:ascii="Times New Roman" w:hAnsi="Times New Roman"/>
        </w:rPr>
        <w:t>3.2</w:t>
      </w:r>
      <w:r w:rsidRPr="00740CD1">
        <w:rPr>
          <w:rFonts w:ascii="Times New Roman" w:hAnsi="Times New Roman"/>
        </w:rPr>
        <w:t>講師是否在規定的時間內結束？</w:t>
      </w:r>
      <w:r w:rsidRPr="00740CD1">
        <w:rPr>
          <w:rFonts w:ascii="Times New Roman" w:hAnsi="Times New Roman"/>
        </w:rPr>
        <w:t xml:space="preserve"> </w:t>
      </w:r>
    </w:p>
    <w:tbl>
      <w:tblPr>
        <w:tblW w:w="0" w:type="auto"/>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30" w:type="dxa"/>
          <w:right w:w="30" w:type="dxa"/>
        </w:tblCellMar>
        <w:tblLook w:val="0000" w:firstRow="0" w:lastRow="0" w:firstColumn="0" w:lastColumn="0" w:noHBand="0" w:noVBand="0"/>
      </w:tblPr>
      <w:tblGrid>
        <w:gridCol w:w="840"/>
        <w:gridCol w:w="300"/>
        <w:gridCol w:w="300"/>
        <w:gridCol w:w="78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autoSpaceDE w:val="0"/>
              <w:autoSpaceDN w:val="0"/>
              <w:adjustRightInd w:val="0"/>
              <w:spacing w:line="320" w:lineRule="atLeast"/>
              <w:jc w:val="center"/>
              <w:rPr>
                <w:rFonts w:ascii="Times New Roman" w:hAnsi="Times New Roman"/>
                <w:color w:val="000000"/>
                <w:kern w:val="0"/>
              </w:rPr>
            </w:pPr>
            <w:r w:rsidRPr="00740CD1">
              <w:rPr>
                <w:rFonts w:ascii="Times New Roman" w:hAnsi="Times New Roman"/>
                <w:color w:val="000000"/>
                <w:kern w:val="0"/>
              </w:rPr>
              <w:t>是</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autoSpaceDE w:val="0"/>
              <w:autoSpaceDN w:val="0"/>
              <w:adjustRightInd w:val="0"/>
              <w:spacing w:line="320" w:lineRule="atLeast"/>
              <w:jc w:val="center"/>
              <w:rPr>
                <w:rFonts w:ascii="Times New Roman" w:hAnsi="Times New Roman"/>
                <w:color w:val="000000"/>
                <w:kern w:val="0"/>
              </w:rPr>
            </w:pPr>
            <w:r w:rsidRPr="00740CD1">
              <w:rPr>
                <w:rFonts w:ascii="Times New Roman" w:hAnsi="Times New Roman"/>
                <w:color w:val="000000"/>
                <w:kern w:val="0"/>
              </w:rPr>
              <w:t>否</w:t>
            </w:r>
          </w:p>
        </w:tc>
        <w:tc>
          <w:tcPr>
            <w:tcW w:w="0" w:type="auto"/>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記錄者</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single" w:sz="18" w:space="0" w:color="000000"/>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single" w:sz="18" w:space="0" w:color="000000"/>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8</w:t>
            </w:r>
          </w:p>
        </w:tc>
        <w:tc>
          <w:tcPr>
            <w:tcW w:w="0" w:type="auto"/>
            <w:tcBorders>
              <w:top w:val="single" w:sz="18"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single" w:sz="18" w:space="0" w:color="000000"/>
              <w:bottom w:val="single" w:sz="18" w:space="0" w:color="000000"/>
              <w:right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r>
    </w:tbl>
    <w:p w:rsidR="0083589F" w:rsidRPr="00740CD1" w:rsidRDefault="0083589F" w:rsidP="0083589F">
      <w:pPr>
        <w:rPr>
          <w:rFonts w:ascii="Times New Roman" w:hAnsi="Times New Roman"/>
        </w:rPr>
      </w:pPr>
    </w:p>
    <w:p w:rsidR="0083589F" w:rsidRPr="00740CD1" w:rsidRDefault="0083589F" w:rsidP="0083589F">
      <w:pPr>
        <w:rPr>
          <w:rFonts w:ascii="Times New Roman" w:hAnsi="Times New Roman"/>
        </w:rPr>
      </w:pPr>
      <w:r w:rsidRPr="00740CD1">
        <w:rPr>
          <w:rFonts w:ascii="Times New Roman" w:hAnsi="Times New Roman"/>
        </w:rPr>
        <w:t>3.3</w:t>
      </w:r>
      <w:r w:rsidRPr="00740CD1">
        <w:rPr>
          <w:rFonts w:ascii="Times New Roman" w:hAnsi="Times New Roman"/>
        </w:rPr>
        <w:t>講師準備情形？</w:t>
      </w:r>
    </w:p>
    <w:tbl>
      <w:tblPr>
        <w:tblW w:w="0" w:type="auto"/>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30" w:type="dxa"/>
          <w:right w:w="30" w:type="dxa"/>
        </w:tblCellMar>
        <w:tblLook w:val="0000" w:firstRow="0" w:lastRow="0" w:firstColumn="0" w:lastColumn="0" w:noHBand="0" w:noVBand="0"/>
      </w:tblPr>
      <w:tblGrid>
        <w:gridCol w:w="840"/>
        <w:gridCol w:w="780"/>
        <w:gridCol w:w="540"/>
        <w:gridCol w:w="540"/>
        <w:gridCol w:w="780"/>
        <w:gridCol w:w="1020"/>
        <w:gridCol w:w="78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很充分</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充分</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普通</w:t>
            </w:r>
          </w:p>
        </w:tc>
        <w:tc>
          <w:tcPr>
            <w:tcW w:w="0" w:type="auto"/>
            <w:tcBorders>
              <w:top w:val="single" w:sz="18" w:space="0" w:color="000000"/>
              <w:bottom w:val="single" w:sz="16" w:space="0" w:color="000000"/>
              <w:right w:val="single" w:sz="12"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不充分</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vAlign w:val="bottom"/>
          </w:tcPr>
          <w:p w:rsidR="0083589F" w:rsidRPr="00740CD1" w:rsidRDefault="0083589F" w:rsidP="00AB0734">
            <w:pPr>
              <w:rPr>
                <w:rFonts w:ascii="Times New Roman" w:hAnsi="Times New Roman"/>
              </w:rPr>
            </w:pPr>
            <w:r w:rsidRPr="00740CD1">
              <w:rPr>
                <w:rFonts w:ascii="Times New Roman" w:hAnsi="Times New Roman"/>
                <w:color w:val="000000"/>
              </w:rPr>
              <w:t>很不充分</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7</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r>
    </w:tbl>
    <w:p w:rsidR="0083589F" w:rsidRPr="00740CD1" w:rsidRDefault="0083589F" w:rsidP="0083589F">
      <w:pPr>
        <w:autoSpaceDE w:val="0"/>
        <w:autoSpaceDN w:val="0"/>
        <w:adjustRightInd w:val="0"/>
        <w:spacing w:line="400" w:lineRule="atLeast"/>
        <w:rPr>
          <w:rFonts w:ascii="Times New Roman" w:hAnsi="Times New Roman"/>
          <w:kern w:val="0"/>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br w:type="page"/>
        <w:t xml:space="preserve">3.4 </w:t>
      </w:r>
      <w:r w:rsidRPr="00740CD1">
        <w:rPr>
          <w:rFonts w:ascii="Times New Roman" w:hAnsi="Times New Roman"/>
          <w:kern w:val="0"/>
        </w:rPr>
        <w:t>講師講解清楚而有條理？</w:t>
      </w:r>
    </w:p>
    <w:tbl>
      <w:tblPr>
        <w:tblW w:w="0" w:type="auto"/>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30" w:type="dxa"/>
          <w:right w:w="30" w:type="dxa"/>
        </w:tblCellMar>
        <w:tblLook w:val="0000" w:firstRow="0" w:lastRow="0" w:firstColumn="0" w:lastColumn="0" w:noHBand="0" w:noVBand="0"/>
      </w:tblPr>
      <w:tblGrid>
        <w:gridCol w:w="840"/>
        <w:gridCol w:w="1020"/>
        <w:gridCol w:w="540"/>
        <w:gridCol w:w="540"/>
        <w:gridCol w:w="780"/>
        <w:gridCol w:w="1260"/>
        <w:gridCol w:w="78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rPr>
              <w:t>非常同意</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rPr>
              <w:t>同意</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普通</w:t>
            </w:r>
          </w:p>
        </w:tc>
        <w:tc>
          <w:tcPr>
            <w:tcW w:w="0" w:type="auto"/>
            <w:tcBorders>
              <w:top w:val="single" w:sz="18" w:space="0" w:color="000000"/>
              <w:bottom w:val="single" w:sz="16" w:space="0" w:color="000000"/>
              <w:right w:val="single" w:sz="12"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不同意</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vAlign w:val="bottom"/>
          </w:tcPr>
          <w:p w:rsidR="0083589F" w:rsidRPr="00740CD1" w:rsidRDefault="0083589F" w:rsidP="00AB0734">
            <w:pPr>
              <w:rPr>
                <w:rFonts w:ascii="Times New Roman" w:hAnsi="Times New Roman"/>
              </w:rPr>
            </w:pPr>
            <w:r w:rsidRPr="00740CD1">
              <w:rPr>
                <w:rFonts w:ascii="Times New Roman" w:hAnsi="Times New Roman"/>
              </w:rPr>
              <w:t>非常不同意</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6</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r>
    </w:tbl>
    <w:p w:rsidR="0083589F" w:rsidRPr="00740CD1" w:rsidRDefault="0083589F" w:rsidP="0083589F">
      <w:pPr>
        <w:autoSpaceDE w:val="0"/>
        <w:autoSpaceDN w:val="0"/>
        <w:adjustRightInd w:val="0"/>
        <w:spacing w:line="400" w:lineRule="atLeast"/>
        <w:rPr>
          <w:rFonts w:ascii="Times New Roman" w:hAnsi="Times New Roman"/>
          <w:kern w:val="0"/>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kern w:val="0"/>
        </w:rPr>
        <w:t>3.5</w:t>
      </w:r>
      <w:r w:rsidRPr="00740CD1">
        <w:rPr>
          <w:rFonts w:ascii="Times New Roman" w:hAnsi="Times New Roman"/>
          <w:kern w:val="0"/>
        </w:rPr>
        <w:t>學生認真聆聽講師的講評？</w:t>
      </w:r>
    </w:p>
    <w:tbl>
      <w:tblPr>
        <w:tblW w:w="0" w:type="auto"/>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30" w:type="dxa"/>
          <w:right w:w="30" w:type="dxa"/>
        </w:tblCellMar>
        <w:tblLook w:val="0000" w:firstRow="0" w:lastRow="0" w:firstColumn="0" w:lastColumn="0" w:noHBand="0" w:noVBand="0"/>
      </w:tblPr>
      <w:tblGrid>
        <w:gridCol w:w="840"/>
        <w:gridCol w:w="1020"/>
        <w:gridCol w:w="540"/>
        <w:gridCol w:w="540"/>
        <w:gridCol w:w="780"/>
        <w:gridCol w:w="1260"/>
        <w:gridCol w:w="78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rPr>
              <w:t>非常同意</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rPr>
              <w:t>同意</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普通</w:t>
            </w:r>
          </w:p>
        </w:tc>
        <w:tc>
          <w:tcPr>
            <w:tcW w:w="0" w:type="auto"/>
            <w:tcBorders>
              <w:top w:val="single" w:sz="18" w:space="0" w:color="000000"/>
              <w:bottom w:val="single" w:sz="16" w:space="0" w:color="000000"/>
              <w:right w:val="single" w:sz="12"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color w:val="000000"/>
              </w:rPr>
              <w:t>不同意</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vAlign w:val="bottom"/>
          </w:tcPr>
          <w:p w:rsidR="0083589F" w:rsidRPr="00740CD1" w:rsidRDefault="0083589F" w:rsidP="00AB0734">
            <w:pPr>
              <w:rPr>
                <w:rFonts w:ascii="Times New Roman" w:hAnsi="Times New Roman"/>
              </w:rPr>
            </w:pPr>
            <w:r w:rsidRPr="00740CD1">
              <w:rPr>
                <w:rFonts w:ascii="Times New Roman" w:hAnsi="Times New Roman"/>
              </w:rPr>
              <w:t>非常不同意</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r>
    </w:tbl>
    <w:p w:rsidR="0083589F" w:rsidRPr="00740CD1" w:rsidRDefault="0083589F" w:rsidP="0083589F">
      <w:pPr>
        <w:autoSpaceDE w:val="0"/>
        <w:autoSpaceDN w:val="0"/>
        <w:adjustRightInd w:val="0"/>
        <w:spacing w:line="400" w:lineRule="atLeast"/>
        <w:rPr>
          <w:rFonts w:ascii="Times New Roman" w:hAnsi="Times New Roman"/>
        </w:rPr>
      </w:pPr>
    </w:p>
    <w:p w:rsidR="0083589F" w:rsidRPr="00740CD1" w:rsidRDefault="0083589F" w:rsidP="0083589F">
      <w:pPr>
        <w:autoSpaceDE w:val="0"/>
        <w:autoSpaceDN w:val="0"/>
        <w:adjustRightInd w:val="0"/>
        <w:spacing w:line="400" w:lineRule="atLeast"/>
        <w:rPr>
          <w:rFonts w:ascii="Times New Roman" w:hAnsi="Times New Roman"/>
          <w:kern w:val="0"/>
        </w:rPr>
      </w:pPr>
      <w:r w:rsidRPr="00740CD1">
        <w:rPr>
          <w:rFonts w:ascii="Times New Roman" w:hAnsi="Times New Roman"/>
        </w:rPr>
        <w:t>3.6</w:t>
      </w:r>
      <w:r w:rsidRPr="00740CD1">
        <w:rPr>
          <w:rFonts w:ascii="Times New Roman" w:hAnsi="Times New Roman"/>
        </w:rPr>
        <w:t>學生充分吸收實作主題內容（可觀察同學討論及上台報告的反應）？</w:t>
      </w:r>
    </w:p>
    <w:tbl>
      <w:tblPr>
        <w:tblW w:w="0" w:type="auto"/>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30" w:type="dxa"/>
          <w:right w:w="30" w:type="dxa"/>
        </w:tblCellMar>
        <w:tblLook w:val="0000" w:firstRow="0" w:lastRow="0" w:firstColumn="0" w:lastColumn="0" w:noHBand="0" w:noVBand="0"/>
      </w:tblPr>
      <w:tblGrid>
        <w:gridCol w:w="840"/>
        <w:gridCol w:w="1020"/>
        <w:gridCol w:w="540"/>
        <w:gridCol w:w="540"/>
        <w:gridCol w:w="780"/>
        <w:gridCol w:w="1260"/>
        <w:gridCol w:w="780"/>
      </w:tblGrid>
      <w:tr w:rsidR="0083589F" w:rsidRPr="00740CD1" w:rsidTr="00AB0734">
        <w:trPr>
          <w:cantSplit/>
          <w:tblHeader/>
        </w:trPr>
        <w:tc>
          <w:tcPr>
            <w:tcW w:w="0" w:type="auto"/>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rPr>
              <w:t>講師</w:t>
            </w:r>
          </w:p>
        </w:tc>
        <w:tc>
          <w:tcPr>
            <w:tcW w:w="0" w:type="auto"/>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rPr>
              <w:t>非常同意</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rPr>
              <w:t>同意</w:t>
            </w:r>
          </w:p>
        </w:tc>
        <w:tc>
          <w:tcPr>
            <w:tcW w:w="0" w:type="auto"/>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83589F" w:rsidRPr="00740CD1" w:rsidRDefault="0083589F" w:rsidP="00AB0734">
            <w:pPr>
              <w:rPr>
                <w:rFonts w:ascii="Times New Roman" w:hAnsi="Times New Roman"/>
                <w:color w:val="000000"/>
              </w:rPr>
            </w:pPr>
            <w:r w:rsidRPr="00740CD1">
              <w:rPr>
                <w:rFonts w:ascii="Times New Roman" w:hAnsi="Times New Roman"/>
                <w:color w:val="000000"/>
              </w:rPr>
              <w:t>普通</w:t>
            </w:r>
          </w:p>
        </w:tc>
        <w:tc>
          <w:tcPr>
            <w:tcW w:w="0" w:type="auto"/>
            <w:tcBorders>
              <w:top w:val="single" w:sz="18" w:space="0" w:color="000000"/>
              <w:bottom w:val="single" w:sz="16" w:space="0" w:color="000000"/>
              <w:right w:val="single" w:sz="12" w:space="0" w:color="000000"/>
            </w:tcBorders>
            <w:shd w:val="clear" w:color="auto" w:fill="FFFFFF"/>
            <w:tcMar>
              <w:top w:w="30" w:type="dxa"/>
              <w:left w:w="30" w:type="dxa"/>
              <w:bottom w:w="30" w:type="dxa"/>
              <w:right w:w="30" w:type="dxa"/>
            </w:tcMar>
            <w:vAlign w:val="bottom"/>
          </w:tcPr>
          <w:p w:rsidR="0083589F" w:rsidRPr="00740CD1" w:rsidRDefault="0083589F" w:rsidP="00AB0734">
            <w:pPr>
              <w:rPr>
                <w:rFonts w:ascii="Times New Roman" w:hAnsi="Times New Roman"/>
              </w:rPr>
            </w:pPr>
            <w:r w:rsidRPr="00740CD1">
              <w:rPr>
                <w:rFonts w:ascii="Times New Roman" w:hAnsi="Times New Roman"/>
                <w:color w:val="000000"/>
              </w:rPr>
              <w:t>不同意</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vAlign w:val="bottom"/>
          </w:tcPr>
          <w:p w:rsidR="0083589F" w:rsidRPr="00740CD1" w:rsidRDefault="0083589F" w:rsidP="00AB0734">
            <w:pPr>
              <w:rPr>
                <w:rFonts w:ascii="Times New Roman" w:hAnsi="Times New Roman"/>
              </w:rPr>
            </w:pPr>
            <w:r w:rsidRPr="00740CD1">
              <w:rPr>
                <w:rFonts w:ascii="Times New Roman" w:hAnsi="Times New Roman"/>
              </w:rPr>
              <w:t>非常不同意</w:t>
            </w:r>
          </w:p>
        </w:tc>
        <w:tc>
          <w:tcPr>
            <w:tcW w:w="0" w:type="auto"/>
            <w:tcBorders>
              <w:top w:val="single" w:sz="16" w:space="0" w:color="000000"/>
              <w:left w:val="single" w:sz="12" w:space="0" w:color="000000"/>
              <w:bottom w:val="single" w:sz="16" w:space="0" w:color="000000"/>
              <w:right w:val="single" w:sz="16" w:space="0" w:color="000000"/>
            </w:tcBorders>
            <w:shd w:val="clear" w:color="auto" w:fill="FFFFFF"/>
          </w:tcPr>
          <w:p w:rsidR="0083589F" w:rsidRPr="00740CD1" w:rsidRDefault="0083589F" w:rsidP="00AB0734">
            <w:pPr>
              <w:rPr>
                <w:rFonts w:ascii="Times New Roman" w:hAnsi="Times New Roman"/>
              </w:rPr>
            </w:pPr>
            <w:r w:rsidRPr="00740CD1">
              <w:rPr>
                <w:rFonts w:ascii="Times New Roman" w:hAnsi="Times New Roman"/>
              </w:rPr>
              <w:t>記錄者</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autoSpaceDE w:val="0"/>
              <w:autoSpaceDN w:val="0"/>
              <w:adjustRightInd w:val="0"/>
              <w:spacing w:line="320" w:lineRule="atLeast"/>
              <w:ind w:right="60"/>
              <w:rPr>
                <w:rFonts w:ascii="Times New Roman" w:hAnsi="Times New Roman"/>
                <w:color w:val="000000"/>
                <w:kern w:val="0"/>
              </w:rPr>
            </w:pPr>
            <w:r w:rsidRPr="00740CD1">
              <w:rPr>
                <w:rFonts w:ascii="Times New Roman" w:eastAsia="細明體" w:hAnsi="Times New Roman"/>
                <w:color w:val="000000"/>
              </w:rPr>
              <w:t>沈清楷</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楊佳嫻</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李瑞中</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r>
      <w:tr w:rsidR="0083589F" w:rsidRPr="00740CD1" w:rsidTr="00AB0734">
        <w:trPr>
          <w:cantSplit/>
          <w:tblHeader/>
        </w:trPr>
        <w:tc>
          <w:tcPr>
            <w:tcW w:w="0" w:type="auto"/>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陳婉琪</w:t>
            </w:r>
          </w:p>
        </w:tc>
        <w:tc>
          <w:tcPr>
            <w:tcW w:w="0" w:type="auto"/>
            <w:tcBorders>
              <w:top w:val="nil"/>
              <w:left w:val="single" w:sz="16" w:space="0" w:color="000000"/>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nil"/>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nil"/>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nil"/>
              <w:right w:val="single" w:sz="16"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林國明</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2</w:t>
            </w:r>
          </w:p>
        </w:tc>
      </w:tr>
      <w:tr w:rsidR="0083589F" w:rsidRPr="00740CD1" w:rsidTr="00AB0734">
        <w:trPr>
          <w:cantSplit/>
          <w:tblHeader/>
        </w:trPr>
        <w:tc>
          <w:tcPr>
            <w:tcW w:w="0" w:type="auto"/>
            <w:tcBorders>
              <w:top w:val="nil"/>
              <w:left w:val="single" w:sz="18" w:space="0" w:color="000000"/>
              <w:bottom w:val="single" w:sz="18" w:space="0" w:color="000000"/>
              <w:right w:val="single" w:sz="16" w:space="0" w:color="000000"/>
            </w:tcBorders>
            <w:shd w:val="clear" w:color="auto" w:fill="FFFFFF"/>
            <w:tcMar>
              <w:top w:w="30" w:type="dxa"/>
              <w:left w:w="30" w:type="dxa"/>
              <w:bottom w:w="30" w:type="dxa"/>
              <w:right w:w="30" w:type="dxa"/>
            </w:tcMar>
          </w:tcPr>
          <w:p w:rsidR="0083589F" w:rsidRPr="00740CD1" w:rsidRDefault="0083589F" w:rsidP="00AB0734">
            <w:pPr>
              <w:rPr>
                <w:rFonts w:ascii="Times New Roman" w:eastAsia="細明體" w:hAnsi="Times New Roman"/>
                <w:color w:val="000000"/>
              </w:rPr>
            </w:pPr>
            <w:r w:rsidRPr="00740CD1">
              <w:rPr>
                <w:rFonts w:ascii="Times New Roman" w:eastAsia="細明體" w:hAnsi="Times New Roman"/>
                <w:color w:val="000000"/>
              </w:rPr>
              <w:t>總和</w:t>
            </w:r>
          </w:p>
        </w:tc>
        <w:tc>
          <w:tcPr>
            <w:tcW w:w="0" w:type="auto"/>
            <w:tcBorders>
              <w:top w:val="nil"/>
              <w:left w:val="single" w:sz="16" w:space="0" w:color="000000"/>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3</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5</w:t>
            </w:r>
          </w:p>
        </w:tc>
        <w:tc>
          <w:tcPr>
            <w:tcW w:w="0" w:type="auto"/>
            <w:tcBorders>
              <w:top w:val="nil"/>
              <w:bottom w:val="single" w:sz="18"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1</w:t>
            </w:r>
          </w:p>
        </w:tc>
        <w:tc>
          <w:tcPr>
            <w:tcW w:w="0" w:type="auto"/>
            <w:tcBorders>
              <w:top w:val="nil"/>
              <w:bottom w:val="single" w:sz="18" w:space="0" w:color="000000"/>
              <w:right w:val="single" w:sz="12" w:space="0" w:color="000000"/>
            </w:tcBorders>
            <w:shd w:val="clear" w:color="auto" w:fill="FFFFFF"/>
            <w:tcMar>
              <w:top w:w="30" w:type="dxa"/>
              <w:left w:w="30" w:type="dxa"/>
              <w:bottom w:w="30" w:type="dxa"/>
              <w:right w:w="30" w:type="dxa"/>
            </w:tcMar>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0</w:t>
            </w:r>
          </w:p>
        </w:tc>
        <w:tc>
          <w:tcPr>
            <w:tcW w:w="0" w:type="auto"/>
            <w:tcBorders>
              <w:top w:val="nil"/>
              <w:left w:val="single" w:sz="12" w:space="0" w:color="000000"/>
              <w:bottom w:val="single" w:sz="18" w:space="0" w:color="000000"/>
              <w:right w:val="single" w:sz="18" w:space="0" w:color="000000"/>
            </w:tcBorders>
            <w:shd w:val="clear" w:color="auto" w:fill="FFFFFF"/>
          </w:tcPr>
          <w:p w:rsidR="0083589F" w:rsidRPr="00740CD1" w:rsidRDefault="0083589F" w:rsidP="00AB0734">
            <w:pPr>
              <w:jc w:val="right"/>
              <w:rPr>
                <w:rFonts w:ascii="Times New Roman" w:eastAsia="細明體" w:hAnsi="Times New Roman"/>
                <w:color w:val="000000"/>
              </w:rPr>
            </w:pPr>
            <w:r w:rsidRPr="00740CD1">
              <w:rPr>
                <w:rFonts w:ascii="Times New Roman" w:eastAsia="細明體" w:hAnsi="Times New Roman"/>
                <w:color w:val="000000"/>
              </w:rPr>
              <w:t>9</w:t>
            </w:r>
          </w:p>
        </w:tc>
      </w:tr>
    </w:tbl>
    <w:p w:rsidR="0083589F" w:rsidRPr="00740CD1" w:rsidRDefault="0083589F" w:rsidP="0083589F">
      <w:pPr>
        <w:autoSpaceDE w:val="0"/>
        <w:autoSpaceDN w:val="0"/>
        <w:adjustRightInd w:val="0"/>
        <w:spacing w:line="400" w:lineRule="atLeast"/>
        <w:rPr>
          <w:rFonts w:ascii="Times New Roman" w:hAnsi="Times New Roman"/>
          <w:kern w:val="0"/>
        </w:rPr>
      </w:pPr>
    </w:p>
    <w:p w:rsidR="007C1DF1" w:rsidRPr="00740CD1" w:rsidRDefault="007C1DF1" w:rsidP="007C1DF1">
      <w:pPr>
        <w:rPr>
          <w:rFonts w:ascii="Times New Roman" w:hAnsi="Times New Roman"/>
        </w:rPr>
      </w:pPr>
    </w:p>
    <w:sectPr w:rsidR="007C1DF1" w:rsidRPr="00740CD1" w:rsidSect="001A5968">
      <w:footerReference w:type="default" r:id="rId182"/>
      <w:headerReference w:type="first" r:id="rId183"/>
      <w:footerReference w:type="first" r:id="rId184"/>
      <w:pgSz w:w="11906" w:h="16838" w:code="9"/>
      <w:pgMar w:top="1440" w:right="1797" w:bottom="1440" w:left="1797"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32A0" w:rsidRDefault="001C32A0" w:rsidP="00A17A82">
      <w:r>
        <w:separator/>
      </w:r>
    </w:p>
  </w:endnote>
  <w:endnote w:type="continuationSeparator" w:id="0">
    <w:p w:rsidR="001C32A0" w:rsidRDefault="001C32A0" w:rsidP="00A17A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s?u">
    <w:altName w:val="Times New Roman"/>
    <w:panose1 w:val="00000000000000000000"/>
    <w:charset w:val="00"/>
    <w:family w:val="roman"/>
    <w:notTrueType/>
    <w:pitch w:val="default"/>
    <w:sig w:usb0="00000003" w:usb1="00000000" w:usb2="00000000" w:usb3="00000000" w:csb0="00000001" w:csb1="00000000"/>
  </w:font>
  <w:font w:name="TT33o00">
    <w:altName w:val="細明體"/>
    <w:panose1 w:val="00000000000000000000"/>
    <w:charset w:val="88"/>
    <w:family w:val="auto"/>
    <w:notTrueType/>
    <w:pitch w:val="default"/>
    <w:sig w:usb0="00000001" w:usb1="08080000" w:usb2="00000010" w:usb3="00000000" w:csb0="00100000" w:csb1="00000000"/>
  </w:font>
  <w:font w:name="Times">
    <w:panose1 w:val="02020603050405020304"/>
    <w:charset w:val="00"/>
    <w:family w:val="roman"/>
    <w:pitch w:val="variable"/>
    <w:sig w:usb0="E0002AFF" w:usb1="C0007841" w:usb2="00000009" w:usb3="00000000" w:csb0="000001FF" w:csb1="00000000"/>
  </w:font>
  <w:font w:name="DFKaiShu-SB-Estd-BF">
    <w:altName w:val="新細明體"/>
    <w:panose1 w:val="00000000000000000000"/>
    <w:charset w:val="88"/>
    <w:family w:val="auto"/>
    <w:notTrueType/>
    <w:pitch w:val="default"/>
    <w:sig w:usb0="00000001" w:usb1="08080000" w:usb2="00000010" w:usb3="00000000" w:csb0="0010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華康楷書體W3">
    <w:altName w:val="SimSun"/>
    <w:charset w:val="88"/>
    <w:family w:val="script"/>
    <w:pitch w:val="fixed"/>
    <w:sig w:usb0="80000001" w:usb1="28091800" w:usb2="00000016" w:usb3="00000000" w:csb0="00100000" w:csb1="00000000"/>
  </w:font>
  <w:font w:name="BiauKai">
    <w:altName w:val="Arial Unicode MS"/>
    <w:charset w:val="51"/>
    <w:family w:val="auto"/>
    <w:pitch w:val="variable"/>
    <w:sig w:usb0="00000000" w:usb1="08080000" w:usb2="00000010" w:usb3="00000000" w:csb0="00100000" w:csb1="00000000"/>
  </w:font>
  <w:font w:name="Menlo Regular">
    <w:altName w:val="Arial"/>
    <w:charset w:val="00"/>
    <w:family w:val="auto"/>
    <w:pitch w:val="variable"/>
    <w:sig w:usb0="00000000" w:usb1="D200F9FB" w:usb2="02000028" w:usb3="00000000" w:csb0="000001DF" w:csb1="00000000"/>
  </w:font>
  <w:font w:name="Monaco">
    <w:altName w:val="Courier New"/>
    <w:charset w:val="00"/>
    <w:family w:val="auto"/>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Adobe 黑体 Std R">
    <w:altName w:val="Arial Unicode MS"/>
    <w:panose1 w:val="00000000000000000000"/>
    <w:charset w:val="80"/>
    <w:family w:val="swiss"/>
    <w:notTrueType/>
    <w:pitch w:val="variable"/>
    <w:sig w:usb0="00000207" w:usb1="0A0F1810" w:usb2="00000016" w:usb3="00000000" w:csb0="00060007" w:csb1="00000000"/>
  </w:font>
  <w:font w:name="Lucida Sans Unicode">
    <w:panose1 w:val="020B0602030504020204"/>
    <w:charset w:val="00"/>
    <w:family w:val="swiss"/>
    <w:pitch w:val="variable"/>
    <w:sig w:usb0="80000AFF" w:usb1="0000396B" w:usb2="00000000" w:usb3="00000000" w:csb0="000000BF" w:csb1="00000000"/>
  </w:font>
  <w:font w:name="華康儷粗圓">
    <w:altName w:val="細明體"/>
    <w:charset w:val="88"/>
    <w:family w:val="modern"/>
    <w:pitch w:val="fixed"/>
    <w:sig w:usb0="80000001" w:usb1="28091800" w:usb2="00000016" w:usb3="00000000" w:csb0="00100000" w:csb1="00000000"/>
  </w:font>
  <w:font w:name="Baoli SC Regular">
    <w:charset w:val="00"/>
    <w:family w:val="auto"/>
    <w:pitch w:val="variable"/>
    <w:sig w:usb0="00000003" w:usb1="080F0000" w:usb2="00000000" w:usb3="00000000" w:csb0="00040001" w:csb1="00000000"/>
  </w:font>
  <w:font w:name="Lantinghei SC Extralight">
    <w:charset w:val="88"/>
    <w:family w:val="auto"/>
    <w:pitch w:val="variable"/>
    <w:sig w:usb0="00000001" w:usb1="080E0000" w:usb2="00000010" w:usb3="00000000" w:csb0="001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 xml:space="preserve"> PAGE   \* MERGEFORMAT </w:instrText>
    </w:r>
    <w:r>
      <w:fldChar w:fldCharType="separate"/>
    </w:r>
    <w:r w:rsidR="00511A0A" w:rsidRPr="00511A0A">
      <w:rPr>
        <w:noProof/>
        <w:lang w:val="zh-TW"/>
      </w:rPr>
      <w:t>39</w:t>
    </w:r>
    <w:r>
      <w:rPr>
        <w:noProof/>
        <w:lang w:val="zh-TW"/>
      </w:rPr>
      <w:fldChar w:fldCharType="end"/>
    </w:r>
  </w:p>
  <w:p w:rsidR="00350A7A" w:rsidRDefault="00350A7A">
    <w:pPr>
      <w:pStyle w:val="a5"/>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CD6E6C">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511A0A">
      <w:rPr>
        <w:rStyle w:val="af5"/>
        <w:noProof/>
      </w:rPr>
      <w:t>6</w:t>
    </w:r>
    <w:r>
      <w:rPr>
        <w:rStyle w:val="af5"/>
      </w:rPr>
      <w:fldChar w:fldCharType="end"/>
    </w:r>
  </w:p>
  <w:p w:rsidR="00350A7A" w:rsidRDefault="00350A7A">
    <w:pPr>
      <w:pStyle w:val="a5"/>
      <w:jc w:val="center"/>
    </w:pPr>
  </w:p>
  <w:p w:rsidR="00350A7A" w:rsidRDefault="00350A7A">
    <w:pPr>
      <w:pStyle w:val="a5"/>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CD6E6C">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511A0A">
      <w:rPr>
        <w:rStyle w:val="af5"/>
        <w:noProof/>
      </w:rPr>
      <w:t>8</w:t>
    </w:r>
    <w:r>
      <w:rPr>
        <w:rStyle w:val="af5"/>
      </w:rPr>
      <w:fldChar w:fldCharType="end"/>
    </w:r>
  </w:p>
  <w:p w:rsidR="00350A7A" w:rsidRDefault="00350A7A">
    <w:pPr>
      <w:pStyle w:val="a5"/>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 xml:space="preserve"> PAGE   \* MERGEFORMAT </w:instrText>
    </w:r>
    <w:r>
      <w:fldChar w:fldCharType="separate"/>
    </w:r>
    <w:r w:rsidR="009600DA" w:rsidRPr="009600DA">
      <w:rPr>
        <w:noProof/>
        <w:lang w:val="zh-TW"/>
      </w:rPr>
      <w:t>51</w:t>
    </w:r>
    <w:r>
      <w:fldChar w:fldCharType="end"/>
    </w:r>
  </w:p>
  <w:p w:rsidR="00350A7A" w:rsidRDefault="00350A7A">
    <w:pPr>
      <w:pStyle w:val="a5"/>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 xml:space="preserve"> PAGE   \* MERGEFORMAT </w:instrText>
    </w:r>
    <w:r>
      <w:fldChar w:fldCharType="separate"/>
    </w:r>
    <w:r w:rsidR="009600DA" w:rsidRPr="009600DA">
      <w:rPr>
        <w:noProof/>
        <w:lang w:val="zh-TW"/>
      </w:rPr>
      <w:t>86</w:t>
    </w:r>
    <w:r>
      <w:fldChar w:fldCharType="end"/>
    </w:r>
  </w:p>
  <w:p w:rsidR="00350A7A" w:rsidRDefault="00350A7A">
    <w:pPr>
      <w:pStyle w:val="a5"/>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 xml:space="preserve"> PAGE   \* MERGEFORMAT </w:instrText>
    </w:r>
    <w:r>
      <w:fldChar w:fldCharType="separate"/>
    </w:r>
    <w:r w:rsidR="009600DA" w:rsidRPr="009600DA">
      <w:rPr>
        <w:noProof/>
        <w:lang w:val="zh-TW"/>
      </w:rPr>
      <w:t>52</w:t>
    </w:r>
    <w:r>
      <w:fldChar w:fldCharType="end"/>
    </w:r>
  </w:p>
  <w:p w:rsidR="00350A7A" w:rsidRDefault="00350A7A">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 xml:space="preserve"> PAGE   \* MERGEFORMAT </w:instrText>
    </w:r>
    <w:r>
      <w:fldChar w:fldCharType="separate"/>
    </w:r>
    <w:r w:rsidR="00511A0A" w:rsidRPr="00511A0A">
      <w:rPr>
        <w:noProof/>
        <w:lang w:val="zh-TW"/>
      </w:rPr>
      <w:t>1</w:t>
    </w:r>
    <w:r>
      <w:rPr>
        <w:noProof/>
        <w:lang w:val="zh-TW"/>
      </w:rPr>
      <w:fldChar w:fldCharType="end"/>
    </w:r>
  </w:p>
  <w:p w:rsidR="00350A7A" w:rsidRDefault="00350A7A">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PAGE   \* MERGEFORMAT</w:instrText>
    </w:r>
    <w:r>
      <w:fldChar w:fldCharType="separate"/>
    </w:r>
    <w:r w:rsidR="00511A0A" w:rsidRPr="00511A0A">
      <w:rPr>
        <w:noProof/>
        <w:lang w:val="zh-TW"/>
      </w:rPr>
      <w:t>0</w:t>
    </w:r>
    <w:r>
      <w:fldChar w:fldCharType="end"/>
    </w:r>
  </w:p>
  <w:p w:rsidR="00350A7A" w:rsidRDefault="00350A7A">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5"/>
      <w:jc w:val="center"/>
    </w:pPr>
    <w:r>
      <w:fldChar w:fldCharType="begin"/>
    </w:r>
    <w:r>
      <w:instrText xml:space="preserve"> PAGE   \* MERGEFORMAT </w:instrText>
    </w:r>
    <w:r>
      <w:fldChar w:fldCharType="separate"/>
    </w:r>
    <w:r w:rsidR="00511A0A" w:rsidRPr="00511A0A">
      <w:rPr>
        <w:noProof/>
        <w:lang w:val="zh-TW"/>
      </w:rPr>
      <w:t>154</w:t>
    </w:r>
    <w:r>
      <w:rPr>
        <w:noProof/>
        <w:lang w:val="zh-TW"/>
      </w:rPr>
      <w:fldChar w:fldCharType="end"/>
    </w:r>
  </w:p>
  <w:p w:rsidR="00350A7A" w:rsidRDefault="00350A7A">
    <w:pPr>
      <w:pStyle w:val="a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3273453"/>
      <w:docPartObj>
        <w:docPartGallery w:val="Page Numbers (Bottom of Page)"/>
        <w:docPartUnique/>
      </w:docPartObj>
    </w:sdtPr>
    <w:sdtEndPr/>
    <w:sdtContent>
      <w:p w:rsidR="00350A7A" w:rsidRDefault="00350A7A">
        <w:pPr>
          <w:pStyle w:val="a5"/>
          <w:jc w:val="center"/>
        </w:pPr>
        <w:r>
          <w:fldChar w:fldCharType="begin"/>
        </w:r>
        <w:r>
          <w:instrText>PAGE   \* MERGEFORMAT</w:instrText>
        </w:r>
        <w:r>
          <w:fldChar w:fldCharType="separate"/>
        </w:r>
        <w:r w:rsidR="00511A0A" w:rsidRPr="00511A0A">
          <w:rPr>
            <w:noProof/>
            <w:lang w:val="zh-TW"/>
          </w:rPr>
          <w:t>0</w:t>
        </w:r>
        <w:r>
          <w:fldChar w:fldCharType="end"/>
        </w:r>
      </w:p>
    </w:sdtContent>
  </w:sdt>
  <w:p w:rsidR="00350A7A" w:rsidRDefault="00350A7A">
    <w:pPr>
      <w:pStyle w:val="a5"/>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973E63">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350A7A" w:rsidRDefault="00350A7A">
    <w:pPr>
      <w:pStyle w:val="a5"/>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973E63">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511A0A">
      <w:rPr>
        <w:rStyle w:val="af5"/>
        <w:noProof/>
      </w:rPr>
      <w:t>215</w:t>
    </w:r>
    <w:r>
      <w:rPr>
        <w:rStyle w:val="af5"/>
      </w:rPr>
      <w:fldChar w:fldCharType="end"/>
    </w:r>
  </w:p>
  <w:p w:rsidR="00350A7A" w:rsidRDefault="00350A7A">
    <w:pPr>
      <w:pStyle w:val="a5"/>
      <w:jc w:val="center"/>
    </w:pPr>
  </w:p>
  <w:p w:rsidR="00350A7A" w:rsidRDefault="00350A7A">
    <w:pPr>
      <w:pStyle w:val="a5"/>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CD6E6C">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350A7A" w:rsidRDefault="00350A7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32A0" w:rsidRDefault="001C32A0" w:rsidP="00A17A82">
      <w:r>
        <w:separator/>
      </w:r>
    </w:p>
  </w:footnote>
  <w:footnote w:type="continuationSeparator" w:id="0">
    <w:p w:rsidR="001C32A0" w:rsidRDefault="001C32A0" w:rsidP="00A17A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9F592E">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rsidP="009F592E">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0A7A" w:rsidRDefault="00350A7A">
    <w:pPr>
      <w:pStyle w:val="a3"/>
      <w:jc w:val="center"/>
    </w:pPr>
  </w:p>
  <w:p w:rsidR="00350A7A" w:rsidRDefault="00350A7A">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CBBC9146"/>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7990FB2C"/>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2"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294E75"/>
    <w:multiLevelType w:val="hybridMultilevel"/>
    <w:tmpl w:val="571E8D3A"/>
    <w:lvl w:ilvl="0" w:tplc="0409000F">
      <w:start w:val="1"/>
      <w:numFmt w:val="decimal"/>
      <w:lvlText w:val="%1."/>
      <w:lvlJc w:val="left"/>
      <w:pPr>
        <w:ind w:left="516" w:hanging="480"/>
      </w:pPr>
    </w:lvl>
    <w:lvl w:ilvl="1" w:tplc="04090019" w:tentative="1">
      <w:start w:val="1"/>
      <w:numFmt w:val="ideographTraditional"/>
      <w:lvlText w:val="%2、"/>
      <w:lvlJc w:val="left"/>
      <w:pPr>
        <w:ind w:left="996" w:hanging="480"/>
      </w:pPr>
    </w:lvl>
    <w:lvl w:ilvl="2" w:tplc="0409001B" w:tentative="1">
      <w:start w:val="1"/>
      <w:numFmt w:val="lowerRoman"/>
      <w:lvlText w:val="%3."/>
      <w:lvlJc w:val="right"/>
      <w:pPr>
        <w:ind w:left="1476" w:hanging="480"/>
      </w:pPr>
    </w:lvl>
    <w:lvl w:ilvl="3" w:tplc="0409000F" w:tentative="1">
      <w:start w:val="1"/>
      <w:numFmt w:val="decimal"/>
      <w:lvlText w:val="%4."/>
      <w:lvlJc w:val="left"/>
      <w:pPr>
        <w:ind w:left="1956" w:hanging="480"/>
      </w:pPr>
    </w:lvl>
    <w:lvl w:ilvl="4" w:tplc="04090019" w:tentative="1">
      <w:start w:val="1"/>
      <w:numFmt w:val="ideographTraditional"/>
      <w:lvlText w:val="%5、"/>
      <w:lvlJc w:val="left"/>
      <w:pPr>
        <w:ind w:left="2436" w:hanging="480"/>
      </w:pPr>
    </w:lvl>
    <w:lvl w:ilvl="5" w:tplc="0409001B" w:tentative="1">
      <w:start w:val="1"/>
      <w:numFmt w:val="lowerRoman"/>
      <w:lvlText w:val="%6."/>
      <w:lvlJc w:val="right"/>
      <w:pPr>
        <w:ind w:left="2916" w:hanging="480"/>
      </w:pPr>
    </w:lvl>
    <w:lvl w:ilvl="6" w:tplc="0409000F" w:tentative="1">
      <w:start w:val="1"/>
      <w:numFmt w:val="decimal"/>
      <w:lvlText w:val="%7."/>
      <w:lvlJc w:val="left"/>
      <w:pPr>
        <w:ind w:left="3396" w:hanging="480"/>
      </w:pPr>
    </w:lvl>
    <w:lvl w:ilvl="7" w:tplc="04090019" w:tentative="1">
      <w:start w:val="1"/>
      <w:numFmt w:val="ideographTraditional"/>
      <w:lvlText w:val="%8、"/>
      <w:lvlJc w:val="left"/>
      <w:pPr>
        <w:ind w:left="3876" w:hanging="480"/>
      </w:pPr>
    </w:lvl>
    <w:lvl w:ilvl="8" w:tplc="0409001B" w:tentative="1">
      <w:start w:val="1"/>
      <w:numFmt w:val="lowerRoman"/>
      <w:lvlText w:val="%9."/>
      <w:lvlJc w:val="right"/>
      <w:pPr>
        <w:ind w:left="4356" w:hanging="480"/>
      </w:pPr>
    </w:lvl>
  </w:abstractNum>
  <w:abstractNum w:abstractNumId="4" w15:restartNumberingAfterBreak="0">
    <w:nsid w:val="00E33603"/>
    <w:multiLevelType w:val="hybridMultilevel"/>
    <w:tmpl w:val="B906B9CE"/>
    <w:lvl w:ilvl="0" w:tplc="F5A694D8">
      <w:start w:val="1"/>
      <w:numFmt w:val="taiwaneseCountingThousand"/>
      <w:lvlText w:val="（%1）"/>
      <w:lvlJc w:val="left"/>
      <w:pPr>
        <w:tabs>
          <w:tab w:val="num" w:pos="720"/>
        </w:tabs>
        <w:ind w:left="720" w:hanging="720"/>
      </w:pPr>
      <w:rPr>
        <w:rFonts w:hAnsi="標楷體" w:hint="default"/>
        <w:b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01B0785C"/>
    <w:multiLevelType w:val="hybridMultilevel"/>
    <w:tmpl w:val="51B4CFBC"/>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6" w15:restartNumberingAfterBreak="0">
    <w:nsid w:val="01B36B8B"/>
    <w:multiLevelType w:val="hybridMultilevel"/>
    <w:tmpl w:val="F4F045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1DD36F7"/>
    <w:multiLevelType w:val="hybridMultilevel"/>
    <w:tmpl w:val="9F5C3B4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1FB162F"/>
    <w:multiLevelType w:val="hybridMultilevel"/>
    <w:tmpl w:val="A6C6A858"/>
    <w:lvl w:ilvl="0" w:tplc="742888C6">
      <w:start w:val="1"/>
      <w:numFmt w:val="japaneseCounting"/>
      <w:lvlText w:val="%1、"/>
      <w:lvlJc w:val="left"/>
      <w:pPr>
        <w:ind w:left="480" w:hanging="48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9" w15:restartNumberingAfterBreak="0">
    <w:nsid w:val="021A55B0"/>
    <w:multiLevelType w:val="hybridMultilevel"/>
    <w:tmpl w:val="0DD27328"/>
    <w:lvl w:ilvl="0" w:tplc="6D8287F2">
      <w:start w:val="1"/>
      <w:numFmt w:val="bullet"/>
      <w:lvlText w:val=""/>
      <w:lvlJc w:val="left"/>
      <w:pPr>
        <w:tabs>
          <w:tab w:val="num" w:pos="480"/>
        </w:tabs>
        <w:ind w:left="480" w:hanging="480"/>
      </w:pPr>
      <w:rPr>
        <w:rFonts w:ascii="Symbol" w:eastAsia="標楷體" w:hAnsi="Symbol" w:hint="default"/>
        <w:color w:val="auto"/>
      </w:rPr>
    </w:lvl>
    <w:lvl w:ilvl="1" w:tplc="04090003">
      <w:start w:val="1"/>
      <w:numFmt w:val="bullet"/>
      <w:lvlText w:val=""/>
      <w:lvlJc w:val="left"/>
      <w:pPr>
        <w:tabs>
          <w:tab w:val="num" w:pos="0"/>
        </w:tabs>
        <w:ind w:hanging="480"/>
      </w:pPr>
      <w:rPr>
        <w:rFonts w:ascii="Wingdings" w:hAnsi="Wingdings" w:hint="default"/>
      </w:rPr>
    </w:lvl>
    <w:lvl w:ilvl="2" w:tplc="04090005">
      <w:start w:val="1"/>
      <w:numFmt w:val="bullet"/>
      <w:lvlText w:val=""/>
      <w:lvlJc w:val="left"/>
      <w:pPr>
        <w:tabs>
          <w:tab w:val="num" w:pos="480"/>
        </w:tabs>
        <w:ind w:left="480" w:hanging="480"/>
      </w:pPr>
      <w:rPr>
        <w:rFonts w:ascii="Wingdings" w:hAnsi="Wingdings" w:hint="default"/>
      </w:rPr>
    </w:lvl>
    <w:lvl w:ilvl="3" w:tplc="04090001">
      <w:start w:val="1"/>
      <w:numFmt w:val="bullet"/>
      <w:lvlText w:val=""/>
      <w:lvlJc w:val="left"/>
      <w:pPr>
        <w:tabs>
          <w:tab w:val="num" w:pos="960"/>
        </w:tabs>
        <w:ind w:left="960" w:hanging="480"/>
      </w:pPr>
      <w:rPr>
        <w:rFonts w:ascii="Wingdings" w:hAnsi="Wingdings" w:hint="default"/>
      </w:rPr>
    </w:lvl>
    <w:lvl w:ilvl="4" w:tplc="04090003">
      <w:start w:val="1"/>
      <w:numFmt w:val="bullet"/>
      <w:lvlText w:val=""/>
      <w:lvlJc w:val="left"/>
      <w:pPr>
        <w:tabs>
          <w:tab w:val="num" w:pos="1440"/>
        </w:tabs>
        <w:ind w:left="1440" w:hanging="480"/>
      </w:pPr>
      <w:rPr>
        <w:rFonts w:ascii="Wingdings" w:hAnsi="Wingdings" w:hint="default"/>
      </w:rPr>
    </w:lvl>
    <w:lvl w:ilvl="5" w:tplc="04090005">
      <w:start w:val="1"/>
      <w:numFmt w:val="bullet"/>
      <w:lvlText w:val=""/>
      <w:lvlJc w:val="left"/>
      <w:pPr>
        <w:tabs>
          <w:tab w:val="num" w:pos="1920"/>
        </w:tabs>
        <w:ind w:left="1920" w:hanging="480"/>
      </w:pPr>
      <w:rPr>
        <w:rFonts w:ascii="Wingdings" w:hAnsi="Wingdings" w:hint="default"/>
      </w:rPr>
    </w:lvl>
    <w:lvl w:ilvl="6" w:tplc="04090001">
      <w:start w:val="1"/>
      <w:numFmt w:val="bullet"/>
      <w:lvlText w:val=""/>
      <w:lvlJc w:val="left"/>
      <w:pPr>
        <w:tabs>
          <w:tab w:val="num" w:pos="2400"/>
        </w:tabs>
        <w:ind w:left="2400" w:hanging="480"/>
      </w:pPr>
      <w:rPr>
        <w:rFonts w:ascii="Wingdings" w:hAnsi="Wingdings" w:hint="default"/>
      </w:rPr>
    </w:lvl>
    <w:lvl w:ilvl="7" w:tplc="04090003">
      <w:start w:val="1"/>
      <w:numFmt w:val="bullet"/>
      <w:lvlText w:val=""/>
      <w:lvlJc w:val="left"/>
      <w:pPr>
        <w:tabs>
          <w:tab w:val="num" w:pos="2880"/>
        </w:tabs>
        <w:ind w:left="2880" w:hanging="480"/>
      </w:pPr>
      <w:rPr>
        <w:rFonts w:ascii="Wingdings" w:hAnsi="Wingdings" w:hint="default"/>
      </w:rPr>
    </w:lvl>
    <w:lvl w:ilvl="8" w:tplc="04090005">
      <w:start w:val="1"/>
      <w:numFmt w:val="bullet"/>
      <w:lvlText w:val=""/>
      <w:lvlJc w:val="left"/>
      <w:pPr>
        <w:tabs>
          <w:tab w:val="num" w:pos="3360"/>
        </w:tabs>
        <w:ind w:left="3360" w:hanging="480"/>
      </w:pPr>
      <w:rPr>
        <w:rFonts w:ascii="Wingdings" w:hAnsi="Wingdings" w:hint="default"/>
      </w:rPr>
    </w:lvl>
  </w:abstractNum>
  <w:abstractNum w:abstractNumId="10" w15:restartNumberingAfterBreak="0">
    <w:nsid w:val="02D6032E"/>
    <w:multiLevelType w:val="hybridMultilevel"/>
    <w:tmpl w:val="E78C905C"/>
    <w:lvl w:ilvl="0" w:tplc="0409000F">
      <w:start w:val="1"/>
      <w:numFmt w:val="decimal"/>
      <w:lvlText w:val="%1."/>
      <w:lvlJc w:val="left"/>
      <w:pPr>
        <w:ind w:left="480" w:hanging="480"/>
      </w:pPr>
      <w:rPr>
        <w:rFonts w:cs="Times New Roman"/>
      </w:rPr>
    </w:lvl>
    <w:lvl w:ilvl="1" w:tplc="04090019">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03877D50"/>
    <w:multiLevelType w:val="hybridMultilevel"/>
    <w:tmpl w:val="5BDED784"/>
    <w:lvl w:ilvl="0" w:tplc="0409000F">
      <w:start w:val="1"/>
      <w:numFmt w:val="decimal"/>
      <w:lvlText w:val="%1."/>
      <w:lvlJc w:val="left"/>
      <w:pPr>
        <w:tabs>
          <w:tab w:val="num" w:pos="480"/>
        </w:tabs>
        <w:ind w:left="480" w:hanging="480"/>
      </w:pPr>
      <w:rPr>
        <w:rFonts w:cs="Times New Roman"/>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2" w15:restartNumberingAfterBreak="0">
    <w:nsid w:val="03C966AE"/>
    <w:multiLevelType w:val="hybridMultilevel"/>
    <w:tmpl w:val="C48265A2"/>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3CB2FEF"/>
    <w:multiLevelType w:val="hybridMultilevel"/>
    <w:tmpl w:val="47B45632"/>
    <w:lvl w:ilvl="0" w:tplc="37C84A0E">
      <w:start w:val="2"/>
      <w:numFmt w:val="decimal"/>
      <w:lvlText w:val="(%1)"/>
      <w:lvlJc w:val="left"/>
      <w:pPr>
        <w:ind w:left="127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426466D"/>
    <w:multiLevelType w:val="hybridMultilevel"/>
    <w:tmpl w:val="2C38CDE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043E61F0"/>
    <w:multiLevelType w:val="hybridMultilevel"/>
    <w:tmpl w:val="EADA32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6" w15:restartNumberingAfterBreak="0">
    <w:nsid w:val="04961AFF"/>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50E1B18"/>
    <w:multiLevelType w:val="hybridMultilevel"/>
    <w:tmpl w:val="A824EE18"/>
    <w:lvl w:ilvl="0" w:tplc="8BBE5BDE">
      <w:start w:val="2"/>
      <w:numFmt w:val="ideographLegalTraditional"/>
      <w:lvlText w:val="%1、"/>
      <w:lvlJc w:val="left"/>
      <w:pPr>
        <w:ind w:left="720" w:hanging="720"/>
      </w:pPr>
      <w:rPr>
        <w:rFonts w:hint="default"/>
        <w:sz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75C0631"/>
    <w:multiLevelType w:val="hybridMultilevel"/>
    <w:tmpl w:val="EBC43B32"/>
    <w:lvl w:ilvl="0" w:tplc="61A6858A">
      <w:start w:val="1"/>
      <w:numFmt w:val="taiwaneseCountingThousand"/>
      <w:pStyle w:val="2"/>
      <w:lvlText w:val="%1、"/>
      <w:lvlJc w:val="left"/>
      <w:pPr>
        <w:tabs>
          <w:tab w:val="num" w:pos="720"/>
        </w:tabs>
        <w:ind w:left="720" w:hanging="720"/>
      </w:pPr>
      <w:rPr>
        <w:rFonts w:hint="default"/>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07783887"/>
    <w:multiLevelType w:val="hybridMultilevel"/>
    <w:tmpl w:val="0518C7DE"/>
    <w:lvl w:ilvl="0" w:tplc="1A243546">
      <w:start w:val="1"/>
      <w:numFmt w:val="decimal"/>
      <w:lvlText w:val="%1."/>
      <w:lvlJc w:val="left"/>
      <w:pPr>
        <w:ind w:left="840" w:hanging="360"/>
      </w:pPr>
      <w:rPr>
        <w:rFonts w:cs="Times New Roman" w:hint="default"/>
      </w:rPr>
    </w:lvl>
    <w:lvl w:ilvl="1" w:tplc="04090019">
      <w:start w:val="1"/>
      <w:numFmt w:val="ideographTraditional"/>
      <w:lvlText w:val="%2、"/>
      <w:lvlJc w:val="left"/>
      <w:pPr>
        <w:ind w:left="1440" w:hanging="480"/>
      </w:pPr>
      <w:rPr>
        <w:rFonts w:cs="Times New Roman"/>
      </w:rPr>
    </w:lvl>
    <w:lvl w:ilvl="2" w:tplc="0409001B">
      <w:start w:val="1"/>
      <w:numFmt w:val="lowerRoman"/>
      <w:lvlText w:val="%3."/>
      <w:lvlJc w:val="right"/>
      <w:pPr>
        <w:ind w:left="1920" w:hanging="480"/>
      </w:pPr>
      <w:rPr>
        <w:rFonts w:cs="Times New Roman"/>
      </w:rPr>
    </w:lvl>
    <w:lvl w:ilvl="3" w:tplc="0409000F">
      <w:start w:val="1"/>
      <w:numFmt w:val="decimal"/>
      <w:lvlText w:val="%4."/>
      <w:lvlJc w:val="left"/>
      <w:pPr>
        <w:ind w:left="2400" w:hanging="480"/>
      </w:pPr>
      <w:rPr>
        <w:rFonts w:cs="Times New Roman"/>
      </w:rPr>
    </w:lvl>
    <w:lvl w:ilvl="4" w:tplc="04090019">
      <w:start w:val="1"/>
      <w:numFmt w:val="ideographTraditional"/>
      <w:lvlText w:val="%5、"/>
      <w:lvlJc w:val="left"/>
      <w:pPr>
        <w:ind w:left="2880" w:hanging="480"/>
      </w:pPr>
      <w:rPr>
        <w:rFonts w:cs="Times New Roman"/>
      </w:rPr>
    </w:lvl>
    <w:lvl w:ilvl="5" w:tplc="0409001B">
      <w:start w:val="1"/>
      <w:numFmt w:val="lowerRoman"/>
      <w:lvlText w:val="%6."/>
      <w:lvlJc w:val="right"/>
      <w:pPr>
        <w:ind w:left="3360" w:hanging="480"/>
      </w:pPr>
      <w:rPr>
        <w:rFonts w:cs="Times New Roman"/>
      </w:rPr>
    </w:lvl>
    <w:lvl w:ilvl="6" w:tplc="0409000F">
      <w:start w:val="1"/>
      <w:numFmt w:val="decimal"/>
      <w:lvlText w:val="%7."/>
      <w:lvlJc w:val="left"/>
      <w:pPr>
        <w:ind w:left="3840" w:hanging="480"/>
      </w:pPr>
      <w:rPr>
        <w:rFonts w:cs="Times New Roman"/>
      </w:rPr>
    </w:lvl>
    <w:lvl w:ilvl="7" w:tplc="04090019">
      <w:start w:val="1"/>
      <w:numFmt w:val="ideographTraditional"/>
      <w:lvlText w:val="%8、"/>
      <w:lvlJc w:val="left"/>
      <w:pPr>
        <w:ind w:left="4320" w:hanging="480"/>
      </w:pPr>
      <w:rPr>
        <w:rFonts w:cs="Times New Roman"/>
      </w:rPr>
    </w:lvl>
    <w:lvl w:ilvl="8" w:tplc="0409001B">
      <w:start w:val="1"/>
      <w:numFmt w:val="lowerRoman"/>
      <w:lvlText w:val="%9."/>
      <w:lvlJc w:val="right"/>
      <w:pPr>
        <w:ind w:left="4800" w:hanging="480"/>
      </w:pPr>
      <w:rPr>
        <w:rFonts w:cs="Times New Roman"/>
      </w:rPr>
    </w:lvl>
  </w:abstractNum>
  <w:abstractNum w:abstractNumId="20" w15:restartNumberingAfterBreak="0">
    <w:nsid w:val="07A9217A"/>
    <w:multiLevelType w:val="hybridMultilevel"/>
    <w:tmpl w:val="06F091F2"/>
    <w:lvl w:ilvl="0" w:tplc="400C90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087C24A0"/>
    <w:multiLevelType w:val="hybridMultilevel"/>
    <w:tmpl w:val="75F24B32"/>
    <w:lvl w:ilvl="0" w:tplc="317A7D42">
      <w:start w:val="1"/>
      <w:numFmt w:val="decimal"/>
      <w:lvlText w:val="%1."/>
      <w:lvlJc w:val="left"/>
      <w:pPr>
        <w:tabs>
          <w:tab w:val="num" w:pos="960"/>
        </w:tabs>
        <w:ind w:left="960" w:hanging="480"/>
      </w:pPr>
      <w:rPr>
        <w:rFonts w:hint="eastAsia"/>
        <w:lang w:val="en-US"/>
      </w:rPr>
    </w:lvl>
    <w:lvl w:ilvl="1" w:tplc="317A7D42">
      <w:start w:val="1"/>
      <w:numFmt w:val="decimal"/>
      <w:lvlText w:val="%2."/>
      <w:lvlJc w:val="left"/>
      <w:pPr>
        <w:tabs>
          <w:tab w:val="num" w:pos="1440"/>
        </w:tabs>
        <w:ind w:left="1440" w:hanging="480"/>
      </w:pPr>
      <w:rPr>
        <w:rFonts w:hint="eastAsia"/>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2" w15:restartNumberingAfterBreak="0">
    <w:nsid w:val="09193717"/>
    <w:multiLevelType w:val="hybridMultilevel"/>
    <w:tmpl w:val="75F24B32"/>
    <w:lvl w:ilvl="0" w:tplc="317A7D42">
      <w:start w:val="1"/>
      <w:numFmt w:val="decimal"/>
      <w:lvlText w:val="%1."/>
      <w:lvlJc w:val="left"/>
      <w:pPr>
        <w:tabs>
          <w:tab w:val="num" w:pos="960"/>
        </w:tabs>
        <w:ind w:left="960" w:hanging="480"/>
      </w:pPr>
      <w:rPr>
        <w:rFonts w:hint="eastAsia"/>
        <w:lang w:val="en-US"/>
      </w:rPr>
    </w:lvl>
    <w:lvl w:ilvl="1" w:tplc="317A7D42">
      <w:start w:val="1"/>
      <w:numFmt w:val="decimal"/>
      <w:lvlText w:val="%2."/>
      <w:lvlJc w:val="left"/>
      <w:pPr>
        <w:tabs>
          <w:tab w:val="num" w:pos="1440"/>
        </w:tabs>
        <w:ind w:left="1440" w:hanging="480"/>
      </w:pPr>
      <w:rPr>
        <w:rFonts w:hint="eastAsia"/>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3" w15:restartNumberingAfterBreak="0">
    <w:nsid w:val="094A0B16"/>
    <w:multiLevelType w:val="hybridMultilevel"/>
    <w:tmpl w:val="199E2520"/>
    <w:lvl w:ilvl="0" w:tplc="3320D12C">
      <w:start w:val="1"/>
      <w:numFmt w:val="decimal"/>
      <w:lvlText w:val="（%1）"/>
      <w:lvlJc w:val="left"/>
      <w:pPr>
        <w:ind w:left="1444" w:hanging="735"/>
      </w:pPr>
      <w:rPr>
        <w:rFonts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24" w15:restartNumberingAfterBreak="0">
    <w:nsid w:val="09802F3A"/>
    <w:multiLevelType w:val="hybridMultilevel"/>
    <w:tmpl w:val="223CCA5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0A9F31FE"/>
    <w:multiLevelType w:val="hybridMultilevel"/>
    <w:tmpl w:val="964A2E84"/>
    <w:lvl w:ilvl="0" w:tplc="24EE35AC">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0B61480E"/>
    <w:multiLevelType w:val="hybridMultilevel"/>
    <w:tmpl w:val="F3B04CEA"/>
    <w:lvl w:ilvl="0" w:tplc="400C905E">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0C22176F"/>
    <w:multiLevelType w:val="hybridMultilevel"/>
    <w:tmpl w:val="5EFA2B08"/>
    <w:lvl w:ilvl="0" w:tplc="6A60731E">
      <w:start w:val="1"/>
      <w:numFmt w:val="taiwaneseCountingThousand"/>
      <w:lvlText w:val="(%1)"/>
      <w:lvlJc w:val="left"/>
      <w:pPr>
        <w:ind w:left="1200" w:hanging="600"/>
      </w:pPr>
      <w:rPr>
        <w:rFonts w:hint="default"/>
      </w:rPr>
    </w:lvl>
    <w:lvl w:ilvl="1" w:tplc="04090019">
      <w:start w:val="1"/>
      <w:numFmt w:val="ideographTraditional"/>
      <w:lvlText w:val="%2、"/>
      <w:lvlJc w:val="left"/>
      <w:pPr>
        <w:ind w:left="1560" w:hanging="480"/>
      </w:pPr>
    </w:lvl>
    <w:lvl w:ilvl="2" w:tplc="0409001B">
      <w:start w:val="1"/>
      <w:numFmt w:val="lowerRoman"/>
      <w:lvlText w:val="%3."/>
      <w:lvlJc w:val="right"/>
      <w:pPr>
        <w:ind w:left="2040" w:hanging="480"/>
      </w:pPr>
    </w:lvl>
    <w:lvl w:ilvl="3" w:tplc="0409000F">
      <w:start w:val="1"/>
      <w:numFmt w:val="decimal"/>
      <w:lvlText w:val="%4."/>
      <w:lvlJc w:val="left"/>
      <w:pPr>
        <w:ind w:left="2520" w:hanging="480"/>
      </w:pPr>
    </w:lvl>
    <w:lvl w:ilvl="4" w:tplc="04090019">
      <w:start w:val="1"/>
      <w:numFmt w:val="ideographTraditional"/>
      <w:lvlText w:val="%5、"/>
      <w:lvlJc w:val="left"/>
      <w:pPr>
        <w:ind w:left="3000" w:hanging="480"/>
      </w:pPr>
    </w:lvl>
    <w:lvl w:ilvl="5" w:tplc="0409001B">
      <w:start w:val="1"/>
      <w:numFmt w:val="lowerRoman"/>
      <w:lvlText w:val="%6."/>
      <w:lvlJc w:val="right"/>
      <w:pPr>
        <w:ind w:left="3480" w:hanging="480"/>
      </w:pPr>
    </w:lvl>
    <w:lvl w:ilvl="6" w:tplc="0409000F">
      <w:start w:val="1"/>
      <w:numFmt w:val="decimal"/>
      <w:lvlText w:val="%7."/>
      <w:lvlJc w:val="left"/>
      <w:pPr>
        <w:ind w:left="3960" w:hanging="480"/>
      </w:pPr>
    </w:lvl>
    <w:lvl w:ilvl="7" w:tplc="04090019">
      <w:start w:val="1"/>
      <w:numFmt w:val="ideographTraditional"/>
      <w:lvlText w:val="%8、"/>
      <w:lvlJc w:val="left"/>
      <w:pPr>
        <w:ind w:left="4440" w:hanging="480"/>
      </w:pPr>
    </w:lvl>
    <w:lvl w:ilvl="8" w:tplc="0409001B">
      <w:start w:val="1"/>
      <w:numFmt w:val="lowerRoman"/>
      <w:lvlText w:val="%9."/>
      <w:lvlJc w:val="right"/>
      <w:pPr>
        <w:ind w:left="4920" w:hanging="480"/>
      </w:pPr>
    </w:lvl>
  </w:abstractNum>
  <w:abstractNum w:abstractNumId="28" w15:restartNumberingAfterBreak="0">
    <w:nsid w:val="0C4E3ECE"/>
    <w:multiLevelType w:val="hybridMultilevel"/>
    <w:tmpl w:val="0C7A04B2"/>
    <w:lvl w:ilvl="0" w:tplc="4FF6FE72">
      <w:start w:val="1"/>
      <w:numFmt w:val="taiwaneseCountingThousand"/>
      <w:suff w:val="space"/>
      <w:lvlText w:val="%1、"/>
      <w:lvlJc w:val="left"/>
      <w:pPr>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15:restartNumberingAfterBreak="0">
    <w:nsid w:val="0D0C3884"/>
    <w:multiLevelType w:val="hybridMultilevel"/>
    <w:tmpl w:val="9872D754"/>
    <w:lvl w:ilvl="0" w:tplc="7414C39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0D1E58CF"/>
    <w:multiLevelType w:val="hybridMultilevel"/>
    <w:tmpl w:val="86D88022"/>
    <w:lvl w:ilvl="0" w:tplc="91E45F3E">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0DFE00D0"/>
    <w:multiLevelType w:val="hybridMultilevel"/>
    <w:tmpl w:val="72B64B16"/>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32" w15:restartNumberingAfterBreak="0">
    <w:nsid w:val="0E2C630B"/>
    <w:multiLevelType w:val="hybridMultilevel"/>
    <w:tmpl w:val="982C458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0F6B2E2C"/>
    <w:multiLevelType w:val="hybridMultilevel"/>
    <w:tmpl w:val="35626466"/>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4" w15:restartNumberingAfterBreak="0">
    <w:nsid w:val="0FD51EF3"/>
    <w:multiLevelType w:val="hybridMultilevel"/>
    <w:tmpl w:val="BA560FF0"/>
    <w:lvl w:ilvl="0" w:tplc="6282889E">
      <w:start w:val="1"/>
      <w:numFmt w:val="decimal"/>
      <w:lvlText w:val="%1."/>
      <w:lvlJc w:val="left"/>
      <w:pPr>
        <w:ind w:left="360" w:hanging="360"/>
      </w:pPr>
      <w:rPr>
        <w:rFonts w:ascii="標楷體" w:eastAsia="標楷體" w:hAnsi="標楷體" w:hint="eastAsia"/>
        <w:b/>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35" w15:restartNumberingAfterBreak="0">
    <w:nsid w:val="0FF00ECF"/>
    <w:multiLevelType w:val="hybridMultilevel"/>
    <w:tmpl w:val="A642A8A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10066251"/>
    <w:multiLevelType w:val="hybridMultilevel"/>
    <w:tmpl w:val="CD5E15FA"/>
    <w:lvl w:ilvl="0" w:tplc="34E8F25C">
      <w:start w:val="1"/>
      <w:numFmt w:val="decimal"/>
      <w:lvlText w:val="(%1)"/>
      <w:lvlJc w:val="left"/>
      <w:pPr>
        <w:ind w:left="2038" w:hanging="480"/>
      </w:pPr>
      <w:rPr>
        <w:rFonts w:hint="default"/>
      </w:rPr>
    </w:lvl>
    <w:lvl w:ilvl="1" w:tplc="04090019" w:tentative="1">
      <w:start w:val="1"/>
      <w:numFmt w:val="ideographTraditional"/>
      <w:lvlText w:val="%2、"/>
      <w:lvlJc w:val="left"/>
      <w:pPr>
        <w:ind w:left="2518" w:hanging="480"/>
      </w:pPr>
    </w:lvl>
    <w:lvl w:ilvl="2" w:tplc="0409001B" w:tentative="1">
      <w:start w:val="1"/>
      <w:numFmt w:val="lowerRoman"/>
      <w:lvlText w:val="%3."/>
      <w:lvlJc w:val="right"/>
      <w:pPr>
        <w:ind w:left="2998" w:hanging="480"/>
      </w:pPr>
    </w:lvl>
    <w:lvl w:ilvl="3" w:tplc="0409000F" w:tentative="1">
      <w:start w:val="1"/>
      <w:numFmt w:val="decimal"/>
      <w:lvlText w:val="%4."/>
      <w:lvlJc w:val="left"/>
      <w:pPr>
        <w:ind w:left="3478" w:hanging="480"/>
      </w:pPr>
    </w:lvl>
    <w:lvl w:ilvl="4" w:tplc="04090019" w:tentative="1">
      <w:start w:val="1"/>
      <w:numFmt w:val="ideographTraditional"/>
      <w:lvlText w:val="%5、"/>
      <w:lvlJc w:val="left"/>
      <w:pPr>
        <w:ind w:left="3958" w:hanging="480"/>
      </w:pPr>
    </w:lvl>
    <w:lvl w:ilvl="5" w:tplc="0409001B" w:tentative="1">
      <w:start w:val="1"/>
      <w:numFmt w:val="lowerRoman"/>
      <w:lvlText w:val="%6."/>
      <w:lvlJc w:val="right"/>
      <w:pPr>
        <w:ind w:left="4438" w:hanging="480"/>
      </w:pPr>
    </w:lvl>
    <w:lvl w:ilvl="6" w:tplc="0409000F" w:tentative="1">
      <w:start w:val="1"/>
      <w:numFmt w:val="decimal"/>
      <w:lvlText w:val="%7."/>
      <w:lvlJc w:val="left"/>
      <w:pPr>
        <w:ind w:left="4918" w:hanging="480"/>
      </w:pPr>
    </w:lvl>
    <w:lvl w:ilvl="7" w:tplc="04090019" w:tentative="1">
      <w:start w:val="1"/>
      <w:numFmt w:val="ideographTraditional"/>
      <w:lvlText w:val="%8、"/>
      <w:lvlJc w:val="left"/>
      <w:pPr>
        <w:ind w:left="5398" w:hanging="480"/>
      </w:pPr>
    </w:lvl>
    <w:lvl w:ilvl="8" w:tplc="0409001B" w:tentative="1">
      <w:start w:val="1"/>
      <w:numFmt w:val="lowerRoman"/>
      <w:lvlText w:val="%9."/>
      <w:lvlJc w:val="right"/>
      <w:pPr>
        <w:ind w:left="5878" w:hanging="480"/>
      </w:pPr>
    </w:lvl>
  </w:abstractNum>
  <w:abstractNum w:abstractNumId="37" w15:restartNumberingAfterBreak="0">
    <w:nsid w:val="10066DF7"/>
    <w:multiLevelType w:val="hybridMultilevel"/>
    <w:tmpl w:val="2CB0DD3A"/>
    <w:lvl w:ilvl="0" w:tplc="CEE0FA48">
      <w:start w:val="3"/>
      <w:numFmt w:val="taiwaneseCountingThousand"/>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8" w15:restartNumberingAfterBreak="0">
    <w:nsid w:val="100D7631"/>
    <w:multiLevelType w:val="hybridMultilevel"/>
    <w:tmpl w:val="99085752"/>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10E834A7"/>
    <w:multiLevelType w:val="multilevel"/>
    <w:tmpl w:val="58B81406"/>
    <w:lvl w:ilvl="0">
      <w:start w:val="1"/>
      <w:numFmt w:val="bullet"/>
      <w:lvlText w:val=""/>
      <w:lvlJc w:val="left"/>
      <w:pPr>
        <w:tabs>
          <w:tab w:val="num" w:pos="480"/>
        </w:tabs>
        <w:ind w:left="480" w:hanging="480"/>
      </w:pPr>
      <w:rPr>
        <w:rFonts w:ascii="Wingdings" w:hAnsi="Wingdings" w:hint="default"/>
      </w:rPr>
    </w:lvl>
    <w:lvl w:ilvl="1">
      <w:start w:val="1"/>
      <w:numFmt w:val="bullet"/>
      <w:lvlText w:val=""/>
      <w:lvlJc w:val="left"/>
      <w:pPr>
        <w:tabs>
          <w:tab w:val="num" w:pos="960"/>
        </w:tabs>
        <w:ind w:left="960" w:hanging="480"/>
      </w:pPr>
      <w:rPr>
        <w:rFonts w:ascii="Wingdings" w:hAnsi="Wingdings" w:hint="default"/>
      </w:rPr>
    </w:lvl>
    <w:lvl w:ilvl="2">
      <w:start w:val="1"/>
      <w:numFmt w:val="bullet"/>
      <w:lvlText w:val=""/>
      <w:lvlJc w:val="left"/>
      <w:pPr>
        <w:tabs>
          <w:tab w:val="num" w:pos="1440"/>
        </w:tabs>
        <w:ind w:left="1440" w:hanging="480"/>
      </w:pPr>
      <w:rPr>
        <w:rFonts w:ascii="Wingdings" w:hAnsi="Wingdings" w:hint="default"/>
      </w:rPr>
    </w:lvl>
    <w:lvl w:ilvl="3">
      <w:start w:val="1"/>
      <w:numFmt w:val="bullet"/>
      <w:lvlText w:val=""/>
      <w:lvlJc w:val="left"/>
      <w:pPr>
        <w:tabs>
          <w:tab w:val="num" w:pos="1920"/>
        </w:tabs>
        <w:ind w:left="1920" w:hanging="480"/>
      </w:pPr>
      <w:rPr>
        <w:rFonts w:ascii="Wingdings" w:hAnsi="Wingdings" w:hint="default"/>
      </w:rPr>
    </w:lvl>
    <w:lvl w:ilvl="4">
      <w:start w:val="1"/>
      <w:numFmt w:val="bullet"/>
      <w:lvlText w:val=""/>
      <w:lvlJc w:val="left"/>
      <w:pPr>
        <w:tabs>
          <w:tab w:val="num" w:pos="2400"/>
        </w:tabs>
        <w:ind w:left="2400" w:hanging="480"/>
      </w:pPr>
      <w:rPr>
        <w:rFonts w:ascii="Wingdings" w:hAnsi="Wingdings" w:hint="default"/>
      </w:rPr>
    </w:lvl>
    <w:lvl w:ilvl="5">
      <w:start w:val="1"/>
      <w:numFmt w:val="bullet"/>
      <w:lvlText w:val=""/>
      <w:lvlJc w:val="left"/>
      <w:pPr>
        <w:tabs>
          <w:tab w:val="num" w:pos="2880"/>
        </w:tabs>
        <w:ind w:left="2880" w:hanging="480"/>
      </w:pPr>
      <w:rPr>
        <w:rFonts w:ascii="Wingdings" w:hAnsi="Wingdings" w:hint="default"/>
      </w:rPr>
    </w:lvl>
    <w:lvl w:ilvl="6">
      <w:start w:val="1"/>
      <w:numFmt w:val="bullet"/>
      <w:lvlText w:val=""/>
      <w:lvlJc w:val="left"/>
      <w:pPr>
        <w:tabs>
          <w:tab w:val="num" w:pos="3360"/>
        </w:tabs>
        <w:ind w:left="3360" w:hanging="480"/>
      </w:pPr>
      <w:rPr>
        <w:rFonts w:ascii="Wingdings" w:hAnsi="Wingdings" w:hint="default"/>
      </w:rPr>
    </w:lvl>
    <w:lvl w:ilvl="7">
      <w:start w:val="1"/>
      <w:numFmt w:val="bullet"/>
      <w:lvlText w:val=""/>
      <w:lvlJc w:val="left"/>
      <w:pPr>
        <w:tabs>
          <w:tab w:val="num" w:pos="3840"/>
        </w:tabs>
        <w:ind w:left="3840" w:hanging="480"/>
      </w:pPr>
      <w:rPr>
        <w:rFonts w:ascii="Wingdings" w:hAnsi="Wingdings" w:hint="default"/>
      </w:rPr>
    </w:lvl>
    <w:lvl w:ilvl="8">
      <w:start w:val="1"/>
      <w:numFmt w:val="bullet"/>
      <w:lvlText w:val=""/>
      <w:lvlJc w:val="left"/>
      <w:pPr>
        <w:tabs>
          <w:tab w:val="num" w:pos="4320"/>
        </w:tabs>
        <w:ind w:left="4320" w:hanging="480"/>
      </w:pPr>
      <w:rPr>
        <w:rFonts w:ascii="Wingdings" w:hAnsi="Wingdings" w:hint="default"/>
      </w:rPr>
    </w:lvl>
  </w:abstractNum>
  <w:abstractNum w:abstractNumId="40" w15:restartNumberingAfterBreak="0">
    <w:nsid w:val="10ED75DC"/>
    <w:multiLevelType w:val="hybridMultilevel"/>
    <w:tmpl w:val="9526740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124D3607"/>
    <w:multiLevelType w:val="hybridMultilevel"/>
    <w:tmpl w:val="ED906EA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127003E1"/>
    <w:multiLevelType w:val="hybridMultilevel"/>
    <w:tmpl w:val="39A4D6AE"/>
    <w:lvl w:ilvl="0" w:tplc="6E0E9B18">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43" w15:restartNumberingAfterBreak="0">
    <w:nsid w:val="127B297C"/>
    <w:multiLevelType w:val="hybridMultilevel"/>
    <w:tmpl w:val="5AE8D2BE"/>
    <w:lvl w:ilvl="0" w:tplc="481E177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12B27451"/>
    <w:multiLevelType w:val="hybridMultilevel"/>
    <w:tmpl w:val="38544C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12CE0E73"/>
    <w:multiLevelType w:val="multilevel"/>
    <w:tmpl w:val="9F5C3B46"/>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6" w15:restartNumberingAfterBreak="0">
    <w:nsid w:val="1390365B"/>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15:restartNumberingAfterBreak="0">
    <w:nsid w:val="13B379F7"/>
    <w:multiLevelType w:val="hybridMultilevel"/>
    <w:tmpl w:val="78585B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141D46CA"/>
    <w:multiLevelType w:val="hybridMultilevel"/>
    <w:tmpl w:val="D5B2C13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150475EF"/>
    <w:multiLevelType w:val="hybridMultilevel"/>
    <w:tmpl w:val="3F0AF128"/>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50" w15:restartNumberingAfterBreak="0">
    <w:nsid w:val="158D739B"/>
    <w:multiLevelType w:val="hybridMultilevel"/>
    <w:tmpl w:val="FBB04CEC"/>
    <w:lvl w:ilvl="0" w:tplc="A8EA8B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1684026D"/>
    <w:multiLevelType w:val="hybridMultilevel"/>
    <w:tmpl w:val="A650C67A"/>
    <w:lvl w:ilvl="0" w:tplc="C448B01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52" w15:restartNumberingAfterBreak="0">
    <w:nsid w:val="176414B5"/>
    <w:multiLevelType w:val="hybridMultilevel"/>
    <w:tmpl w:val="3FF045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17C17219"/>
    <w:multiLevelType w:val="hybridMultilevel"/>
    <w:tmpl w:val="55DC48BA"/>
    <w:lvl w:ilvl="0" w:tplc="6A60731E">
      <w:start w:val="1"/>
      <w:numFmt w:val="ideographLegalTraditional"/>
      <w:lvlText w:val="%1、"/>
      <w:lvlJc w:val="left"/>
      <w:pPr>
        <w:ind w:left="675" w:hanging="675"/>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4" w15:restartNumberingAfterBreak="0">
    <w:nsid w:val="18B3313F"/>
    <w:multiLevelType w:val="hybridMultilevel"/>
    <w:tmpl w:val="13D4F838"/>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55" w15:restartNumberingAfterBreak="0">
    <w:nsid w:val="18CC74AE"/>
    <w:multiLevelType w:val="hybridMultilevel"/>
    <w:tmpl w:val="CBDE9BD0"/>
    <w:lvl w:ilvl="0" w:tplc="FAB210D8">
      <w:start w:val="1"/>
      <w:numFmt w:val="decimal"/>
      <w:lvlText w:val="(%1)"/>
      <w:lvlJc w:val="left"/>
      <w:pPr>
        <w:tabs>
          <w:tab w:val="num" w:pos="480"/>
        </w:tabs>
        <w:ind w:left="2041" w:hanging="567"/>
      </w:pPr>
      <w:rPr>
        <w:rFonts w:cs="Times New Roman" w:hint="default"/>
      </w:rPr>
    </w:lvl>
    <w:lvl w:ilvl="1" w:tplc="E6F4E09C">
      <w:start w:val="1"/>
      <w:numFmt w:val="upperLetter"/>
      <w:lvlText w:val="%2."/>
      <w:lvlJc w:val="left"/>
      <w:pPr>
        <w:tabs>
          <w:tab w:val="num" w:pos="840"/>
        </w:tabs>
        <w:ind w:left="840" w:hanging="360"/>
      </w:pPr>
      <w:rPr>
        <w:rFonts w:cs="Times New Roman" w:hint="default"/>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56" w15:restartNumberingAfterBreak="0">
    <w:nsid w:val="19A17550"/>
    <w:multiLevelType w:val="hybridMultilevel"/>
    <w:tmpl w:val="37A41734"/>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7" w15:restartNumberingAfterBreak="0">
    <w:nsid w:val="19F634AF"/>
    <w:multiLevelType w:val="hybridMultilevel"/>
    <w:tmpl w:val="20ACD89E"/>
    <w:lvl w:ilvl="0" w:tplc="B2281DC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1A293D4B"/>
    <w:multiLevelType w:val="hybridMultilevel"/>
    <w:tmpl w:val="05FE34A0"/>
    <w:lvl w:ilvl="0" w:tplc="C8C0E24C">
      <w:start w:val="1"/>
      <w:numFmt w:val="decimal"/>
      <w:lvlText w:val="%1."/>
      <w:lvlJc w:val="left"/>
      <w:pPr>
        <w:ind w:left="990" w:hanging="360"/>
      </w:pPr>
      <w:rPr>
        <w:rFonts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1A6E3193"/>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15:restartNumberingAfterBreak="0">
    <w:nsid w:val="1A8D4492"/>
    <w:multiLevelType w:val="hybridMultilevel"/>
    <w:tmpl w:val="162CF076"/>
    <w:lvl w:ilvl="0" w:tplc="034A6AF8">
      <w:start w:val="1"/>
      <w:numFmt w:val="decimal"/>
      <w:lvlText w:val="附件%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1" w15:restartNumberingAfterBreak="0">
    <w:nsid w:val="1B5533C5"/>
    <w:multiLevelType w:val="hybridMultilevel"/>
    <w:tmpl w:val="07C2E906"/>
    <w:lvl w:ilvl="0" w:tplc="BA3AC640">
      <w:start w:val="1"/>
      <w:numFmt w:val="bullet"/>
      <w:lvlText w:val="●"/>
      <w:lvlJc w:val="left"/>
      <w:pPr>
        <w:tabs>
          <w:tab w:val="num" w:pos="480"/>
        </w:tabs>
        <w:ind w:left="480" w:hanging="480"/>
      </w:pPr>
      <w:rPr>
        <w:rFonts w:ascii="標楷體" w:eastAsia="標楷體" w:hAnsi="標楷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2" w15:restartNumberingAfterBreak="0">
    <w:nsid w:val="1B665848"/>
    <w:multiLevelType w:val="hybridMultilevel"/>
    <w:tmpl w:val="D79C36B4"/>
    <w:lvl w:ilvl="0" w:tplc="CD363EC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1C372AFB"/>
    <w:multiLevelType w:val="hybridMultilevel"/>
    <w:tmpl w:val="C0EA41A0"/>
    <w:lvl w:ilvl="0" w:tplc="365487EA">
      <w:start w:val="1"/>
      <w:numFmt w:val="decimal"/>
      <w:lvlText w:val="%1."/>
      <w:lvlJc w:val="left"/>
      <w:pPr>
        <w:ind w:left="527" w:hanging="360"/>
      </w:pPr>
      <w:rPr>
        <w:rFonts w:hint="default"/>
      </w:rPr>
    </w:lvl>
    <w:lvl w:ilvl="1" w:tplc="04090019" w:tentative="1">
      <w:start w:val="1"/>
      <w:numFmt w:val="ideographTraditional"/>
      <w:lvlText w:val="%2、"/>
      <w:lvlJc w:val="left"/>
      <w:pPr>
        <w:ind w:left="1127" w:hanging="480"/>
      </w:pPr>
    </w:lvl>
    <w:lvl w:ilvl="2" w:tplc="0409001B" w:tentative="1">
      <w:start w:val="1"/>
      <w:numFmt w:val="lowerRoman"/>
      <w:lvlText w:val="%3."/>
      <w:lvlJc w:val="right"/>
      <w:pPr>
        <w:ind w:left="1607" w:hanging="480"/>
      </w:pPr>
    </w:lvl>
    <w:lvl w:ilvl="3" w:tplc="0409000F" w:tentative="1">
      <w:start w:val="1"/>
      <w:numFmt w:val="decimal"/>
      <w:lvlText w:val="%4."/>
      <w:lvlJc w:val="left"/>
      <w:pPr>
        <w:ind w:left="2087" w:hanging="480"/>
      </w:pPr>
    </w:lvl>
    <w:lvl w:ilvl="4" w:tplc="04090019" w:tentative="1">
      <w:start w:val="1"/>
      <w:numFmt w:val="ideographTraditional"/>
      <w:lvlText w:val="%5、"/>
      <w:lvlJc w:val="left"/>
      <w:pPr>
        <w:ind w:left="2567" w:hanging="480"/>
      </w:pPr>
    </w:lvl>
    <w:lvl w:ilvl="5" w:tplc="0409001B" w:tentative="1">
      <w:start w:val="1"/>
      <w:numFmt w:val="lowerRoman"/>
      <w:lvlText w:val="%6."/>
      <w:lvlJc w:val="right"/>
      <w:pPr>
        <w:ind w:left="3047" w:hanging="480"/>
      </w:pPr>
    </w:lvl>
    <w:lvl w:ilvl="6" w:tplc="0409000F" w:tentative="1">
      <w:start w:val="1"/>
      <w:numFmt w:val="decimal"/>
      <w:lvlText w:val="%7."/>
      <w:lvlJc w:val="left"/>
      <w:pPr>
        <w:ind w:left="3527" w:hanging="480"/>
      </w:pPr>
    </w:lvl>
    <w:lvl w:ilvl="7" w:tplc="04090019" w:tentative="1">
      <w:start w:val="1"/>
      <w:numFmt w:val="ideographTraditional"/>
      <w:lvlText w:val="%8、"/>
      <w:lvlJc w:val="left"/>
      <w:pPr>
        <w:ind w:left="4007" w:hanging="480"/>
      </w:pPr>
    </w:lvl>
    <w:lvl w:ilvl="8" w:tplc="0409001B" w:tentative="1">
      <w:start w:val="1"/>
      <w:numFmt w:val="lowerRoman"/>
      <w:lvlText w:val="%9."/>
      <w:lvlJc w:val="right"/>
      <w:pPr>
        <w:ind w:left="4487" w:hanging="480"/>
      </w:pPr>
    </w:lvl>
  </w:abstractNum>
  <w:abstractNum w:abstractNumId="64" w15:restartNumberingAfterBreak="0">
    <w:nsid w:val="1C952F77"/>
    <w:multiLevelType w:val="hybridMultilevel"/>
    <w:tmpl w:val="AAA2AE68"/>
    <w:lvl w:ilvl="0" w:tplc="BBFAF750">
      <w:start w:val="1"/>
      <w:numFmt w:val="taiwaneseCountingThousand"/>
      <w:suff w:val="space"/>
      <w:lvlText w:val="(%1)"/>
      <w:lvlJc w:val="left"/>
      <w:pPr>
        <w:ind w:left="96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5" w15:restartNumberingAfterBreak="0">
    <w:nsid w:val="1CAE7E9A"/>
    <w:multiLevelType w:val="multilevel"/>
    <w:tmpl w:val="3CD2C28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15:restartNumberingAfterBreak="0">
    <w:nsid w:val="1CE41B97"/>
    <w:multiLevelType w:val="hybridMultilevel"/>
    <w:tmpl w:val="501CA8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1D660204"/>
    <w:multiLevelType w:val="hybridMultilevel"/>
    <w:tmpl w:val="134EF4D2"/>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8" w15:restartNumberingAfterBreak="0">
    <w:nsid w:val="1D6F750B"/>
    <w:multiLevelType w:val="hybridMultilevel"/>
    <w:tmpl w:val="924C00EE"/>
    <w:lvl w:ilvl="0" w:tplc="F4BC98FC">
      <w:start w:val="4"/>
      <w:numFmt w:val="taiwaneseCountingThousand"/>
      <w:lvlText w:val="%1、"/>
      <w:lvlJc w:val="left"/>
      <w:pPr>
        <w:tabs>
          <w:tab w:val="num" w:pos="420"/>
        </w:tabs>
        <w:ind w:left="420" w:hanging="4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9" w15:restartNumberingAfterBreak="0">
    <w:nsid w:val="1D8A6351"/>
    <w:multiLevelType w:val="hybridMultilevel"/>
    <w:tmpl w:val="35626466"/>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0" w15:restartNumberingAfterBreak="0">
    <w:nsid w:val="1DA20B3E"/>
    <w:multiLevelType w:val="hybridMultilevel"/>
    <w:tmpl w:val="F0AC894A"/>
    <w:lvl w:ilvl="0" w:tplc="04090015">
      <w:start w:val="1"/>
      <w:numFmt w:val="taiwaneseCountingThousand"/>
      <w:lvlText w:val="%1、"/>
      <w:lvlJc w:val="left"/>
      <w:pPr>
        <w:tabs>
          <w:tab w:val="num" w:pos="480"/>
        </w:tabs>
        <w:ind w:left="1047" w:hanging="567"/>
      </w:pPr>
      <w:rPr>
        <w:rFonts w:hint="eastAsia"/>
        <w:b w:val="0"/>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FF863B3E">
      <w:start w:val="1"/>
      <w:numFmt w:val="taiwaneseCountingThousand"/>
      <w:lvlText w:val="%2、"/>
      <w:lvlJc w:val="left"/>
      <w:pPr>
        <w:tabs>
          <w:tab w:val="num" w:pos="1680"/>
        </w:tabs>
        <w:ind w:left="1680" w:hanging="72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71" w15:restartNumberingAfterBreak="0">
    <w:nsid w:val="1DB72C41"/>
    <w:multiLevelType w:val="hybridMultilevel"/>
    <w:tmpl w:val="86666E22"/>
    <w:lvl w:ilvl="0" w:tplc="92241518">
      <w:start w:val="1"/>
      <w:numFmt w:val="decimal"/>
      <w:lvlText w:val="%1."/>
      <w:lvlJc w:val="left"/>
      <w:pPr>
        <w:ind w:left="514" w:hanging="360"/>
      </w:pPr>
      <w:rPr>
        <w:rFonts w:hint="default"/>
      </w:rPr>
    </w:lvl>
    <w:lvl w:ilvl="1" w:tplc="04090019" w:tentative="1">
      <w:start w:val="1"/>
      <w:numFmt w:val="ideographTraditional"/>
      <w:lvlText w:val="%2、"/>
      <w:lvlJc w:val="left"/>
      <w:pPr>
        <w:ind w:left="1114" w:hanging="480"/>
      </w:pPr>
    </w:lvl>
    <w:lvl w:ilvl="2" w:tplc="0409001B" w:tentative="1">
      <w:start w:val="1"/>
      <w:numFmt w:val="lowerRoman"/>
      <w:lvlText w:val="%3."/>
      <w:lvlJc w:val="right"/>
      <w:pPr>
        <w:ind w:left="1594" w:hanging="480"/>
      </w:pPr>
    </w:lvl>
    <w:lvl w:ilvl="3" w:tplc="0409000F" w:tentative="1">
      <w:start w:val="1"/>
      <w:numFmt w:val="decimal"/>
      <w:lvlText w:val="%4."/>
      <w:lvlJc w:val="left"/>
      <w:pPr>
        <w:ind w:left="2074" w:hanging="480"/>
      </w:pPr>
    </w:lvl>
    <w:lvl w:ilvl="4" w:tplc="04090019" w:tentative="1">
      <w:start w:val="1"/>
      <w:numFmt w:val="ideographTraditional"/>
      <w:lvlText w:val="%5、"/>
      <w:lvlJc w:val="left"/>
      <w:pPr>
        <w:ind w:left="2554" w:hanging="480"/>
      </w:pPr>
    </w:lvl>
    <w:lvl w:ilvl="5" w:tplc="0409001B" w:tentative="1">
      <w:start w:val="1"/>
      <w:numFmt w:val="lowerRoman"/>
      <w:lvlText w:val="%6."/>
      <w:lvlJc w:val="right"/>
      <w:pPr>
        <w:ind w:left="3034" w:hanging="480"/>
      </w:pPr>
    </w:lvl>
    <w:lvl w:ilvl="6" w:tplc="0409000F" w:tentative="1">
      <w:start w:val="1"/>
      <w:numFmt w:val="decimal"/>
      <w:lvlText w:val="%7."/>
      <w:lvlJc w:val="left"/>
      <w:pPr>
        <w:ind w:left="3514" w:hanging="480"/>
      </w:pPr>
    </w:lvl>
    <w:lvl w:ilvl="7" w:tplc="04090019" w:tentative="1">
      <w:start w:val="1"/>
      <w:numFmt w:val="ideographTraditional"/>
      <w:lvlText w:val="%8、"/>
      <w:lvlJc w:val="left"/>
      <w:pPr>
        <w:ind w:left="3994" w:hanging="480"/>
      </w:pPr>
    </w:lvl>
    <w:lvl w:ilvl="8" w:tplc="0409001B" w:tentative="1">
      <w:start w:val="1"/>
      <w:numFmt w:val="lowerRoman"/>
      <w:lvlText w:val="%9."/>
      <w:lvlJc w:val="right"/>
      <w:pPr>
        <w:ind w:left="4474" w:hanging="480"/>
      </w:pPr>
    </w:lvl>
  </w:abstractNum>
  <w:abstractNum w:abstractNumId="72" w15:restartNumberingAfterBreak="0">
    <w:nsid w:val="1E281E0A"/>
    <w:multiLevelType w:val="hybridMultilevel"/>
    <w:tmpl w:val="21D64FA0"/>
    <w:lvl w:ilvl="0" w:tplc="BFA25206">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3" w15:restartNumberingAfterBreak="0">
    <w:nsid w:val="1E8E764E"/>
    <w:multiLevelType w:val="hybridMultilevel"/>
    <w:tmpl w:val="05FE34A0"/>
    <w:lvl w:ilvl="0" w:tplc="C8C0E24C">
      <w:start w:val="1"/>
      <w:numFmt w:val="decimal"/>
      <w:lvlText w:val="%1."/>
      <w:lvlJc w:val="left"/>
      <w:pPr>
        <w:ind w:left="990" w:hanging="360"/>
      </w:pPr>
      <w:rPr>
        <w:rFonts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4" w15:restartNumberingAfterBreak="0">
    <w:nsid w:val="1E8F1C38"/>
    <w:multiLevelType w:val="hybridMultilevel"/>
    <w:tmpl w:val="8BEA1FF0"/>
    <w:lvl w:ilvl="0" w:tplc="29121DEC">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1EAE2BEF"/>
    <w:multiLevelType w:val="hybridMultilevel"/>
    <w:tmpl w:val="36D61C76"/>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76" w15:restartNumberingAfterBreak="0">
    <w:nsid w:val="1ED16F61"/>
    <w:multiLevelType w:val="hybridMultilevel"/>
    <w:tmpl w:val="4830C9D8"/>
    <w:lvl w:ilvl="0" w:tplc="5B8227C6">
      <w:start w:val="1"/>
      <w:numFmt w:val="taiwaneseCountingThousand"/>
      <w:lvlText w:val="%1、"/>
      <w:lvlJc w:val="left"/>
      <w:pPr>
        <w:tabs>
          <w:tab w:val="num" w:pos="420"/>
        </w:tabs>
        <w:ind w:left="420" w:hanging="4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77" w15:restartNumberingAfterBreak="0">
    <w:nsid w:val="1ED17037"/>
    <w:multiLevelType w:val="multilevel"/>
    <w:tmpl w:val="1E44985A"/>
    <w:lvl w:ilvl="0">
      <w:start w:val="1"/>
      <w:numFmt w:val="decimal"/>
      <w:lvlText w:val="%1."/>
      <w:lvlJc w:val="left"/>
      <w:pPr>
        <w:tabs>
          <w:tab w:val="num" w:pos="360"/>
        </w:tabs>
        <w:ind w:left="360" w:hanging="360"/>
      </w:pPr>
      <w:rPr>
        <w:rFonts w:cs="Times New Roman" w:hint="default"/>
      </w:rPr>
    </w:lvl>
    <w:lvl w:ilvl="1">
      <w:start w:val="1"/>
      <w:numFmt w:val="bullet"/>
      <w:lvlText w:val=""/>
      <w:lvlJc w:val="left"/>
      <w:pPr>
        <w:tabs>
          <w:tab w:val="num" w:pos="960"/>
        </w:tabs>
        <w:ind w:left="960" w:hanging="480"/>
      </w:pPr>
      <w:rPr>
        <w:rFonts w:ascii="Symbol" w:eastAsia="標楷體" w:hAnsi="Symbol" w:hint="default"/>
        <w:color w:val="auto"/>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78" w15:restartNumberingAfterBreak="0">
    <w:nsid w:val="1F4B28F9"/>
    <w:multiLevelType w:val="hybridMultilevel"/>
    <w:tmpl w:val="00DC338A"/>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9" w15:restartNumberingAfterBreak="0">
    <w:nsid w:val="20187FEB"/>
    <w:multiLevelType w:val="hybridMultilevel"/>
    <w:tmpl w:val="4E9AF02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15:restartNumberingAfterBreak="0">
    <w:nsid w:val="20687C5B"/>
    <w:multiLevelType w:val="hybridMultilevel"/>
    <w:tmpl w:val="DEB2D808"/>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81" w15:restartNumberingAfterBreak="0">
    <w:nsid w:val="20EC241B"/>
    <w:multiLevelType w:val="hybridMultilevel"/>
    <w:tmpl w:val="205CAB40"/>
    <w:lvl w:ilvl="0" w:tplc="6A0CD642">
      <w:start w:val="1"/>
      <w:numFmt w:val="taiwaneseCountingThousand"/>
      <w:lvlText w:val="%1、"/>
      <w:lvlJc w:val="left"/>
      <w:pPr>
        <w:ind w:left="480" w:hanging="480"/>
      </w:pPr>
      <w:rPr>
        <w:rFonts w:ascii="標楷體" w:eastAsia="標楷體" w:hAnsi="標楷體" w:cs="新細明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210865B7"/>
    <w:multiLevelType w:val="hybridMultilevel"/>
    <w:tmpl w:val="61F67028"/>
    <w:lvl w:ilvl="0" w:tplc="5ECC4F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21637F62"/>
    <w:multiLevelType w:val="hybridMultilevel"/>
    <w:tmpl w:val="CBDE9BD0"/>
    <w:lvl w:ilvl="0" w:tplc="FAB210D8">
      <w:start w:val="1"/>
      <w:numFmt w:val="decimal"/>
      <w:lvlText w:val="(%1)"/>
      <w:lvlJc w:val="left"/>
      <w:pPr>
        <w:tabs>
          <w:tab w:val="num" w:pos="480"/>
        </w:tabs>
        <w:ind w:left="2041" w:hanging="567"/>
      </w:pPr>
      <w:rPr>
        <w:rFonts w:cs="Times New Roman" w:hint="default"/>
      </w:rPr>
    </w:lvl>
    <w:lvl w:ilvl="1" w:tplc="E6F4E09C">
      <w:start w:val="1"/>
      <w:numFmt w:val="upperLetter"/>
      <w:lvlText w:val="%2."/>
      <w:lvlJc w:val="left"/>
      <w:pPr>
        <w:tabs>
          <w:tab w:val="num" w:pos="840"/>
        </w:tabs>
        <w:ind w:left="840" w:hanging="360"/>
      </w:pPr>
      <w:rPr>
        <w:rFonts w:cs="Times New Roman"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84" w15:restartNumberingAfterBreak="0">
    <w:nsid w:val="21AF7BC1"/>
    <w:multiLevelType w:val="hybridMultilevel"/>
    <w:tmpl w:val="0EB2112C"/>
    <w:lvl w:ilvl="0" w:tplc="B56EE6CE">
      <w:start w:val="2"/>
      <w:numFmt w:val="taiwaneseCountingThousand"/>
      <w:lvlText w:val="%1、"/>
      <w:lvlJc w:val="left"/>
      <w:pPr>
        <w:ind w:left="1614" w:hanging="480"/>
      </w:pPr>
      <w:rPr>
        <w:rFonts w:hAnsi="標楷體" w:cs="Times New Roman" w:hint="default"/>
        <w:color w:val="00000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85" w15:restartNumberingAfterBreak="0">
    <w:nsid w:val="21DB194D"/>
    <w:multiLevelType w:val="hybridMultilevel"/>
    <w:tmpl w:val="0A34C41C"/>
    <w:lvl w:ilvl="0" w:tplc="F94EDC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220263D4"/>
    <w:multiLevelType w:val="hybridMultilevel"/>
    <w:tmpl w:val="BF9EABF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 w15:restartNumberingAfterBreak="0">
    <w:nsid w:val="22AD6DA0"/>
    <w:multiLevelType w:val="hybridMultilevel"/>
    <w:tmpl w:val="504A7A84"/>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236F0628"/>
    <w:multiLevelType w:val="hybridMultilevel"/>
    <w:tmpl w:val="0E2605DE"/>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23715BAC"/>
    <w:multiLevelType w:val="hybridMultilevel"/>
    <w:tmpl w:val="BC98C25A"/>
    <w:lvl w:ilvl="0" w:tplc="71286BBE">
      <w:start w:val="1"/>
      <w:numFmt w:val="decimal"/>
      <w:lvlText w:val="%1."/>
      <w:lvlJc w:val="left"/>
      <w:pPr>
        <w:ind w:left="528" w:hanging="360"/>
      </w:pPr>
      <w:rPr>
        <w:rFonts w:hint="default"/>
      </w:rPr>
    </w:lvl>
    <w:lvl w:ilvl="1" w:tplc="04090019" w:tentative="1">
      <w:start w:val="1"/>
      <w:numFmt w:val="ideographTraditional"/>
      <w:lvlText w:val="%2、"/>
      <w:lvlJc w:val="left"/>
      <w:pPr>
        <w:ind w:left="1128" w:hanging="480"/>
      </w:pPr>
    </w:lvl>
    <w:lvl w:ilvl="2" w:tplc="0409001B" w:tentative="1">
      <w:start w:val="1"/>
      <w:numFmt w:val="lowerRoman"/>
      <w:lvlText w:val="%3."/>
      <w:lvlJc w:val="right"/>
      <w:pPr>
        <w:ind w:left="1608" w:hanging="480"/>
      </w:pPr>
    </w:lvl>
    <w:lvl w:ilvl="3" w:tplc="0409000F" w:tentative="1">
      <w:start w:val="1"/>
      <w:numFmt w:val="decimal"/>
      <w:lvlText w:val="%4."/>
      <w:lvlJc w:val="left"/>
      <w:pPr>
        <w:ind w:left="2088" w:hanging="480"/>
      </w:pPr>
    </w:lvl>
    <w:lvl w:ilvl="4" w:tplc="04090019" w:tentative="1">
      <w:start w:val="1"/>
      <w:numFmt w:val="ideographTraditional"/>
      <w:lvlText w:val="%5、"/>
      <w:lvlJc w:val="left"/>
      <w:pPr>
        <w:ind w:left="2568" w:hanging="480"/>
      </w:pPr>
    </w:lvl>
    <w:lvl w:ilvl="5" w:tplc="0409001B" w:tentative="1">
      <w:start w:val="1"/>
      <w:numFmt w:val="lowerRoman"/>
      <w:lvlText w:val="%6."/>
      <w:lvlJc w:val="right"/>
      <w:pPr>
        <w:ind w:left="3048" w:hanging="480"/>
      </w:pPr>
    </w:lvl>
    <w:lvl w:ilvl="6" w:tplc="0409000F" w:tentative="1">
      <w:start w:val="1"/>
      <w:numFmt w:val="decimal"/>
      <w:lvlText w:val="%7."/>
      <w:lvlJc w:val="left"/>
      <w:pPr>
        <w:ind w:left="3528" w:hanging="480"/>
      </w:pPr>
    </w:lvl>
    <w:lvl w:ilvl="7" w:tplc="04090019" w:tentative="1">
      <w:start w:val="1"/>
      <w:numFmt w:val="ideographTraditional"/>
      <w:lvlText w:val="%8、"/>
      <w:lvlJc w:val="left"/>
      <w:pPr>
        <w:ind w:left="4008" w:hanging="480"/>
      </w:pPr>
    </w:lvl>
    <w:lvl w:ilvl="8" w:tplc="0409001B" w:tentative="1">
      <w:start w:val="1"/>
      <w:numFmt w:val="lowerRoman"/>
      <w:lvlText w:val="%9."/>
      <w:lvlJc w:val="right"/>
      <w:pPr>
        <w:ind w:left="4488" w:hanging="480"/>
      </w:pPr>
    </w:lvl>
  </w:abstractNum>
  <w:abstractNum w:abstractNumId="90" w15:restartNumberingAfterBreak="0">
    <w:nsid w:val="23A51AE6"/>
    <w:multiLevelType w:val="hybridMultilevel"/>
    <w:tmpl w:val="3BD2366A"/>
    <w:lvl w:ilvl="0" w:tplc="04090001">
      <w:start w:val="1"/>
      <w:numFmt w:val="bullet"/>
      <w:lvlText w:val=""/>
      <w:lvlJc w:val="left"/>
      <w:pPr>
        <w:ind w:left="514" w:hanging="480"/>
      </w:pPr>
      <w:rPr>
        <w:rFonts w:ascii="Wingdings" w:hAnsi="Wingdings" w:hint="default"/>
      </w:rPr>
    </w:lvl>
    <w:lvl w:ilvl="1" w:tplc="04090003" w:tentative="1">
      <w:start w:val="1"/>
      <w:numFmt w:val="bullet"/>
      <w:lvlText w:val=""/>
      <w:lvlJc w:val="left"/>
      <w:pPr>
        <w:ind w:left="994" w:hanging="480"/>
      </w:pPr>
      <w:rPr>
        <w:rFonts w:ascii="Wingdings" w:hAnsi="Wingdings" w:hint="default"/>
      </w:rPr>
    </w:lvl>
    <w:lvl w:ilvl="2" w:tplc="04090005" w:tentative="1">
      <w:start w:val="1"/>
      <w:numFmt w:val="bullet"/>
      <w:lvlText w:val=""/>
      <w:lvlJc w:val="left"/>
      <w:pPr>
        <w:ind w:left="1474" w:hanging="480"/>
      </w:pPr>
      <w:rPr>
        <w:rFonts w:ascii="Wingdings" w:hAnsi="Wingdings" w:hint="default"/>
      </w:rPr>
    </w:lvl>
    <w:lvl w:ilvl="3" w:tplc="04090001" w:tentative="1">
      <w:start w:val="1"/>
      <w:numFmt w:val="bullet"/>
      <w:lvlText w:val=""/>
      <w:lvlJc w:val="left"/>
      <w:pPr>
        <w:ind w:left="1954" w:hanging="480"/>
      </w:pPr>
      <w:rPr>
        <w:rFonts w:ascii="Wingdings" w:hAnsi="Wingdings" w:hint="default"/>
      </w:rPr>
    </w:lvl>
    <w:lvl w:ilvl="4" w:tplc="04090003" w:tentative="1">
      <w:start w:val="1"/>
      <w:numFmt w:val="bullet"/>
      <w:lvlText w:val=""/>
      <w:lvlJc w:val="left"/>
      <w:pPr>
        <w:ind w:left="2434" w:hanging="480"/>
      </w:pPr>
      <w:rPr>
        <w:rFonts w:ascii="Wingdings" w:hAnsi="Wingdings" w:hint="default"/>
      </w:rPr>
    </w:lvl>
    <w:lvl w:ilvl="5" w:tplc="04090005" w:tentative="1">
      <w:start w:val="1"/>
      <w:numFmt w:val="bullet"/>
      <w:lvlText w:val=""/>
      <w:lvlJc w:val="left"/>
      <w:pPr>
        <w:ind w:left="2914" w:hanging="480"/>
      </w:pPr>
      <w:rPr>
        <w:rFonts w:ascii="Wingdings" w:hAnsi="Wingdings" w:hint="default"/>
      </w:rPr>
    </w:lvl>
    <w:lvl w:ilvl="6" w:tplc="04090001" w:tentative="1">
      <w:start w:val="1"/>
      <w:numFmt w:val="bullet"/>
      <w:lvlText w:val=""/>
      <w:lvlJc w:val="left"/>
      <w:pPr>
        <w:ind w:left="3394" w:hanging="480"/>
      </w:pPr>
      <w:rPr>
        <w:rFonts w:ascii="Wingdings" w:hAnsi="Wingdings" w:hint="default"/>
      </w:rPr>
    </w:lvl>
    <w:lvl w:ilvl="7" w:tplc="04090003" w:tentative="1">
      <w:start w:val="1"/>
      <w:numFmt w:val="bullet"/>
      <w:lvlText w:val=""/>
      <w:lvlJc w:val="left"/>
      <w:pPr>
        <w:ind w:left="3874" w:hanging="480"/>
      </w:pPr>
      <w:rPr>
        <w:rFonts w:ascii="Wingdings" w:hAnsi="Wingdings" w:hint="default"/>
      </w:rPr>
    </w:lvl>
    <w:lvl w:ilvl="8" w:tplc="04090005" w:tentative="1">
      <w:start w:val="1"/>
      <w:numFmt w:val="bullet"/>
      <w:lvlText w:val=""/>
      <w:lvlJc w:val="left"/>
      <w:pPr>
        <w:ind w:left="4354" w:hanging="480"/>
      </w:pPr>
      <w:rPr>
        <w:rFonts w:ascii="Wingdings" w:hAnsi="Wingdings" w:hint="default"/>
      </w:rPr>
    </w:lvl>
  </w:abstractNum>
  <w:abstractNum w:abstractNumId="91" w15:restartNumberingAfterBreak="0">
    <w:nsid w:val="23EA708F"/>
    <w:multiLevelType w:val="hybridMultilevel"/>
    <w:tmpl w:val="1946FBD2"/>
    <w:lvl w:ilvl="0" w:tplc="5B227A36">
      <w:start w:val="1"/>
      <w:numFmt w:val="taiwaneseCountingThousand"/>
      <w:suff w:val="space"/>
      <w:lvlText w:val="(%1)"/>
      <w:lvlJc w:val="left"/>
      <w:pPr>
        <w:ind w:left="960" w:hanging="480"/>
      </w:pPr>
      <w:rPr>
        <w:rFonts w:hint="default"/>
        <w:b w:val="0"/>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92" w15:restartNumberingAfterBreak="0">
    <w:nsid w:val="240A5FC2"/>
    <w:multiLevelType w:val="hybridMultilevel"/>
    <w:tmpl w:val="25EAEBDA"/>
    <w:lvl w:ilvl="0" w:tplc="A67C65A0">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93" w15:restartNumberingAfterBreak="0">
    <w:nsid w:val="24493890"/>
    <w:multiLevelType w:val="hybridMultilevel"/>
    <w:tmpl w:val="25F47D80"/>
    <w:lvl w:ilvl="0" w:tplc="E4B486A6">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94" w15:restartNumberingAfterBreak="0">
    <w:nsid w:val="24C314BE"/>
    <w:multiLevelType w:val="hybridMultilevel"/>
    <w:tmpl w:val="0270CEEE"/>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5" w15:restartNumberingAfterBreak="0">
    <w:nsid w:val="24FA336F"/>
    <w:multiLevelType w:val="hybridMultilevel"/>
    <w:tmpl w:val="A9DE5980"/>
    <w:lvl w:ilvl="0" w:tplc="04090015">
      <w:start w:val="1"/>
      <w:numFmt w:val="taiwaneseCountingThousand"/>
      <w:lvlText w:val="%1、"/>
      <w:lvlJc w:val="left"/>
      <w:pPr>
        <w:tabs>
          <w:tab w:val="num" w:pos="480"/>
        </w:tabs>
        <w:ind w:left="1047" w:hanging="567"/>
      </w:pPr>
      <w:rPr>
        <w:rFonts w:hint="eastAsia"/>
        <w:b w:val="0"/>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FF863B3E">
      <w:start w:val="1"/>
      <w:numFmt w:val="taiwaneseCountingThousand"/>
      <w:lvlText w:val="%2、"/>
      <w:lvlJc w:val="left"/>
      <w:pPr>
        <w:tabs>
          <w:tab w:val="num" w:pos="1680"/>
        </w:tabs>
        <w:ind w:left="1680" w:hanging="72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96" w15:restartNumberingAfterBreak="0">
    <w:nsid w:val="26596483"/>
    <w:multiLevelType w:val="hybridMultilevel"/>
    <w:tmpl w:val="90C2E6CA"/>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97" w15:restartNumberingAfterBreak="0">
    <w:nsid w:val="26FA72A3"/>
    <w:multiLevelType w:val="hybridMultilevel"/>
    <w:tmpl w:val="69D220DC"/>
    <w:lvl w:ilvl="0" w:tplc="F7528980">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98" w15:restartNumberingAfterBreak="0">
    <w:nsid w:val="271802E4"/>
    <w:multiLevelType w:val="hybridMultilevel"/>
    <w:tmpl w:val="EC60C9D8"/>
    <w:lvl w:ilvl="0" w:tplc="34E8F25C">
      <w:start w:val="1"/>
      <w:numFmt w:val="decimal"/>
      <w:lvlText w:val="(%1)"/>
      <w:lvlJc w:val="left"/>
      <w:pPr>
        <w:ind w:left="2038" w:hanging="480"/>
      </w:pPr>
      <w:rPr>
        <w:rFonts w:hint="default"/>
      </w:rPr>
    </w:lvl>
    <w:lvl w:ilvl="1" w:tplc="04090019" w:tentative="1">
      <w:start w:val="1"/>
      <w:numFmt w:val="ideographTraditional"/>
      <w:lvlText w:val="%2、"/>
      <w:lvlJc w:val="left"/>
      <w:pPr>
        <w:ind w:left="2518" w:hanging="480"/>
      </w:pPr>
    </w:lvl>
    <w:lvl w:ilvl="2" w:tplc="0409001B" w:tentative="1">
      <w:start w:val="1"/>
      <w:numFmt w:val="lowerRoman"/>
      <w:lvlText w:val="%3."/>
      <w:lvlJc w:val="right"/>
      <w:pPr>
        <w:ind w:left="2998" w:hanging="480"/>
      </w:pPr>
    </w:lvl>
    <w:lvl w:ilvl="3" w:tplc="0409000F" w:tentative="1">
      <w:start w:val="1"/>
      <w:numFmt w:val="decimal"/>
      <w:lvlText w:val="%4."/>
      <w:lvlJc w:val="left"/>
      <w:pPr>
        <w:ind w:left="3478" w:hanging="480"/>
      </w:pPr>
    </w:lvl>
    <w:lvl w:ilvl="4" w:tplc="04090019" w:tentative="1">
      <w:start w:val="1"/>
      <w:numFmt w:val="ideographTraditional"/>
      <w:lvlText w:val="%5、"/>
      <w:lvlJc w:val="left"/>
      <w:pPr>
        <w:ind w:left="3958" w:hanging="480"/>
      </w:pPr>
    </w:lvl>
    <w:lvl w:ilvl="5" w:tplc="0409001B" w:tentative="1">
      <w:start w:val="1"/>
      <w:numFmt w:val="lowerRoman"/>
      <w:lvlText w:val="%6."/>
      <w:lvlJc w:val="right"/>
      <w:pPr>
        <w:ind w:left="4438" w:hanging="480"/>
      </w:pPr>
    </w:lvl>
    <w:lvl w:ilvl="6" w:tplc="0409000F" w:tentative="1">
      <w:start w:val="1"/>
      <w:numFmt w:val="decimal"/>
      <w:lvlText w:val="%7."/>
      <w:lvlJc w:val="left"/>
      <w:pPr>
        <w:ind w:left="4918" w:hanging="480"/>
      </w:pPr>
    </w:lvl>
    <w:lvl w:ilvl="7" w:tplc="04090019" w:tentative="1">
      <w:start w:val="1"/>
      <w:numFmt w:val="ideographTraditional"/>
      <w:lvlText w:val="%8、"/>
      <w:lvlJc w:val="left"/>
      <w:pPr>
        <w:ind w:left="5398" w:hanging="480"/>
      </w:pPr>
    </w:lvl>
    <w:lvl w:ilvl="8" w:tplc="0409001B" w:tentative="1">
      <w:start w:val="1"/>
      <w:numFmt w:val="lowerRoman"/>
      <w:lvlText w:val="%9."/>
      <w:lvlJc w:val="right"/>
      <w:pPr>
        <w:ind w:left="5878" w:hanging="480"/>
      </w:pPr>
    </w:lvl>
  </w:abstractNum>
  <w:abstractNum w:abstractNumId="99" w15:restartNumberingAfterBreak="0">
    <w:nsid w:val="287A0BF2"/>
    <w:multiLevelType w:val="hybridMultilevel"/>
    <w:tmpl w:val="C9123D28"/>
    <w:lvl w:ilvl="0" w:tplc="D1007298">
      <w:start w:val="1"/>
      <w:numFmt w:val="decimal"/>
      <w:lvlText w:val="%1."/>
      <w:lvlJc w:val="left"/>
      <w:pPr>
        <w:ind w:left="514" w:hanging="360"/>
      </w:pPr>
      <w:rPr>
        <w:rFonts w:hint="default"/>
      </w:rPr>
    </w:lvl>
    <w:lvl w:ilvl="1" w:tplc="04090019" w:tentative="1">
      <w:start w:val="1"/>
      <w:numFmt w:val="ideographTraditional"/>
      <w:lvlText w:val="%2、"/>
      <w:lvlJc w:val="left"/>
      <w:pPr>
        <w:ind w:left="1114" w:hanging="480"/>
      </w:pPr>
    </w:lvl>
    <w:lvl w:ilvl="2" w:tplc="0409001B" w:tentative="1">
      <w:start w:val="1"/>
      <w:numFmt w:val="lowerRoman"/>
      <w:lvlText w:val="%3."/>
      <w:lvlJc w:val="right"/>
      <w:pPr>
        <w:ind w:left="1594" w:hanging="480"/>
      </w:pPr>
    </w:lvl>
    <w:lvl w:ilvl="3" w:tplc="0409000F" w:tentative="1">
      <w:start w:val="1"/>
      <w:numFmt w:val="decimal"/>
      <w:lvlText w:val="%4."/>
      <w:lvlJc w:val="left"/>
      <w:pPr>
        <w:ind w:left="2074" w:hanging="480"/>
      </w:pPr>
    </w:lvl>
    <w:lvl w:ilvl="4" w:tplc="04090019" w:tentative="1">
      <w:start w:val="1"/>
      <w:numFmt w:val="ideographTraditional"/>
      <w:lvlText w:val="%5、"/>
      <w:lvlJc w:val="left"/>
      <w:pPr>
        <w:ind w:left="2554" w:hanging="480"/>
      </w:pPr>
    </w:lvl>
    <w:lvl w:ilvl="5" w:tplc="0409001B" w:tentative="1">
      <w:start w:val="1"/>
      <w:numFmt w:val="lowerRoman"/>
      <w:lvlText w:val="%6."/>
      <w:lvlJc w:val="right"/>
      <w:pPr>
        <w:ind w:left="3034" w:hanging="480"/>
      </w:pPr>
    </w:lvl>
    <w:lvl w:ilvl="6" w:tplc="0409000F" w:tentative="1">
      <w:start w:val="1"/>
      <w:numFmt w:val="decimal"/>
      <w:lvlText w:val="%7."/>
      <w:lvlJc w:val="left"/>
      <w:pPr>
        <w:ind w:left="3514" w:hanging="480"/>
      </w:pPr>
    </w:lvl>
    <w:lvl w:ilvl="7" w:tplc="04090019" w:tentative="1">
      <w:start w:val="1"/>
      <w:numFmt w:val="ideographTraditional"/>
      <w:lvlText w:val="%8、"/>
      <w:lvlJc w:val="left"/>
      <w:pPr>
        <w:ind w:left="3994" w:hanging="480"/>
      </w:pPr>
    </w:lvl>
    <w:lvl w:ilvl="8" w:tplc="0409001B" w:tentative="1">
      <w:start w:val="1"/>
      <w:numFmt w:val="lowerRoman"/>
      <w:lvlText w:val="%9."/>
      <w:lvlJc w:val="right"/>
      <w:pPr>
        <w:ind w:left="4474" w:hanging="480"/>
      </w:pPr>
    </w:lvl>
  </w:abstractNum>
  <w:abstractNum w:abstractNumId="100" w15:restartNumberingAfterBreak="0">
    <w:nsid w:val="287E2F2E"/>
    <w:multiLevelType w:val="hybridMultilevel"/>
    <w:tmpl w:val="576EA5D2"/>
    <w:lvl w:ilvl="0" w:tplc="BAD2C1CC">
      <w:start w:val="1"/>
      <w:numFmt w:val="lowerLetter"/>
      <w:lvlText w:val="%1."/>
      <w:lvlJc w:val="left"/>
      <w:pPr>
        <w:tabs>
          <w:tab w:val="num" w:pos="1532"/>
        </w:tabs>
        <w:ind w:left="1532" w:hanging="360"/>
      </w:pPr>
      <w:rPr>
        <w:rFonts w:cs="Times New Roman" w:hint="eastAsia"/>
      </w:rPr>
    </w:lvl>
    <w:lvl w:ilvl="1" w:tplc="04090019" w:tentative="1">
      <w:start w:val="1"/>
      <w:numFmt w:val="ideographTraditional"/>
      <w:lvlText w:val="%2、"/>
      <w:lvlJc w:val="left"/>
      <w:pPr>
        <w:tabs>
          <w:tab w:val="num" w:pos="2132"/>
        </w:tabs>
        <w:ind w:left="2132" w:hanging="480"/>
      </w:pPr>
      <w:rPr>
        <w:rFonts w:cs="Times New Roman"/>
      </w:rPr>
    </w:lvl>
    <w:lvl w:ilvl="2" w:tplc="0409001B" w:tentative="1">
      <w:start w:val="1"/>
      <w:numFmt w:val="lowerRoman"/>
      <w:lvlText w:val="%3."/>
      <w:lvlJc w:val="right"/>
      <w:pPr>
        <w:tabs>
          <w:tab w:val="num" w:pos="2612"/>
        </w:tabs>
        <w:ind w:left="2612" w:hanging="480"/>
      </w:pPr>
      <w:rPr>
        <w:rFonts w:cs="Times New Roman"/>
      </w:rPr>
    </w:lvl>
    <w:lvl w:ilvl="3" w:tplc="0409000F" w:tentative="1">
      <w:start w:val="1"/>
      <w:numFmt w:val="decimal"/>
      <w:lvlText w:val="%4."/>
      <w:lvlJc w:val="left"/>
      <w:pPr>
        <w:tabs>
          <w:tab w:val="num" w:pos="3092"/>
        </w:tabs>
        <w:ind w:left="3092" w:hanging="480"/>
      </w:pPr>
      <w:rPr>
        <w:rFonts w:cs="Times New Roman"/>
      </w:rPr>
    </w:lvl>
    <w:lvl w:ilvl="4" w:tplc="04090019" w:tentative="1">
      <w:start w:val="1"/>
      <w:numFmt w:val="ideographTraditional"/>
      <w:lvlText w:val="%5、"/>
      <w:lvlJc w:val="left"/>
      <w:pPr>
        <w:tabs>
          <w:tab w:val="num" w:pos="3572"/>
        </w:tabs>
        <w:ind w:left="3572" w:hanging="480"/>
      </w:pPr>
      <w:rPr>
        <w:rFonts w:cs="Times New Roman"/>
      </w:rPr>
    </w:lvl>
    <w:lvl w:ilvl="5" w:tplc="0409001B" w:tentative="1">
      <w:start w:val="1"/>
      <w:numFmt w:val="lowerRoman"/>
      <w:lvlText w:val="%6."/>
      <w:lvlJc w:val="right"/>
      <w:pPr>
        <w:tabs>
          <w:tab w:val="num" w:pos="4052"/>
        </w:tabs>
        <w:ind w:left="4052" w:hanging="480"/>
      </w:pPr>
      <w:rPr>
        <w:rFonts w:cs="Times New Roman"/>
      </w:rPr>
    </w:lvl>
    <w:lvl w:ilvl="6" w:tplc="0409000F" w:tentative="1">
      <w:start w:val="1"/>
      <w:numFmt w:val="decimal"/>
      <w:lvlText w:val="%7."/>
      <w:lvlJc w:val="left"/>
      <w:pPr>
        <w:tabs>
          <w:tab w:val="num" w:pos="4532"/>
        </w:tabs>
        <w:ind w:left="4532" w:hanging="480"/>
      </w:pPr>
      <w:rPr>
        <w:rFonts w:cs="Times New Roman"/>
      </w:rPr>
    </w:lvl>
    <w:lvl w:ilvl="7" w:tplc="04090019" w:tentative="1">
      <w:start w:val="1"/>
      <w:numFmt w:val="ideographTraditional"/>
      <w:lvlText w:val="%8、"/>
      <w:lvlJc w:val="left"/>
      <w:pPr>
        <w:tabs>
          <w:tab w:val="num" w:pos="5012"/>
        </w:tabs>
        <w:ind w:left="5012" w:hanging="480"/>
      </w:pPr>
      <w:rPr>
        <w:rFonts w:cs="Times New Roman"/>
      </w:rPr>
    </w:lvl>
    <w:lvl w:ilvl="8" w:tplc="0409001B" w:tentative="1">
      <w:start w:val="1"/>
      <w:numFmt w:val="lowerRoman"/>
      <w:lvlText w:val="%9."/>
      <w:lvlJc w:val="right"/>
      <w:pPr>
        <w:tabs>
          <w:tab w:val="num" w:pos="5492"/>
        </w:tabs>
        <w:ind w:left="5492" w:hanging="480"/>
      </w:pPr>
      <w:rPr>
        <w:rFonts w:cs="Times New Roman"/>
      </w:rPr>
    </w:lvl>
  </w:abstractNum>
  <w:abstractNum w:abstractNumId="101" w15:restartNumberingAfterBreak="0">
    <w:nsid w:val="29084A2E"/>
    <w:multiLevelType w:val="hybridMultilevel"/>
    <w:tmpl w:val="C14ACAC4"/>
    <w:lvl w:ilvl="0" w:tplc="571682FC">
      <w:start w:val="1"/>
      <w:numFmt w:val="decimal"/>
      <w:lvlText w:val="%1."/>
      <w:lvlJc w:val="left"/>
      <w:pPr>
        <w:tabs>
          <w:tab w:val="num" w:pos="360"/>
        </w:tabs>
        <w:ind w:left="360" w:hanging="360"/>
      </w:pPr>
      <w:rPr>
        <w:rFonts w:hint="default"/>
        <w:b/>
      </w:rPr>
    </w:lvl>
    <w:lvl w:ilvl="1" w:tplc="BA3AC640">
      <w:start w:val="1"/>
      <w:numFmt w:val="bullet"/>
      <w:lvlText w:val="●"/>
      <w:lvlJc w:val="left"/>
      <w:pPr>
        <w:tabs>
          <w:tab w:val="num" w:pos="480"/>
        </w:tabs>
        <w:ind w:left="480" w:hanging="480"/>
      </w:pPr>
      <w:rPr>
        <w:rFonts w:ascii="標楷體" w:eastAsia="標楷體" w:hAnsi="標楷體"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2" w15:restartNumberingAfterBreak="0">
    <w:nsid w:val="292F2640"/>
    <w:multiLevelType w:val="hybridMultilevel"/>
    <w:tmpl w:val="31B0722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29804E11"/>
    <w:multiLevelType w:val="hybridMultilevel"/>
    <w:tmpl w:val="9DEA8F40"/>
    <w:lvl w:ilvl="0" w:tplc="04090015">
      <w:start w:val="2"/>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4" w15:restartNumberingAfterBreak="0">
    <w:nsid w:val="29B25DF0"/>
    <w:multiLevelType w:val="hybridMultilevel"/>
    <w:tmpl w:val="1ED05E02"/>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05" w15:restartNumberingAfterBreak="0">
    <w:nsid w:val="2A292159"/>
    <w:multiLevelType w:val="hybridMultilevel"/>
    <w:tmpl w:val="F110B9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2B551656"/>
    <w:multiLevelType w:val="hybridMultilevel"/>
    <w:tmpl w:val="122214BC"/>
    <w:lvl w:ilvl="0" w:tplc="FCFCF064">
      <w:start w:val="1"/>
      <w:numFmt w:val="upperLetter"/>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7" w15:restartNumberingAfterBreak="0">
    <w:nsid w:val="2BD0186A"/>
    <w:multiLevelType w:val="hybridMultilevel"/>
    <w:tmpl w:val="E216214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2C1B3DD1"/>
    <w:multiLevelType w:val="hybridMultilevel"/>
    <w:tmpl w:val="653871AA"/>
    <w:lvl w:ilvl="0" w:tplc="27787036">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2DD740BE"/>
    <w:multiLevelType w:val="hybridMultilevel"/>
    <w:tmpl w:val="7488EF04"/>
    <w:lvl w:ilvl="0" w:tplc="93D0090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15:restartNumberingAfterBreak="0">
    <w:nsid w:val="2E9125FD"/>
    <w:multiLevelType w:val="hybridMultilevel"/>
    <w:tmpl w:val="458EBD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11" w15:restartNumberingAfterBreak="0">
    <w:nsid w:val="2EA10CDD"/>
    <w:multiLevelType w:val="hybridMultilevel"/>
    <w:tmpl w:val="00D4200E"/>
    <w:lvl w:ilvl="0" w:tplc="0FAE0CB6">
      <w:start w:val="1"/>
      <w:numFmt w:val="decimal"/>
      <w:lvlText w:val="%1."/>
      <w:lvlJc w:val="left"/>
      <w:pPr>
        <w:ind w:left="600" w:hanging="36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12" w15:restartNumberingAfterBreak="0">
    <w:nsid w:val="2EB74D19"/>
    <w:multiLevelType w:val="hybridMultilevel"/>
    <w:tmpl w:val="149CE0F8"/>
    <w:lvl w:ilvl="0" w:tplc="5E36DBFC">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13" w15:restartNumberingAfterBreak="0">
    <w:nsid w:val="2F3F3DC3"/>
    <w:multiLevelType w:val="hybridMultilevel"/>
    <w:tmpl w:val="7AC8CBDA"/>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14" w15:restartNumberingAfterBreak="0">
    <w:nsid w:val="3011393E"/>
    <w:multiLevelType w:val="hybridMultilevel"/>
    <w:tmpl w:val="FA32154E"/>
    <w:lvl w:ilvl="0" w:tplc="56FEA2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30F015CD"/>
    <w:multiLevelType w:val="hybridMultilevel"/>
    <w:tmpl w:val="AA8AFD92"/>
    <w:lvl w:ilvl="0" w:tplc="3A58BE50">
      <w:start w:val="3"/>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16" w15:restartNumberingAfterBreak="0">
    <w:nsid w:val="311F2C8E"/>
    <w:multiLevelType w:val="hybridMultilevel"/>
    <w:tmpl w:val="D68EAACE"/>
    <w:lvl w:ilvl="0" w:tplc="29B69C66">
      <w:start w:val="1"/>
      <w:numFmt w:val="taiwaneseCountingThousand"/>
      <w:lvlText w:val="（%1）"/>
      <w:lvlJc w:val="left"/>
      <w:pPr>
        <w:ind w:left="1200" w:hanging="720"/>
      </w:pPr>
      <w:rPr>
        <w:rFonts w:cs="Times New Roman" w:hint="default"/>
      </w:rPr>
    </w:lvl>
    <w:lvl w:ilvl="1" w:tplc="E500DD7A">
      <w:start w:val="1"/>
      <w:numFmt w:val="decimal"/>
      <w:lvlText w:val="%2."/>
      <w:lvlJc w:val="left"/>
      <w:pPr>
        <w:ind w:left="1440" w:hanging="480"/>
      </w:pPr>
      <w:rPr>
        <w:rFonts w:cs="Times New Roman" w:hint="default"/>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17" w15:restartNumberingAfterBreak="0">
    <w:nsid w:val="31E01E4F"/>
    <w:multiLevelType w:val="multilevel"/>
    <w:tmpl w:val="AD7042F6"/>
    <w:lvl w:ilvl="0">
      <w:start w:val="1"/>
      <w:numFmt w:val="bullet"/>
      <w:lvlText w:val="●"/>
      <w:lvlJc w:val="left"/>
      <w:pPr>
        <w:tabs>
          <w:tab w:val="num" w:pos="480"/>
        </w:tabs>
        <w:ind w:left="480" w:hanging="480"/>
      </w:pPr>
      <w:rPr>
        <w:rFonts w:ascii="標楷體" w:eastAsia="標楷體" w:hAnsi="標楷體" w:hint="eastAsia"/>
      </w:rPr>
    </w:lvl>
    <w:lvl w:ilvl="1">
      <w:start w:val="1"/>
      <w:numFmt w:val="bullet"/>
      <w:lvlText w:val=""/>
      <w:lvlJc w:val="left"/>
      <w:pPr>
        <w:tabs>
          <w:tab w:val="num" w:pos="960"/>
        </w:tabs>
        <w:ind w:left="960" w:hanging="480"/>
      </w:pPr>
      <w:rPr>
        <w:rFonts w:ascii="Wingdings" w:hAnsi="Wingdings" w:hint="default"/>
      </w:rPr>
    </w:lvl>
    <w:lvl w:ilvl="2">
      <w:start w:val="1"/>
      <w:numFmt w:val="bullet"/>
      <w:lvlText w:val=""/>
      <w:lvlJc w:val="left"/>
      <w:pPr>
        <w:tabs>
          <w:tab w:val="num" w:pos="1440"/>
        </w:tabs>
        <w:ind w:left="1440" w:hanging="480"/>
      </w:pPr>
      <w:rPr>
        <w:rFonts w:ascii="Wingdings" w:hAnsi="Wingdings" w:hint="default"/>
      </w:rPr>
    </w:lvl>
    <w:lvl w:ilvl="3">
      <w:start w:val="1"/>
      <w:numFmt w:val="bullet"/>
      <w:lvlText w:val=""/>
      <w:lvlJc w:val="left"/>
      <w:pPr>
        <w:tabs>
          <w:tab w:val="num" w:pos="1920"/>
        </w:tabs>
        <w:ind w:left="1920" w:hanging="480"/>
      </w:pPr>
      <w:rPr>
        <w:rFonts w:ascii="Wingdings" w:hAnsi="Wingdings" w:hint="default"/>
      </w:rPr>
    </w:lvl>
    <w:lvl w:ilvl="4">
      <w:start w:val="1"/>
      <w:numFmt w:val="bullet"/>
      <w:lvlText w:val=""/>
      <w:lvlJc w:val="left"/>
      <w:pPr>
        <w:tabs>
          <w:tab w:val="num" w:pos="2400"/>
        </w:tabs>
        <w:ind w:left="2400" w:hanging="480"/>
      </w:pPr>
      <w:rPr>
        <w:rFonts w:ascii="Wingdings" w:hAnsi="Wingdings" w:hint="default"/>
      </w:rPr>
    </w:lvl>
    <w:lvl w:ilvl="5">
      <w:start w:val="1"/>
      <w:numFmt w:val="bullet"/>
      <w:lvlText w:val=""/>
      <w:lvlJc w:val="left"/>
      <w:pPr>
        <w:tabs>
          <w:tab w:val="num" w:pos="2880"/>
        </w:tabs>
        <w:ind w:left="2880" w:hanging="480"/>
      </w:pPr>
      <w:rPr>
        <w:rFonts w:ascii="Wingdings" w:hAnsi="Wingdings" w:hint="default"/>
      </w:rPr>
    </w:lvl>
    <w:lvl w:ilvl="6">
      <w:start w:val="1"/>
      <w:numFmt w:val="bullet"/>
      <w:lvlText w:val=""/>
      <w:lvlJc w:val="left"/>
      <w:pPr>
        <w:tabs>
          <w:tab w:val="num" w:pos="3360"/>
        </w:tabs>
        <w:ind w:left="3360" w:hanging="480"/>
      </w:pPr>
      <w:rPr>
        <w:rFonts w:ascii="Wingdings" w:hAnsi="Wingdings" w:hint="default"/>
      </w:rPr>
    </w:lvl>
    <w:lvl w:ilvl="7">
      <w:start w:val="1"/>
      <w:numFmt w:val="bullet"/>
      <w:lvlText w:val=""/>
      <w:lvlJc w:val="left"/>
      <w:pPr>
        <w:tabs>
          <w:tab w:val="num" w:pos="3840"/>
        </w:tabs>
        <w:ind w:left="3840" w:hanging="480"/>
      </w:pPr>
      <w:rPr>
        <w:rFonts w:ascii="Wingdings" w:hAnsi="Wingdings" w:hint="default"/>
      </w:rPr>
    </w:lvl>
    <w:lvl w:ilvl="8">
      <w:start w:val="1"/>
      <w:numFmt w:val="bullet"/>
      <w:lvlText w:val=""/>
      <w:lvlJc w:val="left"/>
      <w:pPr>
        <w:tabs>
          <w:tab w:val="num" w:pos="4320"/>
        </w:tabs>
        <w:ind w:left="4320" w:hanging="480"/>
      </w:pPr>
      <w:rPr>
        <w:rFonts w:ascii="Wingdings" w:hAnsi="Wingdings" w:hint="default"/>
      </w:rPr>
    </w:lvl>
  </w:abstractNum>
  <w:abstractNum w:abstractNumId="118" w15:restartNumberingAfterBreak="0">
    <w:nsid w:val="31F13A67"/>
    <w:multiLevelType w:val="hybridMultilevel"/>
    <w:tmpl w:val="2B5A9DB6"/>
    <w:lvl w:ilvl="0" w:tplc="7AD00370">
      <w:start w:val="2"/>
      <w:numFmt w:val="taiwaneseCountingThousand"/>
      <w:lvlText w:val="%1、"/>
      <w:lvlJc w:val="left"/>
      <w:pPr>
        <w:ind w:left="480" w:hanging="480"/>
      </w:pPr>
      <w:rPr>
        <w:rFonts w:hAnsi="標楷體" w:cs="Times New Roman" w:hint="default"/>
        <w:color w:val="000000"/>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19" w15:restartNumberingAfterBreak="0">
    <w:nsid w:val="33092A37"/>
    <w:multiLevelType w:val="hybridMultilevel"/>
    <w:tmpl w:val="13D4F838"/>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20" w15:restartNumberingAfterBreak="0">
    <w:nsid w:val="34B2473C"/>
    <w:multiLevelType w:val="hybridMultilevel"/>
    <w:tmpl w:val="01E63A72"/>
    <w:lvl w:ilvl="0" w:tplc="04090015">
      <w:start w:val="1"/>
      <w:numFmt w:val="taiwaneseCountingThousand"/>
      <w:lvlText w:val="%1、"/>
      <w:lvlJc w:val="left"/>
      <w:pPr>
        <w:ind w:left="480" w:hanging="480"/>
      </w:pPr>
      <w:rPr>
        <w:rFonts w:hint="default"/>
      </w:rPr>
    </w:lvl>
    <w:lvl w:ilvl="1" w:tplc="0409000F">
      <w:start w:val="1"/>
      <w:numFmt w:val="decim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34FB46BE"/>
    <w:multiLevelType w:val="hybridMultilevel"/>
    <w:tmpl w:val="78969168"/>
    <w:lvl w:ilvl="0" w:tplc="BEEC1720">
      <w:start w:val="1"/>
      <w:numFmt w:val="decimal"/>
      <w:lvlText w:val="(%1)"/>
      <w:lvlJc w:val="left"/>
      <w:pPr>
        <w:ind w:left="1270" w:hanging="360"/>
      </w:pPr>
      <w:rPr>
        <w:rFonts w:hint="default"/>
      </w:rPr>
    </w:lvl>
    <w:lvl w:ilvl="1" w:tplc="04090019" w:tentative="1">
      <w:start w:val="1"/>
      <w:numFmt w:val="ideographTraditional"/>
      <w:lvlText w:val="%2、"/>
      <w:lvlJc w:val="left"/>
      <w:pPr>
        <w:ind w:left="1870" w:hanging="480"/>
      </w:pPr>
    </w:lvl>
    <w:lvl w:ilvl="2" w:tplc="0409001B" w:tentative="1">
      <w:start w:val="1"/>
      <w:numFmt w:val="lowerRoman"/>
      <w:lvlText w:val="%3."/>
      <w:lvlJc w:val="right"/>
      <w:pPr>
        <w:ind w:left="2350" w:hanging="480"/>
      </w:pPr>
    </w:lvl>
    <w:lvl w:ilvl="3" w:tplc="0409000F" w:tentative="1">
      <w:start w:val="1"/>
      <w:numFmt w:val="decimal"/>
      <w:lvlText w:val="%4."/>
      <w:lvlJc w:val="left"/>
      <w:pPr>
        <w:ind w:left="2830" w:hanging="480"/>
      </w:pPr>
    </w:lvl>
    <w:lvl w:ilvl="4" w:tplc="04090019" w:tentative="1">
      <w:start w:val="1"/>
      <w:numFmt w:val="ideographTraditional"/>
      <w:lvlText w:val="%5、"/>
      <w:lvlJc w:val="left"/>
      <w:pPr>
        <w:ind w:left="3310" w:hanging="480"/>
      </w:pPr>
    </w:lvl>
    <w:lvl w:ilvl="5" w:tplc="0409001B" w:tentative="1">
      <w:start w:val="1"/>
      <w:numFmt w:val="lowerRoman"/>
      <w:lvlText w:val="%6."/>
      <w:lvlJc w:val="right"/>
      <w:pPr>
        <w:ind w:left="3790" w:hanging="480"/>
      </w:pPr>
    </w:lvl>
    <w:lvl w:ilvl="6" w:tplc="0409000F" w:tentative="1">
      <w:start w:val="1"/>
      <w:numFmt w:val="decimal"/>
      <w:lvlText w:val="%7."/>
      <w:lvlJc w:val="left"/>
      <w:pPr>
        <w:ind w:left="4270" w:hanging="480"/>
      </w:pPr>
    </w:lvl>
    <w:lvl w:ilvl="7" w:tplc="04090019" w:tentative="1">
      <w:start w:val="1"/>
      <w:numFmt w:val="ideographTraditional"/>
      <w:lvlText w:val="%8、"/>
      <w:lvlJc w:val="left"/>
      <w:pPr>
        <w:ind w:left="4750" w:hanging="480"/>
      </w:pPr>
    </w:lvl>
    <w:lvl w:ilvl="8" w:tplc="0409001B" w:tentative="1">
      <w:start w:val="1"/>
      <w:numFmt w:val="lowerRoman"/>
      <w:lvlText w:val="%9."/>
      <w:lvlJc w:val="right"/>
      <w:pPr>
        <w:ind w:left="5230" w:hanging="480"/>
      </w:pPr>
    </w:lvl>
  </w:abstractNum>
  <w:abstractNum w:abstractNumId="122" w15:restartNumberingAfterBreak="0">
    <w:nsid w:val="35007AE6"/>
    <w:multiLevelType w:val="hybridMultilevel"/>
    <w:tmpl w:val="6D8617D2"/>
    <w:lvl w:ilvl="0" w:tplc="04090015">
      <w:start w:val="3"/>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35096A7F"/>
    <w:multiLevelType w:val="multilevel"/>
    <w:tmpl w:val="B7442040"/>
    <w:lvl w:ilvl="0">
      <w:start w:val="1"/>
      <w:numFmt w:val="decimal"/>
      <w:lvlText w:val="%1."/>
      <w:lvlJc w:val="left"/>
      <w:pPr>
        <w:ind w:left="1004" w:hanging="360"/>
      </w:pPr>
    </w:lvl>
    <w:lvl w:ilvl="1">
      <w:start w:val="1"/>
      <w:numFmt w:val="decimal"/>
      <w:lvlText w:val="%2."/>
      <w:lvlJc w:val="left"/>
      <w:pPr>
        <w:ind w:left="1724" w:hanging="360"/>
      </w:pPr>
    </w:lvl>
    <w:lvl w:ilvl="2">
      <w:start w:val="1"/>
      <w:numFmt w:val="decimal"/>
      <w:lvlText w:val="%3."/>
      <w:lvlJc w:val="left"/>
      <w:pPr>
        <w:ind w:left="2444" w:hanging="360"/>
      </w:pPr>
    </w:lvl>
    <w:lvl w:ilvl="3">
      <w:start w:val="1"/>
      <w:numFmt w:val="decimal"/>
      <w:lvlText w:val="%4."/>
      <w:lvlJc w:val="left"/>
      <w:pPr>
        <w:ind w:left="3164" w:hanging="360"/>
      </w:pPr>
    </w:lvl>
    <w:lvl w:ilvl="4">
      <w:start w:val="1"/>
      <w:numFmt w:val="decimal"/>
      <w:lvlText w:val="%5."/>
      <w:lvlJc w:val="left"/>
      <w:pPr>
        <w:ind w:left="3884" w:hanging="360"/>
      </w:pPr>
    </w:lvl>
    <w:lvl w:ilvl="5">
      <w:start w:val="1"/>
      <w:numFmt w:val="decimal"/>
      <w:lvlText w:val="%6."/>
      <w:lvlJc w:val="left"/>
      <w:pPr>
        <w:ind w:left="4604" w:hanging="360"/>
      </w:pPr>
    </w:lvl>
    <w:lvl w:ilvl="6">
      <w:start w:val="1"/>
      <w:numFmt w:val="decimal"/>
      <w:lvlText w:val="%7."/>
      <w:lvlJc w:val="left"/>
      <w:pPr>
        <w:ind w:left="5324" w:hanging="360"/>
      </w:pPr>
    </w:lvl>
    <w:lvl w:ilvl="7">
      <w:start w:val="1"/>
      <w:numFmt w:val="decimal"/>
      <w:lvlText w:val="%8."/>
      <w:lvlJc w:val="left"/>
      <w:pPr>
        <w:ind w:left="6044" w:hanging="360"/>
      </w:pPr>
    </w:lvl>
    <w:lvl w:ilvl="8">
      <w:start w:val="1"/>
      <w:numFmt w:val="decimal"/>
      <w:lvlText w:val="%9."/>
      <w:lvlJc w:val="left"/>
      <w:pPr>
        <w:ind w:left="6764" w:hanging="360"/>
      </w:pPr>
    </w:lvl>
  </w:abstractNum>
  <w:abstractNum w:abstractNumId="124" w15:restartNumberingAfterBreak="0">
    <w:nsid w:val="366B71A0"/>
    <w:multiLevelType w:val="hybridMultilevel"/>
    <w:tmpl w:val="6C323D28"/>
    <w:lvl w:ilvl="0" w:tplc="2496DD1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367E4AA0"/>
    <w:multiLevelType w:val="hybridMultilevel"/>
    <w:tmpl w:val="D86C60E0"/>
    <w:lvl w:ilvl="0" w:tplc="F6F0FED4">
      <w:start w:val="1"/>
      <w:numFmt w:val="taiwaneseCountingThousand"/>
      <w:lvlText w:val="(%1)"/>
      <w:lvlJc w:val="left"/>
      <w:pPr>
        <w:ind w:left="1080" w:hanging="60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26" w15:restartNumberingAfterBreak="0">
    <w:nsid w:val="37160545"/>
    <w:multiLevelType w:val="hybridMultilevel"/>
    <w:tmpl w:val="78969168"/>
    <w:lvl w:ilvl="0" w:tplc="BEEC1720">
      <w:start w:val="1"/>
      <w:numFmt w:val="decimal"/>
      <w:lvlText w:val="(%1)"/>
      <w:lvlJc w:val="left"/>
      <w:pPr>
        <w:ind w:left="1270" w:hanging="360"/>
      </w:pPr>
      <w:rPr>
        <w:rFonts w:hint="default"/>
      </w:rPr>
    </w:lvl>
    <w:lvl w:ilvl="1" w:tplc="04090019" w:tentative="1">
      <w:start w:val="1"/>
      <w:numFmt w:val="ideographTraditional"/>
      <w:lvlText w:val="%2、"/>
      <w:lvlJc w:val="left"/>
      <w:pPr>
        <w:ind w:left="1870" w:hanging="480"/>
      </w:pPr>
    </w:lvl>
    <w:lvl w:ilvl="2" w:tplc="0409001B" w:tentative="1">
      <w:start w:val="1"/>
      <w:numFmt w:val="lowerRoman"/>
      <w:lvlText w:val="%3."/>
      <w:lvlJc w:val="right"/>
      <w:pPr>
        <w:ind w:left="2350" w:hanging="480"/>
      </w:pPr>
    </w:lvl>
    <w:lvl w:ilvl="3" w:tplc="0409000F" w:tentative="1">
      <w:start w:val="1"/>
      <w:numFmt w:val="decimal"/>
      <w:lvlText w:val="%4."/>
      <w:lvlJc w:val="left"/>
      <w:pPr>
        <w:ind w:left="2830" w:hanging="480"/>
      </w:pPr>
    </w:lvl>
    <w:lvl w:ilvl="4" w:tplc="04090019" w:tentative="1">
      <w:start w:val="1"/>
      <w:numFmt w:val="ideographTraditional"/>
      <w:lvlText w:val="%5、"/>
      <w:lvlJc w:val="left"/>
      <w:pPr>
        <w:ind w:left="3310" w:hanging="480"/>
      </w:pPr>
    </w:lvl>
    <w:lvl w:ilvl="5" w:tplc="0409001B" w:tentative="1">
      <w:start w:val="1"/>
      <w:numFmt w:val="lowerRoman"/>
      <w:lvlText w:val="%6."/>
      <w:lvlJc w:val="right"/>
      <w:pPr>
        <w:ind w:left="3790" w:hanging="480"/>
      </w:pPr>
    </w:lvl>
    <w:lvl w:ilvl="6" w:tplc="0409000F" w:tentative="1">
      <w:start w:val="1"/>
      <w:numFmt w:val="decimal"/>
      <w:lvlText w:val="%7."/>
      <w:lvlJc w:val="left"/>
      <w:pPr>
        <w:ind w:left="4270" w:hanging="480"/>
      </w:pPr>
    </w:lvl>
    <w:lvl w:ilvl="7" w:tplc="04090019" w:tentative="1">
      <w:start w:val="1"/>
      <w:numFmt w:val="ideographTraditional"/>
      <w:lvlText w:val="%8、"/>
      <w:lvlJc w:val="left"/>
      <w:pPr>
        <w:ind w:left="4750" w:hanging="480"/>
      </w:pPr>
    </w:lvl>
    <w:lvl w:ilvl="8" w:tplc="0409001B" w:tentative="1">
      <w:start w:val="1"/>
      <w:numFmt w:val="lowerRoman"/>
      <w:lvlText w:val="%9."/>
      <w:lvlJc w:val="right"/>
      <w:pPr>
        <w:ind w:left="5230" w:hanging="480"/>
      </w:pPr>
    </w:lvl>
  </w:abstractNum>
  <w:abstractNum w:abstractNumId="127" w15:restartNumberingAfterBreak="0">
    <w:nsid w:val="372243FC"/>
    <w:multiLevelType w:val="hybridMultilevel"/>
    <w:tmpl w:val="B8365FBA"/>
    <w:lvl w:ilvl="0" w:tplc="0409000F">
      <w:start w:val="1"/>
      <w:numFmt w:val="decimal"/>
      <w:lvlText w:val="%1."/>
      <w:lvlJc w:val="left"/>
      <w:pPr>
        <w:ind w:left="516" w:hanging="480"/>
      </w:pPr>
    </w:lvl>
    <w:lvl w:ilvl="1" w:tplc="04090019" w:tentative="1">
      <w:start w:val="1"/>
      <w:numFmt w:val="ideographTraditional"/>
      <w:lvlText w:val="%2、"/>
      <w:lvlJc w:val="left"/>
      <w:pPr>
        <w:ind w:left="996" w:hanging="480"/>
      </w:pPr>
    </w:lvl>
    <w:lvl w:ilvl="2" w:tplc="0409001B" w:tentative="1">
      <w:start w:val="1"/>
      <w:numFmt w:val="lowerRoman"/>
      <w:lvlText w:val="%3."/>
      <w:lvlJc w:val="right"/>
      <w:pPr>
        <w:ind w:left="1476" w:hanging="480"/>
      </w:pPr>
    </w:lvl>
    <w:lvl w:ilvl="3" w:tplc="0409000F" w:tentative="1">
      <w:start w:val="1"/>
      <w:numFmt w:val="decimal"/>
      <w:lvlText w:val="%4."/>
      <w:lvlJc w:val="left"/>
      <w:pPr>
        <w:ind w:left="1956" w:hanging="480"/>
      </w:pPr>
    </w:lvl>
    <w:lvl w:ilvl="4" w:tplc="04090019" w:tentative="1">
      <w:start w:val="1"/>
      <w:numFmt w:val="ideographTraditional"/>
      <w:lvlText w:val="%5、"/>
      <w:lvlJc w:val="left"/>
      <w:pPr>
        <w:ind w:left="2436" w:hanging="480"/>
      </w:pPr>
    </w:lvl>
    <w:lvl w:ilvl="5" w:tplc="0409001B" w:tentative="1">
      <w:start w:val="1"/>
      <w:numFmt w:val="lowerRoman"/>
      <w:lvlText w:val="%6."/>
      <w:lvlJc w:val="right"/>
      <w:pPr>
        <w:ind w:left="2916" w:hanging="480"/>
      </w:pPr>
    </w:lvl>
    <w:lvl w:ilvl="6" w:tplc="0409000F" w:tentative="1">
      <w:start w:val="1"/>
      <w:numFmt w:val="decimal"/>
      <w:lvlText w:val="%7."/>
      <w:lvlJc w:val="left"/>
      <w:pPr>
        <w:ind w:left="3396" w:hanging="480"/>
      </w:pPr>
    </w:lvl>
    <w:lvl w:ilvl="7" w:tplc="04090019" w:tentative="1">
      <w:start w:val="1"/>
      <w:numFmt w:val="ideographTraditional"/>
      <w:lvlText w:val="%8、"/>
      <w:lvlJc w:val="left"/>
      <w:pPr>
        <w:ind w:left="3876" w:hanging="480"/>
      </w:pPr>
    </w:lvl>
    <w:lvl w:ilvl="8" w:tplc="0409001B" w:tentative="1">
      <w:start w:val="1"/>
      <w:numFmt w:val="lowerRoman"/>
      <w:lvlText w:val="%9."/>
      <w:lvlJc w:val="right"/>
      <w:pPr>
        <w:ind w:left="4356" w:hanging="480"/>
      </w:pPr>
    </w:lvl>
  </w:abstractNum>
  <w:abstractNum w:abstractNumId="128" w15:restartNumberingAfterBreak="0">
    <w:nsid w:val="378538BC"/>
    <w:multiLevelType w:val="hybridMultilevel"/>
    <w:tmpl w:val="C4846D28"/>
    <w:lvl w:ilvl="0" w:tplc="90D859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9" w15:restartNumberingAfterBreak="0">
    <w:nsid w:val="379B06CE"/>
    <w:multiLevelType w:val="hybridMultilevel"/>
    <w:tmpl w:val="1ED2C038"/>
    <w:lvl w:ilvl="0" w:tplc="A21CB890">
      <w:start w:val="1"/>
      <w:numFmt w:val="ideographLegalTraditional"/>
      <w:lvlText w:val="%1、"/>
      <w:lvlJc w:val="left"/>
      <w:pPr>
        <w:ind w:left="576" w:hanging="576"/>
      </w:pPr>
      <w:rPr>
        <w:rFonts w:ascii="標楷體" w:eastAsia="標楷體" w:cs="Times New Roman" w:hint="default"/>
        <w:sz w:val="28"/>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30" w15:restartNumberingAfterBreak="0">
    <w:nsid w:val="38E43D09"/>
    <w:multiLevelType w:val="hybridMultilevel"/>
    <w:tmpl w:val="9BB27A4E"/>
    <w:lvl w:ilvl="0" w:tplc="858238CE">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1" w15:restartNumberingAfterBreak="0">
    <w:nsid w:val="395647FC"/>
    <w:multiLevelType w:val="hybridMultilevel"/>
    <w:tmpl w:val="99668258"/>
    <w:lvl w:ilvl="0" w:tplc="0409000F">
      <w:start w:val="1"/>
      <w:numFmt w:val="decimal"/>
      <w:lvlText w:val="%1."/>
      <w:lvlJc w:val="left"/>
      <w:pPr>
        <w:tabs>
          <w:tab w:val="num" w:pos="480"/>
        </w:tabs>
        <w:ind w:left="480" w:hanging="480"/>
      </w:pPr>
      <w:rPr>
        <w:rFonts w:cs="Times New Roman"/>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32" w15:restartNumberingAfterBreak="0">
    <w:nsid w:val="3980336B"/>
    <w:multiLevelType w:val="hybridMultilevel"/>
    <w:tmpl w:val="FC201236"/>
    <w:lvl w:ilvl="0" w:tplc="A5CE71EC">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33" w15:restartNumberingAfterBreak="0">
    <w:nsid w:val="39EC5DFA"/>
    <w:multiLevelType w:val="hybridMultilevel"/>
    <w:tmpl w:val="ED406886"/>
    <w:lvl w:ilvl="0" w:tplc="574ED10A">
      <w:start w:val="1"/>
      <w:numFmt w:val="taiwaneseCountingThousand"/>
      <w:pStyle w:val="20"/>
      <w:lvlText w:val="%1、"/>
      <w:lvlJc w:val="left"/>
      <w:pPr>
        <w:ind w:left="480" w:hanging="480"/>
      </w:p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34" w15:restartNumberingAfterBreak="0">
    <w:nsid w:val="3A1156D9"/>
    <w:multiLevelType w:val="hybridMultilevel"/>
    <w:tmpl w:val="37C60B1E"/>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135" w15:restartNumberingAfterBreak="0">
    <w:nsid w:val="3AC25CCF"/>
    <w:multiLevelType w:val="hybridMultilevel"/>
    <w:tmpl w:val="A5EAA91A"/>
    <w:lvl w:ilvl="0" w:tplc="A5E6EE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36" w15:restartNumberingAfterBreak="0">
    <w:nsid w:val="3B031C7D"/>
    <w:multiLevelType w:val="multilevel"/>
    <w:tmpl w:val="0409001D"/>
    <w:styleLink w:val="1"/>
    <w:lvl w:ilvl="0">
      <w:start w:val="1"/>
      <w:numFmt w:val="none"/>
      <w:lvlText w:val="%1"/>
      <w:lvlJc w:val="left"/>
      <w:pPr>
        <w:tabs>
          <w:tab w:val="num" w:pos="425"/>
        </w:tabs>
        <w:ind w:left="425" w:hanging="425"/>
      </w:pPr>
      <w:rPr>
        <w:rFonts w:hint="eastAsia"/>
        <w:b/>
      </w:r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278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991"/>
        </w:tabs>
        <w:ind w:left="3827" w:hanging="1276"/>
      </w:pPr>
    </w:lvl>
    <w:lvl w:ilvl="7">
      <w:start w:val="1"/>
      <w:numFmt w:val="decimal"/>
      <w:lvlText w:val="%1.%2.%3.%4.%5.%6.%7.%8"/>
      <w:lvlJc w:val="left"/>
      <w:pPr>
        <w:tabs>
          <w:tab w:val="num" w:pos="4776"/>
        </w:tabs>
        <w:ind w:left="4394" w:hanging="1418"/>
      </w:pPr>
    </w:lvl>
    <w:lvl w:ilvl="8">
      <w:start w:val="1"/>
      <w:numFmt w:val="decimal"/>
      <w:lvlText w:val="%1.%2.%3.%4.%5.%6.%7.%8.%9"/>
      <w:lvlJc w:val="left"/>
      <w:pPr>
        <w:tabs>
          <w:tab w:val="num" w:pos="5202"/>
        </w:tabs>
        <w:ind w:left="5102" w:hanging="1700"/>
      </w:pPr>
    </w:lvl>
  </w:abstractNum>
  <w:abstractNum w:abstractNumId="137" w15:restartNumberingAfterBreak="0">
    <w:nsid w:val="3BBB316F"/>
    <w:multiLevelType w:val="hybridMultilevel"/>
    <w:tmpl w:val="EC4498C4"/>
    <w:lvl w:ilvl="0" w:tplc="F4F4DCD2">
      <w:start w:val="1"/>
      <w:numFmt w:val="taiwaneseCountingThousand"/>
      <w:lvlText w:val="（%1）"/>
      <w:lvlJc w:val="left"/>
      <w:pPr>
        <w:ind w:left="756" w:hanging="756"/>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15:restartNumberingAfterBreak="0">
    <w:nsid w:val="3BC12360"/>
    <w:multiLevelType w:val="hybridMultilevel"/>
    <w:tmpl w:val="F9FE1BAC"/>
    <w:lvl w:ilvl="0" w:tplc="45EE50B0">
      <w:start w:val="1"/>
      <w:numFmt w:val="decimal"/>
      <w:lvlText w:val="%1."/>
      <w:lvlJc w:val="left"/>
      <w:pPr>
        <w:ind w:left="780" w:hanging="360"/>
      </w:pPr>
      <w:rPr>
        <w:rFonts w:hint="default"/>
      </w:rPr>
    </w:lvl>
    <w:lvl w:ilvl="1" w:tplc="04090019" w:tentative="1">
      <w:start w:val="1"/>
      <w:numFmt w:val="ideographTraditional"/>
      <w:lvlText w:val="%2、"/>
      <w:lvlJc w:val="left"/>
      <w:pPr>
        <w:ind w:left="1380" w:hanging="480"/>
      </w:pPr>
      <w:rPr>
        <w:rFonts w:ascii="新細明體" w:eastAsia="新細明體" w:hint="eastAsia"/>
      </w:r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rPr>
        <w:rFonts w:ascii="新細明體" w:eastAsia="新細明體" w:hint="eastAsia"/>
      </w:r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rPr>
        <w:rFonts w:ascii="新細明體" w:eastAsia="新細明體" w:hint="eastAsia"/>
      </w:rPr>
    </w:lvl>
    <w:lvl w:ilvl="8" w:tplc="0409001B" w:tentative="1">
      <w:start w:val="1"/>
      <w:numFmt w:val="lowerRoman"/>
      <w:lvlText w:val="%9."/>
      <w:lvlJc w:val="right"/>
      <w:pPr>
        <w:ind w:left="4740" w:hanging="480"/>
      </w:pPr>
    </w:lvl>
  </w:abstractNum>
  <w:abstractNum w:abstractNumId="139" w15:restartNumberingAfterBreak="0">
    <w:nsid w:val="3D565574"/>
    <w:multiLevelType w:val="hybridMultilevel"/>
    <w:tmpl w:val="35626466"/>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0" w15:restartNumberingAfterBreak="0">
    <w:nsid w:val="3DCF6F63"/>
    <w:multiLevelType w:val="hybridMultilevel"/>
    <w:tmpl w:val="C0E82180"/>
    <w:lvl w:ilvl="0" w:tplc="1D28EF2E">
      <w:start w:val="1"/>
      <w:numFmt w:val="taiwaneseCountingThousand"/>
      <w:lvlText w:val="%1、"/>
      <w:lvlJc w:val="left"/>
      <w:pPr>
        <w:ind w:left="720" w:hanging="360"/>
      </w:pPr>
      <w:rPr>
        <w:rFonts w:ascii="Calibri" w:eastAsia="新細明體" w:hAnsi="Calibri" w:cs="Times New Roman"/>
      </w:rPr>
    </w:lvl>
    <w:lvl w:ilvl="1" w:tplc="81540BF8" w:tentative="1">
      <w:start w:val="1"/>
      <w:numFmt w:val="ideographTraditional"/>
      <w:lvlText w:val="%2、"/>
      <w:lvlJc w:val="left"/>
      <w:pPr>
        <w:ind w:left="1320" w:hanging="480"/>
      </w:pPr>
      <w:rPr>
        <w:rFonts w:cs="Times New Roman"/>
      </w:rPr>
    </w:lvl>
    <w:lvl w:ilvl="2" w:tplc="AE58FE0C" w:tentative="1">
      <w:start w:val="1"/>
      <w:numFmt w:val="lowerRoman"/>
      <w:lvlText w:val="%3."/>
      <w:lvlJc w:val="right"/>
      <w:pPr>
        <w:ind w:left="1800" w:hanging="480"/>
      </w:pPr>
      <w:rPr>
        <w:rFonts w:cs="Times New Roman"/>
      </w:rPr>
    </w:lvl>
    <w:lvl w:ilvl="3" w:tplc="DFFC5C4E" w:tentative="1">
      <w:start w:val="1"/>
      <w:numFmt w:val="decimal"/>
      <w:lvlText w:val="%4."/>
      <w:lvlJc w:val="left"/>
      <w:pPr>
        <w:ind w:left="2280" w:hanging="480"/>
      </w:pPr>
      <w:rPr>
        <w:rFonts w:cs="Times New Roman"/>
      </w:rPr>
    </w:lvl>
    <w:lvl w:ilvl="4" w:tplc="AB2E88D6" w:tentative="1">
      <w:start w:val="1"/>
      <w:numFmt w:val="ideographTraditional"/>
      <w:lvlText w:val="%5、"/>
      <w:lvlJc w:val="left"/>
      <w:pPr>
        <w:ind w:left="2760" w:hanging="480"/>
      </w:pPr>
      <w:rPr>
        <w:rFonts w:cs="Times New Roman"/>
      </w:rPr>
    </w:lvl>
    <w:lvl w:ilvl="5" w:tplc="1012E902" w:tentative="1">
      <w:start w:val="1"/>
      <w:numFmt w:val="lowerRoman"/>
      <w:lvlText w:val="%6."/>
      <w:lvlJc w:val="right"/>
      <w:pPr>
        <w:ind w:left="3240" w:hanging="480"/>
      </w:pPr>
      <w:rPr>
        <w:rFonts w:cs="Times New Roman"/>
      </w:rPr>
    </w:lvl>
    <w:lvl w:ilvl="6" w:tplc="8326E25C" w:tentative="1">
      <w:start w:val="1"/>
      <w:numFmt w:val="decimal"/>
      <w:lvlText w:val="%7."/>
      <w:lvlJc w:val="left"/>
      <w:pPr>
        <w:ind w:left="3720" w:hanging="480"/>
      </w:pPr>
      <w:rPr>
        <w:rFonts w:cs="Times New Roman"/>
      </w:rPr>
    </w:lvl>
    <w:lvl w:ilvl="7" w:tplc="9D368EBA" w:tentative="1">
      <w:start w:val="1"/>
      <w:numFmt w:val="ideographTraditional"/>
      <w:lvlText w:val="%8、"/>
      <w:lvlJc w:val="left"/>
      <w:pPr>
        <w:ind w:left="4200" w:hanging="480"/>
      </w:pPr>
      <w:rPr>
        <w:rFonts w:cs="Times New Roman"/>
      </w:rPr>
    </w:lvl>
    <w:lvl w:ilvl="8" w:tplc="D9CE5674" w:tentative="1">
      <w:start w:val="1"/>
      <w:numFmt w:val="lowerRoman"/>
      <w:lvlText w:val="%9."/>
      <w:lvlJc w:val="right"/>
      <w:pPr>
        <w:ind w:left="4680" w:hanging="480"/>
      </w:pPr>
      <w:rPr>
        <w:rFonts w:cs="Times New Roman"/>
      </w:rPr>
    </w:lvl>
  </w:abstractNum>
  <w:abstractNum w:abstractNumId="141" w15:restartNumberingAfterBreak="0">
    <w:nsid w:val="40984D5C"/>
    <w:multiLevelType w:val="hybridMultilevel"/>
    <w:tmpl w:val="7AC8CBDA"/>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42" w15:restartNumberingAfterBreak="0">
    <w:nsid w:val="40E84C0E"/>
    <w:multiLevelType w:val="hybridMultilevel"/>
    <w:tmpl w:val="5620652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3" w15:restartNumberingAfterBreak="0">
    <w:nsid w:val="41162A0E"/>
    <w:multiLevelType w:val="hybridMultilevel"/>
    <w:tmpl w:val="08620116"/>
    <w:lvl w:ilvl="0" w:tplc="1726549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15:restartNumberingAfterBreak="0">
    <w:nsid w:val="41E64C2F"/>
    <w:multiLevelType w:val="hybridMultilevel"/>
    <w:tmpl w:val="FFF0427E"/>
    <w:lvl w:ilvl="0" w:tplc="F4BC98FC">
      <w:start w:val="2"/>
      <w:numFmt w:val="taiwaneseCountingThousand"/>
      <w:lvlText w:val="%1、"/>
      <w:lvlJc w:val="left"/>
      <w:pPr>
        <w:tabs>
          <w:tab w:val="num" w:pos="420"/>
        </w:tabs>
        <w:ind w:left="420" w:hanging="4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5" w15:restartNumberingAfterBreak="0">
    <w:nsid w:val="420862D2"/>
    <w:multiLevelType w:val="hybridMultilevel"/>
    <w:tmpl w:val="D12E4D08"/>
    <w:lvl w:ilvl="0" w:tplc="04090015">
      <w:start w:val="1"/>
      <w:numFmt w:val="taiwaneseCountingThousand"/>
      <w:lvlText w:val="%1、"/>
      <w:lvlJc w:val="left"/>
      <w:pPr>
        <w:tabs>
          <w:tab w:val="num" w:pos="480"/>
        </w:tabs>
        <w:ind w:left="1047" w:hanging="567"/>
      </w:pPr>
      <w:rPr>
        <w:rFonts w:hint="eastAsia"/>
        <w:b w:val="0"/>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FF863B3E">
      <w:start w:val="1"/>
      <w:numFmt w:val="taiwaneseCountingThousand"/>
      <w:lvlText w:val="%2、"/>
      <w:lvlJc w:val="left"/>
      <w:pPr>
        <w:tabs>
          <w:tab w:val="num" w:pos="1680"/>
        </w:tabs>
        <w:ind w:left="1680" w:hanging="72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46" w15:restartNumberingAfterBreak="0">
    <w:nsid w:val="43CE06B3"/>
    <w:multiLevelType w:val="singleLevel"/>
    <w:tmpl w:val="A0D6AF6E"/>
    <w:lvl w:ilvl="0">
      <w:start w:val="2"/>
      <w:numFmt w:val="taiwaneseCountingThousand"/>
      <w:lvlText w:val="%1、"/>
      <w:lvlJc w:val="left"/>
      <w:pPr>
        <w:tabs>
          <w:tab w:val="num" w:pos="420"/>
        </w:tabs>
        <w:ind w:left="420" w:hanging="420"/>
      </w:pPr>
      <w:rPr>
        <w:rFonts w:cs="Times New Roman" w:hint="default"/>
      </w:rPr>
    </w:lvl>
  </w:abstractNum>
  <w:abstractNum w:abstractNumId="147" w15:restartNumberingAfterBreak="0">
    <w:nsid w:val="43FB498E"/>
    <w:multiLevelType w:val="hybridMultilevel"/>
    <w:tmpl w:val="0EF05D44"/>
    <w:lvl w:ilvl="0" w:tplc="6BA64BEC">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8" w15:restartNumberingAfterBreak="0">
    <w:nsid w:val="44496CE4"/>
    <w:multiLevelType w:val="hybridMultilevel"/>
    <w:tmpl w:val="35626466"/>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9" w15:restartNumberingAfterBreak="0">
    <w:nsid w:val="447048D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0" w15:restartNumberingAfterBreak="0">
    <w:nsid w:val="45CB2DCE"/>
    <w:multiLevelType w:val="hybridMultilevel"/>
    <w:tmpl w:val="4006B332"/>
    <w:lvl w:ilvl="0" w:tplc="A73ACC90">
      <w:start w:val="3"/>
      <w:numFmt w:val="bullet"/>
      <w:lvlText w:val="□"/>
      <w:lvlJc w:val="left"/>
      <w:pPr>
        <w:ind w:left="500" w:hanging="360"/>
      </w:pPr>
      <w:rPr>
        <w:rFonts w:ascii="標楷體" w:eastAsia="標楷體" w:hAnsi="標楷體" w:hint="eastAsia"/>
      </w:rPr>
    </w:lvl>
    <w:lvl w:ilvl="1" w:tplc="04090003">
      <w:start w:val="1"/>
      <w:numFmt w:val="bullet"/>
      <w:lvlText w:val=""/>
      <w:lvlJc w:val="left"/>
      <w:pPr>
        <w:ind w:left="1100" w:hanging="480"/>
      </w:pPr>
      <w:rPr>
        <w:rFonts w:ascii="Wingdings" w:hAnsi="Wingdings" w:hint="default"/>
      </w:rPr>
    </w:lvl>
    <w:lvl w:ilvl="2" w:tplc="04090005">
      <w:start w:val="1"/>
      <w:numFmt w:val="bullet"/>
      <w:lvlText w:val=""/>
      <w:lvlJc w:val="left"/>
      <w:pPr>
        <w:ind w:left="1580" w:hanging="480"/>
      </w:pPr>
      <w:rPr>
        <w:rFonts w:ascii="Wingdings" w:hAnsi="Wingdings" w:hint="default"/>
      </w:rPr>
    </w:lvl>
    <w:lvl w:ilvl="3" w:tplc="04090001">
      <w:start w:val="1"/>
      <w:numFmt w:val="bullet"/>
      <w:lvlText w:val=""/>
      <w:lvlJc w:val="left"/>
      <w:pPr>
        <w:ind w:left="2060" w:hanging="480"/>
      </w:pPr>
      <w:rPr>
        <w:rFonts w:ascii="Wingdings" w:hAnsi="Wingdings" w:hint="default"/>
      </w:rPr>
    </w:lvl>
    <w:lvl w:ilvl="4" w:tplc="04090003">
      <w:start w:val="1"/>
      <w:numFmt w:val="bullet"/>
      <w:lvlText w:val=""/>
      <w:lvlJc w:val="left"/>
      <w:pPr>
        <w:ind w:left="2540" w:hanging="480"/>
      </w:pPr>
      <w:rPr>
        <w:rFonts w:ascii="Wingdings" w:hAnsi="Wingdings" w:hint="default"/>
      </w:rPr>
    </w:lvl>
    <w:lvl w:ilvl="5" w:tplc="04090005">
      <w:start w:val="1"/>
      <w:numFmt w:val="bullet"/>
      <w:lvlText w:val=""/>
      <w:lvlJc w:val="left"/>
      <w:pPr>
        <w:ind w:left="3020" w:hanging="480"/>
      </w:pPr>
      <w:rPr>
        <w:rFonts w:ascii="Wingdings" w:hAnsi="Wingdings" w:hint="default"/>
      </w:rPr>
    </w:lvl>
    <w:lvl w:ilvl="6" w:tplc="04090001">
      <w:start w:val="1"/>
      <w:numFmt w:val="bullet"/>
      <w:lvlText w:val=""/>
      <w:lvlJc w:val="left"/>
      <w:pPr>
        <w:ind w:left="3500" w:hanging="480"/>
      </w:pPr>
      <w:rPr>
        <w:rFonts w:ascii="Wingdings" w:hAnsi="Wingdings" w:hint="default"/>
      </w:rPr>
    </w:lvl>
    <w:lvl w:ilvl="7" w:tplc="04090003">
      <w:start w:val="1"/>
      <w:numFmt w:val="bullet"/>
      <w:lvlText w:val=""/>
      <w:lvlJc w:val="left"/>
      <w:pPr>
        <w:ind w:left="3980" w:hanging="480"/>
      </w:pPr>
      <w:rPr>
        <w:rFonts w:ascii="Wingdings" w:hAnsi="Wingdings" w:hint="default"/>
      </w:rPr>
    </w:lvl>
    <w:lvl w:ilvl="8" w:tplc="04090005">
      <w:start w:val="1"/>
      <w:numFmt w:val="bullet"/>
      <w:lvlText w:val=""/>
      <w:lvlJc w:val="left"/>
      <w:pPr>
        <w:ind w:left="4460" w:hanging="480"/>
      </w:pPr>
      <w:rPr>
        <w:rFonts w:ascii="Wingdings" w:hAnsi="Wingdings" w:hint="default"/>
      </w:rPr>
    </w:lvl>
  </w:abstractNum>
  <w:abstractNum w:abstractNumId="151" w15:restartNumberingAfterBreak="0">
    <w:nsid w:val="45CE3F38"/>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2" w15:restartNumberingAfterBreak="0">
    <w:nsid w:val="467D647F"/>
    <w:multiLevelType w:val="hybridMultilevel"/>
    <w:tmpl w:val="44E0D408"/>
    <w:lvl w:ilvl="0" w:tplc="0409000F">
      <w:start w:val="1"/>
      <w:numFmt w:val="decimal"/>
      <w:lvlText w:val="%1."/>
      <w:lvlJc w:val="left"/>
      <w:pPr>
        <w:tabs>
          <w:tab w:val="num" w:pos="480"/>
        </w:tabs>
        <w:ind w:left="480" w:hanging="480"/>
      </w:pPr>
      <w:rPr>
        <w:rFonts w:cs="Times New Roman"/>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53" w15:restartNumberingAfterBreak="0">
    <w:nsid w:val="46950C27"/>
    <w:multiLevelType w:val="hybridMultilevel"/>
    <w:tmpl w:val="DEB2D808"/>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54" w15:restartNumberingAfterBreak="0">
    <w:nsid w:val="471E7C70"/>
    <w:multiLevelType w:val="hybridMultilevel"/>
    <w:tmpl w:val="F24AAC14"/>
    <w:lvl w:ilvl="0" w:tplc="0B3C6DF0">
      <w:start w:val="1"/>
      <w:numFmt w:val="taiwaneseCountingThousand"/>
      <w:lvlText w:val="（%1）"/>
      <w:lvlJc w:val="left"/>
      <w:pPr>
        <w:tabs>
          <w:tab w:val="num" w:pos="720"/>
        </w:tabs>
        <w:ind w:left="720" w:hanging="720"/>
      </w:pPr>
      <w:rPr>
        <w:rFonts w:hAnsi="標楷體" w:hint="default"/>
        <w:b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5" w15:restartNumberingAfterBreak="0">
    <w:nsid w:val="47512F1C"/>
    <w:multiLevelType w:val="hybridMultilevel"/>
    <w:tmpl w:val="AD54F5F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15:restartNumberingAfterBreak="0">
    <w:nsid w:val="4777728B"/>
    <w:multiLevelType w:val="hybridMultilevel"/>
    <w:tmpl w:val="652A52BA"/>
    <w:lvl w:ilvl="0" w:tplc="34E8F25C">
      <w:start w:val="1"/>
      <w:numFmt w:val="decimal"/>
      <w:lvlText w:val="(%1)"/>
      <w:lvlJc w:val="left"/>
      <w:pPr>
        <w:ind w:left="2038" w:hanging="480"/>
      </w:pPr>
      <w:rPr>
        <w:rFonts w:hint="default"/>
      </w:rPr>
    </w:lvl>
    <w:lvl w:ilvl="1" w:tplc="04090019" w:tentative="1">
      <w:start w:val="1"/>
      <w:numFmt w:val="ideographTraditional"/>
      <w:lvlText w:val="%2、"/>
      <w:lvlJc w:val="left"/>
      <w:pPr>
        <w:ind w:left="2518" w:hanging="480"/>
      </w:pPr>
    </w:lvl>
    <w:lvl w:ilvl="2" w:tplc="0409001B" w:tentative="1">
      <w:start w:val="1"/>
      <w:numFmt w:val="lowerRoman"/>
      <w:lvlText w:val="%3."/>
      <w:lvlJc w:val="right"/>
      <w:pPr>
        <w:ind w:left="2998" w:hanging="480"/>
      </w:pPr>
    </w:lvl>
    <w:lvl w:ilvl="3" w:tplc="0409000F" w:tentative="1">
      <w:start w:val="1"/>
      <w:numFmt w:val="decimal"/>
      <w:lvlText w:val="%4."/>
      <w:lvlJc w:val="left"/>
      <w:pPr>
        <w:ind w:left="3478" w:hanging="480"/>
      </w:pPr>
    </w:lvl>
    <w:lvl w:ilvl="4" w:tplc="04090019" w:tentative="1">
      <w:start w:val="1"/>
      <w:numFmt w:val="ideographTraditional"/>
      <w:lvlText w:val="%5、"/>
      <w:lvlJc w:val="left"/>
      <w:pPr>
        <w:ind w:left="3958" w:hanging="480"/>
      </w:pPr>
    </w:lvl>
    <w:lvl w:ilvl="5" w:tplc="0409001B" w:tentative="1">
      <w:start w:val="1"/>
      <w:numFmt w:val="lowerRoman"/>
      <w:lvlText w:val="%6."/>
      <w:lvlJc w:val="right"/>
      <w:pPr>
        <w:ind w:left="4438" w:hanging="480"/>
      </w:pPr>
    </w:lvl>
    <w:lvl w:ilvl="6" w:tplc="0409000F" w:tentative="1">
      <w:start w:val="1"/>
      <w:numFmt w:val="decimal"/>
      <w:lvlText w:val="%7."/>
      <w:lvlJc w:val="left"/>
      <w:pPr>
        <w:ind w:left="4918" w:hanging="480"/>
      </w:pPr>
    </w:lvl>
    <w:lvl w:ilvl="7" w:tplc="04090019" w:tentative="1">
      <w:start w:val="1"/>
      <w:numFmt w:val="ideographTraditional"/>
      <w:lvlText w:val="%8、"/>
      <w:lvlJc w:val="left"/>
      <w:pPr>
        <w:ind w:left="5398" w:hanging="480"/>
      </w:pPr>
    </w:lvl>
    <w:lvl w:ilvl="8" w:tplc="0409001B" w:tentative="1">
      <w:start w:val="1"/>
      <w:numFmt w:val="lowerRoman"/>
      <w:lvlText w:val="%9."/>
      <w:lvlJc w:val="right"/>
      <w:pPr>
        <w:ind w:left="5878" w:hanging="480"/>
      </w:pPr>
    </w:lvl>
  </w:abstractNum>
  <w:abstractNum w:abstractNumId="157" w15:restartNumberingAfterBreak="0">
    <w:nsid w:val="47CD51E1"/>
    <w:multiLevelType w:val="hybridMultilevel"/>
    <w:tmpl w:val="3DA8E7B0"/>
    <w:lvl w:ilvl="0" w:tplc="CEEA8098">
      <w:start w:val="1"/>
      <w:numFmt w:val="decimal"/>
      <w:lvlText w:val="（%1）"/>
      <w:lvlJc w:val="left"/>
      <w:pPr>
        <w:ind w:left="720" w:hanging="720"/>
      </w:pPr>
      <w:rPr>
        <w:rFonts w:cs="Times New Roman" w:hint="default"/>
        <w:color w:val="000000"/>
        <w:lang w:val="en-US"/>
      </w:rPr>
    </w:lvl>
    <w:lvl w:ilvl="1" w:tplc="7BAABC5C" w:tentative="1">
      <w:start w:val="1"/>
      <w:numFmt w:val="ideographTraditional"/>
      <w:lvlText w:val="%2、"/>
      <w:lvlJc w:val="left"/>
      <w:pPr>
        <w:ind w:left="960" w:hanging="480"/>
      </w:pPr>
      <w:rPr>
        <w:rFonts w:cs="Times New Roman"/>
      </w:rPr>
    </w:lvl>
    <w:lvl w:ilvl="2" w:tplc="CB262F72" w:tentative="1">
      <w:start w:val="1"/>
      <w:numFmt w:val="lowerRoman"/>
      <w:lvlText w:val="%3."/>
      <w:lvlJc w:val="right"/>
      <w:pPr>
        <w:ind w:left="1440" w:hanging="480"/>
      </w:pPr>
      <w:rPr>
        <w:rFonts w:cs="Times New Roman"/>
      </w:rPr>
    </w:lvl>
    <w:lvl w:ilvl="3" w:tplc="AF969598" w:tentative="1">
      <w:start w:val="1"/>
      <w:numFmt w:val="decimal"/>
      <w:lvlText w:val="%4."/>
      <w:lvlJc w:val="left"/>
      <w:pPr>
        <w:ind w:left="1920" w:hanging="480"/>
      </w:pPr>
      <w:rPr>
        <w:rFonts w:cs="Times New Roman"/>
      </w:rPr>
    </w:lvl>
    <w:lvl w:ilvl="4" w:tplc="7D6E4EF4" w:tentative="1">
      <w:start w:val="1"/>
      <w:numFmt w:val="ideographTraditional"/>
      <w:lvlText w:val="%5、"/>
      <w:lvlJc w:val="left"/>
      <w:pPr>
        <w:ind w:left="2400" w:hanging="480"/>
      </w:pPr>
      <w:rPr>
        <w:rFonts w:cs="Times New Roman"/>
      </w:rPr>
    </w:lvl>
    <w:lvl w:ilvl="5" w:tplc="6D909BB4" w:tentative="1">
      <w:start w:val="1"/>
      <w:numFmt w:val="lowerRoman"/>
      <w:lvlText w:val="%6."/>
      <w:lvlJc w:val="right"/>
      <w:pPr>
        <w:ind w:left="2880" w:hanging="480"/>
      </w:pPr>
      <w:rPr>
        <w:rFonts w:cs="Times New Roman"/>
      </w:rPr>
    </w:lvl>
    <w:lvl w:ilvl="6" w:tplc="F564C490" w:tentative="1">
      <w:start w:val="1"/>
      <w:numFmt w:val="decimal"/>
      <w:lvlText w:val="%7."/>
      <w:lvlJc w:val="left"/>
      <w:pPr>
        <w:ind w:left="3360" w:hanging="480"/>
      </w:pPr>
      <w:rPr>
        <w:rFonts w:cs="Times New Roman"/>
      </w:rPr>
    </w:lvl>
    <w:lvl w:ilvl="7" w:tplc="3BCECA4A" w:tentative="1">
      <w:start w:val="1"/>
      <w:numFmt w:val="ideographTraditional"/>
      <w:lvlText w:val="%8、"/>
      <w:lvlJc w:val="left"/>
      <w:pPr>
        <w:ind w:left="3840" w:hanging="480"/>
      </w:pPr>
      <w:rPr>
        <w:rFonts w:cs="Times New Roman"/>
      </w:rPr>
    </w:lvl>
    <w:lvl w:ilvl="8" w:tplc="07E66A82" w:tentative="1">
      <w:start w:val="1"/>
      <w:numFmt w:val="lowerRoman"/>
      <w:lvlText w:val="%9."/>
      <w:lvlJc w:val="right"/>
      <w:pPr>
        <w:ind w:left="4320" w:hanging="480"/>
      </w:pPr>
      <w:rPr>
        <w:rFonts w:cs="Times New Roman"/>
      </w:rPr>
    </w:lvl>
  </w:abstractNum>
  <w:abstractNum w:abstractNumId="158" w15:restartNumberingAfterBreak="0">
    <w:nsid w:val="47F37A3C"/>
    <w:multiLevelType w:val="hybridMultilevel"/>
    <w:tmpl w:val="47B45632"/>
    <w:lvl w:ilvl="0" w:tplc="37C84A0E">
      <w:start w:val="2"/>
      <w:numFmt w:val="decimal"/>
      <w:lvlText w:val="(%1)"/>
      <w:lvlJc w:val="left"/>
      <w:pPr>
        <w:ind w:left="127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15:restartNumberingAfterBreak="0">
    <w:nsid w:val="48CE3A4C"/>
    <w:multiLevelType w:val="hybridMultilevel"/>
    <w:tmpl w:val="51EEA32E"/>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60" w15:restartNumberingAfterBreak="0">
    <w:nsid w:val="48EF2E7D"/>
    <w:multiLevelType w:val="hybridMultilevel"/>
    <w:tmpl w:val="0012F6B2"/>
    <w:lvl w:ilvl="0" w:tplc="D1426A90">
      <w:start w:val="1"/>
      <w:numFmt w:val="taiwaneseCountingThousand"/>
      <w:lvlText w:val="(%1)"/>
      <w:lvlJc w:val="left"/>
      <w:pPr>
        <w:ind w:left="975" w:hanging="495"/>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1" w15:restartNumberingAfterBreak="0">
    <w:nsid w:val="4A876831"/>
    <w:multiLevelType w:val="hybridMultilevel"/>
    <w:tmpl w:val="7E284CE0"/>
    <w:lvl w:ilvl="0" w:tplc="D548C758">
      <w:start w:val="1"/>
      <w:numFmt w:val="decimal"/>
      <w:lvlText w:val="%1."/>
      <w:lvlJc w:val="left"/>
      <w:pPr>
        <w:ind w:left="514" w:hanging="360"/>
      </w:pPr>
      <w:rPr>
        <w:rFonts w:hint="default"/>
      </w:rPr>
    </w:lvl>
    <w:lvl w:ilvl="1" w:tplc="3846611C" w:tentative="1">
      <w:start w:val="1"/>
      <w:numFmt w:val="ideographTraditional"/>
      <w:lvlText w:val="%2、"/>
      <w:lvlJc w:val="left"/>
      <w:pPr>
        <w:ind w:left="1114" w:hanging="480"/>
      </w:pPr>
    </w:lvl>
    <w:lvl w:ilvl="2" w:tplc="E774F232" w:tentative="1">
      <w:start w:val="1"/>
      <w:numFmt w:val="lowerRoman"/>
      <w:lvlText w:val="%3."/>
      <w:lvlJc w:val="right"/>
      <w:pPr>
        <w:ind w:left="1594" w:hanging="480"/>
      </w:pPr>
    </w:lvl>
    <w:lvl w:ilvl="3" w:tplc="FB20A8B4" w:tentative="1">
      <w:start w:val="1"/>
      <w:numFmt w:val="decimal"/>
      <w:lvlText w:val="%4."/>
      <w:lvlJc w:val="left"/>
      <w:pPr>
        <w:ind w:left="2074" w:hanging="480"/>
      </w:pPr>
    </w:lvl>
    <w:lvl w:ilvl="4" w:tplc="96248292" w:tentative="1">
      <w:start w:val="1"/>
      <w:numFmt w:val="ideographTraditional"/>
      <w:lvlText w:val="%5、"/>
      <w:lvlJc w:val="left"/>
      <w:pPr>
        <w:ind w:left="2554" w:hanging="480"/>
      </w:pPr>
    </w:lvl>
    <w:lvl w:ilvl="5" w:tplc="B58AE2CA" w:tentative="1">
      <w:start w:val="1"/>
      <w:numFmt w:val="lowerRoman"/>
      <w:lvlText w:val="%6."/>
      <w:lvlJc w:val="right"/>
      <w:pPr>
        <w:ind w:left="3034" w:hanging="480"/>
      </w:pPr>
    </w:lvl>
    <w:lvl w:ilvl="6" w:tplc="18D86C76" w:tentative="1">
      <w:start w:val="1"/>
      <w:numFmt w:val="decimal"/>
      <w:lvlText w:val="%7."/>
      <w:lvlJc w:val="left"/>
      <w:pPr>
        <w:ind w:left="3514" w:hanging="480"/>
      </w:pPr>
    </w:lvl>
    <w:lvl w:ilvl="7" w:tplc="6E7C02D4" w:tentative="1">
      <w:start w:val="1"/>
      <w:numFmt w:val="ideographTraditional"/>
      <w:lvlText w:val="%8、"/>
      <w:lvlJc w:val="left"/>
      <w:pPr>
        <w:ind w:left="3994" w:hanging="480"/>
      </w:pPr>
    </w:lvl>
    <w:lvl w:ilvl="8" w:tplc="FCD2C506" w:tentative="1">
      <w:start w:val="1"/>
      <w:numFmt w:val="lowerRoman"/>
      <w:lvlText w:val="%9."/>
      <w:lvlJc w:val="right"/>
      <w:pPr>
        <w:ind w:left="4474" w:hanging="480"/>
      </w:pPr>
    </w:lvl>
  </w:abstractNum>
  <w:abstractNum w:abstractNumId="162" w15:restartNumberingAfterBreak="0">
    <w:nsid w:val="4AAB49BD"/>
    <w:multiLevelType w:val="hybridMultilevel"/>
    <w:tmpl w:val="07B638D2"/>
    <w:lvl w:ilvl="0" w:tplc="2DA0A2EA">
      <w:start w:val="1"/>
      <w:numFmt w:val="decimal"/>
      <w:lvlText w:val="%1."/>
      <w:lvlJc w:val="left"/>
      <w:pPr>
        <w:ind w:left="527" w:hanging="360"/>
      </w:pPr>
      <w:rPr>
        <w:rFonts w:hint="default"/>
      </w:rPr>
    </w:lvl>
    <w:lvl w:ilvl="1" w:tplc="04090019" w:tentative="1">
      <w:start w:val="1"/>
      <w:numFmt w:val="ideographTraditional"/>
      <w:lvlText w:val="%2、"/>
      <w:lvlJc w:val="left"/>
      <w:pPr>
        <w:ind w:left="1127" w:hanging="480"/>
      </w:pPr>
    </w:lvl>
    <w:lvl w:ilvl="2" w:tplc="0409001B" w:tentative="1">
      <w:start w:val="1"/>
      <w:numFmt w:val="lowerRoman"/>
      <w:lvlText w:val="%3."/>
      <w:lvlJc w:val="right"/>
      <w:pPr>
        <w:ind w:left="1607" w:hanging="480"/>
      </w:pPr>
    </w:lvl>
    <w:lvl w:ilvl="3" w:tplc="0409000F" w:tentative="1">
      <w:start w:val="1"/>
      <w:numFmt w:val="decimal"/>
      <w:lvlText w:val="%4."/>
      <w:lvlJc w:val="left"/>
      <w:pPr>
        <w:ind w:left="2087" w:hanging="480"/>
      </w:pPr>
    </w:lvl>
    <w:lvl w:ilvl="4" w:tplc="04090019" w:tentative="1">
      <w:start w:val="1"/>
      <w:numFmt w:val="ideographTraditional"/>
      <w:lvlText w:val="%5、"/>
      <w:lvlJc w:val="left"/>
      <w:pPr>
        <w:ind w:left="2567" w:hanging="480"/>
      </w:pPr>
    </w:lvl>
    <w:lvl w:ilvl="5" w:tplc="0409001B" w:tentative="1">
      <w:start w:val="1"/>
      <w:numFmt w:val="lowerRoman"/>
      <w:lvlText w:val="%6."/>
      <w:lvlJc w:val="right"/>
      <w:pPr>
        <w:ind w:left="3047" w:hanging="480"/>
      </w:pPr>
    </w:lvl>
    <w:lvl w:ilvl="6" w:tplc="0409000F" w:tentative="1">
      <w:start w:val="1"/>
      <w:numFmt w:val="decimal"/>
      <w:lvlText w:val="%7."/>
      <w:lvlJc w:val="left"/>
      <w:pPr>
        <w:ind w:left="3527" w:hanging="480"/>
      </w:pPr>
    </w:lvl>
    <w:lvl w:ilvl="7" w:tplc="04090019" w:tentative="1">
      <w:start w:val="1"/>
      <w:numFmt w:val="ideographTraditional"/>
      <w:lvlText w:val="%8、"/>
      <w:lvlJc w:val="left"/>
      <w:pPr>
        <w:ind w:left="4007" w:hanging="480"/>
      </w:pPr>
    </w:lvl>
    <w:lvl w:ilvl="8" w:tplc="0409001B" w:tentative="1">
      <w:start w:val="1"/>
      <w:numFmt w:val="lowerRoman"/>
      <w:lvlText w:val="%9."/>
      <w:lvlJc w:val="right"/>
      <w:pPr>
        <w:ind w:left="4487" w:hanging="480"/>
      </w:pPr>
    </w:lvl>
  </w:abstractNum>
  <w:abstractNum w:abstractNumId="163" w15:restartNumberingAfterBreak="0">
    <w:nsid w:val="4AC061D8"/>
    <w:multiLevelType w:val="hybridMultilevel"/>
    <w:tmpl w:val="671887C6"/>
    <w:lvl w:ilvl="0" w:tplc="F18C0E7E">
      <w:start w:val="1"/>
      <w:numFmt w:val="taiwaneseCountingThousand"/>
      <w:lvlText w:val="（%1）"/>
      <w:lvlJc w:val="left"/>
      <w:pPr>
        <w:ind w:left="750" w:hanging="7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15:restartNumberingAfterBreak="0">
    <w:nsid w:val="4B1C29A4"/>
    <w:multiLevelType w:val="hybridMultilevel"/>
    <w:tmpl w:val="78969168"/>
    <w:lvl w:ilvl="0" w:tplc="BEEC1720">
      <w:start w:val="1"/>
      <w:numFmt w:val="decimal"/>
      <w:lvlText w:val="(%1)"/>
      <w:lvlJc w:val="left"/>
      <w:pPr>
        <w:ind w:left="1270" w:hanging="360"/>
      </w:pPr>
      <w:rPr>
        <w:rFonts w:hint="default"/>
      </w:rPr>
    </w:lvl>
    <w:lvl w:ilvl="1" w:tplc="04090019" w:tentative="1">
      <w:start w:val="1"/>
      <w:numFmt w:val="ideographTraditional"/>
      <w:lvlText w:val="%2、"/>
      <w:lvlJc w:val="left"/>
      <w:pPr>
        <w:ind w:left="1870" w:hanging="480"/>
      </w:pPr>
    </w:lvl>
    <w:lvl w:ilvl="2" w:tplc="0409001B" w:tentative="1">
      <w:start w:val="1"/>
      <w:numFmt w:val="lowerRoman"/>
      <w:lvlText w:val="%3."/>
      <w:lvlJc w:val="right"/>
      <w:pPr>
        <w:ind w:left="2350" w:hanging="480"/>
      </w:pPr>
    </w:lvl>
    <w:lvl w:ilvl="3" w:tplc="0409000F" w:tentative="1">
      <w:start w:val="1"/>
      <w:numFmt w:val="decimal"/>
      <w:lvlText w:val="%4."/>
      <w:lvlJc w:val="left"/>
      <w:pPr>
        <w:ind w:left="2830" w:hanging="480"/>
      </w:pPr>
    </w:lvl>
    <w:lvl w:ilvl="4" w:tplc="04090019" w:tentative="1">
      <w:start w:val="1"/>
      <w:numFmt w:val="ideographTraditional"/>
      <w:lvlText w:val="%5、"/>
      <w:lvlJc w:val="left"/>
      <w:pPr>
        <w:ind w:left="3310" w:hanging="480"/>
      </w:pPr>
    </w:lvl>
    <w:lvl w:ilvl="5" w:tplc="0409001B" w:tentative="1">
      <w:start w:val="1"/>
      <w:numFmt w:val="lowerRoman"/>
      <w:lvlText w:val="%6."/>
      <w:lvlJc w:val="right"/>
      <w:pPr>
        <w:ind w:left="3790" w:hanging="480"/>
      </w:pPr>
    </w:lvl>
    <w:lvl w:ilvl="6" w:tplc="0409000F" w:tentative="1">
      <w:start w:val="1"/>
      <w:numFmt w:val="decimal"/>
      <w:lvlText w:val="%7."/>
      <w:lvlJc w:val="left"/>
      <w:pPr>
        <w:ind w:left="4270" w:hanging="480"/>
      </w:pPr>
    </w:lvl>
    <w:lvl w:ilvl="7" w:tplc="04090019" w:tentative="1">
      <w:start w:val="1"/>
      <w:numFmt w:val="ideographTraditional"/>
      <w:lvlText w:val="%8、"/>
      <w:lvlJc w:val="left"/>
      <w:pPr>
        <w:ind w:left="4750" w:hanging="480"/>
      </w:pPr>
    </w:lvl>
    <w:lvl w:ilvl="8" w:tplc="0409001B" w:tentative="1">
      <w:start w:val="1"/>
      <w:numFmt w:val="lowerRoman"/>
      <w:lvlText w:val="%9."/>
      <w:lvlJc w:val="right"/>
      <w:pPr>
        <w:ind w:left="5230" w:hanging="480"/>
      </w:pPr>
    </w:lvl>
  </w:abstractNum>
  <w:abstractNum w:abstractNumId="165" w15:restartNumberingAfterBreak="0">
    <w:nsid w:val="4B5E2D18"/>
    <w:multiLevelType w:val="hybridMultilevel"/>
    <w:tmpl w:val="4D8A22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6" w15:restartNumberingAfterBreak="0">
    <w:nsid w:val="4C604946"/>
    <w:multiLevelType w:val="hybridMultilevel"/>
    <w:tmpl w:val="A606C3AA"/>
    <w:lvl w:ilvl="0" w:tplc="10169E72">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7" w15:restartNumberingAfterBreak="0">
    <w:nsid w:val="4D0F750C"/>
    <w:multiLevelType w:val="hybridMultilevel"/>
    <w:tmpl w:val="58B81406"/>
    <w:lvl w:ilvl="0" w:tplc="04090001">
      <w:start w:val="1"/>
      <w:numFmt w:val="bullet"/>
      <w:lvlText w:val=""/>
      <w:lvlJc w:val="left"/>
      <w:pPr>
        <w:tabs>
          <w:tab w:val="num" w:pos="480"/>
        </w:tabs>
        <w:ind w:left="480" w:hanging="48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168" w15:restartNumberingAfterBreak="0">
    <w:nsid w:val="4D516D20"/>
    <w:multiLevelType w:val="hybridMultilevel"/>
    <w:tmpl w:val="0B6444DA"/>
    <w:lvl w:ilvl="0" w:tplc="F30A8B22">
      <w:start w:val="1"/>
      <w:numFmt w:val="taiwaneseCountingThousand"/>
      <w:lvlText w:val="%1、"/>
      <w:lvlJc w:val="left"/>
      <w:pPr>
        <w:ind w:left="450" w:hanging="4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15:restartNumberingAfterBreak="0">
    <w:nsid w:val="4D8A5C98"/>
    <w:multiLevelType w:val="hybridMultilevel"/>
    <w:tmpl w:val="7F36AF7A"/>
    <w:lvl w:ilvl="0" w:tplc="0E9E28FA">
      <w:start w:val="1"/>
      <w:numFmt w:val="japaneseCounting"/>
      <w:lvlText w:val="%1、"/>
      <w:lvlJc w:val="left"/>
      <w:pPr>
        <w:ind w:left="450" w:hanging="450"/>
      </w:pPr>
      <w:rPr>
        <w:rFonts w:cs="Times New Roman" w:hint="default"/>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70" w15:restartNumberingAfterBreak="0">
    <w:nsid w:val="4D9925BC"/>
    <w:multiLevelType w:val="hybridMultilevel"/>
    <w:tmpl w:val="5AD29BE0"/>
    <w:lvl w:ilvl="0" w:tplc="7708DF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1" w15:restartNumberingAfterBreak="0">
    <w:nsid w:val="4E030495"/>
    <w:multiLevelType w:val="multilevel"/>
    <w:tmpl w:val="F604BF48"/>
    <w:lvl w:ilvl="0">
      <w:start w:val="1"/>
      <w:numFmt w:val="decimal"/>
      <w:lvlText w:val="%1."/>
      <w:lvlJc w:val="left"/>
      <w:pPr>
        <w:ind w:left="1288" w:hanging="360"/>
      </w:pPr>
    </w:lvl>
    <w:lvl w:ilvl="1">
      <w:start w:val="1"/>
      <w:numFmt w:val="decimal"/>
      <w:lvlText w:val="%2."/>
      <w:lvlJc w:val="left"/>
      <w:pPr>
        <w:ind w:left="2008" w:hanging="360"/>
      </w:pPr>
    </w:lvl>
    <w:lvl w:ilvl="2">
      <w:start w:val="1"/>
      <w:numFmt w:val="decimal"/>
      <w:lvlText w:val="%3."/>
      <w:lvlJc w:val="left"/>
      <w:pPr>
        <w:ind w:left="2728" w:hanging="360"/>
      </w:pPr>
    </w:lvl>
    <w:lvl w:ilvl="3">
      <w:start w:val="1"/>
      <w:numFmt w:val="decimal"/>
      <w:lvlText w:val="%4."/>
      <w:lvlJc w:val="left"/>
      <w:pPr>
        <w:ind w:left="3448" w:hanging="360"/>
      </w:pPr>
    </w:lvl>
    <w:lvl w:ilvl="4">
      <w:start w:val="1"/>
      <w:numFmt w:val="decimal"/>
      <w:lvlText w:val="%5."/>
      <w:lvlJc w:val="left"/>
      <w:pPr>
        <w:ind w:left="4168" w:hanging="360"/>
      </w:pPr>
    </w:lvl>
    <w:lvl w:ilvl="5">
      <w:start w:val="1"/>
      <w:numFmt w:val="decimal"/>
      <w:lvlText w:val="%6."/>
      <w:lvlJc w:val="left"/>
      <w:pPr>
        <w:ind w:left="4888" w:hanging="360"/>
      </w:pPr>
    </w:lvl>
    <w:lvl w:ilvl="6">
      <w:start w:val="1"/>
      <w:numFmt w:val="decimal"/>
      <w:lvlText w:val="%7."/>
      <w:lvlJc w:val="left"/>
      <w:pPr>
        <w:ind w:left="5608" w:hanging="360"/>
      </w:pPr>
    </w:lvl>
    <w:lvl w:ilvl="7">
      <w:start w:val="1"/>
      <w:numFmt w:val="decimal"/>
      <w:lvlText w:val="%8."/>
      <w:lvlJc w:val="left"/>
      <w:pPr>
        <w:ind w:left="6328" w:hanging="360"/>
      </w:pPr>
    </w:lvl>
    <w:lvl w:ilvl="8">
      <w:start w:val="1"/>
      <w:numFmt w:val="decimal"/>
      <w:lvlText w:val="%9."/>
      <w:lvlJc w:val="left"/>
      <w:pPr>
        <w:ind w:left="7048" w:hanging="360"/>
      </w:pPr>
    </w:lvl>
  </w:abstractNum>
  <w:abstractNum w:abstractNumId="172" w15:restartNumberingAfterBreak="0">
    <w:nsid w:val="4E59654A"/>
    <w:multiLevelType w:val="hybridMultilevel"/>
    <w:tmpl w:val="E10AF3E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3" w15:restartNumberingAfterBreak="0">
    <w:nsid w:val="4EB77797"/>
    <w:multiLevelType w:val="hybridMultilevel"/>
    <w:tmpl w:val="8158772E"/>
    <w:lvl w:ilvl="0" w:tplc="3850C484">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4" w15:restartNumberingAfterBreak="0">
    <w:nsid w:val="4F0F3EC6"/>
    <w:multiLevelType w:val="hybridMultilevel"/>
    <w:tmpl w:val="7D12A072"/>
    <w:lvl w:ilvl="0" w:tplc="AE546448">
      <w:start w:val="1"/>
      <w:numFmt w:val="taiwaneseCountingThousand"/>
      <w:lvlText w:val="【%1、"/>
      <w:lvlJc w:val="left"/>
      <w:pPr>
        <w:ind w:left="720" w:hanging="7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75" w15:restartNumberingAfterBreak="0">
    <w:nsid w:val="4F426623"/>
    <w:multiLevelType w:val="hybridMultilevel"/>
    <w:tmpl w:val="E468210C"/>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6" w15:restartNumberingAfterBreak="0">
    <w:nsid w:val="4FC45FA1"/>
    <w:multiLevelType w:val="hybridMultilevel"/>
    <w:tmpl w:val="DD72EB88"/>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77" w15:restartNumberingAfterBreak="0">
    <w:nsid w:val="50050857"/>
    <w:multiLevelType w:val="hybridMultilevel"/>
    <w:tmpl w:val="C48265A2"/>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8" w15:restartNumberingAfterBreak="0">
    <w:nsid w:val="50686605"/>
    <w:multiLevelType w:val="hybridMultilevel"/>
    <w:tmpl w:val="5C0EF1FA"/>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79" w15:restartNumberingAfterBreak="0">
    <w:nsid w:val="50910CE2"/>
    <w:multiLevelType w:val="hybridMultilevel"/>
    <w:tmpl w:val="A45E4006"/>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80" w15:restartNumberingAfterBreak="0">
    <w:nsid w:val="51322B35"/>
    <w:multiLevelType w:val="hybridMultilevel"/>
    <w:tmpl w:val="9EEC419A"/>
    <w:lvl w:ilvl="0" w:tplc="6A60731E">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1" w15:restartNumberingAfterBreak="0">
    <w:nsid w:val="5191697A"/>
    <w:multiLevelType w:val="hybridMultilevel"/>
    <w:tmpl w:val="164CC486"/>
    <w:lvl w:ilvl="0" w:tplc="C07019CC">
      <w:start w:val="1"/>
      <w:numFmt w:val="taiwaneseCountingThousand"/>
      <w:lvlText w:val="(%1)"/>
      <w:lvlJc w:val="left"/>
      <w:pPr>
        <w:ind w:left="936" w:hanging="468"/>
      </w:pPr>
      <w:rPr>
        <w:rFonts w:hint="default"/>
      </w:rPr>
    </w:lvl>
    <w:lvl w:ilvl="1" w:tplc="04090019" w:tentative="1">
      <w:start w:val="1"/>
      <w:numFmt w:val="ideographTraditional"/>
      <w:lvlText w:val="%2、"/>
      <w:lvlJc w:val="left"/>
      <w:pPr>
        <w:ind w:left="1428" w:hanging="480"/>
      </w:pPr>
    </w:lvl>
    <w:lvl w:ilvl="2" w:tplc="0409001B" w:tentative="1">
      <w:start w:val="1"/>
      <w:numFmt w:val="lowerRoman"/>
      <w:lvlText w:val="%3."/>
      <w:lvlJc w:val="right"/>
      <w:pPr>
        <w:ind w:left="1908" w:hanging="480"/>
      </w:pPr>
    </w:lvl>
    <w:lvl w:ilvl="3" w:tplc="0409000F" w:tentative="1">
      <w:start w:val="1"/>
      <w:numFmt w:val="decimal"/>
      <w:lvlText w:val="%4."/>
      <w:lvlJc w:val="left"/>
      <w:pPr>
        <w:ind w:left="2388" w:hanging="480"/>
      </w:pPr>
    </w:lvl>
    <w:lvl w:ilvl="4" w:tplc="04090019" w:tentative="1">
      <w:start w:val="1"/>
      <w:numFmt w:val="ideographTraditional"/>
      <w:lvlText w:val="%5、"/>
      <w:lvlJc w:val="left"/>
      <w:pPr>
        <w:ind w:left="2868" w:hanging="480"/>
      </w:pPr>
    </w:lvl>
    <w:lvl w:ilvl="5" w:tplc="0409001B" w:tentative="1">
      <w:start w:val="1"/>
      <w:numFmt w:val="lowerRoman"/>
      <w:lvlText w:val="%6."/>
      <w:lvlJc w:val="right"/>
      <w:pPr>
        <w:ind w:left="3348" w:hanging="480"/>
      </w:pPr>
    </w:lvl>
    <w:lvl w:ilvl="6" w:tplc="0409000F" w:tentative="1">
      <w:start w:val="1"/>
      <w:numFmt w:val="decimal"/>
      <w:lvlText w:val="%7."/>
      <w:lvlJc w:val="left"/>
      <w:pPr>
        <w:ind w:left="3828" w:hanging="480"/>
      </w:pPr>
    </w:lvl>
    <w:lvl w:ilvl="7" w:tplc="04090019" w:tentative="1">
      <w:start w:val="1"/>
      <w:numFmt w:val="ideographTraditional"/>
      <w:lvlText w:val="%8、"/>
      <w:lvlJc w:val="left"/>
      <w:pPr>
        <w:ind w:left="4308" w:hanging="480"/>
      </w:pPr>
    </w:lvl>
    <w:lvl w:ilvl="8" w:tplc="0409001B" w:tentative="1">
      <w:start w:val="1"/>
      <w:numFmt w:val="lowerRoman"/>
      <w:lvlText w:val="%9."/>
      <w:lvlJc w:val="right"/>
      <w:pPr>
        <w:ind w:left="4788" w:hanging="480"/>
      </w:pPr>
    </w:lvl>
  </w:abstractNum>
  <w:abstractNum w:abstractNumId="182" w15:restartNumberingAfterBreak="0">
    <w:nsid w:val="53A47E48"/>
    <w:multiLevelType w:val="hybridMultilevel"/>
    <w:tmpl w:val="E0AE00A8"/>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3" w15:restartNumberingAfterBreak="0">
    <w:nsid w:val="54C00DFF"/>
    <w:multiLevelType w:val="hybridMultilevel"/>
    <w:tmpl w:val="946696F4"/>
    <w:lvl w:ilvl="0" w:tplc="8ECEFB2C">
      <w:start w:val="1"/>
      <w:numFmt w:val="taiwaneseCountingThousand"/>
      <w:lvlText w:val="%1、"/>
      <w:lvlJc w:val="left"/>
      <w:pPr>
        <w:ind w:left="480" w:hanging="4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4" w15:restartNumberingAfterBreak="0">
    <w:nsid w:val="551A0643"/>
    <w:multiLevelType w:val="hybridMultilevel"/>
    <w:tmpl w:val="7FDA47F4"/>
    <w:lvl w:ilvl="0" w:tplc="8F923B9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85" w15:restartNumberingAfterBreak="0">
    <w:nsid w:val="555A31E5"/>
    <w:multiLevelType w:val="hybridMultilevel"/>
    <w:tmpl w:val="9A38BEE2"/>
    <w:lvl w:ilvl="0" w:tplc="C874AF34">
      <w:start w:val="1"/>
      <w:numFmt w:val="decimal"/>
      <w:lvlText w:val="%1."/>
      <w:lvlJc w:val="left"/>
      <w:pPr>
        <w:tabs>
          <w:tab w:val="num" w:pos="1191"/>
        </w:tabs>
        <w:ind w:left="1418" w:hanging="227"/>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86" w15:restartNumberingAfterBreak="0">
    <w:nsid w:val="5569579A"/>
    <w:multiLevelType w:val="hybridMultilevel"/>
    <w:tmpl w:val="5010056C"/>
    <w:lvl w:ilvl="0" w:tplc="D64801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7" w15:restartNumberingAfterBreak="0">
    <w:nsid w:val="557E1D2C"/>
    <w:multiLevelType w:val="hybridMultilevel"/>
    <w:tmpl w:val="B3D6BC56"/>
    <w:lvl w:ilvl="0" w:tplc="0409000F">
      <w:start w:val="1"/>
      <w:numFmt w:val="decimal"/>
      <w:lvlText w:val="%1."/>
      <w:lvlJc w:val="left"/>
      <w:pPr>
        <w:ind w:left="516" w:hanging="480"/>
      </w:pPr>
    </w:lvl>
    <w:lvl w:ilvl="1" w:tplc="04090019" w:tentative="1">
      <w:start w:val="1"/>
      <w:numFmt w:val="ideographTraditional"/>
      <w:lvlText w:val="%2、"/>
      <w:lvlJc w:val="left"/>
      <w:pPr>
        <w:ind w:left="996" w:hanging="480"/>
      </w:pPr>
    </w:lvl>
    <w:lvl w:ilvl="2" w:tplc="0409001B" w:tentative="1">
      <w:start w:val="1"/>
      <w:numFmt w:val="lowerRoman"/>
      <w:lvlText w:val="%3."/>
      <w:lvlJc w:val="right"/>
      <w:pPr>
        <w:ind w:left="1476" w:hanging="480"/>
      </w:pPr>
    </w:lvl>
    <w:lvl w:ilvl="3" w:tplc="0409000F" w:tentative="1">
      <w:start w:val="1"/>
      <w:numFmt w:val="decimal"/>
      <w:lvlText w:val="%4."/>
      <w:lvlJc w:val="left"/>
      <w:pPr>
        <w:ind w:left="1956" w:hanging="480"/>
      </w:pPr>
    </w:lvl>
    <w:lvl w:ilvl="4" w:tplc="04090019" w:tentative="1">
      <w:start w:val="1"/>
      <w:numFmt w:val="ideographTraditional"/>
      <w:lvlText w:val="%5、"/>
      <w:lvlJc w:val="left"/>
      <w:pPr>
        <w:ind w:left="2436" w:hanging="480"/>
      </w:pPr>
    </w:lvl>
    <w:lvl w:ilvl="5" w:tplc="0409001B" w:tentative="1">
      <w:start w:val="1"/>
      <w:numFmt w:val="lowerRoman"/>
      <w:lvlText w:val="%6."/>
      <w:lvlJc w:val="right"/>
      <w:pPr>
        <w:ind w:left="2916" w:hanging="480"/>
      </w:pPr>
    </w:lvl>
    <w:lvl w:ilvl="6" w:tplc="0409000F" w:tentative="1">
      <w:start w:val="1"/>
      <w:numFmt w:val="decimal"/>
      <w:lvlText w:val="%7."/>
      <w:lvlJc w:val="left"/>
      <w:pPr>
        <w:ind w:left="3396" w:hanging="480"/>
      </w:pPr>
    </w:lvl>
    <w:lvl w:ilvl="7" w:tplc="04090019" w:tentative="1">
      <w:start w:val="1"/>
      <w:numFmt w:val="ideographTraditional"/>
      <w:lvlText w:val="%8、"/>
      <w:lvlJc w:val="left"/>
      <w:pPr>
        <w:ind w:left="3876" w:hanging="480"/>
      </w:pPr>
    </w:lvl>
    <w:lvl w:ilvl="8" w:tplc="0409001B" w:tentative="1">
      <w:start w:val="1"/>
      <w:numFmt w:val="lowerRoman"/>
      <w:lvlText w:val="%9."/>
      <w:lvlJc w:val="right"/>
      <w:pPr>
        <w:ind w:left="4356" w:hanging="480"/>
      </w:pPr>
    </w:lvl>
  </w:abstractNum>
  <w:abstractNum w:abstractNumId="188" w15:restartNumberingAfterBreak="0">
    <w:nsid w:val="55DC10BD"/>
    <w:multiLevelType w:val="hybridMultilevel"/>
    <w:tmpl w:val="877298B4"/>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89" w15:restartNumberingAfterBreak="0">
    <w:nsid w:val="56430C5A"/>
    <w:multiLevelType w:val="hybridMultilevel"/>
    <w:tmpl w:val="1480DD6A"/>
    <w:lvl w:ilvl="0" w:tplc="6A60731E">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0" w15:restartNumberingAfterBreak="0">
    <w:nsid w:val="567A4F3B"/>
    <w:multiLevelType w:val="hybridMultilevel"/>
    <w:tmpl w:val="A9EAFE8A"/>
    <w:lvl w:ilvl="0" w:tplc="855A3A66">
      <w:start w:val="1"/>
      <w:numFmt w:val="decimal"/>
      <w:lvlText w:val="（%1）"/>
      <w:lvlJc w:val="left"/>
      <w:pPr>
        <w:ind w:left="720" w:hanging="7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1" w15:restartNumberingAfterBreak="0">
    <w:nsid w:val="57C2793D"/>
    <w:multiLevelType w:val="hybridMultilevel"/>
    <w:tmpl w:val="D60C276C"/>
    <w:lvl w:ilvl="0" w:tplc="0D421E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92" w15:restartNumberingAfterBreak="0">
    <w:nsid w:val="57D433E0"/>
    <w:multiLevelType w:val="hybridMultilevel"/>
    <w:tmpl w:val="26D2A54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3" w15:restartNumberingAfterBreak="0">
    <w:nsid w:val="57E11937"/>
    <w:multiLevelType w:val="hybridMultilevel"/>
    <w:tmpl w:val="FD42612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4" w15:restartNumberingAfterBreak="0">
    <w:nsid w:val="57F470EE"/>
    <w:multiLevelType w:val="hybridMultilevel"/>
    <w:tmpl w:val="C48265A2"/>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5" w15:restartNumberingAfterBreak="0">
    <w:nsid w:val="5886653D"/>
    <w:multiLevelType w:val="hybridMultilevel"/>
    <w:tmpl w:val="0D5012B2"/>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96" w15:restartNumberingAfterBreak="0">
    <w:nsid w:val="59100C28"/>
    <w:multiLevelType w:val="hybridMultilevel"/>
    <w:tmpl w:val="F03E391C"/>
    <w:lvl w:ilvl="0" w:tplc="0409000F">
      <w:start w:val="1"/>
      <w:numFmt w:val="decimal"/>
      <w:lvlText w:val="%1."/>
      <w:lvlJc w:val="left"/>
      <w:pPr>
        <w:ind w:left="528" w:hanging="360"/>
      </w:pPr>
      <w:rPr>
        <w:rFonts w:hint="default"/>
      </w:rPr>
    </w:lvl>
    <w:lvl w:ilvl="1" w:tplc="04090019" w:tentative="1">
      <w:start w:val="1"/>
      <w:numFmt w:val="ideographTraditional"/>
      <w:lvlText w:val="%2、"/>
      <w:lvlJc w:val="left"/>
      <w:pPr>
        <w:ind w:left="1128" w:hanging="480"/>
      </w:pPr>
    </w:lvl>
    <w:lvl w:ilvl="2" w:tplc="0409001B" w:tentative="1">
      <w:start w:val="1"/>
      <w:numFmt w:val="lowerRoman"/>
      <w:lvlText w:val="%3."/>
      <w:lvlJc w:val="right"/>
      <w:pPr>
        <w:ind w:left="1608" w:hanging="480"/>
      </w:pPr>
    </w:lvl>
    <w:lvl w:ilvl="3" w:tplc="0409000F" w:tentative="1">
      <w:start w:val="1"/>
      <w:numFmt w:val="decimal"/>
      <w:lvlText w:val="%4."/>
      <w:lvlJc w:val="left"/>
      <w:pPr>
        <w:ind w:left="2088" w:hanging="480"/>
      </w:pPr>
    </w:lvl>
    <w:lvl w:ilvl="4" w:tplc="04090019" w:tentative="1">
      <w:start w:val="1"/>
      <w:numFmt w:val="ideographTraditional"/>
      <w:lvlText w:val="%5、"/>
      <w:lvlJc w:val="left"/>
      <w:pPr>
        <w:ind w:left="2568" w:hanging="480"/>
      </w:pPr>
    </w:lvl>
    <w:lvl w:ilvl="5" w:tplc="0409001B" w:tentative="1">
      <w:start w:val="1"/>
      <w:numFmt w:val="lowerRoman"/>
      <w:lvlText w:val="%6."/>
      <w:lvlJc w:val="right"/>
      <w:pPr>
        <w:ind w:left="3048" w:hanging="480"/>
      </w:pPr>
    </w:lvl>
    <w:lvl w:ilvl="6" w:tplc="0409000F" w:tentative="1">
      <w:start w:val="1"/>
      <w:numFmt w:val="decimal"/>
      <w:lvlText w:val="%7."/>
      <w:lvlJc w:val="left"/>
      <w:pPr>
        <w:ind w:left="3528" w:hanging="480"/>
      </w:pPr>
    </w:lvl>
    <w:lvl w:ilvl="7" w:tplc="04090019" w:tentative="1">
      <w:start w:val="1"/>
      <w:numFmt w:val="ideographTraditional"/>
      <w:lvlText w:val="%8、"/>
      <w:lvlJc w:val="left"/>
      <w:pPr>
        <w:ind w:left="4008" w:hanging="480"/>
      </w:pPr>
    </w:lvl>
    <w:lvl w:ilvl="8" w:tplc="0409001B" w:tentative="1">
      <w:start w:val="1"/>
      <w:numFmt w:val="lowerRoman"/>
      <w:lvlText w:val="%9."/>
      <w:lvlJc w:val="right"/>
      <w:pPr>
        <w:ind w:left="4488" w:hanging="480"/>
      </w:pPr>
    </w:lvl>
  </w:abstractNum>
  <w:abstractNum w:abstractNumId="197" w15:restartNumberingAfterBreak="0">
    <w:nsid w:val="59B37489"/>
    <w:multiLevelType w:val="hybridMultilevel"/>
    <w:tmpl w:val="C9CAC34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98" w15:restartNumberingAfterBreak="0">
    <w:nsid w:val="59C519BC"/>
    <w:multiLevelType w:val="hybridMultilevel"/>
    <w:tmpl w:val="F6523F64"/>
    <w:lvl w:ilvl="0" w:tplc="2E34E028">
      <w:start w:val="1"/>
      <w:numFmt w:val="japaneseCounting"/>
      <w:lvlText w:val="（%1）"/>
      <w:lvlJc w:val="left"/>
      <w:pPr>
        <w:ind w:left="720" w:hanging="72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99" w15:restartNumberingAfterBreak="0">
    <w:nsid w:val="5B4D701D"/>
    <w:multiLevelType w:val="hybridMultilevel"/>
    <w:tmpl w:val="D79C36B4"/>
    <w:lvl w:ilvl="0" w:tplc="CD363EC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0" w15:restartNumberingAfterBreak="0">
    <w:nsid w:val="5BFE675D"/>
    <w:multiLevelType w:val="hybridMultilevel"/>
    <w:tmpl w:val="53D2044A"/>
    <w:lvl w:ilvl="0" w:tplc="F96C65D4">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1" w15:restartNumberingAfterBreak="0">
    <w:nsid w:val="5C7A7988"/>
    <w:multiLevelType w:val="hybridMultilevel"/>
    <w:tmpl w:val="4928FE5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202" w15:restartNumberingAfterBreak="0">
    <w:nsid w:val="5C7E0577"/>
    <w:multiLevelType w:val="hybridMultilevel"/>
    <w:tmpl w:val="A2D2F2F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3" w15:restartNumberingAfterBreak="0">
    <w:nsid w:val="5D140768"/>
    <w:multiLevelType w:val="hybridMultilevel"/>
    <w:tmpl w:val="7ED2C93E"/>
    <w:lvl w:ilvl="0" w:tplc="F4BC98FC">
      <w:start w:val="2"/>
      <w:numFmt w:val="taiwaneseCountingThousand"/>
      <w:lvlText w:val="%1、"/>
      <w:lvlJc w:val="left"/>
      <w:pPr>
        <w:tabs>
          <w:tab w:val="num" w:pos="420"/>
        </w:tabs>
        <w:ind w:left="420" w:hanging="4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04" w15:restartNumberingAfterBreak="0">
    <w:nsid w:val="5EDF68C3"/>
    <w:multiLevelType w:val="hybridMultilevel"/>
    <w:tmpl w:val="53D2044A"/>
    <w:lvl w:ilvl="0" w:tplc="F96C65D4">
      <w:start w:val="1"/>
      <w:numFmt w:val="decimal"/>
      <w:lvlText w:val="%1."/>
      <w:lvlJc w:val="left"/>
      <w:pPr>
        <w:ind w:left="480" w:hanging="480"/>
      </w:pPr>
      <w:rPr>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5" w15:restartNumberingAfterBreak="0">
    <w:nsid w:val="5F4E6DD8"/>
    <w:multiLevelType w:val="hybridMultilevel"/>
    <w:tmpl w:val="859C3E64"/>
    <w:lvl w:ilvl="0" w:tplc="BFD8372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6" w15:restartNumberingAfterBreak="0">
    <w:nsid w:val="5FCC670C"/>
    <w:multiLevelType w:val="hybridMultilevel"/>
    <w:tmpl w:val="69766C2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7" w15:restartNumberingAfterBreak="0">
    <w:nsid w:val="5FDD5A00"/>
    <w:multiLevelType w:val="hybridMultilevel"/>
    <w:tmpl w:val="CB924546"/>
    <w:lvl w:ilvl="0" w:tplc="D09435EA">
      <w:start w:val="1"/>
      <w:numFmt w:val="taiwaneseCountingThousand"/>
      <w:lvlText w:val="（%1）"/>
      <w:lvlJc w:val="left"/>
      <w:pPr>
        <w:tabs>
          <w:tab w:val="num" w:pos="454"/>
        </w:tabs>
        <w:ind w:left="1418" w:hanging="964"/>
      </w:pPr>
      <w:rPr>
        <w:rFonts w:cs="Times New Roman" w:hint="eastAsia"/>
      </w:rPr>
    </w:lvl>
    <w:lvl w:ilvl="1" w:tplc="04DCD288">
      <w:start w:val="1"/>
      <w:numFmt w:val="decimal"/>
      <w:lvlText w:val="%2."/>
      <w:lvlJc w:val="left"/>
      <w:pPr>
        <w:tabs>
          <w:tab w:val="num" w:pos="840"/>
        </w:tabs>
        <w:ind w:left="840" w:hanging="360"/>
      </w:pPr>
      <w:rPr>
        <w:rFonts w:cs="Times New Roman"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08" w15:restartNumberingAfterBreak="0">
    <w:nsid w:val="60A02F2E"/>
    <w:multiLevelType w:val="hybridMultilevel"/>
    <w:tmpl w:val="CA942118"/>
    <w:lvl w:ilvl="0" w:tplc="EE0E55CC">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9" w15:restartNumberingAfterBreak="0">
    <w:nsid w:val="60CB28D7"/>
    <w:multiLevelType w:val="hybridMultilevel"/>
    <w:tmpl w:val="145A0B14"/>
    <w:lvl w:ilvl="0" w:tplc="6A60731E">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0" w15:restartNumberingAfterBreak="0">
    <w:nsid w:val="614B5286"/>
    <w:multiLevelType w:val="hybridMultilevel"/>
    <w:tmpl w:val="282EE048"/>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211" w15:restartNumberingAfterBreak="0">
    <w:nsid w:val="61A07428"/>
    <w:multiLevelType w:val="hybridMultilevel"/>
    <w:tmpl w:val="CD328A08"/>
    <w:lvl w:ilvl="0" w:tplc="0409000F">
      <w:start w:val="1"/>
      <w:numFmt w:val="decimal"/>
      <w:lvlText w:val="%1."/>
      <w:lvlJc w:val="left"/>
      <w:pPr>
        <w:ind w:left="516" w:hanging="480"/>
      </w:pPr>
    </w:lvl>
    <w:lvl w:ilvl="1" w:tplc="04090019" w:tentative="1">
      <w:start w:val="1"/>
      <w:numFmt w:val="ideographTraditional"/>
      <w:lvlText w:val="%2、"/>
      <w:lvlJc w:val="left"/>
      <w:pPr>
        <w:ind w:left="996" w:hanging="480"/>
      </w:pPr>
    </w:lvl>
    <w:lvl w:ilvl="2" w:tplc="0409001B" w:tentative="1">
      <w:start w:val="1"/>
      <w:numFmt w:val="lowerRoman"/>
      <w:lvlText w:val="%3."/>
      <w:lvlJc w:val="right"/>
      <w:pPr>
        <w:ind w:left="1476" w:hanging="480"/>
      </w:pPr>
    </w:lvl>
    <w:lvl w:ilvl="3" w:tplc="0409000F" w:tentative="1">
      <w:start w:val="1"/>
      <w:numFmt w:val="decimal"/>
      <w:lvlText w:val="%4."/>
      <w:lvlJc w:val="left"/>
      <w:pPr>
        <w:ind w:left="1956" w:hanging="480"/>
      </w:pPr>
    </w:lvl>
    <w:lvl w:ilvl="4" w:tplc="04090019" w:tentative="1">
      <w:start w:val="1"/>
      <w:numFmt w:val="ideographTraditional"/>
      <w:lvlText w:val="%5、"/>
      <w:lvlJc w:val="left"/>
      <w:pPr>
        <w:ind w:left="2436" w:hanging="480"/>
      </w:pPr>
    </w:lvl>
    <w:lvl w:ilvl="5" w:tplc="0409001B" w:tentative="1">
      <w:start w:val="1"/>
      <w:numFmt w:val="lowerRoman"/>
      <w:lvlText w:val="%6."/>
      <w:lvlJc w:val="right"/>
      <w:pPr>
        <w:ind w:left="2916" w:hanging="480"/>
      </w:pPr>
    </w:lvl>
    <w:lvl w:ilvl="6" w:tplc="0409000F" w:tentative="1">
      <w:start w:val="1"/>
      <w:numFmt w:val="decimal"/>
      <w:lvlText w:val="%7."/>
      <w:lvlJc w:val="left"/>
      <w:pPr>
        <w:ind w:left="3396" w:hanging="480"/>
      </w:pPr>
    </w:lvl>
    <w:lvl w:ilvl="7" w:tplc="04090019" w:tentative="1">
      <w:start w:val="1"/>
      <w:numFmt w:val="ideographTraditional"/>
      <w:lvlText w:val="%8、"/>
      <w:lvlJc w:val="left"/>
      <w:pPr>
        <w:ind w:left="3876" w:hanging="480"/>
      </w:pPr>
    </w:lvl>
    <w:lvl w:ilvl="8" w:tplc="0409001B" w:tentative="1">
      <w:start w:val="1"/>
      <w:numFmt w:val="lowerRoman"/>
      <w:lvlText w:val="%9."/>
      <w:lvlJc w:val="right"/>
      <w:pPr>
        <w:ind w:left="4356" w:hanging="480"/>
      </w:pPr>
    </w:lvl>
  </w:abstractNum>
  <w:abstractNum w:abstractNumId="212" w15:restartNumberingAfterBreak="0">
    <w:nsid w:val="62837696"/>
    <w:multiLevelType w:val="hybridMultilevel"/>
    <w:tmpl w:val="35626466"/>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13" w15:restartNumberingAfterBreak="0">
    <w:nsid w:val="647353B5"/>
    <w:multiLevelType w:val="hybridMultilevel"/>
    <w:tmpl w:val="107A5E24"/>
    <w:lvl w:ilvl="0" w:tplc="04090015">
      <w:start w:val="1"/>
      <w:numFmt w:val="taiwaneseCountingThousand"/>
      <w:lvlText w:val="%1、"/>
      <w:lvlJc w:val="left"/>
      <w:pPr>
        <w:tabs>
          <w:tab w:val="num" w:pos="960"/>
        </w:tabs>
        <w:ind w:left="960" w:hanging="48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14" w15:restartNumberingAfterBreak="0">
    <w:nsid w:val="65040CE4"/>
    <w:multiLevelType w:val="hybridMultilevel"/>
    <w:tmpl w:val="BEEE3166"/>
    <w:lvl w:ilvl="0" w:tplc="8642018A">
      <w:start w:val="1"/>
      <w:numFmt w:val="decimal"/>
      <w:lvlText w:val="%1."/>
      <w:lvlJc w:val="left"/>
      <w:pPr>
        <w:ind w:left="528" w:hanging="360"/>
      </w:pPr>
      <w:rPr>
        <w:rFonts w:hint="default"/>
      </w:rPr>
    </w:lvl>
    <w:lvl w:ilvl="1" w:tplc="04090019" w:tentative="1">
      <w:start w:val="1"/>
      <w:numFmt w:val="ideographTraditional"/>
      <w:lvlText w:val="%2、"/>
      <w:lvlJc w:val="left"/>
      <w:pPr>
        <w:ind w:left="1128" w:hanging="480"/>
      </w:pPr>
    </w:lvl>
    <w:lvl w:ilvl="2" w:tplc="0409001B" w:tentative="1">
      <w:start w:val="1"/>
      <w:numFmt w:val="lowerRoman"/>
      <w:lvlText w:val="%3."/>
      <w:lvlJc w:val="right"/>
      <w:pPr>
        <w:ind w:left="1608" w:hanging="480"/>
      </w:pPr>
    </w:lvl>
    <w:lvl w:ilvl="3" w:tplc="0409000F" w:tentative="1">
      <w:start w:val="1"/>
      <w:numFmt w:val="decimal"/>
      <w:lvlText w:val="%4."/>
      <w:lvlJc w:val="left"/>
      <w:pPr>
        <w:ind w:left="2088" w:hanging="480"/>
      </w:pPr>
    </w:lvl>
    <w:lvl w:ilvl="4" w:tplc="04090019" w:tentative="1">
      <w:start w:val="1"/>
      <w:numFmt w:val="ideographTraditional"/>
      <w:lvlText w:val="%5、"/>
      <w:lvlJc w:val="left"/>
      <w:pPr>
        <w:ind w:left="2568" w:hanging="480"/>
      </w:pPr>
    </w:lvl>
    <w:lvl w:ilvl="5" w:tplc="0409001B" w:tentative="1">
      <w:start w:val="1"/>
      <w:numFmt w:val="lowerRoman"/>
      <w:lvlText w:val="%6."/>
      <w:lvlJc w:val="right"/>
      <w:pPr>
        <w:ind w:left="3048" w:hanging="480"/>
      </w:pPr>
    </w:lvl>
    <w:lvl w:ilvl="6" w:tplc="0409000F" w:tentative="1">
      <w:start w:val="1"/>
      <w:numFmt w:val="decimal"/>
      <w:lvlText w:val="%7."/>
      <w:lvlJc w:val="left"/>
      <w:pPr>
        <w:ind w:left="3528" w:hanging="480"/>
      </w:pPr>
    </w:lvl>
    <w:lvl w:ilvl="7" w:tplc="04090019" w:tentative="1">
      <w:start w:val="1"/>
      <w:numFmt w:val="ideographTraditional"/>
      <w:lvlText w:val="%8、"/>
      <w:lvlJc w:val="left"/>
      <w:pPr>
        <w:ind w:left="4008" w:hanging="480"/>
      </w:pPr>
    </w:lvl>
    <w:lvl w:ilvl="8" w:tplc="0409001B" w:tentative="1">
      <w:start w:val="1"/>
      <w:numFmt w:val="lowerRoman"/>
      <w:lvlText w:val="%9."/>
      <w:lvlJc w:val="right"/>
      <w:pPr>
        <w:ind w:left="4488" w:hanging="480"/>
      </w:pPr>
    </w:lvl>
  </w:abstractNum>
  <w:abstractNum w:abstractNumId="215" w15:restartNumberingAfterBreak="0">
    <w:nsid w:val="65A82564"/>
    <w:multiLevelType w:val="hybridMultilevel"/>
    <w:tmpl w:val="662C43C4"/>
    <w:lvl w:ilvl="0" w:tplc="0409000F">
      <w:start w:val="1"/>
      <w:numFmt w:val="decimal"/>
      <w:lvlText w:val="%1."/>
      <w:lvlJc w:val="left"/>
      <w:pPr>
        <w:tabs>
          <w:tab w:val="num" w:pos="480"/>
        </w:tabs>
        <w:ind w:left="480" w:hanging="480"/>
      </w:pPr>
      <w:rPr>
        <w:rFonts w:cs="Times New Roman"/>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216" w15:restartNumberingAfterBreak="0">
    <w:nsid w:val="65D577D5"/>
    <w:multiLevelType w:val="hybridMultilevel"/>
    <w:tmpl w:val="8CDC7046"/>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217" w15:restartNumberingAfterBreak="0">
    <w:nsid w:val="65FB2841"/>
    <w:multiLevelType w:val="hybridMultilevel"/>
    <w:tmpl w:val="8B50EDD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8" w15:restartNumberingAfterBreak="0">
    <w:nsid w:val="661A44CB"/>
    <w:multiLevelType w:val="hybridMultilevel"/>
    <w:tmpl w:val="8A7C570A"/>
    <w:lvl w:ilvl="0" w:tplc="E3F23C30">
      <w:start w:val="5"/>
      <w:numFmt w:val="japaneseCounting"/>
      <w:lvlText w:val="%1、"/>
      <w:lvlJc w:val="left"/>
      <w:pPr>
        <w:ind w:left="450" w:hanging="450"/>
      </w:pPr>
      <w:rPr>
        <w:rFonts w:eastAsia="SimSun" w:cs="Times New Roman" w:hint="default"/>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219" w15:restartNumberingAfterBreak="0">
    <w:nsid w:val="684C7FF1"/>
    <w:multiLevelType w:val="hybridMultilevel"/>
    <w:tmpl w:val="8D48A562"/>
    <w:lvl w:ilvl="0" w:tplc="0B30A074">
      <w:start w:val="1"/>
      <w:numFmt w:val="lowerLetter"/>
      <w:lvlText w:val="%1."/>
      <w:lvlJc w:val="left"/>
      <w:pPr>
        <w:tabs>
          <w:tab w:val="num" w:pos="1052"/>
        </w:tabs>
        <w:ind w:left="1052" w:hanging="360"/>
      </w:pPr>
      <w:rPr>
        <w:rFonts w:cs="Times New Roman" w:hint="eastAsia"/>
      </w:rPr>
    </w:lvl>
    <w:lvl w:ilvl="1" w:tplc="3A72B16E">
      <w:start w:val="1"/>
      <w:numFmt w:val="decimal"/>
      <w:lvlText w:val="%2."/>
      <w:lvlJc w:val="left"/>
      <w:pPr>
        <w:tabs>
          <w:tab w:val="num" w:pos="1532"/>
        </w:tabs>
        <w:ind w:left="1532" w:hanging="360"/>
      </w:pPr>
      <w:rPr>
        <w:rFonts w:cs="Times New Roman" w:hint="eastAsia"/>
      </w:rPr>
    </w:lvl>
    <w:lvl w:ilvl="2" w:tplc="0409001B" w:tentative="1">
      <w:start w:val="1"/>
      <w:numFmt w:val="lowerRoman"/>
      <w:lvlText w:val="%3."/>
      <w:lvlJc w:val="right"/>
      <w:pPr>
        <w:tabs>
          <w:tab w:val="num" w:pos="2132"/>
        </w:tabs>
        <w:ind w:left="2132" w:hanging="480"/>
      </w:pPr>
      <w:rPr>
        <w:rFonts w:cs="Times New Roman"/>
      </w:rPr>
    </w:lvl>
    <w:lvl w:ilvl="3" w:tplc="0409000F" w:tentative="1">
      <w:start w:val="1"/>
      <w:numFmt w:val="decimal"/>
      <w:lvlText w:val="%4."/>
      <w:lvlJc w:val="left"/>
      <w:pPr>
        <w:tabs>
          <w:tab w:val="num" w:pos="2612"/>
        </w:tabs>
        <w:ind w:left="2612" w:hanging="480"/>
      </w:pPr>
      <w:rPr>
        <w:rFonts w:cs="Times New Roman"/>
      </w:rPr>
    </w:lvl>
    <w:lvl w:ilvl="4" w:tplc="04090019" w:tentative="1">
      <w:start w:val="1"/>
      <w:numFmt w:val="ideographTraditional"/>
      <w:lvlText w:val="%5、"/>
      <w:lvlJc w:val="left"/>
      <w:pPr>
        <w:tabs>
          <w:tab w:val="num" w:pos="3092"/>
        </w:tabs>
        <w:ind w:left="3092" w:hanging="480"/>
      </w:pPr>
      <w:rPr>
        <w:rFonts w:cs="Times New Roman"/>
      </w:rPr>
    </w:lvl>
    <w:lvl w:ilvl="5" w:tplc="0409001B" w:tentative="1">
      <w:start w:val="1"/>
      <w:numFmt w:val="lowerRoman"/>
      <w:lvlText w:val="%6."/>
      <w:lvlJc w:val="right"/>
      <w:pPr>
        <w:tabs>
          <w:tab w:val="num" w:pos="3572"/>
        </w:tabs>
        <w:ind w:left="3572" w:hanging="480"/>
      </w:pPr>
      <w:rPr>
        <w:rFonts w:cs="Times New Roman"/>
      </w:rPr>
    </w:lvl>
    <w:lvl w:ilvl="6" w:tplc="0409000F" w:tentative="1">
      <w:start w:val="1"/>
      <w:numFmt w:val="decimal"/>
      <w:lvlText w:val="%7."/>
      <w:lvlJc w:val="left"/>
      <w:pPr>
        <w:tabs>
          <w:tab w:val="num" w:pos="4052"/>
        </w:tabs>
        <w:ind w:left="4052" w:hanging="480"/>
      </w:pPr>
      <w:rPr>
        <w:rFonts w:cs="Times New Roman"/>
      </w:rPr>
    </w:lvl>
    <w:lvl w:ilvl="7" w:tplc="04090019" w:tentative="1">
      <w:start w:val="1"/>
      <w:numFmt w:val="ideographTraditional"/>
      <w:lvlText w:val="%8、"/>
      <w:lvlJc w:val="left"/>
      <w:pPr>
        <w:tabs>
          <w:tab w:val="num" w:pos="4532"/>
        </w:tabs>
        <w:ind w:left="4532" w:hanging="480"/>
      </w:pPr>
      <w:rPr>
        <w:rFonts w:cs="Times New Roman"/>
      </w:rPr>
    </w:lvl>
    <w:lvl w:ilvl="8" w:tplc="0409001B" w:tentative="1">
      <w:start w:val="1"/>
      <w:numFmt w:val="lowerRoman"/>
      <w:lvlText w:val="%9."/>
      <w:lvlJc w:val="right"/>
      <w:pPr>
        <w:tabs>
          <w:tab w:val="num" w:pos="5012"/>
        </w:tabs>
        <w:ind w:left="5012" w:hanging="480"/>
      </w:pPr>
      <w:rPr>
        <w:rFonts w:cs="Times New Roman"/>
      </w:rPr>
    </w:lvl>
  </w:abstractNum>
  <w:abstractNum w:abstractNumId="220" w15:restartNumberingAfterBreak="0">
    <w:nsid w:val="68804A1C"/>
    <w:multiLevelType w:val="hybridMultilevel"/>
    <w:tmpl w:val="CB84114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1" w15:restartNumberingAfterBreak="0">
    <w:nsid w:val="68AF47B0"/>
    <w:multiLevelType w:val="hybridMultilevel"/>
    <w:tmpl w:val="9F169BA0"/>
    <w:lvl w:ilvl="0" w:tplc="5F268EF4">
      <w:start w:val="1"/>
      <w:numFmt w:val="decimal"/>
      <w:lvlText w:val="%1."/>
      <w:lvlJc w:val="left"/>
      <w:pPr>
        <w:ind w:left="360" w:hanging="360"/>
      </w:pPr>
      <w:rPr>
        <w:rFonts w:cs="Times New Roman" w:hint="eastAsia"/>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222" w15:restartNumberingAfterBreak="0">
    <w:nsid w:val="68B64EDE"/>
    <w:multiLevelType w:val="hybridMultilevel"/>
    <w:tmpl w:val="BF4EA13C"/>
    <w:lvl w:ilvl="0" w:tplc="9392E69E">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23" w15:restartNumberingAfterBreak="0">
    <w:nsid w:val="68E45228"/>
    <w:multiLevelType w:val="multilevel"/>
    <w:tmpl w:val="2DD6DAD6"/>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4" w15:restartNumberingAfterBreak="0">
    <w:nsid w:val="691E7F95"/>
    <w:multiLevelType w:val="hybridMultilevel"/>
    <w:tmpl w:val="78969168"/>
    <w:lvl w:ilvl="0" w:tplc="BEEC1720">
      <w:start w:val="1"/>
      <w:numFmt w:val="decimal"/>
      <w:lvlText w:val="(%1)"/>
      <w:lvlJc w:val="left"/>
      <w:pPr>
        <w:ind w:left="1270" w:hanging="360"/>
      </w:pPr>
      <w:rPr>
        <w:rFonts w:hint="default"/>
      </w:rPr>
    </w:lvl>
    <w:lvl w:ilvl="1" w:tplc="04090019" w:tentative="1">
      <w:start w:val="1"/>
      <w:numFmt w:val="ideographTraditional"/>
      <w:lvlText w:val="%2、"/>
      <w:lvlJc w:val="left"/>
      <w:pPr>
        <w:ind w:left="1870" w:hanging="480"/>
      </w:pPr>
    </w:lvl>
    <w:lvl w:ilvl="2" w:tplc="0409001B" w:tentative="1">
      <w:start w:val="1"/>
      <w:numFmt w:val="lowerRoman"/>
      <w:lvlText w:val="%3."/>
      <w:lvlJc w:val="right"/>
      <w:pPr>
        <w:ind w:left="2350" w:hanging="480"/>
      </w:pPr>
    </w:lvl>
    <w:lvl w:ilvl="3" w:tplc="0409000F" w:tentative="1">
      <w:start w:val="1"/>
      <w:numFmt w:val="decimal"/>
      <w:lvlText w:val="%4."/>
      <w:lvlJc w:val="left"/>
      <w:pPr>
        <w:ind w:left="2830" w:hanging="480"/>
      </w:pPr>
    </w:lvl>
    <w:lvl w:ilvl="4" w:tplc="04090019" w:tentative="1">
      <w:start w:val="1"/>
      <w:numFmt w:val="ideographTraditional"/>
      <w:lvlText w:val="%5、"/>
      <w:lvlJc w:val="left"/>
      <w:pPr>
        <w:ind w:left="3310" w:hanging="480"/>
      </w:pPr>
    </w:lvl>
    <w:lvl w:ilvl="5" w:tplc="0409001B" w:tentative="1">
      <w:start w:val="1"/>
      <w:numFmt w:val="lowerRoman"/>
      <w:lvlText w:val="%6."/>
      <w:lvlJc w:val="right"/>
      <w:pPr>
        <w:ind w:left="3790" w:hanging="480"/>
      </w:pPr>
    </w:lvl>
    <w:lvl w:ilvl="6" w:tplc="0409000F" w:tentative="1">
      <w:start w:val="1"/>
      <w:numFmt w:val="decimal"/>
      <w:lvlText w:val="%7."/>
      <w:lvlJc w:val="left"/>
      <w:pPr>
        <w:ind w:left="4270" w:hanging="480"/>
      </w:pPr>
    </w:lvl>
    <w:lvl w:ilvl="7" w:tplc="04090019" w:tentative="1">
      <w:start w:val="1"/>
      <w:numFmt w:val="ideographTraditional"/>
      <w:lvlText w:val="%8、"/>
      <w:lvlJc w:val="left"/>
      <w:pPr>
        <w:ind w:left="4750" w:hanging="480"/>
      </w:pPr>
    </w:lvl>
    <w:lvl w:ilvl="8" w:tplc="0409001B" w:tentative="1">
      <w:start w:val="1"/>
      <w:numFmt w:val="lowerRoman"/>
      <w:lvlText w:val="%9."/>
      <w:lvlJc w:val="right"/>
      <w:pPr>
        <w:ind w:left="5230" w:hanging="480"/>
      </w:pPr>
    </w:lvl>
  </w:abstractNum>
  <w:abstractNum w:abstractNumId="225" w15:restartNumberingAfterBreak="0">
    <w:nsid w:val="69400C9E"/>
    <w:multiLevelType w:val="hybridMultilevel"/>
    <w:tmpl w:val="8D044968"/>
    <w:lvl w:ilvl="0" w:tplc="0409000F">
      <w:start w:val="1"/>
      <w:numFmt w:val="decimal"/>
      <w:lvlText w:val="%1."/>
      <w:lvlJc w:val="left"/>
      <w:pPr>
        <w:tabs>
          <w:tab w:val="num" w:pos="480"/>
        </w:tabs>
        <w:ind w:left="480" w:hanging="480"/>
      </w:pPr>
      <w:rPr>
        <w:rFonts w:cs="Times New Roman"/>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226" w15:restartNumberingAfterBreak="0">
    <w:nsid w:val="69D67A9D"/>
    <w:multiLevelType w:val="hybridMultilevel"/>
    <w:tmpl w:val="8E5E3D9C"/>
    <w:lvl w:ilvl="0" w:tplc="4EC424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7" w15:restartNumberingAfterBreak="0">
    <w:nsid w:val="6A256766"/>
    <w:multiLevelType w:val="hybridMultilevel"/>
    <w:tmpl w:val="783AAB76"/>
    <w:lvl w:ilvl="0" w:tplc="7A5A3206">
      <w:start w:val="1"/>
      <w:numFmt w:val="lowerLetter"/>
      <w:lvlText w:val="%1."/>
      <w:lvlJc w:val="left"/>
      <w:pPr>
        <w:tabs>
          <w:tab w:val="num" w:pos="1532"/>
        </w:tabs>
        <w:ind w:left="1532" w:hanging="360"/>
      </w:pPr>
      <w:rPr>
        <w:rFonts w:cs="Times New Roman" w:hint="eastAsia"/>
      </w:rPr>
    </w:lvl>
    <w:lvl w:ilvl="1" w:tplc="04090019" w:tentative="1">
      <w:start w:val="1"/>
      <w:numFmt w:val="ideographTraditional"/>
      <w:lvlText w:val="%2、"/>
      <w:lvlJc w:val="left"/>
      <w:pPr>
        <w:tabs>
          <w:tab w:val="num" w:pos="2132"/>
        </w:tabs>
        <w:ind w:left="2132" w:hanging="480"/>
      </w:pPr>
      <w:rPr>
        <w:rFonts w:cs="Times New Roman"/>
      </w:rPr>
    </w:lvl>
    <w:lvl w:ilvl="2" w:tplc="0409001B" w:tentative="1">
      <w:start w:val="1"/>
      <w:numFmt w:val="lowerRoman"/>
      <w:lvlText w:val="%3."/>
      <w:lvlJc w:val="right"/>
      <w:pPr>
        <w:tabs>
          <w:tab w:val="num" w:pos="2612"/>
        </w:tabs>
        <w:ind w:left="2612" w:hanging="480"/>
      </w:pPr>
      <w:rPr>
        <w:rFonts w:cs="Times New Roman"/>
      </w:rPr>
    </w:lvl>
    <w:lvl w:ilvl="3" w:tplc="0409000F" w:tentative="1">
      <w:start w:val="1"/>
      <w:numFmt w:val="decimal"/>
      <w:lvlText w:val="%4."/>
      <w:lvlJc w:val="left"/>
      <w:pPr>
        <w:tabs>
          <w:tab w:val="num" w:pos="3092"/>
        </w:tabs>
        <w:ind w:left="3092" w:hanging="480"/>
      </w:pPr>
      <w:rPr>
        <w:rFonts w:cs="Times New Roman"/>
      </w:rPr>
    </w:lvl>
    <w:lvl w:ilvl="4" w:tplc="04090019" w:tentative="1">
      <w:start w:val="1"/>
      <w:numFmt w:val="ideographTraditional"/>
      <w:lvlText w:val="%5、"/>
      <w:lvlJc w:val="left"/>
      <w:pPr>
        <w:tabs>
          <w:tab w:val="num" w:pos="3572"/>
        </w:tabs>
        <w:ind w:left="3572" w:hanging="480"/>
      </w:pPr>
      <w:rPr>
        <w:rFonts w:cs="Times New Roman"/>
      </w:rPr>
    </w:lvl>
    <w:lvl w:ilvl="5" w:tplc="0409001B" w:tentative="1">
      <w:start w:val="1"/>
      <w:numFmt w:val="lowerRoman"/>
      <w:lvlText w:val="%6."/>
      <w:lvlJc w:val="right"/>
      <w:pPr>
        <w:tabs>
          <w:tab w:val="num" w:pos="4052"/>
        </w:tabs>
        <w:ind w:left="4052" w:hanging="480"/>
      </w:pPr>
      <w:rPr>
        <w:rFonts w:cs="Times New Roman"/>
      </w:rPr>
    </w:lvl>
    <w:lvl w:ilvl="6" w:tplc="0409000F" w:tentative="1">
      <w:start w:val="1"/>
      <w:numFmt w:val="decimal"/>
      <w:lvlText w:val="%7."/>
      <w:lvlJc w:val="left"/>
      <w:pPr>
        <w:tabs>
          <w:tab w:val="num" w:pos="4532"/>
        </w:tabs>
        <w:ind w:left="4532" w:hanging="480"/>
      </w:pPr>
      <w:rPr>
        <w:rFonts w:cs="Times New Roman"/>
      </w:rPr>
    </w:lvl>
    <w:lvl w:ilvl="7" w:tplc="04090019" w:tentative="1">
      <w:start w:val="1"/>
      <w:numFmt w:val="ideographTraditional"/>
      <w:lvlText w:val="%8、"/>
      <w:lvlJc w:val="left"/>
      <w:pPr>
        <w:tabs>
          <w:tab w:val="num" w:pos="5012"/>
        </w:tabs>
        <w:ind w:left="5012" w:hanging="480"/>
      </w:pPr>
      <w:rPr>
        <w:rFonts w:cs="Times New Roman"/>
      </w:rPr>
    </w:lvl>
    <w:lvl w:ilvl="8" w:tplc="0409001B" w:tentative="1">
      <w:start w:val="1"/>
      <w:numFmt w:val="lowerRoman"/>
      <w:lvlText w:val="%9."/>
      <w:lvlJc w:val="right"/>
      <w:pPr>
        <w:tabs>
          <w:tab w:val="num" w:pos="5492"/>
        </w:tabs>
        <w:ind w:left="5492" w:hanging="480"/>
      </w:pPr>
      <w:rPr>
        <w:rFonts w:cs="Times New Roman"/>
      </w:rPr>
    </w:lvl>
  </w:abstractNum>
  <w:abstractNum w:abstractNumId="228" w15:restartNumberingAfterBreak="0">
    <w:nsid w:val="6A7A1AFD"/>
    <w:multiLevelType w:val="hybridMultilevel"/>
    <w:tmpl w:val="33B2AF4E"/>
    <w:lvl w:ilvl="0" w:tplc="04090015">
      <w:start w:val="1"/>
      <w:numFmt w:val="taiwaneseCountingThousand"/>
      <w:lvlText w:val="%1、"/>
      <w:lvlJc w:val="left"/>
      <w:pPr>
        <w:tabs>
          <w:tab w:val="num" w:pos="480"/>
        </w:tabs>
        <w:ind w:left="1047" w:hanging="567"/>
      </w:pPr>
      <w:rPr>
        <w:rFonts w:hint="eastAsia"/>
        <w:b w:val="0"/>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FF863B3E">
      <w:start w:val="1"/>
      <w:numFmt w:val="taiwaneseCountingThousand"/>
      <w:lvlText w:val="%2、"/>
      <w:lvlJc w:val="left"/>
      <w:pPr>
        <w:tabs>
          <w:tab w:val="num" w:pos="1680"/>
        </w:tabs>
        <w:ind w:left="1680" w:hanging="72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29" w15:restartNumberingAfterBreak="0">
    <w:nsid w:val="6AC551ED"/>
    <w:multiLevelType w:val="hybridMultilevel"/>
    <w:tmpl w:val="C7A6A182"/>
    <w:lvl w:ilvl="0" w:tplc="E28EE632">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230" w15:restartNumberingAfterBreak="0">
    <w:nsid w:val="6BFD0BC5"/>
    <w:multiLevelType w:val="hybridMultilevel"/>
    <w:tmpl w:val="4D1EF588"/>
    <w:lvl w:ilvl="0" w:tplc="E3BC5E74">
      <w:start w:val="1"/>
      <w:numFmt w:val="decimal"/>
      <w:lvlText w:val="%1."/>
      <w:lvlJc w:val="left"/>
      <w:pPr>
        <w:ind w:left="360" w:hanging="360"/>
      </w:pPr>
      <w:rPr>
        <w:rFonts w:ascii="Calibri" w:hAnsi="Calibri" w:hint="default"/>
      </w:rPr>
    </w:lvl>
    <w:lvl w:ilvl="1" w:tplc="F8045B96" w:tentative="1">
      <w:start w:val="1"/>
      <w:numFmt w:val="ideographTraditional"/>
      <w:lvlText w:val="%2、"/>
      <w:lvlJc w:val="left"/>
      <w:pPr>
        <w:ind w:left="960" w:hanging="480"/>
      </w:pPr>
    </w:lvl>
    <w:lvl w:ilvl="2" w:tplc="FA72B1BA" w:tentative="1">
      <w:start w:val="1"/>
      <w:numFmt w:val="lowerRoman"/>
      <w:lvlText w:val="%3."/>
      <w:lvlJc w:val="right"/>
      <w:pPr>
        <w:ind w:left="1440" w:hanging="480"/>
      </w:pPr>
    </w:lvl>
    <w:lvl w:ilvl="3" w:tplc="CAB294A4" w:tentative="1">
      <w:start w:val="1"/>
      <w:numFmt w:val="decimal"/>
      <w:lvlText w:val="%4."/>
      <w:lvlJc w:val="left"/>
      <w:pPr>
        <w:ind w:left="1920" w:hanging="480"/>
      </w:pPr>
    </w:lvl>
    <w:lvl w:ilvl="4" w:tplc="C27C8FDA" w:tentative="1">
      <w:start w:val="1"/>
      <w:numFmt w:val="ideographTraditional"/>
      <w:lvlText w:val="%5、"/>
      <w:lvlJc w:val="left"/>
      <w:pPr>
        <w:ind w:left="2400" w:hanging="480"/>
      </w:pPr>
    </w:lvl>
    <w:lvl w:ilvl="5" w:tplc="2ED2898A" w:tentative="1">
      <w:start w:val="1"/>
      <w:numFmt w:val="lowerRoman"/>
      <w:lvlText w:val="%6."/>
      <w:lvlJc w:val="right"/>
      <w:pPr>
        <w:ind w:left="2880" w:hanging="480"/>
      </w:pPr>
    </w:lvl>
    <w:lvl w:ilvl="6" w:tplc="DC96E760" w:tentative="1">
      <w:start w:val="1"/>
      <w:numFmt w:val="decimal"/>
      <w:lvlText w:val="%7."/>
      <w:lvlJc w:val="left"/>
      <w:pPr>
        <w:ind w:left="3360" w:hanging="480"/>
      </w:pPr>
    </w:lvl>
    <w:lvl w:ilvl="7" w:tplc="076AE146" w:tentative="1">
      <w:start w:val="1"/>
      <w:numFmt w:val="ideographTraditional"/>
      <w:lvlText w:val="%8、"/>
      <w:lvlJc w:val="left"/>
      <w:pPr>
        <w:ind w:left="3840" w:hanging="480"/>
      </w:pPr>
    </w:lvl>
    <w:lvl w:ilvl="8" w:tplc="E9CA9B88" w:tentative="1">
      <w:start w:val="1"/>
      <w:numFmt w:val="lowerRoman"/>
      <w:lvlText w:val="%9."/>
      <w:lvlJc w:val="right"/>
      <w:pPr>
        <w:ind w:left="4320" w:hanging="480"/>
      </w:pPr>
    </w:lvl>
  </w:abstractNum>
  <w:abstractNum w:abstractNumId="231" w15:restartNumberingAfterBreak="0">
    <w:nsid w:val="6C635FB4"/>
    <w:multiLevelType w:val="hybridMultilevel"/>
    <w:tmpl w:val="7E7490E4"/>
    <w:lvl w:ilvl="0" w:tplc="7F767638">
      <w:start w:val="1"/>
      <w:numFmt w:val="taiwaneseCountingThousand"/>
      <w:lvlText w:val="%1、"/>
      <w:lvlJc w:val="left"/>
      <w:pPr>
        <w:tabs>
          <w:tab w:val="num" w:pos="480"/>
        </w:tabs>
        <w:ind w:left="480" w:hanging="480"/>
      </w:pPr>
      <w:rPr>
        <w:rFonts w:cs="Times New Roman" w:hint="eastAsia"/>
      </w:rPr>
    </w:lvl>
    <w:lvl w:ilvl="1" w:tplc="4D9E3F10">
      <w:start w:val="1"/>
      <w:numFmt w:val="decimal"/>
      <w:lvlText w:val="%2."/>
      <w:lvlJc w:val="left"/>
      <w:pPr>
        <w:tabs>
          <w:tab w:val="num" w:pos="840"/>
        </w:tabs>
        <w:ind w:left="840" w:hanging="360"/>
      </w:pPr>
      <w:rPr>
        <w:rFonts w:cs="Times New Roman" w:hint="eastAsia"/>
      </w:rPr>
    </w:lvl>
    <w:lvl w:ilvl="2" w:tplc="FFFFFFFF" w:tentative="1">
      <w:start w:val="1"/>
      <w:numFmt w:val="lowerRoman"/>
      <w:lvlText w:val="%3."/>
      <w:lvlJc w:val="right"/>
      <w:pPr>
        <w:tabs>
          <w:tab w:val="num" w:pos="1440"/>
        </w:tabs>
        <w:ind w:left="1440" w:hanging="480"/>
      </w:pPr>
      <w:rPr>
        <w:rFonts w:cs="Times New Roman"/>
      </w:rPr>
    </w:lvl>
    <w:lvl w:ilvl="3" w:tplc="FFFFFFFF" w:tentative="1">
      <w:start w:val="1"/>
      <w:numFmt w:val="decimal"/>
      <w:lvlText w:val="%4."/>
      <w:lvlJc w:val="left"/>
      <w:pPr>
        <w:tabs>
          <w:tab w:val="num" w:pos="1920"/>
        </w:tabs>
        <w:ind w:left="1920" w:hanging="480"/>
      </w:pPr>
      <w:rPr>
        <w:rFonts w:cs="Times New Roman"/>
      </w:rPr>
    </w:lvl>
    <w:lvl w:ilvl="4" w:tplc="FFFFFFFF" w:tentative="1">
      <w:start w:val="1"/>
      <w:numFmt w:val="ideographTraditional"/>
      <w:lvlText w:val="%5、"/>
      <w:lvlJc w:val="left"/>
      <w:pPr>
        <w:tabs>
          <w:tab w:val="num" w:pos="2400"/>
        </w:tabs>
        <w:ind w:left="2400" w:hanging="480"/>
      </w:pPr>
      <w:rPr>
        <w:rFonts w:cs="Times New Roman"/>
      </w:rPr>
    </w:lvl>
    <w:lvl w:ilvl="5" w:tplc="FFFFFFFF" w:tentative="1">
      <w:start w:val="1"/>
      <w:numFmt w:val="lowerRoman"/>
      <w:lvlText w:val="%6."/>
      <w:lvlJc w:val="right"/>
      <w:pPr>
        <w:tabs>
          <w:tab w:val="num" w:pos="2880"/>
        </w:tabs>
        <w:ind w:left="2880" w:hanging="480"/>
      </w:pPr>
      <w:rPr>
        <w:rFonts w:cs="Times New Roman"/>
      </w:rPr>
    </w:lvl>
    <w:lvl w:ilvl="6" w:tplc="FFFFFFFF" w:tentative="1">
      <w:start w:val="1"/>
      <w:numFmt w:val="decimal"/>
      <w:lvlText w:val="%7."/>
      <w:lvlJc w:val="left"/>
      <w:pPr>
        <w:tabs>
          <w:tab w:val="num" w:pos="3360"/>
        </w:tabs>
        <w:ind w:left="3360" w:hanging="480"/>
      </w:pPr>
      <w:rPr>
        <w:rFonts w:cs="Times New Roman"/>
      </w:rPr>
    </w:lvl>
    <w:lvl w:ilvl="7" w:tplc="FFFFFFFF" w:tentative="1">
      <w:start w:val="1"/>
      <w:numFmt w:val="ideographTraditional"/>
      <w:lvlText w:val="%8、"/>
      <w:lvlJc w:val="left"/>
      <w:pPr>
        <w:tabs>
          <w:tab w:val="num" w:pos="3840"/>
        </w:tabs>
        <w:ind w:left="3840" w:hanging="480"/>
      </w:pPr>
      <w:rPr>
        <w:rFonts w:cs="Times New Roman"/>
      </w:rPr>
    </w:lvl>
    <w:lvl w:ilvl="8" w:tplc="FFFFFFFF" w:tentative="1">
      <w:start w:val="1"/>
      <w:numFmt w:val="lowerRoman"/>
      <w:lvlText w:val="%9."/>
      <w:lvlJc w:val="right"/>
      <w:pPr>
        <w:tabs>
          <w:tab w:val="num" w:pos="4320"/>
        </w:tabs>
        <w:ind w:left="4320" w:hanging="480"/>
      </w:pPr>
      <w:rPr>
        <w:rFonts w:cs="Times New Roman"/>
      </w:rPr>
    </w:lvl>
  </w:abstractNum>
  <w:abstractNum w:abstractNumId="232" w15:restartNumberingAfterBreak="0">
    <w:nsid w:val="6D53660E"/>
    <w:multiLevelType w:val="hybridMultilevel"/>
    <w:tmpl w:val="C472E65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3" w15:restartNumberingAfterBreak="0">
    <w:nsid w:val="6D8552C1"/>
    <w:multiLevelType w:val="hybridMultilevel"/>
    <w:tmpl w:val="00283C30"/>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234" w15:restartNumberingAfterBreak="0">
    <w:nsid w:val="6DC01EE3"/>
    <w:multiLevelType w:val="hybridMultilevel"/>
    <w:tmpl w:val="653081B2"/>
    <w:lvl w:ilvl="0" w:tplc="0409000F">
      <w:start w:val="1"/>
      <w:numFmt w:val="decimal"/>
      <w:lvlText w:val="%1."/>
      <w:lvlJc w:val="left"/>
      <w:pPr>
        <w:ind w:left="516" w:hanging="480"/>
      </w:pPr>
    </w:lvl>
    <w:lvl w:ilvl="1" w:tplc="04090019" w:tentative="1">
      <w:start w:val="1"/>
      <w:numFmt w:val="ideographTraditional"/>
      <w:lvlText w:val="%2、"/>
      <w:lvlJc w:val="left"/>
      <w:pPr>
        <w:ind w:left="996" w:hanging="480"/>
      </w:pPr>
    </w:lvl>
    <w:lvl w:ilvl="2" w:tplc="0409001B" w:tentative="1">
      <w:start w:val="1"/>
      <w:numFmt w:val="lowerRoman"/>
      <w:lvlText w:val="%3."/>
      <w:lvlJc w:val="right"/>
      <w:pPr>
        <w:ind w:left="1476" w:hanging="480"/>
      </w:pPr>
    </w:lvl>
    <w:lvl w:ilvl="3" w:tplc="0409000F" w:tentative="1">
      <w:start w:val="1"/>
      <w:numFmt w:val="decimal"/>
      <w:lvlText w:val="%4."/>
      <w:lvlJc w:val="left"/>
      <w:pPr>
        <w:ind w:left="1956" w:hanging="480"/>
      </w:pPr>
    </w:lvl>
    <w:lvl w:ilvl="4" w:tplc="04090019" w:tentative="1">
      <w:start w:val="1"/>
      <w:numFmt w:val="ideographTraditional"/>
      <w:lvlText w:val="%5、"/>
      <w:lvlJc w:val="left"/>
      <w:pPr>
        <w:ind w:left="2436" w:hanging="480"/>
      </w:pPr>
    </w:lvl>
    <w:lvl w:ilvl="5" w:tplc="0409001B" w:tentative="1">
      <w:start w:val="1"/>
      <w:numFmt w:val="lowerRoman"/>
      <w:lvlText w:val="%6."/>
      <w:lvlJc w:val="right"/>
      <w:pPr>
        <w:ind w:left="2916" w:hanging="480"/>
      </w:pPr>
    </w:lvl>
    <w:lvl w:ilvl="6" w:tplc="0409000F" w:tentative="1">
      <w:start w:val="1"/>
      <w:numFmt w:val="decimal"/>
      <w:lvlText w:val="%7."/>
      <w:lvlJc w:val="left"/>
      <w:pPr>
        <w:ind w:left="3396" w:hanging="480"/>
      </w:pPr>
    </w:lvl>
    <w:lvl w:ilvl="7" w:tplc="04090019" w:tentative="1">
      <w:start w:val="1"/>
      <w:numFmt w:val="ideographTraditional"/>
      <w:lvlText w:val="%8、"/>
      <w:lvlJc w:val="left"/>
      <w:pPr>
        <w:ind w:left="3876" w:hanging="480"/>
      </w:pPr>
    </w:lvl>
    <w:lvl w:ilvl="8" w:tplc="0409001B" w:tentative="1">
      <w:start w:val="1"/>
      <w:numFmt w:val="lowerRoman"/>
      <w:lvlText w:val="%9."/>
      <w:lvlJc w:val="right"/>
      <w:pPr>
        <w:ind w:left="4356" w:hanging="480"/>
      </w:pPr>
    </w:lvl>
  </w:abstractNum>
  <w:abstractNum w:abstractNumId="235" w15:restartNumberingAfterBreak="0">
    <w:nsid w:val="6E167E0D"/>
    <w:multiLevelType w:val="hybridMultilevel"/>
    <w:tmpl w:val="571E8D3A"/>
    <w:lvl w:ilvl="0" w:tplc="0409000F">
      <w:start w:val="1"/>
      <w:numFmt w:val="decimal"/>
      <w:lvlText w:val="%1."/>
      <w:lvlJc w:val="left"/>
      <w:pPr>
        <w:ind w:left="516" w:hanging="480"/>
      </w:pPr>
    </w:lvl>
    <w:lvl w:ilvl="1" w:tplc="04090019" w:tentative="1">
      <w:start w:val="1"/>
      <w:numFmt w:val="ideographTraditional"/>
      <w:lvlText w:val="%2、"/>
      <w:lvlJc w:val="left"/>
      <w:pPr>
        <w:ind w:left="996" w:hanging="480"/>
      </w:pPr>
    </w:lvl>
    <w:lvl w:ilvl="2" w:tplc="0409001B" w:tentative="1">
      <w:start w:val="1"/>
      <w:numFmt w:val="lowerRoman"/>
      <w:lvlText w:val="%3."/>
      <w:lvlJc w:val="right"/>
      <w:pPr>
        <w:ind w:left="1476" w:hanging="480"/>
      </w:pPr>
    </w:lvl>
    <w:lvl w:ilvl="3" w:tplc="0409000F" w:tentative="1">
      <w:start w:val="1"/>
      <w:numFmt w:val="decimal"/>
      <w:lvlText w:val="%4."/>
      <w:lvlJc w:val="left"/>
      <w:pPr>
        <w:ind w:left="1956" w:hanging="480"/>
      </w:pPr>
    </w:lvl>
    <w:lvl w:ilvl="4" w:tplc="04090019" w:tentative="1">
      <w:start w:val="1"/>
      <w:numFmt w:val="ideographTraditional"/>
      <w:lvlText w:val="%5、"/>
      <w:lvlJc w:val="left"/>
      <w:pPr>
        <w:ind w:left="2436" w:hanging="480"/>
      </w:pPr>
    </w:lvl>
    <w:lvl w:ilvl="5" w:tplc="0409001B" w:tentative="1">
      <w:start w:val="1"/>
      <w:numFmt w:val="lowerRoman"/>
      <w:lvlText w:val="%6."/>
      <w:lvlJc w:val="right"/>
      <w:pPr>
        <w:ind w:left="2916" w:hanging="480"/>
      </w:pPr>
    </w:lvl>
    <w:lvl w:ilvl="6" w:tplc="0409000F" w:tentative="1">
      <w:start w:val="1"/>
      <w:numFmt w:val="decimal"/>
      <w:lvlText w:val="%7."/>
      <w:lvlJc w:val="left"/>
      <w:pPr>
        <w:ind w:left="3396" w:hanging="480"/>
      </w:pPr>
    </w:lvl>
    <w:lvl w:ilvl="7" w:tplc="04090019" w:tentative="1">
      <w:start w:val="1"/>
      <w:numFmt w:val="ideographTraditional"/>
      <w:lvlText w:val="%8、"/>
      <w:lvlJc w:val="left"/>
      <w:pPr>
        <w:ind w:left="3876" w:hanging="480"/>
      </w:pPr>
    </w:lvl>
    <w:lvl w:ilvl="8" w:tplc="0409001B" w:tentative="1">
      <w:start w:val="1"/>
      <w:numFmt w:val="lowerRoman"/>
      <w:lvlText w:val="%9."/>
      <w:lvlJc w:val="right"/>
      <w:pPr>
        <w:ind w:left="4356" w:hanging="480"/>
      </w:pPr>
    </w:lvl>
  </w:abstractNum>
  <w:abstractNum w:abstractNumId="236" w15:restartNumberingAfterBreak="0">
    <w:nsid w:val="6E225D86"/>
    <w:multiLevelType w:val="hybridMultilevel"/>
    <w:tmpl w:val="115C5602"/>
    <w:lvl w:ilvl="0" w:tplc="0409000F">
      <w:start w:val="1"/>
      <w:numFmt w:val="decimal"/>
      <w:lvlText w:val="%1."/>
      <w:lvlJc w:val="left"/>
      <w:pPr>
        <w:ind w:left="360" w:hanging="360"/>
      </w:pPr>
      <w:rPr>
        <w:rFonts w:hint="default"/>
      </w:rPr>
    </w:lvl>
    <w:lvl w:ilvl="1" w:tplc="DF2C58E0">
      <w:start w:val="1"/>
      <w:numFmt w:val="decimal"/>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7" w15:restartNumberingAfterBreak="0">
    <w:nsid w:val="6E446BAB"/>
    <w:multiLevelType w:val="hybridMultilevel"/>
    <w:tmpl w:val="2E502C84"/>
    <w:lvl w:ilvl="0" w:tplc="82EAAB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8" w15:restartNumberingAfterBreak="0">
    <w:nsid w:val="6E5D237F"/>
    <w:multiLevelType w:val="hybridMultilevel"/>
    <w:tmpl w:val="0DD03E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9" w15:restartNumberingAfterBreak="0">
    <w:nsid w:val="705718B2"/>
    <w:multiLevelType w:val="hybridMultilevel"/>
    <w:tmpl w:val="C48265A2"/>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0" w15:restartNumberingAfterBreak="0">
    <w:nsid w:val="70A81B91"/>
    <w:multiLevelType w:val="hybridMultilevel"/>
    <w:tmpl w:val="9E56C3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1" w15:restartNumberingAfterBreak="0">
    <w:nsid w:val="70AD6D13"/>
    <w:multiLevelType w:val="hybridMultilevel"/>
    <w:tmpl w:val="593A969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2" w15:restartNumberingAfterBreak="0">
    <w:nsid w:val="725A4623"/>
    <w:multiLevelType w:val="hybridMultilevel"/>
    <w:tmpl w:val="9A38BEE2"/>
    <w:lvl w:ilvl="0" w:tplc="C874AF34">
      <w:start w:val="1"/>
      <w:numFmt w:val="decimal"/>
      <w:lvlText w:val="%1."/>
      <w:lvlJc w:val="left"/>
      <w:pPr>
        <w:tabs>
          <w:tab w:val="num" w:pos="1191"/>
        </w:tabs>
        <w:ind w:left="1418" w:hanging="227"/>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43" w15:restartNumberingAfterBreak="0">
    <w:nsid w:val="72C7127D"/>
    <w:multiLevelType w:val="hybridMultilevel"/>
    <w:tmpl w:val="B2D2D8A0"/>
    <w:lvl w:ilvl="0" w:tplc="D09435EA">
      <w:start w:val="1"/>
      <w:numFmt w:val="taiwaneseCountingThousand"/>
      <w:lvlText w:val="（%1）"/>
      <w:lvlJc w:val="left"/>
      <w:pPr>
        <w:tabs>
          <w:tab w:val="num" w:pos="1844"/>
        </w:tabs>
        <w:ind w:left="2808" w:hanging="964"/>
      </w:pPr>
      <w:rPr>
        <w:rFonts w:cs="Times New Roman" w:hint="eastAsia"/>
      </w:rPr>
    </w:lvl>
    <w:lvl w:ilvl="1" w:tplc="04090019" w:tentative="1">
      <w:start w:val="1"/>
      <w:numFmt w:val="ideographTraditional"/>
      <w:lvlText w:val="%2、"/>
      <w:lvlJc w:val="left"/>
      <w:pPr>
        <w:tabs>
          <w:tab w:val="num" w:pos="2350"/>
        </w:tabs>
        <w:ind w:left="2350" w:hanging="480"/>
      </w:pPr>
      <w:rPr>
        <w:rFonts w:cs="Times New Roman"/>
      </w:rPr>
    </w:lvl>
    <w:lvl w:ilvl="2" w:tplc="0409001B" w:tentative="1">
      <w:start w:val="1"/>
      <w:numFmt w:val="lowerRoman"/>
      <w:lvlText w:val="%3."/>
      <w:lvlJc w:val="right"/>
      <w:pPr>
        <w:tabs>
          <w:tab w:val="num" w:pos="2830"/>
        </w:tabs>
        <w:ind w:left="2830" w:hanging="480"/>
      </w:pPr>
      <w:rPr>
        <w:rFonts w:cs="Times New Roman"/>
      </w:rPr>
    </w:lvl>
    <w:lvl w:ilvl="3" w:tplc="0409000F" w:tentative="1">
      <w:start w:val="1"/>
      <w:numFmt w:val="decimal"/>
      <w:lvlText w:val="%4."/>
      <w:lvlJc w:val="left"/>
      <w:pPr>
        <w:tabs>
          <w:tab w:val="num" w:pos="3310"/>
        </w:tabs>
        <w:ind w:left="3310" w:hanging="480"/>
      </w:pPr>
      <w:rPr>
        <w:rFonts w:cs="Times New Roman"/>
      </w:rPr>
    </w:lvl>
    <w:lvl w:ilvl="4" w:tplc="04090019" w:tentative="1">
      <w:start w:val="1"/>
      <w:numFmt w:val="ideographTraditional"/>
      <w:lvlText w:val="%5、"/>
      <w:lvlJc w:val="left"/>
      <w:pPr>
        <w:tabs>
          <w:tab w:val="num" w:pos="3790"/>
        </w:tabs>
        <w:ind w:left="3790" w:hanging="480"/>
      </w:pPr>
      <w:rPr>
        <w:rFonts w:cs="Times New Roman"/>
      </w:rPr>
    </w:lvl>
    <w:lvl w:ilvl="5" w:tplc="0409001B" w:tentative="1">
      <w:start w:val="1"/>
      <w:numFmt w:val="lowerRoman"/>
      <w:lvlText w:val="%6."/>
      <w:lvlJc w:val="right"/>
      <w:pPr>
        <w:tabs>
          <w:tab w:val="num" w:pos="4270"/>
        </w:tabs>
        <w:ind w:left="4270" w:hanging="480"/>
      </w:pPr>
      <w:rPr>
        <w:rFonts w:cs="Times New Roman"/>
      </w:rPr>
    </w:lvl>
    <w:lvl w:ilvl="6" w:tplc="0409000F" w:tentative="1">
      <w:start w:val="1"/>
      <w:numFmt w:val="decimal"/>
      <w:lvlText w:val="%7."/>
      <w:lvlJc w:val="left"/>
      <w:pPr>
        <w:tabs>
          <w:tab w:val="num" w:pos="4750"/>
        </w:tabs>
        <w:ind w:left="4750" w:hanging="480"/>
      </w:pPr>
      <w:rPr>
        <w:rFonts w:cs="Times New Roman"/>
      </w:rPr>
    </w:lvl>
    <w:lvl w:ilvl="7" w:tplc="04090019" w:tentative="1">
      <w:start w:val="1"/>
      <w:numFmt w:val="ideographTraditional"/>
      <w:lvlText w:val="%8、"/>
      <w:lvlJc w:val="left"/>
      <w:pPr>
        <w:tabs>
          <w:tab w:val="num" w:pos="5230"/>
        </w:tabs>
        <w:ind w:left="5230" w:hanging="480"/>
      </w:pPr>
      <w:rPr>
        <w:rFonts w:cs="Times New Roman"/>
      </w:rPr>
    </w:lvl>
    <w:lvl w:ilvl="8" w:tplc="0409001B" w:tentative="1">
      <w:start w:val="1"/>
      <w:numFmt w:val="lowerRoman"/>
      <w:lvlText w:val="%9."/>
      <w:lvlJc w:val="right"/>
      <w:pPr>
        <w:tabs>
          <w:tab w:val="num" w:pos="5710"/>
        </w:tabs>
        <w:ind w:left="5710" w:hanging="480"/>
      </w:pPr>
      <w:rPr>
        <w:rFonts w:cs="Times New Roman"/>
      </w:rPr>
    </w:lvl>
  </w:abstractNum>
  <w:abstractNum w:abstractNumId="244" w15:restartNumberingAfterBreak="0">
    <w:nsid w:val="72EF788E"/>
    <w:multiLevelType w:val="hybridMultilevel"/>
    <w:tmpl w:val="636A4912"/>
    <w:lvl w:ilvl="0" w:tplc="6A60731E">
      <w:start w:val="1"/>
      <w:numFmt w:val="decimal"/>
      <w:lvlText w:val="%1."/>
      <w:lvlJc w:val="left"/>
      <w:pPr>
        <w:ind w:left="360" w:hanging="360"/>
      </w:pPr>
      <w:rPr>
        <w:rFonts w:ascii="Calibri" w:hAnsi="Calibri"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5" w15:restartNumberingAfterBreak="0">
    <w:nsid w:val="730C73D6"/>
    <w:multiLevelType w:val="hybridMultilevel"/>
    <w:tmpl w:val="199E2520"/>
    <w:lvl w:ilvl="0" w:tplc="3320D12C">
      <w:start w:val="1"/>
      <w:numFmt w:val="decimal"/>
      <w:lvlText w:val="（%1）"/>
      <w:lvlJc w:val="left"/>
      <w:pPr>
        <w:ind w:left="1444" w:hanging="735"/>
      </w:pPr>
      <w:rPr>
        <w:rFonts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246" w15:restartNumberingAfterBreak="0">
    <w:nsid w:val="739A3EB1"/>
    <w:multiLevelType w:val="hybridMultilevel"/>
    <w:tmpl w:val="70981304"/>
    <w:lvl w:ilvl="0" w:tplc="DD34CBD0">
      <w:start w:val="1"/>
      <w:numFmt w:val="taiwaneseCountingThousand"/>
      <w:lvlText w:val="%1、"/>
      <w:lvlJc w:val="left"/>
      <w:pPr>
        <w:ind w:left="2182" w:hanging="480"/>
      </w:pPr>
      <w:rPr>
        <w:rFonts w:cs="Times New Roman" w:hint="default"/>
      </w:rPr>
    </w:lvl>
    <w:lvl w:ilvl="1" w:tplc="04090019" w:tentative="1">
      <w:start w:val="1"/>
      <w:numFmt w:val="ideographTraditional"/>
      <w:lvlText w:val="%2、"/>
      <w:lvlJc w:val="left"/>
      <w:pPr>
        <w:ind w:left="2662" w:hanging="480"/>
      </w:pPr>
      <w:rPr>
        <w:rFonts w:cs="Times New Roman"/>
      </w:rPr>
    </w:lvl>
    <w:lvl w:ilvl="2" w:tplc="0409001B" w:tentative="1">
      <w:start w:val="1"/>
      <w:numFmt w:val="lowerRoman"/>
      <w:lvlText w:val="%3."/>
      <w:lvlJc w:val="right"/>
      <w:pPr>
        <w:ind w:left="3142" w:hanging="480"/>
      </w:pPr>
      <w:rPr>
        <w:rFonts w:cs="Times New Roman"/>
      </w:rPr>
    </w:lvl>
    <w:lvl w:ilvl="3" w:tplc="0409000F" w:tentative="1">
      <w:start w:val="1"/>
      <w:numFmt w:val="decimal"/>
      <w:lvlText w:val="%4."/>
      <w:lvlJc w:val="left"/>
      <w:pPr>
        <w:ind w:left="3622" w:hanging="480"/>
      </w:pPr>
      <w:rPr>
        <w:rFonts w:cs="Times New Roman"/>
      </w:rPr>
    </w:lvl>
    <w:lvl w:ilvl="4" w:tplc="04090019" w:tentative="1">
      <w:start w:val="1"/>
      <w:numFmt w:val="ideographTraditional"/>
      <w:lvlText w:val="%5、"/>
      <w:lvlJc w:val="left"/>
      <w:pPr>
        <w:ind w:left="4102" w:hanging="480"/>
      </w:pPr>
      <w:rPr>
        <w:rFonts w:cs="Times New Roman"/>
      </w:rPr>
    </w:lvl>
    <w:lvl w:ilvl="5" w:tplc="0409001B" w:tentative="1">
      <w:start w:val="1"/>
      <w:numFmt w:val="lowerRoman"/>
      <w:lvlText w:val="%6."/>
      <w:lvlJc w:val="right"/>
      <w:pPr>
        <w:ind w:left="4582" w:hanging="480"/>
      </w:pPr>
      <w:rPr>
        <w:rFonts w:cs="Times New Roman"/>
      </w:rPr>
    </w:lvl>
    <w:lvl w:ilvl="6" w:tplc="0409000F" w:tentative="1">
      <w:start w:val="1"/>
      <w:numFmt w:val="decimal"/>
      <w:lvlText w:val="%7."/>
      <w:lvlJc w:val="left"/>
      <w:pPr>
        <w:ind w:left="5062" w:hanging="480"/>
      </w:pPr>
      <w:rPr>
        <w:rFonts w:cs="Times New Roman"/>
      </w:rPr>
    </w:lvl>
    <w:lvl w:ilvl="7" w:tplc="04090019" w:tentative="1">
      <w:start w:val="1"/>
      <w:numFmt w:val="ideographTraditional"/>
      <w:lvlText w:val="%8、"/>
      <w:lvlJc w:val="left"/>
      <w:pPr>
        <w:ind w:left="5542" w:hanging="480"/>
      </w:pPr>
      <w:rPr>
        <w:rFonts w:cs="Times New Roman"/>
      </w:rPr>
    </w:lvl>
    <w:lvl w:ilvl="8" w:tplc="0409001B" w:tentative="1">
      <w:start w:val="1"/>
      <w:numFmt w:val="lowerRoman"/>
      <w:lvlText w:val="%9."/>
      <w:lvlJc w:val="right"/>
      <w:pPr>
        <w:ind w:left="6022" w:hanging="480"/>
      </w:pPr>
      <w:rPr>
        <w:rFonts w:cs="Times New Roman"/>
      </w:rPr>
    </w:lvl>
  </w:abstractNum>
  <w:abstractNum w:abstractNumId="247" w15:restartNumberingAfterBreak="0">
    <w:nsid w:val="73AF5DB4"/>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8" w15:restartNumberingAfterBreak="0">
    <w:nsid w:val="74CA3207"/>
    <w:multiLevelType w:val="hybridMultilevel"/>
    <w:tmpl w:val="9F5C3B4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9" w15:restartNumberingAfterBreak="0">
    <w:nsid w:val="74DD101C"/>
    <w:multiLevelType w:val="hybridMultilevel"/>
    <w:tmpl w:val="5F5E02A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0" w15:restartNumberingAfterBreak="0">
    <w:nsid w:val="75150A63"/>
    <w:multiLevelType w:val="hybridMultilevel"/>
    <w:tmpl w:val="3B3A80BA"/>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51" w15:restartNumberingAfterBreak="0">
    <w:nsid w:val="75B97FCF"/>
    <w:multiLevelType w:val="hybridMultilevel"/>
    <w:tmpl w:val="00146DD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2" w15:restartNumberingAfterBreak="0">
    <w:nsid w:val="762366DB"/>
    <w:multiLevelType w:val="hybridMultilevel"/>
    <w:tmpl w:val="3B10583C"/>
    <w:lvl w:ilvl="0" w:tplc="5742EBAE">
      <w:start w:val="1"/>
      <w:numFmt w:val="taiwaneseCountingThousand"/>
      <w:lvlText w:val="%1、"/>
      <w:lvlJc w:val="left"/>
      <w:pPr>
        <w:tabs>
          <w:tab w:val="num" w:pos="480"/>
        </w:tabs>
        <w:ind w:left="480" w:hanging="480"/>
      </w:pPr>
      <w:rPr>
        <w:rFonts w:hint="default"/>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3" w15:restartNumberingAfterBreak="0">
    <w:nsid w:val="76CD6EA7"/>
    <w:multiLevelType w:val="hybridMultilevel"/>
    <w:tmpl w:val="BC28C7C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54" w15:restartNumberingAfterBreak="0">
    <w:nsid w:val="77E97023"/>
    <w:multiLevelType w:val="hybridMultilevel"/>
    <w:tmpl w:val="947AAD68"/>
    <w:lvl w:ilvl="0" w:tplc="CE2CFFA8">
      <w:start w:val="1"/>
      <w:numFmt w:val="taiwaneseCountingThousand"/>
      <w:suff w:val="space"/>
      <w:lvlText w:val="(%1)"/>
      <w:lvlJc w:val="left"/>
      <w:pPr>
        <w:ind w:left="96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55" w15:restartNumberingAfterBreak="0">
    <w:nsid w:val="787B56A1"/>
    <w:multiLevelType w:val="hybridMultilevel"/>
    <w:tmpl w:val="15FCD3FC"/>
    <w:lvl w:ilvl="0" w:tplc="723CD418">
      <w:start w:val="10"/>
      <w:numFmt w:val="japaneseCounting"/>
      <w:lvlText w:val="%1、"/>
      <w:lvlJc w:val="left"/>
      <w:pPr>
        <w:ind w:left="480" w:hanging="48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256" w15:restartNumberingAfterBreak="0">
    <w:nsid w:val="79586F10"/>
    <w:multiLevelType w:val="hybridMultilevel"/>
    <w:tmpl w:val="CBDE9BD0"/>
    <w:lvl w:ilvl="0" w:tplc="FAB210D8">
      <w:start w:val="1"/>
      <w:numFmt w:val="decimal"/>
      <w:lvlText w:val="(%1)"/>
      <w:lvlJc w:val="left"/>
      <w:pPr>
        <w:tabs>
          <w:tab w:val="num" w:pos="2976"/>
        </w:tabs>
        <w:ind w:left="4537" w:hanging="567"/>
      </w:pPr>
      <w:rPr>
        <w:rFonts w:cs="Times New Roman" w:hint="default"/>
      </w:rPr>
    </w:lvl>
    <w:lvl w:ilvl="1" w:tplc="E6F4E09C">
      <w:start w:val="1"/>
      <w:numFmt w:val="upperLetter"/>
      <w:lvlText w:val="%2."/>
      <w:lvlJc w:val="left"/>
      <w:pPr>
        <w:tabs>
          <w:tab w:val="num" w:pos="3336"/>
        </w:tabs>
        <w:ind w:left="3336" w:hanging="360"/>
      </w:pPr>
      <w:rPr>
        <w:rFonts w:cs="Times New Roman" w:hint="default"/>
      </w:rPr>
    </w:lvl>
    <w:lvl w:ilvl="2" w:tplc="0409001B" w:tentative="1">
      <w:start w:val="1"/>
      <w:numFmt w:val="lowerRoman"/>
      <w:lvlText w:val="%3."/>
      <w:lvlJc w:val="right"/>
      <w:pPr>
        <w:tabs>
          <w:tab w:val="num" w:pos="3936"/>
        </w:tabs>
        <w:ind w:left="3936" w:hanging="480"/>
      </w:pPr>
      <w:rPr>
        <w:rFonts w:cs="Times New Roman"/>
      </w:rPr>
    </w:lvl>
    <w:lvl w:ilvl="3" w:tplc="0409000F" w:tentative="1">
      <w:start w:val="1"/>
      <w:numFmt w:val="decimal"/>
      <w:lvlText w:val="%4."/>
      <w:lvlJc w:val="left"/>
      <w:pPr>
        <w:tabs>
          <w:tab w:val="num" w:pos="4416"/>
        </w:tabs>
        <w:ind w:left="4416" w:hanging="480"/>
      </w:pPr>
      <w:rPr>
        <w:rFonts w:cs="Times New Roman"/>
      </w:rPr>
    </w:lvl>
    <w:lvl w:ilvl="4" w:tplc="04090019" w:tentative="1">
      <w:start w:val="1"/>
      <w:numFmt w:val="ideographTraditional"/>
      <w:lvlText w:val="%5、"/>
      <w:lvlJc w:val="left"/>
      <w:pPr>
        <w:tabs>
          <w:tab w:val="num" w:pos="4896"/>
        </w:tabs>
        <w:ind w:left="4896" w:hanging="480"/>
      </w:pPr>
      <w:rPr>
        <w:rFonts w:cs="Times New Roman"/>
      </w:rPr>
    </w:lvl>
    <w:lvl w:ilvl="5" w:tplc="0409001B" w:tentative="1">
      <w:start w:val="1"/>
      <w:numFmt w:val="lowerRoman"/>
      <w:lvlText w:val="%6."/>
      <w:lvlJc w:val="right"/>
      <w:pPr>
        <w:tabs>
          <w:tab w:val="num" w:pos="5376"/>
        </w:tabs>
        <w:ind w:left="5376" w:hanging="480"/>
      </w:pPr>
      <w:rPr>
        <w:rFonts w:cs="Times New Roman"/>
      </w:rPr>
    </w:lvl>
    <w:lvl w:ilvl="6" w:tplc="0409000F" w:tentative="1">
      <w:start w:val="1"/>
      <w:numFmt w:val="decimal"/>
      <w:lvlText w:val="%7."/>
      <w:lvlJc w:val="left"/>
      <w:pPr>
        <w:tabs>
          <w:tab w:val="num" w:pos="5856"/>
        </w:tabs>
        <w:ind w:left="5856" w:hanging="480"/>
      </w:pPr>
      <w:rPr>
        <w:rFonts w:cs="Times New Roman"/>
      </w:rPr>
    </w:lvl>
    <w:lvl w:ilvl="7" w:tplc="04090019" w:tentative="1">
      <w:start w:val="1"/>
      <w:numFmt w:val="ideographTraditional"/>
      <w:lvlText w:val="%8、"/>
      <w:lvlJc w:val="left"/>
      <w:pPr>
        <w:tabs>
          <w:tab w:val="num" w:pos="6336"/>
        </w:tabs>
        <w:ind w:left="6336" w:hanging="480"/>
      </w:pPr>
      <w:rPr>
        <w:rFonts w:cs="Times New Roman"/>
      </w:rPr>
    </w:lvl>
    <w:lvl w:ilvl="8" w:tplc="0409001B" w:tentative="1">
      <w:start w:val="1"/>
      <w:numFmt w:val="lowerRoman"/>
      <w:lvlText w:val="%9."/>
      <w:lvlJc w:val="right"/>
      <w:pPr>
        <w:tabs>
          <w:tab w:val="num" w:pos="6816"/>
        </w:tabs>
        <w:ind w:left="6816" w:hanging="480"/>
      </w:pPr>
      <w:rPr>
        <w:rFonts w:cs="Times New Roman"/>
      </w:rPr>
    </w:lvl>
  </w:abstractNum>
  <w:abstractNum w:abstractNumId="257" w15:restartNumberingAfterBreak="0">
    <w:nsid w:val="79935605"/>
    <w:multiLevelType w:val="hybridMultilevel"/>
    <w:tmpl w:val="458EA566"/>
    <w:lvl w:ilvl="0" w:tplc="34E8F25C">
      <w:start w:val="1"/>
      <w:numFmt w:val="decimal"/>
      <w:lvlText w:val="(%1)"/>
      <w:lvlJc w:val="left"/>
      <w:pPr>
        <w:ind w:left="2040" w:hanging="48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258" w15:restartNumberingAfterBreak="0">
    <w:nsid w:val="7A2A6D37"/>
    <w:multiLevelType w:val="hybridMultilevel"/>
    <w:tmpl w:val="526C727A"/>
    <w:lvl w:ilvl="0" w:tplc="D09435EA">
      <w:start w:val="1"/>
      <w:numFmt w:val="taiwaneseCountingThousand"/>
      <w:lvlText w:val="（%1）"/>
      <w:lvlJc w:val="left"/>
      <w:pPr>
        <w:tabs>
          <w:tab w:val="num" w:pos="454"/>
        </w:tabs>
        <w:ind w:left="1418" w:hanging="964"/>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59" w15:restartNumberingAfterBreak="0">
    <w:nsid w:val="7BAC3E98"/>
    <w:multiLevelType w:val="hybridMultilevel"/>
    <w:tmpl w:val="F8D0FFA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0" w15:restartNumberingAfterBreak="0">
    <w:nsid w:val="7BB053F4"/>
    <w:multiLevelType w:val="hybridMultilevel"/>
    <w:tmpl w:val="D7FED30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1" w15:restartNumberingAfterBreak="0">
    <w:nsid w:val="7DB44493"/>
    <w:multiLevelType w:val="hybridMultilevel"/>
    <w:tmpl w:val="B1220FF0"/>
    <w:lvl w:ilvl="0" w:tplc="A91C45F0">
      <w:start w:val="1"/>
      <w:numFmt w:val="ideographLegalTraditional"/>
      <w:lvlText w:val="%1、"/>
      <w:lvlJc w:val="left"/>
      <w:pPr>
        <w:tabs>
          <w:tab w:val="num" w:pos="480"/>
        </w:tabs>
        <w:ind w:left="1047" w:hanging="567"/>
      </w:pPr>
      <w:rPr>
        <w:rFonts w:eastAsia="標楷體" w:hint="eastAsia"/>
        <w:b w:val="0"/>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FF863B3E">
      <w:start w:val="1"/>
      <w:numFmt w:val="taiwaneseCountingThousand"/>
      <w:lvlText w:val="%2、"/>
      <w:lvlJc w:val="left"/>
      <w:pPr>
        <w:tabs>
          <w:tab w:val="num" w:pos="1680"/>
        </w:tabs>
        <w:ind w:left="1680" w:hanging="72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62" w15:restartNumberingAfterBreak="0">
    <w:nsid w:val="7DE34DE6"/>
    <w:multiLevelType w:val="hybridMultilevel"/>
    <w:tmpl w:val="5A7E0ABC"/>
    <w:lvl w:ilvl="0" w:tplc="0409000F">
      <w:start w:val="1"/>
      <w:numFmt w:val="bullet"/>
      <w:lvlText w:val=""/>
      <w:lvlJc w:val="left"/>
      <w:pPr>
        <w:tabs>
          <w:tab w:val="num" w:pos="480"/>
        </w:tabs>
        <w:ind w:left="480" w:hanging="480"/>
      </w:pPr>
      <w:rPr>
        <w:rFonts w:ascii="Wingdings" w:hAnsi="Wingdings" w:hint="default"/>
      </w:rPr>
    </w:lvl>
    <w:lvl w:ilvl="1" w:tplc="04090019" w:tentative="1">
      <w:start w:val="1"/>
      <w:numFmt w:val="bullet"/>
      <w:lvlText w:val=""/>
      <w:lvlJc w:val="left"/>
      <w:pPr>
        <w:tabs>
          <w:tab w:val="num" w:pos="960"/>
        </w:tabs>
        <w:ind w:left="960" w:hanging="480"/>
      </w:pPr>
      <w:rPr>
        <w:rFonts w:ascii="Wingdings" w:hAnsi="Wingdings" w:hint="default"/>
      </w:rPr>
    </w:lvl>
    <w:lvl w:ilvl="2" w:tplc="0409001B" w:tentative="1">
      <w:start w:val="1"/>
      <w:numFmt w:val="bullet"/>
      <w:lvlText w:val=""/>
      <w:lvlJc w:val="left"/>
      <w:pPr>
        <w:tabs>
          <w:tab w:val="num" w:pos="1440"/>
        </w:tabs>
        <w:ind w:left="1440" w:hanging="480"/>
      </w:pPr>
      <w:rPr>
        <w:rFonts w:ascii="Wingdings" w:hAnsi="Wingdings" w:hint="default"/>
      </w:rPr>
    </w:lvl>
    <w:lvl w:ilvl="3" w:tplc="0409000F" w:tentative="1">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263" w15:restartNumberingAfterBreak="0">
    <w:nsid w:val="7E875038"/>
    <w:multiLevelType w:val="hybridMultilevel"/>
    <w:tmpl w:val="8D84908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4" w15:restartNumberingAfterBreak="0">
    <w:nsid w:val="7EAB4ADF"/>
    <w:multiLevelType w:val="hybridMultilevel"/>
    <w:tmpl w:val="3B10583C"/>
    <w:lvl w:ilvl="0" w:tplc="5742EBAE">
      <w:start w:val="1"/>
      <w:numFmt w:val="taiwaneseCountingThousand"/>
      <w:lvlText w:val="%1、"/>
      <w:lvlJc w:val="left"/>
      <w:pPr>
        <w:tabs>
          <w:tab w:val="num" w:pos="480"/>
        </w:tabs>
        <w:ind w:left="480" w:hanging="480"/>
      </w:pPr>
      <w:rPr>
        <w:rFonts w:hint="default"/>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5" w15:restartNumberingAfterBreak="0">
    <w:nsid w:val="7EC406D9"/>
    <w:multiLevelType w:val="hybridMultilevel"/>
    <w:tmpl w:val="B130F354"/>
    <w:lvl w:ilvl="0" w:tplc="19A8ACF0">
      <w:start w:val="1"/>
      <w:numFmt w:val="bullet"/>
      <w:lvlText w:val=""/>
      <w:lvlJc w:val="left"/>
      <w:pPr>
        <w:ind w:left="72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6" w15:restartNumberingAfterBreak="0">
    <w:nsid w:val="7FBD413E"/>
    <w:multiLevelType w:val="hybridMultilevel"/>
    <w:tmpl w:val="C6A40DE0"/>
    <w:lvl w:ilvl="0" w:tplc="04090005">
      <w:start w:val="1"/>
      <w:numFmt w:val="bullet"/>
      <w:lvlText w:val=""/>
      <w:lvlJc w:val="left"/>
      <w:pPr>
        <w:ind w:left="480" w:hanging="480"/>
      </w:pPr>
      <w:rPr>
        <w:rFonts w:ascii="Wingdings" w:hAnsi="Wingdings" w:cs="Wingdings" w:hint="default"/>
      </w:rPr>
    </w:lvl>
    <w:lvl w:ilvl="1" w:tplc="04090003">
      <w:start w:val="1"/>
      <w:numFmt w:val="bullet"/>
      <w:lvlText w:val=""/>
      <w:lvlJc w:val="left"/>
      <w:pPr>
        <w:ind w:left="960" w:hanging="480"/>
      </w:pPr>
      <w:rPr>
        <w:rFonts w:ascii="Wingdings" w:hAnsi="Wingdings" w:cs="Wingdings" w:hint="default"/>
      </w:rPr>
    </w:lvl>
    <w:lvl w:ilvl="2" w:tplc="04090005">
      <w:start w:val="1"/>
      <w:numFmt w:val="bullet"/>
      <w:lvlText w:val=""/>
      <w:lvlJc w:val="left"/>
      <w:pPr>
        <w:ind w:left="1440" w:hanging="480"/>
      </w:pPr>
      <w:rPr>
        <w:rFonts w:ascii="Wingdings" w:hAnsi="Wingdings" w:cs="Wingdings" w:hint="default"/>
      </w:rPr>
    </w:lvl>
    <w:lvl w:ilvl="3" w:tplc="04090001">
      <w:start w:val="1"/>
      <w:numFmt w:val="bullet"/>
      <w:lvlText w:val=""/>
      <w:lvlJc w:val="left"/>
      <w:pPr>
        <w:ind w:left="1920" w:hanging="480"/>
      </w:pPr>
      <w:rPr>
        <w:rFonts w:ascii="Wingdings" w:hAnsi="Wingdings" w:cs="Wingdings" w:hint="default"/>
      </w:rPr>
    </w:lvl>
    <w:lvl w:ilvl="4" w:tplc="04090003">
      <w:start w:val="1"/>
      <w:numFmt w:val="bullet"/>
      <w:lvlText w:val=""/>
      <w:lvlJc w:val="left"/>
      <w:pPr>
        <w:ind w:left="2400" w:hanging="480"/>
      </w:pPr>
      <w:rPr>
        <w:rFonts w:ascii="Wingdings" w:hAnsi="Wingdings" w:cs="Wingdings" w:hint="default"/>
      </w:rPr>
    </w:lvl>
    <w:lvl w:ilvl="5" w:tplc="04090005">
      <w:start w:val="1"/>
      <w:numFmt w:val="bullet"/>
      <w:lvlText w:val=""/>
      <w:lvlJc w:val="left"/>
      <w:pPr>
        <w:ind w:left="2880" w:hanging="480"/>
      </w:pPr>
      <w:rPr>
        <w:rFonts w:ascii="Wingdings" w:hAnsi="Wingdings" w:cs="Wingdings" w:hint="default"/>
      </w:rPr>
    </w:lvl>
    <w:lvl w:ilvl="6" w:tplc="04090001">
      <w:start w:val="1"/>
      <w:numFmt w:val="bullet"/>
      <w:lvlText w:val=""/>
      <w:lvlJc w:val="left"/>
      <w:pPr>
        <w:ind w:left="3360" w:hanging="480"/>
      </w:pPr>
      <w:rPr>
        <w:rFonts w:ascii="Wingdings" w:hAnsi="Wingdings" w:cs="Wingdings" w:hint="default"/>
      </w:rPr>
    </w:lvl>
    <w:lvl w:ilvl="7" w:tplc="04090003">
      <w:start w:val="1"/>
      <w:numFmt w:val="bullet"/>
      <w:lvlText w:val=""/>
      <w:lvlJc w:val="left"/>
      <w:pPr>
        <w:ind w:left="3840" w:hanging="480"/>
      </w:pPr>
      <w:rPr>
        <w:rFonts w:ascii="Wingdings" w:hAnsi="Wingdings" w:cs="Wingdings" w:hint="default"/>
      </w:rPr>
    </w:lvl>
    <w:lvl w:ilvl="8" w:tplc="04090005">
      <w:start w:val="1"/>
      <w:numFmt w:val="bullet"/>
      <w:lvlText w:val=""/>
      <w:lvlJc w:val="left"/>
      <w:pPr>
        <w:ind w:left="4320" w:hanging="480"/>
      </w:pPr>
      <w:rPr>
        <w:rFonts w:ascii="Wingdings" w:hAnsi="Wingdings" w:cs="Wingdings" w:hint="default"/>
      </w:rPr>
    </w:lvl>
  </w:abstractNum>
  <w:abstractNum w:abstractNumId="267" w15:restartNumberingAfterBreak="0">
    <w:nsid w:val="7FDF6EC9"/>
    <w:multiLevelType w:val="hybridMultilevel"/>
    <w:tmpl w:val="C8A035FE"/>
    <w:lvl w:ilvl="0" w:tplc="04090015">
      <w:start w:val="1"/>
      <w:numFmt w:val="taiwaneseCountingThousand"/>
      <w:lvlText w:val="%1、"/>
      <w:lvlJc w:val="left"/>
      <w:pPr>
        <w:tabs>
          <w:tab w:val="num" w:pos="1200"/>
        </w:tabs>
        <w:ind w:left="1200" w:hanging="720"/>
      </w:pPr>
      <w:rPr>
        <w:rFonts w:hint="eastAsia"/>
        <w:b w:val="0"/>
        <w:i w:val="0"/>
        <w:sz w:val="24"/>
        <w:szCs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53"/>
  </w:num>
  <w:num w:numId="2">
    <w:abstractNumId w:val="157"/>
  </w:num>
  <w:num w:numId="3">
    <w:abstractNumId w:val="190"/>
  </w:num>
  <w:num w:numId="4">
    <w:abstractNumId w:val="55"/>
  </w:num>
  <w:num w:numId="5">
    <w:abstractNumId w:val="129"/>
  </w:num>
  <w:num w:numId="6">
    <w:abstractNumId w:val="150"/>
  </w:num>
  <w:num w:numId="7">
    <w:abstractNumId w:val="19"/>
  </w:num>
  <w:num w:numId="8">
    <w:abstractNumId w:val="118"/>
  </w:num>
  <w:num w:numId="9">
    <w:abstractNumId w:val="96"/>
  </w:num>
  <w:num w:numId="10">
    <w:abstractNumId w:val="229"/>
  </w:num>
  <w:num w:numId="11">
    <w:abstractNumId w:val="134"/>
  </w:num>
  <w:num w:numId="12">
    <w:abstractNumId w:val="136"/>
  </w:num>
  <w:num w:numId="13">
    <w:abstractNumId w:val="18"/>
  </w:num>
  <w:num w:numId="14">
    <w:abstractNumId w:val="101"/>
  </w:num>
  <w:num w:numId="15">
    <w:abstractNumId w:val="61"/>
  </w:num>
  <w:num w:numId="16">
    <w:abstractNumId w:val="265"/>
  </w:num>
  <w:num w:numId="17">
    <w:abstractNumId w:val="167"/>
  </w:num>
  <w:num w:numId="18">
    <w:abstractNumId w:val="9"/>
  </w:num>
  <w:num w:numId="19">
    <w:abstractNumId w:val="77"/>
  </w:num>
  <w:num w:numId="20">
    <w:abstractNumId w:val="39"/>
  </w:num>
  <w:num w:numId="21">
    <w:abstractNumId w:val="117"/>
  </w:num>
  <w:num w:numId="22">
    <w:abstractNumId w:val="152"/>
  </w:num>
  <w:num w:numId="23">
    <w:abstractNumId w:val="225"/>
  </w:num>
  <w:num w:numId="24">
    <w:abstractNumId w:val="215"/>
  </w:num>
  <w:num w:numId="25">
    <w:abstractNumId w:val="11"/>
  </w:num>
  <w:num w:numId="26">
    <w:abstractNumId w:val="131"/>
  </w:num>
  <w:num w:numId="27">
    <w:abstractNumId w:val="221"/>
  </w:num>
  <w:num w:numId="28">
    <w:abstractNumId w:val="0"/>
  </w:num>
  <w:num w:numId="29">
    <w:abstractNumId w:val="42"/>
  </w:num>
  <w:num w:numId="30">
    <w:abstractNumId w:val="94"/>
  </w:num>
  <w:num w:numId="31">
    <w:abstractNumId w:val="1"/>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9"/>
  </w:num>
  <w:num w:numId="34">
    <w:abstractNumId w:val="114"/>
  </w:num>
  <w:num w:numId="35">
    <w:abstractNumId w:val="208"/>
  </w:num>
  <w:num w:numId="36">
    <w:abstractNumId w:val="223"/>
  </w:num>
  <w:num w:numId="37">
    <w:abstractNumId w:val="108"/>
  </w:num>
  <w:num w:numId="38">
    <w:abstractNumId w:val="124"/>
  </w:num>
  <w:num w:numId="39">
    <w:abstractNumId w:val="264"/>
  </w:num>
  <w:num w:numId="40">
    <w:abstractNumId w:val="27"/>
  </w:num>
  <w:num w:numId="41">
    <w:abstractNumId w:val="213"/>
  </w:num>
  <w:num w:numId="42">
    <w:abstractNumId w:val="266"/>
  </w:num>
  <w:num w:numId="43">
    <w:abstractNumId w:val="106"/>
  </w:num>
  <w:num w:numId="44">
    <w:abstractNumId w:val="138"/>
  </w:num>
  <w:num w:numId="45">
    <w:abstractNumId w:val="170"/>
  </w:num>
  <w:num w:numId="46">
    <w:abstractNumId w:val="127"/>
  </w:num>
  <w:num w:numId="47">
    <w:abstractNumId w:val="234"/>
  </w:num>
  <w:num w:numId="48">
    <w:abstractNumId w:val="38"/>
  </w:num>
  <w:num w:numId="49">
    <w:abstractNumId w:val="48"/>
  </w:num>
  <w:num w:numId="50">
    <w:abstractNumId w:val="238"/>
  </w:num>
  <w:num w:numId="51">
    <w:abstractNumId w:val="204"/>
  </w:num>
  <w:num w:numId="52">
    <w:abstractNumId w:val="200"/>
  </w:num>
  <w:num w:numId="53">
    <w:abstractNumId w:val="3"/>
  </w:num>
  <w:num w:numId="54">
    <w:abstractNumId w:val="235"/>
  </w:num>
  <w:num w:numId="55">
    <w:abstractNumId w:val="164"/>
  </w:num>
  <w:num w:numId="56">
    <w:abstractNumId w:val="121"/>
  </w:num>
  <w:num w:numId="57">
    <w:abstractNumId w:val="126"/>
  </w:num>
  <w:num w:numId="58">
    <w:abstractNumId w:val="224"/>
  </w:num>
  <w:num w:numId="59">
    <w:abstractNumId w:val="158"/>
  </w:num>
  <w:num w:numId="60">
    <w:abstractNumId w:val="13"/>
  </w:num>
  <w:num w:numId="61">
    <w:abstractNumId w:val="82"/>
  </w:num>
  <w:num w:numId="62">
    <w:abstractNumId w:val="184"/>
  </w:num>
  <w:num w:numId="63">
    <w:abstractNumId w:val="6"/>
  </w:num>
  <w:num w:numId="64">
    <w:abstractNumId w:val="187"/>
  </w:num>
  <w:num w:numId="65">
    <w:abstractNumId w:val="66"/>
  </w:num>
  <w:num w:numId="66">
    <w:abstractNumId w:val="211"/>
  </w:num>
  <w:num w:numId="67">
    <w:abstractNumId w:val="34"/>
  </w:num>
  <w:num w:numId="68">
    <w:abstractNumId w:val="105"/>
  </w:num>
  <w:num w:numId="69">
    <w:abstractNumId w:val="220"/>
  </w:num>
  <w:num w:numId="70">
    <w:abstractNumId w:val="7"/>
  </w:num>
  <w:num w:numId="71">
    <w:abstractNumId w:val="44"/>
  </w:num>
  <w:num w:numId="72">
    <w:abstractNumId w:val="260"/>
  </w:num>
  <w:num w:numId="73">
    <w:abstractNumId w:val="248"/>
  </w:num>
  <w:num w:numId="74">
    <w:abstractNumId w:val="45"/>
  </w:num>
  <w:num w:numId="75">
    <w:abstractNumId w:val="15"/>
  </w:num>
  <w:num w:numId="76">
    <w:abstractNumId w:val="58"/>
  </w:num>
  <w:num w:numId="77">
    <w:abstractNumId w:val="73"/>
  </w:num>
  <w:num w:numId="78">
    <w:abstractNumId w:val="120"/>
  </w:num>
  <w:num w:numId="79">
    <w:abstractNumId w:val="90"/>
  </w:num>
  <w:num w:numId="80">
    <w:abstractNumId w:val="21"/>
  </w:num>
  <w:num w:numId="81">
    <w:abstractNumId w:val="261"/>
  </w:num>
  <w:num w:numId="82">
    <w:abstractNumId w:val="228"/>
  </w:num>
  <w:num w:numId="83">
    <w:abstractNumId w:val="145"/>
  </w:num>
  <w:num w:numId="84">
    <w:abstractNumId w:val="95"/>
  </w:num>
  <w:num w:numId="85">
    <w:abstractNumId w:val="70"/>
  </w:num>
  <w:num w:numId="86">
    <w:abstractNumId w:val="267"/>
  </w:num>
  <w:num w:numId="87">
    <w:abstractNumId w:val="28"/>
  </w:num>
  <w:num w:numId="88">
    <w:abstractNumId w:val="91"/>
  </w:num>
  <w:num w:numId="89">
    <w:abstractNumId w:val="64"/>
  </w:num>
  <w:num w:numId="90">
    <w:abstractNumId w:val="72"/>
  </w:num>
  <w:num w:numId="91">
    <w:abstractNumId w:val="147"/>
  </w:num>
  <w:num w:numId="92">
    <w:abstractNumId w:val="160"/>
  </w:num>
  <w:num w:numId="93">
    <w:abstractNumId w:val="254"/>
  </w:num>
  <w:num w:numId="94">
    <w:abstractNumId w:val="181"/>
  </w:num>
  <w:num w:numId="95">
    <w:abstractNumId w:val="111"/>
  </w:num>
  <w:num w:numId="96">
    <w:abstractNumId w:val="22"/>
  </w:num>
  <w:num w:numId="97">
    <w:abstractNumId w:val="252"/>
  </w:num>
  <w:num w:numId="98">
    <w:abstractNumId w:val="191"/>
  </w:num>
  <w:num w:numId="99">
    <w:abstractNumId w:val="143"/>
  </w:num>
  <w:num w:numId="100">
    <w:abstractNumId w:val="193"/>
  </w:num>
  <w:num w:numId="101">
    <w:abstractNumId w:val="12"/>
  </w:num>
  <w:num w:numId="102">
    <w:abstractNumId w:val="177"/>
  </w:num>
  <w:num w:numId="103">
    <w:abstractNumId w:val="239"/>
  </w:num>
  <w:num w:numId="104">
    <w:abstractNumId w:val="236"/>
  </w:num>
  <w:num w:numId="105">
    <w:abstractNumId w:val="194"/>
  </w:num>
  <w:num w:numId="106">
    <w:abstractNumId w:val="195"/>
  </w:num>
  <w:num w:numId="107">
    <w:abstractNumId w:val="197"/>
  </w:num>
  <w:num w:numId="108">
    <w:abstractNumId w:val="253"/>
  </w:num>
  <w:num w:numId="109">
    <w:abstractNumId w:val="35"/>
  </w:num>
  <w:num w:numId="110">
    <w:abstractNumId w:val="250"/>
  </w:num>
  <w:num w:numId="111">
    <w:abstractNumId w:val="176"/>
  </w:num>
  <w:num w:numId="112">
    <w:abstractNumId w:val="102"/>
  </w:num>
  <w:num w:numId="113">
    <w:abstractNumId w:val="169"/>
  </w:num>
  <w:num w:numId="114">
    <w:abstractNumId w:val="218"/>
  </w:num>
  <w:num w:numId="115">
    <w:abstractNumId w:val="47"/>
  </w:num>
  <w:num w:numId="116">
    <w:abstractNumId w:val="154"/>
  </w:num>
  <w:num w:numId="117">
    <w:abstractNumId w:val="4"/>
  </w:num>
  <w:num w:numId="118">
    <w:abstractNumId w:val="56"/>
  </w:num>
  <w:num w:numId="119">
    <w:abstractNumId w:val="88"/>
  </w:num>
  <w:num w:numId="120">
    <w:abstractNumId w:val="122"/>
  </w:num>
  <w:num w:numId="121">
    <w:abstractNumId w:val="139"/>
  </w:num>
  <w:num w:numId="122">
    <w:abstractNumId w:val="212"/>
  </w:num>
  <w:num w:numId="123">
    <w:abstractNumId w:val="33"/>
  </w:num>
  <w:num w:numId="124">
    <w:abstractNumId w:val="148"/>
  </w:num>
  <w:num w:numId="125">
    <w:abstractNumId w:val="185"/>
  </w:num>
  <w:num w:numId="126">
    <w:abstractNumId w:val="69"/>
  </w:num>
  <w:num w:numId="127">
    <w:abstractNumId w:val="242"/>
  </w:num>
  <w:num w:numId="128">
    <w:abstractNumId w:val="67"/>
  </w:num>
  <w:num w:numId="129">
    <w:abstractNumId w:val="207"/>
  </w:num>
  <w:num w:numId="130">
    <w:abstractNumId w:val="258"/>
  </w:num>
  <w:num w:numId="131">
    <w:abstractNumId w:val="243"/>
  </w:num>
  <w:num w:numId="132">
    <w:abstractNumId w:val="231"/>
  </w:num>
  <w:num w:numId="133">
    <w:abstractNumId w:val="219"/>
  </w:num>
  <w:num w:numId="134">
    <w:abstractNumId w:val="100"/>
  </w:num>
  <w:num w:numId="135">
    <w:abstractNumId w:val="227"/>
  </w:num>
  <w:num w:numId="136">
    <w:abstractNumId w:val="146"/>
  </w:num>
  <w:num w:numId="137">
    <w:abstractNumId w:val="144"/>
  </w:num>
  <w:num w:numId="138">
    <w:abstractNumId w:val="68"/>
  </w:num>
  <w:num w:numId="139">
    <w:abstractNumId w:val="203"/>
  </w:num>
  <w:num w:numId="140">
    <w:abstractNumId w:val="76"/>
  </w:num>
  <w:num w:numId="141">
    <w:abstractNumId w:val="37"/>
  </w:num>
  <w:num w:numId="142">
    <w:abstractNumId w:val="116"/>
  </w:num>
  <w:num w:numId="143">
    <w:abstractNumId w:val="246"/>
  </w:num>
  <w:num w:numId="144">
    <w:abstractNumId w:val="103"/>
  </w:num>
  <w:num w:numId="145">
    <w:abstractNumId w:val="125"/>
  </w:num>
  <w:num w:numId="146">
    <w:abstractNumId w:val="84"/>
  </w:num>
  <w:num w:numId="147">
    <w:abstractNumId w:val="256"/>
  </w:num>
  <w:num w:numId="148">
    <w:abstractNumId w:val="83"/>
  </w:num>
  <w:num w:numId="149">
    <w:abstractNumId w:val="174"/>
  </w:num>
  <w:num w:numId="150">
    <w:abstractNumId w:val="14"/>
  </w:num>
  <w:num w:numId="151">
    <w:abstractNumId w:val="107"/>
  </w:num>
  <w:num w:numId="152">
    <w:abstractNumId w:val="60"/>
  </w:num>
  <w:num w:numId="153">
    <w:abstractNumId w:val="78"/>
  </w:num>
  <w:num w:numId="154">
    <w:abstractNumId w:val="205"/>
  </w:num>
  <w:num w:numId="155">
    <w:abstractNumId w:val="262"/>
  </w:num>
  <w:num w:numId="156">
    <w:abstractNumId w:val="10"/>
  </w:num>
  <w:num w:numId="157">
    <w:abstractNumId w:val="222"/>
  </w:num>
  <w:num w:numId="158">
    <w:abstractNumId w:val="140"/>
  </w:num>
  <w:num w:numId="159">
    <w:abstractNumId w:val="99"/>
  </w:num>
  <w:num w:numId="160">
    <w:abstractNumId w:val="162"/>
  </w:num>
  <w:num w:numId="161">
    <w:abstractNumId w:val="89"/>
  </w:num>
  <w:num w:numId="162">
    <w:abstractNumId w:val="161"/>
  </w:num>
  <w:num w:numId="163">
    <w:abstractNumId w:val="196"/>
  </w:num>
  <w:num w:numId="164">
    <w:abstractNumId w:val="63"/>
  </w:num>
  <w:num w:numId="165">
    <w:abstractNumId w:val="214"/>
  </w:num>
  <w:num w:numId="166">
    <w:abstractNumId w:val="71"/>
  </w:num>
  <w:num w:numId="167">
    <w:abstractNumId w:val="259"/>
  </w:num>
  <w:num w:numId="168">
    <w:abstractNumId w:val="166"/>
  </w:num>
  <w:num w:numId="169">
    <w:abstractNumId w:val="52"/>
  </w:num>
  <w:num w:numId="170">
    <w:abstractNumId w:val="240"/>
  </w:num>
  <w:num w:numId="171">
    <w:abstractNumId w:val="232"/>
  </w:num>
  <w:num w:numId="172">
    <w:abstractNumId w:val="20"/>
  </w:num>
  <w:num w:numId="173">
    <w:abstractNumId w:val="26"/>
  </w:num>
  <w:num w:numId="174">
    <w:abstractNumId w:val="230"/>
  </w:num>
  <w:num w:numId="175">
    <w:abstractNumId w:val="244"/>
  </w:num>
  <w:num w:numId="176">
    <w:abstractNumId w:val="173"/>
  </w:num>
  <w:num w:numId="177">
    <w:abstractNumId w:val="30"/>
  </w:num>
  <w:num w:numId="178">
    <w:abstractNumId w:val="180"/>
  </w:num>
  <w:num w:numId="179">
    <w:abstractNumId w:val="189"/>
  </w:num>
  <w:num w:numId="180">
    <w:abstractNumId w:val="74"/>
  </w:num>
  <w:num w:numId="181">
    <w:abstractNumId w:val="209"/>
  </w:num>
  <w:num w:numId="182">
    <w:abstractNumId w:val="137"/>
  </w:num>
  <w:num w:numId="183">
    <w:abstractNumId w:val="85"/>
  </w:num>
  <w:num w:numId="184">
    <w:abstractNumId w:val="25"/>
  </w:num>
  <w:num w:numId="185">
    <w:abstractNumId w:val="57"/>
  </w:num>
  <w:num w:numId="186">
    <w:abstractNumId w:val="226"/>
  </w:num>
  <w:num w:numId="187">
    <w:abstractNumId w:val="112"/>
  </w:num>
  <w:num w:numId="188">
    <w:abstractNumId w:val="2"/>
  </w:num>
  <w:num w:numId="189">
    <w:abstractNumId w:val="16"/>
  </w:num>
  <w:num w:numId="190">
    <w:abstractNumId w:val="46"/>
  </w:num>
  <w:num w:numId="191">
    <w:abstractNumId w:val="247"/>
  </w:num>
  <w:num w:numId="192">
    <w:abstractNumId w:val="151"/>
  </w:num>
  <w:num w:numId="193">
    <w:abstractNumId w:val="59"/>
  </w:num>
  <w:num w:numId="194">
    <w:abstractNumId w:val="51"/>
  </w:num>
  <w:num w:numId="195">
    <w:abstractNumId w:val="245"/>
  </w:num>
  <w:num w:numId="196">
    <w:abstractNumId w:val="23"/>
  </w:num>
  <w:num w:numId="197">
    <w:abstractNumId w:val="132"/>
  </w:num>
  <w:num w:numId="198">
    <w:abstractNumId w:val="192"/>
  </w:num>
  <w:num w:numId="199">
    <w:abstractNumId w:val="81"/>
  </w:num>
  <w:num w:numId="200">
    <w:abstractNumId w:val="199"/>
  </w:num>
  <w:num w:numId="201">
    <w:abstractNumId w:val="62"/>
  </w:num>
  <w:num w:numId="202">
    <w:abstractNumId w:val="163"/>
  </w:num>
  <w:num w:numId="203">
    <w:abstractNumId w:val="98"/>
  </w:num>
  <w:num w:numId="204">
    <w:abstractNumId w:val="36"/>
  </w:num>
  <w:num w:numId="205">
    <w:abstractNumId w:val="156"/>
  </w:num>
  <w:num w:numId="206">
    <w:abstractNumId w:val="75"/>
  </w:num>
  <w:num w:numId="207">
    <w:abstractNumId w:val="241"/>
  </w:num>
  <w:num w:numId="208">
    <w:abstractNumId w:val="263"/>
  </w:num>
  <w:num w:numId="209">
    <w:abstractNumId w:val="142"/>
  </w:num>
  <w:num w:numId="210">
    <w:abstractNumId w:val="206"/>
  </w:num>
  <w:num w:numId="211">
    <w:abstractNumId w:val="32"/>
  </w:num>
  <w:num w:numId="212">
    <w:abstractNumId w:val="40"/>
  </w:num>
  <w:num w:numId="213">
    <w:abstractNumId w:val="251"/>
  </w:num>
  <w:num w:numId="214">
    <w:abstractNumId w:val="172"/>
  </w:num>
  <w:num w:numId="215">
    <w:abstractNumId w:val="165"/>
  </w:num>
  <w:num w:numId="216">
    <w:abstractNumId w:val="86"/>
  </w:num>
  <w:num w:numId="217">
    <w:abstractNumId w:val="182"/>
  </w:num>
  <w:num w:numId="218">
    <w:abstractNumId w:val="104"/>
  </w:num>
  <w:num w:numId="219">
    <w:abstractNumId w:val="49"/>
  </w:num>
  <w:num w:numId="220">
    <w:abstractNumId w:val="257"/>
  </w:num>
  <w:num w:numId="221">
    <w:abstractNumId w:val="113"/>
  </w:num>
  <w:num w:numId="222">
    <w:abstractNumId w:val="141"/>
  </w:num>
  <w:num w:numId="223">
    <w:abstractNumId w:val="233"/>
  </w:num>
  <w:num w:numId="224">
    <w:abstractNumId w:val="119"/>
  </w:num>
  <w:num w:numId="225">
    <w:abstractNumId w:val="54"/>
  </w:num>
  <w:num w:numId="226">
    <w:abstractNumId w:val="87"/>
  </w:num>
  <w:num w:numId="227">
    <w:abstractNumId w:val="159"/>
  </w:num>
  <w:num w:numId="228">
    <w:abstractNumId w:val="179"/>
  </w:num>
  <w:num w:numId="229">
    <w:abstractNumId w:val="178"/>
  </w:num>
  <w:num w:numId="230">
    <w:abstractNumId w:val="216"/>
  </w:num>
  <w:num w:numId="231">
    <w:abstractNumId w:val="153"/>
  </w:num>
  <w:num w:numId="232">
    <w:abstractNumId w:val="80"/>
  </w:num>
  <w:num w:numId="233">
    <w:abstractNumId w:val="29"/>
  </w:num>
  <w:num w:numId="234">
    <w:abstractNumId w:val="186"/>
  </w:num>
  <w:num w:numId="235">
    <w:abstractNumId w:val="171"/>
  </w:num>
  <w:num w:numId="236">
    <w:abstractNumId w:val="123"/>
  </w:num>
  <w:num w:numId="237">
    <w:abstractNumId w:val="65"/>
  </w:num>
  <w:num w:numId="238">
    <w:abstractNumId w:val="175"/>
  </w:num>
  <w:num w:numId="239">
    <w:abstractNumId w:val="92"/>
  </w:num>
  <w:num w:numId="240">
    <w:abstractNumId w:val="97"/>
  </w:num>
  <w:num w:numId="241">
    <w:abstractNumId w:val="93"/>
  </w:num>
  <w:num w:numId="242">
    <w:abstractNumId w:val="5"/>
  </w:num>
  <w:num w:numId="243">
    <w:abstractNumId w:val="210"/>
  </w:num>
  <w:num w:numId="244">
    <w:abstractNumId w:val="201"/>
  </w:num>
  <w:num w:numId="245">
    <w:abstractNumId w:val="8"/>
  </w:num>
  <w:num w:numId="246">
    <w:abstractNumId w:val="255"/>
  </w:num>
  <w:num w:numId="247">
    <w:abstractNumId w:val="135"/>
  </w:num>
  <w:num w:numId="248">
    <w:abstractNumId w:val="183"/>
  </w:num>
  <w:num w:numId="249">
    <w:abstractNumId w:val="198"/>
  </w:num>
  <w:num w:numId="250">
    <w:abstractNumId w:val="17"/>
  </w:num>
  <w:num w:numId="251">
    <w:abstractNumId w:val="155"/>
  </w:num>
  <w:num w:numId="252">
    <w:abstractNumId w:val="133"/>
  </w:num>
  <w:num w:numId="253">
    <w:abstractNumId w:val="133"/>
    <w:lvlOverride w:ilvl="0">
      <w:startOverride w:val="1"/>
    </w:lvlOverride>
  </w:num>
  <w:num w:numId="254">
    <w:abstractNumId w:val="130"/>
  </w:num>
  <w:num w:numId="255">
    <w:abstractNumId w:val="41"/>
  </w:num>
  <w:num w:numId="256">
    <w:abstractNumId w:val="202"/>
  </w:num>
  <w:num w:numId="257">
    <w:abstractNumId w:val="79"/>
  </w:num>
  <w:num w:numId="258">
    <w:abstractNumId w:val="24"/>
  </w:num>
  <w:num w:numId="259">
    <w:abstractNumId w:val="249"/>
  </w:num>
  <w:num w:numId="260">
    <w:abstractNumId w:val="50"/>
  </w:num>
  <w:num w:numId="261">
    <w:abstractNumId w:val="217"/>
  </w:num>
  <w:num w:numId="262">
    <w:abstractNumId w:val="110"/>
  </w:num>
  <w:num w:numId="263">
    <w:abstractNumId w:val="188"/>
  </w:num>
  <w:num w:numId="264">
    <w:abstractNumId w:val="237"/>
  </w:num>
  <w:num w:numId="265">
    <w:abstractNumId w:val="168"/>
  </w:num>
  <w:num w:numId="266">
    <w:abstractNumId w:val="43"/>
  </w:num>
  <w:num w:numId="267">
    <w:abstractNumId w:val="31"/>
  </w:num>
  <w:num w:numId="268">
    <w:abstractNumId w:val="115"/>
  </w:num>
  <w:num w:numId="269">
    <w:abstractNumId w:val="109"/>
  </w:num>
  <w:num w:numId="270">
    <w:abstractNumId w:val="128"/>
  </w:num>
  <w:numIdMacAtCleanup w:val="2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bordersDoNotSurroundHeader/>
  <w:bordersDoNotSurroundFooter/>
  <w:hideSpellingErrors/>
  <w:hideGrammaticalErrors/>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7A82"/>
    <w:rsid w:val="0000332A"/>
    <w:rsid w:val="00006E74"/>
    <w:rsid w:val="00014555"/>
    <w:rsid w:val="000264A6"/>
    <w:rsid w:val="00031162"/>
    <w:rsid w:val="000366B7"/>
    <w:rsid w:val="00041456"/>
    <w:rsid w:val="00051E07"/>
    <w:rsid w:val="00061003"/>
    <w:rsid w:val="00062052"/>
    <w:rsid w:val="00070F48"/>
    <w:rsid w:val="00072BA0"/>
    <w:rsid w:val="00073CAC"/>
    <w:rsid w:val="0009054A"/>
    <w:rsid w:val="00090ED6"/>
    <w:rsid w:val="000933ED"/>
    <w:rsid w:val="000A2CDD"/>
    <w:rsid w:val="000A4619"/>
    <w:rsid w:val="000C380E"/>
    <w:rsid w:val="000C7C3F"/>
    <w:rsid w:val="000D54CB"/>
    <w:rsid w:val="000E5365"/>
    <w:rsid w:val="000F3355"/>
    <w:rsid w:val="00104A3E"/>
    <w:rsid w:val="0010560C"/>
    <w:rsid w:val="00125F26"/>
    <w:rsid w:val="0013022C"/>
    <w:rsid w:val="00130DFC"/>
    <w:rsid w:val="001436A4"/>
    <w:rsid w:val="001727BC"/>
    <w:rsid w:val="001728FF"/>
    <w:rsid w:val="00172A5F"/>
    <w:rsid w:val="001739E3"/>
    <w:rsid w:val="00174DEC"/>
    <w:rsid w:val="00185325"/>
    <w:rsid w:val="0018645C"/>
    <w:rsid w:val="00190B0C"/>
    <w:rsid w:val="00194BFA"/>
    <w:rsid w:val="001A5968"/>
    <w:rsid w:val="001B5D97"/>
    <w:rsid w:val="001B6154"/>
    <w:rsid w:val="001C32A0"/>
    <w:rsid w:val="001E311F"/>
    <w:rsid w:val="00223B0D"/>
    <w:rsid w:val="00225DD7"/>
    <w:rsid w:val="00225E51"/>
    <w:rsid w:val="002276DE"/>
    <w:rsid w:val="0023011F"/>
    <w:rsid w:val="002314C5"/>
    <w:rsid w:val="00253565"/>
    <w:rsid w:val="00262C4A"/>
    <w:rsid w:val="00262DC7"/>
    <w:rsid w:val="00263173"/>
    <w:rsid w:val="00265184"/>
    <w:rsid w:val="00274CD8"/>
    <w:rsid w:val="002808AA"/>
    <w:rsid w:val="002814C6"/>
    <w:rsid w:val="00285214"/>
    <w:rsid w:val="002F02B1"/>
    <w:rsid w:val="002F397E"/>
    <w:rsid w:val="00333AA0"/>
    <w:rsid w:val="003420AB"/>
    <w:rsid w:val="00350A7A"/>
    <w:rsid w:val="00350E3F"/>
    <w:rsid w:val="00356A1C"/>
    <w:rsid w:val="00360EBB"/>
    <w:rsid w:val="00364D4F"/>
    <w:rsid w:val="003868FB"/>
    <w:rsid w:val="003964CB"/>
    <w:rsid w:val="003C3F4F"/>
    <w:rsid w:val="003D1EDB"/>
    <w:rsid w:val="003D37FC"/>
    <w:rsid w:val="003D3C7A"/>
    <w:rsid w:val="003D58D7"/>
    <w:rsid w:val="003E3F71"/>
    <w:rsid w:val="003F59E3"/>
    <w:rsid w:val="0040098B"/>
    <w:rsid w:val="00405BF9"/>
    <w:rsid w:val="004117D1"/>
    <w:rsid w:val="00422AC4"/>
    <w:rsid w:val="00436B82"/>
    <w:rsid w:val="00443509"/>
    <w:rsid w:val="0045487F"/>
    <w:rsid w:val="00454BE5"/>
    <w:rsid w:val="0045630D"/>
    <w:rsid w:val="0045724B"/>
    <w:rsid w:val="00461C0C"/>
    <w:rsid w:val="00471CEE"/>
    <w:rsid w:val="00485AE8"/>
    <w:rsid w:val="00487277"/>
    <w:rsid w:val="00491615"/>
    <w:rsid w:val="004C59E6"/>
    <w:rsid w:val="004D7551"/>
    <w:rsid w:val="004D75CB"/>
    <w:rsid w:val="004E0DF2"/>
    <w:rsid w:val="004E0EFB"/>
    <w:rsid w:val="004F1E51"/>
    <w:rsid w:val="0051132D"/>
    <w:rsid w:val="00511A0A"/>
    <w:rsid w:val="005146D7"/>
    <w:rsid w:val="005178C9"/>
    <w:rsid w:val="0052384B"/>
    <w:rsid w:val="00536413"/>
    <w:rsid w:val="00563916"/>
    <w:rsid w:val="00573B22"/>
    <w:rsid w:val="0058585F"/>
    <w:rsid w:val="00586D72"/>
    <w:rsid w:val="00595585"/>
    <w:rsid w:val="00595DB1"/>
    <w:rsid w:val="005A6ECA"/>
    <w:rsid w:val="005B53B7"/>
    <w:rsid w:val="005C6FE2"/>
    <w:rsid w:val="005D008E"/>
    <w:rsid w:val="0060246C"/>
    <w:rsid w:val="006033BE"/>
    <w:rsid w:val="0060419A"/>
    <w:rsid w:val="006133A1"/>
    <w:rsid w:val="00617223"/>
    <w:rsid w:val="0062595F"/>
    <w:rsid w:val="00625B5C"/>
    <w:rsid w:val="00626CAE"/>
    <w:rsid w:val="00627175"/>
    <w:rsid w:val="00641B74"/>
    <w:rsid w:val="00642575"/>
    <w:rsid w:val="006613C4"/>
    <w:rsid w:val="00675C36"/>
    <w:rsid w:val="006802A1"/>
    <w:rsid w:val="00681695"/>
    <w:rsid w:val="00683411"/>
    <w:rsid w:val="006932B6"/>
    <w:rsid w:val="006A18EB"/>
    <w:rsid w:val="006A2F2F"/>
    <w:rsid w:val="006A585A"/>
    <w:rsid w:val="006B1DA5"/>
    <w:rsid w:val="006B6B3D"/>
    <w:rsid w:val="006B752C"/>
    <w:rsid w:val="006C337E"/>
    <w:rsid w:val="006C7E49"/>
    <w:rsid w:val="006D525F"/>
    <w:rsid w:val="006D7A83"/>
    <w:rsid w:val="006E4929"/>
    <w:rsid w:val="006F0B50"/>
    <w:rsid w:val="00700374"/>
    <w:rsid w:val="00710DBA"/>
    <w:rsid w:val="00716D5C"/>
    <w:rsid w:val="007228B9"/>
    <w:rsid w:val="00726119"/>
    <w:rsid w:val="00740CD1"/>
    <w:rsid w:val="00745F6B"/>
    <w:rsid w:val="00746F5B"/>
    <w:rsid w:val="00753556"/>
    <w:rsid w:val="0076575C"/>
    <w:rsid w:val="00770985"/>
    <w:rsid w:val="007739AF"/>
    <w:rsid w:val="007758F5"/>
    <w:rsid w:val="00777838"/>
    <w:rsid w:val="00777A3D"/>
    <w:rsid w:val="007819F9"/>
    <w:rsid w:val="00782D23"/>
    <w:rsid w:val="00782DDE"/>
    <w:rsid w:val="00783680"/>
    <w:rsid w:val="00787448"/>
    <w:rsid w:val="007910DA"/>
    <w:rsid w:val="00794B19"/>
    <w:rsid w:val="007B3894"/>
    <w:rsid w:val="007C1DF1"/>
    <w:rsid w:val="007C46FD"/>
    <w:rsid w:val="007D0364"/>
    <w:rsid w:val="007E073A"/>
    <w:rsid w:val="007F185E"/>
    <w:rsid w:val="007F600F"/>
    <w:rsid w:val="00801372"/>
    <w:rsid w:val="00801463"/>
    <w:rsid w:val="00801A5F"/>
    <w:rsid w:val="00803914"/>
    <w:rsid w:val="00814B03"/>
    <w:rsid w:val="00816221"/>
    <w:rsid w:val="00833F07"/>
    <w:rsid w:val="0083589F"/>
    <w:rsid w:val="0084669D"/>
    <w:rsid w:val="0085013E"/>
    <w:rsid w:val="00852630"/>
    <w:rsid w:val="00864801"/>
    <w:rsid w:val="00865856"/>
    <w:rsid w:val="00867335"/>
    <w:rsid w:val="00872350"/>
    <w:rsid w:val="00893C6C"/>
    <w:rsid w:val="008946D1"/>
    <w:rsid w:val="008948D1"/>
    <w:rsid w:val="008A6198"/>
    <w:rsid w:val="008B259D"/>
    <w:rsid w:val="008B2AFA"/>
    <w:rsid w:val="008B43E4"/>
    <w:rsid w:val="008E389D"/>
    <w:rsid w:val="008E4183"/>
    <w:rsid w:val="008F0D98"/>
    <w:rsid w:val="008F47BE"/>
    <w:rsid w:val="00901419"/>
    <w:rsid w:val="0090150B"/>
    <w:rsid w:val="00940602"/>
    <w:rsid w:val="00940F66"/>
    <w:rsid w:val="00947784"/>
    <w:rsid w:val="009600DA"/>
    <w:rsid w:val="009660A3"/>
    <w:rsid w:val="00973E63"/>
    <w:rsid w:val="00975384"/>
    <w:rsid w:val="009834F8"/>
    <w:rsid w:val="009844F3"/>
    <w:rsid w:val="009872DB"/>
    <w:rsid w:val="009875FC"/>
    <w:rsid w:val="009909C8"/>
    <w:rsid w:val="0099569A"/>
    <w:rsid w:val="009969A4"/>
    <w:rsid w:val="009B2414"/>
    <w:rsid w:val="009B65D6"/>
    <w:rsid w:val="009D2CCC"/>
    <w:rsid w:val="009D4EFE"/>
    <w:rsid w:val="009F2E6D"/>
    <w:rsid w:val="009F592E"/>
    <w:rsid w:val="009F6C37"/>
    <w:rsid w:val="009F7A14"/>
    <w:rsid w:val="00A00D01"/>
    <w:rsid w:val="00A17A82"/>
    <w:rsid w:val="00A20962"/>
    <w:rsid w:val="00A3398F"/>
    <w:rsid w:val="00A35A45"/>
    <w:rsid w:val="00A51BD6"/>
    <w:rsid w:val="00A531E4"/>
    <w:rsid w:val="00A5358D"/>
    <w:rsid w:val="00A539BE"/>
    <w:rsid w:val="00A552FF"/>
    <w:rsid w:val="00A66A57"/>
    <w:rsid w:val="00A67F10"/>
    <w:rsid w:val="00A806BF"/>
    <w:rsid w:val="00AB0734"/>
    <w:rsid w:val="00AC0119"/>
    <w:rsid w:val="00AD3186"/>
    <w:rsid w:val="00AD7B7A"/>
    <w:rsid w:val="00AE095F"/>
    <w:rsid w:val="00AE4A65"/>
    <w:rsid w:val="00AF179A"/>
    <w:rsid w:val="00AF35EE"/>
    <w:rsid w:val="00B151FE"/>
    <w:rsid w:val="00B15983"/>
    <w:rsid w:val="00B16367"/>
    <w:rsid w:val="00B20DCF"/>
    <w:rsid w:val="00B2135A"/>
    <w:rsid w:val="00B21C20"/>
    <w:rsid w:val="00B37F9B"/>
    <w:rsid w:val="00B6263D"/>
    <w:rsid w:val="00B66F3B"/>
    <w:rsid w:val="00B7019D"/>
    <w:rsid w:val="00B72AA7"/>
    <w:rsid w:val="00B931E7"/>
    <w:rsid w:val="00B95197"/>
    <w:rsid w:val="00BA0B4F"/>
    <w:rsid w:val="00BA7DD7"/>
    <w:rsid w:val="00BC6D69"/>
    <w:rsid w:val="00BD37DE"/>
    <w:rsid w:val="00BD71FA"/>
    <w:rsid w:val="00BE0F28"/>
    <w:rsid w:val="00BE2DF0"/>
    <w:rsid w:val="00BF22E4"/>
    <w:rsid w:val="00BF2737"/>
    <w:rsid w:val="00C020CE"/>
    <w:rsid w:val="00C11A46"/>
    <w:rsid w:val="00C13C89"/>
    <w:rsid w:val="00C26160"/>
    <w:rsid w:val="00C32845"/>
    <w:rsid w:val="00C33FCD"/>
    <w:rsid w:val="00C60456"/>
    <w:rsid w:val="00C61421"/>
    <w:rsid w:val="00C6297F"/>
    <w:rsid w:val="00C64116"/>
    <w:rsid w:val="00C644F2"/>
    <w:rsid w:val="00C66CE7"/>
    <w:rsid w:val="00C74014"/>
    <w:rsid w:val="00C76615"/>
    <w:rsid w:val="00C801A8"/>
    <w:rsid w:val="00C831E6"/>
    <w:rsid w:val="00CA3624"/>
    <w:rsid w:val="00CA3631"/>
    <w:rsid w:val="00CA3A6D"/>
    <w:rsid w:val="00CA6F80"/>
    <w:rsid w:val="00CB1C64"/>
    <w:rsid w:val="00CB46A7"/>
    <w:rsid w:val="00CB599B"/>
    <w:rsid w:val="00CC30A9"/>
    <w:rsid w:val="00CC79CF"/>
    <w:rsid w:val="00CD6E6C"/>
    <w:rsid w:val="00CE4605"/>
    <w:rsid w:val="00D12986"/>
    <w:rsid w:val="00D16027"/>
    <w:rsid w:val="00D25023"/>
    <w:rsid w:val="00D32857"/>
    <w:rsid w:val="00D342E1"/>
    <w:rsid w:val="00D37277"/>
    <w:rsid w:val="00D40A92"/>
    <w:rsid w:val="00D420E4"/>
    <w:rsid w:val="00D540AA"/>
    <w:rsid w:val="00D717C6"/>
    <w:rsid w:val="00D74A2C"/>
    <w:rsid w:val="00D77475"/>
    <w:rsid w:val="00D80D6B"/>
    <w:rsid w:val="00D82A68"/>
    <w:rsid w:val="00D86395"/>
    <w:rsid w:val="00D87F64"/>
    <w:rsid w:val="00D906A9"/>
    <w:rsid w:val="00DA0835"/>
    <w:rsid w:val="00DA1FE9"/>
    <w:rsid w:val="00DA642C"/>
    <w:rsid w:val="00DA6F42"/>
    <w:rsid w:val="00DB05FC"/>
    <w:rsid w:val="00DC1BCE"/>
    <w:rsid w:val="00DC36C7"/>
    <w:rsid w:val="00DE3D9D"/>
    <w:rsid w:val="00E00719"/>
    <w:rsid w:val="00E07C91"/>
    <w:rsid w:val="00E16319"/>
    <w:rsid w:val="00E329EB"/>
    <w:rsid w:val="00E34263"/>
    <w:rsid w:val="00E413F5"/>
    <w:rsid w:val="00E44FF2"/>
    <w:rsid w:val="00E47F85"/>
    <w:rsid w:val="00E51427"/>
    <w:rsid w:val="00E646CF"/>
    <w:rsid w:val="00E671CE"/>
    <w:rsid w:val="00E859AE"/>
    <w:rsid w:val="00EA7983"/>
    <w:rsid w:val="00EC41C0"/>
    <w:rsid w:val="00ED3B65"/>
    <w:rsid w:val="00ED4123"/>
    <w:rsid w:val="00EE3F22"/>
    <w:rsid w:val="00EF0B32"/>
    <w:rsid w:val="00F00EBC"/>
    <w:rsid w:val="00F04B5F"/>
    <w:rsid w:val="00F07D7B"/>
    <w:rsid w:val="00F13995"/>
    <w:rsid w:val="00F13A46"/>
    <w:rsid w:val="00F22A73"/>
    <w:rsid w:val="00F243B7"/>
    <w:rsid w:val="00F26CB2"/>
    <w:rsid w:val="00F2724F"/>
    <w:rsid w:val="00F6347E"/>
    <w:rsid w:val="00F63715"/>
    <w:rsid w:val="00F64A51"/>
    <w:rsid w:val="00F77DDA"/>
    <w:rsid w:val="00F845F1"/>
    <w:rsid w:val="00F8661B"/>
    <w:rsid w:val="00F877D5"/>
    <w:rsid w:val="00F9665C"/>
    <w:rsid w:val="00FA0937"/>
    <w:rsid w:val="00FB5B5A"/>
    <w:rsid w:val="00FC3024"/>
    <w:rsid w:val="00FD706F"/>
    <w:rsid w:val="00FE033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5:docId w15:val="{BDE15F3D-7D4A-4F95-9570-FBB2A5E48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0"/>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40F66"/>
    <w:pPr>
      <w:widowControl w:val="0"/>
    </w:pPr>
    <w:rPr>
      <w:rFonts w:ascii="Arial" w:eastAsia="標楷體" w:hAnsi="Arial"/>
      <w:kern w:val="2"/>
      <w:sz w:val="24"/>
      <w:szCs w:val="22"/>
    </w:rPr>
  </w:style>
  <w:style w:type="paragraph" w:styleId="10">
    <w:name w:val="heading 1"/>
    <w:basedOn w:val="a"/>
    <w:next w:val="a"/>
    <w:link w:val="11"/>
    <w:qFormat/>
    <w:rsid w:val="00940F66"/>
    <w:pPr>
      <w:keepNext/>
      <w:spacing w:before="180" w:after="180" w:line="360" w:lineRule="exact"/>
      <w:outlineLvl w:val="0"/>
    </w:pPr>
    <w:rPr>
      <w:b/>
      <w:bCs/>
      <w:kern w:val="52"/>
      <w:sz w:val="28"/>
      <w:szCs w:val="52"/>
    </w:rPr>
  </w:style>
  <w:style w:type="paragraph" w:styleId="21">
    <w:name w:val="heading 2"/>
    <w:basedOn w:val="a"/>
    <w:next w:val="a"/>
    <w:link w:val="22"/>
    <w:qFormat/>
    <w:rsid w:val="00940F66"/>
    <w:pPr>
      <w:keepNext/>
      <w:spacing w:line="360" w:lineRule="exact"/>
      <w:outlineLvl w:val="1"/>
    </w:pPr>
    <w:rPr>
      <w:b/>
      <w:bCs/>
      <w:sz w:val="28"/>
      <w:szCs w:val="48"/>
    </w:rPr>
  </w:style>
  <w:style w:type="paragraph" w:styleId="3">
    <w:name w:val="heading 3"/>
    <w:basedOn w:val="a"/>
    <w:next w:val="a"/>
    <w:link w:val="30"/>
    <w:uiPriority w:val="99"/>
    <w:unhideWhenUsed/>
    <w:qFormat/>
    <w:rsid w:val="004117D1"/>
    <w:pPr>
      <w:keepNext/>
      <w:spacing w:line="720" w:lineRule="auto"/>
      <w:outlineLvl w:val="2"/>
    </w:pPr>
    <w:rPr>
      <w:rFonts w:ascii="Cambria" w:hAnsi="Cambria"/>
      <w:b/>
      <w:bCs/>
      <w:sz w:val="36"/>
      <w:szCs w:val="36"/>
    </w:rPr>
  </w:style>
  <w:style w:type="paragraph" w:styleId="4">
    <w:name w:val="heading 4"/>
    <w:basedOn w:val="a"/>
    <w:next w:val="a"/>
    <w:link w:val="40"/>
    <w:uiPriority w:val="99"/>
    <w:qFormat/>
    <w:rsid w:val="00940F66"/>
    <w:pPr>
      <w:keepNext/>
      <w:spacing w:line="720" w:lineRule="auto"/>
      <w:outlineLvl w:val="3"/>
    </w:pPr>
    <w:rPr>
      <w:rFonts w:ascii="Cambria" w:hAnsi="Cambria" w:cs="Cambria"/>
      <w:sz w:val="36"/>
      <w:szCs w:val="36"/>
    </w:rPr>
  </w:style>
  <w:style w:type="paragraph" w:styleId="5">
    <w:name w:val="heading 5"/>
    <w:basedOn w:val="a"/>
    <w:next w:val="a"/>
    <w:link w:val="50"/>
    <w:uiPriority w:val="99"/>
    <w:qFormat/>
    <w:rsid w:val="00940F66"/>
    <w:pPr>
      <w:keepNext/>
      <w:keepLines/>
      <w:widowControl/>
      <w:snapToGrid w:val="0"/>
      <w:spacing w:before="200" w:line="360" w:lineRule="auto"/>
      <w:outlineLvl w:val="4"/>
    </w:pPr>
    <w:rPr>
      <w:rFonts w:ascii="Cambria" w:hAnsi="Cambria"/>
      <w:color w:val="243F60"/>
      <w:kern w:val="0"/>
      <w:sz w:val="20"/>
      <w:szCs w:val="20"/>
    </w:rPr>
  </w:style>
  <w:style w:type="paragraph" w:styleId="6">
    <w:name w:val="heading 6"/>
    <w:basedOn w:val="a"/>
    <w:next w:val="a"/>
    <w:link w:val="60"/>
    <w:uiPriority w:val="99"/>
    <w:qFormat/>
    <w:rsid w:val="00940F66"/>
    <w:pPr>
      <w:keepNext/>
      <w:keepLines/>
      <w:widowControl/>
      <w:snapToGrid w:val="0"/>
      <w:spacing w:before="200" w:line="360" w:lineRule="auto"/>
      <w:outlineLvl w:val="5"/>
    </w:pPr>
    <w:rPr>
      <w:rFonts w:ascii="Cambria" w:hAnsi="Cambria"/>
      <w:i/>
      <w:iCs/>
      <w:color w:val="243F60"/>
      <w:kern w:val="0"/>
      <w:sz w:val="20"/>
      <w:szCs w:val="20"/>
    </w:rPr>
  </w:style>
  <w:style w:type="paragraph" w:styleId="7">
    <w:name w:val="heading 7"/>
    <w:basedOn w:val="a"/>
    <w:next w:val="a"/>
    <w:link w:val="70"/>
    <w:uiPriority w:val="99"/>
    <w:qFormat/>
    <w:rsid w:val="00940F66"/>
    <w:pPr>
      <w:keepNext/>
      <w:keepLines/>
      <w:widowControl/>
      <w:snapToGrid w:val="0"/>
      <w:spacing w:before="200" w:line="360" w:lineRule="auto"/>
      <w:outlineLvl w:val="6"/>
    </w:pPr>
    <w:rPr>
      <w:rFonts w:ascii="Cambria" w:hAnsi="Cambria"/>
      <w:i/>
      <w:iCs/>
      <w:color w:val="404040"/>
      <w:kern w:val="0"/>
      <w:sz w:val="20"/>
      <w:szCs w:val="20"/>
    </w:rPr>
  </w:style>
  <w:style w:type="paragraph" w:styleId="8">
    <w:name w:val="heading 8"/>
    <w:basedOn w:val="a"/>
    <w:next w:val="a"/>
    <w:link w:val="80"/>
    <w:uiPriority w:val="99"/>
    <w:qFormat/>
    <w:rsid w:val="00940F66"/>
    <w:pPr>
      <w:keepNext/>
      <w:keepLines/>
      <w:widowControl/>
      <w:snapToGrid w:val="0"/>
      <w:spacing w:before="200" w:line="360" w:lineRule="auto"/>
      <w:outlineLvl w:val="7"/>
    </w:pPr>
    <w:rPr>
      <w:rFonts w:ascii="Cambria" w:hAnsi="Cambria"/>
      <w:color w:val="4F81BD"/>
      <w:kern w:val="0"/>
      <w:sz w:val="20"/>
      <w:szCs w:val="20"/>
    </w:rPr>
  </w:style>
  <w:style w:type="paragraph" w:styleId="9">
    <w:name w:val="heading 9"/>
    <w:basedOn w:val="a"/>
    <w:next w:val="a"/>
    <w:link w:val="90"/>
    <w:uiPriority w:val="99"/>
    <w:qFormat/>
    <w:rsid w:val="00940F66"/>
    <w:pPr>
      <w:keepNext/>
      <w:keepLines/>
      <w:widowControl/>
      <w:snapToGrid w:val="0"/>
      <w:spacing w:before="200" w:line="360" w:lineRule="auto"/>
      <w:outlineLvl w:val="8"/>
    </w:pPr>
    <w:rPr>
      <w:rFonts w:ascii="Cambria" w:hAnsi="Cambria"/>
      <w:i/>
      <w:iCs/>
      <w:color w:val="404040"/>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0"/>
    <w:locked/>
    <w:rsid w:val="00940F66"/>
    <w:rPr>
      <w:rFonts w:ascii="Arial" w:eastAsia="標楷體" w:hAnsi="Arial"/>
      <w:b/>
      <w:bCs/>
      <w:kern w:val="52"/>
      <w:sz w:val="28"/>
      <w:szCs w:val="52"/>
    </w:rPr>
  </w:style>
  <w:style w:type="paragraph" w:styleId="a3">
    <w:name w:val="header"/>
    <w:basedOn w:val="a"/>
    <w:link w:val="a4"/>
    <w:unhideWhenUsed/>
    <w:rsid w:val="00A17A82"/>
    <w:pPr>
      <w:tabs>
        <w:tab w:val="center" w:pos="4153"/>
        <w:tab w:val="right" w:pos="8306"/>
      </w:tabs>
      <w:snapToGrid w:val="0"/>
    </w:pPr>
    <w:rPr>
      <w:sz w:val="20"/>
      <w:szCs w:val="20"/>
    </w:rPr>
  </w:style>
  <w:style w:type="character" w:customStyle="1" w:styleId="a4">
    <w:name w:val="頁首 字元"/>
    <w:link w:val="a3"/>
    <w:locked/>
    <w:rsid w:val="00A17A82"/>
    <w:rPr>
      <w:rFonts w:cs="Times New Roman"/>
      <w:sz w:val="20"/>
      <w:szCs w:val="20"/>
    </w:rPr>
  </w:style>
  <w:style w:type="paragraph" w:styleId="a5">
    <w:name w:val="footer"/>
    <w:basedOn w:val="a"/>
    <w:link w:val="a6"/>
    <w:uiPriority w:val="99"/>
    <w:unhideWhenUsed/>
    <w:rsid w:val="00A17A82"/>
    <w:pPr>
      <w:tabs>
        <w:tab w:val="center" w:pos="4153"/>
        <w:tab w:val="right" w:pos="8306"/>
      </w:tabs>
      <w:snapToGrid w:val="0"/>
    </w:pPr>
    <w:rPr>
      <w:sz w:val="20"/>
      <w:szCs w:val="20"/>
    </w:rPr>
  </w:style>
  <w:style w:type="character" w:customStyle="1" w:styleId="a6">
    <w:name w:val="頁尾 字元"/>
    <w:link w:val="a5"/>
    <w:uiPriority w:val="99"/>
    <w:locked/>
    <w:rsid w:val="00A17A82"/>
    <w:rPr>
      <w:rFonts w:cs="Times New Roman"/>
      <w:sz w:val="20"/>
      <w:szCs w:val="20"/>
    </w:rPr>
  </w:style>
  <w:style w:type="paragraph" w:customStyle="1" w:styleId="12">
    <w:name w:val="清單段落1"/>
    <w:basedOn w:val="a"/>
    <w:qFormat/>
    <w:rsid w:val="00A17A82"/>
    <w:pPr>
      <w:ind w:leftChars="200" w:left="480"/>
    </w:pPr>
  </w:style>
  <w:style w:type="character" w:styleId="a7">
    <w:name w:val="Hyperlink"/>
    <w:uiPriority w:val="99"/>
    <w:rsid w:val="00A17A82"/>
    <w:rPr>
      <w:rFonts w:cs="Times New Roman"/>
      <w:color w:val="0000FF"/>
      <w:u w:val="single"/>
    </w:rPr>
  </w:style>
  <w:style w:type="paragraph" w:styleId="Web">
    <w:name w:val="Normal (Web)"/>
    <w:basedOn w:val="a"/>
    <w:rsid w:val="00A17A82"/>
    <w:pPr>
      <w:widowControl/>
      <w:spacing w:before="100" w:beforeAutospacing="1" w:after="100" w:afterAutospacing="1"/>
    </w:pPr>
    <w:rPr>
      <w:rFonts w:ascii="新細明體" w:hAnsi="新細明體" w:cs="新細明體"/>
      <w:kern w:val="0"/>
      <w:szCs w:val="24"/>
    </w:rPr>
  </w:style>
  <w:style w:type="paragraph" w:styleId="13">
    <w:name w:val="toc 1"/>
    <w:basedOn w:val="a"/>
    <w:next w:val="a"/>
    <w:autoRedefine/>
    <w:uiPriority w:val="99"/>
    <w:rsid w:val="004F1E51"/>
    <w:pPr>
      <w:widowControl/>
      <w:tabs>
        <w:tab w:val="left" w:pos="480"/>
        <w:tab w:val="right" w:leader="dot" w:pos="8296"/>
      </w:tabs>
      <w:spacing w:after="100" w:line="276" w:lineRule="auto"/>
    </w:pPr>
    <w:rPr>
      <w:rFonts w:ascii="Times New Roman" w:hAnsi="Times New Roman"/>
      <w:noProof/>
      <w:kern w:val="0"/>
      <w:sz w:val="32"/>
      <w:szCs w:val="32"/>
    </w:rPr>
  </w:style>
  <w:style w:type="character" w:styleId="a8">
    <w:name w:val="annotation reference"/>
    <w:rsid w:val="00A17A82"/>
    <w:rPr>
      <w:rFonts w:cs="Times New Roman"/>
      <w:sz w:val="18"/>
    </w:rPr>
  </w:style>
  <w:style w:type="paragraph" w:styleId="a9">
    <w:name w:val="annotation text"/>
    <w:basedOn w:val="a"/>
    <w:link w:val="aa"/>
    <w:rsid w:val="00A17A82"/>
    <w:rPr>
      <w:kern w:val="0"/>
      <w:sz w:val="20"/>
      <w:szCs w:val="20"/>
    </w:rPr>
  </w:style>
  <w:style w:type="character" w:customStyle="1" w:styleId="aa">
    <w:name w:val="註解文字 字元"/>
    <w:link w:val="a9"/>
    <w:locked/>
    <w:rsid w:val="00A17A82"/>
    <w:rPr>
      <w:rFonts w:ascii="Calibri" w:eastAsia="新細明體" w:hAnsi="Calibri" w:cs="Times New Roman"/>
      <w:kern w:val="0"/>
      <w:sz w:val="20"/>
      <w:szCs w:val="20"/>
    </w:rPr>
  </w:style>
  <w:style w:type="paragraph" w:customStyle="1" w:styleId="14">
    <w:name w:val="目錄標題1"/>
    <w:basedOn w:val="10"/>
    <w:next w:val="a"/>
    <w:uiPriority w:val="99"/>
    <w:qFormat/>
    <w:rsid w:val="00A17A82"/>
    <w:pPr>
      <w:keepLines/>
      <w:widowControl/>
      <w:spacing w:before="480" w:after="0" w:line="276" w:lineRule="auto"/>
      <w:outlineLvl w:val="9"/>
    </w:pPr>
    <w:rPr>
      <w:color w:val="365F91"/>
      <w:kern w:val="0"/>
      <w:szCs w:val="28"/>
    </w:rPr>
  </w:style>
  <w:style w:type="paragraph" w:customStyle="1" w:styleId="ab">
    <w:name w:val="報告內文"/>
    <w:basedOn w:val="a"/>
    <w:uiPriority w:val="99"/>
    <w:rsid w:val="00A17A82"/>
    <w:pPr>
      <w:spacing w:before="240" w:line="440" w:lineRule="atLeast"/>
    </w:pPr>
    <w:rPr>
      <w:rFonts w:ascii="Times New Roman" w:hAnsi="Times New Roman"/>
      <w:szCs w:val="20"/>
    </w:rPr>
  </w:style>
  <w:style w:type="paragraph" w:customStyle="1" w:styleId="Default">
    <w:name w:val="Default"/>
    <w:rsid w:val="00A17A82"/>
    <w:pPr>
      <w:widowControl w:val="0"/>
      <w:autoSpaceDE w:val="0"/>
      <w:autoSpaceDN w:val="0"/>
      <w:adjustRightInd w:val="0"/>
    </w:pPr>
    <w:rPr>
      <w:rFonts w:ascii="標楷體" w:eastAsia="標楷體" w:hAnsi="Times New Roman" w:cs="標楷體"/>
      <w:color w:val="000000"/>
      <w:sz w:val="24"/>
      <w:szCs w:val="24"/>
    </w:rPr>
  </w:style>
  <w:style w:type="paragraph" w:customStyle="1" w:styleId="CM3">
    <w:name w:val="CM3"/>
    <w:basedOn w:val="Default"/>
    <w:next w:val="Default"/>
    <w:rsid w:val="00A17A82"/>
    <w:pPr>
      <w:spacing w:line="360" w:lineRule="atLeast"/>
    </w:pPr>
    <w:rPr>
      <w:rFonts w:cs="Times New Roman"/>
      <w:color w:val="auto"/>
    </w:rPr>
  </w:style>
  <w:style w:type="paragraph" w:customStyle="1" w:styleId="CM25">
    <w:name w:val="CM25"/>
    <w:basedOn w:val="Default"/>
    <w:next w:val="Default"/>
    <w:rsid w:val="00A17A82"/>
    <w:rPr>
      <w:rFonts w:cs="Times New Roman"/>
      <w:color w:val="auto"/>
    </w:rPr>
  </w:style>
  <w:style w:type="paragraph" w:styleId="ac">
    <w:name w:val="Balloon Text"/>
    <w:basedOn w:val="a"/>
    <w:link w:val="ad"/>
    <w:unhideWhenUsed/>
    <w:rsid w:val="00A17A82"/>
    <w:rPr>
      <w:rFonts w:ascii="Cambria" w:hAnsi="Cambria"/>
      <w:sz w:val="18"/>
      <w:szCs w:val="18"/>
    </w:rPr>
  </w:style>
  <w:style w:type="character" w:customStyle="1" w:styleId="ad">
    <w:name w:val="註解方塊文字 字元"/>
    <w:link w:val="ac"/>
    <w:locked/>
    <w:rsid w:val="00A17A82"/>
    <w:rPr>
      <w:rFonts w:ascii="Cambria" w:eastAsia="新細明體" w:hAnsi="Cambria" w:cs="Times New Roman"/>
      <w:sz w:val="18"/>
      <w:szCs w:val="18"/>
    </w:rPr>
  </w:style>
  <w:style w:type="paragraph" w:customStyle="1" w:styleId="15">
    <w:name w:val="無間距1"/>
    <w:rsid w:val="007758F5"/>
    <w:rPr>
      <w:sz w:val="22"/>
      <w:szCs w:val="22"/>
      <w:lang w:eastAsia="en-US"/>
    </w:rPr>
  </w:style>
  <w:style w:type="paragraph" w:customStyle="1" w:styleId="c16">
    <w:name w:val="c16"/>
    <w:basedOn w:val="a"/>
    <w:uiPriority w:val="99"/>
    <w:rsid w:val="007758F5"/>
    <w:pPr>
      <w:widowControl/>
      <w:spacing w:before="100" w:beforeAutospacing="1" w:after="100" w:afterAutospacing="1"/>
      <w:ind w:left="552" w:hanging="552"/>
    </w:pPr>
    <w:rPr>
      <w:rFonts w:ascii="標楷體" w:hAnsi="Times New Roman" w:cs="標楷體"/>
      <w:kern w:val="0"/>
      <w:sz w:val="32"/>
      <w:szCs w:val="32"/>
    </w:rPr>
  </w:style>
  <w:style w:type="paragraph" w:styleId="ae">
    <w:name w:val="Plain Text"/>
    <w:basedOn w:val="a"/>
    <w:link w:val="af"/>
    <w:uiPriority w:val="99"/>
    <w:rsid w:val="007758F5"/>
    <w:rPr>
      <w:rFonts w:ascii="細明體" w:eastAsia="細明體" w:hAnsi="Courier New"/>
      <w:kern w:val="0"/>
      <w:szCs w:val="20"/>
    </w:rPr>
  </w:style>
  <w:style w:type="character" w:customStyle="1" w:styleId="af">
    <w:name w:val="純文字 字元"/>
    <w:link w:val="ae"/>
    <w:uiPriority w:val="99"/>
    <w:locked/>
    <w:rsid w:val="007758F5"/>
    <w:rPr>
      <w:rFonts w:ascii="細明體" w:eastAsia="細明體" w:hAnsi="Courier New"/>
      <w:sz w:val="24"/>
      <w:lang w:val="en-US" w:eastAsia="zh-TW" w:bidi="ar-SA"/>
    </w:rPr>
  </w:style>
  <w:style w:type="paragraph" w:styleId="af0">
    <w:name w:val="Document Map"/>
    <w:basedOn w:val="a"/>
    <w:link w:val="af1"/>
    <w:uiPriority w:val="99"/>
    <w:unhideWhenUsed/>
    <w:rsid w:val="008B2AFA"/>
    <w:rPr>
      <w:rFonts w:ascii="新細明體"/>
      <w:sz w:val="18"/>
      <w:szCs w:val="18"/>
    </w:rPr>
  </w:style>
  <w:style w:type="character" w:customStyle="1" w:styleId="af1">
    <w:name w:val="文件引導模式 字元"/>
    <w:link w:val="af0"/>
    <w:uiPriority w:val="99"/>
    <w:rsid w:val="008B2AFA"/>
    <w:rPr>
      <w:rFonts w:ascii="新細明體"/>
      <w:kern w:val="2"/>
      <w:sz w:val="18"/>
      <w:szCs w:val="18"/>
    </w:rPr>
  </w:style>
  <w:style w:type="paragraph" w:styleId="af2">
    <w:name w:val="Title"/>
    <w:basedOn w:val="a"/>
    <w:link w:val="af3"/>
    <w:uiPriority w:val="99"/>
    <w:qFormat/>
    <w:rsid w:val="00B931E7"/>
    <w:pPr>
      <w:spacing w:before="240" w:after="60"/>
      <w:jc w:val="center"/>
      <w:outlineLvl w:val="0"/>
    </w:pPr>
    <w:rPr>
      <w:b/>
      <w:bCs/>
      <w:kern w:val="0"/>
      <w:sz w:val="32"/>
      <w:szCs w:val="32"/>
    </w:rPr>
  </w:style>
  <w:style w:type="character" w:customStyle="1" w:styleId="af3">
    <w:name w:val="標題 字元"/>
    <w:link w:val="af2"/>
    <w:uiPriority w:val="99"/>
    <w:rsid w:val="00B931E7"/>
    <w:rPr>
      <w:rFonts w:ascii="Arial" w:hAnsi="Arial"/>
      <w:b/>
      <w:bCs/>
      <w:sz w:val="32"/>
      <w:szCs w:val="32"/>
    </w:rPr>
  </w:style>
  <w:style w:type="paragraph" w:styleId="af4">
    <w:name w:val="List Paragraph"/>
    <w:basedOn w:val="a"/>
    <w:uiPriority w:val="34"/>
    <w:qFormat/>
    <w:rsid w:val="00265184"/>
    <w:pPr>
      <w:ind w:leftChars="200" w:left="480"/>
    </w:pPr>
  </w:style>
  <w:style w:type="numbering" w:customStyle="1" w:styleId="1">
    <w:name w:val="標題1"/>
    <w:rsid w:val="007C1DF1"/>
    <w:pPr>
      <w:numPr>
        <w:numId w:val="12"/>
      </w:numPr>
    </w:pPr>
  </w:style>
  <w:style w:type="paragraph" w:customStyle="1" w:styleId="2">
    <w:name w:val="標題2"/>
    <w:basedOn w:val="a"/>
    <w:rsid w:val="007C1DF1"/>
    <w:pPr>
      <w:numPr>
        <w:numId w:val="13"/>
      </w:numPr>
      <w:autoSpaceDE w:val="0"/>
      <w:autoSpaceDN w:val="0"/>
      <w:adjustRightInd w:val="0"/>
      <w:snapToGrid w:val="0"/>
      <w:spacing w:before="240" w:line="280" w:lineRule="exact"/>
    </w:pPr>
    <w:rPr>
      <w:rFonts w:ascii="新細明體" w:hAnsi="新細明體"/>
      <w:b/>
      <w:sz w:val="28"/>
      <w:szCs w:val="20"/>
    </w:rPr>
  </w:style>
  <w:style w:type="character" w:styleId="af5">
    <w:name w:val="page number"/>
    <w:basedOn w:val="a0"/>
    <w:rsid w:val="007C1DF1"/>
  </w:style>
  <w:style w:type="table" w:styleId="af6">
    <w:name w:val="Table Grid"/>
    <w:basedOn w:val="a1"/>
    <w:rsid w:val="007C1DF1"/>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qFormat/>
    <w:rsid w:val="007C1DF1"/>
    <w:rPr>
      <w:b/>
    </w:rPr>
  </w:style>
  <w:style w:type="character" w:customStyle="1" w:styleId="apple-style-span">
    <w:name w:val="apple-style-span"/>
    <w:rsid w:val="007C1DF1"/>
    <w:rPr>
      <w:rFonts w:cs="Times New Roman"/>
    </w:rPr>
  </w:style>
  <w:style w:type="character" w:styleId="af8">
    <w:name w:val="Emphasis"/>
    <w:qFormat/>
    <w:rsid w:val="007C1DF1"/>
    <w:rPr>
      <w:color w:val="CC0033"/>
    </w:rPr>
  </w:style>
  <w:style w:type="table" w:styleId="af9">
    <w:name w:val="Table Contemporary"/>
    <w:basedOn w:val="a1"/>
    <w:rsid w:val="007C1DF1"/>
    <w:pPr>
      <w:widowControl w:val="0"/>
    </w:pPr>
    <w:rPr>
      <w:rFonts w:ascii="Times New Roman" w:hAnsi="Times New Roman"/>
    </w:rPr>
    <w:tblPr>
      <w:tblStyleRowBandSize w:val="1"/>
      <w:tblInd w:w="0" w:type="nil"/>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character" w:customStyle="1" w:styleId="HeaderChar">
    <w:name w:val="Header Char"/>
    <w:locked/>
    <w:rsid w:val="007C1DF1"/>
    <w:rPr>
      <w:kern w:val="2"/>
    </w:rPr>
  </w:style>
  <w:style w:type="paragraph" w:styleId="afa">
    <w:name w:val="annotation subject"/>
    <w:basedOn w:val="a9"/>
    <w:next w:val="a9"/>
    <w:link w:val="afb"/>
    <w:rsid w:val="007C1DF1"/>
    <w:rPr>
      <w:rFonts w:ascii="Times New Roman" w:hAnsi="Times New Roman"/>
      <w:b/>
      <w:bCs/>
      <w:kern w:val="2"/>
      <w:sz w:val="24"/>
      <w:szCs w:val="24"/>
    </w:rPr>
  </w:style>
  <w:style w:type="character" w:customStyle="1" w:styleId="afb">
    <w:name w:val="註解主旨 字元"/>
    <w:link w:val="afa"/>
    <w:rsid w:val="007C1DF1"/>
    <w:rPr>
      <w:rFonts w:ascii="Times New Roman" w:eastAsia="新細明體" w:hAnsi="Times New Roman" w:cs="Times New Roman"/>
      <w:b/>
      <w:bCs/>
      <w:kern w:val="2"/>
      <w:sz w:val="24"/>
      <w:szCs w:val="24"/>
    </w:rPr>
  </w:style>
  <w:style w:type="character" w:customStyle="1" w:styleId="style3">
    <w:name w:val="style3"/>
    <w:basedOn w:val="a0"/>
    <w:rsid w:val="007C1DF1"/>
  </w:style>
  <w:style w:type="character" w:customStyle="1" w:styleId="apple-converted-space">
    <w:name w:val="apple-converted-space"/>
    <w:rsid w:val="007C1DF1"/>
  </w:style>
  <w:style w:type="character" w:customStyle="1" w:styleId="30">
    <w:name w:val="標題 3 字元"/>
    <w:link w:val="3"/>
    <w:uiPriority w:val="99"/>
    <w:rsid w:val="004117D1"/>
    <w:rPr>
      <w:rFonts w:ascii="Cambria" w:hAnsi="Cambria"/>
      <w:b/>
      <w:bCs/>
      <w:kern w:val="2"/>
      <w:sz w:val="36"/>
      <w:szCs w:val="36"/>
    </w:rPr>
  </w:style>
  <w:style w:type="character" w:styleId="afc">
    <w:name w:val="FollowedHyperlink"/>
    <w:uiPriority w:val="99"/>
    <w:unhideWhenUsed/>
    <w:rsid w:val="004117D1"/>
    <w:rPr>
      <w:color w:val="800080"/>
      <w:u w:val="single"/>
    </w:rPr>
  </w:style>
  <w:style w:type="paragraph" w:styleId="HTML">
    <w:name w:val="HTML Preformatted"/>
    <w:basedOn w:val="a"/>
    <w:link w:val="HTML0"/>
    <w:unhideWhenUsed/>
    <w:rsid w:val="004117D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kern w:val="0"/>
      <w:szCs w:val="24"/>
    </w:rPr>
  </w:style>
  <w:style w:type="character" w:customStyle="1" w:styleId="HTML0">
    <w:name w:val="HTML 預設格式 字元"/>
    <w:link w:val="HTML"/>
    <w:rsid w:val="004117D1"/>
    <w:rPr>
      <w:rFonts w:ascii="細明體" w:eastAsia="細明體" w:hAnsi="細明體"/>
      <w:sz w:val="24"/>
      <w:szCs w:val="24"/>
    </w:rPr>
  </w:style>
  <w:style w:type="paragraph" w:styleId="afd">
    <w:name w:val="footnote text"/>
    <w:basedOn w:val="a"/>
    <w:link w:val="afe"/>
    <w:uiPriority w:val="99"/>
    <w:unhideWhenUsed/>
    <w:rsid w:val="004117D1"/>
    <w:pPr>
      <w:snapToGrid w:val="0"/>
    </w:pPr>
    <w:rPr>
      <w:rFonts w:ascii="Times New Roman" w:hAnsi="Times New Roman"/>
      <w:sz w:val="20"/>
      <w:szCs w:val="20"/>
    </w:rPr>
  </w:style>
  <w:style w:type="character" w:customStyle="1" w:styleId="afe">
    <w:name w:val="註腳文字 字元"/>
    <w:link w:val="afd"/>
    <w:uiPriority w:val="99"/>
    <w:rsid w:val="004117D1"/>
    <w:rPr>
      <w:rFonts w:ascii="Times New Roman" w:hAnsi="Times New Roman"/>
      <w:kern w:val="2"/>
    </w:rPr>
  </w:style>
  <w:style w:type="paragraph" w:styleId="aff">
    <w:name w:val="envelope address"/>
    <w:basedOn w:val="a"/>
    <w:unhideWhenUsed/>
    <w:rsid w:val="004117D1"/>
    <w:pPr>
      <w:framePr w:w="7920" w:h="1980" w:hSpace="180" w:wrap="auto" w:hAnchor="page" w:xAlign="center" w:yAlign="bottom"/>
      <w:snapToGrid w:val="0"/>
      <w:ind w:leftChars="1200" w:left="100"/>
    </w:pPr>
    <w:rPr>
      <w:rFonts w:cs="Arial"/>
      <w:sz w:val="32"/>
      <w:szCs w:val="24"/>
    </w:rPr>
  </w:style>
  <w:style w:type="paragraph" w:styleId="aff0">
    <w:name w:val="List Bullet"/>
    <w:basedOn w:val="a"/>
    <w:unhideWhenUsed/>
    <w:rsid w:val="004117D1"/>
    <w:pPr>
      <w:tabs>
        <w:tab w:val="num" w:pos="720"/>
      </w:tabs>
      <w:ind w:left="720" w:hanging="720"/>
    </w:pPr>
    <w:rPr>
      <w:rFonts w:ascii="Times New Roman" w:hAnsi="Times New Roman"/>
      <w:szCs w:val="24"/>
    </w:rPr>
  </w:style>
  <w:style w:type="paragraph" w:styleId="aff1">
    <w:name w:val="Closing"/>
    <w:basedOn w:val="a"/>
    <w:link w:val="aff2"/>
    <w:uiPriority w:val="99"/>
    <w:unhideWhenUsed/>
    <w:rsid w:val="004117D1"/>
    <w:pPr>
      <w:ind w:leftChars="1800" w:left="100"/>
    </w:pPr>
    <w:rPr>
      <w:rFonts w:ascii="標楷體" w:hAnsi="標楷體"/>
      <w:szCs w:val="24"/>
    </w:rPr>
  </w:style>
  <w:style w:type="character" w:customStyle="1" w:styleId="aff2">
    <w:name w:val="結語 字元"/>
    <w:link w:val="aff1"/>
    <w:uiPriority w:val="99"/>
    <w:rsid w:val="004117D1"/>
    <w:rPr>
      <w:rFonts w:ascii="標楷體" w:eastAsia="標楷體" w:hAnsi="標楷體"/>
      <w:kern w:val="2"/>
      <w:sz w:val="24"/>
      <w:szCs w:val="24"/>
    </w:rPr>
  </w:style>
  <w:style w:type="paragraph" w:styleId="aff3">
    <w:name w:val="Salutation"/>
    <w:basedOn w:val="a"/>
    <w:next w:val="a"/>
    <w:link w:val="aff4"/>
    <w:unhideWhenUsed/>
    <w:rsid w:val="004117D1"/>
    <w:rPr>
      <w:rFonts w:ascii="標楷體" w:hAnsi="標楷體"/>
      <w:szCs w:val="24"/>
    </w:rPr>
  </w:style>
  <w:style w:type="character" w:customStyle="1" w:styleId="aff4">
    <w:name w:val="問候 字元"/>
    <w:link w:val="aff3"/>
    <w:rsid w:val="004117D1"/>
    <w:rPr>
      <w:rFonts w:ascii="標楷體" w:eastAsia="標楷體" w:hAnsi="標楷體"/>
      <w:kern w:val="2"/>
      <w:sz w:val="24"/>
      <w:szCs w:val="24"/>
    </w:rPr>
  </w:style>
  <w:style w:type="paragraph" w:styleId="aff5">
    <w:name w:val="Date"/>
    <w:basedOn w:val="a"/>
    <w:next w:val="a"/>
    <w:link w:val="aff6"/>
    <w:uiPriority w:val="99"/>
    <w:unhideWhenUsed/>
    <w:rsid w:val="004117D1"/>
    <w:pPr>
      <w:jc w:val="right"/>
    </w:pPr>
    <w:rPr>
      <w:rFonts w:ascii="Times New Roman" w:hAnsi="Times New Roman"/>
      <w:szCs w:val="24"/>
    </w:rPr>
  </w:style>
  <w:style w:type="character" w:customStyle="1" w:styleId="aff6">
    <w:name w:val="日期 字元"/>
    <w:link w:val="aff5"/>
    <w:uiPriority w:val="99"/>
    <w:rsid w:val="004117D1"/>
    <w:rPr>
      <w:rFonts w:ascii="Times New Roman" w:hAnsi="Times New Roman"/>
      <w:kern w:val="2"/>
      <w:sz w:val="24"/>
      <w:szCs w:val="24"/>
    </w:rPr>
  </w:style>
  <w:style w:type="paragraph" w:styleId="23">
    <w:name w:val="Body Text Indent 2"/>
    <w:basedOn w:val="a"/>
    <w:link w:val="24"/>
    <w:uiPriority w:val="99"/>
    <w:unhideWhenUsed/>
    <w:rsid w:val="004117D1"/>
    <w:pPr>
      <w:widowControl/>
      <w:ind w:left="358" w:hanging="358"/>
    </w:pPr>
    <w:rPr>
      <w:rFonts w:ascii="Times New Roman" w:hAnsi="Times New Roman"/>
      <w:kern w:val="0"/>
      <w:sz w:val="28"/>
      <w:szCs w:val="20"/>
    </w:rPr>
  </w:style>
  <w:style w:type="character" w:customStyle="1" w:styleId="24">
    <w:name w:val="本文縮排 2 字元"/>
    <w:link w:val="23"/>
    <w:uiPriority w:val="99"/>
    <w:rsid w:val="004117D1"/>
    <w:rPr>
      <w:rFonts w:ascii="Times New Roman" w:hAnsi="Times New Roman"/>
      <w:sz w:val="28"/>
    </w:rPr>
  </w:style>
  <w:style w:type="paragraph" w:styleId="aff7">
    <w:name w:val="No Spacing"/>
    <w:link w:val="aff8"/>
    <w:uiPriority w:val="99"/>
    <w:qFormat/>
    <w:rsid w:val="004117D1"/>
    <w:pPr>
      <w:widowControl w:val="0"/>
    </w:pPr>
    <w:rPr>
      <w:rFonts w:ascii="Times New Roman" w:hAnsi="Times New Roman"/>
      <w:kern w:val="2"/>
      <w:sz w:val="24"/>
      <w:szCs w:val="24"/>
    </w:rPr>
  </w:style>
  <w:style w:type="paragraph" w:customStyle="1" w:styleId="CM1">
    <w:name w:val="CM1"/>
    <w:basedOn w:val="Default"/>
    <w:next w:val="Default"/>
    <w:rsid w:val="004117D1"/>
    <w:rPr>
      <w:rFonts w:cs="Times New Roman"/>
      <w:color w:val="auto"/>
    </w:rPr>
  </w:style>
  <w:style w:type="paragraph" w:customStyle="1" w:styleId="CM18">
    <w:name w:val="CM18"/>
    <w:basedOn w:val="Default"/>
    <w:next w:val="Default"/>
    <w:rsid w:val="004117D1"/>
    <w:rPr>
      <w:rFonts w:cs="Times New Roman"/>
      <w:color w:val="auto"/>
    </w:rPr>
  </w:style>
  <w:style w:type="paragraph" w:customStyle="1" w:styleId="CM19">
    <w:name w:val="CM19"/>
    <w:basedOn w:val="Default"/>
    <w:next w:val="Default"/>
    <w:rsid w:val="004117D1"/>
    <w:rPr>
      <w:rFonts w:cs="Times New Roman"/>
      <w:color w:val="auto"/>
    </w:rPr>
  </w:style>
  <w:style w:type="paragraph" w:customStyle="1" w:styleId="CM20">
    <w:name w:val="CM20"/>
    <w:basedOn w:val="Default"/>
    <w:next w:val="Default"/>
    <w:rsid w:val="004117D1"/>
    <w:rPr>
      <w:rFonts w:cs="Times New Roman"/>
      <w:color w:val="auto"/>
    </w:rPr>
  </w:style>
  <w:style w:type="paragraph" w:customStyle="1" w:styleId="CM2">
    <w:name w:val="CM2"/>
    <w:basedOn w:val="Default"/>
    <w:next w:val="Default"/>
    <w:rsid w:val="004117D1"/>
    <w:pPr>
      <w:spacing w:line="720" w:lineRule="atLeast"/>
    </w:pPr>
    <w:rPr>
      <w:rFonts w:cs="Times New Roman"/>
      <w:color w:val="auto"/>
    </w:rPr>
  </w:style>
  <w:style w:type="paragraph" w:customStyle="1" w:styleId="CM21">
    <w:name w:val="CM21"/>
    <w:basedOn w:val="Default"/>
    <w:next w:val="Default"/>
    <w:rsid w:val="004117D1"/>
    <w:rPr>
      <w:rFonts w:cs="Times New Roman"/>
      <w:color w:val="auto"/>
    </w:rPr>
  </w:style>
  <w:style w:type="paragraph" w:customStyle="1" w:styleId="CM22">
    <w:name w:val="CM22"/>
    <w:basedOn w:val="Default"/>
    <w:next w:val="Default"/>
    <w:rsid w:val="004117D1"/>
    <w:rPr>
      <w:rFonts w:cs="Times New Roman"/>
      <w:color w:val="auto"/>
    </w:rPr>
  </w:style>
  <w:style w:type="paragraph" w:customStyle="1" w:styleId="CM23">
    <w:name w:val="CM23"/>
    <w:basedOn w:val="Default"/>
    <w:next w:val="Default"/>
    <w:rsid w:val="004117D1"/>
    <w:rPr>
      <w:rFonts w:cs="Times New Roman"/>
      <w:color w:val="auto"/>
    </w:rPr>
  </w:style>
  <w:style w:type="paragraph" w:customStyle="1" w:styleId="CM24">
    <w:name w:val="CM24"/>
    <w:basedOn w:val="Default"/>
    <w:next w:val="Default"/>
    <w:rsid w:val="004117D1"/>
    <w:rPr>
      <w:rFonts w:cs="Times New Roman"/>
      <w:color w:val="auto"/>
    </w:rPr>
  </w:style>
  <w:style w:type="paragraph" w:customStyle="1" w:styleId="CM5">
    <w:name w:val="CM5"/>
    <w:basedOn w:val="Default"/>
    <w:next w:val="Default"/>
    <w:rsid w:val="004117D1"/>
    <w:pPr>
      <w:spacing w:line="360" w:lineRule="atLeast"/>
    </w:pPr>
    <w:rPr>
      <w:rFonts w:cs="Times New Roman"/>
      <w:color w:val="auto"/>
    </w:rPr>
  </w:style>
  <w:style w:type="paragraph" w:customStyle="1" w:styleId="CM8">
    <w:name w:val="CM8"/>
    <w:basedOn w:val="Default"/>
    <w:next w:val="Default"/>
    <w:rsid w:val="004117D1"/>
    <w:pPr>
      <w:spacing w:line="360" w:lineRule="atLeast"/>
    </w:pPr>
    <w:rPr>
      <w:rFonts w:cs="Times New Roman"/>
      <w:color w:val="auto"/>
    </w:rPr>
  </w:style>
  <w:style w:type="paragraph" w:customStyle="1" w:styleId="CM7">
    <w:name w:val="CM7"/>
    <w:basedOn w:val="Default"/>
    <w:next w:val="Default"/>
    <w:rsid w:val="004117D1"/>
    <w:pPr>
      <w:spacing w:line="360" w:lineRule="atLeast"/>
    </w:pPr>
    <w:rPr>
      <w:rFonts w:cs="Times New Roman"/>
      <w:color w:val="auto"/>
    </w:rPr>
  </w:style>
  <w:style w:type="paragraph" w:customStyle="1" w:styleId="CM26">
    <w:name w:val="CM26"/>
    <w:basedOn w:val="Default"/>
    <w:next w:val="Default"/>
    <w:rsid w:val="004117D1"/>
    <w:rPr>
      <w:rFonts w:cs="Times New Roman"/>
      <w:color w:val="auto"/>
    </w:rPr>
  </w:style>
  <w:style w:type="paragraph" w:customStyle="1" w:styleId="CM9">
    <w:name w:val="CM9"/>
    <w:basedOn w:val="Default"/>
    <w:next w:val="Default"/>
    <w:rsid w:val="004117D1"/>
    <w:pPr>
      <w:spacing w:line="720" w:lineRule="atLeast"/>
    </w:pPr>
    <w:rPr>
      <w:rFonts w:cs="Times New Roman"/>
      <w:color w:val="auto"/>
    </w:rPr>
  </w:style>
  <w:style w:type="paragraph" w:customStyle="1" w:styleId="CM11">
    <w:name w:val="CM11"/>
    <w:basedOn w:val="Default"/>
    <w:next w:val="Default"/>
    <w:rsid w:val="004117D1"/>
    <w:pPr>
      <w:spacing w:line="316" w:lineRule="atLeast"/>
    </w:pPr>
    <w:rPr>
      <w:rFonts w:cs="Times New Roman"/>
      <w:color w:val="auto"/>
    </w:rPr>
  </w:style>
  <w:style w:type="paragraph" w:customStyle="1" w:styleId="CM28">
    <w:name w:val="CM28"/>
    <w:basedOn w:val="Default"/>
    <w:next w:val="Default"/>
    <w:rsid w:val="004117D1"/>
    <w:rPr>
      <w:rFonts w:cs="Times New Roman"/>
      <w:color w:val="auto"/>
    </w:rPr>
  </w:style>
  <w:style w:type="paragraph" w:customStyle="1" w:styleId="CM29">
    <w:name w:val="CM29"/>
    <w:basedOn w:val="Default"/>
    <w:next w:val="Default"/>
    <w:rsid w:val="004117D1"/>
    <w:rPr>
      <w:rFonts w:cs="Times New Roman"/>
      <w:color w:val="auto"/>
    </w:rPr>
  </w:style>
  <w:style w:type="paragraph" w:customStyle="1" w:styleId="CM13">
    <w:name w:val="CM13"/>
    <w:basedOn w:val="Default"/>
    <w:next w:val="Default"/>
    <w:rsid w:val="004117D1"/>
    <w:pPr>
      <w:spacing w:line="240" w:lineRule="atLeast"/>
    </w:pPr>
    <w:rPr>
      <w:rFonts w:cs="Times New Roman"/>
      <w:color w:val="auto"/>
    </w:rPr>
  </w:style>
  <w:style w:type="paragraph" w:customStyle="1" w:styleId="CM14">
    <w:name w:val="CM14"/>
    <w:basedOn w:val="Default"/>
    <w:next w:val="Default"/>
    <w:rsid w:val="004117D1"/>
    <w:pPr>
      <w:spacing w:line="240" w:lineRule="atLeast"/>
    </w:pPr>
    <w:rPr>
      <w:rFonts w:cs="Times New Roman"/>
      <w:color w:val="auto"/>
    </w:rPr>
  </w:style>
  <w:style w:type="paragraph" w:customStyle="1" w:styleId="CM15">
    <w:name w:val="CM15"/>
    <w:basedOn w:val="Default"/>
    <w:next w:val="Default"/>
    <w:rsid w:val="004117D1"/>
    <w:rPr>
      <w:rFonts w:cs="Times New Roman"/>
      <w:color w:val="auto"/>
    </w:rPr>
  </w:style>
  <w:style w:type="paragraph" w:customStyle="1" w:styleId="CM30">
    <w:name w:val="CM30"/>
    <w:basedOn w:val="Default"/>
    <w:next w:val="Default"/>
    <w:rsid w:val="004117D1"/>
    <w:rPr>
      <w:rFonts w:cs="Times New Roman"/>
      <w:color w:val="auto"/>
    </w:rPr>
  </w:style>
  <w:style w:type="paragraph" w:customStyle="1" w:styleId="CM16">
    <w:name w:val="CM16"/>
    <w:basedOn w:val="Default"/>
    <w:next w:val="Default"/>
    <w:rsid w:val="004117D1"/>
    <w:rPr>
      <w:rFonts w:cs="Times New Roman"/>
      <w:color w:val="auto"/>
    </w:rPr>
  </w:style>
  <w:style w:type="paragraph" w:customStyle="1" w:styleId="unnamed1">
    <w:name w:val="unnamed1"/>
    <w:basedOn w:val="a"/>
    <w:uiPriority w:val="99"/>
    <w:rsid w:val="004117D1"/>
    <w:pPr>
      <w:widowControl/>
      <w:spacing w:before="100" w:beforeAutospacing="1" w:after="100" w:afterAutospacing="1"/>
      <w:jc w:val="center"/>
    </w:pPr>
    <w:rPr>
      <w:rFonts w:ascii="新細明體" w:hAnsi="新細明體" w:cs="新細明體"/>
      <w:b/>
      <w:kern w:val="0"/>
      <w:sz w:val="21"/>
      <w:szCs w:val="21"/>
    </w:rPr>
  </w:style>
  <w:style w:type="paragraph" w:customStyle="1" w:styleId="aff9">
    <w:name w:val="寄件者簡短地址"/>
    <w:basedOn w:val="a"/>
    <w:rsid w:val="004117D1"/>
    <w:rPr>
      <w:rFonts w:ascii="Times New Roman" w:hAnsi="Times New Roman"/>
      <w:szCs w:val="24"/>
    </w:rPr>
  </w:style>
  <w:style w:type="paragraph" w:customStyle="1" w:styleId="16">
    <w:name w:val="樣式1"/>
    <w:basedOn w:val="Default"/>
    <w:next w:val="10"/>
    <w:link w:val="17"/>
    <w:qFormat/>
    <w:rsid w:val="004117D1"/>
    <w:pPr>
      <w:pBdr>
        <w:top w:val="single" w:sz="4" w:space="0" w:color="auto"/>
        <w:left w:val="single" w:sz="4" w:space="0" w:color="auto"/>
        <w:bottom w:val="single" w:sz="4" w:space="0" w:color="auto"/>
        <w:right w:val="single" w:sz="4" w:space="0" w:color="auto"/>
      </w:pBdr>
    </w:pPr>
    <w:rPr>
      <w:b/>
    </w:rPr>
  </w:style>
  <w:style w:type="paragraph" w:customStyle="1" w:styleId="25">
    <w:name w:val="樣式2"/>
    <w:basedOn w:val="a"/>
    <w:next w:val="af2"/>
    <w:link w:val="26"/>
    <w:qFormat/>
    <w:rsid w:val="004117D1"/>
    <w:pPr>
      <w:jc w:val="center"/>
    </w:pPr>
    <w:rPr>
      <w:rFonts w:ascii="Times New Roman" w:hAnsi="Times New Roman"/>
      <w:b/>
      <w:color w:val="000000"/>
      <w:szCs w:val="24"/>
    </w:rPr>
  </w:style>
  <w:style w:type="paragraph" w:customStyle="1" w:styleId="18">
    <w:name w:val="清單段落1"/>
    <w:basedOn w:val="a"/>
    <w:uiPriority w:val="99"/>
    <w:qFormat/>
    <w:rsid w:val="004117D1"/>
    <w:pPr>
      <w:ind w:leftChars="200" w:left="480"/>
    </w:pPr>
  </w:style>
  <w:style w:type="paragraph" w:customStyle="1" w:styleId="27">
    <w:name w:val="..+2"/>
    <w:basedOn w:val="Default"/>
    <w:next w:val="Default"/>
    <w:rsid w:val="004117D1"/>
    <w:rPr>
      <w:rFonts w:ascii="新細明體" w:eastAsia="新細明體" w:cs="Times New Roman"/>
      <w:color w:val="auto"/>
    </w:rPr>
  </w:style>
  <w:style w:type="paragraph" w:customStyle="1" w:styleId="affa">
    <w:name w:val="...."/>
    <w:basedOn w:val="Default"/>
    <w:next w:val="Default"/>
    <w:rsid w:val="004117D1"/>
    <w:rPr>
      <w:rFonts w:ascii="新細明體" w:eastAsia="新細明體" w:cs="Times New Roman"/>
      <w:color w:val="auto"/>
    </w:rPr>
  </w:style>
  <w:style w:type="paragraph" w:customStyle="1" w:styleId="Web2">
    <w:name w:val=".. (Web)+2"/>
    <w:basedOn w:val="Default"/>
    <w:next w:val="Default"/>
    <w:rsid w:val="004117D1"/>
    <w:rPr>
      <w:rFonts w:ascii="新細明體" w:eastAsia="新細明體" w:cs="Times New Roman"/>
      <w:color w:val="auto"/>
    </w:rPr>
  </w:style>
  <w:style w:type="paragraph" w:customStyle="1" w:styleId="41">
    <w:name w:val="..+4"/>
    <w:basedOn w:val="Default"/>
    <w:next w:val="Default"/>
    <w:rsid w:val="004117D1"/>
    <w:rPr>
      <w:rFonts w:ascii="新細明體" w:eastAsia="新細明體" w:cs="Times New Roman"/>
      <w:color w:val="auto"/>
    </w:rPr>
  </w:style>
  <w:style w:type="paragraph" w:customStyle="1" w:styleId="31">
    <w:name w:val="內文+3"/>
    <w:basedOn w:val="a"/>
    <w:next w:val="a"/>
    <w:rsid w:val="004117D1"/>
    <w:pPr>
      <w:autoSpaceDE w:val="0"/>
      <w:autoSpaceDN w:val="0"/>
      <w:adjustRightInd w:val="0"/>
    </w:pPr>
    <w:rPr>
      <w:rFonts w:ascii="新細明體" w:hAnsi="Times New Roman"/>
      <w:kern w:val="0"/>
      <w:szCs w:val="24"/>
    </w:rPr>
  </w:style>
  <w:style w:type="paragraph" w:customStyle="1" w:styleId="Web1">
    <w:name w:val="內文 (Web)+1"/>
    <w:basedOn w:val="Default"/>
    <w:next w:val="Default"/>
    <w:rsid w:val="004117D1"/>
    <w:rPr>
      <w:rFonts w:ascii="新細明體" w:eastAsia="新細明體" w:cs="Times New Roman"/>
      <w:color w:val="auto"/>
    </w:rPr>
  </w:style>
  <w:style w:type="character" w:customStyle="1" w:styleId="gp1">
    <w:name w:val="正文(gp1) 字元"/>
    <w:link w:val="gp10"/>
    <w:locked/>
    <w:rsid w:val="004117D1"/>
    <w:rPr>
      <w:rFonts w:ascii="細明體" w:eastAsia="細明體" w:hAnsi="細明體"/>
      <w:spacing w:val="2"/>
      <w:kern w:val="20"/>
      <w:sz w:val="22"/>
    </w:rPr>
  </w:style>
  <w:style w:type="paragraph" w:customStyle="1" w:styleId="gp10">
    <w:name w:val="正文(gp1)"/>
    <w:basedOn w:val="a"/>
    <w:link w:val="gp1"/>
    <w:rsid w:val="004117D1"/>
    <w:pPr>
      <w:tabs>
        <w:tab w:val="left" w:pos="227"/>
        <w:tab w:val="left" w:pos="454"/>
        <w:tab w:val="left" w:pos="680"/>
        <w:tab w:val="left" w:pos="907"/>
      </w:tabs>
      <w:overflowPunct w:val="0"/>
      <w:topLinePunct/>
      <w:adjustRightInd w:val="0"/>
      <w:spacing w:line="397" w:lineRule="atLeast"/>
      <w:jc w:val="both"/>
    </w:pPr>
    <w:rPr>
      <w:rFonts w:ascii="細明體" w:eastAsia="細明體" w:hAnsi="細明體"/>
      <w:spacing w:val="2"/>
      <w:kern w:val="20"/>
      <w:sz w:val="22"/>
      <w:szCs w:val="20"/>
      <w:lang w:val="x-none" w:eastAsia="x-none"/>
    </w:rPr>
  </w:style>
  <w:style w:type="paragraph" w:customStyle="1" w:styleId="42">
    <w:name w:val="內文+4"/>
    <w:basedOn w:val="a"/>
    <w:next w:val="a"/>
    <w:uiPriority w:val="99"/>
    <w:rsid w:val="004117D1"/>
    <w:pPr>
      <w:autoSpaceDE w:val="0"/>
      <w:autoSpaceDN w:val="0"/>
      <w:adjustRightInd w:val="0"/>
    </w:pPr>
    <w:rPr>
      <w:rFonts w:ascii="新細明體"/>
      <w:kern w:val="0"/>
      <w:szCs w:val="24"/>
    </w:rPr>
  </w:style>
  <w:style w:type="character" w:styleId="affb">
    <w:name w:val="footnote reference"/>
    <w:uiPriority w:val="99"/>
    <w:unhideWhenUsed/>
    <w:rsid w:val="004117D1"/>
    <w:rPr>
      <w:vertAlign w:val="superscript"/>
    </w:rPr>
  </w:style>
  <w:style w:type="character" w:customStyle="1" w:styleId="lg">
    <w:name w:val="lg"/>
    <w:basedOn w:val="a0"/>
    <w:rsid w:val="004117D1"/>
  </w:style>
  <w:style w:type="character" w:customStyle="1" w:styleId="style121">
    <w:name w:val="style121"/>
    <w:rsid w:val="004117D1"/>
    <w:rPr>
      <w:rFonts w:ascii="標楷體" w:eastAsia="標楷體" w:hAnsi="標楷體" w:hint="eastAsia"/>
    </w:rPr>
  </w:style>
  <w:style w:type="character" w:customStyle="1" w:styleId="style101">
    <w:name w:val="style101"/>
    <w:rsid w:val="004117D1"/>
    <w:rPr>
      <w:rFonts w:ascii="標楷體" w:eastAsia="標楷體" w:hAnsi="標楷體" w:hint="eastAsia"/>
      <w:sz w:val="27"/>
      <w:szCs w:val="27"/>
    </w:rPr>
  </w:style>
  <w:style w:type="character" w:customStyle="1" w:styleId="unnamed11">
    <w:name w:val="unnamed11"/>
    <w:rsid w:val="004117D1"/>
    <w:rPr>
      <w:i w:val="0"/>
      <w:iCs w:val="0"/>
      <w:color w:val="4D4026"/>
      <w:sz w:val="18"/>
      <w:szCs w:val="18"/>
    </w:rPr>
  </w:style>
  <w:style w:type="character" w:customStyle="1" w:styleId="normalstyle6style1style36">
    <w:name w:val="normal style6 style1 style36"/>
    <w:basedOn w:val="a0"/>
    <w:rsid w:val="004117D1"/>
  </w:style>
  <w:style w:type="character" w:customStyle="1" w:styleId="textbold">
    <w:name w:val="textbold"/>
    <w:basedOn w:val="a0"/>
    <w:rsid w:val="004117D1"/>
  </w:style>
  <w:style w:type="character" w:customStyle="1" w:styleId="ft">
    <w:name w:val="ft"/>
    <w:basedOn w:val="a0"/>
    <w:rsid w:val="004117D1"/>
  </w:style>
  <w:style w:type="character" w:customStyle="1" w:styleId="text511">
    <w:name w:val="text511"/>
    <w:rsid w:val="004117D1"/>
    <w:rPr>
      <w:rFonts w:ascii="Arial" w:hAnsi="Arial" w:cs="Arial" w:hint="default"/>
      <w:color w:val="666666"/>
      <w:sz w:val="18"/>
      <w:szCs w:val="18"/>
    </w:rPr>
  </w:style>
  <w:style w:type="character" w:customStyle="1" w:styleId="w041">
    <w:name w:val="w041"/>
    <w:rsid w:val="004117D1"/>
    <w:rPr>
      <w:rFonts w:ascii="Arial" w:hAnsi="Arial" w:cs="Arial" w:hint="default"/>
      <w:color w:val="666666"/>
      <w:sz w:val="22"/>
      <w:szCs w:val="22"/>
    </w:rPr>
  </w:style>
  <w:style w:type="character" w:customStyle="1" w:styleId="lg1">
    <w:name w:val="lg1"/>
    <w:rsid w:val="004117D1"/>
    <w:rPr>
      <w:color w:val="888888"/>
    </w:rPr>
  </w:style>
  <w:style w:type="character" w:customStyle="1" w:styleId="il">
    <w:name w:val="il"/>
    <w:uiPriority w:val="99"/>
    <w:rsid w:val="004117D1"/>
    <w:rPr>
      <w:rFonts w:ascii="Times New Roman" w:hAnsi="Times New Roman" w:cs="Times New Roman" w:hint="default"/>
    </w:rPr>
  </w:style>
  <w:style w:type="character" w:customStyle="1" w:styleId="st1">
    <w:name w:val="st1"/>
    <w:uiPriority w:val="99"/>
    <w:rsid w:val="004117D1"/>
  </w:style>
  <w:style w:type="table" w:styleId="19">
    <w:name w:val="Table Simple 1"/>
    <w:basedOn w:val="a1"/>
    <w:unhideWhenUsed/>
    <w:rsid w:val="004117D1"/>
    <w:pPr>
      <w:widowControl w:val="0"/>
    </w:pPr>
    <w:rPr>
      <w:rFonts w:ascii="Times New Roman" w:hAnsi="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
    <w:name w:val="淺色清單 - 輔色 11"/>
    <w:basedOn w:val="a1"/>
    <w:rsid w:val="004117D1"/>
    <w:rPr>
      <w:rFonts w:ascii="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淺色清單 - 輔色 11"/>
    <w:basedOn w:val="a1"/>
    <w:uiPriority w:val="99"/>
    <w:rsid w:val="004117D1"/>
    <w:rPr>
      <w:rFonts w:ascii="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uficommentbody">
    <w:name w:val="uficommentbody"/>
    <w:basedOn w:val="a0"/>
    <w:rsid w:val="00D25023"/>
  </w:style>
  <w:style w:type="character" w:customStyle="1" w:styleId="null">
    <w:name w:val="null"/>
    <w:basedOn w:val="a0"/>
    <w:rsid w:val="00D25023"/>
  </w:style>
  <w:style w:type="character" w:customStyle="1" w:styleId="ecxmessagebody">
    <w:name w:val="ecxmessagebody"/>
    <w:uiPriority w:val="99"/>
    <w:rsid w:val="00D25023"/>
  </w:style>
  <w:style w:type="character" w:styleId="affc">
    <w:name w:val="Placeholder Text"/>
    <w:uiPriority w:val="99"/>
    <w:semiHidden/>
    <w:rsid w:val="006932B6"/>
    <w:rPr>
      <w:color w:val="808080"/>
    </w:rPr>
  </w:style>
  <w:style w:type="character" w:customStyle="1" w:styleId="5yl5">
    <w:name w:val="_5yl5"/>
    <w:basedOn w:val="a0"/>
    <w:rsid w:val="00253565"/>
  </w:style>
  <w:style w:type="paragraph" w:styleId="32">
    <w:name w:val="toc 3"/>
    <w:basedOn w:val="a"/>
    <w:next w:val="a"/>
    <w:autoRedefine/>
    <w:uiPriority w:val="99"/>
    <w:unhideWhenUsed/>
    <w:rsid w:val="00BA0B4F"/>
    <w:pPr>
      <w:ind w:leftChars="400" w:left="960"/>
    </w:pPr>
  </w:style>
  <w:style w:type="character" w:customStyle="1" w:styleId="im">
    <w:name w:val="im"/>
    <w:basedOn w:val="a0"/>
    <w:rsid w:val="000A2CDD"/>
  </w:style>
  <w:style w:type="character" w:customStyle="1" w:styleId="40">
    <w:name w:val="標題 4 字元"/>
    <w:link w:val="4"/>
    <w:uiPriority w:val="99"/>
    <w:rsid w:val="00940F66"/>
    <w:rPr>
      <w:rFonts w:ascii="Cambria" w:hAnsi="Cambria" w:cs="Cambria"/>
      <w:kern w:val="2"/>
      <w:sz w:val="36"/>
      <w:szCs w:val="36"/>
    </w:rPr>
  </w:style>
  <w:style w:type="character" w:customStyle="1" w:styleId="50">
    <w:name w:val="標題 5 字元"/>
    <w:link w:val="5"/>
    <w:uiPriority w:val="99"/>
    <w:rsid w:val="00940F66"/>
    <w:rPr>
      <w:rFonts w:ascii="Cambria" w:hAnsi="Cambria"/>
      <w:color w:val="243F60"/>
    </w:rPr>
  </w:style>
  <w:style w:type="character" w:customStyle="1" w:styleId="60">
    <w:name w:val="標題 6 字元"/>
    <w:link w:val="6"/>
    <w:uiPriority w:val="99"/>
    <w:rsid w:val="00940F66"/>
    <w:rPr>
      <w:rFonts w:ascii="Cambria" w:hAnsi="Cambria"/>
      <w:i/>
      <w:iCs/>
      <w:color w:val="243F60"/>
    </w:rPr>
  </w:style>
  <w:style w:type="character" w:customStyle="1" w:styleId="70">
    <w:name w:val="標題 7 字元"/>
    <w:link w:val="7"/>
    <w:uiPriority w:val="99"/>
    <w:rsid w:val="00940F66"/>
    <w:rPr>
      <w:rFonts w:ascii="Cambria" w:hAnsi="Cambria"/>
      <w:i/>
      <w:iCs/>
      <w:color w:val="404040"/>
    </w:rPr>
  </w:style>
  <w:style w:type="character" w:customStyle="1" w:styleId="80">
    <w:name w:val="標題 8 字元"/>
    <w:link w:val="8"/>
    <w:uiPriority w:val="99"/>
    <w:rsid w:val="00940F66"/>
    <w:rPr>
      <w:rFonts w:ascii="Cambria" w:hAnsi="Cambria"/>
      <w:color w:val="4F81BD"/>
    </w:rPr>
  </w:style>
  <w:style w:type="character" w:customStyle="1" w:styleId="90">
    <w:name w:val="標題 9 字元"/>
    <w:link w:val="9"/>
    <w:uiPriority w:val="99"/>
    <w:rsid w:val="00940F66"/>
    <w:rPr>
      <w:rFonts w:ascii="Cambria" w:hAnsi="Cambria"/>
      <w:i/>
      <w:iCs/>
      <w:color w:val="404040"/>
    </w:rPr>
  </w:style>
  <w:style w:type="character" w:customStyle="1" w:styleId="22">
    <w:name w:val="標題 2 字元"/>
    <w:link w:val="21"/>
    <w:rsid w:val="00940F66"/>
    <w:rPr>
      <w:rFonts w:ascii="Arial" w:eastAsia="標楷體" w:hAnsi="Arial"/>
      <w:b/>
      <w:bCs/>
      <w:kern w:val="2"/>
      <w:sz w:val="28"/>
      <w:szCs w:val="48"/>
    </w:rPr>
  </w:style>
  <w:style w:type="paragraph" w:customStyle="1" w:styleId="-111">
    <w:name w:val="彩色清單 - 輔色 11"/>
    <w:basedOn w:val="a"/>
    <w:uiPriority w:val="99"/>
    <w:qFormat/>
    <w:rsid w:val="00940F66"/>
    <w:pPr>
      <w:ind w:leftChars="200" w:left="480"/>
    </w:pPr>
  </w:style>
  <w:style w:type="paragraph" w:customStyle="1" w:styleId="affd">
    <w:name w:val="表格內容"/>
    <w:basedOn w:val="a"/>
    <w:uiPriority w:val="99"/>
    <w:rsid w:val="00940F66"/>
    <w:pPr>
      <w:suppressLineNumbers/>
      <w:suppressAutoHyphens/>
    </w:pPr>
    <w:rPr>
      <w:rFonts w:ascii="Times New Roman" w:hAnsi="Times New Roman" w:cs="Lucida Sans"/>
      <w:kern w:val="1"/>
      <w:szCs w:val="24"/>
      <w:lang w:eastAsia="hi-IN" w:bidi="hi-IN"/>
    </w:rPr>
  </w:style>
  <w:style w:type="character" w:customStyle="1" w:styleId="110">
    <w:name w:val="暗色格線 11"/>
    <w:uiPriority w:val="99"/>
    <w:semiHidden/>
    <w:rsid w:val="00940F66"/>
    <w:rPr>
      <w:rFonts w:cs="Times New Roman"/>
      <w:color w:val="808080"/>
    </w:rPr>
  </w:style>
  <w:style w:type="paragraph" w:customStyle="1" w:styleId="210">
    <w:name w:val="暗色格線 21"/>
    <w:link w:val="28"/>
    <w:uiPriority w:val="99"/>
    <w:qFormat/>
    <w:rsid w:val="00940F66"/>
    <w:rPr>
      <w:sz w:val="22"/>
      <w:szCs w:val="22"/>
    </w:rPr>
  </w:style>
  <w:style w:type="character" w:customStyle="1" w:styleId="28">
    <w:name w:val="暗色格線 2 字元"/>
    <w:link w:val="210"/>
    <w:uiPriority w:val="99"/>
    <w:locked/>
    <w:rsid w:val="00940F66"/>
    <w:rPr>
      <w:sz w:val="22"/>
      <w:szCs w:val="22"/>
    </w:rPr>
  </w:style>
  <w:style w:type="paragraph" w:customStyle="1" w:styleId="affe">
    <w:name w:val="任意形式"/>
    <w:uiPriority w:val="99"/>
    <w:rsid w:val="00940F66"/>
    <w:rPr>
      <w:rFonts w:ascii="Helvetica" w:hAnsi="Helvetica"/>
      <w:color w:val="000000"/>
      <w:sz w:val="24"/>
    </w:rPr>
  </w:style>
  <w:style w:type="paragraph" w:styleId="20">
    <w:name w:val="toc 2"/>
    <w:basedOn w:val="a"/>
    <w:next w:val="a"/>
    <w:autoRedefine/>
    <w:uiPriority w:val="39"/>
    <w:rsid w:val="00FD706F"/>
    <w:pPr>
      <w:numPr>
        <w:numId w:val="252"/>
      </w:numPr>
      <w:tabs>
        <w:tab w:val="right" w:leader="dot" w:pos="8297"/>
      </w:tabs>
      <w:ind w:left="622"/>
    </w:pPr>
  </w:style>
  <w:style w:type="paragraph" w:styleId="afff">
    <w:name w:val="TOC Heading"/>
    <w:basedOn w:val="10"/>
    <w:next w:val="a"/>
    <w:uiPriority w:val="99"/>
    <w:qFormat/>
    <w:rsid w:val="00940F66"/>
    <w:pPr>
      <w:keepLines/>
      <w:widowControl/>
      <w:spacing w:before="480" w:after="0" w:line="276" w:lineRule="auto"/>
      <w:outlineLvl w:val="9"/>
    </w:pPr>
    <w:rPr>
      <w:color w:val="365F91"/>
      <w:kern w:val="0"/>
      <w:szCs w:val="28"/>
    </w:rPr>
  </w:style>
  <w:style w:type="table" w:customStyle="1" w:styleId="1a">
    <w:name w:val="表格格線1"/>
    <w:basedOn w:val="a1"/>
    <w:next w:val="af6"/>
    <w:uiPriority w:val="59"/>
    <w:rsid w:val="00940F66"/>
    <w:rPr>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表格格線2"/>
    <w:basedOn w:val="a1"/>
    <w:next w:val="af6"/>
    <w:uiPriority w:val="59"/>
    <w:rsid w:val="00940F66"/>
    <w:rPr>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無間距1"/>
    <w:rsid w:val="00940F66"/>
    <w:rPr>
      <w:sz w:val="22"/>
      <w:szCs w:val="22"/>
      <w:lang w:eastAsia="en-US"/>
    </w:rPr>
  </w:style>
  <w:style w:type="paragraph" w:customStyle="1" w:styleId="1c">
    <w:name w:val="目錄標題1"/>
    <w:basedOn w:val="10"/>
    <w:next w:val="a"/>
    <w:uiPriority w:val="99"/>
    <w:qFormat/>
    <w:rsid w:val="00940F66"/>
    <w:pPr>
      <w:keepLines/>
      <w:widowControl/>
      <w:spacing w:before="480" w:after="0" w:line="276" w:lineRule="auto"/>
      <w:outlineLvl w:val="9"/>
    </w:pPr>
    <w:rPr>
      <w:color w:val="365F91"/>
      <w:kern w:val="0"/>
      <w:szCs w:val="28"/>
    </w:rPr>
  </w:style>
  <w:style w:type="character" w:customStyle="1" w:styleId="aff8">
    <w:name w:val="無間距 字元"/>
    <w:link w:val="aff7"/>
    <w:uiPriority w:val="99"/>
    <w:locked/>
    <w:rsid w:val="00940F66"/>
    <w:rPr>
      <w:rFonts w:ascii="Times New Roman" w:hAnsi="Times New Roman"/>
      <w:kern w:val="2"/>
      <w:sz w:val="24"/>
      <w:szCs w:val="24"/>
    </w:rPr>
  </w:style>
  <w:style w:type="paragraph" w:customStyle="1" w:styleId="111">
    <w:name w:val="清單段落11"/>
    <w:basedOn w:val="a"/>
    <w:uiPriority w:val="99"/>
    <w:rsid w:val="00940F66"/>
    <w:pPr>
      <w:ind w:leftChars="200" w:left="480"/>
    </w:pPr>
    <w:rPr>
      <w:rFonts w:cs="Calibri"/>
      <w:szCs w:val="24"/>
    </w:rPr>
  </w:style>
  <w:style w:type="table" w:customStyle="1" w:styleId="-1110">
    <w:name w:val="淺色清單 - 輔色 111"/>
    <w:uiPriority w:val="99"/>
    <w:rsid w:val="00940F66"/>
    <w:rPr>
      <w:rFonts w:ascii="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100">
    <w:name w:val="索引10"/>
    <w:basedOn w:val="10"/>
    <w:uiPriority w:val="99"/>
    <w:rsid w:val="00940F66"/>
    <w:pPr>
      <w:snapToGrid w:val="0"/>
      <w:spacing w:before="0" w:after="0" w:line="360" w:lineRule="auto"/>
      <w:jc w:val="center"/>
    </w:pPr>
    <w:rPr>
      <w:rFonts w:ascii="Times New Roman" w:hAnsi="Times New Roman"/>
      <w:color w:val="000000"/>
      <w:sz w:val="32"/>
      <w:szCs w:val="32"/>
    </w:rPr>
  </w:style>
  <w:style w:type="paragraph" w:customStyle="1" w:styleId="2a">
    <w:name w:val="清單段落2"/>
    <w:basedOn w:val="a"/>
    <w:uiPriority w:val="99"/>
    <w:rsid w:val="00940F66"/>
    <w:pPr>
      <w:ind w:leftChars="200" w:left="480"/>
    </w:pPr>
    <w:rPr>
      <w:rFonts w:cs="Calibri"/>
      <w:szCs w:val="24"/>
    </w:rPr>
  </w:style>
  <w:style w:type="table" w:customStyle="1" w:styleId="-12">
    <w:name w:val="淺色清單 - 輔色 12"/>
    <w:uiPriority w:val="99"/>
    <w:rsid w:val="00940F66"/>
    <w:rPr>
      <w:rFonts w:ascii="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styleId="HTML1">
    <w:name w:val="HTML Typewriter"/>
    <w:uiPriority w:val="99"/>
    <w:unhideWhenUsed/>
    <w:rsid w:val="00940F66"/>
    <w:rPr>
      <w:rFonts w:ascii="細明體" w:eastAsia="細明體" w:hAnsi="細明體" w:cs="細明體"/>
      <w:sz w:val="24"/>
      <w:szCs w:val="24"/>
    </w:rPr>
  </w:style>
  <w:style w:type="table" w:customStyle="1" w:styleId="33">
    <w:name w:val="表格格線3"/>
    <w:basedOn w:val="a1"/>
    <w:next w:val="af6"/>
    <w:uiPriority w:val="99"/>
    <w:rsid w:val="00940F66"/>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頁首1"/>
    <w:basedOn w:val="a3"/>
    <w:uiPriority w:val="99"/>
    <w:rsid w:val="00940F66"/>
    <w:pPr>
      <w:keepNext/>
      <w:pageBreakBefore/>
      <w:snapToGrid/>
      <w:jc w:val="center"/>
    </w:pPr>
    <w:rPr>
      <w:b/>
      <w:sz w:val="24"/>
      <w:szCs w:val="24"/>
      <w:lang w:eastAsia="en-US"/>
    </w:rPr>
  </w:style>
  <w:style w:type="paragraph" w:styleId="34">
    <w:name w:val="Body Text Indent 3"/>
    <w:basedOn w:val="a"/>
    <w:link w:val="35"/>
    <w:uiPriority w:val="99"/>
    <w:rsid w:val="00940F66"/>
    <w:pPr>
      <w:snapToGrid w:val="0"/>
      <w:spacing w:after="120" w:line="360" w:lineRule="auto"/>
      <w:ind w:leftChars="200" w:left="480"/>
    </w:pPr>
    <w:rPr>
      <w:sz w:val="16"/>
      <w:szCs w:val="16"/>
      <w:lang w:eastAsia="en-US"/>
    </w:rPr>
  </w:style>
  <w:style w:type="character" w:customStyle="1" w:styleId="35">
    <w:name w:val="本文縮排 3 字元"/>
    <w:link w:val="34"/>
    <w:uiPriority w:val="99"/>
    <w:rsid w:val="00940F66"/>
    <w:rPr>
      <w:rFonts w:eastAsia="標楷體"/>
      <w:kern w:val="2"/>
      <w:sz w:val="16"/>
      <w:szCs w:val="16"/>
      <w:lang w:eastAsia="en-US"/>
    </w:rPr>
  </w:style>
  <w:style w:type="paragraph" w:customStyle="1" w:styleId="afff0">
    <w:name w:val="７２９－１"/>
    <w:basedOn w:val="a"/>
    <w:uiPriority w:val="99"/>
    <w:rsid w:val="00940F66"/>
    <w:pPr>
      <w:autoSpaceDE w:val="0"/>
      <w:autoSpaceDN w:val="0"/>
      <w:adjustRightInd w:val="0"/>
      <w:snapToGrid w:val="0"/>
      <w:spacing w:line="360" w:lineRule="auto"/>
      <w:ind w:left="244" w:hanging="244"/>
      <w:jc w:val="both"/>
    </w:pPr>
    <w:rPr>
      <w:color w:val="000000"/>
      <w:sz w:val="28"/>
      <w:szCs w:val="20"/>
      <w:lang w:eastAsia="en-US"/>
    </w:rPr>
  </w:style>
  <w:style w:type="paragraph" w:styleId="afff1">
    <w:name w:val="Body Text"/>
    <w:basedOn w:val="a"/>
    <w:link w:val="afff2"/>
    <w:uiPriority w:val="99"/>
    <w:rsid w:val="00940F66"/>
    <w:pPr>
      <w:widowControl/>
      <w:snapToGrid w:val="0"/>
      <w:spacing w:after="120" w:line="360" w:lineRule="auto"/>
    </w:pPr>
    <w:rPr>
      <w:kern w:val="0"/>
      <w:lang w:eastAsia="en-US"/>
    </w:rPr>
  </w:style>
  <w:style w:type="character" w:customStyle="1" w:styleId="afff2">
    <w:name w:val="本文 字元"/>
    <w:link w:val="afff1"/>
    <w:uiPriority w:val="99"/>
    <w:rsid w:val="00940F66"/>
    <w:rPr>
      <w:rFonts w:eastAsia="標楷體"/>
      <w:sz w:val="24"/>
      <w:szCs w:val="22"/>
      <w:lang w:eastAsia="en-US"/>
    </w:rPr>
  </w:style>
  <w:style w:type="paragraph" w:styleId="2b">
    <w:name w:val="Body Text 2"/>
    <w:basedOn w:val="a"/>
    <w:link w:val="2c"/>
    <w:uiPriority w:val="99"/>
    <w:rsid w:val="00940F66"/>
    <w:pPr>
      <w:snapToGrid w:val="0"/>
      <w:spacing w:after="120" w:line="480" w:lineRule="auto"/>
    </w:pPr>
    <w:rPr>
      <w:lang w:eastAsia="en-US"/>
    </w:rPr>
  </w:style>
  <w:style w:type="character" w:customStyle="1" w:styleId="2c">
    <w:name w:val="本文 2 字元"/>
    <w:link w:val="2b"/>
    <w:uiPriority w:val="99"/>
    <w:rsid w:val="00940F66"/>
    <w:rPr>
      <w:rFonts w:eastAsia="標楷體"/>
      <w:kern w:val="2"/>
      <w:sz w:val="24"/>
      <w:szCs w:val="22"/>
      <w:lang w:eastAsia="en-US"/>
    </w:rPr>
  </w:style>
  <w:style w:type="paragraph" w:customStyle="1" w:styleId="font0">
    <w:name w:val="font0"/>
    <w:basedOn w:val="a"/>
    <w:uiPriority w:val="99"/>
    <w:rsid w:val="00940F66"/>
    <w:pPr>
      <w:widowControl/>
      <w:snapToGrid w:val="0"/>
      <w:spacing w:before="100" w:beforeAutospacing="1" w:after="100" w:afterAutospacing="1" w:line="360" w:lineRule="auto"/>
    </w:pPr>
    <w:rPr>
      <w:rFonts w:ascii="新細明體" w:hAnsi="新細明體" w:cs="Arial Unicode MS"/>
      <w:kern w:val="0"/>
      <w:lang w:eastAsia="en-US"/>
    </w:rPr>
  </w:style>
  <w:style w:type="paragraph" w:customStyle="1" w:styleId="729">
    <w:name w:val="729"/>
    <w:basedOn w:val="a"/>
    <w:uiPriority w:val="99"/>
    <w:rsid w:val="00940F66"/>
    <w:pPr>
      <w:autoSpaceDE w:val="0"/>
      <w:autoSpaceDN w:val="0"/>
      <w:adjustRightInd w:val="0"/>
      <w:snapToGrid w:val="0"/>
      <w:spacing w:line="360" w:lineRule="atLeast"/>
      <w:ind w:left="1440" w:hanging="360"/>
      <w:textAlignment w:val="baseline"/>
    </w:pPr>
    <w:rPr>
      <w:rFonts w:ascii="標楷體"/>
      <w:color w:val="000000"/>
      <w:kern w:val="0"/>
      <w:sz w:val="28"/>
      <w:szCs w:val="20"/>
      <w:lang w:eastAsia="en-US"/>
    </w:rPr>
  </w:style>
  <w:style w:type="paragraph" w:styleId="afff3">
    <w:name w:val="Body Text Indent"/>
    <w:basedOn w:val="a"/>
    <w:link w:val="afff4"/>
    <w:uiPriority w:val="99"/>
    <w:rsid w:val="00940F66"/>
    <w:pPr>
      <w:snapToGrid w:val="0"/>
      <w:spacing w:after="120" w:line="360" w:lineRule="auto"/>
      <w:ind w:leftChars="200" w:left="480"/>
    </w:pPr>
    <w:rPr>
      <w:lang w:eastAsia="en-US"/>
    </w:rPr>
  </w:style>
  <w:style w:type="character" w:customStyle="1" w:styleId="afff4">
    <w:name w:val="本文縮排 字元"/>
    <w:link w:val="afff3"/>
    <w:uiPriority w:val="99"/>
    <w:rsid w:val="00940F66"/>
    <w:rPr>
      <w:rFonts w:eastAsia="標楷體"/>
      <w:kern w:val="2"/>
      <w:sz w:val="24"/>
      <w:szCs w:val="22"/>
      <w:lang w:eastAsia="en-US"/>
    </w:rPr>
  </w:style>
  <w:style w:type="paragraph" w:customStyle="1" w:styleId="300">
    <w:name w:val="目錄30"/>
    <w:basedOn w:val="a"/>
    <w:uiPriority w:val="99"/>
    <w:rsid w:val="00940F66"/>
    <w:pPr>
      <w:adjustRightInd w:val="0"/>
      <w:snapToGrid w:val="0"/>
      <w:spacing w:beforeLines="100" w:afterLines="50" w:line="400" w:lineRule="atLeast"/>
      <w:ind w:left="992" w:right="181" w:hanging="635"/>
      <w:jc w:val="center"/>
      <w:textAlignment w:val="baseline"/>
    </w:pPr>
    <w:rPr>
      <w:rFonts w:ascii="標楷體" w:hAnsi="標楷體"/>
      <w:b/>
      <w:kern w:val="0"/>
      <w:sz w:val="32"/>
      <w:szCs w:val="20"/>
      <w:lang w:eastAsia="en-US"/>
    </w:rPr>
  </w:style>
  <w:style w:type="paragraph" w:styleId="afff5">
    <w:name w:val="endnote text"/>
    <w:basedOn w:val="a"/>
    <w:link w:val="afff6"/>
    <w:uiPriority w:val="99"/>
    <w:semiHidden/>
    <w:rsid w:val="00940F66"/>
    <w:pPr>
      <w:snapToGrid w:val="0"/>
      <w:spacing w:line="360" w:lineRule="auto"/>
    </w:pPr>
    <w:rPr>
      <w:lang w:eastAsia="en-US"/>
    </w:rPr>
  </w:style>
  <w:style w:type="character" w:customStyle="1" w:styleId="afff6">
    <w:name w:val="章節附註文字 字元"/>
    <w:link w:val="afff5"/>
    <w:uiPriority w:val="99"/>
    <w:semiHidden/>
    <w:rsid w:val="00940F66"/>
    <w:rPr>
      <w:rFonts w:eastAsia="標楷體"/>
      <w:kern w:val="2"/>
      <w:sz w:val="24"/>
      <w:szCs w:val="22"/>
      <w:lang w:eastAsia="en-US"/>
    </w:rPr>
  </w:style>
  <w:style w:type="paragraph" w:styleId="afff7">
    <w:name w:val="Block Text"/>
    <w:basedOn w:val="a"/>
    <w:uiPriority w:val="99"/>
    <w:rsid w:val="00940F66"/>
    <w:pPr>
      <w:widowControl/>
      <w:adjustRightInd w:val="0"/>
      <w:snapToGrid w:val="0"/>
      <w:spacing w:line="380" w:lineRule="exact"/>
      <w:ind w:left="720" w:rightChars="100" w:right="240" w:hangingChars="300" w:hanging="720"/>
    </w:pPr>
    <w:rPr>
      <w:rFonts w:ascii="標楷體" w:hAnsi="標楷體"/>
      <w:color w:val="000000"/>
      <w:kern w:val="0"/>
      <w:lang w:eastAsia="en-US"/>
    </w:rPr>
  </w:style>
  <w:style w:type="paragraph" w:customStyle="1" w:styleId="msonormalstyle3">
    <w:name w:val="msonormal style3"/>
    <w:basedOn w:val="a"/>
    <w:uiPriority w:val="99"/>
    <w:rsid w:val="00940F66"/>
    <w:pPr>
      <w:widowControl/>
      <w:snapToGrid w:val="0"/>
      <w:spacing w:before="100" w:beforeAutospacing="1" w:after="100" w:afterAutospacing="1" w:line="360" w:lineRule="auto"/>
    </w:pPr>
    <w:rPr>
      <w:rFonts w:ascii="Arial Unicode MS" w:eastAsia="Arial Unicode MS" w:hAnsi="Arial Unicode MS" w:cs="Arial Unicode MS"/>
      <w:kern w:val="0"/>
      <w:lang w:eastAsia="en-US"/>
    </w:rPr>
  </w:style>
  <w:style w:type="paragraph" w:customStyle="1" w:styleId="-1">
    <w:name w:val="-1"/>
    <w:basedOn w:val="a"/>
    <w:uiPriority w:val="99"/>
    <w:rsid w:val="00940F66"/>
    <w:pPr>
      <w:adjustRightInd w:val="0"/>
      <w:snapToGrid w:val="0"/>
      <w:spacing w:line="300" w:lineRule="exact"/>
      <w:ind w:left="57"/>
    </w:pPr>
    <w:rPr>
      <w:rFonts w:ascii="標楷體" w:hAnsi="標楷體"/>
      <w:szCs w:val="20"/>
      <w:lang w:eastAsia="en-US"/>
    </w:rPr>
  </w:style>
  <w:style w:type="paragraph" w:styleId="36">
    <w:name w:val="Body Text 3"/>
    <w:basedOn w:val="a"/>
    <w:link w:val="37"/>
    <w:uiPriority w:val="99"/>
    <w:rsid w:val="00940F66"/>
    <w:pPr>
      <w:snapToGrid w:val="0"/>
      <w:spacing w:after="120" w:line="360" w:lineRule="auto"/>
    </w:pPr>
    <w:rPr>
      <w:sz w:val="16"/>
      <w:szCs w:val="16"/>
      <w:lang w:eastAsia="en-US"/>
    </w:rPr>
  </w:style>
  <w:style w:type="character" w:customStyle="1" w:styleId="37">
    <w:name w:val="本文 3 字元"/>
    <w:link w:val="36"/>
    <w:uiPriority w:val="99"/>
    <w:rsid w:val="00940F66"/>
    <w:rPr>
      <w:rFonts w:eastAsia="標楷體"/>
      <w:kern w:val="2"/>
      <w:sz w:val="16"/>
      <w:szCs w:val="16"/>
      <w:lang w:eastAsia="en-US"/>
    </w:rPr>
  </w:style>
  <w:style w:type="paragraph" w:styleId="afff8">
    <w:name w:val="List"/>
    <w:basedOn w:val="afff1"/>
    <w:uiPriority w:val="99"/>
    <w:rsid w:val="00940F66"/>
    <w:pPr>
      <w:widowControl w:val="0"/>
      <w:suppressAutoHyphens/>
    </w:pPr>
    <w:rPr>
      <w:rFonts w:cs="Calibri"/>
      <w:kern w:val="1"/>
      <w:lang w:eastAsia="ar-SA"/>
    </w:rPr>
  </w:style>
  <w:style w:type="paragraph" w:customStyle="1" w:styleId="1e">
    <w:name w:val="註解文字1"/>
    <w:basedOn w:val="a"/>
    <w:uiPriority w:val="99"/>
    <w:rsid w:val="00940F66"/>
    <w:pPr>
      <w:suppressAutoHyphens/>
      <w:snapToGrid w:val="0"/>
      <w:spacing w:line="360" w:lineRule="auto"/>
    </w:pPr>
    <w:rPr>
      <w:rFonts w:cs="Calibri"/>
      <w:kern w:val="1"/>
      <w:lang w:eastAsia="ar-SA"/>
    </w:rPr>
  </w:style>
  <w:style w:type="paragraph" w:customStyle="1" w:styleId="style17">
    <w:name w:val="style17"/>
    <w:basedOn w:val="a"/>
    <w:uiPriority w:val="99"/>
    <w:rsid w:val="00940F66"/>
    <w:pPr>
      <w:suppressAutoHyphens/>
      <w:snapToGrid w:val="0"/>
      <w:spacing w:before="280" w:after="280" w:line="360" w:lineRule="auto"/>
    </w:pPr>
    <w:rPr>
      <w:rFonts w:ascii="新細明體" w:hAnsi="新細明體" w:cs="新細明體"/>
      <w:kern w:val="1"/>
      <w:sz w:val="18"/>
      <w:szCs w:val="18"/>
      <w:lang w:eastAsia="ar-SA"/>
    </w:rPr>
  </w:style>
  <w:style w:type="paragraph" w:styleId="afff9">
    <w:name w:val="caption"/>
    <w:basedOn w:val="a"/>
    <w:next w:val="a"/>
    <w:uiPriority w:val="99"/>
    <w:qFormat/>
    <w:rsid w:val="00940F66"/>
    <w:pPr>
      <w:widowControl/>
      <w:snapToGrid w:val="0"/>
    </w:pPr>
    <w:rPr>
      <w:b/>
      <w:bCs/>
      <w:color w:val="4F81BD"/>
      <w:kern w:val="0"/>
      <w:sz w:val="18"/>
      <w:szCs w:val="18"/>
      <w:lang w:eastAsia="en-US"/>
    </w:rPr>
  </w:style>
  <w:style w:type="paragraph" w:styleId="afffa">
    <w:name w:val="Subtitle"/>
    <w:basedOn w:val="a"/>
    <w:next w:val="a"/>
    <w:link w:val="afffb"/>
    <w:uiPriority w:val="99"/>
    <w:qFormat/>
    <w:rsid w:val="00940F66"/>
    <w:pPr>
      <w:widowControl/>
      <w:numPr>
        <w:ilvl w:val="1"/>
      </w:numPr>
      <w:snapToGrid w:val="0"/>
      <w:spacing w:line="360" w:lineRule="auto"/>
    </w:pPr>
    <w:rPr>
      <w:rFonts w:ascii="Cambria" w:hAnsi="Cambria"/>
      <w:i/>
      <w:iCs/>
      <w:color w:val="4F81BD"/>
      <w:spacing w:val="15"/>
      <w:kern w:val="0"/>
      <w:szCs w:val="24"/>
    </w:rPr>
  </w:style>
  <w:style w:type="character" w:customStyle="1" w:styleId="afffb">
    <w:name w:val="副標題 字元"/>
    <w:link w:val="afffa"/>
    <w:uiPriority w:val="99"/>
    <w:rsid w:val="00940F66"/>
    <w:rPr>
      <w:rFonts w:ascii="Cambria" w:hAnsi="Cambria"/>
      <w:i/>
      <w:iCs/>
      <w:color w:val="4F81BD"/>
      <w:spacing w:val="15"/>
      <w:sz w:val="24"/>
      <w:szCs w:val="24"/>
    </w:rPr>
  </w:style>
  <w:style w:type="paragraph" w:styleId="afffc">
    <w:name w:val="Quote"/>
    <w:basedOn w:val="a"/>
    <w:next w:val="a"/>
    <w:link w:val="afffd"/>
    <w:uiPriority w:val="99"/>
    <w:qFormat/>
    <w:rsid w:val="00940F66"/>
    <w:pPr>
      <w:widowControl/>
      <w:snapToGrid w:val="0"/>
      <w:spacing w:line="360" w:lineRule="auto"/>
    </w:pPr>
    <w:rPr>
      <w:i/>
      <w:iCs/>
      <w:color w:val="000000"/>
      <w:kern w:val="0"/>
      <w:sz w:val="20"/>
      <w:szCs w:val="20"/>
    </w:rPr>
  </w:style>
  <w:style w:type="character" w:customStyle="1" w:styleId="afffd">
    <w:name w:val="引文 字元"/>
    <w:link w:val="afffc"/>
    <w:uiPriority w:val="99"/>
    <w:rsid w:val="00940F66"/>
    <w:rPr>
      <w:i/>
      <w:iCs/>
      <w:color w:val="000000"/>
    </w:rPr>
  </w:style>
  <w:style w:type="paragraph" w:styleId="afffe">
    <w:name w:val="Intense Quote"/>
    <w:basedOn w:val="a"/>
    <w:next w:val="a"/>
    <w:link w:val="affff"/>
    <w:uiPriority w:val="99"/>
    <w:qFormat/>
    <w:rsid w:val="00940F66"/>
    <w:pPr>
      <w:widowControl/>
      <w:pBdr>
        <w:bottom w:val="single" w:sz="4" w:space="4" w:color="4F81BD"/>
      </w:pBdr>
      <w:snapToGrid w:val="0"/>
      <w:spacing w:before="200" w:after="280" w:line="360" w:lineRule="auto"/>
      <w:ind w:left="936" w:right="936"/>
    </w:pPr>
    <w:rPr>
      <w:b/>
      <w:bCs/>
      <w:i/>
      <w:iCs/>
      <w:color w:val="4F81BD"/>
      <w:kern w:val="0"/>
      <w:sz w:val="20"/>
      <w:szCs w:val="20"/>
    </w:rPr>
  </w:style>
  <w:style w:type="character" w:customStyle="1" w:styleId="affff">
    <w:name w:val="鮮明引文 字元"/>
    <w:link w:val="afffe"/>
    <w:uiPriority w:val="99"/>
    <w:rsid w:val="00940F66"/>
    <w:rPr>
      <w:b/>
      <w:bCs/>
      <w:i/>
      <w:iCs/>
      <w:color w:val="4F81BD"/>
    </w:rPr>
  </w:style>
  <w:style w:type="character" w:styleId="affff0">
    <w:name w:val="Subtle Emphasis"/>
    <w:uiPriority w:val="99"/>
    <w:qFormat/>
    <w:rsid w:val="00940F66"/>
    <w:rPr>
      <w:rFonts w:cs="Times New Roman"/>
      <w:i/>
      <w:color w:val="808080"/>
    </w:rPr>
  </w:style>
  <w:style w:type="character" w:styleId="affff1">
    <w:name w:val="Intense Emphasis"/>
    <w:uiPriority w:val="99"/>
    <w:qFormat/>
    <w:rsid w:val="00940F66"/>
    <w:rPr>
      <w:rFonts w:cs="Times New Roman"/>
      <w:b/>
      <w:i/>
      <w:color w:val="4F81BD"/>
    </w:rPr>
  </w:style>
  <w:style w:type="character" w:styleId="affff2">
    <w:name w:val="Subtle Reference"/>
    <w:uiPriority w:val="99"/>
    <w:qFormat/>
    <w:rsid w:val="00940F66"/>
    <w:rPr>
      <w:rFonts w:cs="Times New Roman"/>
      <w:smallCaps/>
      <w:color w:val="C0504D"/>
      <w:u w:val="single"/>
    </w:rPr>
  </w:style>
  <w:style w:type="character" w:styleId="affff3">
    <w:name w:val="Intense Reference"/>
    <w:uiPriority w:val="99"/>
    <w:qFormat/>
    <w:rsid w:val="00940F66"/>
    <w:rPr>
      <w:rFonts w:cs="Times New Roman"/>
      <w:b/>
      <w:smallCaps/>
      <w:color w:val="C0504D"/>
      <w:spacing w:val="5"/>
      <w:u w:val="single"/>
    </w:rPr>
  </w:style>
  <w:style w:type="character" w:styleId="affff4">
    <w:name w:val="Book Title"/>
    <w:uiPriority w:val="99"/>
    <w:qFormat/>
    <w:rsid w:val="00940F66"/>
    <w:rPr>
      <w:rFonts w:cs="Times New Roman"/>
      <w:b/>
      <w:smallCaps/>
      <w:spacing w:val="5"/>
    </w:rPr>
  </w:style>
  <w:style w:type="character" w:customStyle="1" w:styleId="2d">
    <w:name w:val="字元 字元2"/>
    <w:uiPriority w:val="99"/>
    <w:rsid w:val="00940F66"/>
    <w:rPr>
      <w:kern w:val="2"/>
      <w:sz w:val="24"/>
    </w:rPr>
  </w:style>
  <w:style w:type="paragraph" w:styleId="affff5">
    <w:name w:val="Note Heading"/>
    <w:basedOn w:val="a"/>
    <w:next w:val="a"/>
    <w:link w:val="affff6"/>
    <w:uiPriority w:val="99"/>
    <w:rsid w:val="00940F66"/>
    <w:pPr>
      <w:jc w:val="center"/>
    </w:pPr>
    <w:rPr>
      <w:rFonts w:ascii="標楷體" w:hAnsi="標楷體"/>
      <w:szCs w:val="20"/>
    </w:rPr>
  </w:style>
  <w:style w:type="character" w:customStyle="1" w:styleId="affff6">
    <w:name w:val="註釋標題 字元"/>
    <w:link w:val="affff5"/>
    <w:uiPriority w:val="99"/>
    <w:rsid w:val="00940F66"/>
    <w:rPr>
      <w:rFonts w:ascii="標楷體" w:eastAsia="標楷體" w:hAnsi="標楷體"/>
      <w:kern w:val="2"/>
      <w:sz w:val="24"/>
    </w:rPr>
  </w:style>
  <w:style w:type="character" w:customStyle="1" w:styleId="affff7">
    <w:name w:val="字元 字元"/>
    <w:uiPriority w:val="99"/>
    <w:rsid w:val="00940F66"/>
    <w:rPr>
      <w:rFonts w:ascii="標楷體" w:eastAsia="標楷體" w:hAnsi="標楷體"/>
      <w:kern w:val="2"/>
      <w:sz w:val="24"/>
    </w:rPr>
  </w:style>
  <w:style w:type="character" w:customStyle="1" w:styleId="dialogtext1">
    <w:name w:val="dialog_text1"/>
    <w:uiPriority w:val="99"/>
    <w:rsid w:val="00940F66"/>
    <w:rPr>
      <w:rFonts w:ascii="s?u" w:hAnsi="s?u"/>
      <w:color w:val="000000"/>
      <w:sz w:val="24"/>
    </w:rPr>
  </w:style>
  <w:style w:type="paragraph" w:customStyle="1" w:styleId="ecxmsonormal">
    <w:name w:val="ecxmsonormal"/>
    <w:basedOn w:val="a"/>
    <w:rsid w:val="00940F66"/>
    <w:pPr>
      <w:widowControl/>
      <w:spacing w:before="100" w:beforeAutospacing="1" w:after="100" w:afterAutospacing="1"/>
    </w:pPr>
    <w:rPr>
      <w:rFonts w:ascii="新細明體" w:hAnsi="新細明體" w:cs="新細明體"/>
      <w:kern w:val="0"/>
      <w:szCs w:val="24"/>
    </w:rPr>
  </w:style>
  <w:style w:type="character" w:customStyle="1" w:styleId="st">
    <w:name w:val="st"/>
    <w:rsid w:val="00A3398F"/>
  </w:style>
  <w:style w:type="table" w:customStyle="1" w:styleId="-13">
    <w:name w:val="淺色清單 - 輔色 13"/>
    <w:basedOn w:val="a1"/>
    <w:uiPriority w:val="61"/>
    <w:rsid w:val="00A3398F"/>
    <w:rPr>
      <w:rFonts w:ascii="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38">
    <w:name w:val="清單段落3"/>
    <w:basedOn w:val="a"/>
    <w:rsid w:val="00A3398F"/>
    <w:pPr>
      <w:ind w:leftChars="200" w:left="480"/>
    </w:pPr>
    <w:rPr>
      <w:rFonts w:ascii="Calibri" w:eastAsia="新細明體" w:hAnsi="Calibri"/>
    </w:rPr>
  </w:style>
  <w:style w:type="table" w:styleId="-10">
    <w:name w:val="Light List Accent 1"/>
    <w:basedOn w:val="a1"/>
    <w:rsid w:val="00AF179A"/>
    <w:rPr>
      <w:rFonts w:ascii="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color15">
    <w:name w:val="color_15"/>
    <w:rsid w:val="00E859AE"/>
  </w:style>
  <w:style w:type="paragraph" w:customStyle="1" w:styleId="TableParagraph">
    <w:name w:val="Table Paragraph"/>
    <w:basedOn w:val="a"/>
    <w:uiPriority w:val="1"/>
    <w:qFormat/>
    <w:rsid w:val="00E859AE"/>
    <w:rPr>
      <w:rFonts w:eastAsia="Arial" w:cs="Arial"/>
      <w:kern w:val="0"/>
      <w:sz w:val="22"/>
      <w:lang w:eastAsia="en-US"/>
    </w:rPr>
  </w:style>
  <w:style w:type="paragraph" w:customStyle="1" w:styleId="43">
    <w:name w:val="清單段落4"/>
    <w:basedOn w:val="a"/>
    <w:rsid w:val="000366B7"/>
    <w:pPr>
      <w:ind w:leftChars="200" w:left="480"/>
    </w:pPr>
    <w:rPr>
      <w:rFonts w:ascii="Calibri" w:eastAsia="新細明體" w:hAnsi="Calibri" w:cs="Calibri"/>
      <w:szCs w:val="24"/>
    </w:rPr>
  </w:style>
  <w:style w:type="paragraph" w:customStyle="1" w:styleId="xl67">
    <w:name w:val="xl67"/>
    <w:basedOn w:val="a"/>
    <w:rsid w:val="000366B7"/>
    <w:pPr>
      <w:widowControl/>
      <w:spacing w:before="100" w:beforeAutospacing="1" w:after="100" w:afterAutospacing="1"/>
      <w:textAlignment w:val="bottom"/>
    </w:pPr>
    <w:rPr>
      <w:rFonts w:ascii="細明體" w:eastAsia="細明體" w:hAnsi="細明體" w:cs="新細明體"/>
      <w:kern w:val="0"/>
      <w:sz w:val="20"/>
      <w:szCs w:val="20"/>
    </w:rPr>
  </w:style>
  <w:style w:type="paragraph" w:customStyle="1" w:styleId="xl66">
    <w:name w:val="xl66"/>
    <w:basedOn w:val="a"/>
    <w:rsid w:val="000366B7"/>
    <w:pPr>
      <w:widowControl/>
      <w:pBdr>
        <w:left w:val="single" w:sz="8" w:space="0" w:color="auto"/>
        <w:bottom w:val="single" w:sz="8" w:space="0" w:color="auto"/>
        <w:right w:val="single" w:sz="8" w:space="0" w:color="auto"/>
      </w:pBdr>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68">
    <w:name w:val="xl68"/>
    <w:basedOn w:val="a"/>
    <w:rsid w:val="000366B7"/>
    <w:pPr>
      <w:widowControl/>
      <w:pBdr>
        <w:bottom w:val="single" w:sz="8" w:space="0" w:color="auto"/>
        <w:right w:val="single" w:sz="8" w:space="0" w:color="auto"/>
      </w:pBdr>
      <w:spacing w:before="100" w:beforeAutospacing="1" w:after="100" w:afterAutospacing="1"/>
      <w:jc w:val="center"/>
    </w:pPr>
    <w:rPr>
      <w:rFonts w:ascii="細明體" w:eastAsia="細明體" w:hAnsi="細明體" w:cs="新細明體"/>
      <w:kern w:val="0"/>
      <w:sz w:val="20"/>
      <w:szCs w:val="20"/>
    </w:rPr>
  </w:style>
  <w:style w:type="character" w:customStyle="1" w:styleId="17">
    <w:name w:val="樣式1 字元"/>
    <w:link w:val="16"/>
    <w:rsid w:val="000366B7"/>
    <w:rPr>
      <w:rFonts w:ascii="標楷體" w:eastAsia="標楷體" w:hAnsi="Times New Roman" w:cs="標楷體"/>
      <w:b/>
      <w:color w:val="000000"/>
      <w:sz w:val="24"/>
      <w:szCs w:val="24"/>
    </w:rPr>
  </w:style>
  <w:style w:type="character" w:customStyle="1" w:styleId="26">
    <w:name w:val="樣式2 字元"/>
    <w:link w:val="25"/>
    <w:rsid w:val="000366B7"/>
    <w:rPr>
      <w:rFonts w:ascii="Times New Roman" w:eastAsia="標楷體" w:hAnsi="Times New Roman"/>
      <w:b/>
      <w:color w:val="000000"/>
      <w:kern w:val="2"/>
      <w:sz w:val="24"/>
      <w:szCs w:val="24"/>
    </w:rPr>
  </w:style>
  <w:style w:type="paragraph" w:styleId="affff8">
    <w:name w:val="Revision"/>
    <w:hidden/>
    <w:uiPriority w:val="99"/>
    <w:semiHidden/>
    <w:rsid w:val="004D7551"/>
    <w:rPr>
      <w:rFonts w:ascii="Arial" w:eastAsia="標楷體" w:hAnsi="Arial"/>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832477">
      <w:bodyDiv w:val="1"/>
      <w:marLeft w:val="0"/>
      <w:marRight w:val="0"/>
      <w:marTop w:val="0"/>
      <w:marBottom w:val="0"/>
      <w:divBdr>
        <w:top w:val="none" w:sz="0" w:space="0" w:color="auto"/>
        <w:left w:val="none" w:sz="0" w:space="0" w:color="auto"/>
        <w:bottom w:val="none" w:sz="0" w:space="0" w:color="auto"/>
        <w:right w:val="none" w:sz="0" w:space="0" w:color="auto"/>
      </w:divBdr>
      <w:divsChild>
        <w:div w:id="135798643">
          <w:marLeft w:val="0"/>
          <w:marRight w:val="0"/>
          <w:marTop w:val="0"/>
          <w:marBottom w:val="0"/>
          <w:divBdr>
            <w:top w:val="none" w:sz="0" w:space="0" w:color="auto"/>
            <w:left w:val="none" w:sz="0" w:space="0" w:color="auto"/>
            <w:bottom w:val="none" w:sz="0" w:space="0" w:color="auto"/>
            <w:right w:val="none" w:sz="0" w:space="0" w:color="auto"/>
          </w:divBdr>
        </w:div>
      </w:divsChild>
    </w:div>
    <w:div w:id="327056305">
      <w:bodyDiv w:val="1"/>
      <w:marLeft w:val="0"/>
      <w:marRight w:val="0"/>
      <w:marTop w:val="0"/>
      <w:marBottom w:val="0"/>
      <w:divBdr>
        <w:top w:val="none" w:sz="0" w:space="0" w:color="auto"/>
        <w:left w:val="none" w:sz="0" w:space="0" w:color="auto"/>
        <w:bottom w:val="none" w:sz="0" w:space="0" w:color="auto"/>
        <w:right w:val="none" w:sz="0" w:space="0" w:color="auto"/>
      </w:divBdr>
      <w:divsChild>
        <w:div w:id="375937858">
          <w:marLeft w:val="0"/>
          <w:marRight w:val="0"/>
          <w:marTop w:val="0"/>
          <w:marBottom w:val="0"/>
          <w:divBdr>
            <w:top w:val="none" w:sz="0" w:space="0" w:color="auto"/>
            <w:left w:val="none" w:sz="0" w:space="0" w:color="auto"/>
            <w:bottom w:val="none" w:sz="0" w:space="0" w:color="auto"/>
            <w:right w:val="none" w:sz="0" w:space="0" w:color="auto"/>
          </w:divBdr>
        </w:div>
        <w:div w:id="1473716754">
          <w:marLeft w:val="0"/>
          <w:marRight w:val="0"/>
          <w:marTop w:val="0"/>
          <w:marBottom w:val="0"/>
          <w:divBdr>
            <w:top w:val="none" w:sz="0" w:space="0" w:color="auto"/>
            <w:left w:val="none" w:sz="0" w:space="0" w:color="auto"/>
            <w:bottom w:val="none" w:sz="0" w:space="0" w:color="auto"/>
            <w:right w:val="none" w:sz="0" w:space="0" w:color="auto"/>
          </w:divBdr>
        </w:div>
      </w:divsChild>
    </w:div>
    <w:div w:id="884411311">
      <w:bodyDiv w:val="1"/>
      <w:marLeft w:val="0"/>
      <w:marRight w:val="0"/>
      <w:marTop w:val="0"/>
      <w:marBottom w:val="0"/>
      <w:divBdr>
        <w:top w:val="none" w:sz="0" w:space="0" w:color="auto"/>
        <w:left w:val="none" w:sz="0" w:space="0" w:color="auto"/>
        <w:bottom w:val="none" w:sz="0" w:space="0" w:color="auto"/>
        <w:right w:val="none" w:sz="0" w:space="0" w:color="auto"/>
      </w:divBdr>
    </w:div>
    <w:div w:id="1349717492">
      <w:bodyDiv w:val="1"/>
      <w:marLeft w:val="0"/>
      <w:marRight w:val="0"/>
      <w:marTop w:val="0"/>
      <w:marBottom w:val="0"/>
      <w:divBdr>
        <w:top w:val="none" w:sz="0" w:space="0" w:color="auto"/>
        <w:left w:val="none" w:sz="0" w:space="0" w:color="auto"/>
        <w:bottom w:val="none" w:sz="0" w:space="0" w:color="auto"/>
        <w:right w:val="none" w:sz="0" w:space="0" w:color="auto"/>
      </w:divBdr>
      <w:divsChild>
        <w:div w:id="1182007842">
          <w:marLeft w:val="0"/>
          <w:marRight w:val="0"/>
          <w:marTop w:val="0"/>
          <w:marBottom w:val="0"/>
          <w:divBdr>
            <w:top w:val="none" w:sz="0" w:space="0" w:color="auto"/>
            <w:left w:val="none" w:sz="0" w:space="0" w:color="auto"/>
            <w:bottom w:val="none" w:sz="0" w:space="0" w:color="auto"/>
            <w:right w:val="none" w:sz="0" w:space="0" w:color="auto"/>
          </w:divBdr>
          <w:divsChild>
            <w:div w:id="85346632">
              <w:marLeft w:val="0"/>
              <w:marRight w:val="0"/>
              <w:marTop w:val="0"/>
              <w:marBottom w:val="0"/>
              <w:divBdr>
                <w:top w:val="none" w:sz="0" w:space="0" w:color="auto"/>
                <w:left w:val="none" w:sz="0" w:space="0" w:color="auto"/>
                <w:bottom w:val="none" w:sz="0" w:space="0" w:color="auto"/>
                <w:right w:val="none" w:sz="0" w:space="0" w:color="auto"/>
              </w:divBdr>
            </w:div>
            <w:div w:id="387072633">
              <w:marLeft w:val="0"/>
              <w:marRight w:val="0"/>
              <w:marTop w:val="0"/>
              <w:marBottom w:val="0"/>
              <w:divBdr>
                <w:top w:val="none" w:sz="0" w:space="0" w:color="auto"/>
                <w:left w:val="none" w:sz="0" w:space="0" w:color="auto"/>
                <w:bottom w:val="none" w:sz="0" w:space="0" w:color="auto"/>
                <w:right w:val="none" w:sz="0" w:space="0" w:color="auto"/>
              </w:divBdr>
            </w:div>
            <w:div w:id="1973630366">
              <w:marLeft w:val="0"/>
              <w:marRight w:val="0"/>
              <w:marTop w:val="0"/>
              <w:marBottom w:val="0"/>
              <w:divBdr>
                <w:top w:val="none" w:sz="0" w:space="0" w:color="auto"/>
                <w:left w:val="none" w:sz="0" w:space="0" w:color="auto"/>
                <w:bottom w:val="none" w:sz="0" w:space="0" w:color="auto"/>
                <w:right w:val="none" w:sz="0" w:space="0" w:color="auto"/>
              </w:divBdr>
            </w:div>
          </w:divsChild>
        </w:div>
        <w:div w:id="2033338103">
          <w:marLeft w:val="0"/>
          <w:marRight w:val="0"/>
          <w:marTop w:val="0"/>
          <w:marBottom w:val="0"/>
          <w:divBdr>
            <w:top w:val="none" w:sz="0" w:space="0" w:color="auto"/>
            <w:left w:val="none" w:sz="0" w:space="0" w:color="auto"/>
            <w:bottom w:val="none" w:sz="0" w:space="0" w:color="auto"/>
            <w:right w:val="none" w:sz="0" w:space="0" w:color="auto"/>
          </w:divBdr>
        </w:div>
      </w:divsChild>
    </w:div>
    <w:div w:id="1836872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image" Target="media/image5.png"/><Relationship Id="rId42" Type="http://schemas.openxmlformats.org/officeDocument/2006/relationships/image" Target="media/image16.emf"/><Relationship Id="rId63" Type="http://schemas.openxmlformats.org/officeDocument/2006/relationships/package" Target="embeddings/Microsoft_PowerPoint____18.sldx"/><Relationship Id="rId84" Type="http://schemas.openxmlformats.org/officeDocument/2006/relationships/image" Target="media/image37.emf"/><Relationship Id="rId138" Type="http://schemas.openxmlformats.org/officeDocument/2006/relationships/image" Target="media/image85.jpeg"/><Relationship Id="rId159" Type="http://schemas.openxmlformats.org/officeDocument/2006/relationships/image" Target="media/image106.jpeg"/><Relationship Id="rId170" Type="http://schemas.openxmlformats.org/officeDocument/2006/relationships/image" Target="media/image108.jpeg"/><Relationship Id="rId107" Type="http://schemas.openxmlformats.org/officeDocument/2006/relationships/image" Target="media/image56.jpeg"/><Relationship Id="rId11" Type="http://schemas.openxmlformats.org/officeDocument/2006/relationships/hyperlink" Target="mailto:rlwang@ntu.edu.tw" TargetMode="External"/><Relationship Id="rId32" Type="http://schemas.openxmlformats.org/officeDocument/2006/relationships/image" Target="media/image10.emf"/><Relationship Id="rId53" Type="http://schemas.openxmlformats.org/officeDocument/2006/relationships/package" Target="embeddings/Microsoft_PowerPoint____13.sldx"/><Relationship Id="rId74" Type="http://schemas.openxmlformats.org/officeDocument/2006/relationships/image" Target="media/image32.emf"/><Relationship Id="rId128" Type="http://schemas.openxmlformats.org/officeDocument/2006/relationships/image" Target="media/image75.jpeg"/><Relationship Id="rId149" Type="http://schemas.openxmlformats.org/officeDocument/2006/relationships/image" Target="media/image96.jpeg"/><Relationship Id="rId5" Type="http://schemas.openxmlformats.org/officeDocument/2006/relationships/webSettings" Target="webSettings.xml"/><Relationship Id="rId95" Type="http://schemas.openxmlformats.org/officeDocument/2006/relationships/image" Target="media/image44.jpeg"/><Relationship Id="rId160" Type="http://schemas.openxmlformats.org/officeDocument/2006/relationships/header" Target="header1.xml"/><Relationship Id="rId181" Type="http://schemas.openxmlformats.org/officeDocument/2006/relationships/footer" Target="footer12.xml"/><Relationship Id="rId22" Type="http://schemas.openxmlformats.org/officeDocument/2006/relationships/footer" Target="footer2.xml"/><Relationship Id="rId43" Type="http://schemas.openxmlformats.org/officeDocument/2006/relationships/package" Target="embeddings/Microsoft_PowerPoint____8.sldx"/><Relationship Id="rId64" Type="http://schemas.openxmlformats.org/officeDocument/2006/relationships/image" Target="media/image27.emf"/><Relationship Id="rId118" Type="http://schemas.openxmlformats.org/officeDocument/2006/relationships/image" Target="media/image67.jpeg"/><Relationship Id="rId139" Type="http://schemas.openxmlformats.org/officeDocument/2006/relationships/image" Target="media/image86.jpeg"/><Relationship Id="rId85" Type="http://schemas.openxmlformats.org/officeDocument/2006/relationships/package" Target="embeddings/Microsoft_PowerPoint____29.sldx"/><Relationship Id="rId150" Type="http://schemas.openxmlformats.org/officeDocument/2006/relationships/image" Target="media/image97.jpeg"/><Relationship Id="rId171" Type="http://schemas.openxmlformats.org/officeDocument/2006/relationships/image" Target="media/image109.jpeg"/><Relationship Id="rId12" Type="http://schemas.openxmlformats.org/officeDocument/2006/relationships/hyperlink" Target="mailto:cyeliu@gate.sinica.edu.tw" TargetMode="External"/><Relationship Id="rId33" Type="http://schemas.openxmlformats.org/officeDocument/2006/relationships/package" Target="embeddings/Microsoft_PowerPoint____4.sldx"/><Relationship Id="rId108" Type="http://schemas.openxmlformats.org/officeDocument/2006/relationships/image" Target="media/image57.jpeg"/><Relationship Id="rId129" Type="http://schemas.openxmlformats.org/officeDocument/2006/relationships/image" Target="media/image76.jpeg"/><Relationship Id="rId54" Type="http://schemas.openxmlformats.org/officeDocument/2006/relationships/image" Target="media/image22.emf"/><Relationship Id="rId75" Type="http://schemas.openxmlformats.org/officeDocument/2006/relationships/package" Target="embeddings/Microsoft_PowerPoint____24.sldx"/><Relationship Id="rId96" Type="http://schemas.openxmlformats.org/officeDocument/2006/relationships/image" Target="media/image45.jpeg"/><Relationship Id="rId140" Type="http://schemas.openxmlformats.org/officeDocument/2006/relationships/image" Target="media/image87.jpeg"/><Relationship Id="rId161" Type="http://schemas.openxmlformats.org/officeDocument/2006/relationships/header" Target="header2.xml"/><Relationship Id="rId182" Type="http://schemas.openxmlformats.org/officeDocument/2006/relationships/footer" Target="footer13.xml"/><Relationship Id="rId6" Type="http://schemas.openxmlformats.org/officeDocument/2006/relationships/footnotes" Target="footnotes.xml"/><Relationship Id="rId23" Type="http://schemas.openxmlformats.org/officeDocument/2006/relationships/footer" Target="footer3.xml"/><Relationship Id="rId119" Type="http://schemas.openxmlformats.org/officeDocument/2006/relationships/image" Target="media/image68.jpeg"/><Relationship Id="rId44" Type="http://schemas.openxmlformats.org/officeDocument/2006/relationships/image" Target="media/image17.emf"/><Relationship Id="rId65" Type="http://schemas.openxmlformats.org/officeDocument/2006/relationships/package" Target="embeddings/Microsoft_PowerPoint____19.sldx"/><Relationship Id="rId86" Type="http://schemas.openxmlformats.org/officeDocument/2006/relationships/image" Target="media/image38.emf"/><Relationship Id="rId130" Type="http://schemas.openxmlformats.org/officeDocument/2006/relationships/image" Target="media/image77.jpeg"/><Relationship Id="rId151" Type="http://schemas.openxmlformats.org/officeDocument/2006/relationships/image" Target="media/image98.jpeg"/><Relationship Id="rId172" Type="http://schemas.microsoft.com/office/2007/relationships/hdphoto" Target="media/hdphoto1.wdp"/><Relationship Id="rId13" Type="http://schemas.openxmlformats.org/officeDocument/2006/relationships/hyperlink" Target="mailto:chiungyun@gmail.com" TargetMode="External"/><Relationship Id="rId18" Type="http://schemas.openxmlformats.org/officeDocument/2006/relationships/image" Target="media/image2.png"/><Relationship Id="rId39" Type="http://schemas.openxmlformats.org/officeDocument/2006/relationships/package" Target="embeddings/Microsoft_PowerPoint____7.sldx"/><Relationship Id="rId109" Type="http://schemas.openxmlformats.org/officeDocument/2006/relationships/image" Target="media/image58.jpeg"/><Relationship Id="rId34" Type="http://schemas.openxmlformats.org/officeDocument/2006/relationships/image" Target="media/image11.emf"/><Relationship Id="rId50" Type="http://schemas.openxmlformats.org/officeDocument/2006/relationships/image" Target="media/image20.emf"/><Relationship Id="rId55" Type="http://schemas.openxmlformats.org/officeDocument/2006/relationships/package" Target="embeddings/Microsoft_PowerPoint____14.sldx"/><Relationship Id="rId76" Type="http://schemas.openxmlformats.org/officeDocument/2006/relationships/image" Target="media/image33.emf"/><Relationship Id="rId97" Type="http://schemas.openxmlformats.org/officeDocument/2006/relationships/image" Target="media/image46.jpeg"/><Relationship Id="rId104" Type="http://schemas.openxmlformats.org/officeDocument/2006/relationships/image" Target="media/image53.jpeg"/><Relationship Id="rId120" Type="http://schemas.openxmlformats.org/officeDocument/2006/relationships/image" Target="media/image69.jpeg"/><Relationship Id="rId125" Type="http://schemas.openxmlformats.org/officeDocument/2006/relationships/image" Target="media/image72.jpeg"/><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package" Target="embeddings/Microsoft_PowerPoint____22.sldx"/><Relationship Id="rId92" Type="http://schemas.openxmlformats.org/officeDocument/2006/relationships/image" Target="media/image41.jpeg"/><Relationship Id="rId162" Type="http://schemas.openxmlformats.org/officeDocument/2006/relationships/footer" Target="footer4.xml"/><Relationship Id="rId183"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package" Target="embeddings/Microsoft_PowerPoint____2.sldx"/><Relationship Id="rId24" Type="http://schemas.openxmlformats.org/officeDocument/2006/relationships/image" Target="media/image6.emf"/><Relationship Id="rId40" Type="http://schemas.openxmlformats.org/officeDocument/2006/relationships/image" Target="media/image14.jpg"/><Relationship Id="rId45" Type="http://schemas.openxmlformats.org/officeDocument/2006/relationships/package" Target="embeddings/Microsoft_PowerPoint____9.sldx"/><Relationship Id="rId66" Type="http://schemas.openxmlformats.org/officeDocument/2006/relationships/image" Target="media/image28.emf"/><Relationship Id="rId87" Type="http://schemas.openxmlformats.org/officeDocument/2006/relationships/package" Target="embeddings/Microsoft_PowerPoint____30.sldx"/><Relationship Id="rId110" Type="http://schemas.openxmlformats.org/officeDocument/2006/relationships/image" Target="media/image59.jpeg"/><Relationship Id="rId115" Type="http://schemas.openxmlformats.org/officeDocument/2006/relationships/image" Target="media/image64.jpeg"/><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4.jpeg"/><Relationship Id="rId178" Type="http://schemas.openxmlformats.org/officeDocument/2006/relationships/footer" Target="footer11.xml"/><Relationship Id="rId61" Type="http://schemas.openxmlformats.org/officeDocument/2006/relationships/package" Target="embeddings/Microsoft_PowerPoint____17.sldx"/><Relationship Id="rId82" Type="http://schemas.openxmlformats.org/officeDocument/2006/relationships/image" Target="media/image36.emf"/><Relationship Id="rId152" Type="http://schemas.openxmlformats.org/officeDocument/2006/relationships/image" Target="media/image99.jpeg"/><Relationship Id="rId173" Type="http://schemas.openxmlformats.org/officeDocument/2006/relationships/chart" Target="charts/chart1.xml"/><Relationship Id="rId19" Type="http://schemas.openxmlformats.org/officeDocument/2006/relationships/image" Target="media/image3.png"/><Relationship Id="rId14" Type="http://schemas.openxmlformats.org/officeDocument/2006/relationships/hyperlink" Target="mailto:langa@gate.sinica.edu.tw" TargetMode="External"/><Relationship Id="rId30" Type="http://schemas.openxmlformats.org/officeDocument/2006/relationships/image" Target="media/image9.emf"/><Relationship Id="rId35" Type="http://schemas.openxmlformats.org/officeDocument/2006/relationships/package" Target="embeddings/Microsoft_PowerPoint____5.sldx"/><Relationship Id="rId56" Type="http://schemas.openxmlformats.org/officeDocument/2006/relationships/image" Target="media/image23.emf"/><Relationship Id="rId77" Type="http://schemas.openxmlformats.org/officeDocument/2006/relationships/package" Target="embeddings/Microsoft_PowerPoint____25.sldx"/><Relationship Id="rId100" Type="http://schemas.openxmlformats.org/officeDocument/2006/relationships/image" Target="media/image49.jpeg"/><Relationship Id="rId105" Type="http://schemas.openxmlformats.org/officeDocument/2006/relationships/image" Target="media/image54.jpeg"/><Relationship Id="rId126" Type="http://schemas.openxmlformats.org/officeDocument/2006/relationships/image" Target="media/image73.jpeg"/><Relationship Id="rId147" Type="http://schemas.openxmlformats.org/officeDocument/2006/relationships/image" Target="media/image94.jpeg"/><Relationship Id="rId168" Type="http://schemas.openxmlformats.org/officeDocument/2006/relationships/hyperlink" Target="http://kghshumanity.weebly.com/" TargetMode="External"/><Relationship Id="rId8" Type="http://schemas.openxmlformats.org/officeDocument/2006/relationships/footer" Target="footer1.xml"/><Relationship Id="rId51" Type="http://schemas.openxmlformats.org/officeDocument/2006/relationships/package" Target="embeddings/Microsoft_PowerPoint____12.sldx"/><Relationship Id="rId72" Type="http://schemas.openxmlformats.org/officeDocument/2006/relationships/image" Target="media/image31.emf"/><Relationship Id="rId93" Type="http://schemas.openxmlformats.org/officeDocument/2006/relationships/image" Target="media/image42.jpeg"/><Relationship Id="rId98" Type="http://schemas.openxmlformats.org/officeDocument/2006/relationships/image" Target="media/image47.jpeg"/><Relationship Id="rId121" Type="http://schemas.openxmlformats.org/officeDocument/2006/relationships/image" Target="media/image70.jpeg"/><Relationship Id="rId142" Type="http://schemas.openxmlformats.org/officeDocument/2006/relationships/image" Target="media/image89.jpeg"/><Relationship Id="rId163" Type="http://schemas.openxmlformats.org/officeDocument/2006/relationships/footer" Target="footer5.xml"/><Relationship Id="rId184" Type="http://schemas.openxmlformats.org/officeDocument/2006/relationships/footer" Target="footer14.xml"/><Relationship Id="rId3" Type="http://schemas.openxmlformats.org/officeDocument/2006/relationships/styles" Target="styles.xml"/><Relationship Id="rId25" Type="http://schemas.openxmlformats.org/officeDocument/2006/relationships/package" Target="embeddings/Microsoft_PowerPoint____.sldx"/><Relationship Id="rId46" Type="http://schemas.openxmlformats.org/officeDocument/2006/relationships/image" Target="media/image18.emf"/><Relationship Id="rId67" Type="http://schemas.openxmlformats.org/officeDocument/2006/relationships/package" Target="embeddings/Microsoft_PowerPoint____20.sldx"/><Relationship Id="rId116" Type="http://schemas.openxmlformats.org/officeDocument/2006/relationships/image" Target="media/image65.jpeg"/><Relationship Id="rId137" Type="http://schemas.openxmlformats.org/officeDocument/2006/relationships/image" Target="media/image84.jpeg"/><Relationship Id="rId158" Type="http://schemas.openxmlformats.org/officeDocument/2006/relationships/image" Target="media/image105.jpeg"/><Relationship Id="rId20" Type="http://schemas.openxmlformats.org/officeDocument/2006/relationships/image" Target="media/image4.png"/><Relationship Id="rId41" Type="http://schemas.openxmlformats.org/officeDocument/2006/relationships/image" Target="media/image15.jpg"/><Relationship Id="rId62" Type="http://schemas.openxmlformats.org/officeDocument/2006/relationships/image" Target="media/image26.emf"/><Relationship Id="rId83" Type="http://schemas.openxmlformats.org/officeDocument/2006/relationships/package" Target="embeddings/Microsoft_PowerPoint____28.sldx"/><Relationship Id="rId88" Type="http://schemas.openxmlformats.org/officeDocument/2006/relationships/image" Target="media/image39.emf"/><Relationship Id="rId111" Type="http://schemas.openxmlformats.org/officeDocument/2006/relationships/image" Target="media/image60.jpeg"/><Relationship Id="rId132" Type="http://schemas.openxmlformats.org/officeDocument/2006/relationships/image" Target="media/image79.jpeg"/><Relationship Id="rId153" Type="http://schemas.openxmlformats.org/officeDocument/2006/relationships/image" Target="media/image100.jpeg"/><Relationship Id="rId174" Type="http://schemas.openxmlformats.org/officeDocument/2006/relationships/chart" Target="charts/chart2.xml"/><Relationship Id="rId179" Type="http://schemas.openxmlformats.org/officeDocument/2006/relationships/image" Target="media/image111.jpeg"/><Relationship Id="rId15" Type="http://schemas.openxmlformats.org/officeDocument/2006/relationships/hyperlink" Target="mailto:ccming@ntu.edu.tw" TargetMode="External"/><Relationship Id="rId36" Type="http://schemas.openxmlformats.org/officeDocument/2006/relationships/image" Target="media/image12.emf"/><Relationship Id="rId57" Type="http://schemas.openxmlformats.org/officeDocument/2006/relationships/package" Target="embeddings/Microsoft_PowerPoint____15.sldx"/><Relationship Id="rId106" Type="http://schemas.openxmlformats.org/officeDocument/2006/relationships/image" Target="media/image55.jpeg"/><Relationship Id="rId127" Type="http://schemas.openxmlformats.org/officeDocument/2006/relationships/image" Target="media/image74.jpeg"/><Relationship Id="rId10" Type="http://schemas.openxmlformats.org/officeDocument/2006/relationships/hyperlink" Target="mailto:phaedo@ntu.edu.tw" TargetMode="External"/><Relationship Id="rId31" Type="http://schemas.openxmlformats.org/officeDocument/2006/relationships/package" Target="embeddings/Microsoft_PowerPoint____3.sldx"/><Relationship Id="rId52" Type="http://schemas.openxmlformats.org/officeDocument/2006/relationships/image" Target="media/image21.emf"/><Relationship Id="rId73" Type="http://schemas.openxmlformats.org/officeDocument/2006/relationships/package" Target="embeddings/Microsoft_PowerPoint____23.sldx"/><Relationship Id="rId78" Type="http://schemas.openxmlformats.org/officeDocument/2006/relationships/image" Target="media/image34.emf"/><Relationship Id="rId94" Type="http://schemas.openxmlformats.org/officeDocument/2006/relationships/image" Target="media/image43.jpeg"/><Relationship Id="rId99" Type="http://schemas.openxmlformats.org/officeDocument/2006/relationships/image" Target="media/image48.jpeg"/><Relationship Id="rId101" Type="http://schemas.openxmlformats.org/officeDocument/2006/relationships/image" Target="media/image50.jpeg"/><Relationship Id="rId122" Type="http://schemas.openxmlformats.org/officeDocument/2006/relationships/hyperlink" Target="https://docs.google.com/forms/d/1S6AxrdSDMVJmTXqvTvtBdGjikc8j9Z3hqFZBFcQcN6c/viewform?edit_requested=true" TargetMode="External"/><Relationship Id="rId143" Type="http://schemas.openxmlformats.org/officeDocument/2006/relationships/image" Target="media/image90.jpeg"/><Relationship Id="rId148" Type="http://schemas.openxmlformats.org/officeDocument/2006/relationships/image" Target="media/image95.jpeg"/><Relationship Id="rId164" Type="http://schemas.openxmlformats.org/officeDocument/2006/relationships/header" Target="header3.xml"/><Relationship Id="rId169" Type="http://schemas.openxmlformats.org/officeDocument/2006/relationships/image" Target="media/image107.jpe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josephw@ntu.edu.tw" TargetMode="External"/><Relationship Id="rId180" Type="http://schemas.openxmlformats.org/officeDocument/2006/relationships/image" Target="media/image112.jpeg"/><Relationship Id="rId26" Type="http://schemas.openxmlformats.org/officeDocument/2006/relationships/image" Target="media/image7.emf"/><Relationship Id="rId47" Type="http://schemas.openxmlformats.org/officeDocument/2006/relationships/package" Target="embeddings/Microsoft_PowerPoint____10.sldx"/><Relationship Id="rId68" Type="http://schemas.openxmlformats.org/officeDocument/2006/relationships/image" Target="media/image29.emf"/><Relationship Id="rId89" Type="http://schemas.openxmlformats.org/officeDocument/2006/relationships/package" Target="embeddings/Microsoft_PowerPoint____31.sldx"/><Relationship Id="rId112" Type="http://schemas.openxmlformats.org/officeDocument/2006/relationships/image" Target="media/image61.jpeg"/><Relationship Id="rId133" Type="http://schemas.openxmlformats.org/officeDocument/2006/relationships/image" Target="media/image80.jpeg"/><Relationship Id="rId154" Type="http://schemas.openxmlformats.org/officeDocument/2006/relationships/image" Target="media/image101.jpeg"/><Relationship Id="rId175" Type="http://schemas.openxmlformats.org/officeDocument/2006/relationships/image" Target="media/image110.jpeg"/><Relationship Id="rId16" Type="http://schemas.openxmlformats.org/officeDocument/2006/relationships/hyperlink" Target="mailto:yftseng@ntu.edu.tw" TargetMode="External"/><Relationship Id="rId37" Type="http://schemas.openxmlformats.org/officeDocument/2006/relationships/package" Target="embeddings/Microsoft_PowerPoint____6.sldx"/><Relationship Id="rId58" Type="http://schemas.openxmlformats.org/officeDocument/2006/relationships/image" Target="media/image24.emf"/><Relationship Id="rId79" Type="http://schemas.openxmlformats.org/officeDocument/2006/relationships/package" Target="embeddings/Microsoft_PowerPoint____26.sldx"/><Relationship Id="rId102" Type="http://schemas.openxmlformats.org/officeDocument/2006/relationships/image" Target="media/image51.jpeg"/><Relationship Id="rId123" Type="http://schemas.openxmlformats.org/officeDocument/2006/relationships/hyperlink" Target="https://twhsglobal.weebly.com" TargetMode="External"/><Relationship Id="rId144" Type="http://schemas.openxmlformats.org/officeDocument/2006/relationships/image" Target="media/image91.jpeg"/><Relationship Id="rId90" Type="http://schemas.openxmlformats.org/officeDocument/2006/relationships/image" Target="media/image40.emf"/><Relationship Id="rId165" Type="http://schemas.openxmlformats.org/officeDocument/2006/relationships/footer" Target="footer6.xml"/><Relationship Id="rId186" Type="http://schemas.openxmlformats.org/officeDocument/2006/relationships/theme" Target="theme/theme1.xml"/><Relationship Id="rId27" Type="http://schemas.openxmlformats.org/officeDocument/2006/relationships/package" Target="embeddings/Microsoft_PowerPoint____1.sldx"/><Relationship Id="rId48" Type="http://schemas.openxmlformats.org/officeDocument/2006/relationships/image" Target="media/image19.emf"/><Relationship Id="rId69" Type="http://schemas.openxmlformats.org/officeDocument/2006/relationships/package" Target="embeddings/Microsoft_PowerPoint____21.sldx"/><Relationship Id="rId113" Type="http://schemas.openxmlformats.org/officeDocument/2006/relationships/image" Target="media/image62.jpeg"/><Relationship Id="rId134" Type="http://schemas.openxmlformats.org/officeDocument/2006/relationships/image" Target="media/image81.jpeg"/><Relationship Id="rId80" Type="http://schemas.openxmlformats.org/officeDocument/2006/relationships/image" Target="media/image35.emf"/><Relationship Id="rId155" Type="http://schemas.openxmlformats.org/officeDocument/2006/relationships/image" Target="media/image102.jpeg"/><Relationship Id="rId176" Type="http://schemas.openxmlformats.org/officeDocument/2006/relationships/footer" Target="footer9.xml"/><Relationship Id="rId17" Type="http://schemas.openxmlformats.org/officeDocument/2006/relationships/image" Target="media/image1.png"/><Relationship Id="rId38" Type="http://schemas.openxmlformats.org/officeDocument/2006/relationships/image" Target="media/image13.emf"/><Relationship Id="rId59" Type="http://schemas.openxmlformats.org/officeDocument/2006/relationships/package" Target="embeddings/Microsoft_PowerPoint____16.sldx"/><Relationship Id="rId103" Type="http://schemas.openxmlformats.org/officeDocument/2006/relationships/image" Target="media/image52.jpeg"/><Relationship Id="rId124" Type="http://schemas.openxmlformats.org/officeDocument/2006/relationships/image" Target="media/image71.png"/><Relationship Id="rId70" Type="http://schemas.openxmlformats.org/officeDocument/2006/relationships/image" Target="media/image30.emf"/><Relationship Id="rId91" Type="http://schemas.openxmlformats.org/officeDocument/2006/relationships/package" Target="embeddings/Microsoft_PowerPoint____32.sldx"/><Relationship Id="rId145" Type="http://schemas.openxmlformats.org/officeDocument/2006/relationships/image" Target="media/image92.jpeg"/><Relationship Id="rId166" Type="http://schemas.openxmlformats.org/officeDocument/2006/relationships/footer" Target="footer7.xml"/><Relationship Id="rId1" Type="http://schemas.openxmlformats.org/officeDocument/2006/relationships/customXml" Target="../customXml/item1.xml"/><Relationship Id="rId28" Type="http://schemas.openxmlformats.org/officeDocument/2006/relationships/image" Target="media/image8.emf"/><Relationship Id="rId49" Type="http://schemas.openxmlformats.org/officeDocument/2006/relationships/package" Target="embeddings/Microsoft_PowerPoint____11.sldx"/><Relationship Id="rId114" Type="http://schemas.openxmlformats.org/officeDocument/2006/relationships/image" Target="media/image63.jpeg"/><Relationship Id="rId60" Type="http://schemas.openxmlformats.org/officeDocument/2006/relationships/image" Target="media/image25.emf"/><Relationship Id="rId81" Type="http://schemas.openxmlformats.org/officeDocument/2006/relationships/package" Target="embeddings/Microsoft_PowerPoint____27.sldx"/><Relationship Id="rId135" Type="http://schemas.openxmlformats.org/officeDocument/2006/relationships/image" Target="media/image82.jpeg"/><Relationship Id="rId156" Type="http://schemas.openxmlformats.org/officeDocument/2006/relationships/image" Target="media/image103.jpeg"/><Relationship Id="rId177" Type="http://schemas.openxmlformats.org/officeDocument/2006/relationships/footer" Target="footer10.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ss903\Desktop\&#32080;&#26696;&#22577;&#21578;\&#33290;&#36039;&#26009;(&#23436;&#25972;&#29256;).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ss903\Desktop\&#32080;&#26696;&#22577;&#21578;\&#33290;&#36039;&#26009;(&#23436;&#25972;&#2925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ltLang="zh-TW" sz="1800" b="1" i="0" baseline="0">
                <a:effectLst/>
              </a:rPr>
              <a:t>105</a:t>
            </a:r>
            <a:r>
              <a:rPr lang="zh-TW" altLang="zh-TW" sz="1800" b="1" i="0" baseline="0">
                <a:effectLst/>
              </a:rPr>
              <a:t>年度人社班畢業生就讀學校分佈圖</a:t>
            </a:r>
            <a:endParaRPr lang="zh-TW" altLang="zh-TW">
              <a:effectLst/>
            </a:endParaRPr>
          </a:p>
        </c:rich>
      </c:tx>
      <c:overlay val="0"/>
    </c:title>
    <c:autoTitleDeleted val="0"/>
    <c:plotArea>
      <c:layout/>
      <c:pieChart>
        <c:varyColors val="1"/>
        <c:ser>
          <c:idx val="0"/>
          <c:order val="0"/>
          <c:dPt>
            <c:idx val="0"/>
            <c:bubble3D val="0"/>
            <c:extLst>
              <c:ext xmlns:c16="http://schemas.microsoft.com/office/drawing/2014/chart" uri="{C3380CC4-5D6E-409C-BE32-E72D297353CC}">
                <c16:uniqueId val="{00000000-2B87-428A-8C91-4B68CAE6A7E5}"/>
              </c:ext>
            </c:extLst>
          </c:dPt>
          <c:dPt>
            <c:idx val="1"/>
            <c:bubble3D val="0"/>
            <c:extLst>
              <c:ext xmlns:c16="http://schemas.microsoft.com/office/drawing/2014/chart" uri="{C3380CC4-5D6E-409C-BE32-E72D297353CC}">
                <c16:uniqueId val="{00000001-2B87-428A-8C91-4B68CAE6A7E5}"/>
              </c:ext>
            </c:extLst>
          </c:dPt>
          <c:dPt>
            <c:idx val="2"/>
            <c:bubble3D val="0"/>
            <c:extLst>
              <c:ext xmlns:c16="http://schemas.microsoft.com/office/drawing/2014/chart" uri="{C3380CC4-5D6E-409C-BE32-E72D297353CC}">
                <c16:uniqueId val="{00000002-2B87-428A-8C91-4B68CAE6A7E5}"/>
              </c:ext>
            </c:extLst>
          </c:dPt>
          <c:dPt>
            <c:idx val="3"/>
            <c:bubble3D val="0"/>
            <c:extLst>
              <c:ext xmlns:c16="http://schemas.microsoft.com/office/drawing/2014/chart" uri="{C3380CC4-5D6E-409C-BE32-E72D297353CC}">
                <c16:uniqueId val="{00000003-2B87-428A-8C91-4B68CAE6A7E5}"/>
              </c:ext>
            </c:extLst>
          </c:dPt>
          <c:dPt>
            <c:idx val="4"/>
            <c:bubble3D val="0"/>
            <c:extLst>
              <c:ext xmlns:c16="http://schemas.microsoft.com/office/drawing/2014/chart" uri="{C3380CC4-5D6E-409C-BE32-E72D297353CC}">
                <c16:uniqueId val="{00000004-2B87-428A-8C91-4B68CAE6A7E5}"/>
              </c:ext>
            </c:extLst>
          </c:dPt>
          <c:dPt>
            <c:idx val="5"/>
            <c:bubble3D val="0"/>
            <c:extLst>
              <c:ext xmlns:c16="http://schemas.microsoft.com/office/drawing/2014/chart" uri="{C3380CC4-5D6E-409C-BE32-E72D297353CC}">
                <c16:uniqueId val="{00000005-2B87-428A-8C91-4B68CAE6A7E5}"/>
              </c:ext>
            </c:extLst>
          </c:dPt>
          <c:dLbls>
            <c:dLbl>
              <c:idx val="0"/>
              <c:layout>
                <c:manualLayout>
                  <c:x val="-0.1798201434291217"/>
                  <c:y val="0.13224070564506893"/>
                </c:manualLayout>
              </c:layout>
              <c:tx>
                <c:rich>
                  <a:bodyPr/>
                  <a:lstStyle/>
                  <a:p>
                    <a:r>
                      <a:rPr lang="zh-TW" altLang="en-US" sz="1400"/>
                      <a:t>台灣大學</a:t>
                    </a:r>
                    <a:r>
                      <a:rPr lang="en-US" altLang="zh-TW" sz="1400"/>
                      <a:t>28%</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87-428A-8C91-4B68CAE6A7E5}"/>
                </c:ext>
              </c:extLst>
            </c:dLbl>
            <c:dLbl>
              <c:idx val="1"/>
              <c:layout>
                <c:manualLayout>
                  <c:x val="-0.15871835563326744"/>
                  <c:y val="-0.12926620347880299"/>
                </c:manualLayout>
              </c:layout>
              <c:tx>
                <c:rich>
                  <a:bodyPr/>
                  <a:lstStyle/>
                  <a:p>
                    <a:r>
                      <a:rPr lang="zh-TW" altLang="en-US" sz="1400"/>
                      <a:t>政治大學</a:t>
                    </a:r>
                    <a:r>
                      <a:rPr lang="en-US" altLang="zh-TW" sz="1400"/>
                      <a:t>17%</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87-428A-8C91-4B68CAE6A7E5}"/>
                </c:ext>
              </c:extLst>
            </c:dLbl>
            <c:dLbl>
              <c:idx val="2"/>
              <c:layout>
                <c:manualLayout>
                  <c:x val="0.166070101194398"/>
                  <c:y val="9.1708593292880939E-4"/>
                </c:manualLayout>
              </c:layout>
              <c:tx>
                <c:rich>
                  <a:bodyPr/>
                  <a:lstStyle/>
                  <a:p>
                    <a:r>
                      <a:rPr lang="zh-TW" altLang="en-US" sz="1400"/>
                      <a:t>師範大學</a:t>
                    </a:r>
                    <a:r>
                      <a:rPr lang="en-US" altLang="zh-TW" sz="1400"/>
                      <a:t>3%</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87-428A-8C91-4B68CAE6A7E5}"/>
                </c:ext>
              </c:extLst>
            </c:dLbl>
            <c:dLbl>
              <c:idx val="3"/>
              <c:layout>
                <c:manualLayout>
                  <c:x val="-7.6500634928679631E-2"/>
                  <c:y val="0"/>
                </c:manualLayout>
              </c:layout>
              <c:tx>
                <c:rich>
                  <a:bodyPr/>
                  <a:lstStyle/>
                  <a:p>
                    <a:r>
                      <a:rPr lang="zh-TW" altLang="en-US" sz="1400"/>
                      <a:t>成功大學</a:t>
                    </a:r>
                    <a:r>
                      <a:rPr lang="en-US" altLang="zh-TW" sz="1400"/>
                      <a:t>4%</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87-428A-8C91-4B68CAE6A7E5}"/>
                </c:ext>
              </c:extLst>
            </c:dLbl>
            <c:dLbl>
              <c:idx val="4"/>
              <c:layout>
                <c:manualLayout>
                  <c:x val="-0.22533254565573632"/>
                  <c:y val="-6.927301653044983E-2"/>
                </c:manualLayout>
              </c:layout>
              <c:tx>
                <c:rich>
                  <a:bodyPr/>
                  <a:lstStyle/>
                  <a:p>
                    <a:r>
                      <a:rPr lang="zh-TW" altLang="en-US" sz="1400"/>
                      <a:t>清華大學</a:t>
                    </a:r>
                    <a:r>
                      <a:rPr lang="en-US" altLang="zh-TW" sz="1400"/>
                      <a:t>6%</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B87-428A-8C91-4B68CAE6A7E5}"/>
                </c:ext>
              </c:extLst>
            </c:dLbl>
            <c:dLbl>
              <c:idx val="5"/>
              <c:layout>
                <c:manualLayout>
                  <c:x val="0.21060802516063273"/>
                  <c:y val="5.1303773625389737E-2"/>
                </c:manualLayout>
              </c:layout>
              <c:tx>
                <c:rich>
                  <a:bodyPr/>
                  <a:lstStyle/>
                  <a:p>
                    <a:r>
                      <a:rPr lang="zh-TW" altLang="en-US" sz="1400"/>
                      <a:t>其他</a:t>
                    </a:r>
                    <a:r>
                      <a:rPr lang="en-US" altLang="zh-TW" sz="1400"/>
                      <a:t>42%</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87-428A-8C91-4B68CAE6A7E5}"/>
                </c:ext>
              </c:extLst>
            </c:dLbl>
            <c:spPr>
              <a:noFill/>
              <a:ln>
                <a:noFill/>
              </a:ln>
              <a:effectLst/>
            </c:spPr>
            <c:txPr>
              <a:bodyPr/>
              <a:lstStyle/>
              <a:p>
                <a:pPr>
                  <a:defRPr sz="1400"/>
                </a:pPr>
                <a:endParaRPr lang="zh-TW"/>
              </a:p>
            </c:txPr>
            <c:showLegendKey val="0"/>
            <c:showVal val="0"/>
            <c:showCatName val="0"/>
            <c:showSerName val="0"/>
            <c:showPercent val="1"/>
            <c:showBubbleSize val="0"/>
            <c:showLeaderLines val="1"/>
            <c:extLst>
              <c:ext xmlns:c15="http://schemas.microsoft.com/office/drawing/2012/chart" uri="{CE6537A1-D6FC-4f65-9D91-7224C49458BB}"/>
            </c:extLst>
          </c:dLbls>
          <c:cat>
            <c:strRef>
              <c:f>'[舊資料(完整版).xls]歷年榜單'!$J$4:$O$4</c:f>
              <c:strCache>
                <c:ptCount val="6"/>
                <c:pt idx="0">
                  <c:v>台灣大學</c:v>
                </c:pt>
                <c:pt idx="1">
                  <c:v>政治大學</c:v>
                </c:pt>
                <c:pt idx="2">
                  <c:v>師範大學</c:v>
                </c:pt>
                <c:pt idx="3">
                  <c:v>成功大學</c:v>
                </c:pt>
                <c:pt idx="4">
                  <c:v>清華大學</c:v>
                </c:pt>
                <c:pt idx="5">
                  <c:v>其他</c:v>
                </c:pt>
              </c:strCache>
            </c:strRef>
          </c:cat>
          <c:val>
            <c:numRef>
              <c:f>'[舊資料(完整版).xls]歷年榜單'!$J$5:$O$5</c:f>
              <c:numCache>
                <c:formatCode>0%</c:formatCode>
                <c:ptCount val="6"/>
                <c:pt idx="0">
                  <c:v>0.28342245989304815</c:v>
                </c:pt>
                <c:pt idx="1">
                  <c:v>0.17112299465240641</c:v>
                </c:pt>
                <c:pt idx="2">
                  <c:v>2.6737967914438502E-2</c:v>
                </c:pt>
                <c:pt idx="3">
                  <c:v>3.7433155080213901E-2</c:v>
                </c:pt>
                <c:pt idx="4">
                  <c:v>5.8823529411764705E-2</c:v>
                </c:pt>
                <c:pt idx="5">
                  <c:v>0.42245989304812837</c:v>
                </c:pt>
              </c:numCache>
            </c:numRef>
          </c:val>
          <c:extLst>
            <c:ext xmlns:c16="http://schemas.microsoft.com/office/drawing/2014/chart" uri="{C3380CC4-5D6E-409C-BE32-E72D297353CC}">
              <c16:uniqueId val="{00000006-2B87-428A-8C91-4B68CAE6A7E5}"/>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ltLang="zh-TW" sz="1800" b="1" i="0" baseline="0">
                <a:effectLst/>
              </a:rPr>
              <a:t>105</a:t>
            </a:r>
            <a:r>
              <a:rPr lang="zh-TW" altLang="zh-TW" sz="1800" b="1" i="0" baseline="0">
                <a:effectLst/>
              </a:rPr>
              <a:t>年度人社班畢業生就讀科系分佈圖</a:t>
            </a:r>
            <a:endParaRPr lang="zh-TW" altLang="zh-TW">
              <a:effectLst/>
            </a:endParaRPr>
          </a:p>
        </c:rich>
      </c:tx>
      <c:overlay val="0"/>
    </c:title>
    <c:autoTitleDeleted val="0"/>
    <c:plotArea>
      <c:layout/>
      <c:pieChart>
        <c:varyColors val="1"/>
        <c:ser>
          <c:idx val="0"/>
          <c:order val="0"/>
          <c:dPt>
            <c:idx val="0"/>
            <c:bubble3D val="0"/>
            <c:extLst>
              <c:ext xmlns:c16="http://schemas.microsoft.com/office/drawing/2014/chart" uri="{C3380CC4-5D6E-409C-BE32-E72D297353CC}">
                <c16:uniqueId val="{00000000-A002-4CBA-82BD-25013C0E1419}"/>
              </c:ext>
            </c:extLst>
          </c:dPt>
          <c:dPt>
            <c:idx val="1"/>
            <c:bubble3D val="0"/>
            <c:extLst>
              <c:ext xmlns:c16="http://schemas.microsoft.com/office/drawing/2014/chart" uri="{C3380CC4-5D6E-409C-BE32-E72D297353CC}">
                <c16:uniqueId val="{00000001-A002-4CBA-82BD-25013C0E1419}"/>
              </c:ext>
            </c:extLst>
          </c:dPt>
          <c:dPt>
            <c:idx val="2"/>
            <c:bubble3D val="0"/>
            <c:extLst>
              <c:ext xmlns:c16="http://schemas.microsoft.com/office/drawing/2014/chart" uri="{C3380CC4-5D6E-409C-BE32-E72D297353CC}">
                <c16:uniqueId val="{00000002-A002-4CBA-82BD-25013C0E1419}"/>
              </c:ext>
            </c:extLst>
          </c:dPt>
          <c:dPt>
            <c:idx val="3"/>
            <c:bubble3D val="0"/>
            <c:extLst>
              <c:ext xmlns:c16="http://schemas.microsoft.com/office/drawing/2014/chart" uri="{C3380CC4-5D6E-409C-BE32-E72D297353CC}">
                <c16:uniqueId val="{00000003-A002-4CBA-82BD-25013C0E1419}"/>
              </c:ext>
            </c:extLst>
          </c:dPt>
          <c:dPt>
            <c:idx val="4"/>
            <c:bubble3D val="0"/>
            <c:extLst>
              <c:ext xmlns:c16="http://schemas.microsoft.com/office/drawing/2014/chart" uri="{C3380CC4-5D6E-409C-BE32-E72D297353CC}">
                <c16:uniqueId val="{00000004-A002-4CBA-82BD-25013C0E1419}"/>
              </c:ext>
            </c:extLst>
          </c:dPt>
          <c:dPt>
            <c:idx val="5"/>
            <c:bubble3D val="0"/>
            <c:extLst>
              <c:ext xmlns:c16="http://schemas.microsoft.com/office/drawing/2014/chart" uri="{C3380CC4-5D6E-409C-BE32-E72D297353CC}">
                <c16:uniqueId val="{00000005-A002-4CBA-82BD-25013C0E1419}"/>
              </c:ext>
            </c:extLst>
          </c:dPt>
          <c:dLbls>
            <c:dLbl>
              <c:idx val="0"/>
              <c:layout>
                <c:manualLayout>
                  <c:x val="-0.13442737424066123"/>
                  <c:y val="0.1989222957325959"/>
                </c:manualLayout>
              </c:layout>
              <c:tx>
                <c:rich>
                  <a:bodyPr/>
                  <a:lstStyle/>
                  <a:p>
                    <a:pPr>
                      <a:defRPr/>
                    </a:pPr>
                    <a:r>
                      <a:rPr lang="zh-TW" altLang="en-US" sz="1400"/>
                      <a:t>人文</a:t>
                    </a:r>
                    <a:r>
                      <a:rPr lang="en-US" altLang="zh-TW" sz="1400"/>
                      <a:t>(</a:t>
                    </a:r>
                    <a:r>
                      <a:rPr lang="zh-TW" altLang="en-US" sz="1400"/>
                      <a:t>文史哲藝術</a:t>
                    </a:r>
                    <a:r>
                      <a:rPr lang="en-US" altLang="zh-TW" sz="1400"/>
                      <a:t>)17%</a:t>
                    </a:r>
                  </a:p>
                </c:rich>
              </c:tx>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02-4CBA-82BD-25013C0E1419}"/>
                </c:ext>
              </c:extLst>
            </c:dLbl>
            <c:dLbl>
              <c:idx val="1"/>
              <c:tx>
                <c:rich>
                  <a:bodyPr/>
                  <a:lstStyle/>
                  <a:p>
                    <a:pPr>
                      <a:defRPr/>
                    </a:pPr>
                    <a:r>
                      <a:rPr lang="zh-TW" altLang="en-US" sz="1400"/>
                      <a:t>社會科學</a:t>
                    </a:r>
                    <a:r>
                      <a:rPr lang="en-US" altLang="zh-TW" sz="1400"/>
                      <a:t>(</a:t>
                    </a:r>
                    <a:r>
                      <a:rPr lang="zh-TW" altLang="en-US" sz="1400"/>
                      <a:t>政經社</a:t>
                    </a:r>
                    <a:r>
                      <a:rPr lang="en-US" altLang="zh-TW" sz="1400"/>
                      <a:t>)15%</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02-4CBA-82BD-25013C0E1419}"/>
                </c:ext>
              </c:extLst>
            </c:dLbl>
            <c:dLbl>
              <c:idx val="2"/>
              <c:layout>
                <c:manualLayout>
                  <c:x val="2.2404678871074959E-2"/>
                  <c:y val="4.2527961419348129E-2"/>
                </c:manualLayout>
              </c:layout>
              <c:tx>
                <c:rich>
                  <a:bodyPr/>
                  <a:lstStyle/>
                  <a:p>
                    <a:pPr>
                      <a:defRPr/>
                    </a:pPr>
                    <a:r>
                      <a:rPr lang="zh-TW" altLang="en-US" sz="1400"/>
                      <a:t>商業與管理</a:t>
                    </a:r>
                    <a:r>
                      <a:rPr lang="en-US" altLang="zh-TW" sz="1400"/>
                      <a:t>2%</a:t>
                    </a:r>
                  </a:p>
                </c:rich>
              </c:tx>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02-4CBA-82BD-25013C0E1419}"/>
                </c:ext>
              </c:extLst>
            </c:dLbl>
            <c:dLbl>
              <c:idx val="3"/>
              <c:layout>
                <c:manualLayout>
                  <c:x val="-0.11489142042125428"/>
                  <c:y val="-0.12711783037041247"/>
                </c:manualLayout>
              </c:layout>
              <c:tx>
                <c:rich>
                  <a:bodyPr/>
                  <a:lstStyle/>
                  <a:p>
                    <a:pPr>
                      <a:defRPr/>
                    </a:pPr>
                    <a:r>
                      <a:rPr lang="zh-TW" altLang="en-US" sz="1400"/>
                      <a:t>法律</a:t>
                    </a:r>
                    <a:r>
                      <a:rPr lang="en-US" altLang="zh-TW" sz="1400"/>
                      <a:t>10%</a:t>
                    </a:r>
                  </a:p>
                </c:rich>
              </c:tx>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002-4CBA-82BD-25013C0E1419}"/>
                </c:ext>
              </c:extLst>
            </c:dLbl>
            <c:dLbl>
              <c:idx val="4"/>
              <c:layout>
                <c:manualLayout>
                  <c:x val="-0.14364332712342709"/>
                  <c:y val="7.4353371393192673E-3"/>
                </c:manualLayout>
              </c:layout>
              <c:tx>
                <c:rich>
                  <a:bodyPr/>
                  <a:lstStyle/>
                  <a:p>
                    <a:pPr>
                      <a:defRPr/>
                    </a:pPr>
                    <a:r>
                      <a:rPr lang="zh-TW" altLang="en-US" sz="1400"/>
                      <a:t>傳播</a:t>
                    </a:r>
                    <a:r>
                      <a:rPr lang="en-US" altLang="zh-TW" sz="1400"/>
                      <a:t>5%</a:t>
                    </a:r>
                  </a:p>
                </c:rich>
              </c:tx>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002-4CBA-82BD-25013C0E1419}"/>
                </c:ext>
              </c:extLst>
            </c:dLbl>
            <c:dLbl>
              <c:idx val="5"/>
              <c:layout>
                <c:manualLayout>
                  <c:x val="0.19313283158968417"/>
                  <c:y val="-3.3640529032835396E-2"/>
                </c:manualLayout>
              </c:layout>
              <c:tx>
                <c:rich>
                  <a:bodyPr/>
                  <a:lstStyle/>
                  <a:p>
                    <a:pPr>
                      <a:defRPr/>
                    </a:pPr>
                    <a:r>
                      <a:rPr lang="zh-TW" altLang="en-US" sz="1400"/>
                      <a:t>其他</a:t>
                    </a:r>
                    <a:r>
                      <a:rPr lang="en-US" altLang="zh-TW" sz="1400"/>
                      <a:t>51%</a:t>
                    </a:r>
                  </a:p>
                </c:rich>
              </c:tx>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002-4CBA-82BD-25013C0E1419}"/>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'[舊資料(完整版).xls]歷年榜單'!$B$7:$G$7</c:f>
              <c:strCache>
                <c:ptCount val="6"/>
                <c:pt idx="0">
                  <c:v>人文(文史哲藝術)</c:v>
                </c:pt>
                <c:pt idx="1">
                  <c:v>社會科學(政經社)</c:v>
                </c:pt>
                <c:pt idx="2">
                  <c:v>商業與管理</c:v>
                </c:pt>
                <c:pt idx="3">
                  <c:v>法律</c:v>
                </c:pt>
                <c:pt idx="4">
                  <c:v>傳播</c:v>
                </c:pt>
                <c:pt idx="5">
                  <c:v>其他</c:v>
                </c:pt>
              </c:strCache>
            </c:strRef>
          </c:cat>
          <c:val>
            <c:numRef>
              <c:f>'[舊資料(完整版).xls]歷年榜單'!$B$8:$G$8</c:f>
              <c:numCache>
                <c:formatCode>0%</c:formatCode>
                <c:ptCount val="6"/>
                <c:pt idx="0">
                  <c:v>0.17112299465240641</c:v>
                </c:pt>
                <c:pt idx="1">
                  <c:v>0.1497326203208556</c:v>
                </c:pt>
                <c:pt idx="2">
                  <c:v>2.1390374331550801E-2</c:v>
                </c:pt>
                <c:pt idx="3">
                  <c:v>9.6256684491978606E-2</c:v>
                </c:pt>
                <c:pt idx="4">
                  <c:v>4.8128342245989303E-2</c:v>
                </c:pt>
                <c:pt idx="5">
                  <c:v>0.5133689839572193</c:v>
                </c:pt>
              </c:numCache>
            </c:numRef>
          </c:val>
          <c:extLst>
            <c:ext xmlns:c16="http://schemas.microsoft.com/office/drawing/2014/chart" uri="{C3380CC4-5D6E-409C-BE32-E72D297353CC}">
              <c16:uniqueId val="{00000006-A002-4CBA-82BD-25013C0E1419}"/>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9EBBEA-3397-4023-87B5-C20AA846E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TotalTime>
  <Pages>295</Pages>
  <Words>31578</Words>
  <Characters>179999</Characters>
  <Application>Microsoft Office Word</Application>
  <DocSecurity>0</DocSecurity>
  <Lines>1499</Lines>
  <Paragraphs>422</Paragraphs>
  <ScaleCrop>false</ScaleCrop>
  <Company/>
  <LinksUpToDate>false</LinksUpToDate>
  <CharactersWithSpaces>211155</CharactersWithSpaces>
  <SharedDoc>false</SharedDoc>
  <HLinks>
    <vt:vector size="204" baseType="variant">
      <vt:variant>
        <vt:i4>2490409</vt:i4>
      </vt:variant>
      <vt:variant>
        <vt:i4>177</vt:i4>
      </vt:variant>
      <vt:variant>
        <vt:i4>0</vt:i4>
      </vt:variant>
      <vt:variant>
        <vt:i4>5</vt:i4>
      </vt:variant>
      <vt:variant>
        <vt:lpwstr>http://www.businessweekly.com.tw/KBlogArticle.aspx?id=6736</vt:lpwstr>
      </vt:variant>
      <vt:variant>
        <vt:lpwstr/>
      </vt:variant>
      <vt:variant>
        <vt:i4>8060971</vt:i4>
      </vt:variant>
      <vt:variant>
        <vt:i4>174</vt:i4>
      </vt:variant>
      <vt:variant>
        <vt:i4>0</vt:i4>
      </vt:variant>
      <vt:variant>
        <vt:i4>5</vt:i4>
      </vt:variant>
      <vt:variant>
        <vt:lpwstr>http://www.peoplenews.tw/news/0e0c319f-802b-4931-998b-64f7e665b156</vt:lpwstr>
      </vt:variant>
      <vt:variant>
        <vt:lpwstr/>
      </vt:variant>
      <vt:variant>
        <vt:i4>4194427</vt:i4>
      </vt:variant>
      <vt:variant>
        <vt:i4>171</vt:i4>
      </vt:variant>
      <vt:variant>
        <vt:i4>0</vt:i4>
      </vt:variant>
      <vt:variant>
        <vt:i4>5</vt:i4>
      </vt:variant>
      <vt:variant>
        <vt:lpwstr>http://search.books.com.tw/exep/prod_search.php?key=%E9%AB%98%E5%AD%90%E6%A2%85&amp;f=author</vt:lpwstr>
      </vt:variant>
      <vt:variant>
        <vt:lpwstr/>
      </vt:variant>
      <vt:variant>
        <vt:i4>3211345</vt:i4>
      </vt:variant>
      <vt:variant>
        <vt:i4>168</vt:i4>
      </vt:variant>
      <vt:variant>
        <vt:i4>0</vt:i4>
      </vt:variant>
      <vt:variant>
        <vt:i4>5</vt:i4>
      </vt:variant>
      <vt:variant>
        <vt:lpwstr>mailto:hrsong@nuk.edu.tw</vt:lpwstr>
      </vt:variant>
      <vt:variant>
        <vt:lpwstr/>
      </vt:variant>
      <vt:variant>
        <vt:i4>1507388</vt:i4>
      </vt:variant>
      <vt:variant>
        <vt:i4>165</vt:i4>
      </vt:variant>
      <vt:variant>
        <vt:i4>0</vt:i4>
      </vt:variant>
      <vt:variant>
        <vt:i4>5</vt:i4>
      </vt:variant>
      <vt:variant>
        <vt:lpwstr>mailto:rachelhung2008@gmail.com</vt:lpwstr>
      </vt:variant>
      <vt:variant>
        <vt:lpwstr/>
      </vt:variant>
      <vt:variant>
        <vt:i4>655465</vt:i4>
      </vt:variant>
      <vt:variant>
        <vt:i4>162</vt:i4>
      </vt:variant>
      <vt:variant>
        <vt:i4>0</vt:i4>
      </vt:variant>
      <vt:variant>
        <vt:i4>5</vt:i4>
      </vt:variant>
      <vt:variant>
        <vt:lpwstr>http://www.oldton.com/my_oldton.html</vt:lpwstr>
      </vt:variant>
      <vt:variant>
        <vt:lpwstr/>
      </vt:variant>
      <vt:variant>
        <vt:i4>655465</vt:i4>
      </vt:variant>
      <vt:variant>
        <vt:i4>159</vt:i4>
      </vt:variant>
      <vt:variant>
        <vt:i4>0</vt:i4>
      </vt:variant>
      <vt:variant>
        <vt:i4>5</vt:i4>
      </vt:variant>
      <vt:variant>
        <vt:lpwstr>http://www.oldton.com/my_oldton.html</vt:lpwstr>
      </vt:variant>
      <vt:variant>
        <vt:lpwstr/>
      </vt:variant>
      <vt:variant>
        <vt:i4>655465</vt:i4>
      </vt:variant>
      <vt:variant>
        <vt:i4>156</vt:i4>
      </vt:variant>
      <vt:variant>
        <vt:i4>0</vt:i4>
      </vt:variant>
      <vt:variant>
        <vt:i4>5</vt:i4>
      </vt:variant>
      <vt:variant>
        <vt:lpwstr>http://www.oldton.com/my_oldton.html</vt:lpwstr>
      </vt:variant>
      <vt:variant>
        <vt:lpwstr/>
      </vt:variant>
      <vt:variant>
        <vt:i4>6881318</vt:i4>
      </vt:variant>
      <vt:variant>
        <vt:i4>153</vt:i4>
      </vt:variant>
      <vt:variant>
        <vt:i4>0</vt:i4>
      </vt:variant>
      <vt:variant>
        <vt:i4>5</vt:i4>
      </vt:variant>
      <vt:variant>
        <vt:lpwstr>http://kghshumanity.weebly.com/</vt:lpwstr>
      </vt:variant>
      <vt:variant>
        <vt:lpwstr/>
      </vt:variant>
      <vt:variant>
        <vt:i4>6750315</vt:i4>
      </vt:variant>
      <vt:variant>
        <vt:i4>150</vt:i4>
      </vt:variant>
      <vt:variant>
        <vt:i4>0</vt:i4>
      </vt:variant>
      <vt:variant>
        <vt:i4>5</vt:i4>
      </vt:variant>
      <vt:variant>
        <vt:lpwstr>https://twhsglobal.weebly.com/</vt:lpwstr>
      </vt:variant>
      <vt:variant>
        <vt:lpwstr/>
      </vt:variant>
      <vt:variant>
        <vt:i4>1114172</vt:i4>
      </vt:variant>
      <vt:variant>
        <vt:i4>143</vt:i4>
      </vt:variant>
      <vt:variant>
        <vt:i4>0</vt:i4>
      </vt:variant>
      <vt:variant>
        <vt:i4>5</vt:i4>
      </vt:variant>
      <vt:variant>
        <vt:lpwstr/>
      </vt:variant>
      <vt:variant>
        <vt:lpwstr>_Toc451785117</vt:lpwstr>
      </vt:variant>
      <vt:variant>
        <vt:i4>1114172</vt:i4>
      </vt:variant>
      <vt:variant>
        <vt:i4>137</vt:i4>
      </vt:variant>
      <vt:variant>
        <vt:i4>0</vt:i4>
      </vt:variant>
      <vt:variant>
        <vt:i4>5</vt:i4>
      </vt:variant>
      <vt:variant>
        <vt:lpwstr/>
      </vt:variant>
      <vt:variant>
        <vt:lpwstr>_Toc451785116</vt:lpwstr>
      </vt:variant>
      <vt:variant>
        <vt:i4>1114172</vt:i4>
      </vt:variant>
      <vt:variant>
        <vt:i4>131</vt:i4>
      </vt:variant>
      <vt:variant>
        <vt:i4>0</vt:i4>
      </vt:variant>
      <vt:variant>
        <vt:i4>5</vt:i4>
      </vt:variant>
      <vt:variant>
        <vt:lpwstr/>
      </vt:variant>
      <vt:variant>
        <vt:lpwstr>_Toc451785115</vt:lpwstr>
      </vt:variant>
      <vt:variant>
        <vt:i4>1114172</vt:i4>
      </vt:variant>
      <vt:variant>
        <vt:i4>125</vt:i4>
      </vt:variant>
      <vt:variant>
        <vt:i4>0</vt:i4>
      </vt:variant>
      <vt:variant>
        <vt:i4>5</vt:i4>
      </vt:variant>
      <vt:variant>
        <vt:lpwstr/>
      </vt:variant>
      <vt:variant>
        <vt:lpwstr>_Toc451785114</vt:lpwstr>
      </vt:variant>
      <vt:variant>
        <vt:i4>1114172</vt:i4>
      </vt:variant>
      <vt:variant>
        <vt:i4>119</vt:i4>
      </vt:variant>
      <vt:variant>
        <vt:i4>0</vt:i4>
      </vt:variant>
      <vt:variant>
        <vt:i4>5</vt:i4>
      </vt:variant>
      <vt:variant>
        <vt:lpwstr/>
      </vt:variant>
      <vt:variant>
        <vt:lpwstr>_Toc451785113</vt:lpwstr>
      </vt:variant>
      <vt:variant>
        <vt:i4>1114172</vt:i4>
      </vt:variant>
      <vt:variant>
        <vt:i4>113</vt:i4>
      </vt:variant>
      <vt:variant>
        <vt:i4>0</vt:i4>
      </vt:variant>
      <vt:variant>
        <vt:i4>5</vt:i4>
      </vt:variant>
      <vt:variant>
        <vt:lpwstr/>
      </vt:variant>
      <vt:variant>
        <vt:lpwstr>_Toc451785112</vt:lpwstr>
      </vt:variant>
      <vt:variant>
        <vt:i4>1114172</vt:i4>
      </vt:variant>
      <vt:variant>
        <vt:i4>107</vt:i4>
      </vt:variant>
      <vt:variant>
        <vt:i4>0</vt:i4>
      </vt:variant>
      <vt:variant>
        <vt:i4>5</vt:i4>
      </vt:variant>
      <vt:variant>
        <vt:lpwstr/>
      </vt:variant>
      <vt:variant>
        <vt:lpwstr>_Toc451785111</vt:lpwstr>
      </vt:variant>
      <vt:variant>
        <vt:i4>1114172</vt:i4>
      </vt:variant>
      <vt:variant>
        <vt:i4>101</vt:i4>
      </vt:variant>
      <vt:variant>
        <vt:i4>0</vt:i4>
      </vt:variant>
      <vt:variant>
        <vt:i4>5</vt:i4>
      </vt:variant>
      <vt:variant>
        <vt:lpwstr/>
      </vt:variant>
      <vt:variant>
        <vt:lpwstr>_Toc451785110</vt:lpwstr>
      </vt:variant>
      <vt:variant>
        <vt:i4>1048636</vt:i4>
      </vt:variant>
      <vt:variant>
        <vt:i4>95</vt:i4>
      </vt:variant>
      <vt:variant>
        <vt:i4>0</vt:i4>
      </vt:variant>
      <vt:variant>
        <vt:i4>5</vt:i4>
      </vt:variant>
      <vt:variant>
        <vt:lpwstr/>
      </vt:variant>
      <vt:variant>
        <vt:lpwstr>_Toc451785109</vt:lpwstr>
      </vt:variant>
      <vt:variant>
        <vt:i4>1048636</vt:i4>
      </vt:variant>
      <vt:variant>
        <vt:i4>89</vt:i4>
      </vt:variant>
      <vt:variant>
        <vt:i4>0</vt:i4>
      </vt:variant>
      <vt:variant>
        <vt:i4>5</vt:i4>
      </vt:variant>
      <vt:variant>
        <vt:lpwstr/>
      </vt:variant>
      <vt:variant>
        <vt:lpwstr>_Toc451785108</vt:lpwstr>
      </vt:variant>
      <vt:variant>
        <vt:i4>1048636</vt:i4>
      </vt:variant>
      <vt:variant>
        <vt:i4>83</vt:i4>
      </vt:variant>
      <vt:variant>
        <vt:i4>0</vt:i4>
      </vt:variant>
      <vt:variant>
        <vt:i4>5</vt:i4>
      </vt:variant>
      <vt:variant>
        <vt:lpwstr/>
      </vt:variant>
      <vt:variant>
        <vt:lpwstr>_Toc451785107</vt:lpwstr>
      </vt:variant>
      <vt:variant>
        <vt:i4>1048636</vt:i4>
      </vt:variant>
      <vt:variant>
        <vt:i4>77</vt:i4>
      </vt:variant>
      <vt:variant>
        <vt:i4>0</vt:i4>
      </vt:variant>
      <vt:variant>
        <vt:i4>5</vt:i4>
      </vt:variant>
      <vt:variant>
        <vt:lpwstr/>
      </vt:variant>
      <vt:variant>
        <vt:lpwstr>_Toc451785106</vt:lpwstr>
      </vt:variant>
      <vt:variant>
        <vt:i4>1048636</vt:i4>
      </vt:variant>
      <vt:variant>
        <vt:i4>71</vt:i4>
      </vt:variant>
      <vt:variant>
        <vt:i4>0</vt:i4>
      </vt:variant>
      <vt:variant>
        <vt:i4>5</vt:i4>
      </vt:variant>
      <vt:variant>
        <vt:lpwstr/>
      </vt:variant>
      <vt:variant>
        <vt:lpwstr>_Toc451785105</vt:lpwstr>
      </vt:variant>
      <vt:variant>
        <vt:i4>1048636</vt:i4>
      </vt:variant>
      <vt:variant>
        <vt:i4>65</vt:i4>
      </vt:variant>
      <vt:variant>
        <vt:i4>0</vt:i4>
      </vt:variant>
      <vt:variant>
        <vt:i4>5</vt:i4>
      </vt:variant>
      <vt:variant>
        <vt:lpwstr/>
      </vt:variant>
      <vt:variant>
        <vt:lpwstr>_Toc451785104</vt:lpwstr>
      </vt:variant>
      <vt:variant>
        <vt:i4>1048636</vt:i4>
      </vt:variant>
      <vt:variant>
        <vt:i4>59</vt:i4>
      </vt:variant>
      <vt:variant>
        <vt:i4>0</vt:i4>
      </vt:variant>
      <vt:variant>
        <vt:i4>5</vt:i4>
      </vt:variant>
      <vt:variant>
        <vt:lpwstr/>
      </vt:variant>
      <vt:variant>
        <vt:lpwstr>_Toc451785103</vt:lpwstr>
      </vt:variant>
      <vt:variant>
        <vt:i4>1048636</vt:i4>
      </vt:variant>
      <vt:variant>
        <vt:i4>53</vt:i4>
      </vt:variant>
      <vt:variant>
        <vt:i4>0</vt:i4>
      </vt:variant>
      <vt:variant>
        <vt:i4>5</vt:i4>
      </vt:variant>
      <vt:variant>
        <vt:lpwstr/>
      </vt:variant>
      <vt:variant>
        <vt:lpwstr>_Toc451785102</vt:lpwstr>
      </vt:variant>
      <vt:variant>
        <vt:i4>1966131</vt:i4>
      </vt:variant>
      <vt:variant>
        <vt:i4>44</vt:i4>
      </vt:variant>
      <vt:variant>
        <vt:i4>0</vt:i4>
      </vt:variant>
      <vt:variant>
        <vt:i4>5</vt:i4>
      </vt:variant>
      <vt:variant>
        <vt:lpwstr/>
      </vt:variant>
      <vt:variant>
        <vt:lpwstr>_Toc436599864</vt:lpwstr>
      </vt:variant>
      <vt:variant>
        <vt:i4>1966131</vt:i4>
      </vt:variant>
      <vt:variant>
        <vt:i4>38</vt:i4>
      </vt:variant>
      <vt:variant>
        <vt:i4>0</vt:i4>
      </vt:variant>
      <vt:variant>
        <vt:i4>5</vt:i4>
      </vt:variant>
      <vt:variant>
        <vt:lpwstr/>
      </vt:variant>
      <vt:variant>
        <vt:lpwstr>_Toc436599863</vt:lpwstr>
      </vt:variant>
      <vt:variant>
        <vt:i4>1966131</vt:i4>
      </vt:variant>
      <vt:variant>
        <vt:i4>32</vt:i4>
      </vt:variant>
      <vt:variant>
        <vt:i4>0</vt:i4>
      </vt:variant>
      <vt:variant>
        <vt:i4>5</vt:i4>
      </vt:variant>
      <vt:variant>
        <vt:lpwstr/>
      </vt:variant>
      <vt:variant>
        <vt:lpwstr>_Toc436599862</vt:lpwstr>
      </vt:variant>
      <vt:variant>
        <vt:i4>1966131</vt:i4>
      </vt:variant>
      <vt:variant>
        <vt:i4>26</vt:i4>
      </vt:variant>
      <vt:variant>
        <vt:i4>0</vt:i4>
      </vt:variant>
      <vt:variant>
        <vt:i4>5</vt:i4>
      </vt:variant>
      <vt:variant>
        <vt:lpwstr/>
      </vt:variant>
      <vt:variant>
        <vt:lpwstr>_Toc436599861</vt:lpwstr>
      </vt:variant>
      <vt:variant>
        <vt:i4>1966131</vt:i4>
      </vt:variant>
      <vt:variant>
        <vt:i4>20</vt:i4>
      </vt:variant>
      <vt:variant>
        <vt:i4>0</vt:i4>
      </vt:variant>
      <vt:variant>
        <vt:i4>5</vt:i4>
      </vt:variant>
      <vt:variant>
        <vt:lpwstr/>
      </vt:variant>
      <vt:variant>
        <vt:lpwstr>_Toc436599860</vt:lpwstr>
      </vt:variant>
      <vt:variant>
        <vt:i4>1900595</vt:i4>
      </vt:variant>
      <vt:variant>
        <vt:i4>14</vt:i4>
      </vt:variant>
      <vt:variant>
        <vt:i4>0</vt:i4>
      </vt:variant>
      <vt:variant>
        <vt:i4>5</vt:i4>
      </vt:variant>
      <vt:variant>
        <vt:lpwstr/>
      </vt:variant>
      <vt:variant>
        <vt:lpwstr>_Toc436599859</vt:lpwstr>
      </vt:variant>
      <vt:variant>
        <vt:i4>1900595</vt:i4>
      </vt:variant>
      <vt:variant>
        <vt:i4>8</vt:i4>
      </vt:variant>
      <vt:variant>
        <vt:i4>0</vt:i4>
      </vt:variant>
      <vt:variant>
        <vt:i4>5</vt:i4>
      </vt:variant>
      <vt:variant>
        <vt:lpwstr/>
      </vt:variant>
      <vt:variant>
        <vt:lpwstr>_Toc436599858</vt:lpwstr>
      </vt:variant>
      <vt:variant>
        <vt:i4>1900595</vt:i4>
      </vt:variant>
      <vt:variant>
        <vt:i4>2</vt:i4>
      </vt:variant>
      <vt:variant>
        <vt:i4>0</vt:i4>
      </vt:variant>
      <vt:variant>
        <vt:i4>5</vt:i4>
      </vt:variant>
      <vt:variant>
        <vt:lpwstr/>
      </vt:variant>
      <vt:variant>
        <vt:lpwstr>_Toc436599857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教育部資訊及科技教育司</dc:title>
  <dc:creator>nilly</dc:creator>
  <cp:lastModifiedBy>hss903</cp:lastModifiedBy>
  <cp:revision>34</cp:revision>
  <cp:lastPrinted>2016-06-01T08:55:00Z</cp:lastPrinted>
  <dcterms:created xsi:type="dcterms:W3CDTF">2016-05-23T13:34:00Z</dcterms:created>
  <dcterms:modified xsi:type="dcterms:W3CDTF">2019-04-19T03:02:00Z</dcterms:modified>
</cp:coreProperties>
</file>