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1964" w:rsidRPr="007C1A86" w:rsidRDefault="00BC1964" w:rsidP="00BC1964">
      <w:pPr>
        <w:rPr>
          <w:rFonts w:ascii="標楷體" w:eastAsia="標楷體" w:hAnsi="標楷體"/>
          <w:b/>
          <w:sz w:val="40"/>
          <w:szCs w:val="40"/>
          <w:lang w:eastAsia="zh-TW"/>
        </w:rPr>
      </w:pPr>
      <w:r w:rsidRPr="007C1A86">
        <w:rPr>
          <w:rFonts w:ascii="標楷體" w:eastAsia="標楷體" w:hAnsi="標楷體"/>
          <w:b/>
          <w:noProof/>
          <w:sz w:val="40"/>
          <w:szCs w:val="40"/>
          <w:lang w:eastAsia="zh-TW"/>
        </w:rPr>
        <w:drawing>
          <wp:anchor distT="0" distB="0" distL="114300" distR="114300" simplePos="0" relativeHeight="251659264" behindDoc="1" locked="0" layoutInCell="1" allowOverlap="1" wp14:anchorId="6C1A8A48" wp14:editId="5137D25C">
            <wp:simplePos x="0" y="0"/>
            <wp:positionH relativeFrom="column">
              <wp:posOffset>2540</wp:posOffset>
            </wp:positionH>
            <wp:positionV relativeFrom="paragraph">
              <wp:posOffset>109220</wp:posOffset>
            </wp:positionV>
            <wp:extent cx="304800" cy="304800"/>
            <wp:effectExtent l="0" t="0" r="0" b="0"/>
            <wp:wrapTight wrapText="bothSides">
              <wp:wrapPolygon edited="0">
                <wp:start x="5400" y="0"/>
                <wp:lineTo x="0" y="2700"/>
                <wp:lineTo x="0" y="20250"/>
                <wp:lineTo x="5400" y="20250"/>
                <wp:lineTo x="20250" y="20250"/>
                <wp:lineTo x="20250" y="6750"/>
                <wp:lineTo x="17550" y="0"/>
                <wp:lineTo x="5400" y="0"/>
              </wp:wrapPolygon>
            </wp:wrapTight>
            <wp:docPr id="1" name="圖片 1" descr="C:\Users\AU\Desktop\_祆__詨__賢__葦___OGO-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esktop\_祆__詨__賢__葦___OGO-gif.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A86">
        <w:rPr>
          <w:rFonts w:ascii="標楷體" w:eastAsia="標楷體" w:hAnsi="標楷體" w:hint="eastAsia"/>
          <w:b/>
          <w:sz w:val="40"/>
          <w:szCs w:val="40"/>
          <w:lang w:eastAsia="zh-TW"/>
        </w:rPr>
        <w:t>計畫目標</w:t>
      </w:r>
    </w:p>
    <w:p w:rsidR="00BC1964" w:rsidRPr="00876551" w:rsidRDefault="00BC1964" w:rsidP="00BC1964">
      <w:pPr>
        <w:rPr>
          <w:rFonts w:ascii="標楷體" w:eastAsia="標楷體" w:hAnsi="標楷體"/>
          <w:sz w:val="28"/>
          <w:szCs w:val="28"/>
          <w:lang w:eastAsia="zh-TW"/>
        </w:rPr>
      </w:pPr>
      <w:r w:rsidRPr="00876551">
        <w:rPr>
          <w:rFonts w:ascii="標楷體" w:eastAsia="標楷體" w:hAnsi="標楷體" w:hint="eastAsia"/>
          <w:sz w:val="28"/>
          <w:szCs w:val="28"/>
          <w:lang w:eastAsia="zh-TW"/>
        </w:rPr>
        <w:t xml:space="preserve">　　辦理研習營之主要目標，在於延續推動現代公民核心能</w:t>
      </w:r>
      <w:r w:rsidRPr="00876551">
        <w:rPr>
          <w:rFonts w:ascii="標楷體" w:eastAsia="標楷體" w:hAnsi="標楷體" w:cs="新細明體" w:hint="eastAsia"/>
          <w:sz w:val="28"/>
          <w:szCs w:val="28"/>
          <w:lang w:eastAsia="zh-TW"/>
        </w:rPr>
        <w:t>力</w:t>
      </w:r>
      <w:r w:rsidRPr="00876551">
        <w:rPr>
          <w:rFonts w:ascii="標楷體" w:eastAsia="標楷體" w:hAnsi="標楷體" w:cs="SimSun" w:hint="eastAsia"/>
          <w:sz w:val="28"/>
          <w:szCs w:val="28"/>
          <w:lang w:eastAsia="zh-TW"/>
        </w:rPr>
        <w:t>養成課程、師資的培育，使得以基本能</w:t>
      </w:r>
      <w:r w:rsidRPr="00876551">
        <w:rPr>
          <w:rFonts w:ascii="標楷體" w:eastAsia="標楷體" w:hAnsi="標楷體" w:cs="新細明體" w:hint="eastAsia"/>
          <w:sz w:val="28"/>
          <w:szCs w:val="28"/>
          <w:lang w:eastAsia="zh-TW"/>
        </w:rPr>
        <w:t>力</w:t>
      </w:r>
      <w:r w:rsidRPr="00876551">
        <w:rPr>
          <w:rFonts w:ascii="標楷體" w:eastAsia="標楷體" w:hAnsi="標楷體" w:cs="SimSun" w:hint="eastAsia"/>
          <w:sz w:val="28"/>
          <w:szCs w:val="28"/>
          <w:lang w:eastAsia="zh-TW"/>
        </w:rPr>
        <w:t>、核心素養為導向的教育成為高等教育重要方向外，更希冀進一步透過第一線教師的深度論辯，使參與教師們對於現代公民核心能力的定義，</w:t>
      </w:r>
      <w:proofErr w:type="gramStart"/>
      <w:r w:rsidRPr="00876551">
        <w:rPr>
          <w:rFonts w:ascii="標楷體" w:eastAsia="標楷體" w:hAnsi="標楷體" w:cs="SimSun" w:hint="eastAsia"/>
          <w:sz w:val="28"/>
          <w:szCs w:val="28"/>
          <w:lang w:eastAsia="zh-TW"/>
        </w:rPr>
        <w:t>攸</w:t>
      </w:r>
      <w:proofErr w:type="gramEnd"/>
      <w:r w:rsidRPr="00876551">
        <w:rPr>
          <w:rFonts w:ascii="標楷體" w:eastAsia="標楷體" w:hAnsi="標楷體" w:cs="SimSun" w:hint="eastAsia"/>
          <w:sz w:val="28"/>
          <w:szCs w:val="28"/>
          <w:lang w:eastAsia="zh-TW"/>
        </w:rPr>
        <w:t>關倫理、民主、科學、媒體及美學等五大核心素養之理念與</w:t>
      </w:r>
      <w:bookmarkStart w:id="0" w:name="_GoBack"/>
      <w:bookmarkEnd w:id="0"/>
      <w:r w:rsidRPr="00876551">
        <w:rPr>
          <w:rFonts w:ascii="標楷體" w:eastAsia="標楷體" w:hAnsi="標楷體" w:cs="SimSun" w:hint="eastAsia"/>
          <w:sz w:val="28"/>
          <w:szCs w:val="28"/>
          <w:lang w:eastAsia="zh-TW"/>
        </w:rPr>
        <w:t>意涵，得能瞭解、澄清並建立共識。邀請學者專家講述大學教育理念、公民核心能力養成、理想課程</w:t>
      </w:r>
      <w:proofErr w:type="gramStart"/>
      <w:r w:rsidRPr="00876551">
        <w:rPr>
          <w:rFonts w:ascii="標楷體" w:eastAsia="標楷體" w:hAnsi="標楷體" w:cs="SimSun" w:hint="eastAsia"/>
          <w:sz w:val="28"/>
          <w:szCs w:val="28"/>
          <w:lang w:eastAsia="zh-TW"/>
        </w:rPr>
        <w:t>規</w:t>
      </w:r>
      <w:proofErr w:type="gramEnd"/>
      <w:r w:rsidRPr="00876551">
        <w:rPr>
          <w:rFonts w:ascii="標楷體" w:eastAsia="標楷體" w:hAnsi="標楷體" w:cs="SimSun" w:hint="eastAsia"/>
          <w:sz w:val="28"/>
          <w:szCs w:val="28"/>
          <w:lang w:eastAsia="zh-TW"/>
        </w:rPr>
        <w:t>畫、專業與通識融通等議題，邀請獲獎績優教師講授優質課程經營策略，並以咖啡館模式，針對公民核心能力與五大素養進行分組討論。除了凝聚教師們對現代公民核心能力之</w:t>
      </w:r>
      <w:r w:rsidRPr="00876551">
        <w:rPr>
          <w:rFonts w:ascii="標楷體" w:eastAsia="標楷體" w:hAnsi="標楷體" w:hint="eastAsia"/>
          <w:sz w:val="28"/>
          <w:szCs w:val="28"/>
          <w:lang w:eastAsia="zh-TW"/>
        </w:rPr>
        <w:t xml:space="preserve">理念共識之外，亦期透過研習效果得以改善教學品質並鼓舞第一線教師之士氣、強化培育現代公民之教育使命感。 </w:t>
      </w:r>
    </w:p>
    <w:p w:rsidR="00BC1964" w:rsidRPr="00876551" w:rsidRDefault="00BC1964" w:rsidP="00BC1964">
      <w:pPr>
        <w:rPr>
          <w:rFonts w:ascii="標楷體" w:eastAsia="標楷體" w:hAnsi="標楷體"/>
          <w:sz w:val="28"/>
          <w:szCs w:val="28"/>
          <w:lang w:eastAsia="zh-TW"/>
        </w:rPr>
      </w:pPr>
      <w:r w:rsidRPr="00AC4FA1">
        <w:rPr>
          <w:rFonts w:ascii="標楷體" w:eastAsia="標楷體" w:hAnsi="標楷體"/>
          <w:b/>
          <w:noProof/>
          <w:sz w:val="40"/>
          <w:szCs w:val="40"/>
          <w:lang w:eastAsia="zh-TW"/>
        </w:rPr>
        <w:drawing>
          <wp:anchor distT="0" distB="0" distL="114300" distR="114300" simplePos="0" relativeHeight="251660288" behindDoc="1" locked="0" layoutInCell="1" allowOverlap="1" wp14:anchorId="658DE3F8" wp14:editId="0F6F850D">
            <wp:simplePos x="0" y="0"/>
            <wp:positionH relativeFrom="column">
              <wp:posOffset>7620</wp:posOffset>
            </wp:positionH>
            <wp:positionV relativeFrom="paragraph">
              <wp:posOffset>53340</wp:posOffset>
            </wp:positionV>
            <wp:extent cx="304800" cy="304800"/>
            <wp:effectExtent l="0" t="0" r="0" b="0"/>
            <wp:wrapTight wrapText="bothSides">
              <wp:wrapPolygon edited="0">
                <wp:start x="5400" y="0"/>
                <wp:lineTo x="0" y="2700"/>
                <wp:lineTo x="0" y="20250"/>
                <wp:lineTo x="5400" y="20250"/>
                <wp:lineTo x="20250" y="20250"/>
                <wp:lineTo x="20250" y="6750"/>
                <wp:lineTo x="17550" y="0"/>
                <wp:lineTo x="5400" y="0"/>
              </wp:wrapPolygon>
            </wp:wrapTight>
            <wp:docPr id="2" name="圖片 2" descr="C:\Users\AU\Desktop\_祆__詨__賢__葦___OGO-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esktop\_祆__詨__賢__葦___OGO-gif.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FA1">
        <w:rPr>
          <w:rFonts w:ascii="標楷體" w:eastAsia="標楷體" w:hAnsi="標楷體" w:hint="eastAsia"/>
          <w:b/>
          <w:sz w:val="40"/>
          <w:szCs w:val="40"/>
          <w:lang w:eastAsia="zh-TW"/>
        </w:rPr>
        <w:t>課程進行型態</w:t>
      </w:r>
    </w:p>
    <w:p w:rsidR="00BC1964" w:rsidRPr="00876551" w:rsidRDefault="00BC1964" w:rsidP="00BC1964">
      <w:pPr>
        <w:rPr>
          <w:rFonts w:ascii="標楷體" w:eastAsia="標楷體" w:hAnsi="標楷體"/>
          <w:sz w:val="28"/>
          <w:szCs w:val="28"/>
          <w:lang w:eastAsia="zh-TW"/>
        </w:rPr>
      </w:pPr>
      <w:r w:rsidRPr="00876551">
        <w:rPr>
          <w:rFonts w:ascii="標楷體" w:eastAsia="標楷體" w:hAnsi="標楷體" w:hint="eastAsia"/>
          <w:sz w:val="28"/>
          <w:szCs w:val="28"/>
          <w:lang w:eastAsia="zh-TW"/>
        </w:rPr>
        <w:t xml:space="preserve">　　上午將進行兩場專家演講，午餐時間同步進行真理大學校園馬偕故居導</w:t>
      </w:r>
      <w:proofErr w:type="gramStart"/>
      <w:r w:rsidRPr="00876551">
        <w:rPr>
          <w:rFonts w:ascii="標楷體" w:eastAsia="標楷體" w:hAnsi="標楷體" w:hint="eastAsia"/>
          <w:sz w:val="28"/>
          <w:szCs w:val="28"/>
          <w:lang w:eastAsia="zh-TW"/>
        </w:rPr>
        <w:t>覽</w:t>
      </w:r>
      <w:proofErr w:type="gramEnd"/>
      <w:r w:rsidRPr="00876551">
        <w:rPr>
          <w:rFonts w:ascii="標楷體" w:eastAsia="標楷體" w:hAnsi="標楷體" w:hint="eastAsia"/>
          <w:sz w:val="28"/>
          <w:szCs w:val="28"/>
          <w:lang w:eastAsia="zh-TW"/>
        </w:rPr>
        <w:t>，下午進行咖啡館圓桌討論活動與綜合座談，閉幕後進行真理大學周邊古蹟園區導</w:t>
      </w:r>
      <w:proofErr w:type="gramStart"/>
      <w:r w:rsidRPr="00876551">
        <w:rPr>
          <w:rFonts w:ascii="標楷體" w:eastAsia="標楷體" w:hAnsi="標楷體" w:hint="eastAsia"/>
          <w:sz w:val="28"/>
          <w:szCs w:val="28"/>
          <w:lang w:eastAsia="zh-TW"/>
        </w:rPr>
        <w:t>覽</w:t>
      </w:r>
      <w:proofErr w:type="gramEnd"/>
      <w:r w:rsidRPr="00876551">
        <w:rPr>
          <w:rFonts w:ascii="標楷體" w:eastAsia="標楷體" w:hAnsi="標楷體" w:hint="eastAsia"/>
          <w:sz w:val="28"/>
          <w:szCs w:val="28"/>
          <w:lang w:eastAsia="zh-TW"/>
        </w:rPr>
        <w:t xml:space="preserve">。 </w:t>
      </w:r>
    </w:p>
    <w:p w:rsidR="00BC1964" w:rsidRPr="00AC4FA1" w:rsidRDefault="00BC1964" w:rsidP="00BC1964">
      <w:pPr>
        <w:rPr>
          <w:rFonts w:ascii="標楷體" w:eastAsia="標楷體" w:hAnsi="標楷體"/>
          <w:b/>
          <w:sz w:val="40"/>
          <w:szCs w:val="40"/>
          <w:lang w:eastAsia="zh-TW"/>
        </w:rPr>
      </w:pPr>
      <w:r w:rsidRPr="00AC4FA1">
        <w:rPr>
          <w:rFonts w:ascii="標楷體" w:eastAsia="標楷體" w:hAnsi="標楷體"/>
          <w:b/>
          <w:noProof/>
          <w:sz w:val="40"/>
          <w:szCs w:val="40"/>
          <w:lang w:eastAsia="zh-TW"/>
        </w:rPr>
        <w:drawing>
          <wp:anchor distT="0" distB="0" distL="114300" distR="114300" simplePos="0" relativeHeight="251661312" behindDoc="1" locked="0" layoutInCell="1" allowOverlap="1" wp14:anchorId="4450030A" wp14:editId="4C915CC4">
            <wp:simplePos x="0" y="0"/>
            <wp:positionH relativeFrom="column">
              <wp:posOffset>81280</wp:posOffset>
            </wp:positionH>
            <wp:positionV relativeFrom="paragraph">
              <wp:posOffset>90170</wp:posOffset>
            </wp:positionV>
            <wp:extent cx="304800" cy="304800"/>
            <wp:effectExtent l="0" t="0" r="0" b="0"/>
            <wp:wrapTight wrapText="bothSides">
              <wp:wrapPolygon edited="0">
                <wp:start x="5400" y="0"/>
                <wp:lineTo x="0" y="2700"/>
                <wp:lineTo x="0" y="20250"/>
                <wp:lineTo x="5400" y="20250"/>
                <wp:lineTo x="20250" y="20250"/>
                <wp:lineTo x="20250" y="6750"/>
                <wp:lineTo x="17550" y="0"/>
                <wp:lineTo x="5400" y="0"/>
              </wp:wrapPolygon>
            </wp:wrapTight>
            <wp:docPr id="3" name="圖片 3" descr="C:\Users\AU\Desktop\_祆__詨__賢__葦___OGO-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esktop\_祆__詨__賢__葦___OGO-gif.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FA1">
        <w:rPr>
          <w:rFonts w:ascii="標楷體" w:eastAsia="標楷體" w:hAnsi="標楷體" w:hint="eastAsia"/>
          <w:b/>
          <w:sz w:val="40"/>
          <w:szCs w:val="40"/>
          <w:lang w:eastAsia="zh-TW"/>
        </w:rPr>
        <w:t>課程設計特色</w:t>
      </w:r>
    </w:p>
    <w:p w:rsidR="00BC1964" w:rsidRPr="00876551" w:rsidRDefault="00BC1964" w:rsidP="00BC1964">
      <w:pPr>
        <w:ind w:left="574" w:hangingChars="205" w:hanging="574"/>
        <w:rPr>
          <w:rFonts w:ascii="標楷體" w:eastAsia="標楷體" w:hAnsi="標楷體"/>
          <w:sz w:val="28"/>
          <w:szCs w:val="28"/>
          <w:lang w:eastAsia="zh-TW"/>
        </w:rPr>
      </w:pPr>
      <w:r>
        <w:rPr>
          <w:rFonts w:ascii="標楷體" w:eastAsia="標楷體" w:hAnsi="標楷體"/>
          <w:sz w:val="28"/>
          <w:szCs w:val="28"/>
          <w:lang w:eastAsia="zh-TW"/>
        </w:rPr>
        <w:fldChar w:fldCharType="begin"/>
      </w:r>
      <w:r>
        <w:rPr>
          <w:rFonts w:ascii="標楷體" w:eastAsia="標楷體" w:hAnsi="標楷體"/>
          <w:sz w:val="28"/>
          <w:szCs w:val="28"/>
          <w:lang w:eastAsia="zh-TW"/>
        </w:rPr>
        <w:instrText xml:space="preserve"> </w:instrText>
      </w:r>
      <w:r>
        <w:rPr>
          <w:rFonts w:ascii="標楷體" w:eastAsia="標楷體" w:hAnsi="標楷體" w:hint="eastAsia"/>
          <w:sz w:val="28"/>
          <w:szCs w:val="28"/>
          <w:lang w:eastAsia="zh-TW"/>
        </w:rPr>
        <w:instrText>= 1 \* roman</w:instrText>
      </w:r>
      <w:r>
        <w:rPr>
          <w:rFonts w:ascii="標楷體" w:eastAsia="標楷體" w:hAnsi="標楷體"/>
          <w:sz w:val="28"/>
          <w:szCs w:val="28"/>
          <w:lang w:eastAsia="zh-TW"/>
        </w:rPr>
        <w:instrText xml:space="preserve"> </w:instrText>
      </w:r>
      <w:r>
        <w:rPr>
          <w:rFonts w:ascii="標楷體" w:eastAsia="標楷體" w:hAnsi="標楷體"/>
          <w:sz w:val="28"/>
          <w:szCs w:val="28"/>
          <w:lang w:eastAsia="zh-TW"/>
        </w:rPr>
        <w:fldChar w:fldCharType="separate"/>
      </w:r>
      <w:r>
        <w:rPr>
          <w:rFonts w:ascii="標楷體" w:eastAsia="標楷體" w:hAnsi="標楷體"/>
          <w:noProof/>
          <w:sz w:val="28"/>
          <w:szCs w:val="28"/>
          <w:lang w:eastAsia="zh-TW"/>
        </w:rPr>
        <w:t>i</w:t>
      </w:r>
      <w:r>
        <w:rPr>
          <w:rFonts w:ascii="標楷體" w:eastAsia="標楷體" w:hAnsi="標楷體"/>
          <w:sz w:val="28"/>
          <w:szCs w:val="28"/>
          <w:lang w:eastAsia="zh-TW"/>
        </w:rPr>
        <w:fldChar w:fldCharType="end"/>
      </w:r>
      <w:r>
        <w:rPr>
          <w:rFonts w:ascii="標楷體" w:eastAsia="標楷體" w:hAnsi="標楷體" w:hint="eastAsia"/>
          <w:sz w:val="28"/>
          <w:szCs w:val="28"/>
          <w:lang w:eastAsia="zh-TW"/>
        </w:rPr>
        <w:t xml:space="preserve">   </w:t>
      </w:r>
      <w:r w:rsidRPr="00876551">
        <w:rPr>
          <w:rFonts w:ascii="標楷體" w:eastAsia="標楷體" w:hAnsi="標楷體" w:hint="eastAsia"/>
          <w:sz w:val="28"/>
          <w:szCs w:val="28"/>
          <w:lang w:eastAsia="zh-TW"/>
        </w:rPr>
        <w:t>邀請的兩場專家演講將對國內北區通識教育專兼任教師，推廣通識教育與公民核心能力之內涵，並結合專業教育與通識教育之間的融通，宣導公民核心能力內涵及養成，以順利融入大學</w:t>
      </w:r>
      <w:proofErr w:type="gramStart"/>
      <w:r w:rsidRPr="00876551">
        <w:rPr>
          <w:rFonts w:ascii="標楷體" w:eastAsia="標楷體" w:hAnsi="標楷體" w:hint="eastAsia"/>
          <w:sz w:val="28"/>
          <w:szCs w:val="28"/>
          <w:lang w:eastAsia="zh-TW"/>
        </w:rPr>
        <w:t>通識教</w:t>
      </w:r>
      <w:proofErr w:type="gramEnd"/>
      <w:r>
        <w:rPr>
          <w:rFonts w:ascii="標楷體" w:eastAsia="標楷體" w:hAnsi="標楷體" w:hint="eastAsia"/>
          <w:sz w:val="28"/>
          <w:szCs w:val="28"/>
          <w:lang w:eastAsia="zh-TW"/>
        </w:rPr>
        <w:t xml:space="preserve"> </w:t>
      </w:r>
      <w:r w:rsidRPr="00876551">
        <w:rPr>
          <w:rFonts w:ascii="標楷體" w:eastAsia="標楷體" w:hAnsi="標楷體" w:hint="eastAsia"/>
          <w:sz w:val="28"/>
          <w:szCs w:val="28"/>
          <w:lang w:eastAsia="zh-TW"/>
        </w:rPr>
        <w:t xml:space="preserve">育前線，提升公民核心素養各項能力。 </w:t>
      </w:r>
    </w:p>
    <w:p w:rsidR="00BC1964" w:rsidRPr="00876551" w:rsidRDefault="00BC1964" w:rsidP="00BC1964">
      <w:pPr>
        <w:ind w:left="546" w:hangingChars="195" w:hanging="546"/>
        <w:rPr>
          <w:rFonts w:ascii="標楷體" w:eastAsia="標楷體" w:hAnsi="標楷體"/>
          <w:sz w:val="28"/>
          <w:szCs w:val="28"/>
          <w:lang w:eastAsia="zh-TW"/>
        </w:rPr>
      </w:pPr>
      <w:r>
        <w:rPr>
          <w:rFonts w:ascii="標楷體" w:eastAsia="標楷體" w:hAnsi="標楷體"/>
          <w:sz w:val="28"/>
          <w:szCs w:val="28"/>
          <w:lang w:eastAsia="zh-TW"/>
        </w:rPr>
        <w:lastRenderedPageBreak/>
        <w:fldChar w:fldCharType="begin"/>
      </w:r>
      <w:r>
        <w:rPr>
          <w:rFonts w:ascii="標楷體" w:eastAsia="標楷體" w:hAnsi="標楷體"/>
          <w:sz w:val="28"/>
          <w:szCs w:val="28"/>
          <w:lang w:eastAsia="zh-TW"/>
        </w:rPr>
        <w:instrText xml:space="preserve"> </w:instrText>
      </w:r>
      <w:r>
        <w:rPr>
          <w:rFonts w:ascii="標楷體" w:eastAsia="標楷體" w:hAnsi="標楷體" w:hint="eastAsia"/>
          <w:sz w:val="28"/>
          <w:szCs w:val="28"/>
          <w:lang w:eastAsia="zh-TW"/>
        </w:rPr>
        <w:instrText>= 2 \* roman</w:instrText>
      </w:r>
      <w:r>
        <w:rPr>
          <w:rFonts w:ascii="標楷體" w:eastAsia="標楷體" w:hAnsi="標楷體"/>
          <w:sz w:val="28"/>
          <w:szCs w:val="28"/>
          <w:lang w:eastAsia="zh-TW"/>
        </w:rPr>
        <w:instrText xml:space="preserve"> </w:instrText>
      </w:r>
      <w:r>
        <w:rPr>
          <w:rFonts w:ascii="標楷體" w:eastAsia="標楷體" w:hAnsi="標楷體"/>
          <w:sz w:val="28"/>
          <w:szCs w:val="28"/>
          <w:lang w:eastAsia="zh-TW"/>
        </w:rPr>
        <w:fldChar w:fldCharType="separate"/>
      </w:r>
      <w:r>
        <w:rPr>
          <w:rFonts w:ascii="標楷體" w:eastAsia="標楷體" w:hAnsi="標楷體"/>
          <w:noProof/>
          <w:sz w:val="28"/>
          <w:szCs w:val="28"/>
          <w:lang w:eastAsia="zh-TW"/>
        </w:rPr>
        <w:t>ii</w:t>
      </w:r>
      <w:r>
        <w:rPr>
          <w:rFonts w:ascii="標楷體" w:eastAsia="標楷體" w:hAnsi="標楷體"/>
          <w:sz w:val="28"/>
          <w:szCs w:val="28"/>
          <w:lang w:eastAsia="zh-TW"/>
        </w:rPr>
        <w:fldChar w:fldCharType="end"/>
      </w:r>
      <w:r>
        <w:rPr>
          <w:rFonts w:ascii="標楷體" w:eastAsia="標楷體" w:hAnsi="標楷體" w:hint="eastAsia"/>
          <w:sz w:val="28"/>
          <w:szCs w:val="28"/>
          <w:lang w:eastAsia="zh-TW"/>
        </w:rPr>
        <w:t xml:space="preserve">  </w:t>
      </w:r>
      <w:r w:rsidRPr="00876551">
        <w:rPr>
          <w:rFonts w:ascii="標楷體" w:eastAsia="標楷體" w:hAnsi="標楷體" w:hint="eastAsia"/>
          <w:sz w:val="28"/>
          <w:szCs w:val="28"/>
          <w:lang w:eastAsia="zh-TW"/>
        </w:rPr>
        <w:t xml:space="preserve">邀請獲獎績優教師分享優質課程經之規劃營策略，說明專業教育與通識教育之內涵，提供專業教師與通識教師之角色與轉換以及專業課程與通識課程之規劃與實施等經驗之分享，將使專業教育及通識教育之間能實際達成互相融通，相輔相成達成提升大學通識教育的知識承載度目的。 </w:t>
      </w:r>
    </w:p>
    <w:p w:rsidR="00BC1964" w:rsidRPr="00876551" w:rsidRDefault="00BC1964" w:rsidP="00BC1964">
      <w:pPr>
        <w:ind w:left="588" w:hangingChars="210" w:hanging="588"/>
        <w:rPr>
          <w:rFonts w:ascii="標楷體" w:eastAsia="標楷體" w:hAnsi="標楷體"/>
          <w:sz w:val="28"/>
          <w:szCs w:val="28"/>
          <w:lang w:eastAsia="zh-TW"/>
        </w:rPr>
      </w:pPr>
      <w:r>
        <w:rPr>
          <w:rFonts w:ascii="標楷體" w:eastAsia="標楷體" w:hAnsi="標楷體"/>
          <w:sz w:val="28"/>
          <w:szCs w:val="28"/>
          <w:lang w:eastAsia="zh-TW"/>
        </w:rPr>
        <w:fldChar w:fldCharType="begin"/>
      </w:r>
      <w:r>
        <w:rPr>
          <w:rFonts w:ascii="標楷體" w:eastAsia="標楷體" w:hAnsi="標楷體"/>
          <w:sz w:val="28"/>
          <w:szCs w:val="28"/>
          <w:lang w:eastAsia="zh-TW"/>
        </w:rPr>
        <w:instrText xml:space="preserve"> </w:instrText>
      </w:r>
      <w:r>
        <w:rPr>
          <w:rFonts w:ascii="標楷體" w:eastAsia="標楷體" w:hAnsi="標楷體" w:hint="eastAsia"/>
          <w:sz w:val="28"/>
          <w:szCs w:val="28"/>
          <w:lang w:eastAsia="zh-TW"/>
        </w:rPr>
        <w:instrText>= 3 \* roman</w:instrText>
      </w:r>
      <w:r>
        <w:rPr>
          <w:rFonts w:ascii="標楷體" w:eastAsia="標楷體" w:hAnsi="標楷體"/>
          <w:sz w:val="28"/>
          <w:szCs w:val="28"/>
          <w:lang w:eastAsia="zh-TW"/>
        </w:rPr>
        <w:instrText xml:space="preserve"> </w:instrText>
      </w:r>
      <w:r>
        <w:rPr>
          <w:rFonts w:ascii="標楷體" w:eastAsia="標楷體" w:hAnsi="標楷體"/>
          <w:sz w:val="28"/>
          <w:szCs w:val="28"/>
          <w:lang w:eastAsia="zh-TW"/>
        </w:rPr>
        <w:fldChar w:fldCharType="separate"/>
      </w:r>
      <w:r>
        <w:rPr>
          <w:rFonts w:ascii="標楷體" w:eastAsia="標楷體" w:hAnsi="標楷體"/>
          <w:noProof/>
          <w:sz w:val="28"/>
          <w:szCs w:val="28"/>
          <w:lang w:eastAsia="zh-TW"/>
        </w:rPr>
        <w:t>iii</w:t>
      </w:r>
      <w:r>
        <w:rPr>
          <w:rFonts w:ascii="標楷體" w:eastAsia="標楷體" w:hAnsi="標楷體"/>
          <w:sz w:val="28"/>
          <w:szCs w:val="28"/>
          <w:lang w:eastAsia="zh-TW"/>
        </w:rPr>
        <w:fldChar w:fldCharType="end"/>
      </w:r>
      <w:r>
        <w:rPr>
          <w:rFonts w:ascii="標楷體" w:eastAsia="標楷體" w:hAnsi="標楷體" w:hint="eastAsia"/>
          <w:sz w:val="28"/>
          <w:szCs w:val="28"/>
          <w:lang w:eastAsia="zh-TW"/>
        </w:rPr>
        <w:t xml:space="preserve"> </w:t>
      </w:r>
      <w:r w:rsidRPr="00876551">
        <w:rPr>
          <w:rFonts w:ascii="標楷體" w:eastAsia="標楷體" w:hAnsi="標楷體" w:hint="eastAsia"/>
          <w:sz w:val="28"/>
          <w:szCs w:val="28"/>
          <w:lang w:eastAsia="zh-TW"/>
        </w:rPr>
        <w:t xml:space="preserve">以咖啡館圓桌模式與綜合座談，針對公民核心能力五大素養與公民核心能力指標進行分組討論，藉由國內通識教育及專業科系專兼任教師的集體討論、反思與分享，凝聚大學教育與公民核心能力指標及其內涵、專業教育與通識教育之融通經驗、公民核心能力五大素養與公民核心能力指標等重要議題之共識。 </w:t>
      </w:r>
    </w:p>
    <w:p w:rsidR="00BC1964" w:rsidRPr="00876551" w:rsidRDefault="00BC1964" w:rsidP="00BC1964">
      <w:pPr>
        <w:ind w:leftChars="15" w:left="616" w:hangingChars="207" w:hanging="580"/>
        <w:rPr>
          <w:rFonts w:ascii="標楷體" w:eastAsia="標楷體" w:hAnsi="標楷體"/>
          <w:sz w:val="28"/>
          <w:szCs w:val="28"/>
          <w:lang w:eastAsia="zh-TW"/>
        </w:rPr>
      </w:pPr>
      <w:r>
        <w:rPr>
          <w:rFonts w:ascii="標楷體" w:eastAsia="標楷體" w:hAnsi="標楷體"/>
          <w:sz w:val="28"/>
          <w:szCs w:val="28"/>
          <w:lang w:eastAsia="zh-TW"/>
        </w:rPr>
        <w:fldChar w:fldCharType="begin"/>
      </w:r>
      <w:r>
        <w:rPr>
          <w:rFonts w:ascii="標楷體" w:eastAsia="標楷體" w:hAnsi="標楷體"/>
          <w:sz w:val="28"/>
          <w:szCs w:val="28"/>
          <w:lang w:eastAsia="zh-TW"/>
        </w:rPr>
        <w:instrText xml:space="preserve"> </w:instrText>
      </w:r>
      <w:r>
        <w:rPr>
          <w:rFonts w:ascii="標楷體" w:eastAsia="標楷體" w:hAnsi="標楷體" w:hint="eastAsia"/>
          <w:sz w:val="28"/>
          <w:szCs w:val="28"/>
          <w:lang w:eastAsia="zh-TW"/>
        </w:rPr>
        <w:instrText>= 4 \* roman</w:instrText>
      </w:r>
      <w:r>
        <w:rPr>
          <w:rFonts w:ascii="標楷體" w:eastAsia="標楷體" w:hAnsi="標楷體"/>
          <w:sz w:val="28"/>
          <w:szCs w:val="28"/>
          <w:lang w:eastAsia="zh-TW"/>
        </w:rPr>
        <w:instrText xml:space="preserve"> </w:instrText>
      </w:r>
      <w:r>
        <w:rPr>
          <w:rFonts w:ascii="標楷體" w:eastAsia="標楷體" w:hAnsi="標楷體"/>
          <w:sz w:val="28"/>
          <w:szCs w:val="28"/>
          <w:lang w:eastAsia="zh-TW"/>
        </w:rPr>
        <w:fldChar w:fldCharType="separate"/>
      </w:r>
      <w:r>
        <w:rPr>
          <w:rFonts w:ascii="標楷體" w:eastAsia="標楷體" w:hAnsi="標楷體"/>
          <w:noProof/>
          <w:sz w:val="28"/>
          <w:szCs w:val="28"/>
          <w:lang w:eastAsia="zh-TW"/>
        </w:rPr>
        <w:t>iv</w:t>
      </w:r>
      <w:r>
        <w:rPr>
          <w:rFonts w:ascii="標楷體" w:eastAsia="標楷體" w:hAnsi="標楷體"/>
          <w:sz w:val="28"/>
          <w:szCs w:val="28"/>
          <w:lang w:eastAsia="zh-TW"/>
        </w:rPr>
        <w:fldChar w:fldCharType="end"/>
      </w:r>
      <w:r>
        <w:rPr>
          <w:rFonts w:ascii="標楷體" w:eastAsia="標楷體" w:hAnsi="標楷體" w:hint="eastAsia"/>
          <w:sz w:val="28"/>
          <w:szCs w:val="28"/>
          <w:lang w:eastAsia="zh-TW"/>
        </w:rPr>
        <w:t xml:space="preserve">  </w:t>
      </w:r>
      <w:proofErr w:type="gramStart"/>
      <w:r w:rsidRPr="00876551">
        <w:rPr>
          <w:rFonts w:ascii="標楷體" w:eastAsia="標楷體" w:hAnsi="標楷體" w:hint="eastAsia"/>
          <w:sz w:val="28"/>
          <w:szCs w:val="28"/>
          <w:lang w:eastAsia="zh-TW"/>
        </w:rPr>
        <w:t>特別</w:t>
      </w:r>
      <w:proofErr w:type="gramEnd"/>
      <w:r w:rsidRPr="00876551">
        <w:rPr>
          <w:rFonts w:ascii="標楷體" w:eastAsia="標楷體" w:hAnsi="標楷體" w:hint="eastAsia"/>
          <w:sz w:val="28"/>
          <w:szCs w:val="28"/>
          <w:lang w:eastAsia="zh-TW"/>
        </w:rPr>
        <w:t>於午餐時間同步進行真理大學校園馬偕故居導</w:t>
      </w:r>
      <w:proofErr w:type="gramStart"/>
      <w:r w:rsidRPr="00876551">
        <w:rPr>
          <w:rFonts w:ascii="標楷體" w:eastAsia="標楷體" w:hAnsi="標楷體" w:hint="eastAsia"/>
          <w:sz w:val="28"/>
          <w:szCs w:val="28"/>
          <w:lang w:eastAsia="zh-TW"/>
        </w:rPr>
        <w:t>覽</w:t>
      </w:r>
      <w:proofErr w:type="gramEnd"/>
      <w:r w:rsidRPr="00876551">
        <w:rPr>
          <w:rFonts w:ascii="標楷體" w:eastAsia="標楷體" w:hAnsi="標楷體" w:hint="eastAsia"/>
          <w:sz w:val="28"/>
          <w:szCs w:val="28"/>
          <w:lang w:eastAsia="zh-TW"/>
        </w:rPr>
        <w:t>，下午閉幕後進行真理大學周邊古蹟園區導</w:t>
      </w:r>
      <w:proofErr w:type="gramStart"/>
      <w:r w:rsidRPr="00876551">
        <w:rPr>
          <w:rFonts w:ascii="標楷體" w:eastAsia="標楷體" w:hAnsi="標楷體" w:hint="eastAsia"/>
          <w:sz w:val="28"/>
          <w:szCs w:val="28"/>
          <w:lang w:eastAsia="zh-TW"/>
        </w:rPr>
        <w:t>覽</w:t>
      </w:r>
      <w:proofErr w:type="gramEnd"/>
      <w:r w:rsidRPr="00876551">
        <w:rPr>
          <w:rFonts w:ascii="標楷體" w:eastAsia="標楷體" w:hAnsi="標楷體" w:hint="eastAsia"/>
          <w:sz w:val="28"/>
          <w:szCs w:val="28"/>
          <w:lang w:eastAsia="zh-TW"/>
        </w:rPr>
        <w:t>，透過實境</w:t>
      </w:r>
      <w:proofErr w:type="gramStart"/>
      <w:r w:rsidRPr="00876551">
        <w:rPr>
          <w:rFonts w:ascii="標楷體" w:eastAsia="標楷體" w:hAnsi="標楷體" w:hint="eastAsia"/>
          <w:sz w:val="28"/>
          <w:szCs w:val="28"/>
          <w:lang w:eastAsia="zh-TW"/>
        </w:rPr>
        <w:t>活動融滲公民</w:t>
      </w:r>
      <w:proofErr w:type="gramEnd"/>
      <w:r w:rsidRPr="00876551">
        <w:rPr>
          <w:rFonts w:ascii="標楷體" w:eastAsia="標楷體" w:hAnsi="標楷體" w:hint="eastAsia"/>
          <w:sz w:val="28"/>
          <w:szCs w:val="28"/>
          <w:lang w:eastAsia="zh-TW"/>
        </w:rPr>
        <w:t xml:space="preserve">素養。 </w:t>
      </w:r>
    </w:p>
    <w:p w:rsidR="00BC1964" w:rsidRDefault="00BC1964" w:rsidP="00BC1964">
      <w:pPr>
        <w:rPr>
          <w:rFonts w:ascii="標楷體" w:eastAsia="標楷體" w:hAnsi="標楷體"/>
          <w:sz w:val="28"/>
          <w:szCs w:val="28"/>
          <w:lang w:eastAsia="zh-TW"/>
        </w:rPr>
      </w:pPr>
    </w:p>
    <w:p w:rsidR="00BC1964" w:rsidRDefault="00BC1964" w:rsidP="00BC1964">
      <w:pPr>
        <w:rPr>
          <w:rFonts w:ascii="標楷體" w:eastAsia="標楷體" w:hAnsi="標楷體"/>
          <w:sz w:val="28"/>
          <w:szCs w:val="28"/>
          <w:lang w:eastAsia="zh-TW"/>
        </w:rPr>
      </w:pPr>
    </w:p>
    <w:p w:rsidR="00BC1964" w:rsidRDefault="00BC1964" w:rsidP="00BC1964">
      <w:pPr>
        <w:rPr>
          <w:rFonts w:ascii="標楷體" w:eastAsia="標楷體" w:hAnsi="標楷體"/>
          <w:sz w:val="28"/>
          <w:szCs w:val="28"/>
          <w:lang w:eastAsia="zh-TW"/>
        </w:rPr>
      </w:pPr>
    </w:p>
    <w:p w:rsidR="00BC1964" w:rsidRDefault="00BC1964" w:rsidP="00BC1964">
      <w:pPr>
        <w:rPr>
          <w:rFonts w:ascii="標楷體" w:eastAsia="標楷體" w:hAnsi="標楷體"/>
          <w:sz w:val="28"/>
          <w:szCs w:val="28"/>
          <w:lang w:eastAsia="zh-TW"/>
        </w:rPr>
      </w:pPr>
    </w:p>
    <w:p w:rsidR="00BC1964" w:rsidRDefault="00BC1964" w:rsidP="00BC1964">
      <w:pPr>
        <w:rPr>
          <w:rFonts w:ascii="標楷體" w:eastAsia="標楷體" w:hAnsi="標楷體"/>
          <w:sz w:val="28"/>
          <w:szCs w:val="28"/>
          <w:lang w:eastAsia="zh-TW"/>
        </w:rPr>
      </w:pPr>
    </w:p>
    <w:p w:rsidR="00BC1964" w:rsidRDefault="00BC1964" w:rsidP="00BC1964">
      <w:pPr>
        <w:rPr>
          <w:rFonts w:ascii="標楷體" w:eastAsia="標楷體" w:hAnsi="標楷體"/>
          <w:sz w:val="28"/>
          <w:szCs w:val="28"/>
          <w:lang w:eastAsia="zh-TW"/>
        </w:rPr>
      </w:pPr>
    </w:p>
    <w:p w:rsidR="00BC1964" w:rsidRDefault="00BC1964" w:rsidP="00BC1964">
      <w:pPr>
        <w:rPr>
          <w:rFonts w:ascii="標楷體" w:eastAsia="標楷體" w:hAnsi="標楷體"/>
          <w:sz w:val="28"/>
          <w:szCs w:val="28"/>
          <w:lang w:eastAsia="zh-TW"/>
        </w:rPr>
      </w:pPr>
    </w:p>
    <w:p w:rsidR="00BC1964" w:rsidRPr="00876551" w:rsidRDefault="00BC1964" w:rsidP="00BC1964">
      <w:pPr>
        <w:rPr>
          <w:rFonts w:ascii="標楷體" w:eastAsia="標楷體" w:hAnsi="標楷體"/>
          <w:sz w:val="28"/>
          <w:szCs w:val="28"/>
          <w:lang w:eastAsia="zh-TW"/>
        </w:rPr>
      </w:pP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開幕致詞</w:t>
      </w:r>
      <w:r w:rsidRPr="00021331">
        <w:rPr>
          <w:rFonts w:ascii="Times New Roman" w:eastAsia="標楷體" w:hAnsi="Times New Roman"/>
          <w:b/>
          <w:sz w:val="40"/>
          <w:szCs w:val="40"/>
          <w:lang w:eastAsia="zh-TW"/>
        </w:rPr>
        <w:t>(</w:t>
      </w:r>
      <w:proofErr w:type="gramStart"/>
      <w:r w:rsidRPr="00021331">
        <w:rPr>
          <w:rFonts w:ascii="Times New Roman" w:eastAsia="標楷體" w:hAnsi="Times New Roman"/>
          <w:b/>
          <w:sz w:val="40"/>
          <w:szCs w:val="40"/>
          <w:lang w:eastAsia="zh-TW"/>
        </w:rPr>
        <w:t>一</w:t>
      </w:r>
      <w:proofErr w:type="gramEnd"/>
      <w:r w:rsidRPr="00021331">
        <w:rPr>
          <w:rFonts w:ascii="Times New Roman" w:eastAsia="標楷體" w:hAnsi="Times New Roman"/>
          <w:b/>
          <w:sz w:val="40"/>
          <w:szCs w:val="40"/>
          <w:lang w:eastAsia="zh-TW"/>
        </w:rPr>
        <w:t>)</w:t>
      </w: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63360" behindDoc="0" locked="0" layoutInCell="1" allowOverlap="1" wp14:anchorId="7FA0A5A3" wp14:editId="50FF67A2">
            <wp:simplePos x="0" y="0"/>
            <wp:positionH relativeFrom="column">
              <wp:posOffset>2134870</wp:posOffset>
            </wp:positionH>
            <wp:positionV relativeFrom="paragraph">
              <wp:posOffset>276225</wp:posOffset>
            </wp:positionV>
            <wp:extent cx="1371600" cy="1895475"/>
            <wp:effectExtent l="19050" t="0" r="0" b="0"/>
            <wp:wrapSquare wrapText="bothSides"/>
            <wp:docPr id="4" name="圖片 1" descr="http://2012.ge.au.edu.tw/img/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12.ge.au.edu.tw/img/image001.jpg"/>
                    <pic:cNvPicPr>
                      <a:picLocks noChangeAspect="1" noChangeArrowheads="1"/>
                    </pic:cNvPicPr>
                  </pic:nvPicPr>
                  <pic:blipFill>
                    <a:blip r:embed="rId11" cstate="print"/>
                    <a:srcRect/>
                    <a:stretch>
                      <a:fillRect/>
                    </a:stretch>
                  </pic:blipFill>
                  <pic:spPr bwMode="auto">
                    <a:xfrm>
                      <a:off x="0" y="0"/>
                      <a:ext cx="1371600" cy="1895475"/>
                    </a:xfrm>
                    <a:prstGeom prst="rect">
                      <a:avLst/>
                    </a:prstGeom>
                    <a:noFill/>
                    <a:ln w="9525">
                      <a:noFill/>
                      <a:miter lim="800000"/>
                      <a:headEnd/>
                      <a:tailEnd/>
                    </a:ln>
                  </pic:spPr>
                </pic:pic>
              </a:graphicData>
            </a:graphic>
          </wp:anchor>
        </w:drawing>
      </w: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spacing w:line="540" w:lineRule="exact"/>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吳銘達</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BC1964" w:rsidRPr="00021331" w:rsidRDefault="00BC1964" w:rsidP="00BC1964">
      <w:pPr>
        <w:spacing w:line="540" w:lineRule="exact"/>
        <w:ind w:left="700" w:hangingChars="250" w:hanging="7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任：真理大學校長</w:t>
      </w:r>
    </w:p>
    <w:p w:rsidR="00BC1964" w:rsidRPr="00021331" w:rsidRDefault="00BC1964" w:rsidP="00BC1964">
      <w:pPr>
        <w:spacing w:line="540" w:lineRule="exact"/>
        <w:ind w:left="1400" w:hangingChars="500" w:hanging="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學術專長：企業資源規劃</w:t>
      </w:r>
      <w:r w:rsidRPr="00021331">
        <w:rPr>
          <w:rFonts w:ascii="Times New Roman" w:eastAsia="標楷體" w:hAnsi="Times New Roman"/>
          <w:sz w:val="28"/>
          <w:szCs w:val="28"/>
          <w:lang w:eastAsia="zh-TW"/>
        </w:rPr>
        <w:t>(ERP)</w:t>
      </w:r>
      <w:r w:rsidRPr="00021331">
        <w:rPr>
          <w:rFonts w:ascii="Times New Roman" w:eastAsia="標楷體" w:hAnsi="Times New Roman"/>
          <w:sz w:val="28"/>
          <w:szCs w:val="28"/>
          <w:lang w:eastAsia="zh-TW"/>
        </w:rPr>
        <w:t>、工業工程與管理、組織領導、人力資源發展與管理</w:t>
      </w:r>
    </w:p>
    <w:p w:rsidR="00BC1964" w:rsidRPr="00021331" w:rsidRDefault="00BC1964" w:rsidP="00BC1964">
      <w:pPr>
        <w:spacing w:line="540" w:lineRule="exact"/>
        <w:ind w:left="1400" w:hangingChars="500" w:hanging="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最高學歷：國立台灣師範大學工業教育研究所博士</w:t>
      </w:r>
    </w:p>
    <w:p w:rsidR="00BC1964" w:rsidRPr="00021331" w:rsidRDefault="00BC1964" w:rsidP="00BC1964">
      <w:pPr>
        <w:spacing w:line="54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個人經歷：真理大學專任教授兼校長</w:t>
      </w:r>
    </w:p>
    <w:p w:rsidR="00BC1964" w:rsidRPr="00021331" w:rsidRDefault="00BC1964" w:rsidP="00BC1964">
      <w:pPr>
        <w:spacing w:line="540" w:lineRule="exact"/>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國立宜蘭大學專任教授兼總務長</w:t>
      </w:r>
    </w:p>
    <w:p w:rsidR="00BC1964" w:rsidRPr="00021331" w:rsidRDefault="00BC1964" w:rsidP="00BC1964">
      <w:pPr>
        <w:spacing w:line="540" w:lineRule="exact"/>
        <w:ind w:leftChars="590" w:left="1416" w:firstLineChars="9" w:firstLine="25"/>
        <w:rPr>
          <w:rFonts w:ascii="Times New Roman" w:eastAsia="標楷體" w:hAnsi="Times New Roman"/>
          <w:sz w:val="28"/>
          <w:szCs w:val="28"/>
          <w:lang w:eastAsia="zh-TW"/>
        </w:rPr>
      </w:pPr>
      <w:r w:rsidRPr="00021331">
        <w:rPr>
          <w:rFonts w:ascii="Times New Roman" w:eastAsia="標楷體" w:hAnsi="Times New Roman"/>
          <w:sz w:val="28"/>
          <w:szCs w:val="28"/>
          <w:lang w:eastAsia="zh-TW"/>
        </w:rPr>
        <w:t>聖母醫護管理專科學校專任教授兼校長</w:t>
      </w:r>
    </w:p>
    <w:p w:rsidR="00BC1964" w:rsidRPr="00021331" w:rsidRDefault="00BC1964" w:rsidP="00BC1964">
      <w:pPr>
        <w:spacing w:line="540" w:lineRule="exact"/>
        <w:ind w:leftChars="590" w:left="1416" w:firstLineChars="9" w:firstLine="25"/>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國立宜蘭技術學院專任教授兼系主任</w:t>
      </w:r>
    </w:p>
    <w:p w:rsidR="00BC1964" w:rsidRPr="00021331" w:rsidRDefault="00BC1964" w:rsidP="00BC1964">
      <w:pPr>
        <w:spacing w:line="540" w:lineRule="exact"/>
        <w:ind w:leftChars="590" w:left="1416" w:firstLineChars="14" w:firstLine="39"/>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國立宜蘭技術學院專任副教授兼系主任</w:t>
      </w:r>
    </w:p>
    <w:p w:rsidR="00BC1964" w:rsidRPr="00021331" w:rsidRDefault="00BC1964" w:rsidP="00BC1964">
      <w:pPr>
        <w:spacing w:line="540" w:lineRule="exact"/>
        <w:ind w:leftChars="594" w:left="1426" w:firstLineChars="5" w:firstLine="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國立宜蘭技術學院專任副教授兼營</w:t>
      </w:r>
      <w:proofErr w:type="gramStart"/>
      <w:r w:rsidRPr="00021331">
        <w:rPr>
          <w:rFonts w:ascii="Times New Roman" w:eastAsia="標楷體" w:hAnsi="Times New Roman"/>
          <w:sz w:val="28"/>
          <w:szCs w:val="28"/>
          <w:lang w:eastAsia="zh-TW"/>
        </w:rPr>
        <w:t>繕</w:t>
      </w:r>
      <w:proofErr w:type="gramEnd"/>
      <w:r w:rsidRPr="00021331">
        <w:rPr>
          <w:rFonts w:ascii="Times New Roman" w:eastAsia="標楷體" w:hAnsi="Times New Roman"/>
          <w:sz w:val="28"/>
          <w:szCs w:val="28"/>
          <w:lang w:eastAsia="zh-TW"/>
        </w:rPr>
        <w:t>組長</w:t>
      </w:r>
    </w:p>
    <w:p w:rsidR="00BC1964" w:rsidRPr="00021331" w:rsidRDefault="00BC1964" w:rsidP="00BC1964">
      <w:pPr>
        <w:spacing w:line="54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國立宜蘭農工專科學校專任講師兼秘書</w:t>
      </w:r>
    </w:p>
    <w:p w:rsidR="00BC1964" w:rsidRPr="00021331" w:rsidRDefault="00BC1964" w:rsidP="00BC1964">
      <w:pPr>
        <w:spacing w:line="54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國立宜蘭農工專科學校專任講師兼課指組長</w:t>
      </w:r>
    </w:p>
    <w:p w:rsidR="00BC1964" w:rsidRPr="00021331" w:rsidRDefault="00BC1964" w:rsidP="00BC1964">
      <w:pPr>
        <w:spacing w:line="54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國立宜蘭農工專科學校專任講師兼課</w:t>
      </w:r>
      <w:proofErr w:type="gramStart"/>
      <w:r w:rsidRPr="00021331">
        <w:rPr>
          <w:rFonts w:ascii="Times New Roman" w:eastAsia="標楷體" w:hAnsi="Times New Roman"/>
          <w:sz w:val="28"/>
          <w:szCs w:val="28"/>
          <w:lang w:eastAsia="zh-TW"/>
        </w:rPr>
        <w:t>務</w:t>
      </w:r>
      <w:proofErr w:type="gramEnd"/>
      <w:r w:rsidRPr="00021331">
        <w:rPr>
          <w:rFonts w:ascii="Times New Roman" w:eastAsia="標楷體" w:hAnsi="Times New Roman"/>
          <w:sz w:val="28"/>
          <w:szCs w:val="28"/>
          <w:lang w:eastAsia="zh-TW"/>
        </w:rPr>
        <w:t>組長</w:t>
      </w:r>
    </w:p>
    <w:p w:rsidR="00BC1964" w:rsidRPr="00021331" w:rsidRDefault="00BC1964" w:rsidP="00BC1964">
      <w:pPr>
        <w:spacing w:line="54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省立宜蘭農工專科學校專任教師兼教學組長</w:t>
      </w:r>
    </w:p>
    <w:p w:rsidR="00BC1964" w:rsidRPr="00021331" w:rsidRDefault="00BC1964" w:rsidP="00BC1964">
      <w:pPr>
        <w:spacing w:line="540" w:lineRule="exact"/>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省立宜蘭農工專科學校專任教師兼就業輔導組長</w:t>
      </w:r>
    </w:p>
    <w:p w:rsidR="00BC1964" w:rsidRPr="00021331" w:rsidRDefault="00BC1964" w:rsidP="00BC1964">
      <w:pPr>
        <w:spacing w:line="540" w:lineRule="exact"/>
        <w:ind w:firstLineChars="525" w:firstLine="1470"/>
        <w:rPr>
          <w:rFonts w:ascii="Times New Roman" w:eastAsia="標楷體" w:hAnsi="Times New Roman"/>
          <w:sz w:val="28"/>
          <w:szCs w:val="28"/>
          <w:lang w:eastAsia="zh-TW"/>
        </w:rPr>
      </w:pPr>
      <w:r w:rsidRPr="00021331">
        <w:rPr>
          <w:rFonts w:ascii="Times New Roman" w:eastAsia="標楷體" w:hAnsi="Times New Roman"/>
          <w:sz w:val="28"/>
          <w:szCs w:val="28"/>
          <w:lang w:eastAsia="zh-TW"/>
        </w:rPr>
        <w:t>省立宜蘭農工專科學校專任教師兼導師</w:t>
      </w:r>
    </w:p>
    <w:p w:rsidR="0096066E" w:rsidRDefault="0096066E">
      <w:pP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專題演講（一）大學教育與公民核心能力養成</w:t>
      </w: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t>主持人介紹</w:t>
      </w: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66432" behindDoc="0" locked="0" layoutInCell="1" allowOverlap="1" wp14:anchorId="713790C8" wp14:editId="7BBA4E2D">
            <wp:simplePos x="0" y="0"/>
            <wp:positionH relativeFrom="column">
              <wp:posOffset>2063750</wp:posOffset>
            </wp:positionH>
            <wp:positionV relativeFrom="paragraph">
              <wp:posOffset>226695</wp:posOffset>
            </wp:positionV>
            <wp:extent cx="1885950" cy="2800350"/>
            <wp:effectExtent l="0" t="0" r="0" b="0"/>
            <wp:wrapSquare wrapText="bothSides"/>
            <wp:docPr id="7" name="圖片 7" descr="http://2012.ge.au.edu.tw/img/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012.ge.au.edu.tw/img/image012.jpg"/>
                    <pic:cNvPicPr>
                      <a:picLocks noChangeAspect="1" noChangeArrowheads="1"/>
                    </pic:cNvPicPr>
                  </pic:nvPicPr>
                  <pic:blipFill>
                    <a:blip r:embed="rId12" cstate="print"/>
                    <a:srcRect/>
                    <a:stretch>
                      <a:fillRect/>
                    </a:stretch>
                  </pic:blipFill>
                  <pic:spPr bwMode="auto">
                    <a:xfrm>
                      <a:off x="0" y="0"/>
                      <a:ext cx="1885950" cy="2800350"/>
                    </a:xfrm>
                    <a:prstGeom prst="rect">
                      <a:avLst/>
                    </a:prstGeom>
                    <a:noFill/>
                    <a:ln w="9525">
                      <a:noFill/>
                      <a:miter lim="800000"/>
                      <a:headEnd/>
                      <a:tailEnd/>
                    </a:ln>
                  </pic:spPr>
                </pic:pic>
              </a:graphicData>
            </a:graphic>
          </wp:anchor>
        </w:drawing>
      </w: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rPr>
          <w:rFonts w:ascii="Times New Roman" w:eastAsia="標楷體" w:hAnsi="Times New Roman"/>
          <w:b/>
          <w:sz w:val="36"/>
          <w:szCs w:val="36"/>
          <w:lang w:eastAsia="zh-TW"/>
        </w:rPr>
      </w:pPr>
    </w:p>
    <w:p w:rsidR="00BC1964" w:rsidRPr="00021331" w:rsidRDefault="00BC1964" w:rsidP="00BC1964">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蔡介裕</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任：文藻外語學院通識教育中心副教授</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學術專長：宋明理學、理則學、道德推理</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最高學歷：私立東海大學哲學研究所博士</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個人經歷：文藻外語學院專任副教授</w:t>
      </w:r>
    </w:p>
    <w:p w:rsidR="00BC1964" w:rsidRPr="00021331" w:rsidRDefault="00BC1964" w:rsidP="00BC1964">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文藻外語學院共同科目教學中心主任</w:t>
      </w:r>
    </w:p>
    <w:p w:rsidR="00BC1964" w:rsidRPr="00021331" w:rsidRDefault="00BC1964" w:rsidP="00BC1964">
      <w:pPr>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文藻外語學院通識教育中心主任</w:t>
      </w:r>
    </w:p>
    <w:p w:rsidR="00BC1964" w:rsidRPr="00021331" w:rsidRDefault="00BC1964" w:rsidP="00BC1964">
      <w:pPr>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教育部公民核心能力推廣子計畫主持人</w:t>
      </w:r>
    </w:p>
    <w:p w:rsidR="00BC1964" w:rsidRPr="00021331" w:rsidRDefault="00BC1964" w:rsidP="00BC1964">
      <w:pPr>
        <w:rPr>
          <w:rFonts w:ascii="Times New Roman" w:eastAsia="標楷體" w:hAnsi="Times New Roman"/>
          <w:b/>
          <w:sz w:val="40"/>
          <w:szCs w:val="40"/>
          <w:lang w:eastAsia="zh-TW"/>
        </w:rPr>
      </w:pPr>
    </w:p>
    <w:p w:rsidR="00BC1964" w:rsidRDefault="00BC1964" w:rsidP="00BC1964">
      <w:pPr>
        <w:rPr>
          <w:rFonts w:ascii="Times New Roman" w:eastAsia="標楷體" w:hAnsi="Times New Roman"/>
          <w:b/>
          <w:sz w:val="40"/>
          <w:szCs w:val="40"/>
          <w:lang w:eastAsia="zh-TW"/>
        </w:rPr>
      </w:pPr>
    </w:p>
    <w:p w:rsidR="00BC1964" w:rsidRPr="00021331" w:rsidRDefault="00BC1964" w:rsidP="00BC1964">
      <w:pPr>
        <w:rPr>
          <w:rFonts w:ascii="Times New Roman" w:eastAsia="標楷體" w:hAnsi="Times New Roman"/>
          <w:b/>
          <w:sz w:val="40"/>
          <w:szCs w:val="40"/>
          <w:lang w:eastAsia="zh-TW"/>
        </w:rPr>
      </w:pPr>
    </w:p>
    <w:p w:rsidR="00BC1964" w:rsidRPr="00021331" w:rsidRDefault="00BC1964" w:rsidP="00BC1964">
      <w:pPr>
        <w:spacing w:line="440" w:lineRule="exact"/>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專題演講（一）大學教育與公民核心能力養成</w:t>
      </w:r>
    </w:p>
    <w:p w:rsidR="00BC1964" w:rsidRDefault="00BC1964" w:rsidP="00BC1964">
      <w:pPr>
        <w:jc w:val="center"/>
        <w:rPr>
          <w:rFonts w:ascii="Times New Roman" w:eastAsia="標楷體" w:hAnsi="Times New Roman"/>
          <w:b/>
          <w:sz w:val="40"/>
          <w:szCs w:val="40"/>
        </w:rPr>
      </w:pPr>
      <w:proofErr w:type="spellStart"/>
      <w:r w:rsidRPr="00021331">
        <w:rPr>
          <w:rFonts w:ascii="Times New Roman" w:eastAsia="標楷體" w:hAnsi="Times New Roman"/>
          <w:b/>
          <w:sz w:val="40"/>
          <w:szCs w:val="40"/>
        </w:rPr>
        <w:t>演講者介紹</w:t>
      </w:r>
      <w:proofErr w:type="spellEnd"/>
    </w:p>
    <w:p w:rsidR="00BC1964" w:rsidRPr="00021331" w:rsidRDefault="00BC1964" w:rsidP="00BC1964">
      <w:pPr>
        <w:jc w:val="center"/>
        <w:rPr>
          <w:rFonts w:ascii="Times New Roman" w:eastAsia="標楷體" w:hAnsi="Times New Roman"/>
          <w:b/>
          <w:sz w:val="40"/>
          <w:szCs w:val="40"/>
        </w:rPr>
      </w:pPr>
    </w:p>
    <w:p w:rsidR="00BC1964" w:rsidRPr="00021331" w:rsidRDefault="00BC1964" w:rsidP="00BC1964">
      <w:pPr>
        <w:jc w:val="center"/>
        <w:rPr>
          <w:rFonts w:ascii="Times New Roman" w:eastAsia="標楷體" w:hAnsi="Times New Roman"/>
          <w:b/>
          <w:sz w:val="40"/>
          <w:szCs w:val="40"/>
        </w:rPr>
      </w:pPr>
      <w:r w:rsidRPr="00021331">
        <w:rPr>
          <w:rFonts w:ascii="Times New Roman" w:eastAsia="標楷體" w:hAnsi="Times New Roman"/>
          <w:b/>
          <w:noProof/>
          <w:sz w:val="40"/>
          <w:szCs w:val="40"/>
          <w:lang w:eastAsia="zh-TW"/>
        </w:rPr>
        <w:drawing>
          <wp:inline distT="0" distB="0" distL="0" distR="0" wp14:anchorId="35560890" wp14:editId="40934BA9">
            <wp:extent cx="3301233" cy="2188839"/>
            <wp:effectExtent l="0" t="0" r="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png"/>
                    <pic:cNvPicPr/>
                  </pic:nvPicPr>
                  <pic:blipFill>
                    <a:blip r:embed="rId13">
                      <a:extLst>
                        <a:ext uri="{28A0092B-C50C-407E-A947-70E740481C1C}">
                          <a14:useLocalDpi xmlns:a14="http://schemas.microsoft.com/office/drawing/2010/main" val="0"/>
                        </a:ext>
                      </a:extLst>
                    </a:blip>
                    <a:stretch>
                      <a:fillRect/>
                    </a:stretch>
                  </pic:blipFill>
                  <pic:spPr>
                    <a:xfrm>
                      <a:off x="0" y="0"/>
                      <a:ext cx="3295460" cy="2185011"/>
                    </a:xfrm>
                    <a:prstGeom prst="rect">
                      <a:avLst/>
                    </a:prstGeom>
                  </pic:spPr>
                </pic:pic>
              </a:graphicData>
            </a:graphic>
          </wp:inline>
        </w:drawing>
      </w:r>
    </w:p>
    <w:p w:rsidR="00BC1964" w:rsidRPr="00021331" w:rsidRDefault="00BC1964" w:rsidP="00BC1964">
      <w:pPr>
        <w:rPr>
          <w:rFonts w:ascii="Times New Roman" w:eastAsia="標楷體" w:hAnsi="Times New Roman"/>
          <w:b/>
          <w:sz w:val="36"/>
          <w:szCs w:val="36"/>
        </w:rPr>
      </w:pPr>
    </w:p>
    <w:p w:rsidR="00BC1964" w:rsidRPr="00021331" w:rsidRDefault="00BC1964" w:rsidP="00BC1964">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苑舉正</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任：台灣大學哲學系教授兼系主任</w:t>
      </w:r>
    </w:p>
    <w:p w:rsidR="00BC1964" w:rsidRPr="00021331" w:rsidRDefault="00BC1964" w:rsidP="00BC1964">
      <w:pPr>
        <w:ind w:left="1372" w:hangingChars="490" w:hanging="137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學術專長：科學哲學、英美哲學、政治哲學、社會科學哲學、哲學概論</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最高學歷：魯汶大學比利時哲學博士</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個人經歷：清華大學歷史所博士後研究員</w:t>
      </w:r>
    </w:p>
    <w:p w:rsidR="00BC1964" w:rsidRPr="00021331" w:rsidRDefault="00BC1964" w:rsidP="00BC1964">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南華管理學院哲學</w:t>
      </w:r>
      <w:proofErr w:type="gramStart"/>
      <w:r w:rsidRPr="00021331">
        <w:rPr>
          <w:rFonts w:ascii="Times New Roman" w:eastAsia="標楷體" w:hAnsi="Times New Roman"/>
          <w:sz w:val="28"/>
          <w:szCs w:val="28"/>
          <w:lang w:eastAsia="zh-TW"/>
        </w:rPr>
        <w:t>研</w:t>
      </w:r>
      <w:proofErr w:type="gramEnd"/>
      <w:r w:rsidRPr="00021331">
        <w:rPr>
          <w:rFonts w:ascii="Times New Roman" w:eastAsia="標楷體" w:hAnsi="Times New Roman"/>
          <w:sz w:val="28"/>
          <w:szCs w:val="28"/>
          <w:lang w:eastAsia="zh-TW"/>
        </w:rPr>
        <w:t>所副教授</w:t>
      </w:r>
    </w:p>
    <w:p w:rsidR="00BC1964" w:rsidRPr="00021331" w:rsidRDefault="00BC1964" w:rsidP="00BC1964">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東海大學哲學系副教授</w:t>
      </w:r>
    </w:p>
    <w:p w:rsidR="00BC1964" w:rsidRPr="00021331" w:rsidRDefault="00BC1964" w:rsidP="00BC1964">
      <w:pPr>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台灣大學哲學系副教授</w:t>
      </w:r>
      <w:r w:rsidRPr="00021331">
        <w:rPr>
          <w:rFonts w:ascii="Times New Roman" w:eastAsia="標楷體" w:hAnsi="Times New Roman"/>
          <w:sz w:val="28"/>
          <w:szCs w:val="28"/>
          <w:lang w:eastAsia="zh-TW"/>
        </w:rPr>
        <w:t> </w:t>
      </w:r>
    </w:p>
    <w:p w:rsidR="00BC1964" w:rsidRPr="00021331" w:rsidRDefault="00BC1964" w:rsidP="00BC1964">
      <w:pPr>
        <w:rPr>
          <w:rFonts w:ascii="Times New Roman" w:eastAsia="標楷體" w:hAnsi="Times New Roman"/>
          <w:sz w:val="28"/>
          <w:szCs w:val="28"/>
          <w:lang w:eastAsia="zh-TW"/>
        </w:rPr>
      </w:pPr>
    </w:p>
    <w:p w:rsidR="00BC1964" w:rsidRPr="00021331" w:rsidRDefault="00BC1964" w:rsidP="00BC1964">
      <w:pPr>
        <w:rPr>
          <w:rFonts w:ascii="Times New Roman" w:eastAsia="標楷體" w:hAnsi="Times New Roman"/>
          <w:sz w:val="28"/>
          <w:szCs w:val="28"/>
          <w:lang w:eastAsia="zh-TW"/>
        </w:rPr>
      </w:pPr>
    </w:p>
    <w:p w:rsidR="00BC1964" w:rsidRPr="00021331" w:rsidRDefault="00BC1964" w:rsidP="00BC1964">
      <w:pPr>
        <w:rPr>
          <w:rFonts w:ascii="Times New Roman" w:eastAsia="標楷體" w:hAnsi="Times New Roman"/>
          <w:sz w:val="28"/>
          <w:szCs w:val="28"/>
          <w:lang w:eastAsia="zh-TW"/>
        </w:rPr>
      </w:pPr>
    </w:p>
    <w:p w:rsidR="0012697C" w:rsidRDefault="0012697C">
      <w:pPr>
        <w:rPr>
          <w:rFonts w:ascii="Times New Roman" w:eastAsia="標楷體" w:hAnsi="Times New Roman"/>
          <w:sz w:val="28"/>
          <w:szCs w:val="28"/>
          <w:lang w:eastAsia="zh-TW"/>
        </w:rPr>
      </w:pPr>
      <w:r>
        <w:rPr>
          <w:rFonts w:ascii="Times New Roman" w:eastAsia="標楷體" w:hAnsi="Times New Roman"/>
          <w:sz w:val="28"/>
          <w:szCs w:val="28"/>
          <w:lang w:eastAsia="zh-TW"/>
        </w:rPr>
        <w:br w:type="page"/>
      </w:r>
    </w:p>
    <w:p w:rsidR="0012697C" w:rsidRDefault="0012697C" w:rsidP="0012697C">
      <w:pPr>
        <w:rPr>
          <w:rFonts w:eastAsiaTheme="minorEastAsia"/>
          <w:lang w:eastAsia="zh-TW"/>
        </w:rPr>
      </w:pPr>
      <w:r>
        <w:rPr>
          <w:rFonts w:eastAsiaTheme="minorEastAsia" w:hint="eastAsia"/>
          <w:noProof/>
          <w:lang w:eastAsia="zh-TW"/>
        </w:rPr>
        <w:lastRenderedPageBreak/>
        <w:drawing>
          <wp:inline distT="0" distB="0" distL="0" distR="0" wp14:anchorId="6DCA79F1" wp14:editId="0BB513CE">
            <wp:extent cx="5759450" cy="4319905"/>
            <wp:effectExtent l="0" t="0" r="0" b="444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3CC5860D" wp14:editId="00B46DC1">
            <wp:extent cx="5759450" cy="4319905"/>
            <wp:effectExtent l="0" t="0" r="0" b="444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24E32E1A" wp14:editId="3A6C5CA3">
            <wp:extent cx="5759450" cy="4319905"/>
            <wp:effectExtent l="0" t="0" r="0" b="444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6">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6A2A993D" wp14:editId="7F45AE58">
            <wp:extent cx="5759450" cy="4319905"/>
            <wp:effectExtent l="0" t="0" r="0" b="444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7">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2F3E6978" wp14:editId="0860F20B">
            <wp:extent cx="5759450" cy="4319905"/>
            <wp:effectExtent l="0" t="0" r="0" b="444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0A32547C" wp14:editId="47DFCD46">
            <wp:extent cx="5759450" cy="4319905"/>
            <wp:effectExtent l="0" t="0" r="0" b="444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9">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6FD2C10E" wp14:editId="034532FF">
            <wp:extent cx="5759450" cy="4319905"/>
            <wp:effectExtent l="0" t="0" r="0" b="444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20">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10C20C53" wp14:editId="7F5F7BA8">
            <wp:extent cx="5759450" cy="4319905"/>
            <wp:effectExtent l="0" t="0" r="0" b="444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21">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0D17D305" wp14:editId="66072B60">
            <wp:extent cx="5759450" cy="4319905"/>
            <wp:effectExtent l="0" t="0" r="0" b="444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22">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3C17E36F" wp14:editId="7B7CDFD4">
            <wp:extent cx="5759450" cy="4319905"/>
            <wp:effectExtent l="0" t="0" r="0" b="444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23">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00A3C54D" wp14:editId="25D4C310">
            <wp:extent cx="5759450" cy="4319905"/>
            <wp:effectExtent l="0" t="0" r="0" b="444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2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6E4BF71B" wp14:editId="7353B849">
            <wp:extent cx="5759450" cy="4319905"/>
            <wp:effectExtent l="0" t="0" r="0" b="444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2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6DD1B949" wp14:editId="21BE0D99">
            <wp:extent cx="5759450" cy="4319905"/>
            <wp:effectExtent l="0" t="0" r="0" b="444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26">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131C659A" wp14:editId="43726F34">
            <wp:extent cx="5759450" cy="4319905"/>
            <wp:effectExtent l="0" t="0" r="0" b="444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27">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182108D1" wp14:editId="465BF51E">
            <wp:extent cx="5759450" cy="4319905"/>
            <wp:effectExtent l="0" t="0" r="0" b="444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2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50D76CC5" wp14:editId="7374987B">
            <wp:extent cx="5759450" cy="4319905"/>
            <wp:effectExtent l="0" t="0" r="0" b="444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29">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5B0A9B7F" wp14:editId="40FC37DF">
            <wp:extent cx="5759450" cy="4319905"/>
            <wp:effectExtent l="0" t="0" r="0" b="444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30">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26F82C99" wp14:editId="19D3A11B">
            <wp:extent cx="5759450" cy="4319905"/>
            <wp:effectExtent l="0" t="0" r="0" b="444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31">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66D85323" wp14:editId="13FA46C0">
            <wp:extent cx="5759450" cy="4319905"/>
            <wp:effectExtent l="0" t="0" r="0" b="444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32">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0378EFD9" wp14:editId="5195FEDE">
            <wp:extent cx="5759450" cy="4319905"/>
            <wp:effectExtent l="0" t="0" r="0" b="444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33">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025F7CD8" wp14:editId="2445170E">
            <wp:extent cx="5759450" cy="4319905"/>
            <wp:effectExtent l="0" t="0" r="0" b="444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3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09922A7D" wp14:editId="4774C2F2">
            <wp:extent cx="5759450" cy="4319905"/>
            <wp:effectExtent l="0" t="0" r="0" b="444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3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656786F8" wp14:editId="4FB1B5C1">
            <wp:extent cx="5759450" cy="4319905"/>
            <wp:effectExtent l="0" t="0" r="0" b="444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36">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6F9688E6" wp14:editId="7D0ECCF2">
            <wp:extent cx="5759450" cy="4319905"/>
            <wp:effectExtent l="0" t="0" r="0" b="4445"/>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37">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3BD9679C" wp14:editId="1E68A3B7">
            <wp:extent cx="5759450" cy="4319905"/>
            <wp:effectExtent l="0" t="0" r="0" b="4445"/>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3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2F5D675E" wp14:editId="2D534A5B">
            <wp:extent cx="5759450" cy="4319905"/>
            <wp:effectExtent l="0" t="0" r="0" b="4445"/>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39">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6F584A4A" wp14:editId="2926F2CB">
            <wp:extent cx="5759450" cy="4319905"/>
            <wp:effectExtent l="0" t="0" r="0" b="4445"/>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40">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563D1D9A" wp14:editId="01A57E35">
            <wp:extent cx="5759450" cy="4319905"/>
            <wp:effectExtent l="0" t="0" r="0" b="4445"/>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41">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44E761E3" wp14:editId="7BA328DD">
            <wp:extent cx="5759450" cy="4319905"/>
            <wp:effectExtent l="0" t="0" r="0" b="4445"/>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42">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3D63A510" wp14:editId="32C03D8A">
            <wp:extent cx="5759450" cy="4319905"/>
            <wp:effectExtent l="0" t="0" r="0" b="4445"/>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43">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1405B219" wp14:editId="398E3031">
            <wp:extent cx="5759450" cy="4319905"/>
            <wp:effectExtent l="0" t="0" r="0" b="444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4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1EDB89BD" wp14:editId="673FEB81">
            <wp:extent cx="5759450" cy="4319905"/>
            <wp:effectExtent l="0" t="0" r="0" b="4445"/>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4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1A3A9785" wp14:editId="54D3931F">
            <wp:extent cx="5759450" cy="4319905"/>
            <wp:effectExtent l="0" t="0" r="0" b="444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46">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53BFE2E1" wp14:editId="036FAAAF">
            <wp:extent cx="5759450" cy="4319905"/>
            <wp:effectExtent l="0" t="0" r="0" b="4445"/>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47">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6DF39FFD" wp14:editId="364D9164">
            <wp:extent cx="5759450" cy="4319905"/>
            <wp:effectExtent l="0" t="0" r="0" b="444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4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58CF7322" wp14:editId="2980B5F8">
            <wp:extent cx="5759450" cy="4319905"/>
            <wp:effectExtent l="0" t="0" r="0" b="4445"/>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49">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49D1C409" wp14:editId="0F5A580D">
            <wp:extent cx="5759450" cy="4319905"/>
            <wp:effectExtent l="0" t="0" r="0" b="4445"/>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50">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17F0A8D7" wp14:editId="068A09D7">
            <wp:extent cx="5759450" cy="4319905"/>
            <wp:effectExtent l="0" t="0" r="0" b="4445"/>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51">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78A82663" wp14:editId="65D5A763">
            <wp:extent cx="5759450" cy="4319905"/>
            <wp:effectExtent l="0" t="0" r="0" b="4445"/>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9.JPG"/>
                    <pic:cNvPicPr/>
                  </pic:nvPicPr>
                  <pic:blipFill>
                    <a:blip r:embed="rId52">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508371E2" wp14:editId="5DB4BAAD">
            <wp:extent cx="5759450" cy="4319905"/>
            <wp:effectExtent l="0" t="0" r="0" b="4445"/>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0.JPG"/>
                    <pic:cNvPicPr/>
                  </pic:nvPicPr>
                  <pic:blipFill>
                    <a:blip r:embed="rId53">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796A54F0" wp14:editId="7F497012">
            <wp:extent cx="5759450" cy="4319905"/>
            <wp:effectExtent l="0" t="0" r="0" b="444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1.JPG"/>
                    <pic:cNvPicPr/>
                  </pic:nvPicPr>
                  <pic:blipFill>
                    <a:blip r:embed="rId5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3F5D7087" wp14:editId="7EB2CCF9">
            <wp:extent cx="5759450" cy="4319905"/>
            <wp:effectExtent l="0" t="0" r="0" b="4445"/>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2.JPG"/>
                    <pic:cNvPicPr/>
                  </pic:nvPicPr>
                  <pic:blipFill>
                    <a:blip r:embed="rId5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2C6E55CF" wp14:editId="1FDEA8AA">
            <wp:extent cx="5759450" cy="4319905"/>
            <wp:effectExtent l="0" t="0" r="0" b="4445"/>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3.JPG"/>
                    <pic:cNvPicPr/>
                  </pic:nvPicPr>
                  <pic:blipFill>
                    <a:blip r:embed="rId56">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drawing>
          <wp:inline distT="0" distB="0" distL="0" distR="0" wp14:anchorId="3BF939A8" wp14:editId="6325A8D6">
            <wp:extent cx="5759450" cy="4319905"/>
            <wp:effectExtent l="0" t="0" r="0" b="4445"/>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4.JPG"/>
                    <pic:cNvPicPr/>
                  </pic:nvPicPr>
                  <pic:blipFill>
                    <a:blip r:embed="rId57">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rFonts w:eastAsiaTheme="minorEastAsia" w:hint="eastAsia"/>
          <w:noProof/>
          <w:lang w:eastAsia="zh-TW"/>
        </w:rPr>
        <w:lastRenderedPageBreak/>
        <w:drawing>
          <wp:inline distT="0" distB="0" distL="0" distR="0" wp14:anchorId="36CB0C89" wp14:editId="26ACA1BD">
            <wp:extent cx="5759450" cy="4319905"/>
            <wp:effectExtent l="0" t="0" r="0" b="4445"/>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5.JPG"/>
                    <pic:cNvPicPr/>
                  </pic:nvPicPr>
                  <pic:blipFill>
                    <a:blip r:embed="rId5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rsidR="0012697C" w:rsidRDefault="0012697C" w:rsidP="0012697C">
      <w:pPr>
        <w:rPr>
          <w:rFonts w:eastAsiaTheme="minorEastAsia"/>
          <w:lang w:eastAsia="zh-TW"/>
        </w:rPr>
      </w:pPr>
    </w:p>
    <w:p w:rsidR="00BC1964" w:rsidRPr="00021331" w:rsidRDefault="00BC1964" w:rsidP="00BC1964">
      <w:pPr>
        <w:rPr>
          <w:rFonts w:ascii="Times New Roman" w:eastAsia="標楷體" w:hAnsi="Times New Roman"/>
          <w:sz w:val="28"/>
          <w:szCs w:val="28"/>
          <w:lang w:eastAsia="zh-TW"/>
        </w:rPr>
      </w:pPr>
    </w:p>
    <w:p w:rsidR="0096066E" w:rsidRDefault="0096066E">
      <w:pP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p>
    <w:p w:rsidR="00BC1964" w:rsidRPr="00021331" w:rsidRDefault="00BC1964" w:rsidP="0096066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專題演講（二）專業與通識教育融通</w:t>
      </w:r>
    </w:p>
    <w:p w:rsidR="00BC1964" w:rsidRPr="00021331" w:rsidRDefault="00BC1964" w:rsidP="00BC1964">
      <w:pPr>
        <w:jc w:val="center"/>
        <w:rPr>
          <w:rFonts w:ascii="Times New Roman" w:eastAsia="標楷體" w:hAnsi="Times New Roman"/>
          <w:b/>
          <w:sz w:val="40"/>
          <w:szCs w:val="40"/>
        </w:rPr>
      </w:pPr>
      <w:proofErr w:type="spellStart"/>
      <w:r w:rsidRPr="00021331">
        <w:rPr>
          <w:rFonts w:ascii="Times New Roman" w:eastAsia="標楷體" w:hAnsi="Times New Roman"/>
          <w:b/>
          <w:sz w:val="40"/>
          <w:szCs w:val="40"/>
        </w:rPr>
        <w:t>主持人介紹</w:t>
      </w:r>
      <w:proofErr w:type="spellEnd"/>
    </w:p>
    <w:p w:rsidR="00BC1964" w:rsidRPr="00021331" w:rsidRDefault="00BC1964" w:rsidP="00BC1964">
      <w:pPr>
        <w:jc w:val="center"/>
        <w:rPr>
          <w:rFonts w:ascii="Times New Roman" w:eastAsia="標楷體" w:hAnsi="Times New Roman"/>
          <w:b/>
          <w:sz w:val="40"/>
          <w:szCs w:val="40"/>
        </w:rPr>
      </w:pPr>
      <w:r w:rsidRPr="00021331">
        <w:rPr>
          <w:rFonts w:ascii="Times New Roman" w:eastAsia="標楷體" w:hAnsi="Times New Roman"/>
          <w:b/>
          <w:noProof/>
          <w:sz w:val="40"/>
          <w:szCs w:val="40"/>
          <w:lang w:eastAsia="zh-TW"/>
        </w:rPr>
        <w:drawing>
          <wp:inline distT="0" distB="0" distL="0" distR="0" wp14:anchorId="47C58B74" wp14:editId="0083B909">
            <wp:extent cx="2713355" cy="2315845"/>
            <wp:effectExtent l="0" t="0" r="0" b="8255"/>
            <wp:docPr id="14" name="圖片 14" descr="C:\Users\AU\Desktop\cf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esktop\cfhon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13355" cy="2315845"/>
                    </a:xfrm>
                    <a:prstGeom prst="rect">
                      <a:avLst/>
                    </a:prstGeom>
                    <a:noFill/>
                    <a:ln>
                      <a:noFill/>
                    </a:ln>
                  </pic:spPr>
                </pic:pic>
              </a:graphicData>
            </a:graphic>
          </wp:inline>
        </w:drawing>
      </w:r>
    </w:p>
    <w:p w:rsidR="00BC1964" w:rsidRPr="00021331" w:rsidRDefault="00BC1964" w:rsidP="00BC1964">
      <w:pPr>
        <w:rPr>
          <w:rFonts w:ascii="Times New Roman" w:eastAsia="標楷體" w:hAnsi="Times New Roman"/>
          <w:b/>
          <w:sz w:val="36"/>
          <w:szCs w:val="36"/>
        </w:rPr>
      </w:pPr>
    </w:p>
    <w:p w:rsidR="00BC1964" w:rsidRPr="00021331" w:rsidRDefault="00BC1964" w:rsidP="00BC1964">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洪朝富</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任：真理大學資訊管理學系</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教授兼教務長</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學術專長：演化式計算、資料探</w:t>
      </w:r>
      <w:proofErr w:type="gramStart"/>
      <w:r w:rsidRPr="00021331">
        <w:rPr>
          <w:rFonts w:ascii="Times New Roman" w:eastAsia="標楷體" w:hAnsi="Times New Roman"/>
          <w:sz w:val="28"/>
          <w:szCs w:val="28"/>
          <w:lang w:eastAsia="zh-TW"/>
        </w:rPr>
        <w:t>勘</w:t>
      </w:r>
      <w:proofErr w:type="gramEnd"/>
      <w:r w:rsidRPr="00021331">
        <w:rPr>
          <w:rFonts w:ascii="Times New Roman" w:eastAsia="標楷體" w:hAnsi="Times New Roman"/>
          <w:sz w:val="28"/>
          <w:szCs w:val="28"/>
          <w:lang w:eastAsia="zh-TW"/>
        </w:rPr>
        <w:t>、機會探索、多目標決策</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價值聚焦</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、社會網路學</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最高學歷：日本橫濱國立大學電子資訊工程博士</w:t>
      </w:r>
    </w:p>
    <w:p w:rsidR="00BC1964" w:rsidRPr="00021331" w:rsidRDefault="00BC1964" w:rsidP="00BC1964">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w:t>
      </w:r>
      <w:r w:rsidRPr="00021331">
        <w:rPr>
          <w:rFonts w:ascii="Times New Roman" w:eastAsia="標楷體" w:hAnsi="Times New Roman"/>
          <w:sz w:val="28"/>
          <w:szCs w:val="28"/>
          <w:lang w:eastAsia="zh-TW"/>
        </w:rPr>
        <w:t>2010.2~</w:t>
      </w:r>
      <w:r w:rsidRPr="00021331">
        <w:rPr>
          <w:rFonts w:ascii="Times New Roman" w:eastAsia="標楷體" w:hAnsi="Times New Roman"/>
          <w:sz w:val="28"/>
          <w:szCs w:val="28"/>
          <w:lang w:eastAsia="zh-TW"/>
        </w:rPr>
        <w:t>迄今：真理大學資管系教授</w:t>
      </w:r>
    </w:p>
    <w:p w:rsidR="00BC1964" w:rsidRPr="00021331" w:rsidRDefault="00BC1964" w:rsidP="00BC1964">
      <w:pPr>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1993.9~2010.1</w:t>
      </w:r>
      <w:r w:rsidRPr="00021331">
        <w:rPr>
          <w:rFonts w:ascii="Times New Roman" w:eastAsia="標楷體" w:hAnsi="Times New Roman"/>
          <w:sz w:val="28"/>
          <w:szCs w:val="28"/>
          <w:lang w:eastAsia="zh-TW"/>
        </w:rPr>
        <w:t>：真理大學資管系副教授</w:t>
      </w:r>
    </w:p>
    <w:p w:rsidR="00BC1964" w:rsidRPr="00021331" w:rsidRDefault="00BC1964" w:rsidP="00BC1964">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2008.8~2009.7</w:t>
      </w:r>
      <w:r w:rsidRPr="00021331">
        <w:rPr>
          <w:rFonts w:ascii="Times New Roman" w:eastAsia="標楷體" w:hAnsi="Times New Roman"/>
          <w:sz w:val="28"/>
          <w:szCs w:val="28"/>
          <w:lang w:eastAsia="zh-TW"/>
        </w:rPr>
        <w:t>：真理大學管理學院院長</w:t>
      </w:r>
    </w:p>
    <w:p w:rsidR="00BC1964" w:rsidRPr="00021331" w:rsidRDefault="00BC1964" w:rsidP="00BC1964">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1993.4~1993.7</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NEC ULSI</w:t>
      </w:r>
      <w:r w:rsidRPr="00021331">
        <w:rPr>
          <w:rFonts w:ascii="Times New Roman" w:eastAsia="標楷體" w:hAnsi="Times New Roman"/>
          <w:sz w:val="28"/>
          <w:szCs w:val="28"/>
          <w:lang w:eastAsia="zh-TW"/>
        </w:rPr>
        <w:t>研究所</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日本</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研究員</w:t>
      </w:r>
    </w:p>
    <w:p w:rsidR="00BC1964" w:rsidRPr="00021331" w:rsidRDefault="00BC1964" w:rsidP="00BC1964">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1988.7~1990.2</w:t>
      </w:r>
      <w:r w:rsidRPr="00021331">
        <w:rPr>
          <w:rFonts w:ascii="Times New Roman" w:eastAsia="標楷體" w:hAnsi="Times New Roman"/>
          <w:sz w:val="28"/>
          <w:szCs w:val="28"/>
          <w:lang w:eastAsia="zh-TW"/>
        </w:rPr>
        <w:t>：工研院光電所副工程師</w:t>
      </w:r>
    </w:p>
    <w:p w:rsidR="00BC1964" w:rsidRDefault="00BC1964" w:rsidP="00BC1964">
      <w:pPr>
        <w:rPr>
          <w:rFonts w:ascii="Times New Roman" w:eastAsia="標楷體" w:hAnsi="Times New Roman"/>
          <w:sz w:val="28"/>
          <w:szCs w:val="28"/>
          <w:lang w:eastAsia="zh-TW"/>
        </w:rPr>
      </w:pPr>
    </w:p>
    <w:p w:rsidR="00BC1964" w:rsidRPr="00021331" w:rsidRDefault="00BC1964" w:rsidP="00BC1964">
      <w:pPr>
        <w:rPr>
          <w:rFonts w:ascii="Times New Roman" w:eastAsia="標楷體" w:hAnsi="Times New Roman"/>
          <w:sz w:val="28"/>
          <w:szCs w:val="28"/>
          <w:lang w:eastAsia="zh-TW"/>
        </w:rPr>
      </w:pP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專題演講（二）專業與通識教育融通</w:t>
      </w: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t>演講者介紹</w:t>
      </w:r>
    </w:p>
    <w:p w:rsidR="00BC1964" w:rsidRPr="00021331" w:rsidRDefault="00BC1964" w:rsidP="00BC1964">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64384" behindDoc="0" locked="0" layoutInCell="1" allowOverlap="1" wp14:anchorId="585E4437" wp14:editId="336BE9CB">
            <wp:simplePos x="0" y="0"/>
            <wp:positionH relativeFrom="column">
              <wp:posOffset>1963420</wp:posOffset>
            </wp:positionH>
            <wp:positionV relativeFrom="paragraph">
              <wp:posOffset>285750</wp:posOffset>
            </wp:positionV>
            <wp:extent cx="1619250" cy="2085975"/>
            <wp:effectExtent l="19050" t="0" r="0" b="0"/>
            <wp:wrapSquare wrapText="bothSides"/>
            <wp:docPr id="10" name="圖片 10" descr="http://2012.ge.au.edu.tw/img/guest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012.ge.au.edu.tw/img/guest010.jpg"/>
                    <pic:cNvPicPr>
                      <a:picLocks noChangeAspect="1" noChangeArrowheads="1"/>
                    </pic:cNvPicPr>
                  </pic:nvPicPr>
                  <pic:blipFill>
                    <a:blip r:embed="rId60" cstate="print"/>
                    <a:srcRect/>
                    <a:stretch>
                      <a:fillRect/>
                    </a:stretch>
                  </pic:blipFill>
                  <pic:spPr bwMode="auto">
                    <a:xfrm>
                      <a:off x="0" y="0"/>
                      <a:ext cx="1619250" cy="2085975"/>
                    </a:xfrm>
                    <a:prstGeom prst="rect">
                      <a:avLst/>
                    </a:prstGeom>
                    <a:noFill/>
                    <a:ln w="9525">
                      <a:noFill/>
                      <a:miter lim="800000"/>
                      <a:headEnd/>
                      <a:tailEnd/>
                    </a:ln>
                  </pic:spPr>
                </pic:pic>
              </a:graphicData>
            </a:graphic>
          </wp:anchor>
        </w:drawing>
      </w: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jc w:val="center"/>
        <w:rPr>
          <w:rFonts w:ascii="Times New Roman" w:eastAsia="標楷體" w:hAnsi="Times New Roman"/>
          <w:b/>
          <w:sz w:val="40"/>
          <w:szCs w:val="40"/>
          <w:lang w:eastAsia="zh-TW"/>
        </w:rPr>
      </w:pPr>
    </w:p>
    <w:p w:rsidR="00BC1964" w:rsidRPr="00021331" w:rsidRDefault="00BC1964" w:rsidP="00BC1964">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趙惠玲</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BC1964" w:rsidRPr="00021331" w:rsidRDefault="00BC1964" w:rsidP="00BC1964">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任：國立台灣師範大學美術學系專任教授</w:t>
      </w:r>
    </w:p>
    <w:p w:rsidR="00BC1964" w:rsidRPr="00021331" w:rsidRDefault="00BC1964" w:rsidP="00BC1964">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學術專長：藝術教育理論與實務、藝術鑑賞、視覺文化研究、性別研究</w:t>
      </w:r>
    </w:p>
    <w:p w:rsidR="00BC1964" w:rsidRPr="00021331" w:rsidRDefault="00BC1964" w:rsidP="00BC1964">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最高學歷：美國賓州州立大學哲學博士</w:t>
      </w:r>
      <w:proofErr w:type="gramStart"/>
      <w:r w:rsidRPr="00021331">
        <w:rPr>
          <w:rFonts w:ascii="Times New Roman" w:eastAsia="標楷體" w:hAnsi="Times New Roman"/>
          <w:sz w:val="28"/>
          <w:szCs w:val="28"/>
          <w:lang w:eastAsia="zh-TW"/>
        </w:rPr>
        <w:t>（</w:t>
      </w:r>
      <w:proofErr w:type="gramEnd"/>
      <w:r w:rsidRPr="00021331">
        <w:rPr>
          <w:rFonts w:ascii="Times New Roman" w:eastAsia="標楷體" w:hAnsi="Times New Roman"/>
          <w:sz w:val="28"/>
          <w:szCs w:val="28"/>
          <w:lang w:eastAsia="zh-TW"/>
        </w:rPr>
        <w:t>主修：藝術教育</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副修：性別研究</w:t>
      </w:r>
      <w:proofErr w:type="gramStart"/>
      <w:r w:rsidRPr="00021331">
        <w:rPr>
          <w:rFonts w:ascii="Times New Roman" w:eastAsia="標楷體" w:hAnsi="Times New Roman"/>
          <w:sz w:val="28"/>
          <w:szCs w:val="28"/>
          <w:lang w:eastAsia="zh-TW"/>
        </w:rPr>
        <w:t>）</w:t>
      </w:r>
      <w:proofErr w:type="gramEnd"/>
    </w:p>
    <w:p w:rsidR="00BC1964" w:rsidRDefault="00BC1964" w:rsidP="00BC1964">
      <w:pPr>
        <w:spacing w:line="600" w:lineRule="exact"/>
        <w:ind w:left="1302" w:hangingChars="465" w:hanging="130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個人經歷：國立</w:t>
      </w:r>
      <w:proofErr w:type="gramStart"/>
      <w:r w:rsidRPr="00021331">
        <w:rPr>
          <w:rFonts w:ascii="Times New Roman" w:eastAsia="標楷體" w:hAnsi="Times New Roman"/>
          <w:sz w:val="28"/>
          <w:szCs w:val="28"/>
          <w:lang w:eastAsia="zh-TW"/>
        </w:rPr>
        <w:t>臺</w:t>
      </w:r>
      <w:proofErr w:type="gramEnd"/>
      <w:r w:rsidRPr="00021331">
        <w:rPr>
          <w:rFonts w:ascii="Times New Roman" w:eastAsia="標楷體" w:hAnsi="Times New Roman"/>
          <w:sz w:val="28"/>
          <w:szCs w:val="28"/>
          <w:lang w:eastAsia="zh-TW"/>
        </w:rPr>
        <w:t>北教育大學、臺北市立教育大學、台北醫學大學等</w:t>
      </w:r>
      <w:r>
        <w:rPr>
          <w:rFonts w:ascii="Times New Roman" w:eastAsia="標楷體" w:hAnsi="Times New Roman" w:hint="eastAsia"/>
          <w:sz w:val="28"/>
          <w:szCs w:val="28"/>
          <w:lang w:eastAsia="zh-TW"/>
        </w:rPr>
        <w:t xml:space="preserve">  </w:t>
      </w:r>
    </w:p>
    <w:p w:rsidR="00BC1964" w:rsidRPr="00021331" w:rsidRDefault="00BC1964" w:rsidP="00BC1964">
      <w:pPr>
        <w:spacing w:line="600" w:lineRule="exact"/>
        <w:ind w:leftChars="595" w:left="1428" w:firstLineChars="25" w:firstLine="70"/>
        <w:rPr>
          <w:rFonts w:ascii="Times New Roman" w:eastAsia="標楷體" w:hAnsi="Times New Roman"/>
          <w:sz w:val="28"/>
          <w:szCs w:val="28"/>
          <w:lang w:eastAsia="zh-TW"/>
        </w:rPr>
      </w:pPr>
      <w:r w:rsidRPr="00021331">
        <w:rPr>
          <w:rFonts w:ascii="Times New Roman" w:eastAsia="標楷體" w:hAnsi="Times New Roman"/>
          <w:sz w:val="28"/>
          <w:szCs w:val="28"/>
          <w:lang w:eastAsia="zh-TW"/>
        </w:rPr>
        <w:t>校兼任教授</w:t>
      </w:r>
    </w:p>
    <w:p w:rsidR="00BC1964" w:rsidRPr="00021331" w:rsidRDefault="00BC1964" w:rsidP="00BC1964">
      <w:pPr>
        <w:spacing w:line="60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教育部藝術與人文學習領域中央輔導團委員</w:t>
      </w:r>
    </w:p>
    <w:p w:rsidR="00BC1964" w:rsidRPr="00021331" w:rsidRDefault="00BC1964" w:rsidP="00BC1964">
      <w:pPr>
        <w:spacing w:line="60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臺北市藝術與人文學習領域教學輔導團指導教授</w:t>
      </w:r>
    </w:p>
    <w:p w:rsidR="00BC1964" w:rsidRPr="00021331" w:rsidRDefault="00BC1964" w:rsidP="00BC1964">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教育部藝術教育委員會委員</w:t>
      </w:r>
    </w:p>
    <w:p w:rsidR="00BC1964" w:rsidRPr="00021331" w:rsidRDefault="00BC1964" w:rsidP="00BC1964">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美國賓州州立大學訪問學者</w:t>
      </w:r>
    </w:p>
    <w:p w:rsidR="00BC1964" w:rsidRPr="00021331" w:rsidRDefault="00BC1964" w:rsidP="00BC1964">
      <w:pPr>
        <w:spacing w:line="600" w:lineRule="exact"/>
        <w:ind w:firstLineChars="506" w:firstLine="1417"/>
        <w:rPr>
          <w:rFonts w:ascii="Times New Roman" w:eastAsia="標楷體" w:hAnsi="Times New Roman"/>
          <w:sz w:val="28"/>
          <w:szCs w:val="28"/>
          <w:lang w:eastAsia="zh-TW"/>
        </w:rPr>
      </w:pPr>
      <w:r w:rsidRPr="00021331">
        <w:rPr>
          <w:rFonts w:ascii="Times New Roman" w:eastAsia="標楷體" w:hAnsi="Times New Roman"/>
          <w:sz w:val="28"/>
          <w:szCs w:val="28"/>
          <w:lang w:eastAsia="zh-TW"/>
        </w:rPr>
        <w:t>藝術教育研究期刊主編（</w:t>
      </w:r>
      <w:r w:rsidRPr="00021331">
        <w:rPr>
          <w:rFonts w:ascii="Times New Roman" w:eastAsia="標楷體" w:hAnsi="Times New Roman"/>
          <w:sz w:val="28"/>
          <w:szCs w:val="28"/>
          <w:lang w:eastAsia="zh-TW"/>
        </w:rPr>
        <w:t>TSSCI</w:t>
      </w:r>
      <w:r w:rsidRPr="00021331">
        <w:rPr>
          <w:rFonts w:ascii="Times New Roman" w:eastAsia="標楷體" w:hAnsi="Times New Roman"/>
          <w:sz w:val="28"/>
          <w:szCs w:val="28"/>
          <w:lang w:eastAsia="zh-TW"/>
        </w:rPr>
        <w:t>收錄期刊）</w:t>
      </w:r>
    </w:p>
    <w:p w:rsidR="00BC1964" w:rsidRPr="00021331" w:rsidRDefault="00BC1964" w:rsidP="00BC1964">
      <w:pPr>
        <w:spacing w:line="600" w:lineRule="exact"/>
        <w:ind w:leftChars="595" w:left="1428" w:firstLineChars="4" w:firstLine="11"/>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教育部高中、國中課程綱要修訂委員、教育部高中、高職、</w:t>
      </w:r>
    </w:p>
    <w:p w:rsidR="00BC1964" w:rsidRPr="009114E1" w:rsidRDefault="00BC1964" w:rsidP="00BC1964">
      <w:pPr>
        <w:spacing w:line="600" w:lineRule="exact"/>
        <w:ind w:leftChars="595" w:left="1428" w:firstLineChars="4" w:firstLine="11"/>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國中、國小教科書審訂委員</w:t>
      </w:r>
    </w:p>
    <w:p w:rsidR="00046931" w:rsidRPr="0012697C" w:rsidRDefault="00A6631F" w:rsidP="006F0985">
      <w:pPr>
        <w:jc w:val="center"/>
        <w:rPr>
          <w:lang w:eastAsia="zh-TW"/>
        </w:rPr>
      </w:pPr>
      <w:r>
        <w:rPr>
          <w:rFonts w:eastAsiaTheme="minorEastAsia"/>
          <w:lang w:eastAsia="zh-TW"/>
        </w:rPr>
        <w:br w:type="page"/>
      </w:r>
      <w:proofErr w:type="gramStart"/>
      <w:r w:rsidR="00046931" w:rsidRPr="009F5677">
        <w:rPr>
          <w:rFonts w:ascii="標楷體" w:eastAsia="標楷體" w:hAnsi="標楷體" w:hint="eastAsia"/>
          <w:b/>
          <w:bCs/>
          <w:sz w:val="28"/>
          <w:szCs w:val="28"/>
          <w:lang w:eastAsia="zh-TW"/>
        </w:rPr>
        <w:lastRenderedPageBreak/>
        <w:t>【</w:t>
      </w:r>
      <w:proofErr w:type="gramEnd"/>
      <w:r w:rsidR="00046931" w:rsidRPr="009F5677">
        <w:rPr>
          <w:rFonts w:ascii="標楷體" w:eastAsia="標楷體" w:hAnsi="標楷體" w:hint="eastAsia"/>
          <w:b/>
          <w:bCs/>
          <w:sz w:val="28"/>
          <w:szCs w:val="28"/>
          <w:lang w:eastAsia="zh-TW"/>
        </w:rPr>
        <w:t>專題演講</w:t>
      </w:r>
      <w:r w:rsidR="00046931" w:rsidRPr="009F5677">
        <w:rPr>
          <w:rFonts w:ascii="標楷體" w:eastAsia="標楷體" w:hAnsi="標楷體"/>
          <w:b/>
          <w:bCs/>
          <w:sz w:val="28"/>
          <w:szCs w:val="28"/>
          <w:lang w:eastAsia="zh-TW"/>
        </w:rPr>
        <w:t>(</w:t>
      </w:r>
      <w:r w:rsidR="00046931" w:rsidRPr="009F5677">
        <w:rPr>
          <w:rFonts w:ascii="標楷體" w:eastAsia="標楷體" w:hAnsi="標楷體" w:hint="eastAsia"/>
          <w:b/>
          <w:bCs/>
          <w:sz w:val="28"/>
          <w:szCs w:val="28"/>
          <w:lang w:eastAsia="zh-TW"/>
        </w:rPr>
        <w:t>二</w:t>
      </w:r>
      <w:r w:rsidR="00046931" w:rsidRPr="009F5677">
        <w:rPr>
          <w:rFonts w:ascii="標楷體" w:eastAsia="標楷體" w:hAnsi="標楷體"/>
          <w:b/>
          <w:bCs/>
          <w:sz w:val="28"/>
          <w:szCs w:val="28"/>
          <w:lang w:eastAsia="zh-TW"/>
        </w:rPr>
        <w:t>)</w:t>
      </w:r>
      <w:r w:rsidR="00046931" w:rsidRPr="009F5677">
        <w:rPr>
          <w:rFonts w:ascii="標楷體" w:eastAsia="標楷體" w:hAnsi="標楷體" w:hint="eastAsia"/>
          <w:b/>
          <w:bCs/>
          <w:sz w:val="28"/>
          <w:szCs w:val="28"/>
          <w:lang w:eastAsia="zh-TW"/>
        </w:rPr>
        <w:t>：專業與通識教育融通</w:t>
      </w:r>
      <w:proofErr w:type="gramStart"/>
      <w:r w:rsidR="00046931" w:rsidRPr="009F5677">
        <w:rPr>
          <w:rFonts w:ascii="標楷體" w:eastAsia="標楷體" w:hAnsi="標楷體" w:hint="eastAsia"/>
          <w:b/>
          <w:bCs/>
          <w:sz w:val="28"/>
          <w:szCs w:val="28"/>
          <w:lang w:eastAsia="zh-TW"/>
        </w:rPr>
        <w:t>】</w:t>
      </w:r>
      <w:proofErr w:type="gramEnd"/>
    </w:p>
    <w:p w:rsidR="00046931" w:rsidRPr="00AA5696" w:rsidRDefault="00046931" w:rsidP="00046931">
      <w:pPr>
        <w:jc w:val="both"/>
        <w:rPr>
          <w:rFonts w:ascii="標楷體" w:eastAsia="標楷體" w:hAnsi="標楷體"/>
          <w:bCs/>
          <w:sz w:val="28"/>
          <w:szCs w:val="28"/>
          <w:lang w:eastAsia="zh-TW"/>
        </w:rPr>
      </w:pPr>
      <w:r w:rsidRPr="006C25BF">
        <w:rPr>
          <w:rFonts w:ascii="標楷體" w:eastAsia="標楷體" w:hAnsi="標楷體" w:hint="eastAsia"/>
          <w:bCs/>
          <w:sz w:val="28"/>
          <w:szCs w:val="28"/>
          <w:lang w:eastAsia="zh-TW"/>
        </w:rPr>
        <w:t xml:space="preserve">講者：國立臺灣師範大學 美術系 趙惠玲 </w:t>
      </w:r>
    </w:p>
    <w:p w:rsidR="00046931" w:rsidRPr="006C25BF" w:rsidRDefault="00046931" w:rsidP="00046931">
      <w:pPr>
        <w:jc w:val="both"/>
        <w:rPr>
          <w:rFonts w:ascii="標楷體" w:eastAsia="標楷體" w:hAnsi="標楷體"/>
          <w:bCs/>
          <w:sz w:val="28"/>
          <w:szCs w:val="28"/>
          <w:lang w:eastAsia="zh-TW"/>
        </w:rPr>
      </w:pPr>
      <w:r w:rsidRPr="006C25BF">
        <w:rPr>
          <w:rFonts w:ascii="標楷體" w:eastAsia="標楷體" w:hAnsi="標楷體" w:hint="eastAsia"/>
          <w:bCs/>
          <w:sz w:val="28"/>
          <w:szCs w:val="28"/>
          <w:lang w:eastAsia="zh-TW"/>
        </w:rPr>
        <w:t>講題：這些年，我與我的通識課</w:t>
      </w:r>
    </w:p>
    <w:p w:rsidR="00046931" w:rsidRPr="006C25BF" w:rsidRDefault="00046931" w:rsidP="00046931">
      <w:pPr>
        <w:jc w:val="both"/>
        <w:rPr>
          <w:rFonts w:ascii="標楷體" w:eastAsia="標楷體" w:hAnsi="標楷體"/>
          <w:bCs/>
          <w:sz w:val="28"/>
          <w:szCs w:val="28"/>
          <w:lang w:eastAsia="zh-TW"/>
        </w:rPr>
      </w:pPr>
    </w:p>
    <w:p w:rsidR="00046931" w:rsidRPr="006C25BF" w:rsidRDefault="00046931" w:rsidP="00046931">
      <w:pPr>
        <w:jc w:val="both"/>
        <w:rPr>
          <w:rFonts w:ascii="標楷體" w:eastAsia="標楷體" w:hAnsi="標楷體"/>
          <w:bCs/>
          <w:sz w:val="28"/>
          <w:szCs w:val="28"/>
          <w:lang w:eastAsia="zh-TW"/>
        </w:rPr>
      </w:pPr>
      <w:r w:rsidRPr="006C25BF">
        <w:rPr>
          <w:rFonts w:ascii="標楷體" w:eastAsia="標楷體" w:hAnsi="標楷體" w:hint="eastAsia"/>
          <w:bCs/>
          <w:sz w:val="28"/>
          <w:szCs w:val="28"/>
          <w:lang w:eastAsia="zh-TW"/>
        </w:rPr>
        <w:t>一、前言</w:t>
      </w:r>
    </w:p>
    <w:p w:rsidR="00046931" w:rsidRPr="00AA5696" w:rsidRDefault="00046931" w:rsidP="00046931">
      <w:pPr>
        <w:jc w:val="both"/>
        <w:rPr>
          <w:rFonts w:ascii="標楷體" w:eastAsia="標楷體" w:hAnsi="標楷體"/>
          <w:bCs/>
          <w:sz w:val="28"/>
          <w:szCs w:val="28"/>
          <w:lang w:eastAsia="zh-TW"/>
        </w:rPr>
      </w:pPr>
      <w:r w:rsidRPr="006C25BF">
        <w:rPr>
          <w:rFonts w:ascii="標楷體" w:eastAsia="標楷體" w:hAnsi="標楷體" w:hint="eastAsia"/>
          <w:sz w:val="28"/>
          <w:szCs w:val="28"/>
          <w:lang w:eastAsia="zh-TW"/>
        </w:rPr>
        <w:t>二</w:t>
      </w:r>
      <w:r w:rsidRPr="006C25BF">
        <w:rPr>
          <w:rFonts w:ascii="標楷體" w:eastAsia="標楷體" w:hAnsi="標楷體" w:hint="eastAsia"/>
          <w:bCs/>
          <w:sz w:val="28"/>
          <w:szCs w:val="28"/>
          <w:lang w:eastAsia="zh-TW"/>
        </w:rPr>
        <w:t>、</w:t>
      </w:r>
      <w:r w:rsidRPr="006C25BF">
        <w:rPr>
          <w:rFonts w:ascii="標楷體" w:eastAsia="標楷體" w:hAnsi="標楷體"/>
          <w:bCs/>
          <w:sz w:val="28"/>
          <w:szCs w:val="28"/>
          <w:lang w:eastAsia="zh-TW"/>
        </w:rPr>
        <w:t>專業課程的通</w:t>
      </w:r>
      <w:proofErr w:type="gramStart"/>
      <w:r w:rsidRPr="006C25BF">
        <w:rPr>
          <w:rFonts w:ascii="標楷體" w:eastAsia="標楷體" w:hAnsi="標楷體"/>
          <w:bCs/>
          <w:sz w:val="28"/>
          <w:szCs w:val="28"/>
          <w:lang w:eastAsia="zh-TW"/>
        </w:rPr>
        <w:t>識化</w:t>
      </w:r>
      <w:r w:rsidRPr="006C25BF">
        <w:rPr>
          <w:rFonts w:ascii="標楷體" w:eastAsia="標楷體" w:hAnsi="標楷體" w:hint="eastAsia"/>
          <w:bCs/>
          <w:sz w:val="28"/>
          <w:szCs w:val="28"/>
          <w:lang w:eastAsia="zh-TW"/>
        </w:rPr>
        <w:t>－以</w:t>
      </w:r>
      <w:proofErr w:type="gramEnd"/>
      <w:r w:rsidRPr="006C25BF">
        <w:rPr>
          <w:rFonts w:ascii="標楷體" w:eastAsia="標楷體" w:hAnsi="標楷體" w:hint="eastAsia"/>
          <w:bCs/>
          <w:sz w:val="28"/>
          <w:szCs w:val="28"/>
          <w:lang w:eastAsia="zh-TW"/>
        </w:rPr>
        <w:t>「</w:t>
      </w:r>
      <w:r w:rsidRPr="006C25BF">
        <w:rPr>
          <w:rFonts w:ascii="標楷體" w:eastAsia="標楷體" w:hAnsi="標楷體" w:hint="eastAsia"/>
          <w:sz w:val="28"/>
          <w:szCs w:val="28"/>
          <w:lang w:eastAsia="zh-TW"/>
        </w:rPr>
        <w:t>藝術鑑賞</w:t>
      </w:r>
      <w:r w:rsidRPr="006C25BF">
        <w:rPr>
          <w:rFonts w:ascii="標楷體" w:eastAsia="標楷體" w:hAnsi="標楷體" w:hint="eastAsia"/>
          <w:bCs/>
          <w:sz w:val="28"/>
          <w:szCs w:val="28"/>
          <w:lang w:eastAsia="zh-TW"/>
        </w:rPr>
        <w:t xml:space="preserve">」為例     </w:t>
      </w:r>
    </w:p>
    <w:p w:rsidR="00046931" w:rsidRPr="006C25BF" w:rsidRDefault="00046931" w:rsidP="00046931">
      <w:pPr>
        <w:jc w:val="both"/>
        <w:rPr>
          <w:rFonts w:ascii="標楷體" w:eastAsia="標楷體" w:hAnsi="標楷體"/>
          <w:sz w:val="28"/>
          <w:szCs w:val="28"/>
          <w:lang w:eastAsia="zh-TW"/>
        </w:rPr>
      </w:pPr>
      <w:r w:rsidRPr="006C25BF">
        <w:rPr>
          <w:rFonts w:ascii="標楷體" w:eastAsia="標楷體" w:hAnsi="標楷體" w:hint="eastAsia"/>
          <w:sz w:val="28"/>
          <w:szCs w:val="28"/>
          <w:lang w:eastAsia="zh-TW"/>
        </w:rPr>
        <w:t>三、</w:t>
      </w:r>
      <w:r w:rsidRPr="006C25BF">
        <w:rPr>
          <w:rFonts w:ascii="標楷體" w:eastAsia="標楷體" w:hAnsi="標楷體"/>
          <w:bCs/>
          <w:sz w:val="28"/>
          <w:szCs w:val="28"/>
          <w:lang w:eastAsia="zh-TW"/>
        </w:rPr>
        <w:t>通識課程的</w:t>
      </w:r>
      <w:proofErr w:type="gramStart"/>
      <w:r w:rsidRPr="006C25BF">
        <w:rPr>
          <w:rFonts w:ascii="標楷體" w:eastAsia="標楷體" w:hAnsi="標楷體"/>
          <w:bCs/>
          <w:sz w:val="28"/>
          <w:szCs w:val="28"/>
          <w:lang w:eastAsia="zh-TW"/>
        </w:rPr>
        <w:t>專業化</w:t>
      </w:r>
      <w:r w:rsidRPr="006C25BF">
        <w:rPr>
          <w:rFonts w:ascii="標楷體" w:eastAsia="標楷體" w:hAnsi="標楷體" w:hint="eastAsia"/>
          <w:bCs/>
          <w:sz w:val="28"/>
          <w:szCs w:val="28"/>
          <w:lang w:eastAsia="zh-TW"/>
        </w:rPr>
        <w:t>－以</w:t>
      </w:r>
      <w:proofErr w:type="gramEnd"/>
      <w:r w:rsidRPr="006C25BF">
        <w:rPr>
          <w:rFonts w:ascii="標楷體" w:eastAsia="標楷體" w:hAnsi="標楷體" w:hint="eastAsia"/>
          <w:bCs/>
          <w:sz w:val="28"/>
          <w:szCs w:val="28"/>
          <w:lang w:eastAsia="zh-TW"/>
        </w:rPr>
        <w:t>「藝術鑑賞與視覺文化」為例</w:t>
      </w:r>
    </w:p>
    <w:p w:rsidR="00046931" w:rsidRPr="006C25BF" w:rsidRDefault="00046931" w:rsidP="00046931">
      <w:pPr>
        <w:jc w:val="both"/>
        <w:rPr>
          <w:rFonts w:ascii="標楷體" w:eastAsia="標楷體" w:hAnsi="標楷體"/>
          <w:sz w:val="28"/>
          <w:szCs w:val="28"/>
          <w:lang w:eastAsia="zh-TW"/>
        </w:rPr>
      </w:pPr>
      <w:r w:rsidRPr="006C25BF">
        <w:rPr>
          <w:rFonts w:ascii="標楷體" w:eastAsia="標楷體" w:hAnsi="標楷體" w:hint="eastAsia"/>
          <w:sz w:val="28"/>
          <w:szCs w:val="28"/>
          <w:lang w:eastAsia="zh-TW"/>
        </w:rPr>
        <w:t>四、</w:t>
      </w:r>
      <w:r w:rsidRPr="006C25BF">
        <w:rPr>
          <w:rFonts w:ascii="標楷體" w:eastAsia="標楷體" w:hAnsi="標楷體"/>
          <w:bCs/>
          <w:sz w:val="28"/>
          <w:szCs w:val="28"/>
          <w:lang w:eastAsia="zh-TW"/>
        </w:rPr>
        <w:t>專業課程</w:t>
      </w:r>
      <w:r w:rsidRPr="006C25BF">
        <w:rPr>
          <w:rFonts w:ascii="標楷體" w:eastAsia="標楷體" w:hAnsi="標楷體" w:hint="eastAsia"/>
          <w:bCs/>
          <w:sz w:val="28"/>
          <w:szCs w:val="28"/>
          <w:lang w:eastAsia="zh-TW"/>
        </w:rPr>
        <w:t>與</w:t>
      </w:r>
      <w:r w:rsidRPr="006C25BF">
        <w:rPr>
          <w:rFonts w:ascii="標楷體" w:eastAsia="標楷體" w:hAnsi="標楷體"/>
          <w:bCs/>
          <w:sz w:val="28"/>
          <w:szCs w:val="28"/>
          <w:lang w:eastAsia="zh-TW"/>
        </w:rPr>
        <w:t>通識課程</w:t>
      </w:r>
      <w:r w:rsidRPr="006C25BF">
        <w:rPr>
          <w:rFonts w:ascii="標楷體" w:eastAsia="標楷體" w:hAnsi="標楷體" w:hint="eastAsia"/>
          <w:bCs/>
          <w:sz w:val="28"/>
          <w:szCs w:val="28"/>
          <w:lang w:eastAsia="zh-TW"/>
        </w:rPr>
        <w:t>之互補與平衡</w:t>
      </w:r>
    </w:p>
    <w:p w:rsidR="00046931" w:rsidRPr="006C25BF" w:rsidRDefault="00046931" w:rsidP="00046931">
      <w:pPr>
        <w:jc w:val="both"/>
        <w:rPr>
          <w:rFonts w:ascii="標楷體" w:eastAsia="標楷體" w:hAnsi="標楷體"/>
          <w:sz w:val="28"/>
          <w:szCs w:val="28"/>
          <w:lang w:eastAsia="zh-TW"/>
        </w:rPr>
      </w:pPr>
      <w:r w:rsidRPr="006C25BF">
        <w:rPr>
          <w:rFonts w:ascii="標楷體" w:eastAsia="標楷體" w:hAnsi="標楷體" w:hint="eastAsia"/>
          <w:sz w:val="28"/>
          <w:szCs w:val="28"/>
          <w:lang w:eastAsia="zh-TW"/>
        </w:rPr>
        <w:t>五、問題與討論</w:t>
      </w:r>
    </w:p>
    <w:p w:rsidR="009C21B6" w:rsidRDefault="009C21B6">
      <w:pPr>
        <w:rPr>
          <w:rFonts w:eastAsiaTheme="minorEastAsia"/>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9F5677" w:rsidRDefault="009F5677" w:rsidP="003F3AD4">
      <w:pPr>
        <w:spacing w:line="500" w:lineRule="exact"/>
        <w:jc w:val="center"/>
        <w:rPr>
          <w:rFonts w:ascii="標楷體" w:eastAsia="標楷體" w:hAnsi="標楷體" w:cs="標楷體"/>
          <w:b/>
          <w:sz w:val="32"/>
          <w:szCs w:val="32"/>
          <w:lang w:eastAsia="zh-TW"/>
        </w:rPr>
      </w:pPr>
    </w:p>
    <w:p w:rsidR="009F5677" w:rsidRDefault="009F5677" w:rsidP="003F3AD4">
      <w:pPr>
        <w:spacing w:line="500" w:lineRule="exact"/>
        <w:jc w:val="center"/>
        <w:rPr>
          <w:rFonts w:ascii="標楷體" w:eastAsia="標楷體" w:hAnsi="標楷體" w:cs="標楷體"/>
          <w:b/>
          <w:sz w:val="32"/>
          <w:szCs w:val="32"/>
          <w:lang w:eastAsia="zh-TW"/>
        </w:rPr>
      </w:pPr>
    </w:p>
    <w:p w:rsidR="009F5677" w:rsidRDefault="009F5677"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046931" w:rsidRDefault="00046931" w:rsidP="003F3AD4">
      <w:pPr>
        <w:spacing w:line="500" w:lineRule="exact"/>
        <w:jc w:val="center"/>
        <w:rPr>
          <w:rFonts w:ascii="標楷體" w:eastAsia="標楷體" w:hAnsi="標楷體" w:cs="標楷體"/>
          <w:b/>
          <w:sz w:val="32"/>
          <w:szCs w:val="32"/>
          <w:lang w:eastAsia="zh-TW"/>
        </w:rPr>
      </w:pPr>
    </w:p>
    <w:p w:rsidR="003F3AD4" w:rsidRPr="007C1A86" w:rsidRDefault="003F3AD4" w:rsidP="003F3AD4">
      <w:pPr>
        <w:spacing w:line="500" w:lineRule="exact"/>
        <w:jc w:val="center"/>
        <w:rPr>
          <w:rFonts w:ascii="標楷體" w:eastAsia="標楷體" w:hAnsi="標楷體" w:cs="標楷體"/>
          <w:b/>
          <w:sz w:val="32"/>
          <w:szCs w:val="32"/>
          <w:lang w:eastAsia="zh-TW"/>
        </w:rPr>
      </w:pPr>
      <w:r w:rsidRPr="007C1A86">
        <w:rPr>
          <w:rFonts w:ascii="標楷體" w:eastAsia="標楷體" w:hAnsi="標楷體" w:cs="標楷體"/>
          <w:b/>
          <w:noProof/>
          <w:sz w:val="32"/>
          <w:szCs w:val="32"/>
          <w:lang w:eastAsia="zh-TW"/>
        </w:rPr>
        <w:lastRenderedPageBreak/>
        <w:drawing>
          <wp:anchor distT="0" distB="0" distL="114300" distR="114300" simplePos="0" relativeHeight="251669504" behindDoc="1" locked="0" layoutInCell="1" allowOverlap="1" wp14:anchorId="4DF4E0B2" wp14:editId="465CDF3C">
            <wp:simplePos x="0" y="0"/>
            <wp:positionH relativeFrom="column">
              <wp:posOffset>-828749</wp:posOffset>
            </wp:positionH>
            <wp:positionV relativeFrom="paragraph">
              <wp:posOffset>-701675</wp:posOffset>
            </wp:positionV>
            <wp:extent cx="2810510" cy="2816860"/>
            <wp:effectExtent l="0" t="0" r="8890" b="2540"/>
            <wp:wrapNone/>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10510" cy="2816860"/>
                    </a:xfrm>
                    <a:prstGeom prst="rect">
                      <a:avLst/>
                    </a:prstGeom>
                    <a:noFill/>
                  </pic:spPr>
                </pic:pic>
              </a:graphicData>
            </a:graphic>
            <wp14:sizeRelH relativeFrom="page">
              <wp14:pctWidth>0</wp14:pctWidth>
            </wp14:sizeRelH>
            <wp14:sizeRelV relativeFrom="page">
              <wp14:pctHeight>0</wp14:pctHeight>
            </wp14:sizeRelV>
          </wp:anchor>
        </w:drawing>
      </w:r>
      <w:r w:rsidRPr="007C1A86">
        <w:rPr>
          <w:rFonts w:ascii="標楷體" w:eastAsia="標楷體" w:hAnsi="標楷體" w:cs="標楷體" w:hint="eastAsia"/>
          <w:b/>
          <w:sz w:val="32"/>
          <w:szCs w:val="32"/>
          <w:lang w:eastAsia="zh-TW"/>
        </w:rPr>
        <w:t>【世界咖啡館說明】</w:t>
      </w:r>
    </w:p>
    <w:p w:rsidR="003F3AD4" w:rsidRPr="008E5492" w:rsidRDefault="003F3AD4" w:rsidP="003F3AD4">
      <w:pPr>
        <w:spacing w:line="500" w:lineRule="exact"/>
        <w:jc w:val="both"/>
        <w:rPr>
          <w:rFonts w:eastAsia="標楷體"/>
          <w:sz w:val="28"/>
          <w:lang w:eastAsia="zh-TW"/>
        </w:rPr>
      </w:pPr>
      <w:r w:rsidRPr="008E5492">
        <w:rPr>
          <w:rFonts w:ascii="標楷體" w:eastAsia="標楷體" w:hAnsi="標楷體" w:cs="標楷體"/>
          <w:sz w:val="28"/>
          <w:lang w:eastAsia="zh-TW"/>
        </w:rPr>
        <w:t xml:space="preserve">    </w:t>
      </w:r>
      <w:proofErr w:type="gramStart"/>
      <w:r w:rsidRPr="008E5492">
        <w:rPr>
          <w:rFonts w:eastAsia="標楷體"/>
          <w:sz w:val="28"/>
          <w:lang w:eastAsia="zh-TW"/>
        </w:rPr>
        <w:t>101</w:t>
      </w:r>
      <w:proofErr w:type="gramEnd"/>
      <w:r w:rsidRPr="008E5492">
        <w:rPr>
          <w:rFonts w:eastAsia="標楷體" w:hAnsi="標楷體" w:cs="標楷體" w:hint="eastAsia"/>
          <w:sz w:val="28"/>
          <w:lang w:eastAsia="zh-TW"/>
        </w:rPr>
        <w:t>年度公民核心能力課程教師研習營之主要目標，在於推動現代公民核心能力養成課程師資的培育外，更希冀進一步透過第一線教師的對話交流，使參與教師們對於現代公民核心能力養成，</w:t>
      </w:r>
      <w:proofErr w:type="gramStart"/>
      <w:r w:rsidRPr="008E5492">
        <w:rPr>
          <w:rFonts w:eastAsia="標楷體" w:hAnsi="標楷體" w:cs="標楷體" w:hint="eastAsia"/>
          <w:sz w:val="28"/>
          <w:lang w:eastAsia="zh-TW"/>
        </w:rPr>
        <w:t>攸</w:t>
      </w:r>
      <w:proofErr w:type="gramEnd"/>
      <w:r w:rsidRPr="008E5492">
        <w:rPr>
          <w:rFonts w:eastAsia="標楷體" w:hAnsi="標楷體" w:cs="標楷體" w:hint="eastAsia"/>
          <w:sz w:val="28"/>
          <w:lang w:eastAsia="zh-TW"/>
        </w:rPr>
        <w:t>關倫理、民主、科學、媒體及美學等五大核心素養之指標與意涵，得能瞭解、澄清並建立共識。</w:t>
      </w:r>
      <w:r w:rsidRPr="008E5492">
        <w:rPr>
          <w:rFonts w:eastAsia="標楷體" w:hAnsi="標楷體" w:cs="標楷體" w:hint="eastAsia"/>
          <w:b/>
          <w:sz w:val="28"/>
          <w:lang w:eastAsia="zh-TW"/>
        </w:rPr>
        <w:t>是</w:t>
      </w:r>
      <w:proofErr w:type="gramStart"/>
      <w:r w:rsidRPr="008E5492">
        <w:rPr>
          <w:rFonts w:eastAsia="標楷體" w:hAnsi="標楷體" w:cs="標楷體" w:hint="eastAsia"/>
          <w:b/>
          <w:sz w:val="28"/>
          <w:lang w:eastAsia="zh-TW"/>
        </w:rPr>
        <w:t>以</w:t>
      </w:r>
      <w:proofErr w:type="gramEnd"/>
      <w:r>
        <w:rPr>
          <w:rFonts w:eastAsia="標楷體" w:hAnsi="標楷體" w:cs="標楷體" w:hint="eastAsia"/>
          <w:b/>
          <w:sz w:val="28"/>
          <w:lang w:eastAsia="zh-TW"/>
        </w:rPr>
        <w:t>，</w:t>
      </w:r>
      <w:r w:rsidRPr="008E5492">
        <w:rPr>
          <w:rFonts w:eastAsia="標楷體" w:hAnsi="標楷體" w:cs="標楷體" w:hint="eastAsia"/>
          <w:b/>
          <w:sz w:val="28"/>
          <w:lang w:eastAsia="zh-TW"/>
        </w:rPr>
        <w:t>本次研習營特別採用「世界咖啡館」模式，針對公民核心能力五大素養進行分組對話與討論。</w:t>
      </w:r>
    </w:p>
    <w:p w:rsidR="003F3AD4" w:rsidRPr="008E5492" w:rsidRDefault="003F3AD4" w:rsidP="003F3AD4">
      <w:pPr>
        <w:spacing w:beforeLines="100" w:before="360" w:line="500" w:lineRule="exact"/>
        <w:ind w:firstLineChars="200" w:firstLine="560"/>
        <w:jc w:val="both"/>
        <w:rPr>
          <w:rFonts w:eastAsia="標楷體"/>
          <w:sz w:val="28"/>
          <w:lang w:eastAsia="zh-TW"/>
        </w:rPr>
      </w:pPr>
      <w:r w:rsidRPr="008E5492">
        <w:rPr>
          <w:rFonts w:eastAsia="標楷體" w:hAnsi="標楷體" w:cs="標楷體" w:hint="eastAsia"/>
          <w:sz w:val="28"/>
          <w:lang w:eastAsia="zh-TW"/>
        </w:rPr>
        <w:t>「世界咖啡館」是</w:t>
      </w:r>
      <w:proofErr w:type="gramStart"/>
      <w:r w:rsidRPr="008E5492">
        <w:rPr>
          <w:rFonts w:eastAsia="標楷體" w:hAnsi="標楷體" w:cs="標楷體" w:hint="eastAsia"/>
          <w:sz w:val="28"/>
          <w:lang w:eastAsia="zh-TW"/>
        </w:rPr>
        <w:t>由華妮塔</w:t>
      </w:r>
      <w:proofErr w:type="gramEnd"/>
      <w:r w:rsidRPr="008E5492">
        <w:rPr>
          <w:rFonts w:eastAsia="標楷體" w:hAnsi="標楷體" w:cs="標楷體" w:hint="eastAsia"/>
          <w:sz w:val="28"/>
          <w:lang w:eastAsia="zh-TW"/>
        </w:rPr>
        <w:t>．布朗（</w:t>
      </w:r>
      <w:r w:rsidRPr="008E5492">
        <w:rPr>
          <w:rFonts w:eastAsia="標楷體"/>
          <w:sz w:val="28"/>
          <w:lang w:eastAsia="zh-TW"/>
        </w:rPr>
        <w:t>Brown, Juanita</w:t>
      </w:r>
      <w:r w:rsidRPr="008E5492">
        <w:rPr>
          <w:rFonts w:eastAsia="標楷體" w:hAnsi="標楷體" w:cs="標楷體" w:hint="eastAsia"/>
          <w:sz w:val="28"/>
          <w:lang w:eastAsia="zh-TW"/>
        </w:rPr>
        <w:t>）及大衛．伊</w:t>
      </w:r>
      <w:proofErr w:type="gramStart"/>
      <w:r w:rsidRPr="008E5492">
        <w:rPr>
          <w:rFonts w:eastAsia="標楷體" w:hAnsi="標楷體" w:cs="標楷體" w:hint="eastAsia"/>
          <w:sz w:val="28"/>
          <w:lang w:eastAsia="zh-TW"/>
        </w:rPr>
        <w:t>薩</w:t>
      </w:r>
      <w:proofErr w:type="gramEnd"/>
      <w:r w:rsidRPr="008E5492">
        <w:rPr>
          <w:rFonts w:eastAsia="標楷體" w:hAnsi="標楷體" w:cs="標楷體" w:hint="eastAsia"/>
          <w:sz w:val="28"/>
          <w:lang w:eastAsia="zh-TW"/>
        </w:rPr>
        <w:t>克</w:t>
      </w:r>
      <w:r w:rsidRPr="008E5492">
        <w:rPr>
          <w:rFonts w:eastAsia="標楷體"/>
          <w:sz w:val="28"/>
          <w:lang w:eastAsia="zh-TW"/>
        </w:rPr>
        <w:t xml:space="preserve"> </w:t>
      </w:r>
      <w:r w:rsidRPr="008E5492">
        <w:rPr>
          <w:rFonts w:eastAsia="標楷體" w:hAnsi="標楷體" w:cs="標楷體" w:hint="eastAsia"/>
          <w:sz w:val="28"/>
          <w:lang w:eastAsia="zh-TW"/>
        </w:rPr>
        <w:t>（</w:t>
      </w:r>
      <w:r w:rsidRPr="008E5492">
        <w:rPr>
          <w:rFonts w:eastAsia="標楷體"/>
          <w:sz w:val="28"/>
          <w:lang w:eastAsia="zh-TW"/>
        </w:rPr>
        <w:t>Isaacs, David</w:t>
      </w:r>
      <w:r w:rsidRPr="008E5492">
        <w:rPr>
          <w:rFonts w:eastAsia="標楷體" w:hAnsi="標楷體" w:cs="標楷體" w:hint="eastAsia"/>
          <w:sz w:val="28"/>
          <w:lang w:eastAsia="zh-TW"/>
        </w:rPr>
        <w:t>）所提出的一種在輕鬆的氛圍中，透過彈性的小團體討論，真誠對話，產生團體智慧</w:t>
      </w:r>
      <w:r w:rsidRPr="008E5492">
        <w:rPr>
          <w:rFonts w:eastAsia="標楷體" w:hAnsi="標楷體" w:cs="標楷體" w:hint="eastAsia"/>
          <w:color w:val="000000"/>
          <w:sz w:val="28"/>
          <w:lang w:eastAsia="zh-TW"/>
        </w:rPr>
        <w:t>的討論方式。此一過程以「對話」為核心流程，讓所有參與者共同探索議題，</w:t>
      </w:r>
      <w:r w:rsidRPr="008E5492">
        <w:rPr>
          <w:rFonts w:eastAsia="標楷體" w:hAnsi="標楷體" w:cs="標楷體" w:hint="eastAsia"/>
          <w:sz w:val="28"/>
          <w:lang w:eastAsia="zh-TW"/>
        </w:rPr>
        <w:t>在討論中，帶動同步對話、反思問題、發展思考。同時，參與者可以在過程中，充分感受到自己的經驗與見解被聆聽與尊重，從中學習到從積極聆聽當中，反思自己的思考框架，進而形成洞見。尤其在各桌談話的過程，參與者不僅僅是表達自己看法，更重要的是「聆聽」對方講的話，然後透過「連結」重新組合，找到全新的觀點或從來沒有發現過的盲點。</w:t>
      </w:r>
    </w:p>
    <w:p w:rsidR="003F3AD4" w:rsidRPr="008E5492" w:rsidRDefault="003F3AD4" w:rsidP="003F3AD4">
      <w:pPr>
        <w:tabs>
          <w:tab w:val="num" w:pos="720"/>
        </w:tabs>
        <w:spacing w:beforeLines="100" w:before="360" w:line="500" w:lineRule="exact"/>
        <w:ind w:firstLineChars="200" w:firstLine="480"/>
        <w:jc w:val="both"/>
        <w:rPr>
          <w:rFonts w:eastAsia="標楷體"/>
          <w:sz w:val="28"/>
          <w:lang w:eastAsia="zh-TW"/>
        </w:rPr>
      </w:pPr>
      <w:r>
        <w:rPr>
          <w:rFonts w:ascii="標楷體" w:eastAsia="標楷體" w:hAnsi="標楷體"/>
          <w:noProof/>
          <w:lang w:eastAsia="zh-TW"/>
        </w:rPr>
        <w:drawing>
          <wp:anchor distT="0" distB="0" distL="114300" distR="114300" simplePos="0" relativeHeight="251668480" behindDoc="0" locked="0" layoutInCell="1" allowOverlap="1" wp14:anchorId="73ECE114" wp14:editId="6183A5C3">
            <wp:simplePos x="0" y="0"/>
            <wp:positionH relativeFrom="column">
              <wp:posOffset>266700</wp:posOffset>
            </wp:positionH>
            <wp:positionV relativeFrom="paragraph">
              <wp:posOffset>1670050</wp:posOffset>
            </wp:positionV>
            <wp:extent cx="2735580" cy="2282190"/>
            <wp:effectExtent l="152400" t="171450" r="140970" b="118110"/>
            <wp:wrapSquare wrapText="bothSides"/>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5659" r="11319"/>
                    <a:stretch>
                      <a:fillRect/>
                    </a:stretch>
                  </pic:blipFill>
                  <pic:spPr bwMode="auto">
                    <a:xfrm>
                      <a:off x="0" y="0"/>
                      <a:ext cx="2735580" cy="22821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8E5492">
        <w:rPr>
          <w:rFonts w:eastAsia="標楷體" w:hAnsi="標楷體" w:cs="標楷體" w:hint="eastAsia"/>
          <w:b/>
          <w:sz w:val="28"/>
          <w:lang w:eastAsia="zh-TW"/>
        </w:rPr>
        <w:t>為了讓與會者</w:t>
      </w:r>
      <w:proofErr w:type="gramStart"/>
      <w:r w:rsidRPr="008E5492">
        <w:rPr>
          <w:rFonts w:eastAsia="標楷體" w:hAnsi="標楷體" w:cs="標楷體" w:hint="eastAsia"/>
          <w:b/>
          <w:sz w:val="28"/>
          <w:lang w:eastAsia="zh-TW"/>
        </w:rPr>
        <w:t>均能跨域</w:t>
      </w:r>
      <w:proofErr w:type="gramEnd"/>
      <w:r w:rsidRPr="008E5492">
        <w:rPr>
          <w:rFonts w:eastAsia="標楷體" w:hAnsi="標楷體" w:cs="標楷體" w:hint="eastAsia"/>
          <w:b/>
          <w:sz w:val="28"/>
          <w:lang w:eastAsia="zh-TW"/>
        </w:rPr>
        <w:t>對話，本次「世界咖啡館」分區座位將</w:t>
      </w:r>
      <w:proofErr w:type="gramStart"/>
      <w:r w:rsidRPr="008E5492">
        <w:rPr>
          <w:rFonts w:eastAsia="標楷體" w:hAnsi="標楷體" w:cs="標楷體" w:hint="eastAsia"/>
          <w:b/>
          <w:sz w:val="28"/>
          <w:lang w:eastAsia="zh-TW"/>
        </w:rPr>
        <w:t>採</w:t>
      </w:r>
      <w:proofErr w:type="gramEnd"/>
      <w:r w:rsidRPr="008E5492">
        <w:rPr>
          <w:rFonts w:eastAsia="標楷體" w:hAnsi="標楷體" w:cs="標楷體" w:hint="eastAsia"/>
          <w:b/>
          <w:sz w:val="28"/>
          <w:lang w:eastAsia="zh-TW"/>
        </w:rPr>
        <w:t>亂數編排方式，並未依照與會者之學門專長安排，其目的在於</w:t>
      </w:r>
      <w:proofErr w:type="gramStart"/>
      <w:r w:rsidRPr="008E5492">
        <w:rPr>
          <w:rFonts w:eastAsia="標楷體" w:hAnsi="標楷體" w:cs="標楷體" w:hint="eastAsia"/>
          <w:b/>
          <w:sz w:val="28"/>
          <w:lang w:eastAsia="zh-TW"/>
        </w:rPr>
        <w:t>凸顯跨</w:t>
      </w:r>
      <w:proofErr w:type="gramEnd"/>
      <w:r w:rsidRPr="008E5492">
        <w:rPr>
          <w:rFonts w:eastAsia="標楷體" w:hAnsi="標楷體" w:cs="標楷體" w:hint="eastAsia"/>
          <w:b/>
          <w:sz w:val="28"/>
          <w:lang w:eastAsia="zh-TW"/>
        </w:rPr>
        <w:t>領域之精神，期待透過此一活動除可提供不同領域專精的教師們聚焦公民核心能力之五大素養相互對話的機會外，並積極推展專業與通識組成教師群與</w:t>
      </w:r>
      <w:proofErr w:type="gramStart"/>
      <w:r w:rsidRPr="008E5492">
        <w:rPr>
          <w:rFonts w:eastAsia="標楷體" w:hAnsi="標楷體" w:cs="標楷體" w:hint="eastAsia"/>
          <w:b/>
          <w:sz w:val="28"/>
          <w:lang w:eastAsia="zh-TW"/>
        </w:rPr>
        <w:t>進行跨域教學</w:t>
      </w:r>
      <w:proofErr w:type="gramEnd"/>
      <w:r w:rsidRPr="008E5492">
        <w:rPr>
          <w:rFonts w:eastAsia="標楷體" w:hAnsi="標楷體" w:cs="標楷體" w:hint="eastAsia"/>
          <w:b/>
          <w:sz w:val="28"/>
          <w:lang w:eastAsia="zh-TW"/>
        </w:rPr>
        <w:t>，提供學生一個較為全觀的知識體系</w:t>
      </w:r>
      <w:r w:rsidRPr="008E5492">
        <w:rPr>
          <w:rFonts w:eastAsia="標楷體" w:hAnsi="標楷體" w:cs="標楷體" w:hint="eastAsia"/>
          <w:sz w:val="28"/>
          <w:lang w:eastAsia="zh-TW"/>
        </w:rPr>
        <w:t>，更加契合大學教育之實質規劃理念與「造人」之理想目標。</w:t>
      </w:r>
      <w:r w:rsidRPr="008E5492">
        <w:rPr>
          <w:rFonts w:eastAsia="標楷體"/>
          <w:sz w:val="28"/>
          <w:lang w:eastAsia="zh-TW"/>
        </w:rPr>
        <w:t xml:space="preserve"> </w:t>
      </w:r>
    </w:p>
    <w:p w:rsidR="003F3AD4" w:rsidRPr="008E5492" w:rsidRDefault="003F3AD4" w:rsidP="003F3AD4">
      <w:pPr>
        <w:spacing w:beforeLines="100" w:before="360" w:line="500" w:lineRule="exact"/>
        <w:jc w:val="right"/>
        <w:rPr>
          <w:rFonts w:ascii="標楷體" w:eastAsia="標楷體" w:hAnsi="標楷體"/>
          <w:sz w:val="28"/>
          <w:lang w:eastAsia="zh-TW"/>
        </w:rPr>
      </w:pPr>
      <w:r w:rsidRPr="008E5492">
        <w:rPr>
          <w:rFonts w:ascii="標楷體" w:eastAsia="標楷體" w:hAnsi="標楷體" w:hint="eastAsia"/>
          <w:sz w:val="28"/>
          <w:lang w:eastAsia="zh-TW"/>
        </w:rPr>
        <w:t>公民核心能力推廣計畫主持人</w:t>
      </w:r>
    </w:p>
    <w:p w:rsidR="003F3AD4" w:rsidRDefault="003F3AD4" w:rsidP="003F3AD4">
      <w:pPr>
        <w:spacing w:line="500" w:lineRule="exact"/>
        <w:jc w:val="right"/>
        <w:rPr>
          <w:rFonts w:ascii="標楷體" w:eastAsia="標楷體" w:hAnsi="標楷體"/>
          <w:sz w:val="28"/>
          <w:lang w:eastAsia="zh-TW"/>
        </w:rPr>
      </w:pPr>
      <w:r w:rsidRPr="008E5492">
        <w:rPr>
          <w:rFonts w:ascii="標楷體" w:eastAsia="標楷體" w:hAnsi="標楷體" w:hint="eastAsia"/>
          <w:sz w:val="28"/>
          <w:lang w:eastAsia="zh-TW"/>
        </w:rPr>
        <w:t>蔡介裕　敬上</w:t>
      </w:r>
    </w:p>
    <w:p w:rsidR="00E07BFF" w:rsidRPr="00E07BFF" w:rsidRDefault="00E07BFF" w:rsidP="00E07BFF">
      <w:pPr>
        <w:spacing w:line="360" w:lineRule="exact"/>
        <w:jc w:val="center"/>
        <w:rPr>
          <w:rFonts w:ascii="標楷體" w:eastAsia="標楷體" w:hAnsi="標楷體"/>
          <w:b/>
          <w:sz w:val="32"/>
          <w:szCs w:val="32"/>
          <w:lang w:eastAsia="zh-TW"/>
        </w:rPr>
      </w:pPr>
      <w:r w:rsidRPr="00E07BFF">
        <w:rPr>
          <w:rFonts w:ascii="標楷體" w:eastAsia="標楷體" w:hAnsi="標楷體" w:hint="eastAsia"/>
          <w:b/>
          <w:sz w:val="32"/>
          <w:szCs w:val="32"/>
          <w:lang w:eastAsia="zh-TW"/>
        </w:rPr>
        <w:lastRenderedPageBreak/>
        <w:t>【</w:t>
      </w:r>
      <w:r w:rsidRPr="00E07BFF">
        <w:rPr>
          <w:rFonts w:ascii="標楷體" w:eastAsia="標楷體" w:hAnsi="標楷體"/>
          <w:b/>
          <w:sz w:val="32"/>
          <w:szCs w:val="32"/>
          <w:lang w:eastAsia="zh-TW"/>
        </w:rPr>
        <w:t>公民核心能力指標項目</w:t>
      </w:r>
      <w:r w:rsidRPr="00E07BFF">
        <w:rPr>
          <w:rFonts w:ascii="標楷體" w:eastAsia="標楷體" w:hAnsi="標楷體" w:hint="eastAsia"/>
          <w:b/>
          <w:sz w:val="32"/>
          <w:szCs w:val="32"/>
          <w:lang w:eastAsia="zh-TW"/>
        </w:rPr>
        <w:t>參考資料】</w:t>
      </w:r>
    </w:p>
    <w:tbl>
      <w:tblPr>
        <w:tblStyle w:val="-1"/>
        <w:tblpPr w:leftFromText="180" w:rightFromText="180" w:vertAnchor="page" w:horzAnchor="margin" w:tblpXSpec="center" w:tblpY="1691"/>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583"/>
        <w:gridCol w:w="7400"/>
      </w:tblGrid>
      <w:tr w:rsidR="00E07BFF" w:rsidRPr="00273D04" w:rsidTr="005E3E19">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583" w:type="dxa"/>
          </w:tcPr>
          <w:p w:rsidR="00E07BFF" w:rsidRPr="00273D04" w:rsidRDefault="00E07BFF" w:rsidP="005E3E19">
            <w:pPr>
              <w:rPr>
                <w:rFonts w:ascii="Times New Roman" w:eastAsia="標楷體" w:hAnsi="標楷體" w:cs="Times New Roman"/>
                <w:kern w:val="0"/>
                <w:lang w:eastAsia="zh-TW"/>
              </w:rPr>
            </w:pPr>
          </w:p>
        </w:tc>
        <w:tc>
          <w:tcPr>
            <w:tcW w:w="7400" w:type="dxa"/>
          </w:tcPr>
          <w:p w:rsidR="00E07BFF" w:rsidRPr="00B26CC0" w:rsidRDefault="00E07BFF" w:rsidP="005E3E19">
            <w:pPr>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cs="Times New Roman"/>
                <w:b w:val="0"/>
                <w:kern w:val="0"/>
                <w:sz w:val="28"/>
                <w:szCs w:val="28"/>
              </w:rPr>
            </w:pPr>
            <w:proofErr w:type="spellStart"/>
            <w:r w:rsidRPr="00B26CC0">
              <w:rPr>
                <w:rFonts w:ascii="Times New Roman" w:eastAsia="標楷體" w:hAnsi="標楷體" w:cs="Times New Roman" w:hint="eastAsia"/>
                <w:kern w:val="0"/>
                <w:sz w:val="28"/>
                <w:szCs w:val="28"/>
              </w:rPr>
              <w:t>核心能力指標項目</w:t>
            </w:r>
            <w:proofErr w:type="spellEnd"/>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83" w:type="dxa"/>
            <w:vMerge w:val="restart"/>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roofErr w:type="spellStart"/>
            <w:r w:rsidRPr="00B26CC0">
              <w:rPr>
                <w:rFonts w:ascii="Times New Roman" w:eastAsia="標楷體" w:hAnsi="Times New Roman" w:cs="Times New Roman" w:hint="eastAsia"/>
              </w:rPr>
              <w:t>倫理素養</w:t>
            </w:r>
            <w:proofErr w:type="spellEnd"/>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rPr>
            </w:pPr>
            <w:r w:rsidRPr="00273D04">
              <w:rPr>
                <w:rFonts w:ascii="Times New Roman" w:eastAsia="標楷體" w:hAnsi="Times New Roman" w:cs="Times New Roman"/>
              </w:rPr>
              <w:t xml:space="preserve">A.1 </w:t>
            </w:r>
            <w:proofErr w:type="spellStart"/>
            <w:r w:rsidRPr="00273D04">
              <w:rPr>
                <w:rFonts w:ascii="Times New Roman" w:eastAsia="標楷體" w:hAnsi="Times New Roman" w:cs="Times New Roman"/>
              </w:rPr>
              <w:t>能尊重各種生命</w:t>
            </w:r>
            <w:proofErr w:type="spellEnd"/>
            <w:r w:rsidRPr="00273D04">
              <w:rPr>
                <w:rFonts w:ascii="Times New Roman" w:eastAsia="標楷體" w:hAnsi="Times New Roman" w:cs="Times New Roman"/>
              </w:rPr>
              <w:t>  </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 xml:space="preserve">A.2 </w:t>
            </w:r>
            <w:r w:rsidRPr="00273D04">
              <w:rPr>
                <w:rFonts w:ascii="Times New Roman" w:eastAsia="標楷體" w:hAnsi="Times New Roman" w:cs="Times New Roman"/>
                <w:lang w:eastAsia="zh-TW"/>
              </w:rPr>
              <w:t>能理解人類對大自然可能的破壞</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A.3</w:t>
            </w:r>
            <w:r w:rsidRPr="00273D04">
              <w:rPr>
                <w:rFonts w:ascii="Times New Roman" w:eastAsia="標楷體" w:hAnsi="Times New Roman" w:cs="Times New Roman" w:hint="eastAsia"/>
                <w:lang w:eastAsia="zh-TW"/>
              </w:rPr>
              <w:t>了解實踐道德行為的必要性</w:t>
            </w:r>
            <w:r w:rsidRPr="00273D04">
              <w:rPr>
                <w:rFonts w:ascii="Times New Roman" w:eastAsia="標楷體" w:hAnsi="Times New Roman" w:cs="Times New Roman"/>
                <w:lang w:eastAsia="zh-TW"/>
              </w:rPr>
              <w:t xml:space="preserve"> </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A.</w:t>
            </w:r>
            <w:r w:rsidRPr="00273D04">
              <w:rPr>
                <w:rFonts w:ascii="Times New Roman" w:eastAsia="標楷體" w:hAnsi="Times New Roman" w:cs="Times New Roman" w:hint="eastAsia"/>
                <w:lang w:eastAsia="zh-TW"/>
              </w:rPr>
              <w:t>4</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lang w:eastAsia="zh-TW"/>
              </w:rPr>
              <w:t>具備適切的行為操守</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rPr>
            </w:pPr>
            <w:r w:rsidRPr="00273D04">
              <w:rPr>
                <w:rFonts w:ascii="Times New Roman" w:eastAsia="標楷體" w:hAnsi="Times New Roman" w:cs="Times New Roman"/>
              </w:rPr>
              <w:t>A.</w:t>
            </w:r>
            <w:r w:rsidRPr="00273D04">
              <w:rPr>
                <w:rFonts w:ascii="Times New Roman" w:eastAsia="標楷體" w:hAnsi="Times New Roman" w:cs="Times New Roman" w:hint="eastAsia"/>
              </w:rPr>
              <w:t>5</w:t>
            </w:r>
            <w:r w:rsidRPr="00273D04">
              <w:rPr>
                <w:rFonts w:ascii="Times New Roman" w:eastAsia="標楷體" w:hAnsi="Times New Roman" w:cs="Times New Roman"/>
              </w:rPr>
              <w:t xml:space="preserve"> </w:t>
            </w:r>
            <w:proofErr w:type="spellStart"/>
            <w:r w:rsidRPr="00273D04">
              <w:rPr>
                <w:rFonts w:ascii="Times New Roman" w:eastAsia="標楷體" w:hAnsi="Times New Roman" w:cs="Times New Roman"/>
              </w:rPr>
              <w:t>能愛惜自己</w:t>
            </w:r>
            <w:proofErr w:type="spellEnd"/>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rPr>
            </w:pPr>
            <w:r w:rsidRPr="00273D04">
              <w:rPr>
                <w:rFonts w:ascii="Times New Roman" w:eastAsia="標楷體" w:hAnsi="Times New Roman" w:cs="Times New Roman"/>
              </w:rPr>
              <w:t>A.</w:t>
            </w:r>
            <w:r w:rsidRPr="00273D04">
              <w:rPr>
                <w:rFonts w:ascii="Times New Roman" w:eastAsia="標楷體" w:hAnsi="Times New Roman" w:cs="Times New Roman" w:hint="eastAsia"/>
              </w:rPr>
              <w:t>6</w:t>
            </w:r>
            <w:r w:rsidRPr="00273D04">
              <w:rPr>
                <w:rFonts w:ascii="Times New Roman" w:eastAsia="標楷體" w:hAnsi="Times New Roman" w:cs="Times New Roman"/>
              </w:rPr>
              <w:t xml:space="preserve"> </w:t>
            </w:r>
            <w:proofErr w:type="spellStart"/>
            <w:r w:rsidRPr="00273D04">
              <w:rPr>
                <w:rFonts w:ascii="Times New Roman" w:eastAsia="標楷體" w:hAnsi="Times New Roman" w:cs="Times New Roman"/>
              </w:rPr>
              <w:t>具備正直的情操</w:t>
            </w:r>
            <w:proofErr w:type="spellEnd"/>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83" w:type="dxa"/>
            <w:vMerge w:val="restart"/>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roofErr w:type="spellStart"/>
            <w:r w:rsidRPr="00B26CC0">
              <w:rPr>
                <w:rFonts w:ascii="Times New Roman" w:eastAsia="標楷體" w:hAnsi="Times New Roman" w:cs="Times New Roman" w:hint="eastAsia"/>
              </w:rPr>
              <w:t>民主素養</w:t>
            </w:r>
            <w:proofErr w:type="spellEnd"/>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 xml:space="preserve">B.1 </w:t>
            </w:r>
            <w:r w:rsidRPr="00273D04">
              <w:rPr>
                <w:rFonts w:ascii="Times New Roman" w:eastAsia="標楷體" w:hAnsi="Times New Roman" w:cs="Times New Roman"/>
                <w:lang w:eastAsia="zh-TW"/>
              </w:rPr>
              <w:t>能包容不同意見，平等對待他人</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rPr>
            </w:pPr>
            <w:r w:rsidRPr="00273D04">
              <w:rPr>
                <w:rFonts w:ascii="Times New Roman" w:eastAsia="標楷體" w:hAnsi="Times New Roman" w:cs="Times New Roman"/>
              </w:rPr>
              <w:t>B.</w:t>
            </w:r>
            <w:r w:rsidRPr="00273D04">
              <w:rPr>
                <w:rFonts w:ascii="Times New Roman" w:eastAsia="標楷體" w:hAnsi="Times New Roman" w:cs="Times New Roman" w:hint="eastAsia"/>
              </w:rPr>
              <w:t>2</w:t>
            </w:r>
            <w:r w:rsidRPr="00273D04">
              <w:rPr>
                <w:rFonts w:ascii="Times New Roman" w:eastAsia="標楷體" w:hAnsi="Times New Roman" w:cs="Times New Roman"/>
              </w:rPr>
              <w:t xml:space="preserve"> </w:t>
            </w:r>
            <w:proofErr w:type="spellStart"/>
            <w:r w:rsidRPr="00273D04">
              <w:rPr>
                <w:rFonts w:ascii="Times New Roman" w:eastAsia="標楷體" w:hAnsi="Times New Roman" w:cs="Times New Roman"/>
              </w:rPr>
              <w:t>能尊重其他民族文化</w:t>
            </w:r>
            <w:proofErr w:type="spellEnd"/>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B.</w:t>
            </w:r>
            <w:r w:rsidRPr="00273D04">
              <w:rPr>
                <w:rFonts w:ascii="Times New Roman" w:eastAsia="標楷體" w:hAnsi="Times New Roman" w:cs="Times New Roman" w:hint="eastAsia"/>
                <w:lang w:eastAsia="zh-TW"/>
              </w:rPr>
              <w:t>3</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lang w:eastAsia="zh-TW"/>
              </w:rPr>
              <w:t>具備參與公共事務或活動的能力</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B.</w:t>
            </w:r>
            <w:r w:rsidRPr="00273D04">
              <w:rPr>
                <w:rFonts w:ascii="Times New Roman" w:eastAsia="標楷體" w:hAnsi="Times New Roman" w:cs="Times New Roman" w:hint="eastAsia"/>
                <w:lang w:eastAsia="zh-TW"/>
              </w:rPr>
              <w:t>4</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lang w:eastAsia="zh-TW"/>
              </w:rPr>
              <w:t>養成關心社會的習慣</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B.</w:t>
            </w:r>
            <w:r w:rsidRPr="00273D04">
              <w:rPr>
                <w:rFonts w:ascii="Times New Roman" w:eastAsia="標楷體" w:hAnsi="Times New Roman" w:cs="Times New Roman" w:hint="eastAsia"/>
                <w:lang w:eastAsia="zh-TW"/>
              </w:rPr>
              <w:t>5</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hint="eastAsia"/>
                <w:lang w:eastAsia="zh-TW"/>
              </w:rPr>
              <w:t>具有基本世界歷史地理知識的能力</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B.</w:t>
            </w:r>
            <w:r w:rsidRPr="00273D04">
              <w:rPr>
                <w:rFonts w:ascii="Times New Roman" w:eastAsia="標楷體" w:hAnsi="Times New Roman" w:cs="Times New Roman" w:hint="eastAsia"/>
                <w:lang w:eastAsia="zh-TW"/>
              </w:rPr>
              <w:t xml:space="preserve">6 </w:t>
            </w:r>
            <w:r w:rsidRPr="00273D04">
              <w:rPr>
                <w:rFonts w:ascii="Times New Roman" w:eastAsia="標楷體" w:hAnsi="Times New Roman" w:cs="Times New Roman"/>
                <w:lang w:eastAsia="zh-TW"/>
              </w:rPr>
              <w:t>具備反省自我與世界關係的能力</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83" w:type="dxa"/>
            <w:vMerge w:val="restart"/>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roofErr w:type="spellStart"/>
            <w:r w:rsidRPr="00B26CC0">
              <w:rPr>
                <w:rFonts w:ascii="Times New Roman" w:eastAsia="標楷體" w:hAnsi="Times New Roman" w:cs="Times New Roman" w:hint="eastAsia"/>
              </w:rPr>
              <w:t>科學素養</w:t>
            </w:r>
            <w:proofErr w:type="spellEnd"/>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C</w:t>
            </w:r>
            <w:r w:rsidRPr="00273D04">
              <w:rPr>
                <w:rFonts w:ascii="Times New Roman" w:eastAsia="標楷體" w:hAnsi="Times New Roman" w:cs="Times New Roman" w:hint="eastAsia"/>
                <w:lang w:eastAsia="zh-TW"/>
              </w:rPr>
              <w:t xml:space="preserve">.1 </w:t>
            </w:r>
            <w:r w:rsidRPr="00273D04">
              <w:rPr>
                <w:rFonts w:ascii="Times New Roman" w:eastAsia="標楷體" w:hAnsi="Times New Roman" w:cs="Times New Roman" w:hint="eastAsia"/>
                <w:lang w:eastAsia="zh-TW"/>
              </w:rPr>
              <w:t>養成獨立思考及反省的習慣</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rPr>
            </w:pPr>
            <w:r w:rsidRPr="00273D04">
              <w:rPr>
                <w:rFonts w:ascii="Times New Roman" w:eastAsia="標楷體" w:hAnsi="Times New Roman" w:cs="Times New Roman"/>
              </w:rPr>
              <w:t>C</w:t>
            </w:r>
            <w:r w:rsidRPr="00273D04">
              <w:rPr>
                <w:rFonts w:ascii="Times New Roman" w:eastAsia="標楷體" w:hAnsi="Times New Roman" w:cs="Times New Roman" w:hint="eastAsia"/>
              </w:rPr>
              <w:t>.</w:t>
            </w:r>
            <w:r w:rsidRPr="00273D04">
              <w:rPr>
                <w:rFonts w:ascii="Times New Roman" w:eastAsia="標楷體" w:hAnsi="Times New Roman" w:cs="Times New Roman"/>
              </w:rPr>
              <w:t xml:space="preserve">2 </w:t>
            </w:r>
            <w:proofErr w:type="spellStart"/>
            <w:r w:rsidRPr="00273D04">
              <w:rPr>
                <w:rFonts w:ascii="Times New Roman" w:eastAsia="標楷體" w:hAnsi="Times New Roman" w:cs="Times New Roman" w:hint="eastAsia"/>
              </w:rPr>
              <w:t>能指出問題核心</w:t>
            </w:r>
            <w:proofErr w:type="spellEnd"/>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C</w:t>
            </w:r>
            <w:r w:rsidRPr="00273D04">
              <w:rPr>
                <w:rFonts w:ascii="Times New Roman" w:eastAsia="標楷體" w:hAnsi="Times New Roman" w:cs="Times New Roman" w:hint="eastAsia"/>
                <w:lang w:eastAsia="zh-TW"/>
              </w:rPr>
              <w:t>.</w:t>
            </w:r>
            <w:r w:rsidRPr="00273D04">
              <w:rPr>
                <w:rFonts w:ascii="Times New Roman" w:eastAsia="標楷體" w:hAnsi="Times New Roman" w:cs="Times New Roman"/>
                <w:lang w:eastAsia="zh-TW"/>
              </w:rPr>
              <w:t>3</w:t>
            </w:r>
            <w:r w:rsidRPr="00273D04">
              <w:rPr>
                <w:rFonts w:ascii="Times New Roman" w:eastAsia="標楷體" w:hAnsi="Times New Roman" w:cs="Times New Roman" w:hint="eastAsia"/>
                <w:lang w:eastAsia="zh-TW"/>
              </w:rPr>
              <w:t>能區分事實與價值問題</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5E3E19">
            <w:pPr>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C.</w:t>
            </w:r>
            <w:r w:rsidRPr="00273D04">
              <w:rPr>
                <w:rFonts w:ascii="Times New Roman" w:eastAsia="標楷體" w:hAnsi="Times New Roman" w:cs="Times New Roman" w:hint="eastAsia"/>
                <w:lang w:eastAsia="zh-TW"/>
              </w:rPr>
              <w:t>4</w:t>
            </w:r>
            <w:r w:rsidRPr="00273D04">
              <w:rPr>
                <w:rFonts w:ascii="Times New Roman" w:eastAsia="標楷體" w:hAnsi="Times New Roman" w:cs="Times New Roman" w:hint="eastAsia"/>
                <w:lang w:eastAsia="zh-TW"/>
              </w:rPr>
              <w:t>對特定議題具備批判能力</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5E3E19">
            <w:pPr>
              <w:rPr>
                <w:rFonts w:ascii="Times New Roman" w:eastAsia="標楷體" w:hAnsi="Times New Roman" w:cs="Times New Roman"/>
                <w:b w:val="0"/>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C.</w:t>
            </w:r>
            <w:r w:rsidRPr="00273D04">
              <w:rPr>
                <w:rFonts w:ascii="Times New Roman" w:eastAsia="標楷體" w:hAnsi="Times New Roman" w:cs="Times New Roman" w:hint="eastAsia"/>
                <w:lang w:eastAsia="zh-TW"/>
              </w:rPr>
              <w:t>5</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hint="eastAsia"/>
                <w:lang w:eastAsia="zh-TW"/>
              </w:rPr>
              <w:t>能主動關懷科技議題</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5E3E19">
            <w:pPr>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C.</w:t>
            </w:r>
            <w:r w:rsidRPr="00273D04">
              <w:rPr>
                <w:rFonts w:ascii="Times New Roman" w:eastAsia="標楷體" w:hAnsi="Times New Roman" w:cs="Times New Roman" w:hint="eastAsia"/>
                <w:lang w:eastAsia="zh-TW"/>
              </w:rPr>
              <w:t>6</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hint="eastAsia"/>
                <w:lang w:eastAsia="zh-TW"/>
              </w:rPr>
              <w:t>能以科學方法發現新的事實、理論或法則</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83" w:type="dxa"/>
            <w:vMerge w:val="restart"/>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roofErr w:type="spellStart"/>
            <w:r w:rsidRPr="00B26CC0">
              <w:rPr>
                <w:rFonts w:ascii="Times New Roman" w:eastAsia="標楷體" w:hAnsi="Times New Roman" w:cs="Times New Roman" w:hint="eastAsia"/>
              </w:rPr>
              <w:t>媒體素養</w:t>
            </w:r>
            <w:proofErr w:type="spellEnd"/>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D</w:t>
            </w:r>
            <w:r w:rsidRPr="00273D04">
              <w:rPr>
                <w:rFonts w:ascii="Times New Roman" w:eastAsia="標楷體" w:hAnsi="Times New Roman" w:cs="Times New Roman" w:hint="eastAsia"/>
                <w:lang w:eastAsia="zh-TW"/>
              </w:rPr>
              <w:t>.</w:t>
            </w:r>
            <w:r w:rsidRPr="00273D04">
              <w:rPr>
                <w:rFonts w:ascii="Times New Roman" w:eastAsia="標楷體" w:hAnsi="Times New Roman" w:cs="Times New Roman"/>
                <w:lang w:eastAsia="zh-TW"/>
              </w:rPr>
              <w:t xml:space="preserve">1 </w:t>
            </w:r>
            <w:r w:rsidRPr="00273D04">
              <w:rPr>
                <w:rFonts w:ascii="Times New Roman" w:eastAsia="標楷體" w:hAnsi="Times New Roman" w:cs="Times New Roman" w:hint="eastAsia"/>
                <w:lang w:eastAsia="zh-TW"/>
              </w:rPr>
              <w:t>能清晰地闡述自己的理念或意見</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5E3E19">
            <w:pPr>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 xml:space="preserve">D.2 </w:t>
            </w:r>
            <w:r w:rsidRPr="00273D04">
              <w:rPr>
                <w:rFonts w:ascii="Times New Roman" w:eastAsia="標楷體" w:hAnsi="Times New Roman" w:cs="Times New Roman" w:hint="eastAsia"/>
                <w:lang w:eastAsia="zh-TW"/>
              </w:rPr>
              <w:t>能樂於與他人進行溝通</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5E3E19">
            <w:pPr>
              <w:rPr>
                <w:rFonts w:ascii="Times New Roman" w:eastAsia="標楷體" w:hAnsi="Times New Roman" w:cs="Times New Roman"/>
                <w:b w:val="0"/>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D.3</w:t>
            </w:r>
            <w:r w:rsidRPr="00273D04">
              <w:rPr>
                <w:rFonts w:ascii="Times New Roman" w:eastAsia="標楷體" w:hAnsi="Times New Roman" w:cs="Times New Roman" w:hint="eastAsia"/>
                <w:lang w:eastAsia="zh-TW"/>
              </w:rPr>
              <w:t xml:space="preserve"> </w:t>
            </w:r>
            <w:r w:rsidRPr="00273D04">
              <w:rPr>
                <w:rFonts w:ascii="Times New Roman" w:eastAsia="標楷體" w:hAnsi="Times New Roman" w:cs="Times New Roman" w:hint="eastAsia"/>
                <w:lang w:eastAsia="zh-TW"/>
              </w:rPr>
              <w:t>解讀媒介再現所潛藏的價值意涵與意識型態</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5E3E19">
            <w:pPr>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D.</w:t>
            </w:r>
            <w:r w:rsidRPr="00273D04">
              <w:rPr>
                <w:rFonts w:ascii="Times New Roman" w:eastAsia="標楷體" w:hAnsi="Times New Roman" w:cs="Times New Roman" w:hint="eastAsia"/>
                <w:lang w:eastAsia="zh-TW"/>
              </w:rPr>
              <w:t xml:space="preserve">4 </w:t>
            </w:r>
            <w:r w:rsidRPr="00273D04">
              <w:rPr>
                <w:rFonts w:ascii="Times New Roman" w:eastAsia="標楷體" w:hAnsi="Times New Roman" w:cs="Times New Roman" w:hint="eastAsia"/>
                <w:lang w:eastAsia="zh-TW"/>
              </w:rPr>
              <w:t>能比較媒介內涵與實際生活中的情境、人物、事件等媒介與社會真實的關係</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B26CC0" w:rsidRDefault="00E07BFF" w:rsidP="005E3E19">
            <w:pPr>
              <w:rPr>
                <w:rFonts w:ascii="Times New Roman" w:eastAsia="標楷體" w:hAnsi="Times New Roman" w:cs="Times New Roman"/>
                <w:b w:val="0"/>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D.</w:t>
            </w:r>
            <w:r w:rsidRPr="00273D04">
              <w:rPr>
                <w:rFonts w:ascii="Times New Roman" w:eastAsia="標楷體" w:hAnsi="Times New Roman" w:cs="Times New Roman" w:hint="eastAsia"/>
                <w:lang w:eastAsia="zh-TW"/>
              </w:rPr>
              <w:t>5</w:t>
            </w:r>
            <w:r w:rsidRPr="00273D04">
              <w:rPr>
                <w:rFonts w:ascii="Times New Roman" w:eastAsia="標楷體" w:hAnsi="Times New Roman" w:cs="Times New Roman"/>
                <w:lang w:eastAsia="zh-TW"/>
              </w:rPr>
              <w:t xml:space="preserve"> </w:t>
            </w:r>
            <w:r w:rsidRPr="00273D04">
              <w:rPr>
                <w:rFonts w:ascii="Times New Roman" w:eastAsia="標楷體" w:hAnsi="Times New Roman" w:cs="Times New Roman" w:hint="eastAsia"/>
                <w:lang w:eastAsia="zh-TW"/>
              </w:rPr>
              <w:t>能運用網路蒐集資料</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B26CC0" w:rsidRDefault="00E07BFF" w:rsidP="005E3E19">
            <w:pPr>
              <w:rPr>
                <w:rFonts w:ascii="Times New Roman" w:eastAsia="標楷體" w:hAnsi="Times New Roman" w:cs="Times New Roman"/>
                <w:b w:val="0"/>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D.</w:t>
            </w:r>
            <w:r w:rsidRPr="00273D04">
              <w:rPr>
                <w:rFonts w:ascii="Times New Roman" w:eastAsia="標楷體" w:hAnsi="Times New Roman" w:cs="Times New Roman" w:hint="eastAsia"/>
                <w:lang w:eastAsia="zh-TW"/>
              </w:rPr>
              <w:t xml:space="preserve">6 </w:t>
            </w:r>
            <w:r w:rsidRPr="00273D04">
              <w:rPr>
                <w:rFonts w:ascii="Times New Roman" w:eastAsia="標楷體" w:hAnsi="Times New Roman" w:cs="Times New Roman" w:hint="eastAsia"/>
                <w:lang w:eastAsia="zh-TW"/>
              </w:rPr>
              <w:t>瞭解媒體組織的所有權，如何影響媒體內容的選擇與組合</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83" w:type="dxa"/>
            <w:vMerge w:val="restart"/>
            <w:tcBorders>
              <w:top w:val="none" w:sz="0" w:space="0" w:color="auto"/>
              <w:left w:val="none" w:sz="0" w:space="0" w:color="auto"/>
              <w:bottom w:val="none" w:sz="0" w:space="0" w:color="auto"/>
            </w:tcBorders>
          </w:tcPr>
          <w:p w:rsidR="00E07BFF" w:rsidRPr="00B26CC0" w:rsidRDefault="00E07BFF" w:rsidP="00E07BFF">
            <w:pPr>
              <w:pStyle w:val="a3"/>
              <w:widowControl w:val="0"/>
              <w:numPr>
                <w:ilvl w:val="0"/>
                <w:numId w:val="1"/>
              </w:numPr>
              <w:adjustRightInd/>
              <w:spacing w:line="240" w:lineRule="auto"/>
              <w:ind w:leftChars="0"/>
              <w:textAlignment w:val="auto"/>
              <w:rPr>
                <w:rFonts w:ascii="Times New Roman" w:eastAsia="標楷體" w:hAnsi="Times New Roman" w:cs="Times New Roman"/>
                <w:b w:val="0"/>
              </w:rPr>
            </w:pPr>
            <w:proofErr w:type="spellStart"/>
            <w:r w:rsidRPr="00B26CC0">
              <w:rPr>
                <w:rFonts w:ascii="Times New Roman" w:eastAsia="標楷體" w:hAnsi="Times New Roman" w:cs="Times New Roman" w:hint="eastAsia"/>
              </w:rPr>
              <w:t>美學素養</w:t>
            </w:r>
            <w:proofErr w:type="spellEnd"/>
          </w:p>
          <w:p w:rsidR="00E07BFF" w:rsidRPr="00B26CC0" w:rsidRDefault="00E07BFF" w:rsidP="005E3E19">
            <w:pPr>
              <w:rPr>
                <w:rFonts w:ascii="Times New Roman" w:eastAsia="標楷體" w:hAnsi="Times New Roman" w:cs="Times New Roman"/>
                <w:b w:val="0"/>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rPr>
            </w:pPr>
            <w:r w:rsidRPr="00273D04">
              <w:rPr>
                <w:rFonts w:ascii="Times New Roman" w:eastAsia="標楷體" w:hAnsi="Times New Roman" w:cs="Times New Roman"/>
              </w:rPr>
              <w:t>E.1</w:t>
            </w:r>
            <w:r w:rsidRPr="00273D04">
              <w:rPr>
                <w:rFonts w:ascii="Times New Roman" w:eastAsia="標楷體" w:hAnsi="Times New Roman" w:cs="Times New Roman" w:hint="eastAsia"/>
              </w:rPr>
              <w:t xml:space="preserve"> </w:t>
            </w:r>
            <w:proofErr w:type="spellStart"/>
            <w:r w:rsidRPr="00273D04">
              <w:rPr>
                <w:rFonts w:ascii="Times New Roman" w:eastAsia="標楷體" w:hAnsi="Times New Roman" w:cs="Times New Roman" w:hint="eastAsia"/>
              </w:rPr>
              <w:t>具備美感的敏銳性</w:t>
            </w:r>
            <w:proofErr w:type="spellEnd"/>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273D04" w:rsidRDefault="00E07BFF" w:rsidP="005E3E19">
            <w:pPr>
              <w:rPr>
                <w:rFonts w:ascii="Times New Roman" w:eastAsia="標楷體" w:hAnsi="Times New Roman" w:cs="Times New Roman"/>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E.2</w:t>
            </w:r>
            <w:r w:rsidRPr="00273D04">
              <w:rPr>
                <w:rFonts w:ascii="Times New Roman" w:eastAsia="標楷體" w:hAnsi="Times New Roman" w:cs="Times New Roman" w:hint="eastAsia"/>
                <w:lang w:eastAsia="zh-TW"/>
              </w:rPr>
              <w:t xml:space="preserve"> </w:t>
            </w:r>
            <w:r w:rsidRPr="00273D04">
              <w:rPr>
                <w:rFonts w:ascii="Times New Roman" w:eastAsia="標楷體" w:hAnsi="Times New Roman" w:cs="Times New Roman"/>
                <w:lang w:eastAsia="zh-TW"/>
              </w:rPr>
              <w:t>能理解生活中的藝術與美感</w:t>
            </w:r>
            <w:r w:rsidRPr="00273D04">
              <w:rPr>
                <w:rFonts w:ascii="Times New Roman" w:eastAsia="標楷體" w:hAnsi="Times New Roman" w:cs="Times New Roman"/>
                <w:lang w:eastAsia="zh-TW"/>
              </w:rPr>
              <w:t>(</w:t>
            </w:r>
            <w:r w:rsidRPr="00273D04">
              <w:rPr>
                <w:rFonts w:ascii="Times New Roman" w:eastAsia="標楷體" w:hAnsi="Times New Roman" w:cs="Times New Roman"/>
                <w:lang w:eastAsia="zh-TW"/>
              </w:rPr>
              <w:t>例如公共藝術</w:t>
            </w:r>
            <w:r w:rsidRPr="00273D04">
              <w:rPr>
                <w:rFonts w:ascii="Times New Roman" w:eastAsia="標楷體" w:hAnsi="Times New Roman" w:cs="Times New Roman"/>
                <w:lang w:eastAsia="zh-TW"/>
              </w:rPr>
              <w:t>)</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273D04" w:rsidRDefault="00E07BFF" w:rsidP="005E3E19">
            <w:pPr>
              <w:rPr>
                <w:rFonts w:ascii="Times New Roman" w:eastAsia="標楷體" w:hAnsi="Times New Roman" w:cs="Times New Roman"/>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lang w:eastAsia="zh-TW"/>
              </w:rPr>
              <w:t>E.3</w:t>
            </w:r>
            <w:r w:rsidRPr="00273D04">
              <w:rPr>
                <w:rFonts w:ascii="Times New Roman" w:eastAsia="標楷體" w:hAnsi="Times New Roman" w:cs="Times New Roman" w:hint="eastAsia"/>
                <w:lang w:eastAsia="zh-TW"/>
              </w:rPr>
              <w:t>具備藝文的賞析能力</w:t>
            </w:r>
          </w:p>
        </w:tc>
      </w:tr>
      <w:tr w:rsidR="00E07BFF" w:rsidRPr="00273D04" w:rsidTr="005E3E19">
        <w:trPr>
          <w:trHeight w:val="144"/>
        </w:trPr>
        <w:tc>
          <w:tcPr>
            <w:cnfStyle w:val="001000000000" w:firstRow="0" w:lastRow="0" w:firstColumn="1" w:lastColumn="0" w:oddVBand="0" w:evenVBand="0" w:oddHBand="0" w:evenHBand="0" w:firstRowFirstColumn="0" w:firstRowLastColumn="0" w:lastRowFirstColumn="0" w:lastRowLastColumn="0"/>
            <w:tcW w:w="1583" w:type="dxa"/>
            <w:vMerge/>
          </w:tcPr>
          <w:p w:rsidR="00E07BFF" w:rsidRPr="00273D04" w:rsidRDefault="00E07BFF" w:rsidP="005E3E19">
            <w:pPr>
              <w:rPr>
                <w:rFonts w:ascii="Times New Roman" w:eastAsia="標楷體" w:hAnsi="Times New Roman" w:cs="Times New Roman"/>
                <w:lang w:eastAsia="zh-TW"/>
              </w:rPr>
            </w:pPr>
          </w:p>
        </w:tc>
        <w:tc>
          <w:tcPr>
            <w:tcW w:w="7400" w:type="dxa"/>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hint="eastAsia"/>
                <w:lang w:eastAsia="zh-TW"/>
              </w:rPr>
              <w:t>E.4</w:t>
            </w:r>
            <w:r w:rsidRPr="00273D04">
              <w:rPr>
                <w:rFonts w:ascii="Times New Roman" w:eastAsia="標楷體" w:hAnsi="Times New Roman" w:cs="Times New Roman" w:hint="eastAsia"/>
                <w:lang w:eastAsia="zh-TW"/>
              </w:rPr>
              <w:t>能認識藝術的內涵和理念</w:t>
            </w:r>
          </w:p>
        </w:tc>
      </w:tr>
      <w:tr w:rsidR="00E07BFF" w:rsidRPr="00273D04" w:rsidTr="005E3E1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top w:val="none" w:sz="0" w:space="0" w:color="auto"/>
              <w:left w:val="none" w:sz="0" w:space="0" w:color="auto"/>
              <w:bottom w:val="none" w:sz="0" w:space="0" w:color="auto"/>
            </w:tcBorders>
          </w:tcPr>
          <w:p w:rsidR="00E07BFF" w:rsidRPr="00273D04" w:rsidRDefault="00E07BFF" w:rsidP="005E3E19">
            <w:pPr>
              <w:rPr>
                <w:rFonts w:ascii="Times New Roman" w:eastAsia="標楷體" w:hAnsi="Times New Roman" w:cs="Times New Roman"/>
                <w:lang w:eastAsia="zh-TW"/>
              </w:rPr>
            </w:pPr>
          </w:p>
        </w:tc>
        <w:tc>
          <w:tcPr>
            <w:tcW w:w="7400" w:type="dxa"/>
            <w:tcBorders>
              <w:top w:val="none" w:sz="0" w:space="0" w:color="auto"/>
              <w:bottom w:val="none" w:sz="0" w:space="0" w:color="auto"/>
              <w:right w:val="none" w:sz="0" w:space="0" w:color="auto"/>
            </w:tcBorders>
          </w:tcPr>
          <w:p w:rsidR="00E07BFF" w:rsidRPr="00273D04" w:rsidRDefault="00E07BFF" w:rsidP="005E3E19">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hint="eastAsia"/>
                <w:lang w:eastAsia="zh-TW"/>
              </w:rPr>
              <w:t>E.5</w:t>
            </w:r>
            <w:r w:rsidRPr="00273D04">
              <w:rPr>
                <w:rFonts w:ascii="Times New Roman" w:eastAsia="標楷體" w:hAnsi="Times New Roman" w:cs="Times New Roman" w:hint="eastAsia"/>
                <w:lang w:eastAsia="zh-TW"/>
              </w:rPr>
              <w:t>能體驗各種形式的藝術特色</w:t>
            </w:r>
          </w:p>
        </w:tc>
      </w:tr>
      <w:tr w:rsidR="00E07BFF" w:rsidRPr="00273D04" w:rsidTr="00E07BFF">
        <w:trPr>
          <w:trHeight w:val="144"/>
        </w:trPr>
        <w:tc>
          <w:tcPr>
            <w:cnfStyle w:val="001000000000" w:firstRow="0" w:lastRow="0" w:firstColumn="1" w:lastColumn="0" w:oddVBand="0" w:evenVBand="0" w:oddHBand="0" w:evenHBand="0" w:firstRowFirstColumn="0" w:firstRowLastColumn="0" w:lastRowFirstColumn="0" w:lastRowLastColumn="0"/>
            <w:tcW w:w="1583" w:type="dxa"/>
            <w:vMerge/>
            <w:tcBorders>
              <w:bottom w:val="single" w:sz="8" w:space="0" w:color="4F81BD" w:themeColor="accent1"/>
            </w:tcBorders>
          </w:tcPr>
          <w:p w:rsidR="00E07BFF" w:rsidRPr="00273D04" w:rsidRDefault="00E07BFF" w:rsidP="005E3E19">
            <w:pPr>
              <w:rPr>
                <w:rFonts w:ascii="Times New Roman" w:eastAsia="標楷體" w:hAnsi="Times New Roman" w:cs="Times New Roman"/>
                <w:lang w:eastAsia="zh-TW"/>
              </w:rPr>
            </w:pPr>
          </w:p>
        </w:tc>
        <w:tc>
          <w:tcPr>
            <w:tcW w:w="7400" w:type="dxa"/>
            <w:tcBorders>
              <w:bottom w:val="single" w:sz="8" w:space="0" w:color="4F81BD" w:themeColor="accent1"/>
            </w:tcBorders>
          </w:tcPr>
          <w:p w:rsidR="00E07BFF" w:rsidRPr="00273D04" w:rsidRDefault="00E07BFF" w:rsidP="005E3E19">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lang w:eastAsia="zh-TW"/>
              </w:rPr>
            </w:pPr>
            <w:r w:rsidRPr="00273D04">
              <w:rPr>
                <w:rFonts w:ascii="Times New Roman" w:eastAsia="標楷體" w:hAnsi="Times New Roman" w:cs="Times New Roman" w:hint="eastAsia"/>
                <w:lang w:eastAsia="zh-TW"/>
              </w:rPr>
              <w:t>E.6</w:t>
            </w:r>
            <w:r w:rsidRPr="00273D04">
              <w:rPr>
                <w:rFonts w:ascii="Times New Roman" w:eastAsia="標楷體" w:hAnsi="Times New Roman" w:cs="Times New Roman" w:hint="eastAsia"/>
                <w:lang w:eastAsia="zh-TW"/>
              </w:rPr>
              <w:t>養成參與藝文活動的生活習慣</w:t>
            </w:r>
          </w:p>
        </w:tc>
      </w:tr>
      <w:tr w:rsidR="00E07BFF" w:rsidRPr="00273D04" w:rsidTr="00E07BF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8983" w:type="dxa"/>
            <w:gridSpan w:val="2"/>
            <w:tcBorders>
              <w:left w:val="nil"/>
              <w:bottom w:val="nil"/>
              <w:right w:val="nil"/>
            </w:tcBorders>
          </w:tcPr>
          <w:p w:rsidR="00E07BFF" w:rsidRDefault="00E07BFF" w:rsidP="00E07BFF">
            <w:pPr>
              <w:pStyle w:val="a8"/>
              <w:ind w:right="400" w:firstLineChars="1000" w:firstLine="2002"/>
              <w:rPr>
                <w:rFonts w:eastAsiaTheme="minorEastAsia"/>
                <w:lang w:eastAsia="zh-TW"/>
              </w:rPr>
            </w:pPr>
          </w:p>
          <w:p w:rsidR="00E07BFF" w:rsidRDefault="00E07BFF" w:rsidP="00E07BFF">
            <w:pPr>
              <w:pStyle w:val="a8"/>
              <w:ind w:right="400" w:firstLineChars="1000" w:firstLine="2008"/>
              <w:rPr>
                <w:rFonts w:eastAsiaTheme="minorEastAsia"/>
                <w:lang w:eastAsia="zh-TW"/>
              </w:rPr>
            </w:pPr>
            <w:r>
              <w:rPr>
                <w:rFonts w:hint="eastAsia"/>
                <w:lang w:eastAsia="zh-TW"/>
              </w:rPr>
              <w:t>101</w:t>
            </w:r>
            <w:r>
              <w:rPr>
                <w:rFonts w:hint="eastAsia"/>
                <w:lang w:eastAsia="zh-TW"/>
              </w:rPr>
              <w:t>年「現代公民核心能力養成總計畫」研究提供</w:t>
            </w:r>
            <w:r>
              <w:rPr>
                <w:rFonts w:hint="eastAsia"/>
                <w:lang w:eastAsia="zh-TW"/>
              </w:rPr>
              <w:t xml:space="preserve">    </w:t>
            </w:r>
            <w:r>
              <w:fldChar w:fldCharType="begin"/>
            </w:r>
            <w:r>
              <w:instrText xml:space="preserve"> DATE \@ "yyyy-MM-dd" </w:instrText>
            </w:r>
            <w:r>
              <w:fldChar w:fldCharType="separate"/>
            </w:r>
            <w:r w:rsidR="002B52B4">
              <w:rPr>
                <w:b w:val="0"/>
                <w:bCs w:val="0"/>
                <w:noProof/>
              </w:rPr>
              <w:t>2013-02-21</w:t>
            </w:r>
            <w:r>
              <w:fldChar w:fldCharType="end"/>
            </w:r>
            <w:r>
              <w:rPr>
                <w:rFonts w:hint="eastAsia"/>
                <w:lang w:eastAsia="zh-TW"/>
              </w:rPr>
              <w:t xml:space="preserve"> </w:t>
            </w:r>
            <w:r>
              <w:rPr>
                <w:rFonts w:hint="eastAsia"/>
                <w:lang w:eastAsia="zh-TW"/>
              </w:rPr>
              <w:t>版本</w:t>
            </w:r>
          </w:p>
          <w:p w:rsidR="00E07BFF" w:rsidRPr="00E07BFF" w:rsidRDefault="00E07BFF" w:rsidP="005E3E19">
            <w:pPr>
              <w:rPr>
                <w:rFonts w:ascii="Times New Roman" w:eastAsia="標楷體" w:hAnsi="Times New Roman"/>
                <w:lang w:eastAsia="zh-TW"/>
              </w:rPr>
            </w:pPr>
          </w:p>
          <w:p w:rsidR="00E07BFF" w:rsidRPr="00273D04" w:rsidRDefault="00E07BFF" w:rsidP="005E3E19">
            <w:pPr>
              <w:rPr>
                <w:rFonts w:ascii="Times New Roman" w:eastAsia="標楷體" w:hAnsi="Times New Roman"/>
                <w:lang w:eastAsia="zh-TW"/>
              </w:rPr>
            </w:pPr>
          </w:p>
        </w:tc>
      </w:tr>
    </w:tbl>
    <w:p w:rsidR="00E07BFF" w:rsidRPr="00E07BFF" w:rsidRDefault="00E07BFF" w:rsidP="00E07BFF">
      <w:pPr>
        <w:pStyle w:val="a8"/>
        <w:rPr>
          <w:rFonts w:eastAsiaTheme="minorEastAsia"/>
          <w:lang w:eastAsia="zh-TW"/>
        </w:rPr>
      </w:pPr>
    </w:p>
    <w:p w:rsidR="00E07BFF" w:rsidRDefault="00E07BFF" w:rsidP="00E07BFF">
      <w:pPr>
        <w:pStyle w:val="a8"/>
        <w:jc w:val="center"/>
        <w:rPr>
          <w:lang w:eastAsia="zh-TW"/>
        </w:rPr>
      </w:pPr>
    </w:p>
    <w:p w:rsidR="00B0653D" w:rsidRPr="00B30AF9" w:rsidRDefault="00B0653D" w:rsidP="00B0653D">
      <w:pPr>
        <w:spacing w:line="480" w:lineRule="exact"/>
        <w:jc w:val="center"/>
        <w:rPr>
          <w:rFonts w:ascii="標楷體" w:eastAsia="標楷體" w:hAnsi="標楷體"/>
          <w:b/>
          <w:color w:val="000000"/>
          <w:sz w:val="32"/>
          <w:szCs w:val="32"/>
          <w:lang w:eastAsia="zh-TW"/>
        </w:rPr>
      </w:pPr>
      <w:r w:rsidRPr="00B30AF9">
        <w:rPr>
          <w:rFonts w:ascii="標楷體" w:eastAsia="標楷體" w:hAnsi="標楷體" w:hint="eastAsia"/>
          <w:b/>
          <w:color w:val="000000"/>
          <w:sz w:val="32"/>
          <w:szCs w:val="32"/>
          <w:lang w:eastAsia="zh-TW"/>
        </w:rPr>
        <w:lastRenderedPageBreak/>
        <w:t>【咖啡館圓桌操作步驟】</w:t>
      </w:r>
    </w:p>
    <w:p w:rsidR="00B0653D" w:rsidRPr="00685172" w:rsidRDefault="00B0653D" w:rsidP="00B0653D">
      <w:pPr>
        <w:rPr>
          <w:rFonts w:ascii="標楷體" w:eastAsia="標楷體" w:hAnsi="標楷體"/>
          <w:b/>
          <w:color w:val="000000"/>
          <w:sz w:val="28"/>
          <w:szCs w:val="28"/>
        </w:rPr>
      </w:pPr>
      <w:proofErr w:type="spellStart"/>
      <w:r w:rsidRPr="00685172">
        <w:rPr>
          <w:rFonts w:ascii="標楷體" w:eastAsia="標楷體" w:hAnsi="標楷體" w:hint="eastAsia"/>
          <w:b/>
          <w:color w:val="000000"/>
          <w:sz w:val="28"/>
          <w:szCs w:val="28"/>
        </w:rPr>
        <w:t>分區分桌</w:t>
      </w:r>
      <w:proofErr w:type="spellEnd"/>
      <w:r w:rsidRPr="00685172">
        <w:rPr>
          <w:rFonts w:ascii="標楷體" w:eastAsia="標楷體" w:hAnsi="標楷體" w:hint="eastAsia"/>
          <w:b/>
          <w:color w:val="000000"/>
          <w:sz w:val="28"/>
          <w:szCs w:val="28"/>
        </w:rPr>
        <w:t>:</w:t>
      </w:r>
    </w:p>
    <w:p w:rsidR="00B0653D" w:rsidRPr="00685172" w:rsidRDefault="00B0653D" w:rsidP="00B0653D">
      <w:pPr>
        <w:numPr>
          <w:ilvl w:val="0"/>
          <w:numId w:val="3"/>
        </w:numPr>
        <w:rPr>
          <w:rFonts w:ascii="標楷體" w:eastAsia="標楷體" w:hAnsi="標楷體"/>
          <w:color w:val="000000"/>
        </w:rPr>
      </w:pPr>
      <w:r w:rsidRPr="00685172">
        <w:rPr>
          <w:rFonts w:ascii="標楷體" w:eastAsia="標楷體" w:hAnsi="標楷體" w:hint="eastAsia"/>
          <w:color w:val="000000"/>
        </w:rPr>
        <w:t>學員120人為限。</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劃分第三區，</w:t>
      </w:r>
      <w:r w:rsidRPr="00685172">
        <w:rPr>
          <w:rFonts w:ascii="標楷體" w:eastAsia="標楷體" w:hAnsi="標楷體" w:hint="eastAsia"/>
          <w:color w:val="000000"/>
          <w:u w:val="single"/>
          <w:lang w:eastAsia="zh-TW"/>
        </w:rPr>
        <w:t>各區由一名區長擔任主持人，依計畫辦公室提供之區長、</w:t>
      </w:r>
      <w:proofErr w:type="gramStart"/>
      <w:r w:rsidRPr="00685172">
        <w:rPr>
          <w:rFonts w:ascii="標楷體" w:eastAsia="標楷體" w:hAnsi="標楷體" w:hint="eastAsia"/>
          <w:color w:val="000000"/>
          <w:u w:val="single"/>
          <w:lang w:eastAsia="zh-TW"/>
        </w:rPr>
        <w:t>桌長建議</w:t>
      </w:r>
      <w:proofErr w:type="gramEnd"/>
      <w:r w:rsidRPr="00685172">
        <w:rPr>
          <w:rFonts w:ascii="標楷體" w:eastAsia="標楷體" w:hAnsi="標楷體" w:hint="eastAsia"/>
          <w:color w:val="000000"/>
          <w:u w:val="single"/>
          <w:lang w:eastAsia="zh-TW"/>
        </w:rPr>
        <w:t>名單（見參考文件12、13</w:t>
      </w:r>
      <w:r w:rsidRPr="00685172">
        <w:rPr>
          <w:rFonts w:ascii="標楷體" w:eastAsia="標楷體" w:hAnsi="標楷體"/>
          <w:color w:val="000000"/>
          <w:u w:val="single"/>
          <w:lang w:eastAsia="zh-TW"/>
        </w:rPr>
        <w:t>）</w:t>
      </w:r>
      <w:r w:rsidRPr="00685172">
        <w:rPr>
          <w:rFonts w:ascii="標楷體" w:eastAsia="標楷體" w:hAnsi="標楷體" w:hint="eastAsia"/>
          <w:color w:val="000000"/>
          <w:u w:val="single"/>
          <w:lang w:eastAsia="zh-TW"/>
        </w:rPr>
        <w:t>，主辦單位負責</w:t>
      </w:r>
      <w:proofErr w:type="gramStart"/>
      <w:r w:rsidRPr="00685172">
        <w:rPr>
          <w:rFonts w:ascii="標楷體" w:eastAsia="標楷體" w:hAnsi="標楷體" w:hint="eastAsia"/>
          <w:color w:val="000000"/>
          <w:u w:val="single"/>
          <w:lang w:eastAsia="zh-TW"/>
        </w:rPr>
        <w:t>遴</w:t>
      </w:r>
      <w:proofErr w:type="gramEnd"/>
      <w:r w:rsidRPr="00685172">
        <w:rPr>
          <w:rFonts w:ascii="標楷體" w:eastAsia="標楷體" w:hAnsi="標楷體" w:hint="eastAsia"/>
          <w:color w:val="000000"/>
          <w:u w:val="single"/>
          <w:lang w:eastAsia="zh-TW"/>
        </w:rPr>
        <w:t>聘擔任</w:t>
      </w:r>
      <w:r w:rsidRPr="00685172">
        <w:rPr>
          <w:rFonts w:ascii="標楷體" w:eastAsia="標楷體" w:hAnsi="標楷體" w:hint="eastAsia"/>
          <w:color w:val="000000"/>
          <w:lang w:eastAsia="zh-TW"/>
        </w:rPr>
        <w:t>。區長任務除擔任各區主持任務外，</w:t>
      </w:r>
      <w:proofErr w:type="gramStart"/>
      <w:r w:rsidRPr="00685172">
        <w:rPr>
          <w:rFonts w:ascii="標楷體" w:eastAsia="標楷體" w:hAnsi="標楷體" w:hint="eastAsia"/>
          <w:color w:val="000000"/>
          <w:lang w:eastAsia="zh-TW"/>
        </w:rPr>
        <w:t>須</w:t>
      </w:r>
      <w:r w:rsidRPr="00685172">
        <w:rPr>
          <w:rFonts w:ascii="標楷體" w:eastAsia="標楷體" w:hAnsi="標楷體" w:hint="eastAsia"/>
          <w:color w:val="000000"/>
          <w:u w:val="single"/>
          <w:lang w:eastAsia="zh-TW"/>
        </w:rPr>
        <w:t>彙整</w:t>
      </w:r>
      <w:proofErr w:type="gramEnd"/>
      <w:r w:rsidRPr="00685172">
        <w:rPr>
          <w:rFonts w:ascii="標楷體" w:eastAsia="標楷體" w:hAnsi="標楷體" w:hint="eastAsia"/>
          <w:color w:val="000000"/>
          <w:u w:val="single"/>
          <w:lang w:eastAsia="zh-TW"/>
        </w:rPr>
        <w:t>分區各桌之結論，並於綜合座談代表各區提出綜合報告</w:t>
      </w:r>
      <w:r w:rsidRPr="00685172">
        <w:rPr>
          <w:rFonts w:ascii="標楷體" w:eastAsia="標楷體" w:hAnsi="標楷體" w:hint="eastAsia"/>
          <w:color w:val="000000"/>
          <w:lang w:eastAsia="zh-TW"/>
        </w:rPr>
        <w:t>。</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學員分成三區(由主辦學校自由分區，學員不必依學術領域)，每區成員30至40名。</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每一分區按五大素養各分成5桌，不</w:t>
      </w:r>
      <w:proofErr w:type="gramStart"/>
      <w:r w:rsidRPr="00685172">
        <w:rPr>
          <w:rFonts w:ascii="標楷體" w:eastAsia="標楷體" w:hAnsi="標楷體" w:hint="eastAsia"/>
          <w:color w:val="000000"/>
          <w:lang w:eastAsia="zh-TW"/>
        </w:rPr>
        <w:t>含桌長</w:t>
      </w:r>
      <w:proofErr w:type="gramEnd"/>
      <w:r w:rsidRPr="00685172">
        <w:rPr>
          <w:rFonts w:ascii="標楷體" w:eastAsia="標楷體" w:hAnsi="標楷體" w:hint="eastAsia"/>
          <w:color w:val="000000"/>
          <w:lang w:eastAsia="zh-TW"/>
        </w:rPr>
        <w:t>，每桌6至8人(承辦學校得視實際報名人數彈性調整每桌人數)，學員自由選擇圓桌入座。</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每一圓桌</w:t>
      </w:r>
      <w:proofErr w:type="gramStart"/>
      <w:r w:rsidRPr="00685172">
        <w:rPr>
          <w:rFonts w:ascii="標楷體" w:eastAsia="標楷體" w:hAnsi="標楷體" w:hint="eastAsia"/>
          <w:color w:val="000000"/>
          <w:lang w:eastAsia="zh-TW"/>
        </w:rPr>
        <w:t>置桌長</w:t>
      </w:r>
      <w:proofErr w:type="gramEnd"/>
      <w:r w:rsidRPr="00685172">
        <w:rPr>
          <w:rFonts w:ascii="標楷體" w:eastAsia="標楷體" w:hAnsi="標楷體" w:hint="eastAsia"/>
          <w:color w:val="000000"/>
          <w:lang w:eastAsia="zh-TW"/>
        </w:rPr>
        <w:t>1名，</w:t>
      </w:r>
      <w:r w:rsidRPr="00685172">
        <w:rPr>
          <w:rFonts w:ascii="標楷體" w:eastAsia="標楷體" w:hAnsi="標楷體" w:hint="eastAsia"/>
          <w:color w:val="000000"/>
          <w:u w:val="single"/>
          <w:lang w:eastAsia="zh-TW"/>
        </w:rPr>
        <w:t>由主辦單位邀請學者</w:t>
      </w:r>
      <w:proofErr w:type="gramStart"/>
      <w:r w:rsidRPr="00685172">
        <w:rPr>
          <w:rFonts w:ascii="標楷體" w:eastAsia="標楷體" w:hAnsi="標楷體" w:hint="eastAsia"/>
          <w:color w:val="000000"/>
          <w:u w:val="single"/>
          <w:lang w:eastAsia="zh-TW"/>
        </w:rPr>
        <w:t>擔任桌長</w:t>
      </w:r>
      <w:proofErr w:type="gramEnd"/>
      <w:r w:rsidRPr="00685172">
        <w:rPr>
          <w:rFonts w:ascii="標楷體" w:eastAsia="標楷體" w:hAnsi="標楷體" w:hint="eastAsia"/>
          <w:color w:val="000000"/>
          <w:lang w:eastAsia="zh-TW"/>
        </w:rPr>
        <w:t>。</w:t>
      </w:r>
      <w:proofErr w:type="gramStart"/>
      <w:r w:rsidRPr="00685172">
        <w:rPr>
          <w:rFonts w:ascii="標楷體" w:eastAsia="標楷體" w:hAnsi="標楷體" w:hint="eastAsia"/>
          <w:color w:val="000000"/>
          <w:lang w:eastAsia="zh-TW"/>
        </w:rPr>
        <w:t>桌長任務</w:t>
      </w:r>
      <w:proofErr w:type="gramEnd"/>
      <w:r w:rsidRPr="00685172">
        <w:rPr>
          <w:rFonts w:ascii="標楷體" w:eastAsia="標楷體" w:hAnsi="標楷體" w:hint="eastAsia"/>
          <w:color w:val="000000"/>
          <w:lang w:eastAsia="zh-TW"/>
        </w:rPr>
        <w:t>除帶領各桌成員進行討論，須</w:t>
      </w:r>
      <w:r w:rsidRPr="00685172">
        <w:rPr>
          <w:rFonts w:ascii="標楷體" w:eastAsia="標楷體" w:hAnsi="標楷體" w:hint="eastAsia"/>
          <w:color w:val="000000"/>
          <w:u w:val="single"/>
          <w:lang w:eastAsia="zh-TW"/>
        </w:rPr>
        <w:t>整理各桌成員之論述重點，提供區長彙整</w:t>
      </w:r>
      <w:r w:rsidRPr="00685172">
        <w:rPr>
          <w:rFonts w:ascii="標楷體" w:eastAsia="標楷體" w:hAnsi="標楷體" w:hint="eastAsia"/>
          <w:color w:val="000000"/>
          <w:lang w:eastAsia="zh-TW"/>
        </w:rPr>
        <w:t>。</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主辦單位須於會前辦理區、</w:t>
      </w:r>
      <w:proofErr w:type="gramStart"/>
      <w:r w:rsidRPr="00685172">
        <w:rPr>
          <w:rFonts w:ascii="標楷體" w:eastAsia="標楷體" w:hAnsi="標楷體" w:hint="eastAsia"/>
          <w:color w:val="000000"/>
          <w:lang w:eastAsia="zh-TW"/>
        </w:rPr>
        <w:t>桌長之</w:t>
      </w:r>
      <w:proofErr w:type="gramEnd"/>
      <w:r w:rsidRPr="00685172">
        <w:rPr>
          <w:rFonts w:ascii="標楷體" w:eastAsia="標楷體" w:hAnsi="標楷體" w:hint="eastAsia"/>
          <w:color w:val="000000"/>
          <w:u w:val="single"/>
          <w:lang w:eastAsia="zh-TW"/>
        </w:rPr>
        <w:t>教育研習活動</w:t>
      </w:r>
      <w:r w:rsidRPr="00685172">
        <w:rPr>
          <w:rFonts w:ascii="標楷體" w:eastAsia="標楷體" w:hAnsi="標楷體" w:hint="eastAsia"/>
          <w:color w:val="000000"/>
          <w:lang w:eastAsia="zh-TW"/>
        </w:rPr>
        <w:t>，並須提供區、</w:t>
      </w:r>
      <w:proofErr w:type="gramStart"/>
      <w:r w:rsidRPr="00685172">
        <w:rPr>
          <w:rFonts w:ascii="標楷體" w:eastAsia="標楷體" w:hAnsi="標楷體" w:hint="eastAsia"/>
          <w:color w:val="000000"/>
          <w:lang w:eastAsia="zh-TW"/>
        </w:rPr>
        <w:t>桌長明確</w:t>
      </w:r>
      <w:proofErr w:type="gramEnd"/>
      <w:r w:rsidRPr="00685172">
        <w:rPr>
          <w:rFonts w:ascii="標楷體" w:eastAsia="標楷體" w:hAnsi="標楷體" w:hint="eastAsia"/>
          <w:color w:val="000000"/>
          <w:lang w:eastAsia="zh-TW"/>
        </w:rPr>
        <w:t>之</w:t>
      </w:r>
      <w:r w:rsidRPr="00685172">
        <w:rPr>
          <w:rFonts w:ascii="標楷體" w:eastAsia="標楷體" w:hAnsi="標楷體" w:hint="eastAsia"/>
          <w:color w:val="000000"/>
          <w:u w:val="single"/>
          <w:lang w:eastAsia="zh-TW"/>
        </w:rPr>
        <w:t>任務指引與參考資訊</w:t>
      </w:r>
      <w:r w:rsidRPr="00685172">
        <w:rPr>
          <w:rFonts w:ascii="標楷體" w:eastAsia="標楷體" w:hAnsi="標楷體" w:hint="eastAsia"/>
          <w:color w:val="000000"/>
          <w:lang w:eastAsia="zh-TW"/>
        </w:rPr>
        <w:t>。</w:t>
      </w:r>
    </w:p>
    <w:p w:rsidR="00B0653D" w:rsidRPr="00685172" w:rsidRDefault="00B0653D" w:rsidP="00B0653D">
      <w:pPr>
        <w:ind w:left="480"/>
        <w:rPr>
          <w:rFonts w:ascii="標楷體" w:eastAsia="標楷體" w:hAnsi="標楷體"/>
          <w:color w:val="000000"/>
          <w:lang w:eastAsia="zh-TW"/>
        </w:rPr>
      </w:pPr>
    </w:p>
    <w:p w:rsidR="00B0653D" w:rsidRPr="00685172" w:rsidRDefault="00B0653D" w:rsidP="00B0653D">
      <w:pPr>
        <w:rPr>
          <w:rFonts w:ascii="標楷體" w:eastAsia="標楷體" w:hAnsi="標楷體"/>
          <w:b/>
          <w:i/>
          <w:color w:val="000000"/>
          <w:sz w:val="28"/>
          <w:szCs w:val="28"/>
        </w:rPr>
      </w:pPr>
      <w:proofErr w:type="spellStart"/>
      <w:r w:rsidRPr="00685172">
        <w:rPr>
          <w:rFonts w:ascii="標楷體" w:eastAsia="標楷體" w:hAnsi="標楷體" w:hint="eastAsia"/>
          <w:b/>
          <w:color w:val="000000"/>
          <w:sz w:val="28"/>
          <w:szCs w:val="28"/>
        </w:rPr>
        <w:t>圓桌操作說明</w:t>
      </w:r>
      <w:proofErr w:type="spellEnd"/>
      <w:r w:rsidRPr="00685172">
        <w:rPr>
          <w:rFonts w:ascii="標楷體" w:eastAsia="標楷體" w:hAnsi="標楷體" w:hint="eastAsia"/>
          <w:b/>
          <w:color w:val="000000"/>
          <w:sz w:val="28"/>
          <w:szCs w:val="28"/>
        </w:rPr>
        <w:t xml:space="preserve">: </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依區長（主持人）指示，進行分桌與進入準備及各回合討論。</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由各桌</w:t>
      </w:r>
      <w:proofErr w:type="gramStart"/>
      <w:r w:rsidRPr="00685172">
        <w:rPr>
          <w:rFonts w:ascii="標楷體" w:eastAsia="標楷體" w:hAnsi="標楷體" w:hint="eastAsia"/>
          <w:color w:val="000000"/>
          <w:lang w:eastAsia="zh-TW"/>
        </w:rPr>
        <w:t>之桌長擔任</w:t>
      </w:r>
      <w:proofErr w:type="gramEnd"/>
      <w:r w:rsidRPr="00685172">
        <w:rPr>
          <w:rFonts w:ascii="標楷體" w:eastAsia="標楷體" w:hAnsi="標楷體" w:hint="eastAsia"/>
          <w:color w:val="000000"/>
          <w:lang w:eastAsia="zh-TW"/>
        </w:rPr>
        <w:t>「主人」，招呼賓客。並依時程表進入第一回合。</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每回合中，每10分鐘換至同區另一素養討論(自由</w:t>
      </w:r>
      <w:proofErr w:type="gramStart"/>
      <w:r w:rsidRPr="00685172">
        <w:rPr>
          <w:rFonts w:ascii="標楷體" w:eastAsia="標楷體" w:hAnsi="標楷體" w:hint="eastAsia"/>
          <w:color w:val="000000"/>
          <w:lang w:eastAsia="zh-TW"/>
        </w:rPr>
        <w:t>選擇桌別</w:t>
      </w:r>
      <w:proofErr w:type="gramEnd"/>
      <w:r w:rsidRPr="00685172">
        <w:rPr>
          <w:rFonts w:ascii="標楷體" w:eastAsia="標楷體" w:hAnsi="標楷體" w:hint="eastAsia"/>
          <w:color w:val="000000"/>
          <w:lang w:eastAsia="zh-TW"/>
        </w:rPr>
        <w:t>，但不可留</w:t>
      </w:r>
      <w:proofErr w:type="gramStart"/>
      <w:r w:rsidRPr="00685172">
        <w:rPr>
          <w:rFonts w:ascii="標楷體" w:eastAsia="標楷體" w:hAnsi="標楷體" w:hint="eastAsia"/>
          <w:color w:val="000000"/>
          <w:lang w:eastAsia="zh-TW"/>
        </w:rPr>
        <w:t>在原桌</w:t>
      </w:r>
      <w:proofErr w:type="gramEnd"/>
      <w:r w:rsidRPr="00685172">
        <w:rPr>
          <w:rFonts w:ascii="標楷體" w:eastAsia="標楷體" w:hAnsi="標楷體" w:hint="eastAsia"/>
          <w:color w:val="000000"/>
          <w:lang w:eastAsia="zh-TW"/>
        </w:rPr>
        <w:t>，同桌夥伴盡量</w:t>
      </w:r>
      <w:proofErr w:type="gramStart"/>
      <w:r w:rsidRPr="00685172">
        <w:rPr>
          <w:rFonts w:ascii="標楷體" w:eastAsia="標楷體" w:hAnsi="標楷體" w:hint="eastAsia"/>
          <w:color w:val="000000"/>
          <w:lang w:eastAsia="zh-TW"/>
        </w:rPr>
        <w:t>不同桌</w:t>
      </w:r>
      <w:proofErr w:type="gramEnd"/>
      <w:r w:rsidRPr="00685172">
        <w:rPr>
          <w:rFonts w:ascii="標楷體" w:eastAsia="標楷體" w:hAnsi="標楷體" w:hint="eastAsia"/>
          <w:color w:val="000000"/>
          <w:lang w:eastAsia="zh-TW"/>
        </w:rPr>
        <w:t>)，依序完成四次輪替。</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第二回合中，回到第一回合原討論桌次針對第一回合討論之重點拋出回應或問題，每10分鐘換至同區另一素養圓桌(自由</w:t>
      </w:r>
      <w:proofErr w:type="gramStart"/>
      <w:r w:rsidRPr="00685172">
        <w:rPr>
          <w:rFonts w:ascii="標楷體" w:eastAsia="標楷體" w:hAnsi="標楷體" w:hint="eastAsia"/>
          <w:color w:val="000000"/>
          <w:lang w:eastAsia="zh-TW"/>
        </w:rPr>
        <w:t>選擇桌別</w:t>
      </w:r>
      <w:proofErr w:type="gramEnd"/>
      <w:r w:rsidRPr="00685172">
        <w:rPr>
          <w:rFonts w:ascii="標楷體" w:eastAsia="標楷體" w:hAnsi="標楷體" w:hint="eastAsia"/>
          <w:color w:val="000000"/>
          <w:lang w:eastAsia="zh-TW"/>
        </w:rPr>
        <w:t>，但不可留</w:t>
      </w:r>
      <w:proofErr w:type="gramStart"/>
      <w:r w:rsidRPr="00685172">
        <w:rPr>
          <w:rFonts w:ascii="標楷體" w:eastAsia="標楷體" w:hAnsi="標楷體" w:hint="eastAsia"/>
          <w:color w:val="000000"/>
          <w:lang w:eastAsia="zh-TW"/>
        </w:rPr>
        <w:t>在原桌</w:t>
      </w:r>
      <w:proofErr w:type="gramEnd"/>
      <w:r w:rsidRPr="00685172">
        <w:rPr>
          <w:rFonts w:ascii="標楷體" w:eastAsia="標楷體" w:hAnsi="標楷體" w:hint="eastAsia"/>
          <w:color w:val="000000"/>
          <w:lang w:eastAsia="zh-TW"/>
        </w:rPr>
        <w:t>，同桌夥伴盡量</w:t>
      </w:r>
      <w:proofErr w:type="gramStart"/>
      <w:r w:rsidRPr="00685172">
        <w:rPr>
          <w:rFonts w:ascii="標楷體" w:eastAsia="標楷體" w:hAnsi="標楷體" w:hint="eastAsia"/>
          <w:color w:val="000000"/>
          <w:lang w:eastAsia="zh-TW"/>
        </w:rPr>
        <w:t>不同桌</w:t>
      </w:r>
      <w:proofErr w:type="gramEnd"/>
      <w:r w:rsidRPr="00685172">
        <w:rPr>
          <w:rFonts w:ascii="標楷體" w:eastAsia="標楷體" w:hAnsi="標楷體" w:hint="eastAsia"/>
          <w:color w:val="000000"/>
          <w:lang w:eastAsia="zh-TW"/>
        </w:rPr>
        <w:t>)，依序完成四次。</w:t>
      </w:r>
    </w:p>
    <w:p w:rsidR="00B0653D" w:rsidRPr="00685172" w:rsidRDefault="00B0653D" w:rsidP="00B0653D">
      <w:pPr>
        <w:numPr>
          <w:ilvl w:val="0"/>
          <w:numId w:val="3"/>
        </w:numPr>
        <w:rPr>
          <w:rFonts w:ascii="標楷體" w:eastAsia="標楷體" w:hAnsi="標楷體"/>
          <w:color w:val="000000"/>
          <w:lang w:eastAsia="zh-TW"/>
        </w:rPr>
      </w:pPr>
      <w:r w:rsidRPr="00685172">
        <w:rPr>
          <w:rFonts w:ascii="標楷體" w:eastAsia="標楷體" w:hAnsi="標楷體" w:hint="eastAsia"/>
          <w:color w:val="000000"/>
          <w:lang w:eastAsia="zh-TW"/>
        </w:rPr>
        <w:t>在第一、二回合中，每桌成員輪替換桌時，「主人(</w:t>
      </w:r>
      <w:proofErr w:type="gramStart"/>
      <w:r w:rsidRPr="00685172">
        <w:rPr>
          <w:rFonts w:ascii="標楷體" w:eastAsia="標楷體" w:hAnsi="標楷體" w:hint="eastAsia"/>
          <w:color w:val="000000"/>
          <w:lang w:eastAsia="zh-TW"/>
        </w:rPr>
        <w:t>桌長</w:t>
      </w:r>
      <w:proofErr w:type="gramEnd"/>
      <w:r w:rsidRPr="00685172">
        <w:rPr>
          <w:rFonts w:ascii="標楷體" w:eastAsia="標楷體" w:hAnsi="標楷體" w:hint="eastAsia"/>
          <w:color w:val="000000"/>
          <w:lang w:eastAsia="zh-TW"/>
        </w:rPr>
        <w:t>)」留下招呼下一輪新客人，</w:t>
      </w:r>
      <w:proofErr w:type="gramStart"/>
      <w:r w:rsidRPr="00685172">
        <w:rPr>
          <w:rFonts w:ascii="標楷體" w:eastAsia="標楷體" w:hAnsi="標楷體" w:hint="eastAsia"/>
          <w:color w:val="000000"/>
          <w:lang w:eastAsia="zh-TW"/>
        </w:rPr>
        <w:t>賡</w:t>
      </w:r>
      <w:proofErr w:type="gramEnd"/>
      <w:r w:rsidRPr="00685172">
        <w:rPr>
          <w:rFonts w:ascii="標楷體" w:eastAsia="標楷體" w:hAnsi="標楷體" w:hint="eastAsia"/>
          <w:color w:val="000000"/>
          <w:lang w:eastAsia="zh-TW"/>
        </w:rPr>
        <w:t>續進行討論並彙整。</w:t>
      </w:r>
    </w:p>
    <w:p w:rsidR="00B0653D" w:rsidRPr="00685172" w:rsidRDefault="00B0653D" w:rsidP="00B0653D">
      <w:pPr>
        <w:numPr>
          <w:ilvl w:val="0"/>
          <w:numId w:val="3"/>
        </w:numPr>
        <w:rPr>
          <w:rFonts w:ascii="標楷體" w:eastAsia="標楷體" w:hAnsi="標楷體"/>
          <w:b/>
          <w:color w:val="000000"/>
          <w:lang w:eastAsia="zh-TW"/>
        </w:rPr>
      </w:pPr>
      <w:r w:rsidRPr="00685172">
        <w:rPr>
          <w:rFonts w:ascii="標楷體" w:eastAsia="標楷體" w:hAnsi="標楷體" w:hint="eastAsia"/>
          <w:color w:val="000000"/>
          <w:lang w:eastAsia="zh-TW"/>
        </w:rPr>
        <w:t>第三回合，回到第一回合原始組別桌次，本回合不再</w:t>
      </w:r>
      <w:proofErr w:type="gramStart"/>
      <w:r w:rsidRPr="00685172">
        <w:rPr>
          <w:rFonts w:ascii="標楷體" w:eastAsia="標楷體" w:hAnsi="標楷體" w:hint="eastAsia"/>
          <w:color w:val="000000"/>
          <w:lang w:eastAsia="zh-TW"/>
        </w:rPr>
        <w:t>換桌輪替</w:t>
      </w:r>
      <w:proofErr w:type="gramEnd"/>
      <w:r w:rsidRPr="00685172">
        <w:rPr>
          <w:rFonts w:ascii="標楷體" w:eastAsia="標楷體" w:hAnsi="標楷體" w:hint="eastAsia"/>
          <w:color w:val="000000"/>
          <w:lang w:eastAsia="zh-TW"/>
        </w:rPr>
        <w:t>，各桌成員針對第一、二回合意見加以討論，凝聚共識並分享收成。</w:t>
      </w:r>
    </w:p>
    <w:p w:rsidR="00B0653D" w:rsidRPr="00655C43" w:rsidRDefault="00B0653D" w:rsidP="00B0653D">
      <w:pPr>
        <w:rPr>
          <w:rFonts w:ascii="標楷體" w:eastAsia="標楷體" w:hAnsi="標楷體"/>
          <w:color w:val="000000"/>
          <w:lang w:eastAsia="zh-TW"/>
        </w:rPr>
      </w:pPr>
    </w:p>
    <w:tbl>
      <w:tblPr>
        <w:tblW w:w="8848" w:type="dxa"/>
        <w:tblBorders>
          <w:top w:val="single" w:sz="12" w:space="0" w:color="548DD4"/>
          <w:left w:val="single" w:sz="12" w:space="0" w:color="548DD4"/>
          <w:bottom w:val="single" w:sz="12" w:space="0" w:color="548DD4"/>
          <w:right w:val="single" w:sz="12" w:space="0" w:color="548DD4"/>
          <w:insideH w:val="single" w:sz="12" w:space="0" w:color="548DD4"/>
          <w:insideV w:val="single" w:sz="12" w:space="0" w:color="548DD4"/>
        </w:tblBorders>
        <w:tblLook w:val="04A0" w:firstRow="1" w:lastRow="0" w:firstColumn="1" w:lastColumn="0" w:noHBand="0" w:noVBand="1"/>
      </w:tblPr>
      <w:tblGrid>
        <w:gridCol w:w="2363"/>
        <w:gridCol w:w="6485"/>
      </w:tblGrid>
      <w:tr w:rsidR="00B0653D" w:rsidRPr="00685172" w:rsidTr="005E3E19">
        <w:trPr>
          <w:trHeight w:val="255"/>
        </w:trPr>
        <w:tc>
          <w:tcPr>
            <w:tcW w:w="2363" w:type="dxa"/>
            <w:shd w:val="clear" w:color="auto" w:fill="4F81BD"/>
          </w:tcPr>
          <w:p w:rsidR="00B0653D" w:rsidRPr="00685172" w:rsidRDefault="00B0653D" w:rsidP="005E3E19">
            <w:pPr>
              <w:spacing w:line="280" w:lineRule="exact"/>
              <w:jc w:val="center"/>
              <w:rPr>
                <w:rFonts w:ascii="標楷體" w:eastAsia="標楷體" w:hAnsi="標楷體"/>
                <w:b/>
                <w:bCs/>
                <w:color w:val="000000"/>
              </w:rPr>
            </w:pPr>
            <w:proofErr w:type="spellStart"/>
            <w:r w:rsidRPr="00685172">
              <w:rPr>
                <w:rFonts w:ascii="標楷體" w:eastAsia="標楷體" w:hAnsi="標楷體" w:hint="eastAsia"/>
                <w:b/>
                <w:bCs/>
                <w:color w:val="000000"/>
              </w:rPr>
              <w:t>回合</w:t>
            </w:r>
            <w:proofErr w:type="spellEnd"/>
          </w:p>
        </w:tc>
        <w:tc>
          <w:tcPr>
            <w:tcW w:w="6485" w:type="dxa"/>
            <w:shd w:val="clear" w:color="auto" w:fill="4F81BD"/>
          </w:tcPr>
          <w:p w:rsidR="00B0653D" w:rsidRPr="00685172" w:rsidRDefault="00B0653D" w:rsidP="005E3E19">
            <w:pPr>
              <w:spacing w:line="280" w:lineRule="exact"/>
              <w:jc w:val="center"/>
              <w:rPr>
                <w:rFonts w:ascii="標楷體" w:eastAsia="標楷體" w:hAnsi="標楷體"/>
                <w:b/>
                <w:bCs/>
                <w:color w:val="000000"/>
              </w:rPr>
            </w:pPr>
            <w:proofErr w:type="spellStart"/>
            <w:r w:rsidRPr="00685172">
              <w:rPr>
                <w:rFonts w:ascii="標楷體" w:eastAsia="標楷體" w:hAnsi="標楷體" w:hint="eastAsia"/>
                <w:b/>
                <w:bCs/>
                <w:color w:val="000000"/>
              </w:rPr>
              <w:t>各組討論主題</w:t>
            </w:r>
            <w:proofErr w:type="spellEnd"/>
          </w:p>
        </w:tc>
      </w:tr>
      <w:tr w:rsidR="00B0653D" w:rsidRPr="00685172" w:rsidTr="005E3E19">
        <w:trPr>
          <w:trHeight w:val="237"/>
        </w:trPr>
        <w:tc>
          <w:tcPr>
            <w:tcW w:w="2363" w:type="dxa"/>
            <w:shd w:val="clear" w:color="auto" w:fill="auto"/>
          </w:tcPr>
          <w:p w:rsidR="00B0653D" w:rsidRPr="00685172" w:rsidRDefault="00B0653D" w:rsidP="005E3E19">
            <w:pPr>
              <w:spacing w:line="280" w:lineRule="exact"/>
              <w:rPr>
                <w:rFonts w:ascii="標楷體" w:eastAsia="標楷體" w:hAnsi="標楷體"/>
                <w:bCs/>
                <w:color w:val="000000"/>
              </w:rPr>
            </w:pPr>
            <w:proofErr w:type="spellStart"/>
            <w:r w:rsidRPr="00685172">
              <w:rPr>
                <w:rFonts w:ascii="標楷體" w:eastAsia="標楷體" w:hAnsi="標楷體" w:hint="eastAsia"/>
                <w:bCs/>
                <w:color w:val="000000"/>
              </w:rPr>
              <w:t>第一回合</w:t>
            </w:r>
            <w:proofErr w:type="spellEnd"/>
          </w:p>
        </w:tc>
        <w:tc>
          <w:tcPr>
            <w:tcW w:w="6485" w:type="dxa"/>
            <w:shd w:val="clear" w:color="auto" w:fill="auto"/>
          </w:tcPr>
          <w:p w:rsidR="00B0653D" w:rsidRPr="00685172" w:rsidRDefault="00B0653D" w:rsidP="00B0653D">
            <w:pPr>
              <w:numPr>
                <w:ilvl w:val="0"/>
                <w:numId w:val="5"/>
              </w:numPr>
              <w:spacing w:line="280" w:lineRule="exact"/>
              <w:rPr>
                <w:rFonts w:ascii="標楷體" w:eastAsia="標楷體" w:hAnsi="標楷體"/>
                <w:color w:val="000000"/>
                <w:lang w:eastAsia="zh-TW"/>
              </w:rPr>
            </w:pPr>
            <w:proofErr w:type="gramStart"/>
            <w:r w:rsidRPr="00685172">
              <w:rPr>
                <w:rFonts w:ascii="標楷體" w:eastAsia="標楷體" w:hAnsi="標楷體" w:hint="eastAsia"/>
                <w:color w:val="000000"/>
                <w:lang w:eastAsia="zh-TW"/>
              </w:rPr>
              <w:t>各區依民主</w:t>
            </w:r>
            <w:proofErr w:type="gramEnd"/>
            <w:r w:rsidRPr="00685172">
              <w:rPr>
                <w:rFonts w:ascii="標楷體" w:eastAsia="標楷體" w:hAnsi="標楷體" w:hint="eastAsia"/>
                <w:color w:val="000000"/>
                <w:lang w:eastAsia="zh-TW"/>
              </w:rPr>
              <w:t>素養、科學素養、倫理素養、美學素養、媒體素養分成5桌。</w:t>
            </w:r>
          </w:p>
          <w:p w:rsidR="00B0653D" w:rsidRPr="00685172" w:rsidRDefault="00B0653D" w:rsidP="00B0653D">
            <w:pPr>
              <w:numPr>
                <w:ilvl w:val="0"/>
                <w:numId w:val="5"/>
              </w:numPr>
              <w:spacing w:line="280" w:lineRule="exact"/>
              <w:rPr>
                <w:rFonts w:ascii="標楷體" w:eastAsia="標楷體" w:hAnsi="標楷體"/>
                <w:color w:val="000000"/>
                <w:lang w:eastAsia="zh-TW"/>
              </w:rPr>
            </w:pPr>
            <w:r w:rsidRPr="00685172">
              <w:rPr>
                <w:rFonts w:ascii="標楷體" w:eastAsia="標楷體" w:hAnsi="標楷體" w:hint="eastAsia"/>
                <w:color w:val="000000"/>
                <w:lang w:eastAsia="zh-TW"/>
              </w:rPr>
              <w:t>各桌成員</w:t>
            </w:r>
            <w:proofErr w:type="gramStart"/>
            <w:r w:rsidRPr="00685172">
              <w:rPr>
                <w:rFonts w:ascii="標楷體" w:eastAsia="標楷體" w:hAnsi="標楷體" w:hint="eastAsia"/>
                <w:color w:val="000000"/>
                <w:lang w:eastAsia="zh-TW"/>
              </w:rPr>
              <w:t>針對該桌主題</w:t>
            </w:r>
            <w:proofErr w:type="gramEnd"/>
            <w:r w:rsidRPr="00685172">
              <w:rPr>
                <w:rFonts w:ascii="標楷體" w:eastAsia="標楷體" w:hAnsi="標楷體" w:hint="eastAsia"/>
                <w:color w:val="000000"/>
                <w:lang w:eastAsia="zh-TW"/>
              </w:rPr>
              <w:t>素養探討現代公民相應該素養所應具備之核心能力為何加以創意發想。</w:t>
            </w:r>
          </w:p>
          <w:p w:rsidR="00B0653D" w:rsidRPr="00685172" w:rsidRDefault="00B0653D" w:rsidP="00B0653D">
            <w:pPr>
              <w:numPr>
                <w:ilvl w:val="0"/>
                <w:numId w:val="5"/>
              </w:numPr>
              <w:spacing w:line="280" w:lineRule="exact"/>
              <w:rPr>
                <w:rFonts w:ascii="標楷體" w:eastAsia="標楷體" w:hAnsi="標楷體"/>
                <w:color w:val="000000"/>
                <w:lang w:eastAsia="zh-TW"/>
              </w:rPr>
            </w:pPr>
            <w:r w:rsidRPr="00685172">
              <w:rPr>
                <w:rFonts w:ascii="標楷體" w:eastAsia="標楷體" w:hAnsi="標楷體" w:hint="eastAsia"/>
                <w:color w:val="000000"/>
                <w:lang w:eastAsia="zh-TW"/>
              </w:rPr>
              <w:t>10分鐘之後，</w:t>
            </w:r>
            <w:proofErr w:type="gramStart"/>
            <w:r w:rsidRPr="00685172">
              <w:rPr>
                <w:rFonts w:ascii="標楷體" w:eastAsia="標楷體" w:hAnsi="標楷體" w:hint="eastAsia"/>
                <w:color w:val="000000"/>
                <w:lang w:eastAsia="zh-TW"/>
              </w:rPr>
              <w:t>重新跑桌討論</w:t>
            </w:r>
            <w:proofErr w:type="gramEnd"/>
            <w:r w:rsidRPr="00685172">
              <w:rPr>
                <w:rFonts w:ascii="標楷體" w:eastAsia="標楷體" w:hAnsi="標楷體" w:hint="eastAsia"/>
                <w:color w:val="000000"/>
                <w:lang w:eastAsia="zh-TW"/>
              </w:rPr>
              <w:t>另一素養 (自由</w:t>
            </w:r>
            <w:proofErr w:type="gramStart"/>
            <w:r w:rsidRPr="00685172">
              <w:rPr>
                <w:rFonts w:ascii="標楷體" w:eastAsia="標楷體" w:hAnsi="標楷體" w:hint="eastAsia"/>
                <w:color w:val="000000"/>
                <w:lang w:eastAsia="zh-TW"/>
              </w:rPr>
              <w:t>選擇桌別</w:t>
            </w:r>
            <w:proofErr w:type="gramEnd"/>
            <w:r w:rsidRPr="00685172">
              <w:rPr>
                <w:rFonts w:ascii="標楷體" w:eastAsia="標楷體" w:hAnsi="標楷體" w:hint="eastAsia"/>
                <w:color w:val="000000"/>
                <w:lang w:eastAsia="zh-TW"/>
              </w:rPr>
              <w:t>，但不可留</w:t>
            </w:r>
            <w:proofErr w:type="gramStart"/>
            <w:r w:rsidRPr="00685172">
              <w:rPr>
                <w:rFonts w:ascii="標楷體" w:eastAsia="標楷體" w:hAnsi="標楷體" w:hint="eastAsia"/>
                <w:color w:val="000000"/>
                <w:lang w:eastAsia="zh-TW"/>
              </w:rPr>
              <w:t>在原桌</w:t>
            </w:r>
            <w:proofErr w:type="gramEnd"/>
            <w:r w:rsidRPr="00685172">
              <w:rPr>
                <w:rFonts w:ascii="標楷體" w:eastAsia="標楷體" w:hAnsi="標楷體" w:hint="eastAsia"/>
                <w:color w:val="000000"/>
                <w:lang w:eastAsia="zh-TW"/>
              </w:rPr>
              <w:t>，同桌夥伴盡量</w:t>
            </w:r>
            <w:proofErr w:type="gramStart"/>
            <w:r w:rsidRPr="00685172">
              <w:rPr>
                <w:rFonts w:ascii="標楷體" w:eastAsia="標楷體" w:hAnsi="標楷體" w:hint="eastAsia"/>
                <w:color w:val="000000"/>
                <w:lang w:eastAsia="zh-TW"/>
              </w:rPr>
              <w:t>不同桌</w:t>
            </w:r>
            <w:proofErr w:type="gramEnd"/>
            <w:r w:rsidRPr="00685172">
              <w:rPr>
                <w:rFonts w:ascii="標楷體" w:eastAsia="標楷體" w:hAnsi="標楷體" w:hint="eastAsia"/>
                <w:color w:val="000000"/>
                <w:lang w:eastAsia="zh-TW"/>
              </w:rPr>
              <w:t>)。</w:t>
            </w:r>
          </w:p>
          <w:p w:rsidR="00B0653D" w:rsidRPr="00685172" w:rsidRDefault="00B0653D" w:rsidP="00B0653D">
            <w:pPr>
              <w:numPr>
                <w:ilvl w:val="0"/>
                <w:numId w:val="5"/>
              </w:numPr>
              <w:spacing w:line="280" w:lineRule="exact"/>
              <w:rPr>
                <w:rFonts w:ascii="標楷體" w:eastAsia="標楷體" w:hAnsi="標楷體"/>
                <w:color w:val="000000"/>
                <w:lang w:eastAsia="zh-TW"/>
              </w:rPr>
            </w:pPr>
            <w:r w:rsidRPr="00685172">
              <w:rPr>
                <w:rFonts w:ascii="標楷體" w:eastAsia="標楷體" w:hAnsi="標楷體" w:hint="eastAsia"/>
                <w:color w:val="000000"/>
                <w:lang w:eastAsia="zh-TW"/>
              </w:rPr>
              <w:t>重新輪替後，</w:t>
            </w:r>
            <w:proofErr w:type="gramStart"/>
            <w:r w:rsidRPr="00685172">
              <w:rPr>
                <w:rFonts w:ascii="標楷體" w:eastAsia="標楷體" w:hAnsi="標楷體" w:hint="eastAsia"/>
                <w:color w:val="000000"/>
                <w:lang w:eastAsia="zh-TW"/>
              </w:rPr>
              <w:t>各桌新成員針對該桌前一</w:t>
            </w:r>
            <w:proofErr w:type="gramEnd"/>
            <w:r w:rsidRPr="00685172">
              <w:rPr>
                <w:rFonts w:ascii="標楷體" w:eastAsia="標楷體" w:hAnsi="標楷體" w:hint="eastAsia"/>
                <w:color w:val="000000"/>
                <w:lang w:eastAsia="zh-TW"/>
              </w:rPr>
              <w:t>回合所探討現代</w:t>
            </w:r>
            <w:r w:rsidRPr="00685172">
              <w:rPr>
                <w:rFonts w:ascii="標楷體" w:eastAsia="標楷體" w:hAnsi="標楷體" w:hint="eastAsia"/>
                <w:b/>
                <w:color w:val="000000"/>
                <w:lang w:eastAsia="zh-TW"/>
              </w:rPr>
              <w:t>公民所應具備相應該素養之核心能力繼續加以創意發想，</w:t>
            </w:r>
            <w:r w:rsidRPr="00685172">
              <w:rPr>
                <w:rFonts w:ascii="標楷體" w:eastAsia="標楷體" w:hAnsi="標楷體" w:hint="eastAsia"/>
                <w:color w:val="000000"/>
                <w:lang w:eastAsia="zh-TW"/>
              </w:rPr>
              <w:t>共計完成四次輪替。</w:t>
            </w:r>
          </w:p>
        </w:tc>
      </w:tr>
      <w:tr w:rsidR="00B0653D" w:rsidRPr="00685172" w:rsidTr="005E3E19">
        <w:trPr>
          <w:trHeight w:val="978"/>
        </w:trPr>
        <w:tc>
          <w:tcPr>
            <w:tcW w:w="2363" w:type="dxa"/>
            <w:shd w:val="clear" w:color="auto" w:fill="auto"/>
          </w:tcPr>
          <w:p w:rsidR="00B0653D" w:rsidRPr="00685172" w:rsidRDefault="00B0653D" w:rsidP="005E3E19">
            <w:pPr>
              <w:spacing w:line="280" w:lineRule="exact"/>
              <w:rPr>
                <w:rFonts w:ascii="標楷體" w:eastAsia="標楷體" w:hAnsi="標楷體"/>
                <w:bCs/>
                <w:color w:val="000000"/>
              </w:rPr>
            </w:pPr>
            <w:proofErr w:type="spellStart"/>
            <w:r w:rsidRPr="00685172">
              <w:rPr>
                <w:rFonts w:ascii="標楷體" w:eastAsia="標楷體" w:hAnsi="標楷體" w:hint="eastAsia"/>
                <w:bCs/>
                <w:color w:val="000000"/>
              </w:rPr>
              <w:t>第二回合</w:t>
            </w:r>
            <w:proofErr w:type="spellEnd"/>
          </w:p>
        </w:tc>
        <w:tc>
          <w:tcPr>
            <w:tcW w:w="6485" w:type="dxa"/>
            <w:shd w:val="clear" w:color="auto" w:fill="auto"/>
          </w:tcPr>
          <w:p w:rsidR="00B0653D" w:rsidRPr="00685172" w:rsidRDefault="00B0653D" w:rsidP="00B0653D">
            <w:pPr>
              <w:numPr>
                <w:ilvl w:val="0"/>
                <w:numId w:val="5"/>
              </w:numPr>
              <w:spacing w:line="280" w:lineRule="exact"/>
              <w:rPr>
                <w:rFonts w:ascii="標楷體" w:eastAsia="標楷體" w:hAnsi="標楷體"/>
                <w:b/>
                <w:color w:val="000000"/>
                <w:lang w:eastAsia="zh-TW"/>
              </w:rPr>
            </w:pPr>
            <w:r w:rsidRPr="00685172">
              <w:rPr>
                <w:rFonts w:ascii="標楷體" w:eastAsia="標楷體" w:hAnsi="標楷體" w:hint="eastAsia"/>
                <w:color w:val="000000"/>
                <w:lang w:eastAsia="zh-TW"/>
              </w:rPr>
              <w:t>所有成員回到原討論桌(第一回合第一次</w:t>
            </w:r>
            <w:proofErr w:type="gramStart"/>
            <w:r w:rsidRPr="00685172">
              <w:rPr>
                <w:rFonts w:ascii="標楷體" w:eastAsia="標楷體" w:hAnsi="標楷體" w:hint="eastAsia"/>
                <w:color w:val="000000"/>
                <w:lang w:eastAsia="zh-TW"/>
              </w:rPr>
              <w:t>就座桌別</w:t>
            </w:r>
            <w:proofErr w:type="gramEnd"/>
            <w:r w:rsidRPr="00685172">
              <w:rPr>
                <w:rFonts w:ascii="標楷體" w:eastAsia="標楷體" w:hAnsi="標楷體" w:hint="eastAsia"/>
                <w:color w:val="000000"/>
                <w:lang w:eastAsia="zh-TW"/>
              </w:rPr>
              <w:t>)，各桌成員</w:t>
            </w:r>
            <w:proofErr w:type="gramStart"/>
            <w:r w:rsidRPr="00685172">
              <w:rPr>
                <w:rFonts w:ascii="標楷體" w:eastAsia="標楷體" w:hAnsi="標楷體" w:hint="eastAsia"/>
                <w:color w:val="000000"/>
                <w:lang w:eastAsia="zh-TW"/>
              </w:rPr>
              <w:t>針對該桌前一</w:t>
            </w:r>
            <w:proofErr w:type="gramEnd"/>
            <w:r w:rsidRPr="00685172">
              <w:rPr>
                <w:rFonts w:ascii="標楷體" w:eastAsia="標楷體" w:hAnsi="標楷體" w:hint="eastAsia"/>
                <w:color w:val="000000"/>
                <w:lang w:eastAsia="zh-TW"/>
              </w:rPr>
              <w:t>回合總計五輪所探討現代公民所應具備相應該素養之核心能力進一步檢視、分析與討論並</w:t>
            </w:r>
            <w:r w:rsidRPr="00685172">
              <w:rPr>
                <w:rFonts w:ascii="標楷體" w:eastAsia="標楷體" w:hAnsi="標楷體" w:hint="eastAsia"/>
                <w:b/>
                <w:color w:val="000000"/>
                <w:lang w:eastAsia="zh-TW"/>
              </w:rPr>
              <w:lastRenderedPageBreak/>
              <w:t>提出反思批判或拋出問題。</w:t>
            </w:r>
          </w:p>
          <w:p w:rsidR="00B0653D" w:rsidRPr="00685172" w:rsidRDefault="00B0653D" w:rsidP="00B0653D">
            <w:pPr>
              <w:numPr>
                <w:ilvl w:val="0"/>
                <w:numId w:val="5"/>
              </w:numPr>
              <w:spacing w:line="280" w:lineRule="exact"/>
              <w:rPr>
                <w:rFonts w:ascii="標楷體" w:eastAsia="標楷體" w:hAnsi="標楷體"/>
                <w:color w:val="000000"/>
                <w:lang w:eastAsia="zh-TW"/>
              </w:rPr>
            </w:pPr>
            <w:r w:rsidRPr="00685172">
              <w:rPr>
                <w:rFonts w:ascii="標楷體" w:eastAsia="標楷體" w:hAnsi="標楷體" w:hint="eastAsia"/>
                <w:color w:val="000000"/>
                <w:lang w:eastAsia="zh-TW"/>
              </w:rPr>
              <w:t>同第一回合方式，10分鐘之後，</w:t>
            </w:r>
            <w:proofErr w:type="gramStart"/>
            <w:r w:rsidRPr="00685172">
              <w:rPr>
                <w:rFonts w:ascii="標楷體" w:eastAsia="標楷體" w:hAnsi="標楷體" w:hint="eastAsia"/>
                <w:color w:val="000000"/>
                <w:lang w:eastAsia="zh-TW"/>
              </w:rPr>
              <w:t>重新跑桌討論</w:t>
            </w:r>
            <w:proofErr w:type="gramEnd"/>
            <w:r w:rsidRPr="00685172">
              <w:rPr>
                <w:rFonts w:ascii="標楷體" w:eastAsia="標楷體" w:hAnsi="標楷體" w:hint="eastAsia"/>
                <w:color w:val="000000"/>
                <w:lang w:eastAsia="zh-TW"/>
              </w:rPr>
              <w:t>另一素養 (自由</w:t>
            </w:r>
            <w:proofErr w:type="gramStart"/>
            <w:r w:rsidRPr="00685172">
              <w:rPr>
                <w:rFonts w:ascii="標楷體" w:eastAsia="標楷體" w:hAnsi="標楷體" w:hint="eastAsia"/>
                <w:color w:val="000000"/>
                <w:lang w:eastAsia="zh-TW"/>
              </w:rPr>
              <w:t>選擇桌別</w:t>
            </w:r>
            <w:proofErr w:type="gramEnd"/>
            <w:r w:rsidRPr="00685172">
              <w:rPr>
                <w:rFonts w:ascii="標楷體" w:eastAsia="標楷體" w:hAnsi="標楷體" w:hint="eastAsia"/>
                <w:color w:val="000000"/>
                <w:lang w:eastAsia="zh-TW"/>
              </w:rPr>
              <w:t>，但不可留</w:t>
            </w:r>
            <w:proofErr w:type="gramStart"/>
            <w:r w:rsidRPr="00685172">
              <w:rPr>
                <w:rFonts w:ascii="標楷體" w:eastAsia="標楷體" w:hAnsi="標楷體" w:hint="eastAsia"/>
                <w:color w:val="000000"/>
                <w:lang w:eastAsia="zh-TW"/>
              </w:rPr>
              <w:t>在原桌</w:t>
            </w:r>
            <w:proofErr w:type="gramEnd"/>
            <w:r w:rsidRPr="00685172">
              <w:rPr>
                <w:rFonts w:ascii="標楷體" w:eastAsia="標楷體" w:hAnsi="標楷體" w:hint="eastAsia"/>
                <w:color w:val="000000"/>
                <w:lang w:eastAsia="zh-TW"/>
              </w:rPr>
              <w:t>，同桌夥伴盡量</w:t>
            </w:r>
            <w:proofErr w:type="gramStart"/>
            <w:r w:rsidRPr="00685172">
              <w:rPr>
                <w:rFonts w:ascii="標楷體" w:eastAsia="標楷體" w:hAnsi="標楷體" w:hint="eastAsia"/>
                <w:color w:val="000000"/>
                <w:lang w:eastAsia="zh-TW"/>
              </w:rPr>
              <w:t>不同桌</w:t>
            </w:r>
            <w:proofErr w:type="gramEnd"/>
            <w:r w:rsidRPr="00685172">
              <w:rPr>
                <w:rFonts w:ascii="標楷體" w:eastAsia="標楷體" w:hAnsi="標楷體" w:hint="eastAsia"/>
                <w:color w:val="000000"/>
                <w:lang w:eastAsia="zh-TW"/>
              </w:rPr>
              <w:t>)。</w:t>
            </w:r>
          </w:p>
          <w:p w:rsidR="00B0653D" w:rsidRPr="00685172" w:rsidRDefault="00B0653D" w:rsidP="00B0653D">
            <w:pPr>
              <w:numPr>
                <w:ilvl w:val="0"/>
                <w:numId w:val="5"/>
              </w:numPr>
              <w:spacing w:line="280" w:lineRule="exact"/>
              <w:rPr>
                <w:rFonts w:ascii="標楷體" w:eastAsia="標楷體" w:hAnsi="標楷體"/>
                <w:color w:val="000000"/>
                <w:lang w:eastAsia="zh-TW"/>
              </w:rPr>
            </w:pPr>
            <w:r w:rsidRPr="00685172">
              <w:rPr>
                <w:rFonts w:ascii="標楷體" w:eastAsia="標楷體" w:hAnsi="標楷體" w:hint="eastAsia"/>
                <w:color w:val="000000"/>
                <w:lang w:eastAsia="zh-TW"/>
              </w:rPr>
              <w:t>重新輪替後，</w:t>
            </w:r>
            <w:proofErr w:type="gramStart"/>
            <w:r w:rsidRPr="00685172">
              <w:rPr>
                <w:rFonts w:ascii="標楷體" w:eastAsia="標楷體" w:hAnsi="標楷體" w:hint="eastAsia"/>
                <w:color w:val="000000"/>
                <w:lang w:eastAsia="zh-TW"/>
              </w:rPr>
              <w:t>各桌新成員針對該桌前一</w:t>
            </w:r>
            <w:proofErr w:type="gramEnd"/>
            <w:r w:rsidRPr="00685172">
              <w:rPr>
                <w:rFonts w:ascii="標楷體" w:eastAsia="標楷體" w:hAnsi="標楷體" w:hint="eastAsia"/>
                <w:color w:val="000000"/>
                <w:lang w:eastAsia="zh-TW"/>
              </w:rPr>
              <w:t>回合所探討現代公民所應具備相應該素養之核心能力繼續加以創意發想，共計完成四次輪替。</w:t>
            </w:r>
          </w:p>
        </w:tc>
      </w:tr>
      <w:tr w:rsidR="00B0653D" w:rsidRPr="00685172" w:rsidTr="005E3E19">
        <w:trPr>
          <w:trHeight w:val="1212"/>
        </w:trPr>
        <w:tc>
          <w:tcPr>
            <w:tcW w:w="2363" w:type="dxa"/>
            <w:shd w:val="clear" w:color="auto" w:fill="auto"/>
          </w:tcPr>
          <w:p w:rsidR="00B0653D" w:rsidRPr="00685172" w:rsidRDefault="00B0653D" w:rsidP="005E3E19">
            <w:pPr>
              <w:spacing w:line="280" w:lineRule="exact"/>
              <w:rPr>
                <w:rFonts w:ascii="標楷體" w:eastAsia="標楷體" w:hAnsi="標楷體"/>
                <w:bCs/>
                <w:color w:val="000000"/>
              </w:rPr>
            </w:pPr>
            <w:proofErr w:type="spellStart"/>
            <w:r w:rsidRPr="00685172">
              <w:rPr>
                <w:rFonts w:ascii="標楷體" w:eastAsia="標楷體" w:hAnsi="標楷體" w:hint="eastAsia"/>
                <w:bCs/>
                <w:color w:val="000000"/>
              </w:rPr>
              <w:lastRenderedPageBreak/>
              <w:t>第三回合</w:t>
            </w:r>
            <w:proofErr w:type="spellEnd"/>
          </w:p>
        </w:tc>
        <w:tc>
          <w:tcPr>
            <w:tcW w:w="6485" w:type="dxa"/>
            <w:shd w:val="clear" w:color="auto" w:fill="auto"/>
          </w:tcPr>
          <w:p w:rsidR="00B0653D" w:rsidRPr="00685172" w:rsidRDefault="00B0653D" w:rsidP="00B0653D">
            <w:pPr>
              <w:numPr>
                <w:ilvl w:val="0"/>
                <w:numId w:val="4"/>
              </w:numPr>
              <w:spacing w:line="280" w:lineRule="exact"/>
              <w:rPr>
                <w:rFonts w:ascii="標楷體" w:eastAsia="標楷體" w:hAnsi="標楷體"/>
                <w:b/>
                <w:color w:val="000000"/>
                <w:lang w:eastAsia="zh-TW"/>
              </w:rPr>
            </w:pPr>
            <w:r w:rsidRPr="00685172">
              <w:rPr>
                <w:rFonts w:ascii="標楷體" w:eastAsia="標楷體" w:hAnsi="標楷體" w:hint="eastAsia"/>
                <w:color w:val="000000"/>
                <w:lang w:eastAsia="zh-TW"/>
              </w:rPr>
              <w:t>本回合不再換桌，所有成員回到原討論桌(第一回合第一次</w:t>
            </w:r>
            <w:proofErr w:type="gramStart"/>
            <w:r w:rsidRPr="00685172">
              <w:rPr>
                <w:rFonts w:ascii="標楷體" w:eastAsia="標楷體" w:hAnsi="標楷體" w:hint="eastAsia"/>
                <w:color w:val="000000"/>
                <w:lang w:eastAsia="zh-TW"/>
              </w:rPr>
              <w:t>就座桌別</w:t>
            </w:r>
            <w:proofErr w:type="gramEnd"/>
            <w:r w:rsidRPr="00685172">
              <w:rPr>
                <w:rFonts w:ascii="標楷體" w:eastAsia="標楷體" w:hAnsi="標楷體" w:hint="eastAsia"/>
                <w:color w:val="000000"/>
                <w:lang w:eastAsia="zh-TW"/>
              </w:rPr>
              <w:t>)，各桌成員</w:t>
            </w:r>
            <w:proofErr w:type="gramStart"/>
            <w:r w:rsidRPr="00685172">
              <w:rPr>
                <w:rFonts w:ascii="標楷體" w:eastAsia="標楷體" w:hAnsi="標楷體" w:hint="eastAsia"/>
                <w:color w:val="000000"/>
                <w:lang w:eastAsia="zh-TW"/>
              </w:rPr>
              <w:t>針對該桌前一</w:t>
            </w:r>
            <w:proofErr w:type="gramEnd"/>
            <w:r w:rsidRPr="00685172">
              <w:rPr>
                <w:rFonts w:ascii="標楷體" w:eastAsia="標楷體" w:hAnsi="標楷體" w:hint="eastAsia"/>
                <w:color w:val="000000"/>
                <w:lang w:eastAsia="zh-TW"/>
              </w:rPr>
              <w:t>、二回合總計十輪所</w:t>
            </w:r>
            <w:r w:rsidRPr="00685172">
              <w:rPr>
                <w:rFonts w:ascii="標楷體" w:eastAsia="標楷體" w:hAnsi="標楷體" w:hint="eastAsia"/>
                <w:b/>
                <w:color w:val="000000"/>
                <w:lang w:eastAsia="zh-TW"/>
              </w:rPr>
              <w:t>探討現代公民所應具備相應該素養之核心能力問題與建議加以回應、討論、聚焦與收斂並具體凝聚共識，建</w:t>
            </w:r>
            <w:proofErr w:type="gramStart"/>
            <w:r w:rsidRPr="00685172">
              <w:rPr>
                <w:rFonts w:ascii="標楷體" w:eastAsia="標楷體" w:hAnsi="標楷體" w:hint="eastAsia"/>
                <w:b/>
                <w:color w:val="000000"/>
                <w:lang w:eastAsia="zh-TW"/>
              </w:rPr>
              <w:t>構該桌</w:t>
            </w:r>
            <w:proofErr w:type="gramEnd"/>
            <w:r w:rsidRPr="00685172">
              <w:rPr>
                <w:rFonts w:ascii="標楷體" w:eastAsia="標楷體" w:hAnsi="標楷體" w:hint="eastAsia"/>
                <w:b/>
                <w:color w:val="000000"/>
                <w:lang w:eastAsia="zh-TW"/>
              </w:rPr>
              <w:t>主軸素養之核心能力指標。</w:t>
            </w:r>
          </w:p>
          <w:p w:rsidR="00B0653D" w:rsidRPr="00685172" w:rsidRDefault="00B0653D" w:rsidP="00B0653D">
            <w:pPr>
              <w:numPr>
                <w:ilvl w:val="0"/>
                <w:numId w:val="4"/>
              </w:numPr>
              <w:spacing w:line="280" w:lineRule="exact"/>
              <w:rPr>
                <w:rFonts w:ascii="標楷體" w:eastAsia="標楷體" w:hAnsi="標楷體"/>
                <w:b/>
                <w:color w:val="000000"/>
                <w:lang w:eastAsia="zh-TW"/>
              </w:rPr>
            </w:pPr>
            <w:proofErr w:type="gramStart"/>
            <w:r w:rsidRPr="00685172">
              <w:rPr>
                <w:rFonts w:ascii="標楷體" w:eastAsia="標楷體" w:hAnsi="標楷體" w:hint="eastAsia"/>
                <w:b/>
                <w:color w:val="000000"/>
                <w:lang w:eastAsia="zh-TW"/>
              </w:rPr>
              <w:t>針對該桌主軸</w:t>
            </w:r>
            <w:proofErr w:type="gramEnd"/>
            <w:r w:rsidRPr="00685172">
              <w:rPr>
                <w:rFonts w:ascii="標楷體" w:eastAsia="標楷體" w:hAnsi="標楷體" w:hint="eastAsia"/>
                <w:b/>
                <w:color w:val="000000"/>
                <w:lang w:eastAsia="zh-TW"/>
              </w:rPr>
              <w:t>素養，每桌成員至少須結論出三~五個核心能力指標。</w:t>
            </w:r>
          </w:p>
          <w:p w:rsidR="00B0653D" w:rsidRPr="00685172" w:rsidRDefault="00B0653D" w:rsidP="00B0653D">
            <w:pPr>
              <w:numPr>
                <w:ilvl w:val="0"/>
                <w:numId w:val="4"/>
              </w:numPr>
              <w:spacing w:line="280" w:lineRule="exact"/>
              <w:rPr>
                <w:rFonts w:ascii="標楷體" w:eastAsia="標楷體" w:hAnsi="標楷體"/>
                <w:color w:val="000000"/>
                <w:lang w:eastAsia="zh-TW"/>
              </w:rPr>
            </w:pPr>
            <w:proofErr w:type="gramStart"/>
            <w:r w:rsidRPr="00685172">
              <w:rPr>
                <w:rFonts w:ascii="標楷體" w:eastAsia="標楷體" w:hAnsi="標楷體" w:hint="eastAsia"/>
                <w:b/>
                <w:color w:val="000000"/>
                <w:lang w:eastAsia="zh-TW"/>
              </w:rPr>
              <w:t>桌長彙集</w:t>
            </w:r>
            <w:proofErr w:type="gramEnd"/>
            <w:r w:rsidRPr="00685172">
              <w:rPr>
                <w:rFonts w:ascii="標楷體" w:eastAsia="標楷體" w:hAnsi="標楷體" w:hint="eastAsia"/>
                <w:b/>
                <w:color w:val="000000"/>
                <w:lang w:eastAsia="zh-TW"/>
              </w:rPr>
              <w:t>各桌成員共識結論後交給該區區長彙總於</w:t>
            </w:r>
            <w:r w:rsidRPr="00685172">
              <w:rPr>
                <w:rFonts w:ascii="標楷體" w:eastAsia="標楷體" w:hAnsi="標楷體" w:hint="eastAsia"/>
                <w:b/>
                <w:color w:val="000000"/>
                <w:u w:val="single"/>
                <w:lang w:eastAsia="zh-TW"/>
              </w:rPr>
              <w:t>綜合座談中</w:t>
            </w:r>
            <w:r w:rsidRPr="00685172">
              <w:rPr>
                <w:rFonts w:ascii="標楷體" w:eastAsia="標楷體" w:hAnsi="標楷體" w:hint="eastAsia"/>
                <w:b/>
                <w:color w:val="000000"/>
                <w:lang w:eastAsia="zh-TW"/>
              </w:rPr>
              <w:t>提報。</w:t>
            </w:r>
          </w:p>
        </w:tc>
      </w:tr>
    </w:tbl>
    <w:p w:rsidR="00B0653D" w:rsidRDefault="00B0653D" w:rsidP="00B0653D">
      <w:pPr>
        <w:rPr>
          <w:rFonts w:ascii="標楷體" w:eastAsia="標楷體" w:hAnsi="標楷體"/>
          <w:b/>
          <w:color w:val="000000"/>
          <w:sz w:val="28"/>
          <w:szCs w:val="28"/>
          <w:lang w:eastAsia="zh-TW"/>
        </w:rPr>
      </w:pPr>
    </w:p>
    <w:p w:rsidR="00B0653D" w:rsidRPr="00B30AF9" w:rsidRDefault="00B0653D" w:rsidP="00B0653D">
      <w:pPr>
        <w:rPr>
          <w:rFonts w:ascii="標楷體" w:eastAsia="標楷體" w:hAnsi="標楷體"/>
          <w:b/>
          <w:color w:val="000000"/>
          <w:sz w:val="28"/>
          <w:szCs w:val="28"/>
          <w:lang w:eastAsia="zh-TW"/>
        </w:rPr>
      </w:pPr>
      <w:r>
        <w:rPr>
          <w:rFonts w:ascii="標楷體" w:eastAsia="標楷體" w:hAnsi="標楷體"/>
          <w:b/>
          <w:color w:val="000000"/>
          <w:sz w:val="28"/>
          <w:szCs w:val="28"/>
          <w:lang w:eastAsia="zh-TW"/>
        </w:rPr>
        <w:br w:type="page"/>
      </w:r>
      <w:r w:rsidR="00F575C6">
        <w:rPr>
          <w:rFonts w:ascii="標楷體" w:eastAsia="標楷體" w:hAnsi="標楷體"/>
          <w:b/>
          <w:noProof/>
          <w:color w:val="000000"/>
          <w:sz w:val="32"/>
          <w:szCs w:val="32"/>
        </w:rPr>
        <w:lastRenderedPageBreak/>
        <w:pict>
          <v:group id="_x0000_s1027" style="position:absolute;margin-left:255.25pt;margin-top:447.6pt;width:225.25pt;height:194.35pt;z-index:251671552" coordorigin="5920,11220" coordsize="4505,3887">
            <v:oval id="_x0000_s1028" style="position:absolute;left:6088;top:13914;width:598;height:638" fillcolor="#f79646" strokecolor="#f2f2f2" strokeweight="3pt">
              <v:shadow on="t" type="perspective" color="#974706" opacity=".5" offset="1pt" offset2="-1pt"/>
            </v:oval>
            <v:group id="_x0000_s1029" style="position:absolute;left:5920;top:11220;width:4505;height:3887" coordorigin="5920,11220" coordsize="4505,3887">
              <v:oval id="_x0000_s1030" style="position:absolute;left:7909;top:11220;width:598;height:638" fillcolor="#e5b8b7" strokecolor="#f2f2f2" strokeweight="3pt">
                <v:shadow on="t" type="perspective" color="#622423" opacity=".5" offset="1pt" offset2="-1pt"/>
              </v:oval>
              <v:group id="_x0000_s1031" style="position:absolute;left:5920;top:11354;width:4390;height:3647" coordorigin="5920,11354" coordsize="4390,3647">
                <v:group id="_x0000_s1032" editas="cycle" style="position:absolute;left:6545;top:11694;width:3307;height:3307" coordorigin="1640,5640" coordsize="8640,8640">
                  <o:lock v:ext="edit" aspectratio="t"/>
                  <o:diagram v:ext="edit" dgmstyle="10" dgmscalex="25084" dgmscaley="25084" dgmfontsize="4" constrainbounds="2288,6288,9632,13632">
                    <o:relationtable v:ext="edit">
                      <o:rel v:ext="edit" idsrc="#_s1039" iddest="#_s1039"/>
                      <o:rel v:ext="edit" idsrc="#_s1040" iddest="#_s1039" idcntr="#_s1035"/>
                      <o:rel v:ext="edit" idsrc="#_s1043" iddest="#_s1040" idcntr="#_s1036"/>
                      <o:rel v:ext="edit" idsrc="#_s1042" iddest="#_s1043" idcntr="#_s1037"/>
                      <o:rel v:ext="edit" idsrc="#_s1041" iddest="#_s1042" idcntr="#_s1038"/>
                      <o:rel v:ext="edit" idsrc="#_s1039" iddest="#_s1041" idcntr="#_s1034"/>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1640;top:5640;width:8640;height:8640" o:preferrelative="f">
                    <v:fill o:detectmouseclick="t"/>
                    <v:path o:extrusionok="t" o:connecttype="none"/>
                    <o:lock v:ext="edit" text="t"/>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s1034" o:spid="_x0000_s1034" type="#_x0000_t99" style="position:absolute;left:3757;top:6288;width:4407;height:4407;v-text-anchor:middle" o:dgmnodekind="65535" adj="-7471104,-5505024,7200" fillcolor="#bbe0e3">
                    <o:lock v:ext="edit" text="t"/>
                  </v:shape>
                  <v:shape id="_s1035" o:spid="_x0000_s1035" type="#_x0000_t99" style="position:absolute;left:5154;top:7303;width:4407;height:4407;rotation:72;v-text-anchor:middle" o:dgmnodekind="65535" adj="-7471104,-5505024,7200" fillcolor="#bbe0e3">
                    <o:lock v:ext="edit" text="t"/>
                  </v:shape>
                  <v:shape id="_s1036" o:spid="_x0000_s1036" type="#_x0000_t99" style="position:absolute;left:4620;top:8945;width:4407;height:4407;rotation:144;v-text-anchor:middle" o:dgmnodekind="65535" adj="-7471104,-5505024,7200" fillcolor="#bbe0e3">
                    <o:lock v:ext="edit" text="t"/>
                  </v:shape>
                  <v:shape id="_s1037" o:spid="_x0000_s1037" type="#_x0000_t99" style="position:absolute;left:2894;top:8945;width:4407;height:4407;rotation:216;v-text-anchor:middle" o:dgmnodekind="65535" adj="-7471104,-5505024,7200" fillcolor="#bbe0e3">
                    <o:lock v:ext="edit" text="t"/>
                  </v:shape>
                  <v:shape id="_s1038" o:spid="_x0000_s1038" type="#_x0000_t99" style="position:absolute;left:2360;top:7303;width:4407;height:4407;rotation:288;v-text-anchor:middle" o:dgmnodekind="65535" adj="-7471104,-5505024,7200" fillcolor="#bbe0e3">
                    <o:lock v:ext="edit" text="t"/>
                  </v:shape>
                  <v:rect id="_s1039" o:spid="_x0000_s1039" style="position:absolute;left:7092;top:6476;width:1621;height:1621;v-text-anchor:middle" o:dgmnodekind="0" filled="f" stroked="f">
                    <v:textbox style="mso-next-textbox:#_s1039"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txbxContent>
                    </v:textbox>
                  </v:rect>
                  <v:rect id="_s1040" o:spid="_x0000_s1040" style="position:absolute;left:8293;top:10170;width:1621;height:1621;v-text-anchor:middle" o:dgmnodekind="0" filled="f" stroked="f">
                    <v:textbox style="mso-next-textbox:#_s1040"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txbxContent>
                    </v:textbox>
                  </v:rect>
                  <v:rect id="_s1041" o:spid="_x0000_s1041" style="position:absolute;left:3208;top:6477;width:1621;height:1621;v-text-anchor:middle" o:dgmnodekind="0" filled="f" stroked="f">
                    <v:textbox style="mso-next-textbox:#_s1041"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p w:rsidR="0012697C" w:rsidRPr="00733A63" w:rsidRDefault="0012697C" w:rsidP="00B0653D">
                          <w:pPr>
                            <w:jc w:val="center"/>
                            <w:rPr>
                              <w:sz w:val="8"/>
                            </w:rPr>
                          </w:pPr>
                        </w:p>
                      </w:txbxContent>
                    </v:textbox>
                  </v:rect>
                  <v:rect id="_s1042" o:spid="_x0000_s1042" style="position:absolute;left:2008;top:10171;width:1621;height:1621;v-text-anchor:middle" o:dgmnodekind="0" filled="f" stroked="f">
                    <v:textbox style="mso-next-textbox:#_s1042" inset="0,0,0,0">
                      <w:txbxContent>
                        <w:p w:rsidR="0012697C" w:rsidRPr="00FF483A" w:rsidRDefault="0012697C" w:rsidP="00B0653D">
                          <w:pPr>
                            <w:spacing w:line="240" w:lineRule="exact"/>
                            <w:jc w:val="center"/>
                            <w:rPr>
                              <w:sz w:val="19"/>
                            </w:rPr>
                          </w:pPr>
                          <w:r w:rsidRPr="00733A63">
                            <w:rPr>
                              <w:rFonts w:hint="eastAsia"/>
                              <w:sz w:val="19"/>
                            </w:rPr>
                            <w:t>10</w:t>
                          </w:r>
                          <w:r w:rsidRPr="00733A63">
                            <w:rPr>
                              <w:rFonts w:hint="eastAsia"/>
                              <w:sz w:val="19"/>
                            </w:rPr>
                            <w:t>分鐘</w:t>
                          </w:r>
                        </w:p>
                        <w:p w:rsidR="0012697C" w:rsidRPr="00733A63" w:rsidRDefault="0012697C" w:rsidP="00B0653D">
                          <w:pPr>
                            <w:jc w:val="center"/>
                          </w:pPr>
                        </w:p>
                      </w:txbxContent>
                    </v:textbox>
                  </v:rect>
                  <v:rect id="_s1043" o:spid="_x0000_s1043" style="position:absolute;left:5151;top:12454;width:1621;height:1621;v-text-anchor:middle" o:dgmnodekind="0" filled="f" stroked="f">
                    <v:textbox style="mso-next-textbox:#_s1043"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txbxContent>
                    </v:textbox>
                  </v:rect>
                  <v:oval id="_x0000_s1044" style="position:absolute;left:8718;top:12148;width:1562;height:1667" fillcolor="#9bbb59" strokecolor="#f2f2f2" strokeweight="3pt">
                    <v:shadow on="t" type="perspective" color="#4e6128" opacity=".5" offset="1pt" offset2="-1pt"/>
                  </v:oval>
                </v:group>
                <v:oval id="_x0000_s1045" style="position:absolute;left:9712;top:12468;width:598;height:638" fillcolor="#4f81bd" strokecolor="#f2f2f2" strokeweight="3pt">
                  <v:shadow on="t" type="perspective" color="#243f60" opacity=".5" offset="1pt" offset2="-1pt"/>
                </v:oval>
                <v:oval id="_x0000_s1046" style="position:absolute;left:6088;top:12321;width:598;height:638" fillcolor="#4bacc6" strokecolor="#f2f2f2" strokeweight="3pt">
                  <v:shadow on="t" type="perspective" color="#205867" opacity=".5" offset="1pt" offset2="-1pt"/>
                </v:oval>
                <v:shapetype id="_x0000_t202" coordsize="21600,21600" o:spt="202" path="m,l,21600r21600,l21600,xe">
                  <v:stroke joinstyle="miter"/>
                  <v:path gradientshapeok="t" o:connecttype="rect"/>
                </v:shapetype>
                <v:shape id="文字方塊 2" o:spid="_x0000_s1047" type="#_x0000_t202" style="position:absolute;left:7766;top:11354;width:841;height: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mso-fit-shape-to-text:t">
                    <w:txbxContent>
                      <w:p w:rsidR="0012697C" w:rsidRPr="00733A63" w:rsidRDefault="0012697C" w:rsidP="00B0653D">
                        <w:pPr>
                          <w:rPr>
                            <w:rFonts w:ascii="華康隸書體W3" w:eastAsia="華康隸書體W3"/>
                          </w:rPr>
                        </w:pPr>
                        <w:proofErr w:type="spellStart"/>
                        <w:r w:rsidRPr="00733A63">
                          <w:rPr>
                            <w:rFonts w:ascii="華康隸書體W3" w:eastAsia="華康隸書體W3" w:hint="eastAsia"/>
                          </w:rPr>
                          <w:t>科學</w:t>
                        </w:r>
                        <w:proofErr w:type="spellEnd"/>
                      </w:p>
                    </w:txbxContent>
                  </v:textbox>
                </v:shape>
                <v:shape id="文字方塊 2" o:spid="_x0000_s1048" type="#_x0000_t202" style="position:absolute;left:5920;top:14048;width:841;height: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mso-fit-shape-to-text:t">
                    <w:txbxContent>
                      <w:p w:rsidR="0012697C" w:rsidRPr="00733A63" w:rsidRDefault="0012697C" w:rsidP="00B0653D">
                        <w:pPr>
                          <w:rPr>
                            <w:rFonts w:ascii="華康隸書體W3" w:eastAsia="華康隸書體W3"/>
                          </w:rPr>
                        </w:pPr>
                        <w:proofErr w:type="spellStart"/>
                        <w:r>
                          <w:rPr>
                            <w:rFonts w:ascii="華康隸書體W3" w:eastAsia="華康隸書體W3" w:hint="eastAsia"/>
                          </w:rPr>
                          <w:t>媒體</w:t>
                        </w:r>
                        <w:proofErr w:type="spellEnd"/>
                      </w:p>
                    </w:txbxContent>
                  </v:textbox>
                </v:shape>
              </v:group>
              <v:shape id="文字方塊 2" o:spid="_x0000_s1049" type="#_x0000_t202" style="position:absolute;left:9584;top:12604;width:841;height: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mso-fit-shape-to-text:t">
                  <w:txbxContent>
                    <w:p w:rsidR="0012697C" w:rsidRPr="00733A63" w:rsidRDefault="0012697C" w:rsidP="00B0653D">
                      <w:pPr>
                        <w:rPr>
                          <w:rFonts w:ascii="華康隸書體W3" w:eastAsia="華康隸書體W3"/>
                        </w:rPr>
                      </w:pPr>
                      <w:proofErr w:type="spellStart"/>
                      <w:r>
                        <w:rPr>
                          <w:rFonts w:ascii="華康隸書體W3" w:eastAsia="華康隸書體W3" w:hint="eastAsia"/>
                        </w:rPr>
                        <w:t>倫理</w:t>
                      </w:r>
                      <w:proofErr w:type="spellEnd"/>
                    </w:p>
                  </w:txbxContent>
                </v:textbox>
              </v:shape>
              <v:shape id="文字方塊 2" o:spid="_x0000_s1050" type="#_x0000_t202" style="position:absolute;left:9252;top:14243;width:841;height: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mso-fit-shape-to-text:t">
                  <w:txbxContent>
                    <w:p w:rsidR="0012697C" w:rsidRPr="00733A63" w:rsidRDefault="0012697C" w:rsidP="00B0653D">
                      <w:pPr>
                        <w:rPr>
                          <w:rFonts w:ascii="華康隸書體W3" w:eastAsia="華康隸書體W3"/>
                        </w:rPr>
                      </w:pPr>
                      <w:proofErr w:type="spellStart"/>
                      <w:r>
                        <w:rPr>
                          <w:rFonts w:ascii="華康隸書體W3" w:eastAsia="華康隸書體W3" w:hint="eastAsia"/>
                        </w:rPr>
                        <w:t>美學</w:t>
                      </w:r>
                      <w:proofErr w:type="spellEnd"/>
                    </w:p>
                  </w:txbxContent>
                </v:textbox>
              </v:shape>
              <v:shape id="文字方塊 2" o:spid="_x0000_s1051" type="#_x0000_t202" style="position:absolute;left:5920;top:12460;width:841;height: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mso-fit-shape-to-text:t">
                  <w:txbxContent>
                    <w:p w:rsidR="0012697C" w:rsidRPr="00733A63" w:rsidRDefault="0012697C" w:rsidP="00B0653D">
                      <w:pPr>
                        <w:rPr>
                          <w:rFonts w:ascii="華康隸書體W3" w:eastAsia="華康隸書體W3"/>
                        </w:rPr>
                      </w:pPr>
                      <w:proofErr w:type="spellStart"/>
                      <w:r>
                        <w:rPr>
                          <w:rFonts w:ascii="華康隸書體W3" w:eastAsia="華康隸書體W3" w:hint="eastAsia"/>
                        </w:rPr>
                        <w:t>民主</w:t>
                      </w:r>
                      <w:proofErr w:type="spellEnd"/>
                    </w:p>
                  </w:txbxContent>
                </v:textbox>
              </v:shape>
            </v:group>
          </v:group>
        </w:pict>
      </w:r>
      <w:r w:rsidR="00F575C6">
        <w:rPr>
          <w:noProof/>
          <w:color w:val="000000"/>
        </w:rPr>
        <w:pict>
          <v:roundrect id="_x0000_s1055" style="position:absolute;margin-left:244.5pt;margin-top:33.8pt;width:171.95pt;height:127.1pt;z-index:251675648" arcsize="10923f" fillcolor="#daeef3" strokecolor="#daeef3">
            <v:shadow on="t" opacity=".5" offset="6pt,-6pt"/>
            <v:textbox style="mso-next-textbox:#_x0000_s1055">
              <w:txbxContent>
                <w:p w:rsidR="0012697C" w:rsidRPr="006C1716" w:rsidRDefault="0012697C" w:rsidP="00B0653D">
                  <w:pPr>
                    <w:spacing w:line="320" w:lineRule="exact"/>
                    <w:rPr>
                      <w:rFonts w:ascii="華康隸書體W3" w:eastAsia="華康隸書體W3"/>
                      <w:b/>
                      <w:sz w:val="32"/>
                      <w:szCs w:val="32"/>
                    </w:rPr>
                  </w:pPr>
                  <w:proofErr w:type="spellStart"/>
                  <w:r w:rsidRPr="006C1716">
                    <w:rPr>
                      <w:rFonts w:ascii="華康隸書體W3" w:eastAsia="華康隸書體W3" w:hint="eastAsia"/>
                      <w:b/>
                      <w:sz w:val="32"/>
                      <w:szCs w:val="32"/>
                    </w:rPr>
                    <w:t>各桌桌長</w:t>
                  </w:r>
                  <w:proofErr w:type="spellEnd"/>
                </w:p>
                <w:p w:rsidR="0012697C" w:rsidRPr="00107BB2" w:rsidRDefault="0012697C" w:rsidP="00B0653D">
                  <w:pPr>
                    <w:widowControl w:val="0"/>
                    <w:numPr>
                      <w:ilvl w:val="0"/>
                      <w:numId w:val="7"/>
                    </w:numPr>
                    <w:spacing w:line="240" w:lineRule="exact"/>
                    <w:rPr>
                      <w:rFonts w:ascii="華康隸書體W3" w:eastAsia="華康隸書體W3"/>
                      <w:b/>
                      <w:lang w:eastAsia="zh-TW"/>
                    </w:rPr>
                  </w:pPr>
                  <w:proofErr w:type="gramStart"/>
                  <w:r w:rsidRPr="00107BB2">
                    <w:rPr>
                      <w:rFonts w:ascii="華康隸書體W3" w:eastAsia="華康隸書體W3" w:hint="eastAsia"/>
                      <w:b/>
                      <w:lang w:eastAsia="zh-TW"/>
                    </w:rPr>
                    <w:t>桌長請求</w:t>
                  </w:r>
                  <w:proofErr w:type="gramEnd"/>
                  <w:r w:rsidRPr="00107BB2">
                    <w:rPr>
                      <w:rFonts w:ascii="華康隸書體W3" w:eastAsia="華康隸書體W3" w:hint="eastAsia"/>
                      <w:b/>
                      <w:lang w:eastAsia="zh-TW"/>
                    </w:rPr>
                    <w:t>全桌人員自我介紹。</w:t>
                  </w:r>
                </w:p>
                <w:p w:rsidR="0012697C" w:rsidRPr="00107BB2" w:rsidRDefault="0012697C" w:rsidP="00B0653D">
                  <w:pPr>
                    <w:widowControl w:val="0"/>
                    <w:numPr>
                      <w:ilvl w:val="0"/>
                      <w:numId w:val="7"/>
                    </w:numPr>
                    <w:spacing w:line="240" w:lineRule="exact"/>
                    <w:rPr>
                      <w:rFonts w:ascii="華康隸書體W3" w:eastAsia="華康隸書體W3"/>
                      <w:b/>
                    </w:rPr>
                  </w:pPr>
                  <w:proofErr w:type="spellStart"/>
                  <w:r w:rsidRPr="00107BB2">
                    <w:rPr>
                      <w:rFonts w:ascii="華康隸書體W3" w:eastAsia="華康隸書體W3" w:hint="eastAsia"/>
                      <w:b/>
                    </w:rPr>
                    <w:t>進行第一回合討論</w:t>
                  </w:r>
                  <w:proofErr w:type="spellEnd"/>
                  <w:r w:rsidRPr="00107BB2">
                    <w:rPr>
                      <w:rFonts w:ascii="華康隸書體W3" w:eastAsia="華康隸書體W3" w:hint="eastAsia"/>
                      <w:b/>
                    </w:rPr>
                    <w:t>。</w:t>
                  </w:r>
                </w:p>
                <w:p w:rsidR="0012697C" w:rsidRPr="00107BB2" w:rsidRDefault="0012697C" w:rsidP="00B0653D">
                  <w:pPr>
                    <w:widowControl w:val="0"/>
                    <w:numPr>
                      <w:ilvl w:val="0"/>
                      <w:numId w:val="7"/>
                    </w:numPr>
                    <w:spacing w:line="240" w:lineRule="exact"/>
                    <w:rPr>
                      <w:rFonts w:ascii="華康隸書體W3" w:eastAsia="華康隸書體W3"/>
                      <w:b/>
                    </w:rPr>
                  </w:pPr>
                  <w:proofErr w:type="spellStart"/>
                  <w:r w:rsidRPr="00107BB2">
                    <w:rPr>
                      <w:rFonts w:ascii="華康隸書體W3" w:eastAsia="華康隸書體W3" w:hint="eastAsia"/>
                      <w:b/>
                    </w:rPr>
                    <w:t>分享上回合對話</w:t>
                  </w:r>
                  <w:proofErr w:type="spellEnd"/>
                  <w:r w:rsidRPr="00107BB2">
                    <w:rPr>
                      <w:rFonts w:ascii="華康隸書體W3" w:eastAsia="華康隸書體W3" w:hint="eastAsia"/>
                      <w:b/>
                    </w:rPr>
                    <w:t>。</w:t>
                  </w:r>
                </w:p>
                <w:p w:rsidR="0012697C" w:rsidRPr="00107BB2" w:rsidRDefault="0012697C" w:rsidP="00B0653D">
                  <w:pPr>
                    <w:widowControl w:val="0"/>
                    <w:numPr>
                      <w:ilvl w:val="0"/>
                      <w:numId w:val="7"/>
                    </w:numPr>
                    <w:spacing w:line="240" w:lineRule="exact"/>
                    <w:rPr>
                      <w:rFonts w:ascii="華康隸書體W3" w:eastAsia="華康隸書體W3"/>
                      <w:b/>
                    </w:rPr>
                  </w:pPr>
                  <w:proofErr w:type="spellStart"/>
                  <w:r w:rsidRPr="00107BB2">
                    <w:rPr>
                      <w:rFonts w:ascii="華康隸書體W3" w:eastAsia="華康隸書體W3" w:hint="eastAsia"/>
                      <w:b/>
                    </w:rPr>
                    <w:t>有人可以聆聽或發言</w:t>
                  </w:r>
                  <w:proofErr w:type="spellEnd"/>
                </w:p>
                <w:p w:rsidR="0012697C" w:rsidRPr="00107BB2" w:rsidRDefault="0012697C" w:rsidP="00B0653D">
                  <w:pPr>
                    <w:widowControl w:val="0"/>
                    <w:numPr>
                      <w:ilvl w:val="0"/>
                      <w:numId w:val="7"/>
                    </w:numPr>
                    <w:spacing w:line="240" w:lineRule="exact"/>
                    <w:rPr>
                      <w:rFonts w:ascii="華康隸書體W3" w:eastAsia="華康隸書體W3"/>
                      <w:b/>
                    </w:rPr>
                  </w:pPr>
                  <w:proofErr w:type="spellStart"/>
                  <w:r w:rsidRPr="00107BB2">
                    <w:rPr>
                      <w:rFonts w:ascii="華康隸書體W3" w:eastAsia="華康隸書體W3" w:hint="eastAsia"/>
                      <w:b/>
                    </w:rPr>
                    <w:t>筆記及記錄會談</w:t>
                  </w:r>
                  <w:proofErr w:type="spellEnd"/>
                  <w:r w:rsidRPr="00107BB2">
                    <w:rPr>
                      <w:rFonts w:ascii="華康隸書體W3" w:eastAsia="華康隸書體W3" w:hint="eastAsia"/>
                      <w:b/>
                    </w:rPr>
                    <w:t>。</w:t>
                  </w:r>
                </w:p>
              </w:txbxContent>
            </v:textbox>
          </v:roundrect>
        </w:pict>
      </w:r>
      <w:r w:rsidR="00F575C6">
        <w:rPr>
          <w:noProof/>
          <w:color w:val="000000"/>
        </w:rPr>
        <w:pict>
          <v:roundrect id="_x0000_s1054" style="position:absolute;margin-left:-31.3pt;margin-top:33.8pt;width:168.75pt;height:145.6pt;z-index:251674624" arcsize="10923f" fillcolor="#daeef3">
            <v:shadow on="t" opacity=".5" offset="6pt,-6pt"/>
            <v:textbox style="mso-next-textbox:#_x0000_s1054">
              <w:txbxContent>
                <w:p w:rsidR="0012697C" w:rsidRPr="006C1716" w:rsidRDefault="0012697C" w:rsidP="00B0653D">
                  <w:pPr>
                    <w:spacing w:line="320" w:lineRule="exact"/>
                    <w:rPr>
                      <w:rFonts w:ascii="華康隸書體W3" w:eastAsia="華康隸書體W3"/>
                      <w:b/>
                      <w:sz w:val="32"/>
                      <w:szCs w:val="32"/>
                    </w:rPr>
                  </w:pPr>
                  <w:proofErr w:type="spellStart"/>
                  <w:r w:rsidRPr="006C1716">
                    <w:rPr>
                      <w:rFonts w:ascii="華康隸書體W3" w:eastAsia="華康隸書體W3" w:hint="eastAsia"/>
                      <w:b/>
                      <w:sz w:val="32"/>
                      <w:szCs w:val="32"/>
                    </w:rPr>
                    <w:t>各區主持人</w:t>
                  </w:r>
                  <w:proofErr w:type="spellEnd"/>
                </w:p>
                <w:p w:rsidR="0012697C" w:rsidRPr="006C1716" w:rsidRDefault="0012697C" w:rsidP="00B0653D">
                  <w:pPr>
                    <w:widowControl w:val="0"/>
                    <w:numPr>
                      <w:ilvl w:val="0"/>
                      <w:numId w:val="6"/>
                    </w:numPr>
                    <w:spacing w:line="240" w:lineRule="exact"/>
                    <w:rPr>
                      <w:rFonts w:ascii="華康隸書體W3" w:eastAsia="華康隸書體W3"/>
                      <w:b/>
                    </w:rPr>
                  </w:pPr>
                  <w:proofErr w:type="spellStart"/>
                  <w:r w:rsidRPr="006C1716">
                    <w:rPr>
                      <w:rFonts w:ascii="華康隸書體W3" w:eastAsia="華康隸書體W3" w:hint="eastAsia"/>
                      <w:b/>
                    </w:rPr>
                    <w:t>歡迎大家</w:t>
                  </w:r>
                  <w:proofErr w:type="spellEnd"/>
                </w:p>
                <w:p w:rsidR="0012697C" w:rsidRPr="006C1716" w:rsidRDefault="0012697C" w:rsidP="00B0653D">
                  <w:pPr>
                    <w:widowControl w:val="0"/>
                    <w:numPr>
                      <w:ilvl w:val="0"/>
                      <w:numId w:val="6"/>
                    </w:numPr>
                    <w:spacing w:line="240" w:lineRule="exact"/>
                    <w:rPr>
                      <w:rFonts w:ascii="華康隸書體W3" w:eastAsia="華康隸書體W3"/>
                      <w:b/>
                    </w:rPr>
                  </w:pPr>
                  <w:proofErr w:type="spellStart"/>
                  <w:r w:rsidRPr="006C1716">
                    <w:rPr>
                      <w:rFonts w:ascii="華康隸書體W3" w:eastAsia="華康隸書體W3" w:hint="eastAsia"/>
                      <w:b/>
                    </w:rPr>
                    <w:t>說明咖啡館流程</w:t>
                  </w:r>
                  <w:proofErr w:type="spellEnd"/>
                </w:p>
                <w:p w:rsidR="0012697C" w:rsidRPr="006C1716" w:rsidRDefault="0012697C" w:rsidP="00B0653D">
                  <w:pPr>
                    <w:widowControl w:val="0"/>
                    <w:numPr>
                      <w:ilvl w:val="0"/>
                      <w:numId w:val="6"/>
                    </w:numPr>
                    <w:spacing w:line="240" w:lineRule="exact"/>
                    <w:rPr>
                      <w:rFonts w:ascii="華康隸書體W3" w:eastAsia="華康隸書體W3"/>
                      <w:b/>
                    </w:rPr>
                  </w:pPr>
                  <w:proofErr w:type="spellStart"/>
                  <w:r w:rsidRPr="006C1716">
                    <w:rPr>
                      <w:rFonts w:ascii="華康隸書體W3" w:eastAsia="華康隸書體W3" w:hint="eastAsia"/>
                      <w:b/>
                    </w:rPr>
                    <w:t>基本禮節、前提說明</w:t>
                  </w:r>
                  <w:proofErr w:type="spellEnd"/>
                </w:p>
                <w:p w:rsidR="0012697C" w:rsidRPr="006C1716" w:rsidRDefault="0012697C" w:rsidP="00B0653D">
                  <w:pPr>
                    <w:widowControl w:val="0"/>
                    <w:numPr>
                      <w:ilvl w:val="0"/>
                      <w:numId w:val="6"/>
                    </w:numPr>
                    <w:spacing w:line="240" w:lineRule="exact"/>
                    <w:rPr>
                      <w:rFonts w:ascii="華康隸書體W3" w:eastAsia="華康隸書體W3"/>
                      <w:b/>
                    </w:rPr>
                  </w:pPr>
                  <w:proofErr w:type="spellStart"/>
                  <w:r w:rsidRPr="006C1716">
                    <w:rPr>
                      <w:rFonts w:ascii="華康隸書體W3" w:eastAsia="華康隸書體W3" w:hint="eastAsia"/>
                      <w:b/>
                    </w:rPr>
                    <w:t>有人可以聆聽或發言</w:t>
                  </w:r>
                  <w:proofErr w:type="spellEnd"/>
                </w:p>
                <w:p w:rsidR="0012697C" w:rsidRPr="006C1716" w:rsidRDefault="0012697C" w:rsidP="00B0653D">
                  <w:pPr>
                    <w:widowControl w:val="0"/>
                    <w:numPr>
                      <w:ilvl w:val="0"/>
                      <w:numId w:val="6"/>
                    </w:numPr>
                    <w:spacing w:line="240" w:lineRule="exact"/>
                    <w:rPr>
                      <w:rFonts w:ascii="華康隸書體W3" w:eastAsia="華康隸書體W3"/>
                      <w:b/>
                      <w:lang w:eastAsia="zh-TW"/>
                    </w:rPr>
                  </w:pPr>
                  <w:r w:rsidRPr="006C1716">
                    <w:rPr>
                      <w:rFonts w:ascii="華康隸書體W3" w:eastAsia="華康隸書體W3" w:hint="eastAsia"/>
                      <w:b/>
                      <w:lang w:eastAsia="zh-TW"/>
                    </w:rPr>
                    <w:t>可任意在桌上繪圖或寫寫字。</w:t>
                  </w:r>
                </w:p>
                <w:p w:rsidR="0012697C" w:rsidRPr="006C1716" w:rsidRDefault="0012697C" w:rsidP="00B0653D">
                  <w:pPr>
                    <w:widowControl w:val="0"/>
                    <w:numPr>
                      <w:ilvl w:val="0"/>
                      <w:numId w:val="6"/>
                    </w:numPr>
                    <w:spacing w:line="240" w:lineRule="exact"/>
                    <w:rPr>
                      <w:rFonts w:ascii="華康隸書體W3" w:eastAsia="華康隸書體W3"/>
                      <w:b/>
                    </w:rPr>
                  </w:pPr>
                  <w:proofErr w:type="spellStart"/>
                  <w:r w:rsidRPr="006C1716">
                    <w:rPr>
                      <w:rFonts w:ascii="華康隸書體W3" w:eastAsia="華康隸書體W3" w:hint="eastAsia"/>
                      <w:b/>
                    </w:rPr>
                    <w:t>舉手必須結束</w:t>
                  </w:r>
                  <w:proofErr w:type="spellEnd"/>
                  <w:r w:rsidRPr="006C1716">
                    <w:rPr>
                      <w:rFonts w:ascii="華康隸書體W3" w:eastAsia="華康隸書體W3" w:hint="eastAsia"/>
                      <w:b/>
                    </w:rPr>
                    <w:t>。</w:t>
                  </w:r>
                </w:p>
                <w:p w:rsidR="0012697C" w:rsidRPr="006C1716" w:rsidRDefault="0012697C" w:rsidP="00B0653D">
                  <w:pPr>
                    <w:widowControl w:val="0"/>
                    <w:numPr>
                      <w:ilvl w:val="0"/>
                      <w:numId w:val="6"/>
                    </w:numPr>
                    <w:spacing w:line="240" w:lineRule="exact"/>
                    <w:rPr>
                      <w:rFonts w:ascii="華康隸書體W3" w:eastAsia="華康隸書體W3"/>
                      <w:b/>
                      <w:lang w:eastAsia="zh-TW"/>
                    </w:rPr>
                  </w:pPr>
                  <w:r w:rsidRPr="006C1716">
                    <w:rPr>
                      <w:rFonts w:ascii="華康隸書體W3" w:eastAsia="華康隸書體W3" w:hint="eastAsia"/>
                      <w:b/>
                      <w:lang w:eastAsia="zh-TW"/>
                    </w:rPr>
                    <w:t>收集各桌指標、綜合座談分享。</w:t>
                  </w:r>
                </w:p>
              </w:txbxContent>
            </v:textbox>
          </v:roundrect>
        </w:pict>
      </w:r>
      <w:r w:rsidRPr="00B30AF9">
        <w:rPr>
          <w:rFonts w:ascii="標楷體" w:eastAsia="標楷體" w:hAnsi="標楷體" w:hint="eastAsia"/>
          <w:b/>
          <w:color w:val="000000"/>
          <w:sz w:val="28"/>
          <w:szCs w:val="28"/>
          <w:lang w:eastAsia="zh-TW"/>
        </w:rPr>
        <w:t>運作流程圖如次:</w:t>
      </w:r>
      <w:r>
        <w:rPr>
          <w:rFonts w:ascii="標楷體" w:eastAsia="標楷體" w:hAnsi="標楷體"/>
          <w:b/>
          <w:color w:val="000000"/>
          <w:sz w:val="28"/>
          <w:szCs w:val="28"/>
          <w:lang w:eastAsia="zh-TW"/>
        </w:rPr>
        <w:tab/>
      </w:r>
    </w:p>
    <w:p w:rsidR="00B0653D" w:rsidRPr="00B30AF9" w:rsidRDefault="00F575C6" w:rsidP="00B0653D">
      <w:pPr>
        <w:rPr>
          <w:rFonts w:ascii="標楷體" w:eastAsia="標楷體" w:hAnsi="標楷體"/>
          <w:b/>
          <w:color w:val="000000"/>
          <w:sz w:val="28"/>
          <w:szCs w:val="28"/>
          <w:lang w:eastAsia="zh-TW"/>
        </w:rPr>
      </w:pPr>
      <w:r>
        <w:rPr>
          <w:noProof/>
          <w:color w:val="000000"/>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056" type="#_x0000_t93" style="position:absolute;margin-left:29pt;margin-top:146.15pt;width:37.7pt;height:34.8pt;rotation:90;z-index:251676672"/>
        </w:pict>
      </w:r>
    </w:p>
    <w:p w:rsidR="00B0653D" w:rsidRPr="00B30AF9" w:rsidRDefault="00F575C6" w:rsidP="00B0653D">
      <w:pPr>
        <w:pStyle w:val="aa"/>
        <w:spacing w:line="480" w:lineRule="exact"/>
        <w:rPr>
          <w:rFonts w:ascii="標楷體" w:eastAsia="標楷體" w:hAnsi="標楷體"/>
          <w:b/>
          <w:color w:val="000000"/>
          <w:sz w:val="32"/>
          <w:szCs w:val="32"/>
        </w:rPr>
        <w:sectPr w:rsidR="00B0653D" w:rsidRPr="00B30AF9" w:rsidSect="005E3E19">
          <w:footerReference w:type="default" r:id="rId64"/>
          <w:pgSz w:w="11906" w:h="16838"/>
          <w:pgMar w:top="1134" w:right="1418" w:bottom="1134" w:left="1418" w:header="851" w:footer="992" w:gutter="0"/>
          <w:cols w:space="425"/>
          <w:docGrid w:type="lines" w:linePitch="360"/>
        </w:sectPr>
      </w:pPr>
      <w:r>
        <w:rPr>
          <w:rFonts w:ascii="標楷體" w:eastAsia="標楷體" w:hAnsi="標楷體"/>
          <w:b/>
          <w:noProof/>
          <w:color w:val="000000"/>
          <w:sz w:val="32"/>
          <w:szCs w:val="32"/>
        </w:rPr>
        <w:pict>
          <v:group id="_x0000_s1075" style="position:absolute;margin-left:-43.9pt;margin-top:411.9pt;width:186.95pt;height:157.15pt;z-index:251682816" coordorigin="5920,11220" coordsize="4505,3781">
            <v:oval id="_x0000_s1076" style="position:absolute;left:6088;top:13914;width:598;height:638" fillcolor="#f79646" strokecolor="#f2f2f2" strokeweight="3pt">
              <v:shadow on="t" type="perspective" color="#974706" opacity=".5" offset="1pt" offset2="-1pt"/>
            </v:oval>
            <v:group id="_x0000_s1077" style="position:absolute;left:5920;top:11220;width:4505;height:3781" coordorigin="5920,11220" coordsize="4505,3781">
              <v:oval id="_x0000_s1078" style="position:absolute;left:7909;top:11220;width:598;height:638" fillcolor="#e5b8b7" strokecolor="#f2f2f2" strokeweight="3pt">
                <v:shadow on="t" type="perspective" color="#622423" opacity=".5" offset="1pt" offset2="-1pt"/>
              </v:oval>
              <v:group id="_x0000_s1079" style="position:absolute;left:5920;top:11354;width:4390;height:3647" coordorigin="5920,11354" coordsize="4390,3647">
                <v:group id="_x0000_s1080" editas="cycle" style="position:absolute;left:6545;top:11694;width:3307;height:3307" coordorigin="1640,5640" coordsize="8640,8640">
                  <o:lock v:ext="edit" aspectratio="t"/>
                  <o:diagram v:ext="edit" dgmstyle="10" dgmscalex="25084" dgmscaley="25084" dgmfontsize="4" constrainbounds="2288,6288,9632,13632">
                    <o:relationtable v:ext="edit">
                      <o:rel v:ext="edit" idsrc="#_s1087" iddest="#_s1087"/>
                      <o:rel v:ext="edit" idsrc="#_s1088" iddest="#_s1087" idcntr="#_s1083"/>
                      <o:rel v:ext="edit" idsrc="#_s1091" iddest="#_s1088" idcntr="#_s1084"/>
                      <o:rel v:ext="edit" idsrc="#_s1090" iddest="#_s1091" idcntr="#_s1085"/>
                      <o:rel v:ext="edit" idsrc="#_s1089" iddest="#_s1090" idcntr="#_s1086"/>
                      <o:rel v:ext="edit" idsrc="#_s1087" iddest="#_s1089" idcntr="#_s1082"/>
                    </o:relationtable>
                  </o:diagram>
                  <v:shape id="_x0000_s1081" type="#_x0000_t75" style="position:absolute;left:1640;top:5640;width:8640;height:8640" o:preferrelative="f">
                    <v:fill o:detectmouseclick="t"/>
                    <v:path o:extrusionok="t" o:connecttype="none"/>
                    <o:lock v:ext="edit" text="t"/>
                  </v:shape>
                  <v:shape id="_s1082" o:spid="_x0000_s1082" type="#_x0000_t99" style="position:absolute;left:3757;top:6288;width:4407;height:4407;v-text-anchor:middle" o:dgmnodekind="65535" adj="-7471104,-5505024,7200" fillcolor="#bbe0e3">
                    <o:lock v:ext="edit" text="t"/>
                  </v:shape>
                  <v:shape id="_s1083" o:spid="_x0000_s1083" type="#_x0000_t99" style="position:absolute;left:5154;top:7303;width:4407;height:4407;rotation:72;v-text-anchor:middle" o:dgmnodekind="65535" adj="-7471104,-5505024,7200" fillcolor="#bbe0e3">
                    <o:lock v:ext="edit" text="t"/>
                  </v:shape>
                  <v:shape id="_s1084" o:spid="_x0000_s1084" type="#_x0000_t99" style="position:absolute;left:4620;top:8945;width:4407;height:4407;rotation:144;v-text-anchor:middle" o:dgmnodekind="65535" adj="-7471104,-5505024,7200" fillcolor="#bbe0e3">
                    <o:lock v:ext="edit" text="t"/>
                  </v:shape>
                  <v:shape id="_s1085" o:spid="_x0000_s1085" type="#_x0000_t99" style="position:absolute;left:2894;top:8945;width:4407;height:4407;rotation:216;v-text-anchor:middle" o:dgmnodekind="65535" adj="-7471104,-5505024,7200" fillcolor="#bbe0e3">
                    <o:lock v:ext="edit" text="t"/>
                  </v:shape>
                  <v:shape id="_s1086" o:spid="_x0000_s1086" type="#_x0000_t99" style="position:absolute;left:2360;top:7303;width:4407;height:4407;rotation:288;v-text-anchor:middle" o:dgmnodekind="65535" adj="-7471104,-5505024,7200" fillcolor="#bbe0e3">
                    <o:lock v:ext="edit" text="t"/>
                  </v:shape>
                  <v:rect id="_s1087" o:spid="_x0000_s1087" style="position:absolute;left:7092;top:6476;width:1621;height:1621;v-text-anchor:middle" o:dgmnodekind="0" filled="f" stroked="f">
                    <v:textbox style="mso-next-textbox:#_s1087"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txbxContent>
                    </v:textbox>
                  </v:rect>
                  <v:rect id="_s1088" o:spid="_x0000_s1088" style="position:absolute;left:8293;top:10170;width:1621;height:1621;v-text-anchor:middle" o:dgmnodekind="0" filled="f" stroked="f">
                    <v:textbox style="mso-next-textbox:#_s1088"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txbxContent>
                    </v:textbox>
                  </v:rect>
                  <v:rect id="_s1089" o:spid="_x0000_s1089" style="position:absolute;left:3208;top:6477;width:1621;height:1621;v-text-anchor:middle" o:dgmnodekind="0" filled="f" stroked="f">
                    <v:textbox style="mso-next-textbox:#_s1089"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p w:rsidR="0012697C" w:rsidRPr="00733A63" w:rsidRDefault="0012697C" w:rsidP="00B0653D">
                          <w:pPr>
                            <w:jc w:val="center"/>
                            <w:rPr>
                              <w:sz w:val="8"/>
                            </w:rPr>
                          </w:pPr>
                        </w:p>
                      </w:txbxContent>
                    </v:textbox>
                  </v:rect>
                  <v:rect id="_s1090" o:spid="_x0000_s1090" style="position:absolute;left:2008;top:10171;width:1621;height:1621;v-text-anchor:middle" o:dgmnodekind="0" filled="f" stroked="f">
                    <v:textbox style="mso-next-textbox:#_s1090" inset="0,0,0,0">
                      <w:txbxContent>
                        <w:p w:rsidR="0012697C" w:rsidRPr="00FF483A" w:rsidRDefault="0012697C" w:rsidP="00B0653D">
                          <w:pPr>
                            <w:spacing w:line="240" w:lineRule="exact"/>
                            <w:jc w:val="center"/>
                            <w:rPr>
                              <w:sz w:val="19"/>
                            </w:rPr>
                          </w:pPr>
                          <w:r w:rsidRPr="00733A63">
                            <w:rPr>
                              <w:rFonts w:hint="eastAsia"/>
                              <w:sz w:val="19"/>
                            </w:rPr>
                            <w:t>10</w:t>
                          </w:r>
                          <w:r w:rsidRPr="00733A63">
                            <w:rPr>
                              <w:rFonts w:hint="eastAsia"/>
                              <w:sz w:val="19"/>
                            </w:rPr>
                            <w:t>分鐘</w:t>
                          </w:r>
                        </w:p>
                        <w:p w:rsidR="0012697C" w:rsidRPr="00733A63" w:rsidRDefault="0012697C" w:rsidP="00B0653D">
                          <w:pPr>
                            <w:jc w:val="center"/>
                          </w:pPr>
                        </w:p>
                      </w:txbxContent>
                    </v:textbox>
                  </v:rect>
                  <v:rect id="_s1091" o:spid="_x0000_s1091" style="position:absolute;left:5151;top:12454;width:1621;height:1621;v-text-anchor:middle" o:dgmnodekind="0" filled="f" stroked="f">
                    <v:textbox style="mso-next-textbox:#_s1091" inset="0,0,0,0">
                      <w:txbxContent>
                        <w:p w:rsidR="0012697C" w:rsidRPr="00733A63" w:rsidRDefault="0012697C" w:rsidP="00B0653D">
                          <w:pPr>
                            <w:spacing w:line="240" w:lineRule="exact"/>
                            <w:jc w:val="center"/>
                            <w:rPr>
                              <w:sz w:val="19"/>
                            </w:rPr>
                          </w:pPr>
                          <w:r w:rsidRPr="00733A63">
                            <w:rPr>
                              <w:rFonts w:hint="eastAsia"/>
                              <w:sz w:val="19"/>
                            </w:rPr>
                            <w:t>10</w:t>
                          </w:r>
                          <w:r w:rsidRPr="00733A63">
                            <w:rPr>
                              <w:rFonts w:hint="eastAsia"/>
                              <w:sz w:val="19"/>
                            </w:rPr>
                            <w:t>分鐘</w:t>
                          </w:r>
                        </w:p>
                      </w:txbxContent>
                    </v:textbox>
                  </v:rect>
                  <v:oval id="_x0000_s1092" style="position:absolute;left:8718;top:12148;width:1562;height:1667" fillcolor="#9bbb59" strokecolor="#f2f2f2" strokeweight="3pt">
                    <v:shadow on="t" type="perspective" color="#4e6128" opacity=".5" offset="1pt" offset2="-1pt"/>
                  </v:oval>
                </v:group>
                <v:oval id="_x0000_s1093" style="position:absolute;left:9712;top:12468;width:598;height:638" fillcolor="#4f81bd" strokecolor="#f2f2f2" strokeweight="3pt">
                  <v:shadow on="t" type="perspective" color="#243f60" opacity=".5" offset="1pt" offset2="-1pt"/>
                </v:oval>
                <v:oval id="_x0000_s1094" style="position:absolute;left:6088;top:12321;width:598;height:638" fillcolor="#4bacc6" strokecolor="#f2f2f2" strokeweight="3pt">
                  <v:shadow on="t" type="perspective" color="#205867" opacity=".5" offset="1pt" offset2="-1pt"/>
                </v:oval>
                <v:shape id="文字方塊 2" o:spid="_x0000_s1095" type="#_x0000_t202" style="position:absolute;left:7766;top:11354;width:841;height: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
                    <w:txbxContent>
                      <w:p w:rsidR="0012697C" w:rsidRPr="003F4E4F" w:rsidRDefault="0012697C" w:rsidP="00B0653D">
                        <w:pPr>
                          <w:jc w:val="center"/>
                          <w:rPr>
                            <w:rFonts w:ascii="華康隸書體W3" w:eastAsia="華康隸書體W3"/>
                            <w:b/>
                          </w:rPr>
                        </w:pPr>
                        <w:r w:rsidRPr="003F4E4F">
                          <w:rPr>
                            <w:rFonts w:ascii="華康隸書體W3" w:eastAsia="華康隸書體W3" w:hint="eastAsia"/>
                            <w:b/>
                          </w:rPr>
                          <w:t>A</w:t>
                        </w:r>
                      </w:p>
                    </w:txbxContent>
                  </v:textbox>
                </v:shape>
                <v:shape id="文字方塊 2" o:spid="_x0000_s1096" type="#_x0000_t202" style="position:absolute;left:5920;top:14048;width:841;height: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
                    <w:txbxContent>
                      <w:p w:rsidR="0012697C" w:rsidRPr="00235C5E" w:rsidRDefault="0012697C" w:rsidP="00B0653D">
                        <w:pPr>
                          <w:jc w:val="center"/>
                          <w:rPr>
                            <w:rFonts w:ascii="華康隸書體W3" w:eastAsia="華康隸書體W3"/>
                            <w:b/>
                            <w:sz w:val="20"/>
                            <w:szCs w:val="20"/>
                          </w:rPr>
                        </w:pPr>
                        <w:r>
                          <w:rPr>
                            <w:rFonts w:ascii="華康隸書體W3" w:eastAsia="華康隸書體W3" w:hint="eastAsia"/>
                            <w:b/>
                            <w:sz w:val="20"/>
                            <w:szCs w:val="20"/>
                          </w:rPr>
                          <w:t>D</w:t>
                        </w:r>
                      </w:p>
                    </w:txbxContent>
                  </v:textbox>
                </v:shape>
              </v:group>
              <v:shape id="文字方塊 2" o:spid="_x0000_s1097" type="#_x0000_t202" style="position:absolute;left:9584;top:12604;width:841;height: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
                  <w:txbxContent>
                    <w:p w:rsidR="0012697C" w:rsidRPr="00F74AC9" w:rsidRDefault="0012697C" w:rsidP="00B0653D">
                      <w:pPr>
                        <w:jc w:val="center"/>
                        <w:rPr>
                          <w:rFonts w:ascii="華康隸書體W3" w:eastAsia="華康隸書體W3"/>
                          <w:b/>
                          <w:sz w:val="20"/>
                          <w:szCs w:val="20"/>
                        </w:rPr>
                      </w:pPr>
                      <w:r>
                        <w:rPr>
                          <w:rFonts w:ascii="華康隸書體W3" w:eastAsia="華康隸書體W3" w:hint="eastAsia"/>
                          <w:b/>
                          <w:sz w:val="20"/>
                          <w:szCs w:val="20"/>
                        </w:rPr>
                        <w:t>B</w:t>
                      </w:r>
                    </w:p>
                  </w:txbxContent>
                </v:textbox>
              </v:shape>
              <v:shape id="文字方塊 2" o:spid="_x0000_s1098" type="#_x0000_t202" style="position:absolute;left:9252;top:14243;width:841;height: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
                  <w:txbxContent>
                    <w:p w:rsidR="0012697C" w:rsidRPr="00235C5E" w:rsidRDefault="0012697C" w:rsidP="00B0653D">
                      <w:pPr>
                        <w:rPr>
                          <w:rFonts w:ascii="華康隸書體W3" w:eastAsia="華康隸書體W3"/>
                          <w:b/>
                          <w:sz w:val="20"/>
                          <w:szCs w:val="20"/>
                        </w:rPr>
                      </w:pPr>
                      <w:r>
                        <w:rPr>
                          <w:rFonts w:ascii="華康隸書體W3" w:eastAsia="華康隸書體W3" w:hint="eastAsia"/>
                          <w:b/>
                          <w:sz w:val="20"/>
                          <w:szCs w:val="20"/>
                        </w:rPr>
                        <w:t>C</w:t>
                      </w:r>
                    </w:p>
                  </w:txbxContent>
                </v:textbox>
              </v:shape>
              <v:shape id="文字方塊 2" o:spid="_x0000_s1099" type="#_x0000_t202" style="position:absolute;left:5920;top:12460;width:841;height: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ubPPw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" filled="f" stroked="f">
                <v:textbox style="mso-next-textbox:#文字方塊 2">
                  <w:txbxContent>
                    <w:p w:rsidR="0012697C" w:rsidRPr="00F74AC9" w:rsidRDefault="0012697C" w:rsidP="00B0653D">
                      <w:pPr>
                        <w:jc w:val="center"/>
                        <w:rPr>
                          <w:rFonts w:ascii="華康隸書體W3" w:eastAsia="華康隸書體W3"/>
                          <w:b/>
                          <w:sz w:val="20"/>
                          <w:szCs w:val="20"/>
                        </w:rPr>
                      </w:pPr>
                      <w:r>
                        <w:rPr>
                          <w:rFonts w:ascii="華康隸書體W3" w:eastAsia="華康隸書體W3" w:hint="eastAsia"/>
                          <w:b/>
                          <w:sz w:val="20"/>
                          <w:szCs w:val="20"/>
                        </w:rPr>
                        <w:t>D</w:t>
                      </w:r>
                    </w:p>
                  </w:txbxContent>
                </v:textbox>
              </v:shape>
            </v:group>
          </v:group>
        </w:pict>
      </w:r>
      <w:r w:rsidR="00B0653D">
        <w:rPr>
          <w:noProof/>
          <w:color w:val="000000"/>
        </w:rPr>
        <mc:AlternateContent>
          <mc:Choice Requires="wps">
            <w:drawing>
              <wp:anchor distT="0" distB="0" distL="114300" distR="114300" simplePos="0" relativeHeight="251679744" behindDoc="0" locked="0" layoutInCell="1" allowOverlap="1" wp14:anchorId="127B2074" wp14:editId="1898CA39">
                <wp:simplePos x="0" y="0"/>
                <wp:positionH relativeFrom="column">
                  <wp:posOffset>3738245</wp:posOffset>
                </wp:positionH>
                <wp:positionV relativeFrom="paragraph">
                  <wp:posOffset>1228090</wp:posOffset>
                </wp:positionV>
                <wp:extent cx="603250" cy="355600"/>
                <wp:effectExtent l="19050" t="5080" r="25400" b="10795"/>
                <wp:wrapNone/>
                <wp:docPr id="114" name="向右箭號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03250" cy="355600"/>
                        </a:xfrm>
                        <a:prstGeom prst="stripedRightArrow">
                          <a:avLst>
                            <a:gd name="adj1" fmla="val 50000"/>
                            <a:gd name="adj2" fmla="val 4241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向右箭號 114" o:spid="_x0000_s1026" type="#_x0000_t93" style="position:absolute;margin-left:294.35pt;margin-top:96.7pt;width:47.5pt;height:28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"/>
            </w:pict>
          </mc:Fallback>
        </mc:AlternateContent>
      </w:r>
      <w:r w:rsidR="00B0653D">
        <w:rPr>
          <w:noProof/>
          <w:color w:val="000000"/>
        </w:rPr>
        <mc:AlternateContent>
          <mc:Choice Requires="wps">
            <w:drawing>
              <wp:anchor distT="0" distB="0" distL="114300" distR="114300" simplePos="0" relativeHeight="251684864" behindDoc="0" locked="0" layoutInCell="1" allowOverlap="1" wp14:anchorId="3892BC82" wp14:editId="70568BDC">
                <wp:simplePos x="0" y="0"/>
                <wp:positionH relativeFrom="column">
                  <wp:posOffset>1146175</wp:posOffset>
                </wp:positionH>
                <wp:positionV relativeFrom="paragraph">
                  <wp:posOffset>1711960</wp:posOffset>
                </wp:positionV>
                <wp:extent cx="2519680" cy="347345"/>
                <wp:effectExtent l="665480" t="0" r="596900" b="0"/>
                <wp:wrapNone/>
                <wp:docPr id="113" name="向右箭號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09166">
                          <a:off x="0" y="0"/>
                          <a:ext cx="2519680" cy="347345"/>
                        </a:xfrm>
                        <a:prstGeom prst="stripedRightArrow">
                          <a:avLst>
                            <a:gd name="adj1" fmla="val 50000"/>
                            <a:gd name="adj2" fmla="val 18135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向右箭號 113" o:spid="_x0000_s1026" type="#_x0000_t93" style="position:absolute;margin-left:90.25pt;margin-top:134.8pt;width:198.4pt;height:27.35pt;rotation:-350526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"/>
            </w:pict>
          </mc:Fallback>
        </mc:AlternateContent>
      </w:r>
      <w:r w:rsidR="00B0653D">
        <w:rPr>
          <w:noProof/>
          <w:color w:val="000000"/>
        </w:rPr>
        <mc:AlternateContent>
          <mc:Choice Requires="wps">
            <w:drawing>
              <wp:anchor distT="0" distB="0" distL="114300" distR="114300" simplePos="0" relativeHeight="251673600" behindDoc="0" locked="0" layoutInCell="1" allowOverlap="1" wp14:anchorId="43405F72" wp14:editId="179A813E">
                <wp:simplePos x="0" y="0"/>
                <wp:positionH relativeFrom="column">
                  <wp:posOffset>-685800</wp:posOffset>
                </wp:positionH>
                <wp:positionV relativeFrom="paragraph">
                  <wp:posOffset>2812415</wp:posOffset>
                </wp:positionV>
                <wp:extent cx="2868930" cy="4685665"/>
                <wp:effectExtent l="5080" t="8255" r="12065" b="11430"/>
                <wp:wrapNone/>
                <wp:docPr id="112" name="圓角矩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8930" cy="4685665"/>
                        </a:xfrm>
                        <a:prstGeom prst="roundRect">
                          <a:avLst>
                            <a:gd name="adj" fmla="val 16667"/>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112" o:spid="_x0000_s1026" style="position:absolute;margin-left:-54pt;margin-top:221.45pt;width:225.9pt;height:36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" filled="f">
                <v:stroke dashstyle="dash"/>
              </v:roundrect>
            </w:pict>
          </mc:Fallback>
        </mc:AlternateContent>
      </w:r>
      <w:r w:rsidR="00B0653D">
        <w:rPr>
          <w:noProof/>
          <w:color w:val="000000"/>
        </w:rPr>
        <mc:AlternateContent>
          <mc:Choice Requires="wpg">
            <w:drawing>
              <wp:anchor distT="0" distB="0" distL="114300" distR="114300" simplePos="0" relativeHeight="251681792" behindDoc="0" locked="0" layoutInCell="1" allowOverlap="1" wp14:anchorId="1D5CDF6C" wp14:editId="0EF3F90C">
                <wp:simplePos x="0" y="0"/>
                <wp:positionH relativeFrom="column">
                  <wp:posOffset>2317750</wp:posOffset>
                </wp:positionH>
                <wp:positionV relativeFrom="paragraph">
                  <wp:posOffset>1859280</wp:posOffset>
                </wp:positionV>
                <wp:extent cx="4195445" cy="5638800"/>
                <wp:effectExtent l="8255" t="7620" r="6350" b="11430"/>
                <wp:wrapNone/>
                <wp:docPr id="98" name="群組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5445" cy="5638800"/>
                          <a:chOff x="4465" y="5976"/>
                          <a:chExt cx="6891" cy="8880"/>
                        </a:xfrm>
                      </wpg:grpSpPr>
                      <wpg:grpSp>
                        <wpg:cNvPr id="99" name="Group 38"/>
                        <wpg:cNvGrpSpPr>
                          <a:grpSpLocks/>
                        </wpg:cNvGrpSpPr>
                        <wpg:grpSpPr bwMode="auto">
                          <a:xfrm>
                            <a:off x="4465" y="5976"/>
                            <a:ext cx="6891" cy="8880"/>
                            <a:chOff x="4749" y="2284"/>
                            <a:chExt cx="6891" cy="8880"/>
                          </a:xfrm>
                        </wpg:grpSpPr>
                        <wpg:grpSp>
                          <wpg:cNvPr id="100" name="Group 39"/>
                          <wpg:cNvGrpSpPr>
                            <a:grpSpLocks/>
                          </wpg:cNvGrpSpPr>
                          <wpg:grpSpPr bwMode="auto">
                            <a:xfrm>
                              <a:off x="4749" y="2284"/>
                              <a:ext cx="6891" cy="8880"/>
                              <a:chOff x="4749" y="2284"/>
                              <a:chExt cx="6891" cy="8880"/>
                            </a:xfrm>
                          </wpg:grpSpPr>
                          <wpg:grpSp>
                            <wpg:cNvPr id="101" name="Group 40"/>
                            <wpg:cNvGrpSpPr>
                              <a:grpSpLocks/>
                            </wpg:cNvGrpSpPr>
                            <wpg:grpSpPr bwMode="auto">
                              <a:xfrm>
                                <a:off x="4749" y="2284"/>
                                <a:ext cx="6891" cy="8880"/>
                                <a:chOff x="4749" y="2284"/>
                                <a:chExt cx="6891" cy="8880"/>
                              </a:xfrm>
                            </wpg:grpSpPr>
                            <wps:wsp>
                              <wps:cNvPr id="102" name="AutoShape 41"/>
                              <wps:cNvSpPr>
                                <a:spLocks noChangeArrowheads="1"/>
                              </wps:cNvSpPr>
                              <wps:spPr bwMode="auto">
                                <a:xfrm>
                                  <a:off x="4749" y="2284"/>
                                  <a:ext cx="6891" cy="8880"/>
                                </a:xfrm>
                                <a:prstGeom prst="roundRect">
                                  <a:avLst>
                                    <a:gd name="adj" fmla="val 16667"/>
                                  </a:avLst>
                                </a:prstGeom>
                                <a:solidFill>
                                  <a:srgbClr val="FFFFFF"/>
                                </a:solidFill>
                                <a:ln w="12700">
                                  <a:solidFill>
                                    <a:srgbClr val="C0504D"/>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03" name="AutoShape 42"/>
                              <wps:cNvSpPr>
                                <a:spLocks noChangeArrowheads="1"/>
                              </wps:cNvSpPr>
                              <wps:spPr bwMode="auto">
                                <a:xfrm>
                                  <a:off x="4841" y="3199"/>
                                  <a:ext cx="2844" cy="2023"/>
                                </a:xfrm>
                                <a:prstGeom prst="roundRect">
                                  <a:avLst>
                                    <a:gd name="adj" fmla="val 16667"/>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12697C" w:rsidRPr="006C1716" w:rsidRDefault="0012697C" w:rsidP="00B0653D">
                                    <w:pPr>
                                      <w:spacing w:line="280" w:lineRule="exact"/>
                                      <w:rPr>
                                        <w:rFonts w:ascii="華康隸書體W3" w:eastAsia="華康隸書體W3"/>
                                        <w:b/>
                                        <w:sz w:val="32"/>
                                        <w:szCs w:val="32"/>
                                        <w:bdr w:val="single" w:sz="4" w:space="0" w:color="auto"/>
                                      </w:rPr>
                                    </w:pPr>
                                    <w:proofErr w:type="spellStart"/>
                                    <w:r w:rsidRPr="006C1716">
                                      <w:rPr>
                                        <w:rFonts w:ascii="華康隸書體W3" w:eastAsia="華康隸書體W3" w:hint="eastAsia"/>
                                        <w:b/>
                                        <w:sz w:val="32"/>
                                        <w:szCs w:val="32"/>
                                        <w:bdr w:val="single" w:sz="4" w:space="0" w:color="auto"/>
                                      </w:rPr>
                                      <w:t>第一回合</w:t>
                                    </w:r>
                                    <w:proofErr w:type="spellEnd"/>
                                  </w:p>
                                  <w:p w:rsidR="0012697C" w:rsidRPr="00F74AC9" w:rsidRDefault="0012697C" w:rsidP="00B0653D">
                                    <w:pPr>
                                      <w:widowControl w:val="0"/>
                                      <w:numPr>
                                        <w:ilvl w:val="0"/>
                                        <w:numId w:val="8"/>
                                      </w:numPr>
                                      <w:spacing w:line="220" w:lineRule="exact"/>
                                      <w:ind w:left="442" w:hangingChars="201" w:hanging="442"/>
                                      <w:rPr>
                                        <w:rFonts w:ascii="華康隸書體W3" w:eastAsia="華康隸書體W3"/>
                                        <w:b/>
                                        <w:sz w:val="22"/>
                                      </w:rPr>
                                    </w:pPr>
                                    <w:proofErr w:type="spellStart"/>
                                    <w:r w:rsidRPr="00F74AC9">
                                      <w:rPr>
                                        <w:rFonts w:ascii="華康隸書體W3" w:eastAsia="華康隸書體W3" w:hint="eastAsia"/>
                                        <w:b/>
                                        <w:sz w:val="22"/>
                                      </w:rPr>
                                      <w:t>引起動機的問題</w:t>
                                    </w:r>
                                    <w:proofErr w:type="spellEnd"/>
                                    <w:r w:rsidRPr="00F74AC9">
                                      <w:rPr>
                                        <w:rFonts w:ascii="華康隸書體W3" w:eastAsia="華康隸書體W3" w:hint="eastAsia"/>
                                        <w:b/>
                                        <w:sz w:val="22"/>
                                      </w:rPr>
                                      <w:t>。</w:t>
                                    </w:r>
                                  </w:p>
                                  <w:p w:rsidR="0012697C" w:rsidRPr="00F74AC9" w:rsidRDefault="0012697C" w:rsidP="00B0653D">
                                    <w:pPr>
                                      <w:widowControl w:val="0"/>
                                      <w:numPr>
                                        <w:ilvl w:val="0"/>
                                        <w:numId w:val="8"/>
                                      </w:numPr>
                                      <w:spacing w:line="220" w:lineRule="exact"/>
                                      <w:ind w:left="442" w:hangingChars="201" w:hanging="442"/>
                                      <w:rPr>
                                        <w:rFonts w:ascii="華康隸書體W3" w:eastAsia="華康隸書體W3"/>
                                        <w:b/>
                                        <w:sz w:val="22"/>
                                        <w:lang w:eastAsia="zh-TW"/>
                                      </w:rPr>
                                    </w:pPr>
                                    <w:r w:rsidRPr="00F74AC9">
                                      <w:rPr>
                                        <w:rFonts w:ascii="華康隸書體W3" w:eastAsia="華康隸書體W3" w:hint="eastAsia"/>
                                        <w:b/>
                                        <w:sz w:val="22"/>
                                        <w:lang w:eastAsia="zh-TW"/>
                                      </w:rPr>
                                      <w:t>針對圓桌主題素養探討現代公民相應該素養所應具備之核心能力</w:t>
                                    </w:r>
                                  </w:p>
                                  <w:p w:rsidR="0012697C" w:rsidRPr="00F74AC9" w:rsidRDefault="0012697C" w:rsidP="00B0653D">
                                    <w:pPr>
                                      <w:widowControl w:val="0"/>
                                      <w:numPr>
                                        <w:ilvl w:val="0"/>
                                        <w:numId w:val="8"/>
                                      </w:numPr>
                                      <w:spacing w:line="220" w:lineRule="exact"/>
                                      <w:ind w:left="442" w:hangingChars="201" w:hanging="442"/>
                                      <w:rPr>
                                        <w:rFonts w:ascii="華康隸書體W3" w:eastAsia="華康隸書體W3"/>
                                        <w:b/>
                                        <w:sz w:val="22"/>
                                      </w:rPr>
                                    </w:pPr>
                                    <w:proofErr w:type="spellStart"/>
                                    <w:r w:rsidRPr="00F74AC9">
                                      <w:rPr>
                                        <w:rFonts w:ascii="華康隸書體W3" w:eastAsia="華康隸書體W3" w:hint="eastAsia"/>
                                        <w:b/>
                                        <w:sz w:val="22"/>
                                      </w:rPr>
                                      <w:t>創意發想</w:t>
                                    </w:r>
                                    <w:proofErr w:type="spellEnd"/>
                                    <w:r w:rsidRPr="00F74AC9">
                                      <w:rPr>
                                        <w:rFonts w:ascii="華康隸書體W3" w:eastAsia="華康隸書體W3" w:hint="eastAsia"/>
                                        <w:b/>
                                        <w:sz w:val="22"/>
                                      </w:rPr>
                                      <w:t>。</w:t>
                                    </w:r>
                                  </w:p>
                                </w:txbxContent>
                              </wps:txbx>
                              <wps:bodyPr rot="0" vert="horz" wrap="square" lIns="91440" tIns="45720" rIns="91440" bIns="45720" anchor="t" anchorCtr="0" upright="1">
                                <a:noAutofit/>
                              </wps:bodyPr>
                            </wps:wsp>
                            <wps:wsp>
                              <wps:cNvPr id="104" name="AutoShape 43"/>
                              <wps:cNvSpPr>
                                <a:spLocks noChangeArrowheads="1"/>
                              </wps:cNvSpPr>
                              <wps:spPr bwMode="auto">
                                <a:xfrm>
                                  <a:off x="8765" y="3199"/>
                                  <a:ext cx="2688" cy="1849"/>
                                </a:xfrm>
                                <a:prstGeom prst="roundRect">
                                  <a:avLst>
                                    <a:gd name="adj" fmla="val 16667"/>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12697C" w:rsidRPr="006C1716" w:rsidRDefault="0012697C" w:rsidP="00B0653D">
                                    <w:pPr>
                                      <w:spacing w:line="280" w:lineRule="exact"/>
                                      <w:rPr>
                                        <w:rFonts w:ascii="華康隸書體W3" w:eastAsia="華康隸書體W3"/>
                                        <w:b/>
                                        <w:sz w:val="32"/>
                                        <w:szCs w:val="32"/>
                                        <w:bdr w:val="single" w:sz="4" w:space="0" w:color="auto"/>
                                        <w:lang w:eastAsia="zh-TW"/>
                                      </w:rPr>
                                    </w:pPr>
                                    <w:r w:rsidRPr="006C1716">
                                      <w:rPr>
                                        <w:rFonts w:ascii="華康隸書體W3" w:eastAsia="華康隸書體W3" w:hint="eastAsia"/>
                                        <w:b/>
                                        <w:sz w:val="32"/>
                                        <w:szCs w:val="32"/>
                                        <w:bdr w:val="single" w:sz="4" w:space="0" w:color="auto"/>
                                        <w:lang w:eastAsia="zh-TW"/>
                                      </w:rPr>
                                      <w:t>第二回合</w:t>
                                    </w:r>
                                  </w:p>
                                  <w:p w:rsidR="0012697C" w:rsidRPr="00F74AC9" w:rsidRDefault="0012697C" w:rsidP="00B0653D">
                                    <w:pPr>
                                      <w:spacing w:line="240" w:lineRule="exact"/>
                                      <w:rPr>
                                        <w:rFonts w:ascii="華康隸書體W3" w:eastAsia="華康隸書體W3"/>
                                        <w:sz w:val="22"/>
                                        <w:lang w:eastAsia="zh-TW"/>
                                      </w:rPr>
                                    </w:pPr>
                                    <w:proofErr w:type="gramStart"/>
                                    <w:r w:rsidRPr="00F74AC9">
                                      <w:rPr>
                                        <w:rFonts w:ascii="華康隸書體W3" w:eastAsia="華康隸書體W3" w:hint="eastAsia"/>
                                        <w:sz w:val="22"/>
                                        <w:lang w:eastAsia="zh-TW"/>
                                      </w:rPr>
                                      <w:t>各桌新成員針對該桌前一</w:t>
                                    </w:r>
                                    <w:proofErr w:type="gramEnd"/>
                                    <w:r w:rsidRPr="00F74AC9">
                                      <w:rPr>
                                        <w:rFonts w:ascii="華康隸書體W3" w:eastAsia="華康隸書體W3" w:hint="eastAsia"/>
                                        <w:sz w:val="22"/>
                                        <w:lang w:eastAsia="zh-TW"/>
                                      </w:rPr>
                                      <w:t>回合所探討現代公民所應具備相應該素養之核心能力</w:t>
                                    </w:r>
                                    <w:r w:rsidRPr="00F74AC9">
                                      <w:rPr>
                                        <w:rFonts w:ascii="華康隸書體W3" w:eastAsia="華康隸書體W3" w:hint="eastAsia"/>
                                        <w:sz w:val="22"/>
                                        <w:u w:val="single"/>
                                        <w:lang w:eastAsia="zh-TW"/>
                                      </w:rPr>
                                      <w:t>拋出問題與建議。</w:t>
                                    </w:r>
                                  </w:p>
                                </w:txbxContent>
                              </wps:txbx>
                              <wps:bodyPr rot="0" vert="horz" wrap="square" lIns="91440" tIns="45720" rIns="91440" bIns="45720" anchor="t" anchorCtr="0" upright="1">
                                <a:noAutofit/>
                              </wps:bodyPr>
                            </wps:wsp>
                            <wps:wsp>
                              <wps:cNvPr id="105" name="AutoShape 44"/>
                              <wps:cNvSpPr>
                                <a:spLocks noChangeArrowheads="1"/>
                              </wps:cNvSpPr>
                              <wps:spPr bwMode="auto">
                                <a:xfrm>
                                  <a:off x="6317" y="5428"/>
                                  <a:ext cx="3312" cy="2064"/>
                                </a:xfrm>
                                <a:prstGeom prst="roundRect">
                                  <a:avLst>
                                    <a:gd name="adj" fmla="val 16667"/>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12697C" w:rsidRPr="006C1716" w:rsidRDefault="0012697C" w:rsidP="00B0653D">
                                    <w:pPr>
                                      <w:spacing w:line="280" w:lineRule="exact"/>
                                      <w:rPr>
                                        <w:rFonts w:ascii="華康隸書體W3" w:eastAsia="華康隸書體W3"/>
                                        <w:b/>
                                        <w:sz w:val="32"/>
                                        <w:szCs w:val="32"/>
                                        <w:bdr w:val="single" w:sz="4" w:space="0" w:color="auto"/>
                                      </w:rPr>
                                    </w:pPr>
                                    <w:proofErr w:type="spellStart"/>
                                    <w:r w:rsidRPr="006C1716">
                                      <w:rPr>
                                        <w:rFonts w:ascii="華康隸書體W3" w:eastAsia="華康隸書體W3" w:hint="eastAsia"/>
                                        <w:b/>
                                        <w:sz w:val="32"/>
                                        <w:szCs w:val="32"/>
                                        <w:bdr w:val="single" w:sz="4" w:space="0" w:color="auto"/>
                                      </w:rPr>
                                      <w:t>第三回合</w:t>
                                    </w:r>
                                    <w:proofErr w:type="spellEnd"/>
                                  </w:p>
                                  <w:p w:rsidR="0012697C" w:rsidRPr="00F74AC9" w:rsidRDefault="0012697C" w:rsidP="00B0653D">
                                    <w:pPr>
                                      <w:widowControl w:val="0"/>
                                      <w:numPr>
                                        <w:ilvl w:val="0"/>
                                        <w:numId w:val="9"/>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匯集問題</w:t>
                                    </w:r>
                                    <w:proofErr w:type="spellEnd"/>
                                  </w:p>
                                  <w:p w:rsidR="0012697C" w:rsidRPr="00F74AC9" w:rsidRDefault="0012697C" w:rsidP="00B0653D">
                                    <w:pPr>
                                      <w:widowControl w:val="0"/>
                                      <w:numPr>
                                        <w:ilvl w:val="0"/>
                                        <w:numId w:val="9"/>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回應前回合之建議</w:t>
                                    </w:r>
                                    <w:proofErr w:type="spellEnd"/>
                                  </w:p>
                                  <w:p w:rsidR="0012697C" w:rsidRPr="00F74AC9" w:rsidRDefault="0012697C" w:rsidP="00B0653D">
                                    <w:pPr>
                                      <w:widowControl w:val="0"/>
                                      <w:numPr>
                                        <w:ilvl w:val="0"/>
                                        <w:numId w:val="9"/>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創意發想、凝聚共識</w:t>
                                    </w:r>
                                    <w:proofErr w:type="spellEnd"/>
                                    <w:r w:rsidRPr="00F74AC9">
                                      <w:rPr>
                                        <w:rFonts w:ascii="華康隸書體W3" w:eastAsia="華康隸書體W3" w:hint="eastAsia"/>
                                        <w:sz w:val="22"/>
                                      </w:rPr>
                                      <w:t>，</w:t>
                                    </w:r>
                                  </w:p>
                                  <w:p w:rsidR="0012697C" w:rsidRPr="00F74AC9" w:rsidRDefault="0012697C" w:rsidP="00B0653D">
                                    <w:pPr>
                                      <w:widowControl w:val="0"/>
                                      <w:numPr>
                                        <w:ilvl w:val="0"/>
                                        <w:numId w:val="9"/>
                                      </w:numPr>
                                      <w:spacing w:line="220" w:lineRule="exact"/>
                                      <w:ind w:left="442" w:hangingChars="201" w:hanging="442"/>
                                      <w:rPr>
                                        <w:rFonts w:ascii="華康隸書體W3" w:eastAsia="華康隸書體W3"/>
                                        <w:sz w:val="22"/>
                                      </w:rPr>
                                    </w:pPr>
                                    <w:r w:rsidRPr="00F74AC9">
                                      <w:rPr>
                                        <w:rFonts w:ascii="華康隸書體W3" w:eastAsia="華康隸書體W3" w:hint="eastAsia"/>
                                        <w:b/>
                                        <w:sz w:val="22"/>
                                        <w:lang w:eastAsia="zh-TW"/>
                                      </w:rPr>
                                      <w:t>建構圓桌主軸素養之核心能力指標。</w:t>
                                    </w:r>
                                    <w:r w:rsidRPr="00F74AC9">
                                      <w:rPr>
                                        <w:rFonts w:ascii="華康隸書體W3" w:eastAsia="華康隸書體W3" w:hint="eastAsia"/>
                                        <w:b/>
                                        <w:sz w:val="22"/>
                                      </w:rPr>
                                      <w:t>(2-3個指標</w:t>
                                    </w:r>
                                    <w:proofErr w:type="gramStart"/>
                                    <w:r w:rsidRPr="00F74AC9">
                                      <w:rPr>
                                        <w:rFonts w:ascii="華康隸書體W3" w:eastAsia="華康隸書體W3" w:hint="eastAsia"/>
                                        <w:sz w:val="22"/>
                                      </w:rPr>
                                      <w:t>)。</w:t>
                                    </w:r>
                                    <w:proofErr w:type="gramEnd"/>
                                  </w:p>
                                </w:txbxContent>
                              </wps:txbx>
                              <wps:bodyPr rot="0" vert="horz" wrap="square" lIns="91440" tIns="45720" rIns="91440" bIns="45720" anchor="t" anchorCtr="0" upright="1">
                                <a:noAutofit/>
                              </wps:bodyPr>
                            </wps:wsp>
                            <wps:wsp>
                              <wps:cNvPr id="106" name="AutoShape 45"/>
                              <wps:cNvSpPr>
                                <a:spLocks noChangeArrowheads="1"/>
                              </wps:cNvSpPr>
                              <wps:spPr bwMode="auto">
                                <a:xfrm>
                                  <a:off x="7745" y="3736"/>
                                  <a:ext cx="1020" cy="852"/>
                                </a:xfrm>
                                <a:prstGeom prst="stripedRightArrow">
                                  <a:avLst>
                                    <a:gd name="adj1" fmla="val 50000"/>
                                    <a:gd name="adj2" fmla="val 2993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 name="AutoShape 46"/>
                              <wps:cNvSpPr>
                                <a:spLocks noChangeArrowheads="1"/>
                              </wps:cNvSpPr>
                              <wps:spPr bwMode="auto">
                                <a:xfrm>
                                  <a:off x="10121" y="5048"/>
                                  <a:ext cx="588" cy="888"/>
                                </a:xfrm>
                                <a:prstGeom prst="curvedLeftArrow">
                                  <a:avLst>
                                    <a:gd name="adj1" fmla="val 30204"/>
                                    <a:gd name="adj2" fmla="val 6040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08" name="AutoShape 47"/>
                            <wps:cNvSpPr>
                              <a:spLocks noChangeArrowheads="1"/>
                            </wps:cNvSpPr>
                            <wps:spPr bwMode="auto">
                              <a:xfrm>
                                <a:off x="6317" y="8443"/>
                                <a:ext cx="3312" cy="2281"/>
                              </a:xfrm>
                              <a:prstGeom prst="roundRect">
                                <a:avLst>
                                  <a:gd name="adj" fmla="val 16667"/>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12697C" w:rsidRPr="00F74AC9" w:rsidRDefault="0012697C" w:rsidP="00B0653D">
                                  <w:pPr>
                                    <w:spacing w:line="220" w:lineRule="exact"/>
                                    <w:rPr>
                                      <w:rFonts w:ascii="華康隸書體W3" w:eastAsia="華康隸書體W3"/>
                                      <w:b/>
                                      <w:bdr w:val="single" w:sz="4" w:space="0" w:color="auto"/>
                                    </w:rPr>
                                  </w:pPr>
                                  <w:proofErr w:type="spellStart"/>
                                  <w:r w:rsidRPr="00F74AC9">
                                    <w:rPr>
                                      <w:rFonts w:ascii="華康隸書體W3" w:eastAsia="華康隸書體W3" w:hint="eastAsia"/>
                                      <w:b/>
                                      <w:bdr w:val="single" w:sz="4" w:space="0" w:color="auto"/>
                                    </w:rPr>
                                    <w:t>全體討論</w:t>
                                  </w:r>
                                  <w:proofErr w:type="spellEnd"/>
                                </w:p>
                                <w:p w:rsidR="0012697C" w:rsidRPr="00F74AC9" w:rsidRDefault="0012697C" w:rsidP="00B0653D">
                                  <w:pPr>
                                    <w:widowControl w:val="0"/>
                                    <w:numPr>
                                      <w:ilvl w:val="0"/>
                                      <w:numId w:val="11"/>
                                    </w:numPr>
                                    <w:spacing w:line="220" w:lineRule="exact"/>
                                    <w:rPr>
                                      <w:rFonts w:ascii="華康隸書體W3" w:eastAsia="華康隸書體W3"/>
                                      <w:sz w:val="22"/>
                                    </w:rPr>
                                  </w:pPr>
                                  <w:proofErr w:type="spellStart"/>
                                  <w:r w:rsidRPr="00F74AC9">
                                    <w:rPr>
                                      <w:rFonts w:ascii="華康隸書體W3" w:eastAsia="華康隸書體W3" w:hint="eastAsia"/>
                                      <w:sz w:val="22"/>
                                    </w:rPr>
                                    <w:t>問題發想與討論</w:t>
                                  </w:r>
                                  <w:proofErr w:type="spellEnd"/>
                                  <w:r w:rsidRPr="00F74AC9">
                                    <w:rPr>
                                      <w:rFonts w:ascii="華康隸書體W3" w:eastAsia="華康隸書體W3" w:hint="eastAsia"/>
                                      <w:sz w:val="22"/>
                                    </w:rPr>
                                    <w:t>。</w:t>
                                  </w:r>
                                </w:p>
                                <w:p w:rsidR="0012697C" w:rsidRPr="00F74AC9" w:rsidRDefault="0012697C" w:rsidP="00B0653D">
                                  <w:pPr>
                                    <w:widowControl w:val="0"/>
                                    <w:numPr>
                                      <w:ilvl w:val="0"/>
                                      <w:numId w:val="11"/>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凝聚共識</w:t>
                                  </w:r>
                                  <w:proofErr w:type="spellEnd"/>
                                  <w:r w:rsidRPr="00F74AC9">
                                    <w:rPr>
                                      <w:rFonts w:ascii="華康隸書體W3" w:eastAsia="華康隸書體W3" w:hint="eastAsia"/>
                                      <w:sz w:val="22"/>
                                    </w:rPr>
                                    <w:t>。</w:t>
                                  </w:r>
                                </w:p>
                                <w:p w:rsidR="0012697C" w:rsidRPr="00F74AC9" w:rsidRDefault="0012697C" w:rsidP="00B0653D">
                                  <w:pPr>
                                    <w:widowControl w:val="0"/>
                                    <w:numPr>
                                      <w:ilvl w:val="0"/>
                                      <w:numId w:val="11"/>
                                    </w:numPr>
                                    <w:spacing w:line="220" w:lineRule="exact"/>
                                    <w:ind w:left="442" w:hangingChars="201" w:hanging="442"/>
                                    <w:rPr>
                                      <w:rFonts w:ascii="華康隸書體W3" w:eastAsia="華康隸書體W3"/>
                                      <w:sz w:val="22"/>
                                      <w:lang w:eastAsia="zh-TW"/>
                                    </w:rPr>
                                  </w:pPr>
                                  <w:r w:rsidRPr="00F74AC9">
                                    <w:rPr>
                                      <w:rFonts w:ascii="華康隸書體W3" w:eastAsia="華康隸書體W3" w:hint="eastAsia"/>
                                      <w:sz w:val="22"/>
                                      <w:lang w:eastAsia="zh-TW"/>
                                    </w:rPr>
                                    <w:t>分享各圓桌主軸素養之核心能力指標。</w:t>
                                  </w:r>
                                </w:p>
                                <w:p w:rsidR="0012697C" w:rsidRPr="00F74AC9" w:rsidRDefault="0012697C" w:rsidP="00B0653D">
                                  <w:pPr>
                                    <w:widowControl w:val="0"/>
                                    <w:numPr>
                                      <w:ilvl w:val="0"/>
                                      <w:numId w:val="11"/>
                                    </w:numPr>
                                    <w:spacing w:line="220" w:lineRule="exact"/>
                                    <w:ind w:left="442" w:hangingChars="201" w:hanging="442"/>
                                    <w:rPr>
                                      <w:rFonts w:ascii="華康隸書體W3" w:eastAsia="華康隸書體W3"/>
                                      <w:sz w:val="22"/>
                                      <w:lang w:eastAsia="zh-TW"/>
                                    </w:rPr>
                                  </w:pPr>
                                  <w:r w:rsidRPr="00F74AC9">
                                    <w:rPr>
                                      <w:rFonts w:ascii="華康隸書體W3" w:eastAsia="華康隸書體W3" w:hint="eastAsia"/>
                                      <w:sz w:val="22"/>
                                      <w:lang w:eastAsia="zh-TW"/>
                                    </w:rPr>
                                    <w:t>鼓勵大家分享對他們</w:t>
                                  </w:r>
                                  <w:proofErr w:type="gramStart"/>
                                  <w:r w:rsidRPr="00F74AC9">
                                    <w:rPr>
                                      <w:rFonts w:ascii="華康隸書體W3" w:eastAsia="華康隸書體W3" w:hint="eastAsia"/>
                                      <w:sz w:val="22"/>
                                      <w:lang w:eastAsia="zh-TW"/>
                                    </w:rPr>
                                    <w:t>來說最具有</w:t>
                                  </w:r>
                                  <w:proofErr w:type="gramEnd"/>
                                  <w:r w:rsidRPr="00F74AC9">
                                    <w:rPr>
                                      <w:rFonts w:ascii="華康隸書體W3" w:eastAsia="華康隸書體W3" w:hint="eastAsia"/>
                                      <w:sz w:val="22"/>
                                      <w:lang w:eastAsia="zh-TW"/>
                                    </w:rPr>
                                    <w:t>意義的觀念、主題或核心問題。</w:t>
                                  </w:r>
                                </w:p>
                              </w:txbxContent>
                            </wps:txbx>
                            <wps:bodyPr rot="0" vert="horz" wrap="square" lIns="91440" tIns="45720" rIns="91440" bIns="45720" anchor="t" anchorCtr="0" upright="1">
                              <a:noAutofit/>
                            </wps:bodyPr>
                          </wps:wsp>
                          <wps:wsp>
                            <wps:cNvPr id="109" name="AutoShape 48"/>
                            <wps:cNvSpPr>
                              <a:spLocks noChangeArrowheads="1"/>
                            </wps:cNvSpPr>
                            <wps:spPr bwMode="auto">
                              <a:xfrm rot="5400000">
                                <a:off x="7514" y="7611"/>
                                <a:ext cx="754" cy="696"/>
                              </a:xfrm>
                              <a:prstGeom prst="stripedRightArrow">
                                <a:avLst>
                                  <a:gd name="adj1" fmla="val 50000"/>
                                  <a:gd name="adj2" fmla="val 270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10" name="文字方塊 2"/>
                          <wps:cNvSpPr txBox="1">
                            <a:spLocks noChangeArrowheads="1"/>
                          </wps:cNvSpPr>
                          <wps:spPr bwMode="auto">
                            <a:xfrm>
                              <a:off x="7548" y="2719"/>
                              <a:ext cx="129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697C" w:rsidRPr="00E128CF" w:rsidRDefault="0012697C" w:rsidP="00B0653D">
                                <w:pPr>
                                  <w:spacing w:line="240" w:lineRule="exact"/>
                                  <w:rPr>
                                    <w:rFonts w:ascii="微軟正黑體" w:eastAsia="微軟正黑體" w:hAnsi="微軟正黑體"/>
                                    <w:sz w:val="20"/>
                                    <w:szCs w:val="20"/>
                                    <w:lang w:eastAsia="zh-TW"/>
                                  </w:rPr>
                                </w:pPr>
                                <w:proofErr w:type="gramStart"/>
                                <w:r w:rsidRPr="00E128CF">
                                  <w:rPr>
                                    <w:rFonts w:ascii="微軟正黑體" w:eastAsia="微軟正黑體" w:hAnsi="微軟正黑體" w:hint="eastAsia"/>
                                    <w:sz w:val="20"/>
                                    <w:szCs w:val="20"/>
                                    <w:lang w:eastAsia="zh-TW"/>
                                  </w:rPr>
                                  <w:t>桌長不</w:t>
                                </w:r>
                                <w:proofErr w:type="gramEnd"/>
                                <w:r w:rsidRPr="00E128CF">
                                  <w:rPr>
                                    <w:rFonts w:ascii="微軟正黑體" w:eastAsia="微軟正黑體" w:hAnsi="微軟正黑體" w:hint="eastAsia"/>
                                    <w:sz w:val="20"/>
                                    <w:szCs w:val="20"/>
                                    <w:lang w:eastAsia="zh-TW"/>
                                  </w:rPr>
                                  <w:t>動，圓桌成員自由換桌。</w:t>
                                </w:r>
                              </w:p>
                            </w:txbxContent>
                          </wps:txbx>
                          <wps:bodyPr rot="0" vert="horz" wrap="square" lIns="91440" tIns="45720" rIns="91440" bIns="45720" anchor="t" anchorCtr="0" upright="1">
                            <a:noAutofit/>
                          </wps:bodyPr>
                        </wps:wsp>
                      </wpg:grpSp>
                      <wps:wsp>
                        <wps:cNvPr id="111" name="文字方塊 2"/>
                        <wps:cNvSpPr txBox="1">
                          <a:spLocks noChangeArrowheads="1"/>
                        </wps:cNvSpPr>
                        <wps:spPr bwMode="auto">
                          <a:xfrm>
                            <a:off x="9697" y="9800"/>
                            <a:ext cx="1294" cy="8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697C" w:rsidRPr="00E128CF" w:rsidRDefault="0012697C" w:rsidP="00B0653D">
                              <w:pPr>
                                <w:spacing w:line="240" w:lineRule="exact"/>
                                <w:rPr>
                                  <w:rFonts w:ascii="微軟正黑體" w:eastAsia="微軟正黑體" w:hAnsi="微軟正黑體"/>
                                  <w:sz w:val="20"/>
                                  <w:szCs w:val="20"/>
                                </w:rPr>
                              </w:pPr>
                              <w:proofErr w:type="spellStart"/>
                              <w:r>
                                <w:rPr>
                                  <w:rFonts w:ascii="微軟正黑體" w:eastAsia="微軟正黑體" w:hAnsi="微軟正黑體" w:hint="eastAsia"/>
                                  <w:sz w:val="20"/>
                                  <w:szCs w:val="20"/>
                                </w:rPr>
                                <w:t>成員回原分組桌</w:t>
                              </w:r>
                              <w:proofErr w:type="spellEnd"/>
                              <w:r w:rsidRPr="00E128CF">
                                <w:rPr>
                                  <w:rFonts w:ascii="微軟正黑體" w:eastAsia="微軟正黑體" w:hAnsi="微軟正黑體" w:hint="eastAsia"/>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98" o:spid="_x0000_s1026" style="position:absolute;margin-left:182.5pt;margin-top:146.4pt;width:330.35pt;height:444pt;z-index:251681792" coordorigin="4465,5976" coordsize="6891,8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">
                <v:group id="Group 38" o:spid="_x0000_s1027" style="position:absolute;left:4465;top:5976;width:6891;height:8880" coordorigin="4749,2284" coordsize="6891,8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group id="Group 39" o:spid="_x0000_s1028" style="position:absolute;left:4749;top:2284;width:6891;height:8880" coordorigin="4749,2284" coordsize="6891,8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group id="Group 40" o:spid="_x0000_s1029" style="position:absolute;left:4749;top:2284;width:6891;height:8880" coordorigin="4749,2284" coordsize="6891,8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roundrect id="AutoShape 41" o:spid="_x0000_s1030" style="position:absolute;left:4749;top:2284;width:6891;height:88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d5cIA&#10;AADcAAAADwAAAGRycy9kb3ducmV2LnhtbERPTWvCQBC9F/wPywi91Y2iRaKrSGmt4kGNeh+yYxLN&#10;zqbZ1cR/7xYKvc3jfc503ppS3Kl2hWUF/V4Egji1uuBMwfHw9TYG4TyyxtIyKXiQg/ms8zLFWNuG&#10;93RPfCZCCLsYFeTeV7GULs3JoOvZijhwZ1sb9AHWmdQ1NiHclHIQRe/SYMGhIceKPnJKr8nNKGg2&#10;u0sy0t/Z57L/Mzzydl2eirVSr912MQHhqfX/4j/3Sof50QB+nwkX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N3lwgAAANwAAAAPAAAAAAAAAAAAAAAAAJgCAABkcnMvZG93&#10;bnJldi54bWxQSwUGAAAAAAQABAD1AAAAhwMAAAAA&#10;" strokecolor="#c0504d" strokeweight="1pt">
                        <v:stroke dashstyle="dash"/>
                        <v:shadow color="#868686"/>
                      </v:roundrect>
                      <v:roundrect id="AutoShape 42" o:spid="_x0000_s1031" style="position:absolute;left:4841;top:3199;width:2844;height:202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bUcMA&#10;AADcAAAADwAAAGRycy9kb3ducmV2LnhtbERPTU8CMRC9k/gfmjHhYqCrJAZXCiEiCDdcuHibbMft&#10;yna6bAuUf29NTLjNy/ucySzaRpyp87VjBY/DDARx6XTNlYL9bjkYg/ABWWPjmBRcycNsetebYK7d&#10;hT/pXIRKpBD2OSowIbS5lL40ZNEPXUucuG/XWQwJdpXUHV5SuG3kU5Y9S4s1pwaDLb0ZKg/FySp4&#10;2XyF1XV3/Cjiao1Gx5/3h+1Cqf59nL+CCBTDTfzvXus0PxvB3zPpAj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JbUcMAAADcAAAADwAAAAAAAAAAAAAAAACYAgAAZHJzL2Rv&#10;d25yZXYueG1sUEsFBgAAAAAEAAQA9QAAAIgDAAAAAA==&#10;">
                        <v:shadow on="t" opacity=".5" offset="6pt,-6pt"/>
                        <v:textbox>
                          <w:txbxContent>
                            <w:p w:rsidR="001A0796" w:rsidRPr="006C1716" w:rsidRDefault="001A0796" w:rsidP="00B0653D">
                              <w:pPr>
                                <w:spacing w:line="280" w:lineRule="exact"/>
                                <w:rPr>
                                  <w:rFonts w:ascii="華康隸書體W3" w:eastAsia="華康隸書體W3"/>
                                  <w:b/>
                                  <w:sz w:val="32"/>
                                  <w:szCs w:val="32"/>
                                  <w:bdr w:val="single" w:sz="4" w:space="0" w:color="auto"/>
                                </w:rPr>
                              </w:pPr>
                              <w:proofErr w:type="spellStart"/>
                              <w:r w:rsidRPr="006C1716">
                                <w:rPr>
                                  <w:rFonts w:ascii="華康隸書體W3" w:eastAsia="華康隸書體W3" w:hint="eastAsia"/>
                                  <w:b/>
                                  <w:sz w:val="32"/>
                                  <w:szCs w:val="32"/>
                                  <w:bdr w:val="single" w:sz="4" w:space="0" w:color="auto"/>
                                </w:rPr>
                                <w:t>第一回合</w:t>
                              </w:r>
                              <w:proofErr w:type="spellEnd"/>
                            </w:p>
                            <w:p w:rsidR="001A0796" w:rsidRPr="00F74AC9" w:rsidRDefault="001A0796" w:rsidP="00B0653D">
                              <w:pPr>
                                <w:widowControl w:val="0"/>
                                <w:numPr>
                                  <w:ilvl w:val="0"/>
                                  <w:numId w:val="8"/>
                                </w:numPr>
                                <w:spacing w:line="220" w:lineRule="exact"/>
                                <w:ind w:left="442" w:hangingChars="201" w:hanging="442"/>
                                <w:rPr>
                                  <w:rFonts w:ascii="華康隸書體W3" w:eastAsia="華康隸書體W3"/>
                                  <w:b/>
                                  <w:sz w:val="22"/>
                                </w:rPr>
                              </w:pPr>
                              <w:proofErr w:type="spellStart"/>
                              <w:r w:rsidRPr="00F74AC9">
                                <w:rPr>
                                  <w:rFonts w:ascii="華康隸書體W3" w:eastAsia="華康隸書體W3" w:hint="eastAsia"/>
                                  <w:b/>
                                  <w:sz w:val="22"/>
                                </w:rPr>
                                <w:t>引起動機的問題</w:t>
                              </w:r>
                              <w:proofErr w:type="spellEnd"/>
                              <w:r w:rsidRPr="00F74AC9">
                                <w:rPr>
                                  <w:rFonts w:ascii="華康隸書體W3" w:eastAsia="華康隸書體W3" w:hint="eastAsia"/>
                                  <w:b/>
                                  <w:sz w:val="22"/>
                                </w:rPr>
                                <w:t>。</w:t>
                              </w:r>
                            </w:p>
                            <w:p w:rsidR="001A0796" w:rsidRPr="00F74AC9" w:rsidRDefault="001A0796" w:rsidP="00B0653D">
                              <w:pPr>
                                <w:widowControl w:val="0"/>
                                <w:numPr>
                                  <w:ilvl w:val="0"/>
                                  <w:numId w:val="8"/>
                                </w:numPr>
                                <w:spacing w:line="220" w:lineRule="exact"/>
                                <w:ind w:left="442" w:hangingChars="201" w:hanging="442"/>
                                <w:rPr>
                                  <w:rFonts w:ascii="華康隸書體W3" w:eastAsia="華康隸書體W3"/>
                                  <w:b/>
                                  <w:sz w:val="22"/>
                                  <w:lang w:eastAsia="zh-TW"/>
                                </w:rPr>
                              </w:pPr>
                              <w:r w:rsidRPr="00F74AC9">
                                <w:rPr>
                                  <w:rFonts w:ascii="華康隸書體W3" w:eastAsia="華康隸書體W3" w:hint="eastAsia"/>
                                  <w:b/>
                                  <w:sz w:val="22"/>
                                  <w:lang w:eastAsia="zh-TW"/>
                                </w:rPr>
                                <w:t>針對圓桌主題素養探討現代公民相應該素養所應具備之核心能力</w:t>
                              </w:r>
                            </w:p>
                            <w:p w:rsidR="001A0796" w:rsidRPr="00F74AC9" w:rsidRDefault="001A0796" w:rsidP="00B0653D">
                              <w:pPr>
                                <w:widowControl w:val="0"/>
                                <w:numPr>
                                  <w:ilvl w:val="0"/>
                                  <w:numId w:val="8"/>
                                </w:numPr>
                                <w:spacing w:line="220" w:lineRule="exact"/>
                                <w:ind w:left="442" w:hangingChars="201" w:hanging="442"/>
                                <w:rPr>
                                  <w:rFonts w:ascii="華康隸書體W3" w:eastAsia="華康隸書體W3"/>
                                  <w:b/>
                                  <w:sz w:val="22"/>
                                </w:rPr>
                              </w:pPr>
                              <w:proofErr w:type="spellStart"/>
                              <w:r w:rsidRPr="00F74AC9">
                                <w:rPr>
                                  <w:rFonts w:ascii="華康隸書體W3" w:eastAsia="華康隸書體W3" w:hint="eastAsia"/>
                                  <w:b/>
                                  <w:sz w:val="22"/>
                                </w:rPr>
                                <w:t>創意發想</w:t>
                              </w:r>
                              <w:proofErr w:type="spellEnd"/>
                              <w:r w:rsidRPr="00F74AC9">
                                <w:rPr>
                                  <w:rFonts w:ascii="華康隸書體W3" w:eastAsia="華康隸書體W3" w:hint="eastAsia"/>
                                  <w:b/>
                                  <w:sz w:val="22"/>
                                </w:rPr>
                                <w:t>。</w:t>
                              </w:r>
                            </w:p>
                          </w:txbxContent>
                        </v:textbox>
                      </v:roundrect>
                      <v:roundrect id="AutoShape 43" o:spid="_x0000_s1032" style="position:absolute;left:8765;top:3199;width:2688;height:18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vDJcMA&#10;AADcAAAADwAAAGRycy9kb3ducmV2LnhtbERPTU8CMRC9k/gfmjHhYqCrIQZXCiEiCDdcuHibbMft&#10;yna6bAuUf29NTLjNy/ucySzaRpyp87VjBY/DDARx6XTNlYL9bjkYg/ABWWPjmBRcycNsetebYK7d&#10;hT/pXIRKpBD2OSowIbS5lL40ZNEPXUucuG/XWQwJdpXUHV5SuG3kU5Y9S4s1pwaDLb0ZKg/FySp4&#10;2XyF1XV3/Cjiao1Gx5/3h+1Cqf59nL+CCBTDTfzvXus0PxvB3zPpAj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vDJcMAAADcAAAADwAAAAAAAAAAAAAAAACYAgAAZHJzL2Rv&#10;d25yZXYueG1sUEsFBgAAAAAEAAQA9QAAAIgDAAAAAA==&#10;">
                        <v:shadow on="t" opacity=".5" offset="6pt,-6pt"/>
                        <v:textbox>
                          <w:txbxContent>
                            <w:p w:rsidR="001A0796" w:rsidRPr="006C1716" w:rsidRDefault="001A0796" w:rsidP="00B0653D">
                              <w:pPr>
                                <w:spacing w:line="280" w:lineRule="exact"/>
                                <w:rPr>
                                  <w:rFonts w:ascii="華康隸書體W3" w:eastAsia="華康隸書體W3"/>
                                  <w:b/>
                                  <w:sz w:val="32"/>
                                  <w:szCs w:val="32"/>
                                  <w:bdr w:val="single" w:sz="4" w:space="0" w:color="auto"/>
                                  <w:lang w:eastAsia="zh-TW"/>
                                </w:rPr>
                              </w:pPr>
                              <w:r w:rsidRPr="006C1716">
                                <w:rPr>
                                  <w:rFonts w:ascii="華康隸書體W3" w:eastAsia="華康隸書體W3" w:hint="eastAsia"/>
                                  <w:b/>
                                  <w:sz w:val="32"/>
                                  <w:szCs w:val="32"/>
                                  <w:bdr w:val="single" w:sz="4" w:space="0" w:color="auto"/>
                                  <w:lang w:eastAsia="zh-TW"/>
                                </w:rPr>
                                <w:t>第二回合</w:t>
                              </w:r>
                            </w:p>
                            <w:p w:rsidR="001A0796" w:rsidRPr="00F74AC9" w:rsidRDefault="001A0796" w:rsidP="00B0653D">
                              <w:pPr>
                                <w:spacing w:line="240" w:lineRule="exact"/>
                                <w:rPr>
                                  <w:rFonts w:ascii="華康隸書體W3" w:eastAsia="華康隸書體W3"/>
                                  <w:sz w:val="22"/>
                                  <w:lang w:eastAsia="zh-TW"/>
                                </w:rPr>
                              </w:pPr>
                              <w:proofErr w:type="gramStart"/>
                              <w:r w:rsidRPr="00F74AC9">
                                <w:rPr>
                                  <w:rFonts w:ascii="華康隸書體W3" w:eastAsia="華康隸書體W3" w:hint="eastAsia"/>
                                  <w:sz w:val="22"/>
                                  <w:lang w:eastAsia="zh-TW"/>
                                </w:rPr>
                                <w:t>各桌新成員針對該桌前一</w:t>
                              </w:r>
                              <w:proofErr w:type="gramEnd"/>
                              <w:r w:rsidRPr="00F74AC9">
                                <w:rPr>
                                  <w:rFonts w:ascii="華康隸書體W3" w:eastAsia="華康隸書體W3" w:hint="eastAsia"/>
                                  <w:sz w:val="22"/>
                                  <w:lang w:eastAsia="zh-TW"/>
                                </w:rPr>
                                <w:t>回合所探討現代公民所應具備相應該素養之核心能力</w:t>
                              </w:r>
                              <w:r w:rsidRPr="00F74AC9">
                                <w:rPr>
                                  <w:rFonts w:ascii="華康隸書體W3" w:eastAsia="華康隸書體W3" w:hint="eastAsia"/>
                                  <w:sz w:val="22"/>
                                  <w:u w:val="single"/>
                                  <w:lang w:eastAsia="zh-TW"/>
                                </w:rPr>
                                <w:t>拋出問題與建議。</w:t>
                              </w:r>
                            </w:p>
                          </w:txbxContent>
                        </v:textbox>
                      </v:roundrect>
                      <v:roundrect id="AutoShape 44" o:spid="_x0000_s1033" style="position:absolute;left:6317;top:5428;width:3312;height:20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mvsMA&#10;AADcAAAADwAAAGRycy9kb3ducmV2LnhtbERPTU8CMRC9k/gfmjHhYqCrCQZXCiEiCDdcuHibbMft&#10;yna6bAuUf29NTLjNy/ucySzaRpyp87VjBY/DDARx6XTNlYL9bjkYg/ABWWPjmBRcycNsetebYK7d&#10;hT/pXIRKpBD2OSowIbS5lL40ZNEPXUucuG/XWQwJdpXUHV5SuG3kU5Y9S4s1pwaDLb0ZKg/FySp4&#10;2XyF1XV3/Cjiao1Gx5/3h+1Cqf59nL+CCBTDTfzvXus0PxvB3zPpAj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dmvsMAAADcAAAADwAAAAAAAAAAAAAAAACYAgAAZHJzL2Rv&#10;d25yZXYueG1sUEsFBgAAAAAEAAQA9QAAAIgDAAAAAA==&#10;">
                        <v:shadow on="t" opacity=".5" offset="6pt,-6pt"/>
                        <v:textbox>
                          <w:txbxContent>
                            <w:p w:rsidR="001A0796" w:rsidRPr="006C1716" w:rsidRDefault="001A0796" w:rsidP="00B0653D">
                              <w:pPr>
                                <w:spacing w:line="280" w:lineRule="exact"/>
                                <w:rPr>
                                  <w:rFonts w:ascii="華康隸書體W3" w:eastAsia="華康隸書體W3"/>
                                  <w:b/>
                                  <w:sz w:val="32"/>
                                  <w:szCs w:val="32"/>
                                  <w:bdr w:val="single" w:sz="4" w:space="0" w:color="auto"/>
                                </w:rPr>
                              </w:pPr>
                              <w:proofErr w:type="spellStart"/>
                              <w:r w:rsidRPr="006C1716">
                                <w:rPr>
                                  <w:rFonts w:ascii="華康隸書體W3" w:eastAsia="華康隸書體W3" w:hint="eastAsia"/>
                                  <w:b/>
                                  <w:sz w:val="32"/>
                                  <w:szCs w:val="32"/>
                                  <w:bdr w:val="single" w:sz="4" w:space="0" w:color="auto"/>
                                </w:rPr>
                                <w:t>第三回合</w:t>
                              </w:r>
                              <w:proofErr w:type="spellEnd"/>
                            </w:p>
                            <w:p w:rsidR="001A0796" w:rsidRPr="00F74AC9" w:rsidRDefault="001A0796" w:rsidP="00B0653D">
                              <w:pPr>
                                <w:widowControl w:val="0"/>
                                <w:numPr>
                                  <w:ilvl w:val="0"/>
                                  <w:numId w:val="9"/>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匯集問題</w:t>
                              </w:r>
                              <w:proofErr w:type="spellEnd"/>
                            </w:p>
                            <w:p w:rsidR="001A0796" w:rsidRPr="00F74AC9" w:rsidRDefault="001A0796" w:rsidP="00B0653D">
                              <w:pPr>
                                <w:widowControl w:val="0"/>
                                <w:numPr>
                                  <w:ilvl w:val="0"/>
                                  <w:numId w:val="9"/>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回應前回合之建議</w:t>
                              </w:r>
                              <w:proofErr w:type="spellEnd"/>
                            </w:p>
                            <w:p w:rsidR="001A0796" w:rsidRPr="00F74AC9" w:rsidRDefault="001A0796" w:rsidP="00B0653D">
                              <w:pPr>
                                <w:widowControl w:val="0"/>
                                <w:numPr>
                                  <w:ilvl w:val="0"/>
                                  <w:numId w:val="9"/>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創意發想、凝聚共識</w:t>
                              </w:r>
                              <w:proofErr w:type="spellEnd"/>
                              <w:r w:rsidRPr="00F74AC9">
                                <w:rPr>
                                  <w:rFonts w:ascii="華康隸書體W3" w:eastAsia="華康隸書體W3" w:hint="eastAsia"/>
                                  <w:sz w:val="22"/>
                                </w:rPr>
                                <w:t>，</w:t>
                              </w:r>
                            </w:p>
                            <w:p w:rsidR="001A0796" w:rsidRPr="00F74AC9" w:rsidRDefault="001A0796" w:rsidP="00B0653D">
                              <w:pPr>
                                <w:widowControl w:val="0"/>
                                <w:numPr>
                                  <w:ilvl w:val="0"/>
                                  <w:numId w:val="9"/>
                                </w:numPr>
                                <w:spacing w:line="220" w:lineRule="exact"/>
                                <w:ind w:left="442" w:hangingChars="201" w:hanging="442"/>
                                <w:rPr>
                                  <w:rFonts w:ascii="華康隸書體W3" w:eastAsia="華康隸書體W3"/>
                                  <w:sz w:val="22"/>
                                </w:rPr>
                              </w:pPr>
                              <w:r w:rsidRPr="00F74AC9">
                                <w:rPr>
                                  <w:rFonts w:ascii="華康隸書體W3" w:eastAsia="華康隸書體W3" w:hint="eastAsia"/>
                                  <w:b/>
                                  <w:sz w:val="22"/>
                                  <w:lang w:eastAsia="zh-TW"/>
                                </w:rPr>
                                <w:t>建構圓桌主軸素養之核心能力指標。</w:t>
                              </w:r>
                              <w:r w:rsidRPr="00F74AC9">
                                <w:rPr>
                                  <w:rFonts w:ascii="華康隸書體W3" w:eastAsia="華康隸書體W3" w:hint="eastAsia"/>
                                  <w:b/>
                                  <w:sz w:val="22"/>
                                </w:rPr>
                                <w:t>(2-3個指標</w:t>
                              </w:r>
                              <w:proofErr w:type="gramStart"/>
                              <w:r w:rsidRPr="00F74AC9">
                                <w:rPr>
                                  <w:rFonts w:ascii="華康隸書體W3" w:eastAsia="華康隸書體W3" w:hint="eastAsia"/>
                                  <w:sz w:val="22"/>
                                </w:rPr>
                                <w:t>)。</w:t>
                              </w:r>
                              <w:proofErr w:type="gramEnd"/>
                            </w:p>
                          </w:txbxContent>
                        </v:textbox>
                      </v:roundrect>
                      <v:shape id="AutoShape 45" o:spid="_x0000_s1034" type="#_x0000_t93" style="position:absolute;left:7745;top:3736;width:1020;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Ce8EA&#10;AADcAAAADwAAAGRycy9kb3ducmV2LnhtbERPS2vCQBC+F/wPywi9FN1tD0FSVxHB0B5ETAWvQ3ZM&#10;gtnZkN08+u9dodDbfHzPWW8n24iBOl871vC+VCCIC2dqLjVcfg6LFQgfkA02jknDL3nYbmYva0yN&#10;G/lMQx5KEUPYp6ihCqFNpfRFRRb90rXEkbu5zmKIsCul6XCM4baRH0ol0mLNsaHClvYVFfe8txok&#10;JVfLbcgu2Gd3lV1vx7fvk9av82n3CSLQFP7Ff+4vE+erBJ7PxAv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qgnvBAAAA3AAAAA8AAAAAAAAAAAAAAAAAmAIAAGRycy9kb3du&#10;cmV2LnhtbFBLBQYAAAAABAAEAPUAAACGAw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46" o:spid="_x0000_s1035" type="#_x0000_t103" style="position:absolute;left:10121;top:5048;width:588;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JiKMQA&#10;AADcAAAADwAAAGRycy9kb3ducmV2LnhtbERPS2sCMRC+F/ofwhR6EU26ByurUbS0tIei+MLrsJl9&#10;4GaybtJ1++9NQehtPr7nzBa9rUVHra8ca3gZKRDEmTMVFxoO+4/hBIQPyAZrx6Thlzws5o8PM0yN&#10;u/KWul0oRAxhn6KGMoQmldJnJVn0I9cQRy53rcUQYVtI0+I1httaJkqNpcWKY0OJDb2VlJ13P1bD&#10;Wh3fu8/xxeWD1fcqP22SLLlYrZ+f+uUURKA+/Ivv7i8T56tX+HsmX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CYijEAAAA3AAAAA8AAAAAAAAAAAAAAAAAmAIAAGRycy9k&#10;b3ducmV2LnhtbFBLBQYAAAAABAAEAPUAAACJAwAAAAA=&#10;"/>
                    </v:group>
                    <v:roundrect id="AutoShape 47" o:spid="_x0000_s1036" style="position:absolute;left:6317;top:8443;width:3312;height:228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bJIMUA&#10;AADcAAAADwAAAGRycy9kb3ducmV2LnhtbESPQU8CMRCF7yb+h2ZMuBjpwsHoSiFEAfGGixdvk+24&#10;XdlOl22F8u+dg4m3mbw3730zW2TfqRMNsQ1sYDIuQBHXwbbcGPjYr+8eQMWEbLELTAYuFGExv76a&#10;YWnDmd/pVKVGSQjHEg24lPpS61g78hjHoScW7SsMHpOsQ6PtgGcJ952eFsW99tiyNDjs6dlRfah+&#10;vIHHt8+0ueyPr1XebNHZ/L263b0YM7rJyydQiXL6N/9db63gF0Irz8gE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1skgxQAAANwAAAAPAAAAAAAAAAAAAAAAAJgCAABkcnMv&#10;ZG93bnJldi54bWxQSwUGAAAAAAQABAD1AAAAigMAAAAA&#10;">
                      <v:shadow on="t" opacity=".5" offset="6pt,-6pt"/>
                      <v:textbox>
                        <w:txbxContent>
                          <w:p w:rsidR="001A0796" w:rsidRPr="00F74AC9" w:rsidRDefault="001A0796" w:rsidP="00B0653D">
                            <w:pPr>
                              <w:spacing w:line="220" w:lineRule="exact"/>
                              <w:rPr>
                                <w:rFonts w:ascii="華康隸書體W3" w:eastAsia="華康隸書體W3"/>
                                <w:b/>
                                <w:bdr w:val="single" w:sz="4" w:space="0" w:color="auto"/>
                              </w:rPr>
                            </w:pPr>
                            <w:proofErr w:type="spellStart"/>
                            <w:r w:rsidRPr="00F74AC9">
                              <w:rPr>
                                <w:rFonts w:ascii="華康隸書體W3" w:eastAsia="華康隸書體W3" w:hint="eastAsia"/>
                                <w:b/>
                                <w:bdr w:val="single" w:sz="4" w:space="0" w:color="auto"/>
                              </w:rPr>
                              <w:t>全體討論</w:t>
                            </w:r>
                            <w:proofErr w:type="spellEnd"/>
                          </w:p>
                          <w:p w:rsidR="001A0796" w:rsidRPr="00F74AC9" w:rsidRDefault="001A0796" w:rsidP="00B0653D">
                            <w:pPr>
                              <w:widowControl w:val="0"/>
                              <w:numPr>
                                <w:ilvl w:val="0"/>
                                <w:numId w:val="11"/>
                              </w:numPr>
                              <w:spacing w:line="220" w:lineRule="exact"/>
                              <w:rPr>
                                <w:rFonts w:ascii="華康隸書體W3" w:eastAsia="華康隸書體W3"/>
                                <w:sz w:val="22"/>
                              </w:rPr>
                            </w:pPr>
                            <w:proofErr w:type="spellStart"/>
                            <w:r w:rsidRPr="00F74AC9">
                              <w:rPr>
                                <w:rFonts w:ascii="華康隸書體W3" w:eastAsia="華康隸書體W3" w:hint="eastAsia"/>
                                <w:sz w:val="22"/>
                              </w:rPr>
                              <w:t>問題發想與討論</w:t>
                            </w:r>
                            <w:proofErr w:type="spellEnd"/>
                            <w:r w:rsidRPr="00F74AC9">
                              <w:rPr>
                                <w:rFonts w:ascii="華康隸書體W3" w:eastAsia="華康隸書體W3" w:hint="eastAsia"/>
                                <w:sz w:val="22"/>
                              </w:rPr>
                              <w:t>。</w:t>
                            </w:r>
                          </w:p>
                          <w:p w:rsidR="001A0796" w:rsidRPr="00F74AC9" w:rsidRDefault="001A0796" w:rsidP="00B0653D">
                            <w:pPr>
                              <w:widowControl w:val="0"/>
                              <w:numPr>
                                <w:ilvl w:val="0"/>
                                <w:numId w:val="11"/>
                              </w:numPr>
                              <w:spacing w:line="220" w:lineRule="exact"/>
                              <w:ind w:left="442" w:hangingChars="201" w:hanging="442"/>
                              <w:rPr>
                                <w:rFonts w:ascii="華康隸書體W3" w:eastAsia="華康隸書體W3"/>
                                <w:sz w:val="22"/>
                              </w:rPr>
                            </w:pPr>
                            <w:proofErr w:type="spellStart"/>
                            <w:r w:rsidRPr="00F74AC9">
                              <w:rPr>
                                <w:rFonts w:ascii="華康隸書體W3" w:eastAsia="華康隸書體W3" w:hint="eastAsia"/>
                                <w:sz w:val="22"/>
                              </w:rPr>
                              <w:t>凝聚共識</w:t>
                            </w:r>
                            <w:proofErr w:type="spellEnd"/>
                            <w:r w:rsidRPr="00F74AC9">
                              <w:rPr>
                                <w:rFonts w:ascii="華康隸書體W3" w:eastAsia="華康隸書體W3" w:hint="eastAsia"/>
                                <w:sz w:val="22"/>
                              </w:rPr>
                              <w:t>。</w:t>
                            </w:r>
                          </w:p>
                          <w:p w:rsidR="001A0796" w:rsidRPr="00F74AC9" w:rsidRDefault="001A0796" w:rsidP="00B0653D">
                            <w:pPr>
                              <w:widowControl w:val="0"/>
                              <w:numPr>
                                <w:ilvl w:val="0"/>
                                <w:numId w:val="11"/>
                              </w:numPr>
                              <w:spacing w:line="220" w:lineRule="exact"/>
                              <w:ind w:left="442" w:hangingChars="201" w:hanging="442"/>
                              <w:rPr>
                                <w:rFonts w:ascii="華康隸書體W3" w:eastAsia="華康隸書體W3"/>
                                <w:sz w:val="22"/>
                                <w:lang w:eastAsia="zh-TW"/>
                              </w:rPr>
                            </w:pPr>
                            <w:r w:rsidRPr="00F74AC9">
                              <w:rPr>
                                <w:rFonts w:ascii="華康隸書體W3" w:eastAsia="華康隸書體W3" w:hint="eastAsia"/>
                                <w:sz w:val="22"/>
                                <w:lang w:eastAsia="zh-TW"/>
                              </w:rPr>
                              <w:t>分享各圓桌主軸素養之核心能力指標。</w:t>
                            </w:r>
                          </w:p>
                          <w:p w:rsidR="001A0796" w:rsidRPr="00F74AC9" w:rsidRDefault="001A0796" w:rsidP="00B0653D">
                            <w:pPr>
                              <w:widowControl w:val="0"/>
                              <w:numPr>
                                <w:ilvl w:val="0"/>
                                <w:numId w:val="11"/>
                              </w:numPr>
                              <w:spacing w:line="220" w:lineRule="exact"/>
                              <w:ind w:left="442" w:hangingChars="201" w:hanging="442"/>
                              <w:rPr>
                                <w:rFonts w:ascii="華康隸書體W3" w:eastAsia="華康隸書體W3"/>
                                <w:sz w:val="22"/>
                                <w:lang w:eastAsia="zh-TW"/>
                              </w:rPr>
                            </w:pPr>
                            <w:r w:rsidRPr="00F74AC9">
                              <w:rPr>
                                <w:rFonts w:ascii="華康隸書體W3" w:eastAsia="華康隸書體W3" w:hint="eastAsia"/>
                                <w:sz w:val="22"/>
                                <w:lang w:eastAsia="zh-TW"/>
                              </w:rPr>
                              <w:t>鼓勵大家分享對他們</w:t>
                            </w:r>
                            <w:proofErr w:type="gramStart"/>
                            <w:r w:rsidRPr="00F74AC9">
                              <w:rPr>
                                <w:rFonts w:ascii="華康隸書體W3" w:eastAsia="華康隸書體W3" w:hint="eastAsia"/>
                                <w:sz w:val="22"/>
                                <w:lang w:eastAsia="zh-TW"/>
                              </w:rPr>
                              <w:t>來說最具有</w:t>
                            </w:r>
                            <w:proofErr w:type="gramEnd"/>
                            <w:r w:rsidRPr="00F74AC9">
                              <w:rPr>
                                <w:rFonts w:ascii="華康隸書體W3" w:eastAsia="華康隸書體W3" w:hint="eastAsia"/>
                                <w:sz w:val="22"/>
                                <w:lang w:eastAsia="zh-TW"/>
                              </w:rPr>
                              <w:t>意義的觀念、主題或核心問題。</w:t>
                            </w:r>
                          </w:p>
                        </w:txbxContent>
                      </v:textbox>
                    </v:roundrect>
                    <v:shape id="AutoShape 48" o:spid="_x0000_s1037" type="#_x0000_t93" style="position:absolute;left:7514;top:7611;width:754;height:6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XmmcAA&#10;AADcAAAADwAAAGRycy9kb3ducmV2LnhtbERPTYvCMBC9C/6HMII3TfUgu9UoIgrVi2zV+9CMbbWZ&#10;tE3U+u/NwsLe5vE+Z7HqTCWe1LrSsoLJOAJBnFldcq7gfNqNvkA4j6yxskwK3uRgtez3Fhhr++If&#10;eqY+FyGEXYwKCu/rWEqXFWTQjW1NHLirbQ36ANtc6hZfIdxUchpFM2mw5NBQYE2bgrJ7+jAK9ld7&#10;OepmJ5NukmbNdnNIbq5Rajjo1nMQnjr/L/5zJzrMj77h95lwgV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iXmmcAAAADcAAAADwAAAAAAAAAAAAAAAACYAgAAZHJzL2Rvd25y&#10;ZXYueG1sUEsFBgAAAAAEAAQA9QAAAIUDAAAAAA==&#10;"/>
                  </v:group>
                  <v:shape id="文字方塊 2" o:spid="_x0000_s1038" type="#_x0000_t202" style="position:absolute;left:7548;top:2719;width:129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1A0796" w:rsidRPr="00E128CF" w:rsidRDefault="001A0796" w:rsidP="00B0653D">
                          <w:pPr>
                            <w:spacing w:line="240" w:lineRule="exact"/>
                            <w:rPr>
                              <w:rFonts w:ascii="微軟正黑體" w:eastAsia="微軟正黑體" w:hAnsi="微軟正黑體"/>
                              <w:sz w:val="20"/>
                              <w:szCs w:val="20"/>
                              <w:lang w:eastAsia="zh-TW"/>
                            </w:rPr>
                          </w:pPr>
                          <w:proofErr w:type="gramStart"/>
                          <w:r w:rsidRPr="00E128CF">
                            <w:rPr>
                              <w:rFonts w:ascii="微軟正黑體" w:eastAsia="微軟正黑體" w:hAnsi="微軟正黑體" w:hint="eastAsia"/>
                              <w:sz w:val="20"/>
                              <w:szCs w:val="20"/>
                              <w:lang w:eastAsia="zh-TW"/>
                            </w:rPr>
                            <w:t>桌長不</w:t>
                          </w:r>
                          <w:proofErr w:type="gramEnd"/>
                          <w:r w:rsidRPr="00E128CF">
                            <w:rPr>
                              <w:rFonts w:ascii="微軟正黑體" w:eastAsia="微軟正黑體" w:hAnsi="微軟正黑體" w:hint="eastAsia"/>
                              <w:sz w:val="20"/>
                              <w:szCs w:val="20"/>
                              <w:lang w:eastAsia="zh-TW"/>
                            </w:rPr>
                            <w:t>動，圓桌成員自由換桌。</w:t>
                          </w:r>
                        </w:p>
                      </w:txbxContent>
                    </v:textbox>
                  </v:shape>
                </v:group>
                <v:shape id="文字方塊 2" o:spid="_x0000_s1039" type="#_x0000_t202" style="position:absolute;left:9697;top:9800;width:129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8V8EA&#10;AADcAAAADwAAAGRycy9kb3ducmV2LnhtbERP24rCMBB9X/Afwgi+LDbtst6qUVzBxVcvHzA20ws2&#10;k9JEW//eLCz4NodzndWmN7V4UOsqywqSKAZBnFldcaHgct6P5yCcR9ZYWyYFT3KwWQ8+Vphq2/GR&#10;HidfiBDCLkUFpfdNKqXLSjLoItsQBy63rUEfYFtI3WIXwk0tv+J4Kg1WHBpKbGhXUnY73Y2C/NB9&#10;Thbd9ddfZsfv6Q9Ws6t9KjUa9tslCE+9f4v/3Qcd5icJ/D0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fFfBAAAA3AAAAA8AAAAAAAAAAAAAAAAAmAIAAGRycy9kb3du&#10;cmV2LnhtbFBLBQYAAAAABAAEAPUAAACGAwAAAAA=&#10;" stroked="f">
                  <v:textbox>
                    <w:txbxContent>
                      <w:p w:rsidR="001A0796" w:rsidRPr="00E128CF" w:rsidRDefault="001A0796" w:rsidP="00B0653D">
                        <w:pPr>
                          <w:spacing w:line="240" w:lineRule="exact"/>
                          <w:rPr>
                            <w:rFonts w:ascii="微軟正黑體" w:eastAsia="微軟正黑體" w:hAnsi="微軟正黑體"/>
                            <w:sz w:val="20"/>
                            <w:szCs w:val="20"/>
                          </w:rPr>
                        </w:pPr>
                        <w:proofErr w:type="spellStart"/>
                        <w:r>
                          <w:rPr>
                            <w:rFonts w:ascii="微軟正黑體" w:eastAsia="微軟正黑體" w:hAnsi="微軟正黑體" w:hint="eastAsia"/>
                            <w:sz w:val="20"/>
                            <w:szCs w:val="20"/>
                          </w:rPr>
                          <w:t>成員回原分組桌</w:t>
                        </w:r>
                        <w:proofErr w:type="spellEnd"/>
                        <w:r w:rsidRPr="00E128CF">
                          <w:rPr>
                            <w:rFonts w:ascii="微軟正黑體" w:eastAsia="微軟正黑體" w:hAnsi="微軟正黑體" w:hint="eastAsia"/>
                            <w:sz w:val="20"/>
                            <w:szCs w:val="20"/>
                          </w:rPr>
                          <w:t>。</w:t>
                        </w:r>
                      </w:p>
                    </w:txbxContent>
                  </v:textbox>
                </v:shape>
              </v:group>
            </w:pict>
          </mc:Fallback>
        </mc:AlternateContent>
      </w:r>
      <w:r w:rsidR="00B0653D">
        <w:rPr>
          <w:noProof/>
          <w:color w:val="000000"/>
        </w:rPr>
        <mc:AlternateContent>
          <mc:Choice Requires="wps">
            <w:drawing>
              <wp:anchor distT="0" distB="0" distL="114300" distR="114300" simplePos="0" relativeHeight="251683840" behindDoc="0" locked="0" layoutInCell="1" allowOverlap="1" wp14:anchorId="40A5E76C" wp14:editId="37ABFE90">
                <wp:simplePos x="0" y="0"/>
                <wp:positionH relativeFrom="column">
                  <wp:posOffset>995045</wp:posOffset>
                </wp:positionH>
                <wp:positionV relativeFrom="paragraph">
                  <wp:posOffset>4907915</wp:posOffset>
                </wp:positionV>
                <wp:extent cx="1042670" cy="701040"/>
                <wp:effectExtent l="0" t="0" r="0" b="0"/>
                <wp:wrapNone/>
                <wp:docPr id="97" name="文字方塊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697C" w:rsidRPr="00E128CF" w:rsidRDefault="0012697C" w:rsidP="00B0653D">
                            <w:pPr>
                              <w:spacing w:line="240" w:lineRule="exact"/>
                              <w:rPr>
                                <w:rFonts w:ascii="微軟正黑體" w:eastAsia="微軟正黑體" w:hAnsi="微軟正黑體"/>
                                <w:sz w:val="20"/>
                                <w:szCs w:val="20"/>
                                <w:lang w:eastAsia="zh-TW"/>
                              </w:rPr>
                            </w:pPr>
                            <w:r>
                              <w:rPr>
                                <w:rFonts w:ascii="微軟正黑體" w:eastAsia="微軟正黑體" w:hAnsi="微軟正黑體" w:hint="eastAsia"/>
                                <w:sz w:val="20"/>
                                <w:szCs w:val="20"/>
                                <w:lang w:eastAsia="zh-TW"/>
                              </w:rPr>
                              <w:t>各區第一、二回合討論與換桌。</w:t>
                            </w:r>
                            <w:proofErr w:type="gramStart"/>
                            <w:r>
                              <w:rPr>
                                <w:rFonts w:ascii="微軟正黑體" w:eastAsia="微軟正黑體" w:hAnsi="微軟正黑體" w:hint="eastAsia"/>
                                <w:sz w:val="20"/>
                                <w:szCs w:val="20"/>
                                <w:lang w:eastAsia="zh-TW"/>
                              </w:rPr>
                              <w:t>桌長不</w:t>
                            </w:r>
                            <w:proofErr w:type="gramEnd"/>
                            <w:r>
                              <w:rPr>
                                <w:rFonts w:ascii="微軟正黑體" w:eastAsia="微軟正黑體" w:hAnsi="微軟正黑體" w:hint="eastAsia"/>
                                <w:sz w:val="20"/>
                                <w:szCs w:val="20"/>
                                <w:lang w:eastAsia="zh-TW"/>
                              </w:rPr>
                              <w:t>動、成員</w:t>
                            </w:r>
                            <w:r w:rsidRPr="00893F4A">
                              <w:rPr>
                                <w:rFonts w:ascii="微軟正黑體" w:eastAsia="微軟正黑體" w:hAnsi="微軟正黑體" w:hint="eastAsia"/>
                                <w:b/>
                                <w:sz w:val="20"/>
                                <w:szCs w:val="20"/>
                                <w:u w:val="single"/>
                                <w:lang w:eastAsia="zh-TW"/>
                              </w:rPr>
                              <w:t>自由換桌</w:t>
                            </w:r>
                            <w:r w:rsidRPr="00893F4A">
                              <w:rPr>
                                <w:rFonts w:ascii="微軟正黑體" w:eastAsia="微軟正黑體" w:hAnsi="微軟正黑體" w:hint="eastAsia"/>
                                <w:b/>
                                <w:sz w:val="20"/>
                                <w:szCs w:val="20"/>
                                <w:lang w:eastAsia="zh-TW"/>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文字方塊 97" o:spid="_x0000_s1040" type="#_x0000_t202" style="position:absolute;margin-left:78.35pt;margin-top:386.45pt;width:82.1pt;height:5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" stroked="f">
                <v:textbox style="mso-fit-shape-to-text:t">
                  <w:txbxContent>
                    <w:p w:rsidR="001A0796" w:rsidRPr="00E128CF" w:rsidRDefault="001A0796" w:rsidP="00B0653D">
                      <w:pPr>
                        <w:spacing w:line="240" w:lineRule="exact"/>
                        <w:rPr>
                          <w:rFonts w:ascii="微軟正黑體" w:eastAsia="微軟正黑體" w:hAnsi="微軟正黑體"/>
                          <w:sz w:val="20"/>
                          <w:szCs w:val="20"/>
                          <w:lang w:eastAsia="zh-TW"/>
                        </w:rPr>
                      </w:pPr>
                      <w:r>
                        <w:rPr>
                          <w:rFonts w:ascii="微軟正黑體" w:eastAsia="微軟正黑體" w:hAnsi="微軟正黑體" w:hint="eastAsia"/>
                          <w:sz w:val="20"/>
                          <w:szCs w:val="20"/>
                          <w:lang w:eastAsia="zh-TW"/>
                        </w:rPr>
                        <w:t>各區第一、二回合討論與換桌。</w:t>
                      </w:r>
                      <w:proofErr w:type="gramStart"/>
                      <w:r>
                        <w:rPr>
                          <w:rFonts w:ascii="微軟正黑體" w:eastAsia="微軟正黑體" w:hAnsi="微軟正黑體" w:hint="eastAsia"/>
                          <w:sz w:val="20"/>
                          <w:szCs w:val="20"/>
                          <w:lang w:eastAsia="zh-TW"/>
                        </w:rPr>
                        <w:t>桌長不</w:t>
                      </w:r>
                      <w:proofErr w:type="gramEnd"/>
                      <w:r>
                        <w:rPr>
                          <w:rFonts w:ascii="微軟正黑體" w:eastAsia="微軟正黑體" w:hAnsi="微軟正黑體" w:hint="eastAsia"/>
                          <w:sz w:val="20"/>
                          <w:szCs w:val="20"/>
                          <w:lang w:eastAsia="zh-TW"/>
                        </w:rPr>
                        <w:t>動、成員</w:t>
                      </w:r>
                      <w:r w:rsidRPr="00893F4A">
                        <w:rPr>
                          <w:rFonts w:ascii="微軟正黑體" w:eastAsia="微軟正黑體" w:hAnsi="微軟正黑體" w:hint="eastAsia"/>
                          <w:b/>
                          <w:sz w:val="20"/>
                          <w:szCs w:val="20"/>
                          <w:u w:val="single"/>
                          <w:lang w:eastAsia="zh-TW"/>
                        </w:rPr>
                        <w:t>自由換桌</w:t>
                      </w:r>
                      <w:r w:rsidRPr="00893F4A">
                        <w:rPr>
                          <w:rFonts w:ascii="微軟正黑體" w:eastAsia="微軟正黑體" w:hAnsi="微軟正黑體" w:hint="eastAsia"/>
                          <w:b/>
                          <w:sz w:val="20"/>
                          <w:szCs w:val="20"/>
                          <w:lang w:eastAsia="zh-TW"/>
                        </w:rPr>
                        <w:t>。</w:t>
                      </w:r>
                    </w:p>
                  </w:txbxContent>
                </v:textbox>
              </v:shape>
            </w:pict>
          </mc:Fallback>
        </mc:AlternateContent>
      </w:r>
      <w:r w:rsidR="00B0653D">
        <w:rPr>
          <w:noProof/>
          <w:color w:val="000000"/>
        </w:rPr>
        <mc:AlternateContent>
          <mc:Choice Requires="wps">
            <w:drawing>
              <wp:anchor distT="0" distB="0" distL="114300" distR="114300" simplePos="0" relativeHeight="251680768" behindDoc="0" locked="0" layoutInCell="1" allowOverlap="1" wp14:anchorId="5C51BC78" wp14:editId="46B81F7C">
                <wp:simplePos x="0" y="0"/>
                <wp:positionH relativeFrom="column">
                  <wp:posOffset>4217670</wp:posOffset>
                </wp:positionH>
                <wp:positionV relativeFrom="paragraph">
                  <wp:posOffset>1311275</wp:posOffset>
                </wp:positionV>
                <wp:extent cx="821690" cy="396240"/>
                <wp:effectExtent l="3175" t="2540" r="3810" b="1270"/>
                <wp:wrapNone/>
                <wp:docPr id="96" name="文字方塊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396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697C" w:rsidRPr="00E128CF" w:rsidRDefault="0012697C" w:rsidP="00B0653D">
                            <w:pPr>
                              <w:spacing w:line="240" w:lineRule="exact"/>
                              <w:rPr>
                                <w:rFonts w:ascii="微軟正黑體" w:eastAsia="微軟正黑體" w:hAnsi="微軟正黑體"/>
                                <w:sz w:val="20"/>
                                <w:szCs w:val="20"/>
                              </w:rPr>
                            </w:pPr>
                            <w:proofErr w:type="spellStart"/>
                            <w:r>
                              <w:rPr>
                                <w:rFonts w:ascii="微軟正黑體" w:eastAsia="微軟正黑體" w:hAnsi="微軟正黑體" w:hint="eastAsia"/>
                                <w:sz w:val="20"/>
                                <w:szCs w:val="20"/>
                              </w:rPr>
                              <w:t>進入三回合討論</w:t>
                            </w:r>
                            <w:proofErr w:type="spellEnd"/>
                            <w:r w:rsidRPr="00E128CF">
                              <w:rPr>
                                <w:rFonts w:ascii="微軟正黑體" w:eastAsia="微軟正黑體" w:hAnsi="微軟正黑體" w:hint="eastAsia"/>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文字方塊 96" o:spid="_x0000_s1041" type="#_x0000_t202" style="position:absolute;margin-left:332.1pt;margin-top:103.25pt;width:64.7pt;height:3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" stroked="f">
                <v:textbox style="mso-fit-shape-to-text:t">
                  <w:txbxContent>
                    <w:p w:rsidR="001A0796" w:rsidRPr="00E128CF" w:rsidRDefault="001A0796" w:rsidP="00B0653D">
                      <w:pPr>
                        <w:spacing w:line="240" w:lineRule="exact"/>
                        <w:rPr>
                          <w:rFonts w:ascii="微軟正黑體" w:eastAsia="微軟正黑體" w:hAnsi="微軟正黑體"/>
                          <w:sz w:val="20"/>
                          <w:szCs w:val="20"/>
                        </w:rPr>
                      </w:pPr>
                      <w:proofErr w:type="spellStart"/>
                      <w:r>
                        <w:rPr>
                          <w:rFonts w:ascii="微軟正黑體" w:eastAsia="微軟正黑體" w:hAnsi="微軟正黑體" w:hint="eastAsia"/>
                          <w:sz w:val="20"/>
                          <w:szCs w:val="20"/>
                        </w:rPr>
                        <w:t>進入三回合討論</w:t>
                      </w:r>
                      <w:proofErr w:type="spellEnd"/>
                      <w:r w:rsidRPr="00E128CF">
                        <w:rPr>
                          <w:rFonts w:ascii="微軟正黑體" w:eastAsia="微軟正黑體" w:hAnsi="微軟正黑體" w:hint="eastAsia"/>
                          <w:sz w:val="20"/>
                          <w:szCs w:val="20"/>
                        </w:rPr>
                        <w:t>。</w:t>
                      </w:r>
                    </w:p>
                  </w:txbxContent>
                </v:textbox>
              </v:shape>
            </w:pict>
          </mc:Fallback>
        </mc:AlternateContent>
      </w:r>
      <w:r w:rsidR="00B0653D">
        <w:rPr>
          <w:noProof/>
          <w:color w:val="000000"/>
        </w:rPr>
        <mc:AlternateContent>
          <mc:Choice Requires="wps">
            <w:drawing>
              <wp:anchor distT="0" distB="0" distL="114300" distR="114300" simplePos="0" relativeHeight="251678720" behindDoc="0" locked="0" layoutInCell="1" allowOverlap="1" wp14:anchorId="209CB45C" wp14:editId="36BFFEDF">
                <wp:simplePos x="0" y="0"/>
                <wp:positionH relativeFrom="column">
                  <wp:posOffset>474980</wp:posOffset>
                </wp:positionH>
                <wp:positionV relativeFrom="paragraph">
                  <wp:posOffset>4679315</wp:posOffset>
                </wp:positionV>
                <wp:extent cx="391160" cy="441960"/>
                <wp:effectExtent l="35560" t="5080" r="27305" b="13335"/>
                <wp:wrapNone/>
                <wp:docPr id="95" name="向右箭號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1160" cy="441960"/>
                        </a:xfrm>
                        <a:prstGeom prst="striped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向右箭號 95" o:spid="_x0000_s1026" type="#_x0000_t93" style="position:absolute;margin-left:37.4pt;margin-top:368.45pt;width:30.8pt;height:34.8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"/>
            </w:pict>
          </mc:Fallback>
        </mc:AlternateContent>
      </w:r>
      <w:r w:rsidR="00B0653D">
        <w:rPr>
          <w:noProof/>
          <w:color w:val="000000"/>
        </w:rPr>
        <w:drawing>
          <wp:anchor distT="0" distB="0" distL="114300" distR="114300" simplePos="0" relativeHeight="251672576" behindDoc="0" locked="0" layoutInCell="1" allowOverlap="1" wp14:anchorId="7EA1757E" wp14:editId="132563BA">
            <wp:simplePos x="0" y="0"/>
            <wp:positionH relativeFrom="column">
              <wp:posOffset>-557530</wp:posOffset>
            </wp:positionH>
            <wp:positionV relativeFrom="paragraph">
              <wp:posOffset>2812415</wp:posOffset>
            </wp:positionV>
            <wp:extent cx="2423160" cy="1953260"/>
            <wp:effectExtent l="0" t="0" r="0" b="8890"/>
            <wp:wrapNone/>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lum bright="20000"/>
                      <a:extLst>
                        <a:ext uri="{28A0092B-C50C-407E-A947-70E740481C1C}">
                          <a14:useLocalDpi xmlns:a14="http://schemas.microsoft.com/office/drawing/2010/main" val="0"/>
                        </a:ext>
                      </a:extLst>
                    </a:blip>
                    <a:srcRect/>
                    <a:stretch>
                      <a:fillRect/>
                    </a:stretch>
                  </pic:blipFill>
                  <pic:spPr bwMode="auto">
                    <a:xfrm>
                      <a:off x="0" y="0"/>
                      <a:ext cx="2423160" cy="1953260"/>
                    </a:xfrm>
                    <a:prstGeom prst="rect">
                      <a:avLst/>
                    </a:prstGeom>
                    <a:noFill/>
                  </pic:spPr>
                </pic:pic>
              </a:graphicData>
            </a:graphic>
            <wp14:sizeRelH relativeFrom="page">
              <wp14:pctWidth>0</wp14:pctWidth>
            </wp14:sizeRelH>
            <wp14:sizeRelV relativeFrom="page">
              <wp14:pctHeight>0</wp14:pctHeight>
            </wp14:sizeRelV>
          </wp:anchor>
        </w:drawing>
      </w:r>
      <w:r w:rsidR="00B0653D">
        <w:rPr>
          <w:noProof/>
          <w:color w:val="000000"/>
        </w:rPr>
        <mc:AlternateContent>
          <mc:Choice Requires="wps">
            <w:drawing>
              <wp:anchor distT="0" distB="0" distL="114300" distR="114300" simplePos="0" relativeHeight="251677696" behindDoc="0" locked="0" layoutInCell="1" allowOverlap="1" wp14:anchorId="1C6FA147" wp14:editId="018AD7F2">
                <wp:simplePos x="0" y="0"/>
                <wp:positionH relativeFrom="column">
                  <wp:posOffset>-357505</wp:posOffset>
                </wp:positionH>
                <wp:positionV relativeFrom="paragraph">
                  <wp:posOffset>1859280</wp:posOffset>
                </wp:positionV>
                <wp:extent cx="1981200" cy="807720"/>
                <wp:effectExtent l="9525" t="83820" r="76200" b="13335"/>
                <wp:wrapNone/>
                <wp:docPr id="93" name="圓角矩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807720"/>
                        </a:xfrm>
                        <a:prstGeom prst="roundRect">
                          <a:avLst>
                            <a:gd name="adj" fmla="val 16667"/>
                          </a:avLst>
                        </a:prstGeom>
                        <a:solidFill>
                          <a:srgbClr val="DAEEF3"/>
                        </a:solidFill>
                        <a:ln w="9525">
                          <a:solidFill>
                            <a:srgbClr val="000000"/>
                          </a:solidFill>
                          <a:round/>
                          <a:headEnd/>
                          <a:tailEnd/>
                        </a:ln>
                        <a:effectLst>
                          <a:outerShdw dist="107763" dir="18900000" algn="ctr" rotWithShape="0">
                            <a:srgbClr val="808080">
                              <a:alpha val="50000"/>
                            </a:srgbClr>
                          </a:outerShdw>
                        </a:effectLst>
                      </wps:spPr>
                      <wps:txbx>
                        <w:txbxContent>
                          <w:p w:rsidR="0012697C" w:rsidRPr="006C1716" w:rsidRDefault="0012697C" w:rsidP="00B0653D">
                            <w:pPr>
                              <w:spacing w:line="240" w:lineRule="exact"/>
                              <w:rPr>
                                <w:rFonts w:ascii="華康隸書體W3" w:eastAsia="華康隸書體W3"/>
                                <w:b/>
                                <w:sz w:val="28"/>
                                <w:szCs w:val="28"/>
                                <w:lang w:eastAsia="zh-TW"/>
                              </w:rPr>
                            </w:pPr>
                            <w:r w:rsidRPr="006C1716">
                              <w:rPr>
                                <w:rFonts w:ascii="華康隸書體W3" w:eastAsia="華康隸書體W3" w:hint="eastAsia"/>
                                <w:b/>
                                <w:sz w:val="28"/>
                                <w:szCs w:val="28"/>
                                <w:lang w:eastAsia="zh-TW"/>
                              </w:rPr>
                              <w:t>各區分組咖啡館圓桌：</w:t>
                            </w:r>
                          </w:p>
                          <w:p w:rsidR="0012697C" w:rsidRPr="00107BB2" w:rsidRDefault="0012697C" w:rsidP="00B0653D">
                            <w:pPr>
                              <w:widowControl w:val="0"/>
                              <w:numPr>
                                <w:ilvl w:val="0"/>
                                <w:numId w:val="10"/>
                              </w:numPr>
                              <w:spacing w:line="240" w:lineRule="exact"/>
                              <w:rPr>
                                <w:rFonts w:ascii="華康隸書體W3" w:eastAsia="華康隸書體W3"/>
                                <w:b/>
                                <w:lang w:eastAsia="zh-TW"/>
                              </w:rPr>
                            </w:pPr>
                            <w:r w:rsidRPr="00107BB2">
                              <w:rPr>
                                <w:rFonts w:ascii="華康隸書體W3" w:eastAsia="華康隸書體W3" w:hint="eastAsia"/>
                                <w:b/>
                                <w:lang w:eastAsia="zh-TW"/>
                              </w:rPr>
                              <w:t>學員自由選擇圓桌入座。</w:t>
                            </w:r>
                          </w:p>
                          <w:p w:rsidR="0012697C" w:rsidRPr="006C1716" w:rsidRDefault="0012697C" w:rsidP="00B0653D">
                            <w:pPr>
                              <w:widowControl w:val="0"/>
                              <w:numPr>
                                <w:ilvl w:val="0"/>
                                <w:numId w:val="10"/>
                              </w:numPr>
                              <w:spacing w:line="240" w:lineRule="exact"/>
                              <w:rPr>
                                <w:rFonts w:ascii="華康隸書體W3" w:eastAsia="華康隸書體W3"/>
                                <w:sz w:val="28"/>
                                <w:szCs w:val="28"/>
                              </w:rPr>
                            </w:pPr>
                            <w:proofErr w:type="spellStart"/>
                            <w:r w:rsidRPr="00107BB2">
                              <w:rPr>
                                <w:rFonts w:ascii="華康隸書體W3" w:eastAsia="華康隸書體W3" w:hint="eastAsia"/>
                                <w:b/>
                              </w:rPr>
                              <w:t>每桌六至八名</w:t>
                            </w:r>
                            <w:proofErr w:type="spellEnd"/>
                            <w:r w:rsidRPr="00107BB2">
                              <w:rPr>
                                <w:rFonts w:ascii="華康隸書體W3" w:eastAsia="華康隸書體W3"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93" o:spid="_x0000_s1042" style="position:absolute;margin-left:-28.15pt;margin-top:146.4pt;width:156pt;height:6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" fillcolor="#daeef3">
                <v:shadow on="t" opacity=".5" offset="6pt,-6pt"/>
                <v:textbox>
                  <w:txbxContent>
                    <w:p w:rsidR="001A0796" w:rsidRPr="006C1716" w:rsidRDefault="001A0796" w:rsidP="00B0653D">
                      <w:pPr>
                        <w:spacing w:line="240" w:lineRule="exact"/>
                        <w:rPr>
                          <w:rFonts w:ascii="華康隸書體W3" w:eastAsia="華康隸書體W3"/>
                          <w:b/>
                          <w:sz w:val="28"/>
                          <w:szCs w:val="28"/>
                        </w:rPr>
                      </w:pPr>
                      <w:proofErr w:type="spellStart"/>
                      <w:r w:rsidRPr="006C1716">
                        <w:rPr>
                          <w:rFonts w:ascii="華康隸書體W3" w:eastAsia="華康隸書體W3" w:hint="eastAsia"/>
                          <w:b/>
                          <w:sz w:val="28"/>
                          <w:szCs w:val="28"/>
                        </w:rPr>
                        <w:t>各區分組咖啡館圓桌</w:t>
                      </w:r>
                      <w:proofErr w:type="spellEnd"/>
                      <w:r w:rsidRPr="006C1716">
                        <w:rPr>
                          <w:rFonts w:ascii="華康隸書體W3" w:eastAsia="華康隸書體W3" w:hint="eastAsia"/>
                          <w:b/>
                          <w:sz w:val="28"/>
                          <w:szCs w:val="28"/>
                        </w:rPr>
                        <w:t>：</w:t>
                      </w:r>
                    </w:p>
                    <w:p w:rsidR="001A0796" w:rsidRPr="00107BB2" w:rsidRDefault="001A0796" w:rsidP="00B0653D">
                      <w:pPr>
                        <w:widowControl w:val="0"/>
                        <w:numPr>
                          <w:ilvl w:val="0"/>
                          <w:numId w:val="10"/>
                        </w:numPr>
                        <w:spacing w:line="240" w:lineRule="exact"/>
                        <w:rPr>
                          <w:rFonts w:ascii="華康隸書體W3" w:eastAsia="華康隸書體W3"/>
                          <w:b/>
                          <w:lang w:eastAsia="zh-TW"/>
                        </w:rPr>
                      </w:pPr>
                      <w:r w:rsidRPr="00107BB2">
                        <w:rPr>
                          <w:rFonts w:ascii="華康隸書體W3" w:eastAsia="華康隸書體W3" w:hint="eastAsia"/>
                          <w:b/>
                          <w:lang w:eastAsia="zh-TW"/>
                        </w:rPr>
                        <w:t>學員自由選擇圓桌入座。</w:t>
                      </w:r>
                    </w:p>
                    <w:p w:rsidR="001A0796" w:rsidRPr="006C1716" w:rsidRDefault="001A0796" w:rsidP="00B0653D">
                      <w:pPr>
                        <w:widowControl w:val="0"/>
                        <w:numPr>
                          <w:ilvl w:val="0"/>
                          <w:numId w:val="10"/>
                        </w:numPr>
                        <w:spacing w:line="240" w:lineRule="exact"/>
                        <w:rPr>
                          <w:rFonts w:ascii="華康隸書體W3" w:eastAsia="華康隸書體W3"/>
                          <w:sz w:val="28"/>
                          <w:szCs w:val="28"/>
                        </w:rPr>
                      </w:pPr>
                      <w:proofErr w:type="spellStart"/>
                      <w:r w:rsidRPr="00107BB2">
                        <w:rPr>
                          <w:rFonts w:ascii="華康隸書體W3" w:eastAsia="華康隸書體W3" w:hint="eastAsia"/>
                          <w:b/>
                        </w:rPr>
                        <w:t>每桌六至八名</w:t>
                      </w:r>
                      <w:proofErr w:type="spellEnd"/>
                      <w:r w:rsidRPr="00107BB2">
                        <w:rPr>
                          <w:rFonts w:ascii="華康隸書體W3" w:eastAsia="華康隸書體W3" w:hint="eastAsia"/>
                        </w:rPr>
                        <w:t>。</w:t>
                      </w:r>
                    </w:p>
                  </w:txbxContent>
                </v:textbox>
              </v:roundrect>
            </w:pict>
          </mc:Fallback>
        </mc:AlternateContent>
      </w:r>
    </w:p>
    <w:p w:rsidR="00B0653D" w:rsidRDefault="00B0653D" w:rsidP="00B0653D">
      <w:pPr>
        <w:pStyle w:val="aa"/>
        <w:spacing w:line="480" w:lineRule="exact"/>
        <w:rPr>
          <w:rFonts w:ascii="華康隸書體W5" w:eastAsia="華康隸書體W5" w:hAnsi="微軟正黑體"/>
          <w:b/>
          <w:color w:val="000000"/>
          <w:sz w:val="28"/>
          <w:szCs w:val="28"/>
          <w:bdr w:val="single" w:sz="4" w:space="0" w:color="auto"/>
        </w:rPr>
      </w:pPr>
      <w:bookmarkStart w:id="1" w:name="_Toc324260852"/>
      <w:bookmarkStart w:id="2" w:name="_Toc324260944"/>
    </w:p>
    <w:bookmarkEnd w:id="1"/>
    <w:bookmarkEnd w:id="2"/>
    <w:p w:rsidR="00B0653D" w:rsidRPr="00B30AF9" w:rsidRDefault="00B0653D" w:rsidP="00B0653D">
      <w:pPr>
        <w:pStyle w:val="aa"/>
        <w:jc w:val="center"/>
        <w:rPr>
          <w:rFonts w:ascii="標楷體" w:eastAsia="標楷體" w:hAnsi="標楷體"/>
          <w:b/>
          <w:color w:val="000000"/>
          <w:sz w:val="32"/>
          <w:szCs w:val="32"/>
        </w:rPr>
      </w:pPr>
      <w:r w:rsidRPr="00B30AF9">
        <w:rPr>
          <w:rFonts w:ascii="標楷體" w:eastAsia="標楷體" w:hAnsi="標楷體" w:hint="eastAsia"/>
          <w:b/>
          <w:color w:val="000000"/>
          <w:sz w:val="32"/>
          <w:szCs w:val="32"/>
        </w:rPr>
        <w:t>【桌長須知】</w:t>
      </w:r>
    </w:p>
    <w:tbl>
      <w:tblPr>
        <w:tblW w:w="8878" w:type="dxa"/>
        <w:tblBorders>
          <w:top w:val="single" w:sz="4" w:space="0" w:color="943634"/>
          <w:left w:val="single" w:sz="4" w:space="0" w:color="943634"/>
          <w:bottom w:val="single" w:sz="4" w:space="0" w:color="943634"/>
          <w:right w:val="single" w:sz="4" w:space="0" w:color="943634"/>
          <w:insideH w:val="single" w:sz="4" w:space="0" w:color="943634"/>
          <w:insideV w:val="single" w:sz="4" w:space="0" w:color="943634"/>
        </w:tblBorders>
        <w:tblLook w:val="04A0" w:firstRow="1" w:lastRow="0" w:firstColumn="1" w:lastColumn="0" w:noHBand="0" w:noVBand="1"/>
      </w:tblPr>
      <w:tblGrid>
        <w:gridCol w:w="1620"/>
        <w:gridCol w:w="7258"/>
      </w:tblGrid>
      <w:tr w:rsidR="00B0653D" w:rsidRPr="00B30AF9" w:rsidTr="005E3E19">
        <w:trPr>
          <w:trHeight w:val="360"/>
        </w:trPr>
        <w:tc>
          <w:tcPr>
            <w:tcW w:w="1620" w:type="dxa"/>
            <w:shd w:val="clear" w:color="auto" w:fill="C0504D"/>
          </w:tcPr>
          <w:p w:rsidR="00B0653D" w:rsidRPr="00B91969" w:rsidRDefault="00B0653D" w:rsidP="005E3E19">
            <w:pPr>
              <w:spacing w:line="360" w:lineRule="exact"/>
              <w:jc w:val="center"/>
              <w:rPr>
                <w:rFonts w:ascii="標楷體" w:eastAsia="標楷體" w:hAnsi="標楷體"/>
                <w:b/>
                <w:bCs/>
                <w:color w:val="FFFFFF"/>
              </w:rPr>
            </w:pPr>
            <w:proofErr w:type="spellStart"/>
            <w:r w:rsidRPr="00B91969">
              <w:rPr>
                <w:rFonts w:ascii="標楷體" w:eastAsia="標楷體" w:hAnsi="標楷體" w:hint="eastAsia"/>
                <w:b/>
                <w:bCs/>
                <w:color w:val="FFFFFF"/>
              </w:rPr>
              <w:t>咖啡館運作</w:t>
            </w:r>
            <w:proofErr w:type="spellEnd"/>
          </w:p>
        </w:tc>
        <w:tc>
          <w:tcPr>
            <w:tcW w:w="7258" w:type="dxa"/>
            <w:shd w:val="clear" w:color="auto" w:fill="C0504D"/>
          </w:tcPr>
          <w:p w:rsidR="00B0653D" w:rsidRPr="00B91969" w:rsidRDefault="00B0653D" w:rsidP="005E3E19">
            <w:pPr>
              <w:spacing w:line="360" w:lineRule="exact"/>
              <w:jc w:val="center"/>
              <w:rPr>
                <w:rFonts w:ascii="標楷體" w:eastAsia="標楷體" w:hAnsi="標楷體"/>
                <w:b/>
                <w:bCs/>
                <w:color w:val="FFFFFF"/>
              </w:rPr>
            </w:pPr>
            <w:proofErr w:type="spellStart"/>
            <w:r w:rsidRPr="00B91969">
              <w:rPr>
                <w:rFonts w:ascii="標楷體" w:eastAsia="標楷體" w:hAnsi="標楷體" w:hint="eastAsia"/>
                <w:b/>
                <w:bCs/>
                <w:color w:val="FFFFFF"/>
              </w:rPr>
              <w:t>提醒須知</w:t>
            </w:r>
            <w:proofErr w:type="spellEnd"/>
          </w:p>
        </w:tc>
      </w:tr>
      <w:tr w:rsidR="00B0653D" w:rsidRPr="00B30AF9" w:rsidTr="005E3E19">
        <w:trPr>
          <w:trHeight w:val="2883"/>
        </w:trPr>
        <w:tc>
          <w:tcPr>
            <w:tcW w:w="1620" w:type="dxa"/>
            <w:shd w:val="clear" w:color="auto" w:fill="auto"/>
          </w:tcPr>
          <w:p w:rsidR="00B0653D" w:rsidRPr="00B30AF9" w:rsidRDefault="00B0653D" w:rsidP="005E3E19">
            <w:pPr>
              <w:spacing w:line="360" w:lineRule="exact"/>
              <w:rPr>
                <w:rFonts w:ascii="標楷體" w:eastAsia="標楷體" w:hAnsi="標楷體"/>
                <w:b/>
                <w:bCs/>
                <w:color w:val="000000"/>
              </w:rPr>
            </w:pPr>
            <w:proofErr w:type="spellStart"/>
            <w:r w:rsidRPr="00B30AF9">
              <w:rPr>
                <w:rFonts w:ascii="標楷體" w:eastAsia="標楷體" w:hAnsi="標楷體" w:hint="eastAsia"/>
                <w:b/>
                <w:bCs/>
                <w:color w:val="000000"/>
              </w:rPr>
              <w:t>準備</w:t>
            </w:r>
            <w:proofErr w:type="spellEnd"/>
          </w:p>
        </w:tc>
        <w:tc>
          <w:tcPr>
            <w:tcW w:w="7258" w:type="dxa"/>
            <w:shd w:val="clear" w:color="auto" w:fill="auto"/>
          </w:tcPr>
          <w:p w:rsidR="00B0653D" w:rsidRPr="00685172" w:rsidRDefault="00B0653D" w:rsidP="005E3E19">
            <w:pPr>
              <w:spacing w:line="360" w:lineRule="exact"/>
              <w:rPr>
                <w:rFonts w:ascii="標楷體" w:eastAsia="標楷體" w:hAnsi="標楷體"/>
                <w:color w:val="000000"/>
                <w:lang w:eastAsia="zh-TW"/>
              </w:rPr>
            </w:pPr>
            <w:r w:rsidRPr="00685172">
              <w:rPr>
                <w:rFonts w:ascii="標楷體" w:eastAsia="標楷體" w:hAnsi="標楷體" w:hint="eastAsia"/>
                <w:color w:val="000000"/>
                <w:lang w:eastAsia="zh-TW"/>
              </w:rPr>
              <w:t>鼓勵發言，維持聆聽及良好互動的氣氛。</w:t>
            </w:r>
          </w:p>
          <w:p w:rsidR="00B0653D" w:rsidRPr="00685172" w:rsidRDefault="00B0653D" w:rsidP="00B0653D">
            <w:pPr>
              <w:widowControl w:val="0"/>
              <w:numPr>
                <w:ilvl w:val="0"/>
                <w:numId w:val="2"/>
              </w:numPr>
              <w:spacing w:line="360" w:lineRule="exact"/>
              <w:rPr>
                <w:rFonts w:ascii="標楷體" w:eastAsia="標楷體" w:hAnsi="標楷體"/>
                <w:color w:val="000000"/>
                <w:sz w:val="28"/>
                <w:lang w:eastAsia="zh-TW"/>
              </w:rPr>
            </w:pPr>
            <w:r w:rsidRPr="00685172">
              <w:rPr>
                <w:rFonts w:ascii="標楷體" w:eastAsia="標楷體" w:hAnsi="標楷體" w:hint="eastAsia"/>
                <w:color w:val="000000"/>
                <w:lang w:eastAsia="zh-TW"/>
              </w:rPr>
              <w:t>營造環境，激勵表達，整合見解，</w:t>
            </w:r>
            <w:proofErr w:type="gramStart"/>
            <w:r w:rsidRPr="00685172">
              <w:rPr>
                <w:rFonts w:ascii="標楷體" w:eastAsia="標楷體" w:hAnsi="標楷體" w:hint="eastAsia"/>
                <w:color w:val="000000"/>
                <w:lang w:eastAsia="zh-TW"/>
              </w:rPr>
              <w:t>釐</w:t>
            </w:r>
            <w:proofErr w:type="gramEnd"/>
            <w:r w:rsidRPr="00685172">
              <w:rPr>
                <w:rFonts w:ascii="標楷體" w:eastAsia="標楷體" w:hAnsi="標楷體" w:hint="eastAsia"/>
                <w:color w:val="000000"/>
                <w:lang w:eastAsia="zh-TW"/>
              </w:rPr>
              <w:t>清脈絡</w:t>
            </w:r>
            <w:r w:rsidRPr="00685172">
              <w:rPr>
                <w:rFonts w:ascii="標楷體" w:eastAsia="標楷體" w:hAnsi="標楷體" w:hint="eastAsia"/>
                <w:color w:val="000000"/>
                <w:sz w:val="28"/>
                <w:lang w:eastAsia="zh-TW"/>
              </w:rPr>
              <w:t>。</w:t>
            </w:r>
          </w:p>
          <w:p w:rsidR="00B0653D" w:rsidRPr="00685172" w:rsidRDefault="00B0653D" w:rsidP="00B0653D">
            <w:pPr>
              <w:widowControl w:val="0"/>
              <w:numPr>
                <w:ilvl w:val="0"/>
                <w:numId w:val="2"/>
              </w:numPr>
              <w:spacing w:line="360" w:lineRule="exact"/>
              <w:rPr>
                <w:rFonts w:ascii="標楷體" w:eastAsia="標楷體" w:hAnsi="標楷體"/>
                <w:color w:val="000000"/>
                <w:sz w:val="28"/>
                <w:lang w:eastAsia="zh-TW"/>
              </w:rPr>
            </w:pPr>
            <w:r w:rsidRPr="00685172">
              <w:rPr>
                <w:rFonts w:ascii="標楷體" w:eastAsia="標楷體" w:hAnsi="標楷體" w:hint="eastAsia"/>
                <w:color w:val="000000"/>
                <w:lang w:eastAsia="zh-TW"/>
              </w:rPr>
              <w:t>簡單自我介紹，鼓舞起對話的氣氛。</w:t>
            </w:r>
          </w:p>
          <w:p w:rsidR="00B0653D" w:rsidRPr="00685172" w:rsidRDefault="00B0653D" w:rsidP="00B0653D">
            <w:pPr>
              <w:widowControl w:val="0"/>
              <w:numPr>
                <w:ilvl w:val="0"/>
                <w:numId w:val="2"/>
              </w:numPr>
              <w:spacing w:line="360" w:lineRule="exact"/>
              <w:rPr>
                <w:rFonts w:ascii="標楷體" w:eastAsia="標楷體" w:hAnsi="標楷體"/>
                <w:color w:val="000000"/>
                <w:sz w:val="28"/>
              </w:rPr>
            </w:pPr>
            <w:proofErr w:type="spellStart"/>
            <w:r w:rsidRPr="00685172">
              <w:rPr>
                <w:rFonts w:ascii="標楷體" w:eastAsia="標楷體" w:hAnsi="標楷體" w:hint="eastAsia"/>
                <w:color w:val="000000"/>
              </w:rPr>
              <w:t>請客人一一介紹自己</w:t>
            </w:r>
            <w:proofErr w:type="spellEnd"/>
            <w:r w:rsidRPr="00685172">
              <w:rPr>
                <w:rFonts w:ascii="標楷體" w:eastAsia="標楷體" w:hAnsi="標楷體" w:hint="eastAsia"/>
                <w:color w:val="000000"/>
              </w:rPr>
              <w:t>。</w:t>
            </w:r>
          </w:p>
          <w:p w:rsidR="00B0653D" w:rsidRPr="00685172" w:rsidRDefault="00B0653D" w:rsidP="00B0653D">
            <w:pPr>
              <w:widowControl w:val="0"/>
              <w:numPr>
                <w:ilvl w:val="0"/>
                <w:numId w:val="2"/>
              </w:numPr>
              <w:spacing w:line="360" w:lineRule="exact"/>
              <w:rPr>
                <w:rFonts w:ascii="標楷體" w:eastAsia="標楷體" w:hAnsi="標楷體"/>
                <w:color w:val="000000"/>
                <w:sz w:val="28"/>
                <w:lang w:eastAsia="zh-TW"/>
              </w:rPr>
            </w:pPr>
            <w:r w:rsidRPr="00685172">
              <w:rPr>
                <w:rFonts w:ascii="標楷體" w:eastAsia="標楷體" w:hAnsi="標楷體" w:hint="eastAsia"/>
                <w:color w:val="000000"/>
                <w:lang w:eastAsia="zh-TW"/>
              </w:rPr>
              <w:t>提醒客人，當他們浮現關鍵性串連、想法、發現及更深入的問題時，一定要記下、塗鴉或畫圖在Cafe 桌上的海報紙或發言單。</w:t>
            </w:r>
          </w:p>
          <w:p w:rsidR="00B0653D" w:rsidRPr="00685172" w:rsidRDefault="00B0653D" w:rsidP="00B0653D">
            <w:pPr>
              <w:widowControl w:val="0"/>
              <w:numPr>
                <w:ilvl w:val="0"/>
                <w:numId w:val="2"/>
              </w:numPr>
              <w:spacing w:line="360" w:lineRule="exact"/>
              <w:rPr>
                <w:rFonts w:ascii="標楷體" w:eastAsia="標楷體" w:hAnsi="標楷體"/>
                <w:color w:val="000000"/>
                <w:sz w:val="28"/>
                <w:lang w:eastAsia="zh-TW"/>
              </w:rPr>
            </w:pPr>
            <w:r w:rsidRPr="00685172">
              <w:rPr>
                <w:rFonts w:ascii="標楷體" w:eastAsia="標楷體" w:hAnsi="標楷體" w:hint="eastAsia"/>
                <w:color w:val="000000"/>
                <w:lang w:eastAsia="zh-TW"/>
              </w:rPr>
              <w:t>環境可以影響人類的行為。</w:t>
            </w:r>
          </w:p>
        </w:tc>
      </w:tr>
      <w:tr w:rsidR="00B0653D" w:rsidRPr="00B30AF9" w:rsidTr="005E3E19">
        <w:trPr>
          <w:trHeight w:val="892"/>
        </w:trPr>
        <w:tc>
          <w:tcPr>
            <w:tcW w:w="1620" w:type="dxa"/>
            <w:shd w:val="clear" w:color="auto" w:fill="auto"/>
          </w:tcPr>
          <w:p w:rsidR="00B0653D" w:rsidRPr="00B30AF9" w:rsidRDefault="00B0653D" w:rsidP="005E3E19">
            <w:pPr>
              <w:spacing w:line="360" w:lineRule="exact"/>
              <w:rPr>
                <w:rFonts w:ascii="標楷體" w:eastAsia="標楷體" w:hAnsi="標楷體"/>
                <w:b/>
                <w:bCs/>
                <w:color w:val="000000"/>
              </w:rPr>
            </w:pPr>
            <w:proofErr w:type="spellStart"/>
            <w:r w:rsidRPr="00B30AF9">
              <w:rPr>
                <w:rFonts w:ascii="標楷體" w:eastAsia="標楷體" w:hAnsi="標楷體" w:hint="eastAsia"/>
                <w:b/>
                <w:bCs/>
                <w:color w:val="000000"/>
              </w:rPr>
              <w:t>第一回合</w:t>
            </w:r>
            <w:proofErr w:type="spellEnd"/>
          </w:p>
        </w:tc>
        <w:tc>
          <w:tcPr>
            <w:tcW w:w="7258" w:type="dxa"/>
            <w:shd w:val="clear" w:color="auto" w:fill="auto"/>
          </w:tcPr>
          <w:p w:rsidR="00B0653D" w:rsidRPr="00685172" w:rsidRDefault="00B0653D" w:rsidP="005E3E19">
            <w:pPr>
              <w:spacing w:line="360" w:lineRule="exact"/>
              <w:rPr>
                <w:rFonts w:ascii="標楷體" w:eastAsia="標楷體" w:hAnsi="標楷體"/>
                <w:color w:val="000000"/>
                <w:lang w:eastAsia="zh-TW"/>
              </w:rPr>
            </w:pPr>
            <w:r w:rsidRPr="00685172">
              <w:rPr>
                <w:rFonts w:ascii="標楷體" w:eastAsia="標楷體" w:hAnsi="標楷體" w:hint="eastAsia"/>
                <w:color w:val="000000"/>
                <w:lang w:eastAsia="zh-TW"/>
              </w:rPr>
              <w:t>每一輪首次發言，盡量讓每個人都發言，請參與者共同聆聽，並確認記錄者，請其記錄簡要重點。於次，開放補充或深化討論。</w:t>
            </w:r>
          </w:p>
        </w:tc>
      </w:tr>
      <w:tr w:rsidR="00B0653D" w:rsidRPr="00B30AF9" w:rsidTr="005E3E19">
        <w:trPr>
          <w:trHeight w:val="820"/>
        </w:trPr>
        <w:tc>
          <w:tcPr>
            <w:tcW w:w="1620" w:type="dxa"/>
            <w:shd w:val="clear" w:color="auto" w:fill="auto"/>
          </w:tcPr>
          <w:p w:rsidR="00B0653D" w:rsidRPr="00B30AF9" w:rsidRDefault="00B0653D" w:rsidP="005E3E19">
            <w:pPr>
              <w:spacing w:line="360" w:lineRule="exact"/>
              <w:rPr>
                <w:rFonts w:ascii="標楷體" w:eastAsia="標楷體" w:hAnsi="標楷體"/>
                <w:b/>
                <w:bCs/>
                <w:color w:val="000000"/>
              </w:rPr>
            </w:pPr>
            <w:proofErr w:type="spellStart"/>
            <w:r w:rsidRPr="00B30AF9">
              <w:rPr>
                <w:rFonts w:ascii="標楷體" w:eastAsia="標楷體" w:hAnsi="標楷體" w:hint="eastAsia"/>
                <w:b/>
                <w:bCs/>
                <w:color w:val="000000"/>
              </w:rPr>
              <w:t>第二回合</w:t>
            </w:r>
            <w:proofErr w:type="spellEnd"/>
          </w:p>
        </w:tc>
        <w:tc>
          <w:tcPr>
            <w:tcW w:w="7258" w:type="dxa"/>
            <w:shd w:val="clear" w:color="auto" w:fill="auto"/>
          </w:tcPr>
          <w:p w:rsidR="00B0653D" w:rsidRPr="00685172" w:rsidRDefault="00B0653D" w:rsidP="005E3E19">
            <w:pPr>
              <w:spacing w:line="360" w:lineRule="exact"/>
              <w:rPr>
                <w:rFonts w:ascii="標楷體" w:eastAsia="標楷體" w:hAnsi="標楷體"/>
                <w:color w:val="000000"/>
                <w:lang w:eastAsia="zh-TW"/>
              </w:rPr>
            </w:pPr>
            <w:r w:rsidRPr="00685172">
              <w:rPr>
                <w:rFonts w:ascii="標楷體" w:eastAsia="標楷體" w:hAnsi="標楷體" w:hint="eastAsia"/>
                <w:color w:val="000000"/>
                <w:lang w:eastAsia="zh-TW"/>
              </w:rPr>
              <w:t>每一輪帶領及介紹上一輪討論的內容，引發繼續深入討論。</w:t>
            </w:r>
          </w:p>
          <w:p w:rsidR="00B0653D" w:rsidRPr="00685172" w:rsidRDefault="00B0653D" w:rsidP="005E3E19">
            <w:pPr>
              <w:spacing w:line="360" w:lineRule="exact"/>
              <w:rPr>
                <w:rFonts w:ascii="標楷體" w:eastAsia="標楷體" w:hAnsi="標楷體"/>
                <w:color w:val="000000"/>
                <w:lang w:eastAsia="zh-TW"/>
              </w:rPr>
            </w:pPr>
            <w:r w:rsidRPr="00685172">
              <w:rPr>
                <w:rFonts w:ascii="標楷體" w:eastAsia="標楷體" w:hAnsi="標楷體" w:hint="eastAsia"/>
                <w:color w:val="000000"/>
                <w:lang w:eastAsia="zh-TW"/>
              </w:rPr>
              <w:t>偶爾在空檔中，加入自己見解，證明自己的存在。</w:t>
            </w:r>
          </w:p>
        </w:tc>
      </w:tr>
      <w:tr w:rsidR="00B0653D" w:rsidRPr="00B30AF9" w:rsidTr="005E3E19">
        <w:trPr>
          <w:trHeight w:val="360"/>
        </w:trPr>
        <w:tc>
          <w:tcPr>
            <w:tcW w:w="1620" w:type="dxa"/>
            <w:shd w:val="clear" w:color="auto" w:fill="auto"/>
          </w:tcPr>
          <w:p w:rsidR="00B0653D" w:rsidRPr="00B30AF9" w:rsidRDefault="00B0653D" w:rsidP="005E3E19">
            <w:pPr>
              <w:spacing w:line="360" w:lineRule="exact"/>
              <w:rPr>
                <w:rFonts w:ascii="標楷體" w:eastAsia="標楷體" w:hAnsi="標楷體"/>
                <w:b/>
                <w:bCs/>
                <w:color w:val="000000"/>
              </w:rPr>
            </w:pPr>
            <w:proofErr w:type="spellStart"/>
            <w:r w:rsidRPr="00B30AF9">
              <w:rPr>
                <w:rFonts w:ascii="標楷體" w:eastAsia="標楷體" w:hAnsi="標楷體" w:hint="eastAsia"/>
                <w:b/>
                <w:bCs/>
                <w:color w:val="000000"/>
              </w:rPr>
              <w:t>第三回合</w:t>
            </w:r>
            <w:proofErr w:type="spellEnd"/>
          </w:p>
        </w:tc>
        <w:tc>
          <w:tcPr>
            <w:tcW w:w="7258" w:type="dxa"/>
            <w:shd w:val="clear" w:color="auto" w:fill="auto"/>
          </w:tcPr>
          <w:p w:rsidR="00B0653D" w:rsidRPr="00685172" w:rsidRDefault="00B0653D" w:rsidP="005E3E19">
            <w:pPr>
              <w:spacing w:line="360" w:lineRule="exact"/>
              <w:rPr>
                <w:rFonts w:ascii="標楷體" w:eastAsia="標楷體" w:hAnsi="標楷體"/>
                <w:color w:val="000000"/>
                <w:lang w:eastAsia="zh-TW"/>
              </w:rPr>
            </w:pPr>
            <w:r w:rsidRPr="00685172">
              <w:rPr>
                <w:rFonts w:ascii="標楷體" w:eastAsia="標楷體" w:hAnsi="標楷體" w:hint="eastAsia"/>
                <w:color w:val="000000"/>
                <w:lang w:eastAsia="zh-TW"/>
              </w:rPr>
              <w:t>聚焦</w:t>
            </w:r>
            <w:proofErr w:type="gramStart"/>
            <w:r w:rsidRPr="00685172">
              <w:rPr>
                <w:rFonts w:ascii="標楷體" w:eastAsia="標楷體" w:hAnsi="標楷體" w:hint="eastAsia"/>
                <w:color w:val="000000"/>
                <w:lang w:eastAsia="zh-TW"/>
              </w:rPr>
              <w:t>三</w:t>
            </w:r>
            <w:proofErr w:type="gramEnd"/>
            <w:r w:rsidRPr="00685172">
              <w:rPr>
                <w:rFonts w:ascii="標楷體" w:eastAsia="標楷體" w:hAnsi="標楷體" w:hint="eastAsia"/>
                <w:color w:val="000000"/>
                <w:lang w:eastAsia="zh-TW"/>
              </w:rPr>
              <w:t>回合的所有內容促進小組完成重點整理。</w:t>
            </w:r>
          </w:p>
        </w:tc>
      </w:tr>
      <w:tr w:rsidR="00B0653D" w:rsidRPr="00B30AF9" w:rsidTr="005E3E19">
        <w:trPr>
          <w:trHeight w:val="603"/>
        </w:trPr>
        <w:tc>
          <w:tcPr>
            <w:tcW w:w="1620" w:type="dxa"/>
            <w:shd w:val="clear" w:color="auto" w:fill="auto"/>
          </w:tcPr>
          <w:p w:rsidR="00B0653D" w:rsidRPr="00B30AF9" w:rsidRDefault="00B0653D" w:rsidP="005E3E19">
            <w:pPr>
              <w:spacing w:line="360" w:lineRule="exact"/>
              <w:rPr>
                <w:rFonts w:ascii="標楷體" w:eastAsia="標楷體" w:hAnsi="標楷體"/>
                <w:b/>
                <w:bCs/>
                <w:color w:val="000000"/>
              </w:rPr>
            </w:pPr>
            <w:proofErr w:type="spellStart"/>
            <w:r w:rsidRPr="00B30AF9">
              <w:rPr>
                <w:rFonts w:ascii="標楷體" w:eastAsia="標楷體" w:hAnsi="標楷體" w:hint="eastAsia"/>
                <w:b/>
                <w:bCs/>
                <w:color w:val="000000"/>
              </w:rPr>
              <w:t>集體反思與收成</w:t>
            </w:r>
            <w:proofErr w:type="spellEnd"/>
          </w:p>
        </w:tc>
        <w:tc>
          <w:tcPr>
            <w:tcW w:w="7258" w:type="dxa"/>
            <w:shd w:val="clear" w:color="auto" w:fill="auto"/>
          </w:tcPr>
          <w:p w:rsidR="00B0653D" w:rsidRPr="00685172" w:rsidRDefault="00B0653D" w:rsidP="005E3E19">
            <w:pPr>
              <w:spacing w:line="360" w:lineRule="exact"/>
              <w:rPr>
                <w:rFonts w:ascii="標楷體" w:eastAsia="標楷體" w:hAnsi="標楷體"/>
                <w:color w:val="000000"/>
                <w:lang w:eastAsia="zh-TW"/>
              </w:rPr>
            </w:pPr>
            <w:proofErr w:type="gramStart"/>
            <w:r w:rsidRPr="00685172">
              <w:rPr>
                <w:rFonts w:ascii="標楷體" w:eastAsia="標楷體" w:hAnsi="標楷體" w:hint="eastAsia"/>
                <w:color w:val="000000"/>
                <w:lang w:eastAsia="zh-TW"/>
              </w:rPr>
              <w:t>匯</w:t>
            </w:r>
            <w:proofErr w:type="gramEnd"/>
            <w:r w:rsidRPr="00685172">
              <w:rPr>
                <w:rFonts w:ascii="標楷體" w:eastAsia="標楷體" w:hAnsi="標楷體" w:hint="eastAsia"/>
                <w:color w:val="000000"/>
                <w:lang w:eastAsia="zh-TW"/>
              </w:rPr>
              <w:t>整三回合重點建立共識並由區長收集各組結論成果。</w:t>
            </w:r>
          </w:p>
        </w:tc>
      </w:tr>
      <w:tr w:rsidR="00B0653D" w:rsidRPr="00B30AF9" w:rsidTr="005E3E19">
        <w:trPr>
          <w:trHeight w:val="1033"/>
        </w:trPr>
        <w:tc>
          <w:tcPr>
            <w:tcW w:w="1620" w:type="dxa"/>
            <w:shd w:val="clear" w:color="auto" w:fill="auto"/>
          </w:tcPr>
          <w:p w:rsidR="00B0653D" w:rsidRPr="00B30AF9" w:rsidRDefault="00B0653D" w:rsidP="005E3E19">
            <w:pPr>
              <w:spacing w:line="360" w:lineRule="exact"/>
              <w:rPr>
                <w:rFonts w:ascii="標楷體" w:eastAsia="標楷體" w:hAnsi="標楷體"/>
                <w:b/>
                <w:bCs/>
                <w:color w:val="000000"/>
              </w:rPr>
            </w:pPr>
            <w:proofErr w:type="spellStart"/>
            <w:r w:rsidRPr="00B30AF9">
              <w:rPr>
                <w:rFonts w:ascii="標楷體" w:eastAsia="標楷體" w:hAnsi="標楷體" w:hint="eastAsia"/>
                <w:b/>
                <w:bCs/>
                <w:color w:val="000000"/>
              </w:rPr>
              <w:t>備註</w:t>
            </w:r>
            <w:proofErr w:type="spellEnd"/>
            <w:r w:rsidRPr="00B30AF9">
              <w:rPr>
                <w:rFonts w:ascii="標楷體" w:eastAsia="標楷體" w:hAnsi="標楷體" w:hint="eastAsia"/>
                <w:b/>
                <w:bCs/>
                <w:color w:val="000000"/>
              </w:rPr>
              <w:t>:</w:t>
            </w:r>
          </w:p>
        </w:tc>
        <w:tc>
          <w:tcPr>
            <w:tcW w:w="7258" w:type="dxa"/>
            <w:shd w:val="clear" w:color="auto" w:fill="auto"/>
          </w:tcPr>
          <w:p w:rsidR="00B0653D" w:rsidRPr="00B30AF9" w:rsidRDefault="00B0653D" w:rsidP="005E3E19">
            <w:pPr>
              <w:spacing w:line="360" w:lineRule="exact"/>
              <w:rPr>
                <w:rFonts w:ascii="標楷體" w:eastAsia="標楷體" w:hAnsi="標楷體"/>
                <w:color w:val="000000"/>
              </w:rPr>
            </w:pPr>
            <w:proofErr w:type="spellStart"/>
            <w:r w:rsidRPr="00B30AF9">
              <w:rPr>
                <w:rFonts w:ascii="標楷體" w:eastAsia="標楷體" w:hAnsi="標楷體" w:hint="eastAsia"/>
                <w:color w:val="000000"/>
              </w:rPr>
              <w:t>人是環境的主體</w:t>
            </w:r>
            <w:proofErr w:type="spellEnd"/>
          </w:p>
          <w:p w:rsidR="00B0653D" w:rsidRPr="00B30AF9" w:rsidRDefault="00B0653D" w:rsidP="00B0653D">
            <w:pPr>
              <w:widowControl w:val="0"/>
              <w:numPr>
                <w:ilvl w:val="0"/>
                <w:numId w:val="2"/>
              </w:numPr>
              <w:spacing w:line="360" w:lineRule="exact"/>
              <w:rPr>
                <w:rFonts w:ascii="標楷體" w:eastAsia="標楷體" w:hAnsi="標楷體"/>
                <w:color w:val="000000"/>
                <w:lang w:eastAsia="zh-TW"/>
              </w:rPr>
            </w:pPr>
            <w:r w:rsidRPr="00B30AF9">
              <w:rPr>
                <w:rFonts w:ascii="標楷體" w:eastAsia="標楷體" w:hAnsi="標楷體" w:hint="eastAsia"/>
                <w:color w:val="000000"/>
                <w:lang w:eastAsia="zh-TW"/>
              </w:rPr>
              <w:t>以人為本，熱情鼓勵，專注聆聽。</w:t>
            </w:r>
          </w:p>
          <w:p w:rsidR="00B0653D" w:rsidRPr="00B30AF9" w:rsidRDefault="00B0653D" w:rsidP="00B0653D">
            <w:pPr>
              <w:widowControl w:val="0"/>
              <w:numPr>
                <w:ilvl w:val="0"/>
                <w:numId w:val="2"/>
              </w:numPr>
              <w:spacing w:line="360" w:lineRule="exact"/>
              <w:rPr>
                <w:rFonts w:ascii="標楷體" w:eastAsia="標楷體" w:hAnsi="標楷體"/>
                <w:color w:val="000000"/>
                <w:lang w:eastAsia="zh-TW"/>
              </w:rPr>
            </w:pPr>
            <w:r w:rsidRPr="00B30AF9">
              <w:rPr>
                <w:rFonts w:ascii="標楷體" w:eastAsia="標楷體" w:hAnsi="標楷體" w:hint="eastAsia"/>
                <w:color w:val="000000"/>
                <w:lang w:eastAsia="zh-TW"/>
              </w:rPr>
              <w:t>要熱情、開懷關心地招呼「客人」。</w:t>
            </w:r>
          </w:p>
          <w:p w:rsidR="00B0653D" w:rsidRPr="00B30AF9" w:rsidRDefault="00B0653D" w:rsidP="00B0653D">
            <w:pPr>
              <w:widowControl w:val="0"/>
              <w:numPr>
                <w:ilvl w:val="0"/>
                <w:numId w:val="2"/>
              </w:numPr>
              <w:spacing w:line="360" w:lineRule="exact"/>
              <w:rPr>
                <w:rFonts w:ascii="標楷體" w:eastAsia="標楷體" w:hAnsi="標楷體"/>
                <w:color w:val="000000"/>
                <w:lang w:eastAsia="zh-TW"/>
              </w:rPr>
            </w:pPr>
            <w:r w:rsidRPr="00B30AF9">
              <w:rPr>
                <w:rFonts w:ascii="標楷體" w:eastAsia="標楷體" w:hAnsi="標楷體" w:hint="eastAsia"/>
                <w:color w:val="000000"/>
                <w:lang w:eastAsia="zh-TW"/>
              </w:rPr>
              <w:t>要尊重、仔細聆聽「客人」的想法。</w:t>
            </w:r>
          </w:p>
          <w:p w:rsidR="00B0653D" w:rsidRDefault="00B0653D" w:rsidP="00B0653D">
            <w:pPr>
              <w:widowControl w:val="0"/>
              <w:numPr>
                <w:ilvl w:val="0"/>
                <w:numId w:val="2"/>
              </w:numPr>
              <w:spacing w:line="360" w:lineRule="exact"/>
              <w:rPr>
                <w:rFonts w:ascii="標楷體" w:eastAsia="標楷體" w:hAnsi="標楷體"/>
                <w:color w:val="000000"/>
                <w:lang w:eastAsia="zh-TW"/>
              </w:rPr>
            </w:pPr>
            <w:r w:rsidRPr="00B30AF9">
              <w:rPr>
                <w:rFonts w:ascii="標楷體" w:eastAsia="標楷體" w:hAnsi="標楷體" w:hint="eastAsia"/>
                <w:color w:val="000000"/>
                <w:lang w:eastAsia="zh-TW"/>
              </w:rPr>
              <w:t>要鼓勵「客人」對話，並真誠地稱讚「客人」的貢獻。</w:t>
            </w:r>
          </w:p>
          <w:p w:rsidR="00B0653D" w:rsidRPr="00B30AF9" w:rsidRDefault="00B0653D" w:rsidP="005E3E19">
            <w:pPr>
              <w:spacing w:line="360" w:lineRule="exact"/>
              <w:ind w:left="360"/>
              <w:rPr>
                <w:rFonts w:ascii="標楷體" w:eastAsia="標楷體" w:hAnsi="標楷體"/>
                <w:color w:val="000000"/>
                <w:lang w:eastAsia="zh-TW"/>
              </w:rPr>
            </w:pPr>
          </w:p>
        </w:tc>
      </w:tr>
    </w:tbl>
    <w:p w:rsidR="00B0653D" w:rsidRDefault="00B0653D" w:rsidP="00B0653D">
      <w:pP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E07BFF" w:rsidRDefault="00E07BFF" w:rsidP="00E07BFF">
      <w:pPr>
        <w:pStyle w:val="a8"/>
        <w:jc w:val="center"/>
        <w:rPr>
          <w:lang w:eastAsia="zh-TW"/>
        </w:rPr>
      </w:pP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第一</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Pr>
          <w:rFonts w:ascii="Times New Roman" w:eastAsia="標楷體" w:hAnsi="Times New Roman" w:hint="eastAsia"/>
          <w:b/>
          <w:sz w:val="40"/>
          <w:szCs w:val="40"/>
          <w:lang w:eastAsia="zh-TW"/>
        </w:rPr>
        <w:t>區</w:t>
      </w:r>
      <w:r w:rsidRPr="00021331">
        <w:rPr>
          <w:rFonts w:ascii="Times New Roman" w:eastAsia="標楷體" w:hAnsi="Times New Roman"/>
          <w:b/>
          <w:sz w:val="40"/>
          <w:szCs w:val="40"/>
          <w:lang w:eastAsia="zh-TW"/>
        </w:rPr>
        <w:t>長介紹】</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86912" behindDoc="0" locked="0" layoutInCell="1" allowOverlap="1" wp14:anchorId="405FF586" wp14:editId="3C5AF1D8">
            <wp:simplePos x="0" y="0"/>
            <wp:positionH relativeFrom="column">
              <wp:posOffset>1296670</wp:posOffset>
            </wp:positionH>
            <wp:positionV relativeFrom="paragraph">
              <wp:posOffset>400050</wp:posOffset>
            </wp:positionV>
            <wp:extent cx="3048000" cy="2286000"/>
            <wp:effectExtent l="19050" t="0" r="0" b="0"/>
            <wp:wrapSquare wrapText="bothSides"/>
            <wp:docPr id="120" name="圖片 120" descr="http://2012.ge.au.edu.tw/img/gues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2012.ge.au.edu.tw/img/guest06.jpg"/>
                    <pic:cNvPicPr>
                      <a:picLocks noChangeAspect="1" noChangeArrowheads="1"/>
                    </pic:cNvPicPr>
                  </pic:nvPicPr>
                  <pic:blipFill>
                    <a:blip r:embed="rId66"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黃俊儒</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任：國立中正大學通識教育中心副教授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學術專長：國立台灣師範大學科學教育所博士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個人經歷：南華大學教育社會學研究所傳播學系副教授</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南華大學通識中心副教授</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弘光科技大學通識教育中心助理教授</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軍管區司令部少尉政戰官</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汐止社區大學授課講師</w:t>
      </w:r>
    </w:p>
    <w:p w:rsidR="00645F7E" w:rsidRPr="00021331" w:rsidRDefault="00645F7E" w:rsidP="00645F7E">
      <w:pPr>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明志技術學院高職部物理學兼任講師</w:t>
      </w:r>
    </w:p>
    <w:p w:rsidR="00645F7E" w:rsidRPr="00021331" w:rsidRDefault="00645F7E" w:rsidP="00645F7E">
      <w:pPr>
        <w:ind w:firstLineChars="500" w:firstLine="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台北科技大學物理學、物理實驗兼任講師</w:t>
      </w:r>
    </w:p>
    <w:p w:rsidR="00645F7E" w:rsidRPr="00021331" w:rsidRDefault="00645F7E" w:rsidP="00645F7E">
      <w:pPr>
        <w:ind w:firstLineChars="500" w:firstLine="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中正大學物理實驗助教</w:t>
      </w:r>
    </w:p>
    <w:p w:rsidR="00645F7E" w:rsidRDefault="00645F7E" w:rsidP="00645F7E">
      <w:pPr>
        <w:jc w:val="cente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第一</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民主素養</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noProof/>
          <w:lang w:eastAsia="zh-TW"/>
        </w:rPr>
        <w:drawing>
          <wp:anchor distT="0" distB="0" distL="114300" distR="114300" simplePos="0" relativeHeight="251693056" behindDoc="0" locked="0" layoutInCell="1" allowOverlap="1" wp14:anchorId="07FCAEFC" wp14:editId="03D19FEA">
            <wp:simplePos x="0" y="0"/>
            <wp:positionH relativeFrom="column">
              <wp:posOffset>1877695</wp:posOffset>
            </wp:positionH>
            <wp:positionV relativeFrom="paragraph">
              <wp:posOffset>228600</wp:posOffset>
            </wp:positionV>
            <wp:extent cx="1806575" cy="2114550"/>
            <wp:effectExtent l="19050" t="0" r="3175" b="0"/>
            <wp:wrapSquare wrapText="bothSides"/>
            <wp:docPr id="121" name="圖片 121" descr="http://2012.ge.au.edu.tw/img/gues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2012.ge.au.edu.tw/img/guest08.jpg"/>
                    <pic:cNvPicPr>
                      <a:picLocks noChangeAspect="1" noChangeArrowheads="1"/>
                    </pic:cNvPicPr>
                  </pic:nvPicPr>
                  <pic:blipFill>
                    <a:blip r:embed="rId67" cstate="print"/>
                    <a:srcRect/>
                    <a:stretch>
                      <a:fillRect/>
                    </a:stretch>
                  </pic:blipFill>
                  <pic:spPr bwMode="auto">
                    <a:xfrm>
                      <a:off x="0" y="0"/>
                      <a:ext cx="1806575" cy="2114550"/>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spacing w:line="600" w:lineRule="exact"/>
        <w:rPr>
          <w:rFonts w:ascii="Times New Roman" w:eastAsia="標楷體" w:hAnsi="Times New Roman"/>
          <w:b/>
          <w:sz w:val="36"/>
          <w:szCs w:val="36"/>
          <w:lang w:eastAsia="zh-TW"/>
        </w:rPr>
      </w:pPr>
    </w:p>
    <w:p w:rsidR="00645F7E" w:rsidRPr="00021331" w:rsidRDefault="00645F7E" w:rsidP="00645F7E">
      <w:pPr>
        <w:spacing w:line="600" w:lineRule="exact"/>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莊佳穎</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645F7E" w:rsidRPr="00021331" w:rsidRDefault="00645F7E" w:rsidP="00645F7E">
      <w:pPr>
        <w:spacing w:line="600" w:lineRule="exact"/>
        <w:ind w:leftChars="-6" w:left="1428" w:hangingChars="515" w:hanging="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任：臺灣師範大學臺灣語文學系助理教授、國際台灣研究中心副主任、東亞流行文化學會理事長</w:t>
      </w:r>
    </w:p>
    <w:p w:rsidR="00645F7E" w:rsidRPr="00021331" w:rsidRDefault="00645F7E" w:rsidP="00645F7E">
      <w:pPr>
        <w:spacing w:line="600" w:lineRule="exact"/>
        <w:ind w:leftChars="-6" w:left="1442" w:hangingChars="520" w:hanging="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學術專長：政治消費文化、</w:t>
      </w:r>
      <w:proofErr w:type="gramStart"/>
      <w:r w:rsidRPr="00021331">
        <w:rPr>
          <w:rFonts w:ascii="Times New Roman" w:eastAsia="標楷體" w:hAnsi="Times New Roman"/>
          <w:sz w:val="28"/>
          <w:szCs w:val="28"/>
          <w:lang w:eastAsia="zh-TW"/>
        </w:rPr>
        <w:t>語藝學</w:t>
      </w:r>
      <w:proofErr w:type="gramEnd"/>
      <w:r w:rsidRPr="00021331">
        <w:rPr>
          <w:rFonts w:ascii="Times New Roman" w:eastAsia="標楷體" w:hAnsi="Times New Roman"/>
          <w:sz w:val="28"/>
          <w:szCs w:val="28"/>
          <w:lang w:eastAsia="zh-TW"/>
        </w:rPr>
        <w:t>、文化研究、國族主義與國家認同、民主化與消費社會、流行文化與迷文化、文化霸權</w:t>
      </w:r>
      <w:r w:rsidRPr="00021331">
        <w:rPr>
          <w:rFonts w:ascii="Times New Roman" w:eastAsia="標楷體" w:hAnsi="Times New Roman"/>
          <w:sz w:val="28"/>
          <w:szCs w:val="28"/>
          <w:lang w:eastAsia="zh-TW"/>
        </w:rPr>
        <w:t>(cultural hegemony)</w:t>
      </w:r>
      <w:proofErr w:type="gramStart"/>
      <w:r w:rsidRPr="00021331">
        <w:rPr>
          <w:rFonts w:ascii="Times New Roman" w:eastAsia="標楷體" w:hAnsi="Times New Roman"/>
          <w:sz w:val="28"/>
          <w:szCs w:val="28"/>
          <w:lang w:eastAsia="zh-TW"/>
        </w:rPr>
        <w:t>與習癖</w:t>
      </w:r>
      <w:proofErr w:type="gramEnd"/>
    </w:p>
    <w:p w:rsidR="00645F7E" w:rsidRPr="00021331" w:rsidRDefault="00645F7E" w:rsidP="00645F7E">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最高學歷：英國蘭開斯特大學社會學博士</w:t>
      </w:r>
    </w:p>
    <w:p w:rsidR="00645F7E" w:rsidRPr="00021331" w:rsidRDefault="00645F7E" w:rsidP="00645F7E">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個人經歷：國立臺灣師範大學台灣文化及語言文學研究所專任助理教授</w:t>
      </w:r>
    </w:p>
    <w:p w:rsidR="00645F7E" w:rsidRPr="00021331" w:rsidRDefault="00645F7E" w:rsidP="00645F7E">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台灣英文新聞報社論主筆群</w:t>
      </w:r>
    </w:p>
    <w:p w:rsidR="00645F7E" w:rsidRPr="00021331" w:rsidRDefault="00645F7E" w:rsidP="00645F7E">
      <w:pPr>
        <w:spacing w:line="600" w:lineRule="exact"/>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華視</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宏觀電視僑社新聞英國專題特派員</w:t>
      </w:r>
    </w:p>
    <w:p w:rsidR="00645F7E" w:rsidRPr="00021331" w:rsidRDefault="00645F7E" w:rsidP="00645F7E">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台北藝術家女高音</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即興伴奏</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駐團編曲</w:t>
      </w:r>
    </w:p>
    <w:p w:rsidR="00645F7E" w:rsidRPr="00021331" w:rsidRDefault="00645F7E" w:rsidP="00645F7E">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中華民國殘障技能發展協會合唱團聲樂老師</w:t>
      </w:r>
    </w:p>
    <w:p w:rsidR="00645F7E" w:rsidRPr="00021331" w:rsidRDefault="00645F7E" w:rsidP="00645F7E">
      <w:pPr>
        <w:spacing w:line="600" w:lineRule="exact"/>
        <w:ind w:firstLineChars="530" w:firstLine="1484"/>
        <w:rPr>
          <w:rFonts w:ascii="Times New Roman" w:eastAsia="標楷體" w:hAnsi="Times New Roman"/>
          <w:sz w:val="28"/>
          <w:szCs w:val="28"/>
          <w:lang w:eastAsia="zh-TW"/>
        </w:rPr>
      </w:pPr>
      <w:r w:rsidRPr="00021331">
        <w:rPr>
          <w:rFonts w:ascii="Times New Roman" w:eastAsia="標楷體" w:hAnsi="Times New Roman"/>
          <w:sz w:val="28"/>
          <w:szCs w:val="28"/>
          <w:lang w:eastAsia="zh-TW"/>
        </w:rPr>
        <w:t xml:space="preserve">YMCA </w:t>
      </w:r>
      <w:r w:rsidRPr="00021331">
        <w:rPr>
          <w:rFonts w:ascii="Times New Roman" w:eastAsia="標楷體" w:hAnsi="Times New Roman"/>
          <w:sz w:val="28"/>
          <w:szCs w:val="28"/>
          <w:lang w:eastAsia="zh-TW"/>
        </w:rPr>
        <w:t>鋼琴教師</w:t>
      </w:r>
    </w:p>
    <w:p w:rsidR="00645F7E" w:rsidRPr="00021331" w:rsidRDefault="00645F7E" w:rsidP="00645F7E">
      <w:pPr>
        <w:spacing w:line="600" w:lineRule="exact"/>
        <w:ind w:firstLineChars="525" w:firstLine="1470"/>
        <w:rPr>
          <w:rFonts w:ascii="Times New Roman" w:eastAsia="標楷體" w:hAnsi="Times New Roman"/>
          <w:sz w:val="28"/>
          <w:szCs w:val="28"/>
          <w:lang w:eastAsia="zh-TW"/>
        </w:rPr>
      </w:pPr>
      <w:r w:rsidRPr="00021331">
        <w:rPr>
          <w:rFonts w:ascii="Times New Roman" w:eastAsia="標楷體" w:hAnsi="Times New Roman"/>
          <w:sz w:val="28"/>
          <w:szCs w:val="28"/>
          <w:lang w:eastAsia="zh-TW"/>
        </w:rPr>
        <w:t>TNT</w:t>
      </w:r>
      <w:r w:rsidRPr="00021331">
        <w:rPr>
          <w:rFonts w:ascii="Times New Roman" w:eastAsia="標楷體" w:hAnsi="Times New Roman"/>
          <w:sz w:val="28"/>
          <w:szCs w:val="28"/>
          <w:lang w:eastAsia="zh-TW"/>
        </w:rPr>
        <w:t>電台節目製作及主持人</w:t>
      </w:r>
    </w:p>
    <w:p w:rsidR="00645F7E" w:rsidRDefault="00645F7E" w:rsidP="00645F7E">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「愛情城市」網站專欄作家</w:t>
      </w:r>
    </w:p>
    <w:p w:rsidR="00645F7E" w:rsidRPr="00021331" w:rsidRDefault="00645F7E" w:rsidP="00645F7E">
      <w:pPr>
        <w:jc w:val="center"/>
        <w:rPr>
          <w:rFonts w:ascii="Times New Roman" w:eastAsia="標楷體" w:hAnsi="Times New Roman"/>
          <w:b/>
          <w:sz w:val="40"/>
          <w:szCs w:val="40"/>
          <w:lang w:eastAsia="zh-TW"/>
        </w:rPr>
      </w:pPr>
      <w:r>
        <w:rPr>
          <w:rFonts w:ascii="Times New Roman" w:eastAsia="標楷體" w:hAnsi="Times New Roman"/>
          <w:sz w:val="28"/>
          <w:szCs w:val="28"/>
          <w:lang w:eastAsia="zh-TW"/>
        </w:rPr>
        <w:br w:type="page"/>
      </w: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第一</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科學</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94080" behindDoc="0" locked="0" layoutInCell="1" allowOverlap="1" wp14:anchorId="1BF0877C" wp14:editId="758A71B7">
            <wp:simplePos x="0" y="0"/>
            <wp:positionH relativeFrom="column">
              <wp:posOffset>1256030</wp:posOffset>
            </wp:positionH>
            <wp:positionV relativeFrom="paragraph">
              <wp:posOffset>316230</wp:posOffset>
            </wp:positionV>
            <wp:extent cx="3438525" cy="2295525"/>
            <wp:effectExtent l="0" t="0" r="9525" b="9525"/>
            <wp:wrapSquare wrapText="bothSides"/>
            <wp:docPr id="122" name="圖片 122" descr="http://2012.ge.au.edu.tw/img/gue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2012.ge.au.edu.tw/img/guest11.png"/>
                    <pic:cNvPicPr>
                      <a:picLocks noChangeAspect="1" noChangeArrowheads="1"/>
                    </pic:cNvPicPr>
                  </pic:nvPicPr>
                  <pic:blipFill>
                    <a:blip r:embed="rId68" cstate="print"/>
                    <a:srcRect/>
                    <a:stretch>
                      <a:fillRect/>
                    </a:stretch>
                  </pic:blipFill>
                  <pic:spPr bwMode="auto">
                    <a:xfrm>
                      <a:off x="0" y="0"/>
                      <a:ext cx="3438525" cy="2295525"/>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p>
    <w:p w:rsidR="00645F7E" w:rsidRPr="005E7DB2"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梁家祺</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任：元智大學通識教學部副教授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學術專長：科學教育、課程與教學、學前教育、認知與學習</w:t>
      </w:r>
      <w:r w:rsidRPr="00021331">
        <w:rPr>
          <w:rFonts w:ascii="Times New Roman" w:eastAsia="標楷體" w:hAnsi="Times New Roman"/>
          <w:sz w:val="28"/>
          <w:szCs w:val="28"/>
          <w:lang w:eastAsia="zh-TW"/>
        </w:rPr>
        <w:t xml:space="preserve"> </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最高學歷：美國德州大學奧斯汀分校科學教育研究所哲學博士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個人經歷：元智大學通識教學部助理教授</w:t>
      </w:r>
    </w:p>
    <w:p w:rsidR="00645F7E" w:rsidRPr="00021331" w:rsidRDefault="00645F7E" w:rsidP="00645F7E">
      <w:pPr>
        <w:ind w:firstLineChars="506" w:firstLine="1417"/>
        <w:rPr>
          <w:rFonts w:ascii="Times New Roman" w:eastAsia="標楷體" w:hAnsi="Times New Roman"/>
          <w:sz w:val="28"/>
          <w:szCs w:val="28"/>
          <w:lang w:eastAsia="zh-TW"/>
        </w:rPr>
      </w:pPr>
      <w:r w:rsidRPr="00021331">
        <w:rPr>
          <w:rFonts w:ascii="Times New Roman" w:eastAsia="標楷體" w:hAnsi="Times New Roman"/>
          <w:sz w:val="28"/>
          <w:szCs w:val="28"/>
          <w:lang w:eastAsia="zh-TW"/>
        </w:rPr>
        <w:t>元智大學師資培育中心助理教授</w:t>
      </w:r>
    </w:p>
    <w:p w:rsidR="00645F7E" w:rsidRPr="005E7DB2"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Pr="005E7DB2"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r>
        <w:rPr>
          <w:rFonts w:ascii="Times New Roman" w:eastAsia="標楷體" w:hAnsi="Times New Roman"/>
          <w:sz w:val="28"/>
          <w:szCs w:val="28"/>
          <w:lang w:eastAsia="zh-TW"/>
        </w:rPr>
        <w:br w:type="page"/>
      </w:r>
    </w:p>
    <w:p w:rsidR="00645F7E"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第一</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美學</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95104" behindDoc="0" locked="0" layoutInCell="1" allowOverlap="1" wp14:anchorId="5B39793B" wp14:editId="46ECC119">
            <wp:simplePos x="0" y="0"/>
            <wp:positionH relativeFrom="column">
              <wp:posOffset>1858645</wp:posOffset>
            </wp:positionH>
            <wp:positionV relativeFrom="paragraph">
              <wp:posOffset>304800</wp:posOffset>
            </wp:positionV>
            <wp:extent cx="1847850" cy="2476500"/>
            <wp:effectExtent l="19050" t="0" r="0" b="0"/>
            <wp:wrapSquare wrapText="bothSides"/>
            <wp:docPr id="5" name="圖片 37" descr="http://2012.ge.au.edu.tw/img/gues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2012.ge.au.edu.tw/img/guest13.jpg"/>
                    <pic:cNvPicPr>
                      <a:picLocks noChangeAspect="1" noChangeArrowheads="1"/>
                    </pic:cNvPicPr>
                  </pic:nvPicPr>
                  <pic:blipFill>
                    <a:blip r:embed="rId69" cstate="print"/>
                    <a:srcRect/>
                    <a:stretch>
                      <a:fillRect/>
                    </a:stretch>
                  </pic:blipFill>
                  <pic:spPr bwMode="auto">
                    <a:xfrm>
                      <a:off x="0" y="0"/>
                      <a:ext cx="1847850" cy="2476500"/>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王美惠</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任：崑山科技大學通識教育中心副教授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學術專長：台灣史、古蹟、宗教、民間文學</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最高學歷：國立成功大學歷史系博士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個人經歷：崑山科技大學通識教育中心副教授</w:t>
      </w:r>
    </w:p>
    <w:p w:rsidR="00645F7E" w:rsidRPr="00021331"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p>
    <w:p w:rsidR="00645F7E"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第一</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倫理</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noProof/>
          <w:lang w:eastAsia="zh-TW"/>
        </w:rPr>
        <w:drawing>
          <wp:anchor distT="0" distB="0" distL="114300" distR="114300" simplePos="0" relativeHeight="251696128" behindDoc="1" locked="0" layoutInCell="1" allowOverlap="1" wp14:anchorId="03B8AECF" wp14:editId="5F16DCB1">
            <wp:simplePos x="0" y="0"/>
            <wp:positionH relativeFrom="column">
              <wp:posOffset>1706880</wp:posOffset>
            </wp:positionH>
            <wp:positionV relativeFrom="paragraph">
              <wp:posOffset>202565</wp:posOffset>
            </wp:positionV>
            <wp:extent cx="2348865" cy="2266950"/>
            <wp:effectExtent l="0" t="0" r="0" b="0"/>
            <wp:wrapTight wrapText="bothSides">
              <wp:wrapPolygon edited="0">
                <wp:start x="0" y="0"/>
                <wp:lineTo x="0" y="21418"/>
                <wp:lineTo x="21372" y="21418"/>
                <wp:lineTo x="21372" y="0"/>
                <wp:lineTo x="0" y="0"/>
              </wp:wrapPolygon>
            </wp:wrapTight>
            <wp:docPr id="46" name="圖片 46" descr="http://2012.ge.au.edu.tw/img/gue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2012.ge.au.edu.tw/img/guest1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48865" cy="2266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45F7E" w:rsidRDefault="00645F7E" w:rsidP="00645F7E">
      <w:pPr>
        <w:jc w:val="cente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王冠生</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任：國立</w:t>
      </w:r>
      <w:proofErr w:type="gramStart"/>
      <w:r w:rsidRPr="00021331">
        <w:rPr>
          <w:rFonts w:ascii="Times New Roman" w:eastAsia="標楷體" w:hAnsi="Times New Roman"/>
          <w:sz w:val="28"/>
          <w:szCs w:val="28"/>
          <w:lang w:eastAsia="zh-TW"/>
        </w:rPr>
        <w:t>臺</w:t>
      </w:r>
      <w:proofErr w:type="gramEnd"/>
      <w:r w:rsidRPr="00021331">
        <w:rPr>
          <w:rFonts w:ascii="Times New Roman" w:eastAsia="標楷體" w:hAnsi="Times New Roman"/>
          <w:sz w:val="28"/>
          <w:szCs w:val="28"/>
          <w:lang w:eastAsia="zh-TW"/>
        </w:rPr>
        <w:t>北大學通識教育中心助理教授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學術專長：政治哲學、倫理學</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最高學歷：國立政治大學哲學研究所博士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個人經歷：國立交通大學通識教育中心約聘助理教授</w:t>
      </w:r>
    </w:p>
    <w:p w:rsidR="00645F7E" w:rsidRPr="00021331" w:rsidRDefault="00645F7E" w:rsidP="00645F7E">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慈濟大學通識教育中心專任助理教授</w:t>
      </w:r>
    </w:p>
    <w:p w:rsidR="00645F7E" w:rsidRPr="00350059" w:rsidRDefault="00645F7E" w:rsidP="00645F7E">
      <w:pPr>
        <w:jc w:val="center"/>
        <w:rPr>
          <w:rFonts w:ascii="Times New Roman" w:eastAsia="標楷體" w:hAnsi="Times New Roman"/>
          <w:b/>
          <w:sz w:val="40"/>
          <w:szCs w:val="40"/>
          <w:lang w:eastAsia="zh-TW"/>
        </w:rPr>
      </w:pPr>
    </w:p>
    <w:p w:rsidR="00645F7E" w:rsidRPr="004208EC" w:rsidRDefault="00645F7E" w:rsidP="00645F7E">
      <w:pPr>
        <w:jc w:val="cente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r>
        <w:rPr>
          <w:rFonts w:ascii="Times New Roman" w:eastAsia="標楷體" w:hAnsi="Times New Roman"/>
          <w:sz w:val="28"/>
          <w:szCs w:val="28"/>
          <w:lang w:eastAsia="zh-TW"/>
        </w:rPr>
        <w:br w:type="page"/>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第一</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媒體</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rPr>
      </w:pPr>
      <w:r w:rsidRPr="00021331">
        <w:rPr>
          <w:rFonts w:ascii="Times New Roman" w:eastAsia="標楷體" w:hAnsi="Times New Roman"/>
          <w:noProof/>
          <w:lang w:eastAsia="zh-TW"/>
        </w:rPr>
        <w:drawing>
          <wp:inline distT="0" distB="0" distL="0" distR="0" wp14:anchorId="0B1D5390" wp14:editId="7F1B65F1">
            <wp:extent cx="1809750" cy="2628900"/>
            <wp:effectExtent l="19050" t="0" r="0" b="0"/>
            <wp:docPr id="123" name="圖片 58" descr="http://2012.ge.au.edu.tw/img/guest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2012.ge.au.edu.tw/img/guest005.jpg"/>
                    <pic:cNvPicPr>
                      <a:picLocks noChangeAspect="1" noChangeArrowheads="1"/>
                    </pic:cNvPicPr>
                  </pic:nvPicPr>
                  <pic:blipFill>
                    <a:blip r:embed="rId71" cstate="print"/>
                    <a:srcRect/>
                    <a:stretch>
                      <a:fillRect/>
                    </a:stretch>
                  </pic:blipFill>
                  <pic:spPr bwMode="auto">
                    <a:xfrm>
                      <a:off x="0" y="0"/>
                      <a:ext cx="1809750" cy="2628900"/>
                    </a:xfrm>
                    <a:prstGeom prst="rect">
                      <a:avLst/>
                    </a:prstGeom>
                    <a:noFill/>
                    <a:ln w="9525">
                      <a:noFill/>
                      <a:miter lim="800000"/>
                      <a:headEnd/>
                      <a:tailEnd/>
                    </a:ln>
                  </pic:spPr>
                </pic:pic>
              </a:graphicData>
            </a:graphic>
          </wp:inline>
        </w:drawing>
      </w:r>
    </w:p>
    <w:p w:rsidR="00645F7E" w:rsidRPr="00021331" w:rsidRDefault="00645F7E" w:rsidP="00645F7E">
      <w:pPr>
        <w:jc w:val="center"/>
        <w:rPr>
          <w:rFonts w:ascii="Times New Roman" w:eastAsia="標楷體" w:hAnsi="Times New Roman"/>
          <w:b/>
          <w:sz w:val="40"/>
          <w:szCs w:val="40"/>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吳豐維</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任：文化大學哲學系助理教授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學術專長：倫理學與道德哲學、政治哲學、西洋哲學史</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最高學歷：美國紐約州立大學賓漢頓分校哲學博士</w:t>
      </w:r>
    </w:p>
    <w:p w:rsidR="00645F7E" w:rsidRPr="00021331" w:rsidRDefault="00645F7E" w:rsidP="00645F7E">
      <w:pPr>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政大新聞所碩士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個人經歷：文化大學哲學系助理教授</w:t>
      </w:r>
      <w:r w:rsidRPr="00021331">
        <w:rPr>
          <w:rFonts w:ascii="Times New Roman" w:eastAsia="標楷體" w:hAnsi="Times New Roman"/>
          <w:sz w:val="28"/>
          <w:szCs w:val="28"/>
          <w:lang w:eastAsia="zh-TW"/>
        </w:rPr>
        <w:t>(2009</w:t>
      </w:r>
      <w:r w:rsidRPr="00021331">
        <w:rPr>
          <w:rFonts w:ascii="Times New Roman" w:eastAsia="標楷體" w:hAnsi="Times New Roman"/>
          <w:sz w:val="28"/>
          <w:szCs w:val="28"/>
          <w:lang w:eastAsia="zh-TW"/>
        </w:rPr>
        <w:t>迄今</w:t>
      </w:r>
      <w:r w:rsidRPr="00021331">
        <w:rPr>
          <w:rFonts w:ascii="Times New Roman" w:eastAsia="標楷體" w:hAnsi="Times New Roman"/>
          <w:sz w:val="28"/>
          <w:szCs w:val="28"/>
          <w:lang w:eastAsia="zh-TW"/>
        </w:rPr>
        <w:t>)</w:t>
      </w:r>
    </w:p>
    <w:p w:rsidR="00645F7E" w:rsidRPr="00021331" w:rsidRDefault="00645F7E" w:rsidP="00645F7E">
      <w:pPr>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國科會人文學研究中心博士後</w:t>
      </w:r>
      <w:r w:rsidRPr="00021331">
        <w:rPr>
          <w:rFonts w:ascii="Times New Roman" w:eastAsia="標楷體" w:hAnsi="Times New Roman"/>
          <w:sz w:val="28"/>
          <w:szCs w:val="28"/>
          <w:lang w:eastAsia="zh-TW"/>
        </w:rPr>
        <w:t>(2008-2009)</w:t>
      </w:r>
    </w:p>
    <w:p w:rsidR="00645F7E" w:rsidRPr="00021331" w:rsidRDefault="00645F7E" w:rsidP="00645F7E">
      <w:pPr>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美國紐約州立大學賓漢頓分校哲學博士</w:t>
      </w:r>
      <w:r w:rsidRPr="00021331">
        <w:rPr>
          <w:rFonts w:ascii="Times New Roman" w:eastAsia="標楷體" w:hAnsi="Times New Roman"/>
          <w:sz w:val="28"/>
          <w:szCs w:val="28"/>
          <w:lang w:eastAsia="zh-TW"/>
        </w:rPr>
        <w:t>(2008)</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政治大學新聞學系碩士</w:t>
      </w:r>
      <w:r w:rsidRPr="00021331">
        <w:rPr>
          <w:rFonts w:ascii="Times New Roman" w:eastAsia="標楷體" w:hAnsi="Times New Roman"/>
          <w:sz w:val="28"/>
          <w:szCs w:val="28"/>
          <w:lang w:eastAsia="zh-TW"/>
        </w:rPr>
        <w:t>(1999)</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政治大學政治系學士</w:t>
      </w:r>
      <w:r w:rsidRPr="00021331">
        <w:rPr>
          <w:rFonts w:ascii="Times New Roman" w:eastAsia="標楷體" w:hAnsi="Times New Roman"/>
          <w:sz w:val="28"/>
          <w:szCs w:val="28"/>
          <w:lang w:eastAsia="zh-TW"/>
        </w:rPr>
        <w:t>(1996)</w:t>
      </w:r>
    </w:p>
    <w:p w:rsidR="00645F7E"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sz w:val="28"/>
          <w:szCs w:val="28"/>
          <w:lang w:eastAsia="zh-TW"/>
        </w:rPr>
      </w:pPr>
    </w:p>
    <w:p w:rsidR="00645F7E" w:rsidRPr="00EC1A35" w:rsidRDefault="00645F7E" w:rsidP="00645F7E">
      <w:pPr>
        <w:rPr>
          <w:rFonts w:ascii="Times New Roman" w:eastAsia="標楷體" w:hAnsi="Times New Roman"/>
          <w:sz w:val="28"/>
          <w:szCs w:val="28"/>
          <w:lang w:eastAsia="zh-TW"/>
        </w:rPr>
      </w:pP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第二區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區長介紹】</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87936" behindDoc="0" locked="0" layoutInCell="1" allowOverlap="1" wp14:anchorId="5922DC50" wp14:editId="296ADC61">
            <wp:simplePos x="0" y="0"/>
            <wp:positionH relativeFrom="column">
              <wp:posOffset>1937385</wp:posOffset>
            </wp:positionH>
            <wp:positionV relativeFrom="paragraph">
              <wp:posOffset>202565</wp:posOffset>
            </wp:positionV>
            <wp:extent cx="1885950" cy="2800350"/>
            <wp:effectExtent l="0" t="0" r="0" b="0"/>
            <wp:wrapSquare wrapText="bothSides"/>
            <wp:docPr id="124" name="圖片 7" descr="http://2012.ge.au.edu.tw/img/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012.ge.au.edu.tw/img/image012.jpg"/>
                    <pic:cNvPicPr>
                      <a:picLocks noChangeAspect="1" noChangeArrowheads="1"/>
                    </pic:cNvPicPr>
                  </pic:nvPicPr>
                  <pic:blipFill>
                    <a:blip r:embed="rId12" cstate="print"/>
                    <a:srcRect/>
                    <a:stretch>
                      <a:fillRect/>
                    </a:stretch>
                  </pic:blipFill>
                  <pic:spPr bwMode="auto">
                    <a:xfrm>
                      <a:off x="0" y="0"/>
                      <a:ext cx="1885950" cy="2800350"/>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135F08"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蔡介裕</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任：文藻外語學院通識教育中心副教授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學術專長：宋明理學、理則學、道德推理</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最高學歷：私立東海大學哲學研究所博士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個人經歷：文藻外語學院專任副教授</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文藻外語學院共同科目教學中心主任</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文藻外語學院通識教育中心主任</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教育部公民核心能力推廣子計畫主持人</w:t>
      </w: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Default="00645F7E" w:rsidP="00645F7E">
      <w:pPr>
        <w:jc w:val="cente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第二</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民主素養</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noProof/>
          <w:lang w:eastAsia="zh-TW"/>
        </w:rPr>
        <w:drawing>
          <wp:anchor distT="0" distB="0" distL="114300" distR="114300" simplePos="0" relativeHeight="251697152" behindDoc="0" locked="0" layoutInCell="1" allowOverlap="1" wp14:anchorId="03953D9F" wp14:editId="0F69C213">
            <wp:simplePos x="0" y="0"/>
            <wp:positionH relativeFrom="column">
              <wp:posOffset>1610995</wp:posOffset>
            </wp:positionH>
            <wp:positionV relativeFrom="paragraph">
              <wp:posOffset>228600</wp:posOffset>
            </wp:positionV>
            <wp:extent cx="2266950" cy="2314575"/>
            <wp:effectExtent l="19050" t="0" r="0" b="0"/>
            <wp:wrapSquare wrapText="bothSides"/>
            <wp:docPr id="125" name="圖片 125" descr="http://2012.ge.au.edu.tw/img/guest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2012.ge.au.edu.tw/img/guest09.png"/>
                    <pic:cNvPicPr>
                      <a:picLocks noChangeAspect="1" noChangeArrowheads="1"/>
                    </pic:cNvPicPr>
                  </pic:nvPicPr>
                  <pic:blipFill>
                    <a:blip r:embed="rId72" cstate="print"/>
                    <a:srcRect/>
                    <a:stretch>
                      <a:fillRect/>
                    </a:stretch>
                  </pic:blipFill>
                  <pic:spPr bwMode="auto">
                    <a:xfrm>
                      <a:off x="0" y="0"/>
                      <a:ext cx="2266950" cy="2314575"/>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蕭宏恩</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Pr>
          <w:rFonts w:ascii="Times New Roman" w:eastAsia="標楷體" w:hAnsi="Times New Roman"/>
          <w:sz w:val="28"/>
          <w:szCs w:val="28"/>
          <w:lang w:eastAsia="zh-TW"/>
        </w:rPr>
        <w:t>任：中山醫學</w:t>
      </w:r>
      <w:r>
        <w:rPr>
          <w:rFonts w:ascii="Times New Roman" w:eastAsia="標楷體" w:hAnsi="Times New Roman" w:hint="eastAsia"/>
          <w:sz w:val="28"/>
          <w:szCs w:val="28"/>
          <w:lang w:eastAsia="zh-TW"/>
        </w:rPr>
        <w:t>大學</w:t>
      </w:r>
      <w:r w:rsidRPr="00021331">
        <w:rPr>
          <w:rFonts w:ascii="Times New Roman" w:eastAsia="標楷體" w:hAnsi="Times New Roman"/>
          <w:sz w:val="28"/>
          <w:szCs w:val="28"/>
          <w:lang w:eastAsia="zh-TW"/>
        </w:rPr>
        <w:t>通識教育中心教授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學術專長：醫護倫理學、生命倫理學、生死學</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最高學歷：輔仁大學哲學博士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個人經歷：醫學系教授</w:t>
      </w:r>
    </w:p>
    <w:p w:rsidR="00645F7E" w:rsidRPr="00021331" w:rsidRDefault="00645F7E" w:rsidP="00645F7E">
      <w:pPr>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通識教育中心教授</w:t>
      </w:r>
    </w:p>
    <w:p w:rsidR="00645F7E" w:rsidRPr="00021331" w:rsidRDefault="00645F7E" w:rsidP="00645F7E">
      <w:pPr>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周全性老人</w:t>
      </w:r>
      <w:proofErr w:type="gramStart"/>
      <w:r w:rsidRPr="00021331">
        <w:rPr>
          <w:rFonts w:ascii="Times New Roman" w:eastAsia="標楷體" w:hAnsi="Times New Roman"/>
          <w:sz w:val="28"/>
          <w:szCs w:val="28"/>
          <w:lang w:eastAsia="zh-TW"/>
        </w:rPr>
        <w:t>照護學程教授</w:t>
      </w:r>
      <w:proofErr w:type="gramEnd"/>
    </w:p>
    <w:p w:rsidR="00645F7E" w:rsidRPr="00430035" w:rsidRDefault="00645F7E" w:rsidP="00645F7E">
      <w:pPr>
        <w:jc w:val="cente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第二</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科學</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98176" behindDoc="1" locked="0" layoutInCell="1" allowOverlap="1" wp14:anchorId="6747070D" wp14:editId="2AE667BF">
            <wp:simplePos x="0" y="0"/>
            <wp:positionH relativeFrom="column">
              <wp:posOffset>1345565</wp:posOffset>
            </wp:positionH>
            <wp:positionV relativeFrom="paragraph">
              <wp:posOffset>109220</wp:posOffset>
            </wp:positionV>
            <wp:extent cx="3061970" cy="2296795"/>
            <wp:effectExtent l="0" t="0" r="5080" b="8255"/>
            <wp:wrapTight wrapText="bothSides">
              <wp:wrapPolygon edited="0">
                <wp:start x="0" y="0"/>
                <wp:lineTo x="0" y="21498"/>
                <wp:lineTo x="21501" y="21498"/>
                <wp:lineTo x="21501" y="0"/>
                <wp:lineTo x="0" y="0"/>
              </wp:wrapPolygon>
            </wp:wrapTight>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9.jpg"/>
                    <pic:cNvPicPr/>
                  </pic:nvPicPr>
                  <pic:blipFill>
                    <a:blip r:embed="rId73">
                      <a:extLst>
                        <a:ext uri="{28A0092B-C50C-407E-A947-70E740481C1C}">
                          <a14:useLocalDpi xmlns:a14="http://schemas.microsoft.com/office/drawing/2010/main" val="0"/>
                        </a:ext>
                      </a:extLst>
                    </a:blip>
                    <a:stretch>
                      <a:fillRect/>
                    </a:stretch>
                  </pic:blipFill>
                  <pic:spPr>
                    <a:xfrm>
                      <a:off x="0" y="0"/>
                      <a:ext cx="3061970" cy="2296795"/>
                    </a:xfrm>
                    <a:prstGeom prst="rect">
                      <a:avLst/>
                    </a:prstGeom>
                  </pic:spPr>
                </pic:pic>
              </a:graphicData>
            </a:graphic>
            <wp14:sizeRelH relativeFrom="page">
              <wp14:pctWidth>0</wp14:pctWidth>
            </wp14:sizeRelH>
            <wp14:sizeRelV relativeFrom="page">
              <wp14:pctHeight>0</wp14:pctHeight>
            </wp14:sizeRelV>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周金城</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ind w:left="896" w:hangingChars="320" w:hanging="896"/>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任：弘光科技大學通識教育學院副教授兼教學資源中心教育品質精</w:t>
      </w:r>
    </w:p>
    <w:p w:rsidR="00645F7E" w:rsidRPr="00021331" w:rsidRDefault="00645F7E" w:rsidP="00645F7E">
      <w:pPr>
        <w:ind w:left="896" w:hangingChars="320" w:hanging="896"/>
        <w:rPr>
          <w:rFonts w:ascii="Times New Roman" w:eastAsia="標楷體" w:hAnsi="Times New Roman"/>
          <w:sz w:val="28"/>
          <w:szCs w:val="28"/>
          <w:lang w:eastAsia="zh-TW"/>
        </w:rPr>
      </w:pP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進</w:t>
      </w:r>
      <w:proofErr w:type="gramStart"/>
      <w:r w:rsidRPr="00021331">
        <w:rPr>
          <w:rFonts w:ascii="Times New Roman" w:eastAsia="標楷體" w:hAnsi="Times New Roman"/>
          <w:sz w:val="28"/>
          <w:szCs w:val="28"/>
          <w:lang w:eastAsia="zh-TW"/>
        </w:rPr>
        <w:t>組</w:t>
      </w:r>
      <w:proofErr w:type="gramEnd"/>
      <w:r w:rsidRPr="00021331">
        <w:rPr>
          <w:rFonts w:ascii="Times New Roman" w:eastAsia="標楷體" w:hAnsi="Times New Roman"/>
          <w:sz w:val="28"/>
          <w:szCs w:val="28"/>
          <w:lang w:eastAsia="zh-TW"/>
        </w:rPr>
        <w:t>組長</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最高學歷：國立台灣師範大學科學教育研究所博士</w:t>
      </w:r>
    </w:p>
    <w:p w:rsidR="00645F7E" w:rsidRPr="00430035" w:rsidRDefault="00645F7E" w:rsidP="00645F7E">
      <w:pPr>
        <w:rPr>
          <w:rFonts w:ascii="Times New Roman" w:eastAsia="標楷體" w:hAnsi="Times New Roman"/>
          <w:b/>
          <w:sz w:val="40"/>
          <w:szCs w:val="40"/>
          <w:lang w:eastAsia="zh-TW"/>
        </w:rPr>
      </w:pPr>
    </w:p>
    <w:p w:rsidR="00645F7E" w:rsidRDefault="00645F7E" w:rsidP="00645F7E">
      <w:pP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p>
    <w:p w:rsidR="00645F7E"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第二</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美學</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w:t>
      </w:r>
    </w:p>
    <w:p w:rsidR="00645F7E" w:rsidRPr="00021331" w:rsidRDefault="00645F7E" w:rsidP="00645F7E">
      <w:pPr>
        <w:jc w:val="center"/>
        <w:rPr>
          <w:rFonts w:ascii="Times New Roman" w:eastAsia="標楷體" w:hAnsi="Times New Roman"/>
          <w:b/>
          <w:sz w:val="40"/>
          <w:szCs w:val="40"/>
        </w:rPr>
      </w:pPr>
      <w:r w:rsidRPr="00021331">
        <w:rPr>
          <w:rFonts w:ascii="Times New Roman" w:eastAsia="標楷體" w:hAnsi="Times New Roman"/>
          <w:noProof/>
          <w:lang w:eastAsia="zh-TW"/>
        </w:rPr>
        <w:drawing>
          <wp:inline distT="0" distB="0" distL="0" distR="0" wp14:anchorId="6426E50C" wp14:editId="432DF552">
            <wp:extent cx="1914525" cy="2756916"/>
            <wp:effectExtent l="19050" t="0" r="9525" b="0"/>
            <wp:docPr id="126" name="圖片 126" descr="http://2012.ge.au.edu.tw/img/gue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012.ge.au.edu.tw/img/guest14.jpg"/>
                    <pic:cNvPicPr>
                      <a:picLocks noChangeAspect="1" noChangeArrowheads="1"/>
                    </pic:cNvPicPr>
                  </pic:nvPicPr>
                  <pic:blipFill>
                    <a:blip r:embed="rId74" cstate="print"/>
                    <a:srcRect/>
                    <a:stretch>
                      <a:fillRect/>
                    </a:stretch>
                  </pic:blipFill>
                  <pic:spPr bwMode="auto">
                    <a:xfrm>
                      <a:off x="0" y="0"/>
                      <a:ext cx="1914525" cy="2756916"/>
                    </a:xfrm>
                    <a:prstGeom prst="rect">
                      <a:avLst/>
                    </a:prstGeom>
                    <a:noFill/>
                    <a:ln w="9525">
                      <a:noFill/>
                      <a:miter lim="800000"/>
                      <a:headEnd/>
                      <a:tailEnd/>
                    </a:ln>
                  </pic:spPr>
                </pic:pic>
              </a:graphicData>
            </a:graphic>
          </wp:inline>
        </w:drawing>
      </w:r>
    </w:p>
    <w:p w:rsidR="00DF0365" w:rsidRDefault="00DF0365"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陳雪玉</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講師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任：崑山科技大學通識教育中心講師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學術專長：中國文學、台灣文學、台灣鄉土文化</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最高學歷：輔仁大學中文研究所碩士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個人經歷：崑山科技大學通識教育中心講師</w:t>
      </w:r>
    </w:p>
    <w:p w:rsidR="00645F7E" w:rsidRPr="00021331" w:rsidRDefault="00645F7E" w:rsidP="00645F7E">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崑山科技大學學生輔導中心義務輔導老師</w:t>
      </w:r>
    </w:p>
    <w:p w:rsidR="00645F7E" w:rsidRPr="00021331" w:rsidRDefault="00645F7E" w:rsidP="00645F7E">
      <w:pPr>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崑山科技大學社會服務團指導老師</w:t>
      </w:r>
    </w:p>
    <w:p w:rsidR="00645F7E" w:rsidRPr="00021331" w:rsidRDefault="00645F7E" w:rsidP="00645F7E">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崑山科技大學</w:t>
      </w:r>
      <w:proofErr w:type="gramStart"/>
      <w:r w:rsidRPr="00021331">
        <w:rPr>
          <w:rFonts w:ascii="Times New Roman" w:eastAsia="標楷體" w:hAnsi="Times New Roman"/>
          <w:sz w:val="28"/>
          <w:szCs w:val="28"/>
          <w:lang w:eastAsia="zh-TW"/>
        </w:rPr>
        <w:t>崑</w:t>
      </w:r>
      <w:proofErr w:type="gramEnd"/>
      <w:r w:rsidRPr="00021331">
        <w:rPr>
          <w:rFonts w:ascii="Times New Roman" w:eastAsia="標楷體" w:hAnsi="Times New Roman"/>
          <w:sz w:val="28"/>
          <w:szCs w:val="28"/>
          <w:lang w:eastAsia="zh-TW"/>
        </w:rPr>
        <w:t>青社指導老師</w:t>
      </w:r>
    </w:p>
    <w:p w:rsidR="00645F7E" w:rsidRPr="00021331" w:rsidRDefault="00645F7E" w:rsidP="00645F7E">
      <w:pPr>
        <w:rPr>
          <w:rFonts w:ascii="Times New Roman" w:eastAsia="標楷體" w:hAnsi="Times New Roman"/>
          <w:sz w:val="28"/>
          <w:szCs w:val="28"/>
          <w:lang w:eastAsia="zh-TW"/>
        </w:rPr>
      </w:pPr>
    </w:p>
    <w:p w:rsidR="00645F7E" w:rsidRPr="00430035" w:rsidRDefault="00645F7E" w:rsidP="00645F7E">
      <w:pP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第二</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倫理</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w:t>
      </w:r>
    </w:p>
    <w:p w:rsidR="00645F7E" w:rsidRPr="00021331" w:rsidRDefault="00645F7E" w:rsidP="00645F7E">
      <w:pP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rPr>
      </w:pPr>
      <w:r w:rsidRPr="00021331">
        <w:rPr>
          <w:rFonts w:ascii="Times New Roman" w:eastAsia="標楷體" w:hAnsi="Times New Roman"/>
          <w:noProof/>
          <w:lang w:eastAsia="zh-TW"/>
        </w:rPr>
        <w:drawing>
          <wp:inline distT="0" distB="0" distL="0" distR="0" wp14:anchorId="55291D36" wp14:editId="255272F7">
            <wp:extent cx="2543175" cy="2857500"/>
            <wp:effectExtent l="19050" t="0" r="9525" b="0"/>
            <wp:docPr id="127" name="圖片 49" descr="http://2012.ge.au.edu.tw/img/gues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012.ge.au.edu.tw/img/guest16.png"/>
                    <pic:cNvPicPr>
                      <a:picLocks noChangeAspect="1" noChangeArrowheads="1"/>
                    </pic:cNvPicPr>
                  </pic:nvPicPr>
                  <pic:blipFill>
                    <a:blip r:embed="rId75" cstate="print"/>
                    <a:srcRect/>
                    <a:stretch>
                      <a:fillRect/>
                    </a:stretch>
                  </pic:blipFill>
                  <pic:spPr bwMode="auto">
                    <a:xfrm>
                      <a:off x="0" y="0"/>
                      <a:ext cx="2543175" cy="2857500"/>
                    </a:xfrm>
                    <a:prstGeom prst="rect">
                      <a:avLst/>
                    </a:prstGeom>
                    <a:noFill/>
                    <a:ln w="9525">
                      <a:noFill/>
                      <a:miter lim="800000"/>
                      <a:headEnd/>
                      <a:tailEnd/>
                    </a:ln>
                  </pic:spPr>
                </pic:pic>
              </a:graphicData>
            </a:graphic>
          </wp:inline>
        </w:drawing>
      </w:r>
    </w:p>
    <w:p w:rsidR="00645F7E" w:rsidRPr="00021331" w:rsidRDefault="00645F7E" w:rsidP="00645F7E">
      <w:pPr>
        <w:rPr>
          <w:rFonts w:ascii="Times New Roman" w:eastAsia="標楷體" w:hAnsi="Times New Roman"/>
          <w:b/>
          <w:sz w:val="36"/>
          <w:szCs w:val="36"/>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王若嫻</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任：中華民國空</w:t>
      </w:r>
      <w:proofErr w:type="gramStart"/>
      <w:r w:rsidRPr="00021331">
        <w:rPr>
          <w:rFonts w:ascii="Times New Roman" w:eastAsia="標楷體" w:hAnsi="Times New Roman"/>
          <w:sz w:val="28"/>
          <w:szCs w:val="28"/>
          <w:lang w:eastAsia="zh-TW"/>
        </w:rPr>
        <w:t>軍官校通識</w:t>
      </w:r>
      <w:proofErr w:type="gramEnd"/>
      <w:r w:rsidRPr="00021331">
        <w:rPr>
          <w:rFonts w:ascii="Times New Roman" w:eastAsia="標楷體" w:hAnsi="Times New Roman"/>
          <w:sz w:val="28"/>
          <w:szCs w:val="28"/>
          <w:lang w:eastAsia="zh-TW"/>
        </w:rPr>
        <w:t>中心助理教授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學術專長：六朝文學、孟子、古文字學、清初哲學、兒童作文</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最高學歷：中國文化大學中文研究所博士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個人經歷：環球科技大學助理教授</w:t>
      </w:r>
    </w:p>
    <w:p w:rsidR="00AC4FA1" w:rsidRDefault="00645F7E" w:rsidP="00645F7E">
      <w:pPr>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空軍軍官學校助理教授</w:t>
      </w:r>
    </w:p>
    <w:p w:rsidR="00AC4FA1" w:rsidRDefault="00AC4FA1">
      <w:pPr>
        <w:rPr>
          <w:rFonts w:ascii="Times New Roman" w:eastAsia="標楷體" w:hAnsi="Times New Roman"/>
          <w:sz w:val="28"/>
          <w:szCs w:val="28"/>
          <w:lang w:eastAsia="zh-TW"/>
        </w:rPr>
      </w:pPr>
      <w:r>
        <w:rPr>
          <w:rFonts w:ascii="Times New Roman" w:eastAsia="標楷體" w:hAnsi="Times New Roman"/>
          <w:sz w:val="28"/>
          <w:szCs w:val="28"/>
          <w:lang w:eastAsia="zh-TW"/>
        </w:rPr>
        <w:br w:type="page"/>
      </w:r>
    </w:p>
    <w:p w:rsidR="00645F7E" w:rsidRPr="00AC4FA1" w:rsidRDefault="00645F7E" w:rsidP="00645F7E">
      <w:pPr>
        <w:ind w:firstLineChars="505" w:firstLine="1414"/>
        <w:rPr>
          <w:rFonts w:ascii="Times New Roman" w:eastAsia="標楷體" w:hAnsi="Times New Roman"/>
          <w:sz w:val="28"/>
          <w:szCs w:val="28"/>
          <w:lang w:eastAsia="zh-TW"/>
        </w:rPr>
      </w:pPr>
    </w:p>
    <w:p w:rsidR="00AC4FA1" w:rsidRDefault="00AC4FA1" w:rsidP="00AC4FA1">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第二</w:t>
      </w:r>
      <w:r w:rsidRPr="00021331">
        <w:rPr>
          <w:rFonts w:ascii="Times New Roman" w:eastAsia="標楷體" w:hAnsi="Times New Roman"/>
          <w:b/>
          <w:sz w:val="40"/>
          <w:szCs w:val="40"/>
          <w:lang w:eastAsia="zh-TW"/>
        </w:rPr>
        <w:t>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媒體</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w:t>
      </w:r>
    </w:p>
    <w:p w:rsidR="00AC4FA1" w:rsidRPr="00021331" w:rsidRDefault="00AC4FA1" w:rsidP="00AC4FA1">
      <w:pPr>
        <w:rPr>
          <w:rFonts w:ascii="Times New Roman" w:eastAsia="標楷體" w:hAnsi="Times New Roman"/>
          <w:b/>
          <w:sz w:val="40"/>
          <w:szCs w:val="40"/>
          <w:lang w:eastAsia="zh-TW"/>
        </w:rPr>
      </w:pPr>
    </w:p>
    <w:p w:rsidR="00AC4FA1" w:rsidRPr="00021331" w:rsidRDefault="00AC4FA1" w:rsidP="00AC4FA1">
      <w:pPr>
        <w:jc w:val="center"/>
        <w:rPr>
          <w:rFonts w:ascii="Times New Roman" w:eastAsia="標楷體" w:hAnsi="Times New Roman"/>
          <w:b/>
          <w:sz w:val="40"/>
          <w:szCs w:val="40"/>
        </w:rPr>
      </w:pPr>
      <w:r>
        <w:rPr>
          <w:rFonts w:ascii="微軟正黑體 正黑體" w:eastAsia="微軟正黑體 正黑體"/>
          <w:noProof/>
          <w:lang w:eastAsia="zh-TW"/>
        </w:rPr>
        <w:drawing>
          <wp:inline distT="0" distB="0" distL="0" distR="0">
            <wp:extent cx="2854325" cy="2078355"/>
            <wp:effectExtent l="0" t="0" r="3175" b="0"/>
            <wp:docPr id="45" name="圖片 45" descr="http://2012.ge.au.edu.tw/img/gues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12.ge.au.edu.tw/img/guest1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4325" cy="2078355"/>
                    </a:xfrm>
                    <a:prstGeom prst="rect">
                      <a:avLst/>
                    </a:prstGeom>
                    <a:noFill/>
                    <a:ln>
                      <a:noFill/>
                    </a:ln>
                  </pic:spPr>
                </pic:pic>
              </a:graphicData>
            </a:graphic>
          </wp:inline>
        </w:drawing>
      </w:r>
    </w:p>
    <w:p w:rsidR="00AC4FA1" w:rsidRPr="00021331" w:rsidRDefault="00AC4FA1" w:rsidP="00AC4FA1">
      <w:pPr>
        <w:rPr>
          <w:rFonts w:ascii="Times New Roman" w:eastAsia="標楷體" w:hAnsi="Times New Roman"/>
          <w:b/>
          <w:sz w:val="36"/>
          <w:szCs w:val="36"/>
        </w:rPr>
      </w:pPr>
    </w:p>
    <w:p w:rsidR="00AC4FA1" w:rsidRDefault="00AC4FA1" w:rsidP="00AC4FA1">
      <w:pPr>
        <w:rPr>
          <w:rFonts w:ascii="Times New Roman" w:eastAsia="標楷體" w:hAnsi="Times New Roman"/>
          <w:b/>
          <w:sz w:val="36"/>
          <w:szCs w:val="36"/>
          <w:lang w:eastAsia="zh-TW"/>
        </w:rPr>
      </w:pPr>
      <w:r w:rsidRPr="00AC4FA1">
        <w:rPr>
          <w:rFonts w:ascii="Times New Roman" w:eastAsia="標楷體" w:hAnsi="Times New Roman" w:hint="eastAsia"/>
          <w:b/>
          <w:sz w:val="36"/>
          <w:szCs w:val="36"/>
          <w:lang w:eastAsia="zh-TW"/>
        </w:rPr>
        <w:t>王曉璿</w:t>
      </w:r>
      <w:r w:rsidRPr="00AC4FA1">
        <w:rPr>
          <w:rFonts w:ascii="Times New Roman" w:eastAsia="標楷體" w:hAnsi="Times New Roman" w:hint="eastAsia"/>
          <w:b/>
          <w:sz w:val="36"/>
          <w:szCs w:val="36"/>
          <w:lang w:eastAsia="zh-TW"/>
        </w:rPr>
        <w:t xml:space="preserve"> </w:t>
      </w:r>
      <w:r w:rsidRPr="00AC4FA1">
        <w:rPr>
          <w:rFonts w:ascii="Times New Roman" w:eastAsia="標楷體" w:hAnsi="Times New Roman" w:hint="eastAsia"/>
          <w:b/>
          <w:sz w:val="36"/>
          <w:szCs w:val="36"/>
          <w:lang w:eastAsia="zh-TW"/>
        </w:rPr>
        <w:t>副教授</w:t>
      </w:r>
    </w:p>
    <w:p w:rsidR="00AC4FA1" w:rsidRPr="00021331" w:rsidRDefault="00AC4FA1" w:rsidP="00AC4FA1">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w:t>
      </w:r>
      <w:r w:rsidRPr="00AC4FA1">
        <w:rPr>
          <w:rFonts w:ascii="Times New Roman" w:eastAsia="標楷體" w:hAnsi="Times New Roman" w:hint="eastAsia"/>
          <w:sz w:val="28"/>
          <w:szCs w:val="28"/>
          <w:lang w:eastAsia="zh-TW"/>
        </w:rPr>
        <w:t>國立台中教育大學數位內容科技學系副教授兼系主任</w:t>
      </w:r>
    </w:p>
    <w:p w:rsidR="004D7AC2" w:rsidRDefault="00AC4FA1" w:rsidP="00AC4FA1">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w:t>
      </w:r>
      <w:r w:rsidRPr="00AC4FA1">
        <w:rPr>
          <w:rFonts w:ascii="Times New Roman" w:eastAsia="標楷體" w:hAnsi="Times New Roman" w:hint="eastAsia"/>
          <w:sz w:val="28"/>
          <w:szCs w:val="28"/>
          <w:lang w:eastAsia="zh-TW"/>
        </w:rPr>
        <w:t>資料庫系統、人機介面設計、電腦動畫、多媒體遊戲設計、</w:t>
      </w:r>
    </w:p>
    <w:p w:rsidR="00AC4FA1" w:rsidRPr="00021331" w:rsidRDefault="00AC4FA1" w:rsidP="004D7AC2">
      <w:pPr>
        <w:ind w:firstLineChars="510" w:firstLine="1428"/>
        <w:rPr>
          <w:rFonts w:ascii="Times New Roman" w:eastAsia="標楷體" w:hAnsi="Times New Roman"/>
          <w:sz w:val="28"/>
          <w:szCs w:val="28"/>
          <w:lang w:eastAsia="zh-TW"/>
        </w:rPr>
      </w:pPr>
      <w:r w:rsidRPr="00AC4FA1">
        <w:rPr>
          <w:rFonts w:ascii="Times New Roman" w:eastAsia="標楷體" w:hAnsi="Times New Roman" w:hint="eastAsia"/>
          <w:sz w:val="28"/>
          <w:szCs w:val="28"/>
          <w:lang w:eastAsia="zh-TW"/>
        </w:rPr>
        <w:t>數位學習、資訊教育</w:t>
      </w:r>
    </w:p>
    <w:p w:rsidR="00AC4FA1" w:rsidRPr="00021331" w:rsidRDefault="00AC4FA1" w:rsidP="00AC4FA1">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w:t>
      </w:r>
      <w:r w:rsidRPr="00AC4FA1">
        <w:rPr>
          <w:rFonts w:ascii="Times New Roman" w:eastAsia="標楷體" w:hAnsi="Times New Roman" w:hint="eastAsia"/>
          <w:sz w:val="28"/>
          <w:szCs w:val="28"/>
          <w:lang w:eastAsia="zh-TW"/>
        </w:rPr>
        <w:t>美國愛荷華州立大學教學科技博士</w:t>
      </w:r>
    </w:p>
    <w:p w:rsidR="00AC4FA1" w:rsidRPr="00AC4FA1" w:rsidRDefault="00AC4FA1" w:rsidP="00AC4FA1">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w:t>
      </w:r>
      <w:r w:rsidRPr="00AC4FA1">
        <w:rPr>
          <w:rFonts w:ascii="Times New Roman" w:eastAsia="標楷體" w:hAnsi="Times New Roman" w:hint="eastAsia"/>
          <w:sz w:val="28"/>
          <w:szCs w:val="28"/>
          <w:lang w:eastAsia="zh-TW"/>
        </w:rPr>
        <w:t>國立台中教育大學助理教授</w:t>
      </w:r>
    </w:p>
    <w:p w:rsidR="004D7AC2" w:rsidRDefault="00AC4FA1" w:rsidP="004D7AC2">
      <w:pPr>
        <w:ind w:firstLineChars="500" w:firstLine="1400"/>
        <w:rPr>
          <w:rFonts w:ascii="Times New Roman" w:eastAsia="標楷體" w:hAnsi="Times New Roman"/>
          <w:sz w:val="28"/>
          <w:szCs w:val="28"/>
          <w:lang w:eastAsia="zh-TW"/>
        </w:rPr>
      </w:pPr>
      <w:r w:rsidRPr="00AC4FA1">
        <w:rPr>
          <w:rFonts w:ascii="Times New Roman" w:eastAsia="標楷體" w:hAnsi="Times New Roman" w:hint="eastAsia"/>
          <w:sz w:val="28"/>
          <w:szCs w:val="28"/>
          <w:lang w:eastAsia="zh-TW"/>
        </w:rPr>
        <w:t>教育部台灣省中等學校教師研習會副研究員</w:t>
      </w:r>
    </w:p>
    <w:p w:rsidR="004D7AC2" w:rsidRDefault="00AC4FA1" w:rsidP="004D7AC2">
      <w:pPr>
        <w:ind w:firstLineChars="500" w:firstLine="1400"/>
        <w:rPr>
          <w:rFonts w:ascii="Times New Roman" w:eastAsia="標楷體" w:hAnsi="Times New Roman"/>
          <w:sz w:val="28"/>
          <w:szCs w:val="28"/>
          <w:lang w:eastAsia="zh-TW"/>
        </w:rPr>
      </w:pPr>
      <w:r w:rsidRPr="00AC4FA1">
        <w:rPr>
          <w:rFonts w:ascii="Times New Roman" w:eastAsia="標楷體" w:hAnsi="Times New Roman" w:hint="eastAsia"/>
          <w:sz w:val="28"/>
          <w:szCs w:val="28"/>
          <w:lang w:eastAsia="zh-TW"/>
        </w:rPr>
        <w:t>台灣省中等學校教師研習會助理研究員</w:t>
      </w:r>
    </w:p>
    <w:p w:rsidR="00645F7E" w:rsidRPr="004D7AC2" w:rsidRDefault="00AC4FA1" w:rsidP="004D7AC2">
      <w:pPr>
        <w:ind w:firstLineChars="500" w:firstLine="1400"/>
        <w:rPr>
          <w:rFonts w:ascii="Times New Roman" w:eastAsia="標楷體" w:hAnsi="Times New Roman"/>
          <w:sz w:val="28"/>
          <w:szCs w:val="28"/>
          <w:lang w:eastAsia="zh-TW"/>
        </w:rPr>
      </w:pPr>
      <w:r w:rsidRPr="00AC4FA1">
        <w:rPr>
          <w:rFonts w:ascii="Times New Roman" w:eastAsia="標楷體" w:hAnsi="Times New Roman" w:hint="eastAsia"/>
          <w:sz w:val="28"/>
          <w:szCs w:val="28"/>
          <w:lang w:eastAsia="zh-TW"/>
        </w:rPr>
        <w:t>台北縣立板橋國小</w:t>
      </w:r>
      <w:r w:rsidRPr="00AC4FA1">
        <w:rPr>
          <w:rFonts w:ascii="Times New Roman" w:eastAsia="標楷體" w:hAnsi="Times New Roman" w:hint="eastAsia"/>
          <w:sz w:val="28"/>
          <w:szCs w:val="28"/>
          <w:lang w:eastAsia="zh-TW"/>
        </w:rPr>
        <w:t xml:space="preserve"> </w:t>
      </w:r>
      <w:r w:rsidRPr="00AC4FA1">
        <w:rPr>
          <w:rFonts w:ascii="Times New Roman" w:eastAsia="標楷體" w:hAnsi="Times New Roman" w:hint="eastAsia"/>
          <w:sz w:val="28"/>
          <w:szCs w:val="28"/>
          <w:lang w:eastAsia="zh-TW"/>
        </w:rPr>
        <w:t>教師</w:t>
      </w:r>
    </w:p>
    <w:p w:rsidR="00645F7E" w:rsidRPr="00430035" w:rsidRDefault="00645F7E" w:rsidP="00645F7E">
      <w:pPr>
        <w:rPr>
          <w:rFonts w:ascii="Times New Roman" w:eastAsia="標楷體" w:hAnsi="Times New Roman"/>
          <w:b/>
          <w:sz w:val="40"/>
          <w:szCs w:val="40"/>
          <w:lang w:eastAsia="zh-TW"/>
        </w:rPr>
      </w:pPr>
    </w:p>
    <w:p w:rsidR="00AC4FA1" w:rsidRDefault="00AC4FA1">
      <w:pP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w:t>
      </w:r>
      <w:r>
        <w:rPr>
          <w:rFonts w:ascii="Times New Roman" w:eastAsia="標楷體" w:hAnsi="Times New Roman" w:hint="eastAsia"/>
          <w:b/>
          <w:sz w:val="40"/>
          <w:szCs w:val="40"/>
          <w:lang w:eastAsia="zh-TW"/>
        </w:rPr>
        <w:t xml:space="preserve"> </w:t>
      </w:r>
      <w:r>
        <w:rPr>
          <w:rFonts w:ascii="Times New Roman" w:eastAsia="標楷體" w:hAnsi="Times New Roman" w:hint="eastAsia"/>
          <w:b/>
          <w:sz w:val="40"/>
          <w:szCs w:val="40"/>
          <w:lang w:eastAsia="zh-TW"/>
        </w:rPr>
        <w:t>第三區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區長介紹】</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88960" behindDoc="0" locked="0" layoutInCell="1" allowOverlap="1" wp14:anchorId="6711391B" wp14:editId="1AC8B6AC">
            <wp:simplePos x="0" y="0"/>
            <wp:positionH relativeFrom="column">
              <wp:posOffset>1344295</wp:posOffset>
            </wp:positionH>
            <wp:positionV relativeFrom="paragraph">
              <wp:posOffset>457200</wp:posOffset>
            </wp:positionV>
            <wp:extent cx="3038475" cy="2276475"/>
            <wp:effectExtent l="19050" t="0" r="9525" b="0"/>
            <wp:wrapSquare wrapText="bothSides"/>
            <wp:docPr id="32" name="圖片 32" descr="http://2012.ge.au.edu.tw/img/gues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012.ge.au.edu.tw/img/guest07.jpg"/>
                    <pic:cNvPicPr>
                      <a:picLocks noChangeAspect="1" noChangeArrowheads="1"/>
                    </pic:cNvPicPr>
                  </pic:nvPicPr>
                  <pic:blipFill>
                    <a:blip r:embed="rId77" cstate="print"/>
                    <a:srcRect/>
                    <a:stretch>
                      <a:fillRect/>
                    </a:stretch>
                  </pic:blipFill>
                  <pic:spPr bwMode="auto">
                    <a:xfrm>
                      <a:off x="0" y="0"/>
                      <a:ext cx="3038475" cy="2276475"/>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spacing w:line="560" w:lineRule="exact"/>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張弘毅</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spacing w:line="560" w:lineRule="exact"/>
        <w:ind w:left="1260" w:hangingChars="450" w:hanging="1260"/>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任：台北市立教育大學歷史與地理學系</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原社會科教育學系</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副教授</w:t>
      </w:r>
    </w:p>
    <w:p w:rsidR="00645F7E" w:rsidRPr="00021331" w:rsidRDefault="00645F7E" w:rsidP="00645F7E">
      <w:pPr>
        <w:spacing w:line="560" w:lineRule="exact"/>
        <w:ind w:left="1173" w:hangingChars="419" w:hanging="1173"/>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學術專長：世界史、美國史、西洋史學史、影視史學與大眾史學、歷史教育</w:t>
      </w:r>
    </w:p>
    <w:p w:rsidR="00645F7E" w:rsidRPr="00021331" w:rsidRDefault="00645F7E" w:rsidP="00645F7E">
      <w:pPr>
        <w:spacing w:line="56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最高學歷：文化大學史學研究所博士</w:t>
      </w:r>
    </w:p>
    <w:p w:rsidR="00645F7E" w:rsidRPr="00021331" w:rsidRDefault="00645F7E" w:rsidP="00645F7E">
      <w:pPr>
        <w:spacing w:line="56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個人經歷：國立中央大學客家社會文化研究所兼任副教授</w:t>
      </w:r>
    </w:p>
    <w:p w:rsidR="00645F7E" w:rsidRPr="00021331" w:rsidRDefault="00645F7E" w:rsidP="00645F7E">
      <w:pPr>
        <w:spacing w:line="56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國立台南師範學院社會科教育學系研究所專任講師、副教授</w:t>
      </w:r>
    </w:p>
    <w:p w:rsidR="00645F7E" w:rsidRPr="00021331" w:rsidRDefault="00645F7E" w:rsidP="00645F7E">
      <w:pPr>
        <w:spacing w:line="560" w:lineRule="exact"/>
        <w:ind w:firstLineChars="520" w:firstLine="1456"/>
        <w:rPr>
          <w:rFonts w:ascii="Times New Roman" w:eastAsia="標楷體" w:hAnsi="Times New Roman"/>
          <w:sz w:val="28"/>
          <w:szCs w:val="28"/>
          <w:lang w:eastAsia="zh-TW"/>
        </w:rPr>
      </w:pPr>
      <w:r w:rsidRPr="00021331">
        <w:rPr>
          <w:rFonts w:ascii="Times New Roman" w:eastAsia="標楷體" w:hAnsi="Times New Roman"/>
          <w:sz w:val="28"/>
          <w:szCs w:val="28"/>
          <w:lang w:eastAsia="zh-TW"/>
        </w:rPr>
        <w:t>東吳大學歷史系兼任講師、副教授</w:t>
      </w:r>
    </w:p>
    <w:p w:rsidR="00645F7E" w:rsidRPr="00021331" w:rsidRDefault="00645F7E" w:rsidP="00645F7E">
      <w:pPr>
        <w:spacing w:line="56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中國文化大學史學系兼任講師、副教授</w:t>
      </w:r>
    </w:p>
    <w:p w:rsidR="00645F7E" w:rsidRPr="00021331" w:rsidRDefault="00645F7E" w:rsidP="00645F7E">
      <w:pPr>
        <w:spacing w:line="560" w:lineRule="exact"/>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輔仁大學歷史系兼任講師、副教授</w:t>
      </w:r>
    </w:p>
    <w:p w:rsidR="00645F7E" w:rsidRPr="00021331" w:rsidRDefault="00645F7E" w:rsidP="00645F7E">
      <w:pPr>
        <w:spacing w:line="56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輔仁大學歷史研究所助教</w:t>
      </w:r>
    </w:p>
    <w:p w:rsidR="00645F7E" w:rsidRPr="00021331" w:rsidRDefault="00645F7E" w:rsidP="00645F7E">
      <w:pPr>
        <w:spacing w:line="560" w:lineRule="exact"/>
        <w:ind w:firstLineChars="500" w:firstLine="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台北市立教育大學通識教育中心主任</w:t>
      </w:r>
    </w:p>
    <w:p w:rsidR="00645F7E" w:rsidRPr="00021331" w:rsidRDefault="00645F7E" w:rsidP="00645F7E">
      <w:pPr>
        <w:spacing w:line="560" w:lineRule="exact"/>
        <w:ind w:firstLineChars="506" w:firstLine="1417"/>
        <w:rPr>
          <w:rFonts w:ascii="Times New Roman" w:eastAsia="標楷體" w:hAnsi="Times New Roman"/>
          <w:sz w:val="28"/>
          <w:szCs w:val="28"/>
          <w:lang w:eastAsia="zh-TW"/>
        </w:rPr>
      </w:pPr>
      <w:r w:rsidRPr="00021331">
        <w:rPr>
          <w:rFonts w:ascii="Times New Roman" w:eastAsia="標楷體" w:hAnsi="Times New Roman"/>
          <w:sz w:val="28"/>
          <w:szCs w:val="28"/>
          <w:lang w:eastAsia="zh-TW"/>
        </w:rPr>
        <w:t>臺北市立教育大學人文藝術學院藝文中心主任</w:t>
      </w:r>
    </w:p>
    <w:p w:rsidR="00645F7E" w:rsidRPr="00021331" w:rsidRDefault="00645F7E" w:rsidP="00645F7E">
      <w:pPr>
        <w:rPr>
          <w:rFonts w:ascii="Times New Roman" w:eastAsia="標楷體" w:hAnsi="Times New Roman"/>
          <w:sz w:val="28"/>
          <w:szCs w:val="28"/>
          <w:lang w:eastAsia="zh-TW"/>
        </w:rPr>
      </w:pPr>
    </w:p>
    <w:p w:rsidR="00645F7E"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r>
        <w:rPr>
          <w:rFonts w:ascii="Times New Roman" w:eastAsia="標楷體" w:hAnsi="Times New Roman" w:hint="eastAsia"/>
          <w:b/>
          <w:sz w:val="40"/>
          <w:szCs w:val="40"/>
          <w:lang w:eastAsia="zh-TW"/>
        </w:rPr>
        <w:lastRenderedPageBreak/>
        <w:t>【第三區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民主素養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699200" behindDoc="1" locked="0" layoutInCell="1" allowOverlap="1" wp14:anchorId="2114B39C" wp14:editId="323B3A52">
            <wp:simplePos x="0" y="0"/>
            <wp:positionH relativeFrom="column">
              <wp:posOffset>1430020</wp:posOffset>
            </wp:positionH>
            <wp:positionV relativeFrom="paragraph">
              <wp:posOffset>333375</wp:posOffset>
            </wp:positionV>
            <wp:extent cx="2533650" cy="2590800"/>
            <wp:effectExtent l="19050" t="0" r="0" b="0"/>
            <wp:wrapTight wrapText="bothSides">
              <wp:wrapPolygon edited="0">
                <wp:start x="-162" y="0"/>
                <wp:lineTo x="-162" y="21441"/>
                <wp:lineTo x="21600" y="21441"/>
                <wp:lineTo x="21600" y="0"/>
                <wp:lineTo x="-162" y="0"/>
              </wp:wrapPolygon>
            </wp:wrapTight>
            <wp:docPr id="33" name="圖片 33" descr="http://2012.ge.au.edu.tw/img/gues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2012.ge.au.edu.tw/img/guest10.png"/>
                    <pic:cNvPicPr>
                      <a:picLocks noChangeAspect="1" noChangeArrowheads="1"/>
                    </pic:cNvPicPr>
                  </pic:nvPicPr>
                  <pic:blipFill>
                    <a:blip r:embed="rId78" cstate="print"/>
                    <a:srcRect/>
                    <a:stretch>
                      <a:fillRect/>
                    </a:stretch>
                  </pic:blipFill>
                  <pic:spPr bwMode="auto">
                    <a:xfrm>
                      <a:off x="0" y="0"/>
                      <a:ext cx="2533650" cy="2590800"/>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廖蕙</w:t>
      </w:r>
      <w:proofErr w:type="gramStart"/>
      <w:r w:rsidRPr="00021331">
        <w:rPr>
          <w:rFonts w:ascii="Times New Roman" w:eastAsia="標楷體" w:hAnsi="Times New Roman"/>
          <w:b/>
          <w:sz w:val="36"/>
          <w:szCs w:val="36"/>
          <w:lang w:eastAsia="zh-TW"/>
        </w:rPr>
        <w:t>玟</w:t>
      </w:r>
      <w:proofErr w:type="gramEnd"/>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任：國立中正大學法律學系副教授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學術專長：國際私法、民法、民事訴訟法</w:t>
      </w:r>
      <w:r w:rsidRPr="00021331">
        <w:rPr>
          <w:rFonts w:ascii="Times New Roman" w:eastAsia="標楷體" w:hAnsi="Times New Roman"/>
          <w:sz w:val="28"/>
          <w:szCs w:val="28"/>
          <w:lang w:eastAsia="zh-TW"/>
        </w:rPr>
        <w:t xml:space="preserve"> </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最高學歷：德國歌</w:t>
      </w:r>
      <w:proofErr w:type="gramStart"/>
      <w:r w:rsidRPr="00021331">
        <w:rPr>
          <w:rFonts w:ascii="Times New Roman" w:eastAsia="標楷體" w:hAnsi="Times New Roman"/>
          <w:sz w:val="28"/>
          <w:szCs w:val="28"/>
          <w:lang w:eastAsia="zh-TW"/>
        </w:rPr>
        <w:t>廷</w:t>
      </w:r>
      <w:proofErr w:type="gramEnd"/>
      <w:r w:rsidRPr="00021331">
        <w:rPr>
          <w:rFonts w:ascii="Times New Roman" w:eastAsia="標楷體" w:hAnsi="Times New Roman"/>
          <w:sz w:val="28"/>
          <w:szCs w:val="28"/>
          <w:lang w:eastAsia="zh-TW"/>
        </w:rPr>
        <w:t>根大學法學博士</w:t>
      </w:r>
      <w:r w:rsidRPr="00021331">
        <w:rPr>
          <w:rFonts w:ascii="Times New Roman" w:eastAsia="標楷體" w:hAnsi="Times New Roman"/>
          <w:sz w:val="28"/>
          <w:szCs w:val="28"/>
          <w:lang w:eastAsia="zh-TW"/>
        </w:rPr>
        <w:t xml:space="preserve"> </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個人經歷：國立中正大學法律學系暨研究所助理教授</w:t>
      </w:r>
    </w:p>
    <w:p w:rsidR="00645F7E" w:rsidRDefault="00645F7E" w:rsidP="00645F7E">
      <w:pPr>
        <w:rPr>
          <w:rFonts w:ascii="Times New Roman" w:eastAsia="標楷體" w:hAnsi="Times New Roman"/>
          <w:b/>
          <w:sz w:val="40"/>
          <w:szCs w:val="40"/>
          <w:lang w:eastAsia="zh-TW"/>
        </w:rPr>
      </w:pPr>
    </w:p>
    <w:p w:rsidR="00645F7E" w:rsidRDefault="00645F7E" w:rsidP="00645F7E">
      <w:pPr>
        <w:rPr>
          <w:rFonts w:ascii="Times New Roman" w:eastAsia="標楷體" w:hAnsi="Times New Roman"/>
          <w:b/>
          <w:sz w:val="40"/>
          <w:szCs w:val="40"/>
          <w:lang w:eastAsia="zh-TW"/>
        </w:rPr>
      </w:pPr>
    </w:p>
    <w:p w:rsidR="00645F7E" w:rsidRDefault="00645F7E" w:rsidP="00645F7E">
      <w:pPr>
        <w:rPr>
          <w:rFonts w:ascii="Times New Roman" w:eastAsia="標楷體" w:hAnsi="Times New Roman"/>
          <w:b/>
          <w:sz w:val="40"/>
          <w:szCs w:val="40"/>
          <w:lang w:eastAsia="zh-TW"/>
        </w:rPr>
      </w:pPr>
    </w:p>
    <w:p w:rsidR="00645F7E" w:rsidRDefault="00645F7E" w:rsidP="00645F7E">
      <w:pPr>
        <w:rPr>
          <w:rFonts w:ascii="Times New Roman" w:eastAsia="標楷體" w:hAnsi="Times New Roman"/>
          <w:b/>
          <w:sz w:val="40"/>
          <w:szCs w:val="40"/>
          <w:lang w:eastAsia="zh-TW"/>
        </w:rPr>
      </w:pPr>
    </w:p>
    <w:p w:rsidR="00645F7E" w:rsidRDefault="00645F7E" w:rsidP="00645F7E">
      <w:pPr>
        <w:rPr>
          <w:rFonts w:ascii="Times New Roman" w:eastAsia="標楷體" w:hAnsi="Times New Roman"/>
          <w:b/>
          <w:sz w:val="40"/>
          <w:szCs w:val="40"/>
          <w:lang w:eastAsia="zh-TW"/>
        </w:rPr>
      </w:pPr>
      <w:r>
        <w:rPr>
          <w:rFonts w:ascii="Times New Roman" w:eastAsia="標楷體" w:hAnsi="Times New Roman"/>
          <w:b/>
          <w:sz w:val="40"/>
          <w:szCs w:val="40"/>
          <w:lang w:eastAsia="zh-TW"/>
        </w:rPr>
        <w:br w:type="page"/>
      </w:r>
    </w:p>
    <w:p w:rsidR="00645F7E" w:rsidRPr="00021331" w:rsidRDefault="00645F7E" w:rsidP="00645F7E">
      <w:pPr>
        <w:jc w:val="center"/>
        <w:rPr>
          <w:rFonts w:ascii="Times New Roman" w:eastAsia="標楷體" w:hAnsi="Times New Roman"/>
          <w:b/>
          <w:sz w:val="40"/>
          <w:szCs w:val="40"/>
          <w:lang w:eastAsia="zh-TW"/>
        </w:rPr>
      </w:pPr>
      <w:r>
        <w:rPr>
          <w:rFonts w:ascii="Times New Roman" w:eastAsia="標楷體" w:hAnsi="Times New Roman" w:hint="eastAsia"/>
          <w:b/>
          <w:sz w:val="40"/>
          <w:szCs w:val="40"/>
          <w:lang w:eastAsia="zh-TW"/>
        </w:rPr>
        <w:lastRenderedPageBreak/>
        <w:t>【第三區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科學素養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700224" behindDoc="0" locked="0" layoutInCell="1" allowOverlap="1" wp14:anchorId="25391CAE" wp14:editId="1B0DFE3A">
            <wp:simplePos x="0" y="0"/>
            <wp:positionH relativeFrom="column">
              <wp:posOffset>1487170</wp:posOffset>
            </wp:positionH>
            <wp:positionV relativeFrom="paragraph">
              <wp:posOffset>28575</wp:posOffset>
            </wp:positionV>
            <wp:extent cx="2438400" cy="2590800"/>
            <wp:effectExtent l="19050" t="0" r="0" b="0"/>
            <wp:wrapSquare wrapText="bothSides"/>
            <wp:docPr id="34" name="圖片 34" descr="http://2012.ge.au.edu.tw/img/gues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2012.ge.au.edu.tw/img/guest12.jpg"/>
                    <pic:cNvPicPr>
                      <a:picLocks noChangeAspect="1" noChangeArrowheads="1"/>
                    </pic:cNvPicPr>
                  </pic:nvPicPr>
                  <pic:blipFill>
                    <a:blip r:embed="rId79" cstate="print"/>
                    <a:srcRect/>
                    <a:stretch>
                      <a:fillRect/>
                    </a:stretch>
                  </pic:blipFill>
                  <pic:spPr bwMode="auto">
                    <a:xfrm>
                      <a:off x="0" y="0"/>
                      <a:ext cx="2438400" cy="2590800"/>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李中傑</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任：真理大學通識教育中心自然科學學科助理教授</w:t>
      </w:r>
    </w:p>
    <w:p w:rsidR="00645F7E" w:rsidRPr="00021331" w:rsidRDefault="00645F7E" w:rsidP="00645F7E">
      <w:pPr>
        <w:ind w:left="1442" w:hangingChars="515" w:hanging="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學術專長：理論物理</w:t>
      </w:r>
      <w:r w:rsidRPr="00021331">
        <w:rPr>
          <w:rFonts w:ascii="Times New Roman" w:eastAsia="標楷體" w:hAnsi="Times New Roman"/>
          <w:sz w:val="28"/>
          <w:szCs w:val="28"/>
          <w:lang w:eastAsia="zh-TW"/>
        </w:rPr>
        <w:t>(</w:t>
      </w:r>
      <w:proofErr w:type="gramStart"/>
      <w:r w:rsidRPr="00021331">
        <w:rPr>
          <w:rFonts w:ascii="Times New Roman" w:eastAsia="標楷體" w:hAnsi="Times New Roman"/>
          <w:sz w:val="28"/>
          <w:szCs w:val="28"/>
          <w:lang w:eastAsia="zh-TW"/>
        </w:rPr>
        <w:t>量子場論與</w:t>
      </w:r>
      <w:proofErr w:type="gramEnd"/>
      <w:r w:rsidRPr="00021331">
        <w:rPr>
          <w:rFonts w:ascii="Times New Roman" w:eastAsia="標楷體" w:hAnsi="Times New Roman"/>
          <w:sz w:val="28"/>
          <w:szCs w:val="28"/>
          <w:lang w:eastAsia="zh-TW"/>
        </w:rPr>
        <w:t>統計物理</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、運動場上的物理學、科學史</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最高學歷：淡江大學物理博士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w:t>
      </w:r>
      <w:r w:rsidRPr="00021331">
        <w:rPr>
          <w:rFonts w:ascii="Times New Roman" w:eastAsia="標楷體" w:hAnsi="Times New Roman"/>
          <w:sz w:val="28"/>
          <w:szCs w:val="28"/>
          <w:lang w:eastAsia="zh-TW"/>
        </w:rPr>
        <w:t xml:space="preserve">2006.08- </w:t>
      </w:r>
      <w:r w:rsidRPr="00021331">
        <w:rPr>
          <w:rFonts w:ascii="Times New Roman" w:eastAsia="標楷體" w:hAnsi="Times New Roman"/>
          <w:sz w:val="28"/>
          <w:szCs w:val="28"/>
          <w:lang w:eastAsia="zh-TW"/>
        </w:rPr>
        <w:t>真理大學</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通識教育中心</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助理教授</w:t>
      </w:r>
    </w:p>
    <w:p w:rsidR="00645F7E" w:rsidRPr="00021331" w:rsidRDefault="00645F7E" w:rsidP="00645F7E">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 xml:space="preserve">2004.08-2006.07 </w:t>
      </w:r>
      <w:r w:rsidRPr="00021331">
        <w:rPr>
          <w:rFonts w:ascii="Times New Roman" w:eastAsia="標楷體" w:hAnsi="Times New Roman"/>
          <w:sz w:val="28"/>
          <w:szCs w:val="28"/>
          <w:lang w:eastAsia="zh-TW"/>
        </w:rPr>
        <w:t>東南科技大學</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通識教育中心</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助理教授</w:t>
      </w: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Pr="00021331"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b/>
          <w:sz w:val="40"/>
          <w:szCs w:val="40"/>
          <w:lang w:eastAsia="zh-TW"/>
        </w:rPr>
      </w:pPr>
    </w:p>
    <w:p w:rsidR="00645F7E" w:rsidRDefault="00645F7E" w:rsidP="00645F7E">
      <w:pPr>
        <w:rPr>
          <w:rFonts w:ascii="Times New Roman" w:eastAsia="標楷體" w:hAnsi="Times New Roman"/>
          <w:b/>
          <w:sz w:val="40"/>
          <w:szCs w:val="40"/>
          <w:lang w:eastAsia="zh-TW"/>
        </w:rPr>
      </w:pPr>
    </w:p>
    <w:p w:rsidR="00645F7E" w:rsidRPr="004A1D84" w:rsidRDefault="00645F7E" w:rsidP="00645F7E">
      <w:pPr>
        <w:rPr>
          <w:rFonts w:ascii="Times New Roman" w:eastAsia="標楷體" w:hAnsi="Times New Roman"/>
          <w:b/>
          <w:sz w:val="40"/>
          <w:szCs w:val="40"/>
          <w:lang w:eastAsia="zh-TW"/>
        </w:rPr>
      </w:pPr>
    </w:p>
    <w:p w:rsidR="00645F7E" w:rsidRPr="004A1D84" w:rsidRDefault="00645F7E" w:rsidP="00645F7E">
      <w:pP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r>
        <w:rPr>
          <w:rFonts w:ascii="Times New Roman" w:eastAsia="標楷體" w:hAnsi="Times New Roman" w:hint="eastAsia"/>
          <w:b/>
          <w:sz w:val="40"/>
          <w:szCs w:val="40"/>
          <w:lang w:eastAsia="zh-TW"/>
        </w:rPr>
        <w:lastRenderedPageBreak/>
        <w:t>【第三區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美學</w:t>
      </w:r>
      <w:r w:rsidRPr="00021331">
        <w:rPr>
          <w:rFonts w:ascii="Times New Roman" w:eastAsia="標楷體" w:hAnsi="Times New Roman"/>
          <w:b/>
          <w:sz w:val="40"/>
          <w:szCs w:val="40"/>
          <w:lang w:eastAsia="zh-TW"/>
        </w:rPr>
        <w:t>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B00750" w:rsidRDefault="00645F7E" w:rsidP="00645F7E">
      <w:pP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r w:rsidRPr="00021331">
        <w:rPr>
          <w:rFonts w:ascii="Times New Roman" w:eastAsia="標楷體" w:hAnsi="Times New Roman"/>
          <w:b/>
          <w:noProof/>
          <w:sz w:val="40"/>
          <w:szCs w:val="40"/>
          <w:lang w:eastAsia="zh-TW"/>
        </w:rPr>
        <w:drawing>
          <wp:anchor distT="0" distB="0" distL="114300" distR="114300" simplePos="0" relativeHeight="251701248" behindDoc="0" locked="0" layoutInCell="1" allowOverlap="1" wp14:anchorId="02DEC7B2" wp14:editId="379FBC39">
            <wp:simplePos x="0" y="0"/>
            <wp:positionH relativeFrom="column">
              <wp:posOffset>1971675</wp:posOffset>
            </wp:positionH>
            <wp:positionV relativeFrom="paragraph">
              <wp:posOffset>82550</wp:posOffset>
            </wp:positionV>
            <wp:extent cx="1619250" cy="2085975"/>
            <wp:effectExtent l="0" t="0" r="0" b="9525"/>
            <wp:wrapSquare wrapText="bothSides"/>
            <wp:docPr id="35" name="圖片 35" descr="http://2012.ge.au.edu.tw/img/guest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012.ge.au.edu.tw/img/guest010.jpg"/>
                    <pic:cNvPicPr>
                      <a:picLocks noChangeAspect="1" noChangeArrowheads="1"/>
                    </pic:cNvPicPr>
                  </pic:nvPicPr>
                  <pic:blipFill>
                    <a:blip r:embed="rId60" cstate="print"/>
                    <a:srcRect/>
                    <a:stretch>
                      <a:fillRect/>
                    </a:stretch>
                  </pic:blipFill>
                  <pic:spPr bwMode="auto">
                    <a:xfrm>
                      <a:off x="0" y="0"/>
                      <a:ext cx="1619250" cy="2085975"/>
                    </a:xfrm>
                    <a:prstGeom prst="rect">
                      <a:avLst/>
                    </a:prstGeom>
                    <a:noFill/>
                    <a:ln w="9525">
                      <a:noFill/>
                      <a:miter lim="800000"/>
                      <a:headEnd/>
                      <a:tailEnd/>
                    </a:ln>
                  </pic:spPr>
                </pic:pic>
              </a:graphicData>
            </a:graphic>
          </wp:anchor>
        </w:drawing>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p>
    <w:p w:rsidR="00DF0365" w:rsidRDefault="00DF0365"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趙惠玲</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645F7E" w:rsidRPr="00021331" w:rsidRDefault="00645F7E" w:rsidP="00645F7E">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任：國立台灣師範大學美術學系專任教授</w:t>
      </w:r>
    </w:p>
    <w:p w:rsidR="00645F7E" w:rsidRPr="00021331" w:rsidRDefault="00645F7E" w:rsidP="00645F7E">
      <w:pPr>
        <w:spacing w:line="60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學術專長：藝術教育理論與實務、藝術鑑賞、視覺文化研究、性別研究</w:t>
      </w:r>
    </w:p>
    <w:p w:rsidR="00645F7E" w:rsidRPr="00021331" w:rsidRDefault="00645F7E" w:rsidP="00645F7E">
      <w:pPr>
        <w:spacing w:line="600" w:lineRule="exact"/>
        <w:ind w:left="1512" w:hangingChars="540" w:hanging="151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最高學歷：美國賓州州立大學哲學博士</w:t>
      </w:r>
      <w:proofErr w:type="gramStart"/>
      <w:r w:rsidRPr="00021331">
        <w:rPr>
          <w:rFonts w:ascii="Times New Roman" w:eastAsia="標楷體" w:hAnsi="Times New Roman"/>
          <w:sz w:val="28"/>
          <w:szCs w:val="28"/>
          <w:lang w:eastAsia="zh-TW"/>
        </w:rPr>
        <w:t>（</w:t>
      </w:r>
      <w:proofErr w:type="gramEnd"/>
      <w:r w:rsidRPr="00021331">
        <w:rPr>
          <w:rFonts w:ascii="Times New Roman" w:eastAsia="標楷體" w:hAnsi="Times New Roman"/>
          <w:sz w:val="28"/>
          <w:szCs w:val="28"/>
          <w:lang w:eastAsia="zh-TW"/>
        </w:rPr>
        <w:t>主修：藝術教育</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副修：性別研究</w:t>
      </w:r>
      <w:proofErr w:type="gramStart"/>
      <w:r w:rsidRPr="00021331">
        <w:rPr>
          <w:rFonts w:ascii="Times New Roman" w:eastAsia="標楷體" w:hAnsi="Times New Roman"/>
          <w:sz w:val="28"/>
          <w:szCs w:val="28"/>
          <w:lang w:eastAsia="zh-TW"/>
        </w:rPr>
        <w:t>）</w:t>
      </w:r>
      <w:proofErr w:type="gramEnd"/>
    </w:p>
    <w:p w:rsidR="00645F7E" w:rsidRPr="00021331" w:rsidRDefault="00645F7E" w:rsidP="00645F7E">
      <w:pPr>
        <w:spacing w:line="600" w:lineRule="exact"/>
        <w:ind w:left="1302" w:hangingChars="465" w:hanging="130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個人經歷：國立</w:t>
      </w:r>
      <w:proofErr w:type="gramStart"/>
      <w:r w:rsidRPr="00021331">
        <w:rPr>
          <w:rFonts w:ascii="Times New Roman" w:eastAsia="標楷體" w:hAnsi="Times New Roman"/>
          <w:sz w:val="28"/>
          <w:szCs w:val="28"/>
          <w:lang w:eastAsia="zh-TW"/>
        </w:rPr>
        <w:t>臺</w:t>
      </w:r>
      <w:proofErr w:type="gramEnd"/>
      <w:r w:rsidRPr="00021331">
        <w:rPr>
          <w:rFonts w:ascii="Times New Roman" w:eastAsia="標楷體" w:hAnsi="Times New Roman"/>
          <w:sz w:val="28"/>
          <w:szCs w:val="28"/>
          <w:lang w:eastAsia="zh-TW"/>
        </w:rPr>
        <w:t>北教育大學、臺北市立教育大學、台北醫學大學等校</w:t>
      </w:r>
      <w:r w:rsidRPr="00021331">
        <w:rPr>
          <w:rFonts w:ascii="Times New Roman" w:eastAsia="標楷體" w:hAnsi="Times New Roman"/>
          <w:sz w:val="28"/>
          <w:szCs w:val="28"/>
          <w:lang w:eastAsia="zh-TW"/>
        </w:rPr>
        <w:t xml:space="preserve"> </w:t>
      </w:r>
    </w:p>
    <w:p w:rsidR="00645F7E" w:rsidRPr="00021331" w:rsidRDefault="00645F7E" w:rsidP="00645F7E">
      <w:pPr>
        <w:spacing w:line="600" w:lineRule="exact"/>
        <w:ind w:left="1302" w:hangingChars="465" w:hanging="1302"/>
        <w:rPr>
          <w:rFonts w:ascii="Times New Roman" w:eastAsia="標楷體" w:hAnsi="Times New Roman"/>
          <w:sz w:val="28"/>
          <w:szCs w:val="28"/>
          <w:lang w:eastAsia="zh-TW"/>
        </w:rPr>
      </w:pP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兼任教授</w:t>
      </w:r>
    </w:p>
    <w:p w:rsidR="00645F7E" w:rsidRPr="00021331" w:rsidRDefault="00645F7E" w:rsidP="00645F7E">
      <w:pPr>
        <w:spacing w:line="60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教育部藝術與人文學習領域中央輔導團委員</w:t>
      </w:r>
    </w:p>
    <w:p w:rsidR="00645F7E" w:rsidRPr="00021331" w:rsidRDefault="00645F7E" w:rsidP="00645F7E">
      <w:pPr>
        <w:spacing w:line="60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臺北市藝術與人文學習領域教學輔導團指導教授</w:t>
      </w:r>
    </w:p>
    <w:p w:rsidR="00645F7E" w:rsidRPr="00021331" w:rsidRDefault="00645F7E" w:rsidP="00645F7E">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教育部藝術教育委員會委員</w:t>
      </w:r>
    </w:p>
    <w:p w:rsidR="00645F7E" w:rsidRPr="00021331" w:rsidRDefault="00645F7E" w:rsidP="00645F7E">
      <w:pPr>
        <w:spacing w:line="60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美國賓州州立大學訪問學者</w:t>
      </w:r>
    </w:p>
    <w:p w:rsidR="00645F7E" w:rsidRPr="00021331" w:rsidRDefault="00645F7E" w:rsidP="00645F7E">
      <w:pPr>
        <w:spacing w:line="600" w:lineRule="exact"/>
        <w:ind w:firstLineChars="506" w:firstLine="1417"/>
        <w:rPr>
          <w:rFonts w:ascii="Times New Roman" w:eastAsia="標楷體" w:hAnsi="Times New Roman"/>
          <w:sz w:val="28"/>
          <w:szCs w:val="28"/>
          <w:lang w:eastAsia="zh-TW"/>
        </w:rPr>
      </w:pPr>
      <w:r w:rsidRPr="00021331">
        <w:rPr>
          <w:rFonts w:ascii="Times New Roman" w:eastAsia="標楷體" w:hAnsi="Times New Roman"/>
          <w:sz w:val="28"/>
          <w:szCs w:val="28"/>
          <w:lang w:eastAsia="zh-TW"/>
        </w:rPr>
        <w:t>藝術教育研究期刊主編（</w:t>
      </w:r>
      <w:r w:rsidRPr="00021331">
        <w:rPr>
          <w:rFonts w:ascii="Times New Roman" w:eastAsia="標楷體" w:hAnsi="Times New Roman"/>
          <w:sz w:val="28"/>
          <w:szCs w:val="28"/>
          <w:lang w:eastAsia="zh-TW"/>
        </w:rPr>
        <w:t>TSSCI</w:t>
      </w:r>
      <w:r w:rsidRPr="00021331">
        <w:rPr>
          <w:rFonts w:ascii="Times New Roman" w:eastAsia="標楷體" w:hAnsi="Times New Roman"/>
          <w:sz w:val="28"/>
          <w:szCs w:val="28"/>
          <w:lang w:eastAsia="zh-TW"/>
        </w:rPr>
        <w:t>收錄期刊）</w:t>
      </w:r>
    </w:p>
    <w:p w:rsidR="00645F7E" w:rsidRPr="00021331" w:rsidRDefault="00645F7E" w:rsidP="00645F7E">
      <w:pPr>
        <w:spacing w:line="600" w:lineRule="exact"/>
        <w:ind w:leftChars="595" w:left="1428" w:firstLineChars="4" w:firstLine="11"/>
        <w:rPr>
          <w:rFonts w:ascii="Times New Roman" w:eastAsia="標楷體" w:hAnsi="Times New Roman"/>
          <w:sz w:val="28"/>
          <w:szCs w:val="28"/>
          <w:lang w:eastAsia="zh-TW"/>
        </w:rPr>
      </w:pPr>
      <w:r w:rsidRPr="00021331">
        <w:rPr>
          <w:rFonts w:ascii="Times New Roman" w:eastAsia="標楷體" w:hAnsi="Times New Roman"/>
          <w:sz w:val="28"/>
          <w:szCs w:val="28"/>
          <w:lang w:eastAsia="zh-TW"/>
        </w:rPr>
        <w:t>教育部高中、國中課程綱要修訂委員、教育部高中、高職、</w:t>
      </w:r>
    </w:p>
    <w:p w:rsidR="00645F7E" w:rsidRPr="009114E1" w:rsidRDefault="00645F7E" w:rsidP="00645F7E">
      <w:pPr>
        <w:spacing w:line="600" w:lineRule="exact"/>
        <w:ind w:leftChars="595" w:left="1428" w:firstLineChars="4" w:firstLine="11"/>
        <w:rPr>
          <w:rFonts w:ascii="Times New Roman" w:eastAsia="標楷體" w:hAnsi="Times New Roman"/>
          <w:sz w:val="28"/>
          <w:szCs w:val="28"/>
          <w:lang w:eastAsia="zh-TW"/>
        </w:rPr>
      </w:pPr>
      <w:r w:rsidRPr="00021331">
        <w:rPr>
          <w:rFonts w:ascii="Times New Roman" w:eastAsia="標楷體" w:hAnsi="Times New Roman"/>
          <w:sz w:val="28"/>
          <w:szCs w:val="28"/>
          <w:lang w:eastAsia="zh-TW"/>
        </w:rPr>
        <w:t>國中、國小教科書審訂委員</w:t>
      </w:r>
    </w:p>
    <w:p w:rsidR="00645F7E" w:rsidRDefault="00645F7E" w:rsidP="00645F7E">
      <w:pPr>
        <w:rPr>
          <w:rFonts w:ascii="Times New Roman" w:eastAsia="標楷體" w:hAnsi="Times New Roman"/>
          <w:b/>
          <w:sz w:val="40"/>
          <w:szCs w:val="40"/>
          <w:lang w:eastAsia="zh-TW"/>
        </w:rPr>
      </w:pPr>
    </w:p>
    <w:p w:rsidR="00DF0365" w:rsidRPr="00B00750" w:rsidRDefault="00DF0365" w:rsidP="00645F7E">
      <w:pP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r>
        <w:rPr>
          <w:rFonts w:ascii="Times New Roman" w:eastAsia="標楷體" w:hAnsi="Times New Roman" w:hint="eastAsia"/>
          <w:b/>
          <w:sz w:val="40"/>
          <w:szCs w:val="40"/>
          <w:lang w:eastAsia="zh-TW"/>
        </w:rPr>
        <w:lastRenderedPageBreak/>
        <w:t>【第三區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倫理素養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jc w:val="cente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rPr>
      </w:pPr>
      <w:r w:rsidRPr="00021331">
        <w:rPr>
          <w:rFonts w:ascii="Times New Roman" w:eastAsia="標楷體" w:hAnsi="Times New Roman"/>
          <w:noProof/>
          <w:lang w:eastAsia="zh-TW"/>
        </w:rPr>
        <w:drawing>
          <wp:inline distT="0" distB="0" distL="0" distR="0" wp14:anchorId="0604B845" wp14:editId="7E1DE636">
            <wp:extent cx="2105025" cy="2192734"/>
            <wp:effectExtent l="19050" t="0" r="9525" b="0"/>
            <wp:docPr id="52" name="圖片 52" descr="http://2012.ge.au.edu.tw/img/gues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2012.ge.au.edu.tw/img/guest17.jpg"/>
                    <pic:cNvPicPr>
                      <a:picLocks noChangeAspect="1" noChangeArrowheads="1"/>
                    </pic:cNvPicPr>
                  </pic:nvPicPr>
                  <pic:blipFill>
                    <a:blip r:embed="rId80" cstate="print"/>
                    <a:srcRect/>
                    <a:stretch>
                      <a:fillRect/>
                    </a:stretch>
                  </pic:blipFill>
                  <pic:spPr bwMode="auto">
                    <a:xfrm>
                      <a:off x="0" y="0"/>
                      <a:ext cx="2105025" cy="2192734"/>
                    </a:xfrm>
                    <a:prstGeom prst="rect">
                      <a:avLst/>
                    </a:prstGeom>
                    <a:noFill/>
                    <a:ln w="9525">
                      <a:noFill/>
                      <a:miter lim="800000"/>
                      <a:headEnd/>
                      <a:tailEnd/>
                    </a:ln>
                  </pic:spPr>
                </pic:pic>
              </a:graphicData>
            </a:graphic>
          </wp:inline>
        </w:drawing>
      </w:r>
    </w:p>
    <w:p w:rsidR="00645F7E" w:rsidRPr="00021331" w:rsidRDefault="00645F7E" w:rsidP="00645F7E">
      <w:pPr>
        <w:jc w:val="center"/>
        <w:rPr>
          <w:rFonts w:ascii="Times New Roman" w:eastAsia="標楷體" w:hAnsi="Times New Roman"/>
          <w:b/>
          <w:sz w:val="40"/>
          <w:szCs w:val="40"/>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何畫</w:t>
      </w:r>
      <w:proofErr w:type="gramStart"/>
      <w:r w:rsidRPr="00021331">
        <w:rPr>
          <w:rFonts w:ascii="Times New Roman" w:eastAsia="標楷體" w:hAnsi="Times New Roman"/>
          <w:b/>
          <w:sz w:val="36"/>
          <w:szCs w:val="36"/>
          <w:lang w:eastAsia="zh-TW"/>
        </w:rPr>
        <w:t>瑰</w:t>
      </w:r>
      <w:proofErr w:type="gramEnd"/>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任：文化大學哲學系副教授</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學術專長：柏拉圖、希臘哲學、基本邏輯</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最高學歷：台灣大學哲學研究所博士</w:t>
      </w:r>
    </w:p>
    <w:p w:rsidR="00645F7E" w:rsidRPr="00021331" w:rsidRDefault="00645F7E" w:rsidP="00645F7E">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個人經歷：台灣大學哲學系國科會人文學研究中心博士後研究</w:t>
      </w:r>
    </w:p>
    <w:p w:rsidR="00645F7E" w:rsidRPr="00021331" w:rsidRDefault="00645F7E" w:rsidP="00645F7E">
      <w:pPr>
        <w:ind w:firstLineChars="525" w:firstLine="1470"/>
        <w:rPr>
          <w:rFonts w:ascii="Times New Roman" w:eastAsia="標楷體" w:hAnsi="Times New Roman"/>
          <w:sz w:val="28"/>
          <w:szCs w:val="28"/>
          <w:lang w:eastAsia="zh-TW"/>
        </w:rPr>
      </w:pPr>
      <w:r w:rsidRPr="00021331">
        <w:rPr>
          <w:rFonts w:ascii="Times New Roman" w:eastAsia="標楷體" w:hAnsi="Times New Roman"/>
          <w:sz w:val="28"/>
          <w:szCs w:val="28"/>
          <w:lang w:eastAsia="zh-TW"/>
        </w:rPr>
        <w:t>真理大學通識教育學院助理教授</w:t>
      </w:r>
    </w:p>
    <w:p w:rsidR="00645F7E" w:rsidRPr="00021331" w:rsidRDefault="00645F7E" w:rsidP="00645F7E">
      <w:pPr>
        <w:ind w:leftChars="611" w:left="1466" w:firstLineChars="5" w:firstLine="14"/>
        <w:rPr>
          <w:rFonts w:ascii="Times New Roman" w:eastAsia="標楷體" w:hAnsi="Times New Roman"/>
          <w:sz w:val="28"/>
          <w:szCs w:val="28"/>
          <w:lang w:eastAsia="zh-TW"/>
        </w:rPr>
      </w:pPr>
      <w:proofErr w:type="gramStart"/>
      <w:r w:rsidRPr="00021331">
        <w:rPr>
          <w:rFonts w:ascii="Times New Roman" w:eastAsia="標楷體" w:hAnsi="Times New Roman"/>
          <w:sz w:val="28"/>
          <w:szCs w:val="28"/>
          <w:lang w:eastAsia="zh-TW"/>
        </w:rPr>
        <w:t>哲普書籍</w:t>
      </w:r>
      <w:proofErr w:type="gramEnd"/>
      <w:r w:rsidRPr="00021331">
        <w:rPr>
          <w:rFonts w:ascii="Times New Roman" w:eastAsia="標楷體" w:hAnsi="Times New Roman"/>
          <w:sz w:val="28"/>
          <w:szCs w:val="28"/>
          <w:lang w:eastAsia="zh-TW"/>
        </w:rPr>
        <w:t>《柏拉圖》、《亞里斯多得》、《蘇格拉底》、漫畫《柏拉圖》、《科技倫理》譯者</w:t>
      </w:r>
    </w:p>
    <w:p w:rsidR="00645F7E" w:rsidRDefault="00645F7E" w:rsidP="00645F7E">
      <w:pPr>
        <w:jc w:val="center"/>
        <w:rPr>
          <w:rFonts w:ascii="Times New Roman" w:eastAsia="標楷體" w:hAnsi="Times New Roman"/>
          <w:b/>
          <w:sz w:val="40"/>
          <w:szCs w:val="40"/>
          <w:lang w:eastAsia="zh-TW"/>
        </w:rPr>
      </w:pPr>
    </w:p>
    <w:p w:rsidR="00645F7E" w:rsidRDefault="00645F7E" w:rsidP="00645F7E">
      <w:pPr>
        <w:jc w:val="center"/>
        <w:rPr>
          <w:rFonts w:ascii="Times New Roman" w:eastAsia="標楷體" w:hAnsi="Times New Roman"/>
          <w:b/>
          <w:sz w:val="40"/>
          <w:szCs w:val="40"/>
          <w:lang w:eastAsia="zh-TW"/>
        </w:rPr>
      </w:pPr>
    </w:p>
    <w:p w:rsidR="00645F7E" w:rsidRPr="00021331" w:rsidRDefault="00645F7E" w:rsidP="00645F7E">
      <w:pPr>
        <w:rPr>
          <w:rFonts w:ascii="Times New Roman" w:eastAsia="標楷體" w:hAnsi="Times New Roman"/>
          <w:sz w:val="28"/>
          <w:szCs w:val="28"/>
          <w:lang w:eastAsia="zh-TW"/>
        </w:rPr>
      </w:pPr>
    </w:p>
    <w:p w:rsidR="00645F7E" w:rsidRDefault="00645F7E" w:rsidP="00645F7E">
      <w:pPr>
        <w:rPr>
          <w:rFonts w:ascii="Times New Roman" w:eastAsia="標楷體" w:hAnsi="Times New Roman"/>
          <w:b/>
          <w:sz w:val="40"/>
          <w:szCs w:val="40"/>
          <w:lang w:eastAsia="zh-TW"/>
        </w:rPr>
      </w:pPr>
    </w:p>
    <w:p w:rsidR="00645F7E" w:rsidRPr="00021331" w:rsidRDefault="00645F7E" w:rsidP="00645F7E">
      <w:pPr>
        <w:jc w:val="center"/>
        <w:rPr>
          <w:rFonts w:ascii="Times New Roman" w:eastAsia="標楷體" w:hAnsi="Times New Roman"/>
          <w:b/>
          <w:sz w:val="40"/>
          <w:szCs w:val="40"/>
          <w:lang w:eastAsia="zh-TW"/>
        </w:rPr>
      </w:pPr>
      <w:r>
        <w:rPr>
          <w:rFonts w:ascii="Times New Roman" w:eastAsia="標楷體" w:hAnsi="Times New Roman" w:hint="eastAsia"/>
          <w:b/>
          <w:sz w:val="40"/>
          <w:szCs w:val="40"/>
          <w:lang w:eastAsia="zh-TW"/>
        </w:rPr>
        <w:lastRenderedPageBreak/>
        <w:t>【第三區</w:t>
      </w:r>
      <w:r>
        <w:rPr>
          <w:rFonts w:ascii="Times New Roman" w:eastAsia="標楷體" w:hAnsi="Times New Roman" w:hint="eastAsia"/>
          <w:b/>
          <w:sz w:val="40"/>
          <w:szCs w:val="40"/>
          <w:lang w:eastAsia="zh-TW"/>
        </w:rPr>
        <w:t xml:space="preserve"> </w:t>
      </w:r>
      <w:r w:rsidRPr="00021331">
        <w:rPr>
          <w:rFonts w:ascii="Times New Roman" w:eastAsia="標楷體" w:hAnsi="Times New Roman"/>
          <w:b/>
          <w:sz w:val="40"/>
          <w:szCs w:val="40"/>
          <w:lang w:eastAsia="zh-TW"/>
        </w:rPr>
        <w:t>桌長介紹</w:t>
      </w:r>
      <w:r w:rsidRPr="00021331">
        <w:rPr>
          <w:rFonts w:ascii="Times New Roman" w:eastAsia="標楷體" w:hAnsi="Times New Roman"/>
          <w:b/>
          <w:sz w:val="40"/>
          <w:szCs w:val="40"/>
          <w:lang w:eastAsia="zh-TW"/>
        </w:rPr>
        <w:t>(</w:t>
      </w:r>
      <w:r w:rsidRPr="00021331">
        <w:rPr>
          <w:rFonts w:ascii="Times New Roman" w:eastAsia="標楷體" w:hAnsi="Times New Roman"/>
          <w:b/>
          <w:sz w:val="40"/>
          <w:szCs w:val="40"/>
          <w:lang w:eastAsia="zh-TW"/>
        </w:rPr>
        <w:t>媒體素養</w:t>
      </w:r>
      <w:r w:rsidRPr="00021331">
        <w:rPr>
          <w:rFonts w:ascii="Times New Roman" w:eastAsia="標楷體" w:hAnsi="Times New Roman"/>
          <w:b/>
          <w:sz w:val="40"/>
          <w:szCs w:val="40"/>
          <w:lang w:eastAsia="zh-TW"/>
        </w:rPr>
        <w:t>)</w:t>
      </w:r>
      <w:r>
        <w:rPr>
          <w:rFonts w:ascii="Times New Roman" w:eastAsia="標楷體" w:hAnsi="Times New Roman" w:hint="eastAsia"/>
          <w:b/>
          <w:sz w:val="40"/>
          <w:szCs w:val="40"/>
          <w:lang w:eastAsia="zh-TW"/>
        </w:rPr>
        <w:t>】</w:t>
      </w: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noProof/>
          <w:sz w:val="36"/>
          <w:szCs w:val="36"/>
          <w:lang w:eastAsia="zh-TW"/>
        </w:rPr>
        <w:drawing>
          <wp:anchor distT="0" distB="0" distL="114300" distR="114300" simplePos="0" relativeHeight="251692032" behindDoc="0" locked="0" layoutInCell="1" allowOverlap="1" wp14:anchorId="5C1599D4" wp14:editId="43BB4FBA">
            <wp:simplePos x="0" y="0"/>
            <wp:positionH relativeFrom="column">
              <wp:posOffset>1584325</wp:posOffset>
            </wp:positionH>
            <wp:positionV relativeFrom="paragraph">
              <wp:posOffset>260350</wp:posOffset>
            </wp:positionV>
            <wp:extent cx="2335530" cy="2585720"/>
            <wp:effectExtent l="0" t="0" r="7620" b="5080"/>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陳炳宏~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35530" cy="2585720"/>
                    </a:xfrm>
                    <a:prstGeom prst="rect">
                      <a:avLst/>
                    </a:prstGeom>
                  </pic:spPr>
                </pic:pic>
              </a:graphicData>
            </a:graphic>
            <wp14:sizeRelH relativeFrom="page">
              <wp14:pctWidth>0</wp14:pctWidth>
            </wp14:sizeRelH>
            <wp14:sizeRelV relativeFrom="page">
              <wp14:pctHeight>0</wp14:pctHeight>
            </wp14:sizeRelV>
          </wp:anchor>
        </w:drawing>
      </w: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p>
    <w:p w:rsidR="00DF0365" w:rsidRDefault="00DF0365" w:rsidP="00645F7E">
      <w:pPr>
        <w:rPr>
          <w:rFonts w:ascii="Times New Roman" w:eastAsia="標楷體" w:hAnsi="Times New Roman"/>
          <w:b/>
          <w:sz w:val="36"/>
          <w:szCs w:val="36"/>
          <w:lang w:eastAsia="zh-TW"/>
        </w:rPr>
      </w:pPr>
    </w:p>
    <w:p w:rsidR="00645F7E" w:rsidRPr="00021331" w:rsidRDefault="00645F7E" w:rsidP="00645F7E">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陳炳宏</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教授</w:t>
      </w:r>
    </w:p>
    <w:p w:rsidR="00645F7E" w:rsidRPr="00021331" w:rsidRDefault="00645F7E" w:rsidP="00645F7E">
      <w:pPr>
        <w:spacing w:line="56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任：國立臺灣師範大學大眾傳播研究所教授</w:t>
      </w:r>
    </w:p>
    <w:p w:rsidR="00645F7E" w:rsidRPr="00021331" w:rsidRDefault="00645F7E" w:rsidP="00645F7E">
      <w:pPr>
        <w:spacing w:line="560" w:lineRule="exact"/>
        <w:ind w:left="1442" w:hangingChars="515" w:hanging="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學術專長：傳播產業經濟分析、媒體經營與管理、傳播政治經濟學、媒體素養研究、新聞採訪寫作實務</w:t>
      </w:r>
    </w:p>
    <w:p w:rsidR="00645F7E" w:rsidRPr="00021331" w:rsidRDefault="00645F7E" w:rsidP="00645F7E">
      <w:pPr>
        <w:spacing w:line="56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最高學歷：美國賓州州立大學大眾傳播博士</w:t>
      </w:r>
    </w:p>
    <w:p w:rsidR="00645F7E" w:rsidRPr="00021331" w:rsidRDefault="00645F7E" w:rsidP="00645F7E">
      <w:pPr>
        <w:spacing w:line="56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個人經歷：臺灣師範大學大眾傳播研究所教授</w:t>
      </w:r>
    </w:p>
    <w:p w:rsidR="00645F7E" w:rsidRPr="00021331" w:rsidRDefault="00645F7E" w:rsidP="00645F7E">
      <w:pPr>
        <w:spacing w:line="560" w:lineRule="exact"/>
        <w:ind w:firstLineChars="515" w:firstLine="1442"/>
        <w:rPr>
          <w:rFonts w:ascii="Times New Roman" w:eastAsia="標楷體" w:hAnsi="Times New Roman"/>
          <w:sz w:val="28"/>
          <w:szCs w:val="28"/>
          <w:lang w:eastAsia="zh-TW"/>
        </w:rPr>
      </w:pPr>
      <w:r w:rsidRPr="00021331">
        <w:rPr>
          <w:rFonts w:ascii="Times New Roman" w:eastAsia="標楷體" w:hAnsi="Times New Roman"/>
          <w:sz w:val="28"/>
          <w:szCs w:val="28"/>
          <w:lang w:eastAsia="zh-TW"/>
        </w:rPr>
        <w:t>社科院媒體素養研究中心主任</w:t>
      </w:r>
    </w:p>
    <w:p w:rsidR="00645F7E" w:rsidRPr="00021331" w:rsidRDefault="00645F7E" w:rsidP="00645F7E">
      <w:pPr>
        <w:spacing w:line="560" w:lineRule="exact"/>
        <w:ind w:firstLineChars="525" w:firstLine="1470"/>
        <w:rPr>
          <w:rFonts w:ascii="Times New Roman" w:eastAsia="標楷體" w:hAnsi="Times New Roman"/>
          <w:sz w:val="28"/>
          <w:szCs w:val="28"/>
          <w:lang w:eastAsia="zh-TW"/>
        </w:rPr>
      </w:pPr>
      <w:r w:rsidRPr="00021331">
        <w:rPr>
          <w:rFonts w:ascii="Times New Roman" w:eastAsia="標楷體" w:hAnsi="Times New Roman"/>
          <w:sz w:val="28"/>
          <w:szCs w:val="28"/>
          <w:lang w:eastAsia="zh-TW"/>
        </w:rPr>
        <w:t>NCC</w:t>
      </w:r>
      <w:r w:rsidRPr="00021331">
        <w:rPr>
          <w:rFonts w:ascii="Times New Roman" w:eastAsia="標楷體" w:hAnsi="Times New Roman"/>
          <w:sz w:val="28"/>
          <w:szCs w:val="28"/>
          <w:lang w:eastAsia="zh-TW"/>
        </w:rPr>
        <w:t>有線廣播電視基金委員</w:t>
      </w:r>
    </w:p>
    <w:p w:rsidR="00645F7E" w:rsidRPr="00021331" w:rsidRDefault="00645F7E" w:rsidP="00645F7E">
      <w:pPr>
        <w:spacing w:line="56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衛星電視審議委員會委員</w:t>
      </w:r>
    </w:p>
    <w:p w:rsidR="00645F7E" w:rsidRPr="00021331" w:rsidRDefault="00645F7E" w:rsidP="00645F7E">
      <w:pPr>
        <w:spacing w:line="560" w:lineRule="exact"/>
        <w:ind w:firstLineChars="500" w:firstLine="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台北市公用頻道委員會常務理事</w:t>
      </w:r>
    </w:p>
    <w:p w:rsidR="00645F7E" w:rsidRPr="00021331" w:rsidRDefault="00645F7E" w:rsidP="00645F7E">
      <w:pPr>
        <w:spacing w:line="560" w:lineRule="exact"/>
        <w:ind w:leftChars="588" w:left="1411" w:firstLineChars="5" w:firstLine="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博新多媒體公司有線電視系統台台長／集團節目部企劃／</w:t>
      </w:r>
      <w:proofErr w:type="gramStart"/>
      <w:r w:rsidRPr="00021331">
        <w:rPr>
          <w:rFonts w:ascii="Times New Roman" w:eastAsia="標楷體" w:hAnsi="Times New Roman"/>
          <w:sz w:val="28"/>
          <w:szCs w:val="28"/>
          <w:lang w:eastAsia="zh-TW"/>
        </w:rPr>
        <w:t>事業部副理</w:t>
      </w:r>
      <w:proofErr w:type="gramEnd"/>
    </w:p>
    <w:p w:rsidR="00645F7E" w:rsidRPr="00021331" w:rsidRDefault="00645F7E" w:rsidP="00645F7E">
      <w:pPr>
        <w:spacing w:line="56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中國時報專欄組</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採訪組記者</w:t>
      </w:r>
    </w:p>
    <w:p w:rsidR="00645F7E" w:rsidRPr="00021331" w:rsidRDefault="00645F7E" w:rsidP="00645F7E">
      <w:pPr>
        <w:spacing w:line="56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中國時報民調中心</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政治經濟研究室研究員</w:t>
      </w:r>
    </w:p>
    <w:p w:rsidR="00645F7E" w:rsidRPr="00021331" w:rsidRDefault="00645F7E" w:rsidP="00DF0365">
      <w:pPr>
        <w:spacing w:line="560" w:lineRule="exact"/>
        <w:ind w:firstLineChars="500" w:firstLine="1400"/>
        <w:rPr>
          <w:rFonts w:ascii="Times New Roman" w:eastAsia="標楷體" w:hAnsi="Times New Roman"/>
          <w:sz w:val="28"/>
          <w:szCs w:val="28"/>
          <w:lang w:eastAsia="zh-TW"/>
        </w:rPr>
      </w:pPr>
      <w:proofErr w:type="spellStart"/>
      <w:r w:rsidRPr="00021331">
        <w:rPr>
          <w:rFonts w:ascii="Times New Roman" w:eastAsia="標楷體" w:hAnsi="Times New Roman"/>
          <w:sz w:val="28"/>
          <w:szCs w:val="28"/>
        </w:rPr>
        <w:t>中時晚報採訪組記者</w:t>
      </w:r>
      <w:proofErr w:type="spellEnd"/>
    </w:p>
    <w:p w:rsidR="005E3E19" w:rsidRDefault="00F94603" w:rsidP="005E3E19">
      <w:pPr>
        <w:pStyle w:val="a8"/>
        <w:rPr>
          <w:rFonts w:eastAsiaTheme="minorEastAsia"/>
          <w:lang w:eastAsia="zh-TW"/>
        </w:rPr>
      </w:pPr>
      <w:r>
        <w:rPr>
          <w:rFonts w:eastAsiaTheme="minorEastAsia" w:hint="eastAsia"/>
          <w:noProof/>
          <w:lang w:eastAsia="zh-TW"/>
        </w:rPr>
        <w:lastRenderedPageBreak/>
        <w:drawing>
          <wp:anchor distT="0" distB="0" distL="114300" distR="114300" simplePos="0" relativeHeight="251702272" behindDoc="1" locked="0" layoutInCell="1" allowOverlap="1">
            <wp:simplePos x="0" y="0"/>
            <wp:positionH relativeFrom="column">
              <wp:posOffset>-885190</wp:posOffset>
            </wp:positionH>
            <wp:positionV relativeFrom="paragraph">
              <wp:posOffset>-760730</wp:posOffset>
            </wp:positionV>
            <wp:extent cx="7519670" cy="10042525"/>
            <wp:effectExtent l="0" t="0" r="5080" b="0"/>
            <wp:wrapTight wrapText="bothSides">
              <wp:wrapPolygon edited="0">
                <wp:start x="0" y="0"/>
                <wp:lineTo x="0" y="21552"/>
                <wp:lineTo x="21560" y="21552"/>
                <wp:lineTo x="21560" y="0"/>
                <wp:lineTo x="0" y="0"/>
              </wp:wrapPolygon>
            </wp:wrapTight>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19670" cy="10042525"/>
                    </a:xfrm>
                    <a:prstGeom prst="rect">
                      <a:avLst/>
                    </a:prstGeom>
                  </pic:spPr>
                </pic:pic>
              </a:graphicData>
            </a:graphic>
            <wp14:sizeRelH relativeFrom="page">
              <wp14:pctWidth>0</wp14:pctWidth>
            </wp14:sizeRelH>
            <wp14:sizeRelV relativeFrom="page">
              <wp14:pctHeight>0</wp14:pctHeight>
            </wp14:sizeRelV>
          </wp:anchor>
        </w:drawing>
      </w:r>
      <w:r w:rsidR="005E3E19">
        <w:rPr>
          <w:rFonts w:eastAsiaTheme="minorEastAsia"/>
          <w:lang w:eastAsia="zh-TW"/>
        </w:rPr>
        <w:br w:type="page"/>
      </w:r>
    </w:p>
    <w:p w:rsidR="005E3E19" w:rsidRDefault="005E3E19">
      <w:pPr>
        <w:rPr>
          <w:rFonts w:eastAsiaTheme="minorEastAsia"/>
          <w:lang w:eastAsia="zh-TW"/>
        </w:rPr>
      </w:pPr>
      <w:r>
        <w:rPr>
          <w:rFonts w:eastAsiaTheme="minorEastAsia"/>
          <w:lang w:eastAsia="zh-TW"/>
        </w:rPr>
        <w:lastRenderedPageBreak/>
        <w:br w:type="page"/>
      </w:r>
      <w:r>
        <w:rPr>
          <w:rFonts w:eastAsiaTheme="minorEastAsia" w:hint="eastAsia"/>
          <w:noProof/>
          <w:lang w:eastAsia="zh-TW"/>
        </w:rPr>
        <w:drawing>
          <wp:anchor distT="0" distB="0" distL="114300" distR="114300" simplePos="0" relativeHeight="251704320" behindDoc="1" locked="0" layoutInCell="1" allowOverlap="1" wp14:anchorId="0F568805" wp14:editId="05ACDAC6">
            <wp:simplePos x="0" y="0"/>
            <wp:positionH relativeFrom="column">
              <wp:posOffset>-748030</wp:posOffset>
            </wp:positionH>
            <wp:positionV relativeFrom="paragraph">
              <wp:posOffset>-631825</wp:posOffset>
            </wp:positionV>
            <wp:extent cx="7537450" cy="10025380"/>
            <wp:effectExtent l="0" t="0" r="6350" b="0"/>
            <wp:wrapTight wrapText="bothSides">
              <wp:wrapPolygon edited="0">
                <wp:start x="0" y="0"/>
                <wp:lineTo x="0" y="21548"/>
                <wp:lineTo x="21564" y="21548"/>
                <wp:lineTo x="21564" y="0"/>
                <wp:lineTo x="0" y="0"/>
              </wp:wrapPolygon>
            </wp:wrapTight>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537450" cy="10025380"/>
                    </a:xfrm>
                    <a:prstGeom prst="rect">
                      <a:avLst/>
                    </a:prstGeom>
                  </pic:spPr>
                </pic:pic>
              </a:graphicData>
            </a:graphic>
            <wp14:sizeRelH relativeFrom="page">
              <wp14:pctWidth>0</wp14:pctWidth>
            </wp14:sizeRelH>
            <wp14:sizeRelV relativeFrom="page">
              <wp14:pctHeight>0</wp14:pctHeight>
            </wp14:sizeRelV>
          </wp:anchor>
        </w:drawing>
      </w:r>
    </w:p>
    <w:p w:rsidR="005E3E19" w:rsidRDefault="005E3E19">
      <w:pPr>
        <w:rPr>
          <w:rFonts w:eastAsiaTheme="minorEastAsia"/>
          <w:lang w:eastAsia="zh-TW"/>
        </w:rPr>
      </w:pPr>
      <w:r>
        <w:rPr>
          <w:rFonts w:eastAsiaTheme="minorEastAsia"/>
          <w:noProof/>
          <w:lang w:eastAsia="zh-TW"/>
        </w:rPr>
        <w:lastRenderedPageBreak/>
        <w:drawing>
          <wp:anchor distT="0" distB="0" distL="114300" distR="114300" simplePos="0" relativeHeight="251705344" behindDoc="1" locked="0" layoutInCell="1" allowOverlap="1" wp14:anchorId="53517ED3" wp14:editId="787B3486">
            <wp:simplePos x="0" y="0"/>
            <wp:positionH relativeFrom="column">
              <wp:posOffset>-837368</wp:posOffset>
            </wp:positionH>
            <wp:positionV relativeFrom="paragraph">
              <wp:posOffset>-665721</wp:posOffset>
            </wp:positionV>
            <wp:extent cx="7409793" cy="9963807"/>
            <wp:effectExtent l="0" t="0" r="1270"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rotWithShape="1">
                    <a:blip r:embed="rId84" cstate="print">
                      <a:extLst>
                        <a:ext uri="{28A0092B-C50C-407E-A947-70E740481C1C}">
                          <a14:useLocalDpi xmlns:a14="http://schemas.microsoft.com/office/drawing/2010/main" val="0"/>
                        </a:ext>
                      </a:extLst>
                    </a:blip>
                    <a:srcRect b="3659"/>
                    <a:stretch/>
                  </pic:blipFill>
                  <pic:spPr bwMode="auto">
                    <a:xfrm>
                      <a:off x="0" y="0"/>
                      <a:ext cx="7409543" cy="99634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EastAsia"/>
          <w:lang w:eastAsia="zh-TW"/>
        </w:rPr>
        <w:br w:type="page"/>
      </w:r>
    </w:p>
    <w:p w:rsidR="005E3E19" w:rsidRDefault="00FC48F4">
      <w:pPr>
        <w:rPr>
          <w:rFonts w:eastAsiaTheme="minorEastAsia"/>
          <w:lang w:eastAsia="zh-TW"/>
        </w:rPr>
      </w:pPr>
      <w:r>
        <w:rPr>
          <w:rFonts w:eastAsiaTheme="minorEastAsia"/>
          <w:noProof/>
          <w:lang w:eastAsia="zh-TW"/>
        </w:rPr>
        <w:lastRenderedPageBreak/>
        <w:drawing>
          <wp:anchor distT="0" distB="0" distL="114300" distR="114300" simplePos="0" relativeHeight="251706368" behindDoc="1" locked="0" layoutInCell="1" allowOverlap="1" wp14:anchorId="441F737E" wp14:editId="059E767A">
            <wp:simplePos x="0" y="0"/>
            <wp:positionH relativeFrom="column">
              <wp:posOffset>-663466</wp:posOffset>
            </wp:positionH>
            <wp:positionV relativeFrom="paragraph">
              <wp:posOffset>-633730</wp:posOffset>
            </wp:positionV>
            <wp:extent cx="7236373" cy="10008959"/>
            <wp:effectExtent l="0" t="0" r="3175"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236373" cy="10008959"/>
                    </a:xfrm>
                    <a:prstGeom prst="rect">
                      <a:avLst/>
                    </a:prstGeom>
                  </pic:spPr>
                </pic:pic>
              </a:graphicData>
            </a:graphic>
            <wp14:sizeRelH relativeFrom="page">
              <wp14:pctWidth>0</wp14:pctWidth>
            </wp14:sizeRelH>
            <wp14:sizeRelV relativeFrom="page">
              <wp14:pctHeight>0</wp14:pctHeight>
            </wp14:sizeRelV>
          </wp:anchor>
        </w:drawing>
      </w:r>
      <w:r w:rsidR="005E3E19">
        <w:rPr>
          <w:rFonts w:eastAsiaTheme="minorEastAsia"/>
          <w:lang w:eastAsia="zh-TW"/>
        </w:rPr>
        <w:br w:type="page"/>
      </w:r>
    </w:p>
    <w:p w:rsidR="005E3E19" w:rsidRDefault="00FC48F4">
      <w:pPr>
        <w:rPr>
          <w:rFonts w:eastAsiaTheme="minorEastAsia"/>
          <w:lang w:eastAsia="zh-TW"/>
        </w:rPr>
      </w:pPr>
      <w:r>
        <w:rPr>
          <w:rFonts w:eastAsiaTheme="minorEastAsia"/>
          <w:noProof/>
          <w:lang w:eastAsia="zh-TW"/>
        </w:rPr>
        <w:lastRenderedPageBreak/>
        <w:drawing>
          <wp:anchor distT="0" distB="0" distL="114300" distR="114300" simplePos="0" relativeHeight="251707392" behindDoc="1" locked="0" layoutInCell="1" allowOverlap="1" wp14:anchorId="2B33E7A9" wp14:editId="014B00DC">
            <wp:simplePos x="0" y="0"/>
            <wp:positionH relativeFrom="column">
              <wp:posOffset>-820946</wp:posOffset>
            </wp:positionH>
            <wp:positionV relativeFrom="paragraph">
              <wp:posOffset>-633730</wp:posOffset>
            </wp:positionV>
            <wp:extent cx="7409793" cy="9979573"/>
            <wp:effectExtent l="0" t="0" r="1270" b="3175"/>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409793" cy="9979573"/>
                    </a:xfrm>
                    <a:prstGeom prst="rect">
                      <a:avLst/>
                    </a:prstGeom>
                  </pic:spPr>
                </pic:pic>
              </a:graphicData>
            </a:graphic>
            <wp14:sizeRelH relativeFrom="page">
              <wp14:pctWidth>0</wp14:pctWidth>
            </wp14:sizeRelH>
            <wp14:sizeRelV relativeFrom="page">
              <wp14:pctHeight>0</wp14:pctHeight>
            </wp14:sizeRelV>
          </wp:anchor>
        </w:drawing>
      </w:r>
      <w:r w:rsidR="005E3E19">
        <w:rPr>
          <w:rFonts w:eastAsiaTheme="minorEastAsia"/>
          <w:lang w:eastAsia="zh-TW"/>
        </w:rPr>
        <w:br w:type="page"/>
      </w:r>
    </w:p>
    <w:p w:rsidR="005E3E19" w:rsidRDefault="00FC48F4">
      <w:pPr>
        <w:rPr>
          <w:rFonts w:eastAsiaTheme="minorEastAsia"/>
          <w:lang w:eastAsia="zh-TW"/>
        </w:rPr>
      </w:pPr>
      <w:r>
        <w:rPr>
          <w:rFonts w:eastAsiaTheme="minorEastAsia" w:hint="eastAsia"/>
          <w:noProof/>
          <w:lang w:eastAsia="zh-TW"/>
        </w:rPr>
        <w:lastRenderedPageBreak/>
        <w:drawing>
          <wp:anchor distT="0" distB="0" distL="114300" distR="114300" simplePos="0" relativeHeight="251709440" behindDoc="1" locked="0" layoutInCell="1" allowOverlap="1" wp14:anchorId="1972EC01" wp14:editId="68D4A892">
            <wp:simplePos x="0" y="0"/>
            <wp:positionH relativeFrom="column">
              <wp:posOffset>-695478</wp:posOffset>
            </wp:positionH>
            <wp:positionV relativeFrom="paragraph">
              <wp:posOffset>-665721</wp:posOffset>
            </wp:positionV>
            <wp:extent cx="7246944" cy="9743090"/>
            <wp:effectExtent l="0" t="0" r="0" b="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rotWithShape="1">
                    <a:blip r:embed="rId87" cstate="print">
                      <a:extLst>
                        <a:ext uri="{28A0092B-C50C-407E-A947-70E740481C1C}">
                          <a14:useLocalDpi xmlns:a14="http://schemas.microsoft.com/office/drawing/2010/main" val="0"/>
                        </a:ext>
                      </a:extLst>
                    </a:blip>
                    <a:srcRect b="4923"/>
                    <a:stretch/>
                  </pic:blipFill>
                  <pic:spPr bwMode="auto">
                    <a:xfrm>
                      <a:off x="0" y="0"/>
                      <a:ext cx="7252138" cy="97500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48F4" w:rsidRDefault="00FC48F4">
      <w:pPr>
        <w:rPr>
          <w:rFonts w:eastAsiaTheme="minorEastAsia"/>
          <w:noProof/>
          <w:lang w:eastAsia="zh-TW"/>
        </w:rPr>
      </w:pPr>
      <w:r>
        <w:rPr>
          <w:rFonts w:eastAsiaTheme="minorEastAsia"/>
          <w:noProof/>
          <w:lang w:eastAsia="zh-TW"/>
        </w:rPr>
        <w:br w:type="page"/>
      </w:r>
    </w:p>
    <w:p w:rsidR="00A13D87" w:rsidRPr="00021331" w:rsidRDefault="00A13D87" w:rsidP="00A13D87">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真理大學二級古蹟牛津學堂導</w:t>
      </w:r>
      <w:proofErr w:type="gramStart"/>
      <w:r w:rsidRPr="00021331">
        <w:rPr>
          <w:rFonts w:ascii="Times New Roman" w:eastAsia="標楷體" w:hAnsi="Times New Roman"/>
          <w:b/>
          <w:sz w:val="40"/>
          <w:szCs w:val="40"/>
          <w:lang w:eastAsia="zh-TW"/>
        </w:rPr>
        <w:t>覽</w:t>
      </w:r>
      <w:proofErr w:type="gramEnd"/>
    </w:p>
    <w:p w:rsidR="00A13D87" w:rsidRPr="00021331" w:rsidRDefault="00A13D87" w:rsidP="00A13D87">
      <w:pPr>
        <w:jc w:val="center"/>
        <w:rPr>
          <w:rFonts w:ascii="Times New Roman" w:eastAsia="標楷體" w:hAnsi="Times New Roman"/>
          <w:b/>
          <w:sz w:val="40"/>
          <w:szCs w:val="40"/>
        </w:rPr>
      </w:pPr>
      <w:r>
        <w:rPr>
          <w:rFonts w:ascii="Times New Roman" w:eastAsia="標楷體" w:hAnsi="Times New Roman" w:hint="eastAsia"/>
          <w:b/>
          <w:sz w:val="40"/>
          <w:szCs w:val="40"/>
          <w:lang w:eastAsia="zh-TW"/>
        </w:rPr>
        <w:t>閉幕</w:t>
      </w:r>
      <w:proofErr w:type="spellStart"/>
      <w:r w:rsidRPr="00021331">
        <w:rPr>
          <w:rFonts w:ascii="Times New Roman" w:eastAsia="標楷體" w:hAnsi="Times New Roman"/>
          <w:b/>
          <w:sz w:val="40"/>
          <w:szCs w:val="40"/>
        </w:rPr>
        <w:t>主持人介紹</w:t>
      </w:r>
      <w:proofErr w:type="spellEnd"/>
    </w:p>
    <w:p w:rsidR="00A13D87" w:rsidRPr="00021331" w:rsidRDefault="00A13D87" w:rsidP="00A13D87">
      <w:pPr>
        <w:jc w:val="center"/>
        <w:rPr>
          <w:rFonts w:ascii="Times New Roman" w:eastAsia="標楷體" w:hAnsi="Times New Roman"/>
          <w:b/>
          <w:sz w:val="40"/>
          <w:szCs w:val="40"/>
        </w:rPr>
      </w:pPr>
    </w:p>
    <w:p w:rsidR="00A13D87" w:rsidRPr="00021331" w:rsidRDefault="00A13D87" w:rsidP="00A13D87">
      <w:pPr>
        <w:jc w:val="center"/>
        <w:rPr>
          <w:rFonts w:ascii="Times New Roman" w:eastAsia="標楷體" w:hAnsi="Times New Roman"/>
          <w:b/>
          <w:sz w:val="40"/>
          <w:szCs w:val="40"/>
        </w:rPr>
      </w:pPr>
      <w:r w:rsidRPr="00021331">
        <w:rPr>
          <w:rFonts w:ascii="Times New Roman" w:eastAsia="標楷體" w:hAnsi="Times New Roman"/>
          <w:noProof/>
          <w:lang w:eastAsia="zh-TW"/>
        </w:rPr>
        <w:drawing>
          <wp:inline distT="0" distB="0" distL="0" distR="0" wp14:anchorId="0FFDFD01" wp14:editId="1DDFBF9F">
            <wp:extent cx="2443163" cy="3257550"/>
            <wp:effectExtent l="19050" t="0" r="0" b="0"/>
            <wp:docPr id="61" name="圖片 61" descr="http://2012.ge.au.edu.tw/img/gues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2012.ge.au.edu.tw/img/guest20.jpg"/>
                    <pic:cNvPicPr>
                      <a:picLocks noChangeAspect="1" noChangeArrowheads="1"/>
                    </pic:cNvPicPr>
                  </pic:nvPicPr>
                  <pic:blipFill>
                    <a:blip r:embed="rId88" cstate="print"/>
                    <a:srcRect/>
                    <a:stretch>
                      <a:fillRect/>
                    </a:stretch>
                  </pic:blipFill>
                  <pic:spPr bwMode="auto">
                    <a:xfrm>
                      <a:off x="0" y="0"/>
                      <a:ext cx="2443163" cy="3257550"/>
                    </a:xfrm>
                    <a:prstGeom prst="rect">
                      <a:avLst/>
                    </a:prstGeom>
                    <a:noFill/>
                    <a:ln w="9525">
                      <a:noFill/>
                      <a:miter lim="800000"/>
                      <a:headEnd/>
                      <a:tailEnd/>
                    </a:ln>
                  </pic:spPr>
                </pic:pic>
              </a:graphicData>
            </a:graphic>
          </wp:inline>
        </w:drawing>
      </w:r>
    </w:p>
    <w:p w:rsidR="00A13D87" w:rsidRDefault="00A13D87" w:rsidP="00A13D87">
      <w:pPr>
        <w:rPr>
          <w:rFonts w:ascii="Times New Roman" w:eastAsia="標楷體" w:hAnsi="Times New Roman"/>
          <w:b/>
          <w:sz w:val="36"/>
          <w:szCs w:val="36"/>
          <w:lang w:eastAsia="zh-TW"/>
        </w:rPr>
      </w:pPr>
    </w:p>
    <w:p w:rsidR="00A13D87" w:rsidRPr="00021331" w:rsidRDefault="00A13D87" w:rsidP="00A13D87">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劉亞蘭</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副教授</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任：真理大學人文與資訊學系副教授兼通識教育中心主任</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學術專長：性別研究、視覺文化、法國現象學</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最高學歷：台灣大學哲學研究所博士</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個人經歷：淡江大學兼任助理教授</w:t>
      </w:r>
    </w:p>
    <w:p w:rsidR="00A13D87" w:rsidRPr="00021331" w:rsidRDefault="00A13D87" w:rsidP="00A13D87">
      <w:pPr>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真理大學專任助理教授</w:t>
      </w:r>
    </w:p>
    <w:p w:rsidR="00A13D87" w:rsidRPr="00021331" w:rsidRDefault="00A13D87" w:rsidP="00A13D87">
      <w:pPr>
        <w:pStyle w:val="Web"/>
        <w:spacing w:line="360" w:lineRule="atLeast"/>
        <w:jc w:val="both"/>
        <w:rPr>
          <w:rFonts w:ascii="Times New Roman" w:eastAsia="標楷體" w:hAnsi="Times New Roman" w:cs="Times New Roman"/>
        </w:rPr>
      </w:pPr>
    </w:p>
    <w:p w:rsidR="00A13D87" w:rsidRPr="00021331" w:rsidRDefault="00A13D87" w:rsidP="00A13D87">
      <w:pPr>
        <w:pStyle w:val="Web"/>
        <w:spacing w:line="360" w:lineRule="atLeast"/>
        <w:jc w:val="both"/>
        <w:rPr>
          <w:rFonts w:ascii="Times New Roman" w:eastAsia="標楷體" w:hAnsi="Times New Roman" w:cs="Times New Roman"/>
        </w:rPr>
      </w:pPr>
    </w:p>
    <w:p w:rsidR="00A13D87" w:rsidRPr="00021331" w:rsidRDefault="00A13D87" w:rsidP="00A13D87">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真理大學二級古蹟牛津學堂導</w:t>
      </w:r>
      <w:proofErr w:type="gramStart"/>
      <w:r w:rsidRPr="00021331">
        <w:rPr>
          <w:rFonts w:ascii="Times New Roman" w:eastAsia="標楷體" w:hAnsi="Times New Roman"/>
          <w:b/>
          <w:sz w:val="40"/>
          <w:szCs w:val="40"/>
          <w:lang w:eastAsia="zh-TW"/>
        </w:rPr>
        <w:t>覽</w:t>
      </w:r>
      <w:proofErr w:type="gramEnd"/>
    </w:p>
    <w:p w:rsidR="00A13D87" w:rsidRPr="00021331" w:rsidRDefault="00A13D87" w:rsidP="00A13D87">
      <w:pPr>
        <w:jc w:val="center"/>
        <w:rPr>
          <w:rFonts w:ascii="Times New Roman" w:eastAsia="標楷體" w:hAnsi="Times New Roman"/>
          <w:b/>
          <w:sz w:val="40"/>
          <w:szCs w:val="40"/>
          <w:lang w:eastAsia="zh-TW"/>
        </w:rPr>
      </w:pPr>
      <w:r w:rsidRPr="00021331">
        <w:rPr>
          <w:rFonts w:ascii="Times New Roman" w:eastAsia="標楷體" w:hAnsi="Times New Roman"/>
          <w:noProof/>
          <w:lang w:eastAsia="zh-TW"/>
        </w:rPr>
        <w:drawing>
          <wp:anchor distT="0" distB="0" distL="114300" distR="114300" simplePos="0" relativeHeight="251720704" behindDoc="1" locked="0" layoutInCell="1" allowOverlap="1" wp14:anchorId="2BC6E957" wp14:editId="08F27963">
            <wp:simplePos x="0" y="0"/>
            <wp:positionH relativeFrom="column">
              <wp:posOffset>1633220</wp:posOffset>
            </wp:positionH>
            <wp:positionV relativeFrom="paragraph">
              <wp:posOffset>654685</wp:posOffset>
            </wp:positionV>
            <wp:extent cx="2399030" cy="1733550"/>
            <wp:effectExtent l="0" t="0" r="1270" b="0"/>
            <wp:wrapTopAndBottom/>
            <wp:docPr id="36" name="圖片 36" descr="http://new-sc00.wwwts.au.edu.tw/ezcatfiles/SC00/img/img/581/87785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c00.wwwts.au.edu.tw/ezcatfiles/SC00/img/img/581/877852215.jpg"/>
                    <pic:cNvPicPr>
                      <a:picLocks noChangeAspect="1" noChangeArrowheads="1"/>
                    </pic:cNvPicPr>
                  </pic:nvPicPr>
                  <pic:blipFill>
                    <a:blip r:embed="rId89" cstate="print"/>
                    <a:srcRect/>
                    <a:stretch>
                      <a:fillRect/>
                    </a:stretch>
                  </pic:blipFill>
                  <pic:spPr bwMode="auto">
                    <a:xfrm>
                      <a:off x="0" y="0"/>
                      <a:ext cx="2399030" cy="1733550"/>
                    </a:xfrm>
                    <a:prstGeom prst="rect">
                      <a:avLst/>
                    </a:prstGeom>
                    <a:noFill/>
                    <a:ln w="9525">
                      <a:noFill/>
                      <a:miter lim="800000"/>
                      <a:headEnd/>
                      <a:tailEnd/>
                    </a:ln>
                  </pic:spPr>
                </pic:pic>
              </a:graphicData>
            </a:graphic>
          </wp:anchor>
        </w:drawing>
      </w:r>
      <w:r w:rsidRPr="00021331">
        <w:rPr>
          <w:rFonts w:ascii="Times New Roman" w:eastAsia="標楷體" w:hAnsi="Times New Roman"/>
          <w:b/>
          <w:sz w:val="40"/>
          <w:szCs w:val="40"/>
          <w:lang w:eastAsia="zh-TW"/>
        </w:rPr>
        <w:t>導</w:t>
      </w:r>
      <w:proofErr w:type="gramStart"/>
      <w:r w:rsidRPr="00021331">
        <w:rPr>
          <w:rFonts w:ascii="Times New Roman" w:eastAsia="標楷體" w:hAnsi="Times New Roman"/>
          <w:b/>
          <w:sz w:val="40"/>
          <w:szCs w:val="40"/>
          <w:lang w:eastAsia="zh-TW"/>
        </w:rPr>
        <w:t>覽</w:t>
      </w:r>
      <w:proofErr w:type="gramEnd"/>
      <w:r w:rsidRPr="00021331">
        <w:rPr>
          <w:rFonts w:ascii="Times New Roman" w:eastAsia="標楷體" w:hAnsi="Times New Roman"/>
          <w:b/>
          <w:sz w:val="40"/>
          <w:szCs w:val="40"/>
          <w:lang w:eastAsia="zh-TW"/>
        </w:rPr>
        <w:t>人介紹</w:t>
      </w:r>
    </w:p>
    <w:p w:rsidR="00A13D87" w:rsidRDefault="00A13D87" w:rsidP="00A13D87">
      <w:pPr>
        <w:spacing w:line="600" w:lineRule="exact"/>
        <w:rPr>
          <w:rFonts w:ascii="Times New Roman" w:eastAsia="標楷體" w:hAnsi="Times New Roman"/>
          <w:b/>
          <w:sz w:val="36"/>
          <w:szCs w:val="36"/>
          <w:lang w:eastAsia="zh-TW"/>
        </w:rPr>
      </w:pPr>
    </w:p>
    <w:p w:rsidR="00A13D87" w:rsidRPr="00021331" w:rsidRDefault="00A13D87" w:rsidP="00A13D87">
      <w:pPr>
        <w:spacing w:line="600" w:lineRule="exact"/>
        <w:rPr>
          <w:rFonts w:ascii="Times New Roman" w:eastAsia="標楷體" w:hAnsi="Times New Roman"/>
          <w:sz w:val="28"/>
          <w:szCs w:val="28"/>
          <w:lang w:eastAsia="zh-TW"/>
        </w:rPr>
      </w:pPr>
      <w:r w:rsidRPr="00021331">
        <w:rPr>
          <w:rFonts w:ascii="Times New Roman" w:eastAsia="標楷體" w:hAnsi="Times New Roman"/>
          <w:b/>
          <w:sz w:val="36"/>
          <w:szCs w:val="36"/>
          <w:lang w:eastAsia="zh-TW"/>
        </w:rPr>
        <w:t>王榮昌</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A13D87" w:rsidRPr="00021331" w:rsidRDefault="00A13D87" w:rsidP="00A13D87">
      <w:pPr>
        <w:spacing w:line="48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任：真理大學宗教文化與組織管理學系專任助理</w:t>
      </w:r>
      <w:proofErr w:type="gramStart"/>
      <w:r w:rsidRPr="00021331">
        <w:rPr>
          <w:rFonts w:ascii="Times New Roman" w:eastAsia="標楷體" w:hAnsi="Times New Roman"/>
          <w:sz w:val="28"/>
          <w:szCs w:val="28"/>
          <w:lang w:eastAsia="zh-TW"/>
        </w:rPr>
        <w:t>教授兼校史館</w:t>
      </w:r>
      <w:proofErr w:type="gramEnd"/>
      <w:r w:rsidRPr="00021331">
        <w:rPr>
          <w:rFonts w:ascii="Times New Roman" w:eastAsia="標楷體" w:hAnsi="Times New Roman"/>
          <w:sz w:val="28"/>
          <w:szCs w:val="28"/>
          <w:lang w:eastAsia="zh-TW"/>
        </w:rPr>
        <w:t>館長</w:t>
      </w:r>
    </w:p>
    <w:p w:rsidR="00A13D87" w:rsidRPr="00021331" w:rsidRDefault="00A13D87" w:rsidP="00A13D87">
      <w:pPr>
        <w:spacing w:line="480" w:lineRule="exact"/>
        <w:ind w:left="1414" w:hangingChars="505" w:hanging="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學術專長：宗教研究理論與方法、節期與儀式研究、宗教組織、會員形成研究、宗教信仰與消費文化研究、神話研究、宗教研究與心理分析、基督教神學、佛教傳統發展、宗教交談</w:t>
      </w:r>
    </w:p>
    <w:p w:rsidR="00A13D87" w:rsidRPr="00021331" w:rsidRDefault="00A13D87" w:rsidP="00A13D87">
      <w:pPr>
        <w:spacing w:line="480" w:lineRule="exact"/>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最高學歷：英國蘭卡斯特大學哲學博士</w:t>
      </w:r>
    </w:p>
    <w:p w:rsidR="00A13D87" w:rsidRPr="00021331" w:rsidRDefault="00A13D87" w:rsidP="00A13D87">
      <w:pPr>
        <w:spacing w:line="480" w:lineRule="exact"/>
        <w:ind w:left="1414" w:hangingChars="505" w:hanging="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w:t>
      </w:r>
      <w:r w:rsidRPr="00021331">
        <w:rPr>
          <w:rFonts w:ascii="Times New Roman" w:eastAsia="標楷體" w:hAnsi="Times New Roman"/>
          <w:sz w:val="28"/>
          <w:szCs w:val="28"/>
          <w:lang w:eastAsia="zh-TW"/>
        </w:rPr>
        <w:t>1986-1994</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台灣基督長老教會牧師（派駐南投霧社、萬大、南豐教會）</w:t>
      </w:r>
    </w:p>
    <w:p w:rsidR="00A13D87" w:rsidRPr="00021331" w:rsidRDefault="00A13D87" w:rsidP="00A13D87">
      <w:pPr>
        <w:spacing w:line="480" w:lineRule="exact"/>
        <w:ind w:firstLineChars="510" w:firstLine="14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1992</w:t>
      </w:r>
      <w:r w:rsidRPr="00021331">
        <w:rPr>
          <w:rFonts w:ascii="Times New Roman" w:eastAsia="標楷體" w:hAnsi="Times New Roman"/>
          <w:sz w:val="28"/>
          <w:szCs w:val="28"/>
          <w:lang w:eastAsia="zh-TW"/>
        </w:rPr>
        <w:t>、</w:t>
      </w:r>
      <w:r w:rsidRPr="00021331">
        <w:rPr>
          <w:rFonts w:ascii="Times New Roman" w:eastAsia="標楷體" w:hAnsi="Times New Roman"/>
          <w:sz w:val="28"/>
          <w:szCs w:val="28"/>
          <w:lang w:eastAsia="zh-TW"/>
        </w:rPr>
        <w:t>1997</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台灣神學院宗教學兼任講師</w:t>
      </w:r>
    </w:p>
    <w:p w:rsidR="00A13D87" w:rsidRPr="00021331" w:rsidRDefault="00A13D87" w:rsidP="00A13D87">
      <w:pPr>
        <w:spacing w:line="480" w:lineRule="exact"/>
        <w:ind w:firstLineChars="505" w:firstLine="1414"/>
        <w:rPr>
          <w:rFonts w:ascii="Times New Roman" w:eastAsia="標楷體" w:hAnsi="Times New Roman"/>
          <w:sz w:val="28"/>
          <w:szCs w:val="28"/>
          <w:lang w:eastAsia="zh-TW"/>
        </w:rPr>
      </w:pPr>
      <w:r w:rsidRPr="00021331">
        <w:rPr>
          <w:rFonts w:ascii="Times New Roman" w:eastAsia="標楷體" w:hAnsi="Times New Roman"/>
          <w:sz w:val="28"/>
          <w:szCs w:val="28"/>
          <w:lang w:eastAsia="zh-TW"/>
        </w:rPr>
        <w:t>1996-1998</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真理大學宗教系兼任講師</w:t>
      </w:r>
    </w:p>
    <w:p w:rsidR="00A13D87" w:rsidRPr="00021331" w:rsidRDefault="00A13D87" w:rsidP="00A13D87">
      <w:pPr>
        <w:spacing w:line="480" w:lineRule="exact"/>
        <w:ind w:firstLineChars="500" w:firstLine="1400"/>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2003</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台灣神學院兼任助理教授</w:t>
      </w:r>
    </w:p>
    <w:p w:rsidR="00A13D87" w:rsidRPr="00021331" w:rsidRDefault="00A13D87" w:rsidP="00A13D87">
      <w:pPr>
        <w:spacing w:line="480" w:lineRule="exact"/>
        <w:ind w:firstLineChars="490" w:firstLine="1372"/>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2003</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中華信義神學院兼任助理教授</w:t>
      </w:r>
    </w:p>
    <w:p w:rsidR="00A13D87" w:rsidRPr="00021331" w:rsidRDefault="00A13D87" w:rsidP="00A13D87">
      <w:pPr>
        <w:spacing w:line="480" w:lineRule="exact"/>
        <w:ind w:leftChars="572" w:left="1412" w:hangingChars="14" w:hanging="39"/>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2003</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01</w:t>
      </w:r>
      <w:r w:rsidRPr="00021331">
        <w:rPr>
          <w:rFonts w:ascii="Times New Roman" w:eastAsia="標楷體" w:hAnsi="Times New Roman"/>
          <w:sz w:val="28"/>
          <w:szCs w:val="28"/>
          <w:lang w:eastAsia="zh-TW"/>
        </w:rPr>
        <w:t>月</w:t>
      </w:r>
      <w:r w:rsidRPr="00021331">
        <w:rPr>
          <w:rFonts w:ascii="Times New Roman" w:eastAsia="標楷體" w:hAnsi="Times New Roman"/>
          <w:sz w:val="28"/>
          <w:szCs w:val="28"/>
          <w:lang w:eastAsia="zh-TW"/>
        </w:rPr>
        <w:t>-2004</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01</w:t>
      </w:r>
      <w:r w:rsidRPr="00021331">
        <w:rPr>
          <w:rFonts w:ascii="Times New Roman" w:eastAsia="標楷體" w:hAnsi="Times New Roman"/>
          <w:sz w:val="28"/>
          <w:szCs w:val="28"/>
          <w:lang w:eastAsia="zh-TW"/>
        </w:rPr>
        <w:t>月中華信義神學院傳統信仰與新興宗教研究中心專任研究員</w:t>
      </w:r>
    </w:p>
    <w:p w:rsidR="00A13D87" w:rsidRPr="00021331" w:rsidRDefault="00A13D87" w:rsidP="00A13D87">
      <w:pPr>
        <w:spacing w:line="480" w:lineRule="exact"/>
        <w:ind w:leftChars="572" w:left="1401" w:hangingChars="10" w:hanging="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2004</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02</w:t>
      </w:r>
      <w:r w:rsidRPr="00021331">
        <w:rPr>
          <w:rFonts w:ascii="Times New Roman" w:eastAsia="標楷體" w:hAnsi="Times New Roman"/>
          <w:sz w:val="28"/>
          <w:szCs w:val="28"/>
          <w:lang w:eastAsia="zh-TW"/>
        </w:rPr>
        <w:t>月</w:t>
      </w:r>
      <w:r w:rsidRPr="00021331">
        <w:rPr>
          <w:rFonts w:ascii="Times New Roman" w:eastAsia="標楷體" w:hAnsi="Times New Roman"/>
          <w:sz w:val="28"/>
          <w:szCs w:val="28"/>
          <w:lang w:eastAsia="zh-TW"/>
        </w:rPr>
        <w:t>-2007</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7</w:t>
      </w:r>
      <w:r w:rsidRPr="00021331">
        <w:rPr>
          <w:rFonts w:ascii="Times New Roman" w:eastAsia="標楷體" w:hAnsi="Times New Roman"/>
          <w:sz w:val="28"/>
          <w:szCs w:val="28"/>
          <w:lang w:eastAsia="zh-TW"/>
        </w:rPr>
        <w:t>月真理大學通識學院人文社會學科專任助理教授</w:t>
      </w:r>
    </w:p>
    <w:p w:rsidR="00A13D87" w:rsidRPr="00021331" w:rsidRDefault="00A13D87" w:rsidP="00A13D87">
      <w:pPr>
        <w:spacing w:line="480" w:lineRule="exact"/>
        <w:ind w:firstLineChars="490" w:firstLine="1372"/>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2007</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8</w:t>
      </w:r>
      <w:r w:rsidRPr="00021331">
        <w:rPr>
          <w:rFonts w:ascii="Times New Roman" w:eastAsia="標楷體" w:hAnsi="Times New Roman"/>
          <w:sz w:val="28"/>
          <w:szCs w:val="28"/>
          <w:lang w:eastAsia="zh-TW"/>
        </w:rPr>
        <w:t>月起</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台灣神學院專任宗教學助理教授</w:t>
      </w:r>
    </w:p>
    <w:p w:rsidR="00A13D87" w:rsidRPr="00DF0365" w:rsidRDefault="00A13D87" w:rsidP="00A13D87">
      <w:pPr>
        <w:spacing w:line="480" w:lineRule="exact"/>
        <w:ind w:leftChars="572" w:left="1401" w:hangingChars="10" w:hanging="28"/>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2008</w:t>
      </w:r>
      <w:r w:rsidRPr="00021331">
        <w:rPr>
          <w:rFonts w:ascii="Times New Roman" w:eastAsia="標楷體" w:hAnsi="Times New Roman"/>
          <w:sz w:val="28"/>
          <w:szCs w:val="28"/>
          <w:lang w:eastAsia="zh-TW"/>
        </w:rPr>
        <w:t>年</w:t>
      </w:r>
      <w:r w:rsidRPr="00021331">
        <w:rPr>
          <w:rFonts w:ascii="Times New Roman" w:eastAsia="標楷體" w:hAnsi="Times New Roman"/>
          <w:sz w:val="28"/>
          <w:szCs w:val="28"/>
          <w:lang w:eastAsia="zh-TW"/>
        </w:rPr>
        <w:t>8</w:t>
      </w:r>
      <w:r w:rsidRPr="00021331">
        <w:rPr>
          <w:rFonts w:ascii="Times New Roman" w:eastAsia="標楷體" w:hAnsi="Times New Roman"/>
          <w:sz w:val="28"/>
          <w:szCs w:val="28"/>
          <w:lang w:eastAsia="zh-TW"/>
        </w:rPr>
        <w:t>月起</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真理大學通識學院人文社會科專任助理教授（</w:t>
      </w:r>
      <w:r w:rsidRPr="00021331">
        <w:rPr>
          <w:rFonts w:ascii="Times New Roman" w:eastAsia="標楷體" w:hAnsi="Times New Roman"/>
          <w:sz w:val="28"/>
          <w:szCs w:val="28"/>
          <w:lang w:eastAsia="zh-TW"/>
        </w:rPr>
        <w:t>2009</w:t>
      </w:r>
      <w:r w:rsidRPr="00021331">
        <w:rPr>
          <w:rFonts w:ascii="Times New Roman" w:eastAsia="標楷體" w:hAnsi="Times New Roman"/>
          <w:sz w:val="28"/>
          <w:szCs w:val="28"/>
          <w:lang w:eastAsia="zh-TW"/>
        </w:rPr>
        <w:t>調宗教文化與組織管理學系）</w:t>
      </w:r>
    </w:p>
    <w:p w:rsidR="00A13D87" w:rsidRPr="00021331" w:rsidRDefault="00A13D87" w:rsidP="00A13D87">
      <w:pPr>
        <w:jc w:val="center"/>
        <w:rPr>
          <w:rFonts w:ascii="Times New Roman" w:eastAsia="標楷體" w:hAnsi="Times New Roman"/>
          <w:b/>
          <w:sz w:val="40"/>
          <w:szCs w:val="40"/>
          <w:lang w:eastAsia="zh-TW"/>
        </w:rPr>
      </w:pPr>
      <w:r w:rsidRPr="00021331">
        <w:rPr>
          <w:rFonts w:ascii="Times New Roman" w:eastAsia="標楷體" w:hAnsi="Times New Roman"/>
          <w:b/>
          <w:sz w:val="40"/>
          <w:szCs w:val="40"/>
          <w:lang w:eastAsia="zh-TW"/>
        </w:rPr>
        <w:lastRenderedPageBreak/>
        <w:t>司儀</w:t>
      </w:r>
      <w:r>
        <w:rPr>
          <w:rFonts w:ascii="Times New Roman" w:eastAsia="標楷體" w:hAnsi="Times New Roman" w:hint="eastAsia"/>
          <w:b/>
          <w:sz w:val="40"/>
          <w:szCs w:val="40"/>
          <w:lang w:eastAsia="zh-TW"/>
        </w:rPr>
        <w:t>/</w:t>
      </w:r>
      <w:r w:rsidRPr="00021331">
        <w:rPr>
          <w:rFonts w:ascii="Times New Roman" w:eastAsia="標楷體" w:hAnsi="Times New Roman"/>
          <w:b/>
          <w:sz w:val="40"/>
          <w:szCs w:val="40"/>
          <w:lang w:eastAsia="zh-TW"/>
        </w:rPr>
        <w:t>主持人介紹</w:t>
      </w: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r w:rsidRPr="00021331">
        <w:rPr>
          <w:rFonts w:ascii="Times New Roman" w:eastAsia="標楷體" w:hAnsi="Times New Roman"/>
          <w:noProof/>
          <w:lang w:eastAsia="zh-TW"/>
        </w:rPr>
        <w:drawing>
          <wp:anchor distT="0" distB="0" distL="114300" distR="114300" simplePos="0" relativeHeight="251719680" behindDoc="1" locked="0" layoutInCell="1" allowOverlap="1" wp14:anchorId="59278914" wp14:editId="5CC2B45B">
            <wp:simplePos x="0" y="0"/>
            <wp:positionH relativeFrom="column">
              <wp:posOffset>1772920</wp:posOffset>
            </wp:positionH>
            <wp:positionV relativeFrom="paragraph">
              <wp:posOffset>49530</wp:posOffset>
            </wp:positionV>
            <wp:extent cx="2077085" cy="2900045"/>
            <wp:effectExtent l="0" t="0" r="0" b="0"/>
            <wp:wrapTight wrapText="bothSides">
              <wp:wrapPolygon edited="0">
                <wp:start x="0" y="0"/>
                <wp:lineTo x="0" y="21425"/>
                <wp:lineTo x="21395" y="21425"/>
                <wp:lineTo x="21395" y="0"/>
                <wp:lineTo x="0" y="0"/>
              </wp:wrapPolygon>
            </wp:wrapTight>
            <wp:docPr id="37" name="圖片 37" descr="萱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萱姐"/>
                    <pic:cNvPicPr>
                      <a:picLocks noChangeAspect="1" noChangeArrowheads="1"/>
                    </pic:cNvPicPr>
                  </pic:nvPicPr>
                  <pic:blipFill>
                    <a:blip r:embed="rId90" cstate="print"/>
                    <a:srcRect/>
                    <a:stretch>
                      <a:fillRect/>
                    </a:stretch>
                  </pic:blipFill>
                  <pic:spPr bwMode="auto">
                    <a:xfrm>
                      <a:off x="0" y="0"/>
                      <a:ext cx="2077085" cy="2900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lang w:eastAsia="zh-TW"/>
        </w:rPr>
      </w:pPr>
    </w:p>
    <w:p w:rsidR="00A13D87" w:rsidRPr="00021331" w:rsidRDefault="00A13D87" w:rsidP="00A13D87">
      <w:pPr>
        <w:rPr>
          <w:rFonts w:ascii="Times New Roman" w:eastAsia="標楷體" w:hAnsi="Times New Roman"/>
          <w:b/>
          <w:sz w:val="36"/>
          <w:szCs w:val="36"/>
          <w:lang w:eastAsia="zh-TW"/>
        </w:rPr>
      </w:pPr>
    </w:p>
    <w:p w:rsidR="00A13D87" w:rsidRDefault="00A13D87" w:rsidP="00A13D87">
      <w:pPr>
        <w:rPr>
          <w:rFonts w:ascii="Times New Roman" w:eastAsia="標楷體" w:hAnsi="Times New Roman"/>
          <w:b/>
          <w:sz w:val="36"/>
          <w:szCs w:val="36"/>
          <w:lang w:eastAsia="zh-TW"/>
        </w:rPr>
      </w:pPr>
    </w:p>
    <w:p w:rsidR="00A13D87" w:rsidRPr="00021331" w:rsidRDefault="00A13D87" w:rsidP="00A13D87">
      <w:pPr>
        <w:rPr>
          <w:rFonts w:ascii="Times New Roman" w:eastAsia="標楷體" w:hAnsi="Times New Roman"/>
          <w:b/>
          <w:sz w:val="36"/>
          <w:szCs w:val="36"/>
          <w:lang w:eastAsia="zh-TW"/>
        </w:rPr>
      </w:pPr>
      <w:r w:rsidRPr="00021331">
        <w:rPr>
          <w:rFonts w:ascii="Times New Roman" w:eastAsia="標楷體" w:hAnsi="Times New Roman"/>
          <w:b/>
          <w:sz w:val="36"/>
          <w:szCs w:val="36"/>
          <w:lang w:eastAsia="zh-TW"/>
        </w:rPr>
        <w:t>戴華萱</w:t>
      </w:r>
      <w:r w:rsidRPr="00021331">
        <w:rPr>
          <w:rFonts w:ascii="Times New Roman" w:eastAsia="標楷體" w:hAnsi="Times New Roman"/>
          <w:b/>
          <w:sz w:val="36"/>
          <w:szCs w:val="36"/>
          <w:lang w:eastAsia="zh-TW"/>
        </w:rPr>
        <w:t xml:space="preserve"> </w:t>
      </w:r>
      <w:r w:rsidRPr="00021331">
        <w:rPr>
          <w:rFonts w:ascii="Times New Roman" w:eastAsia="標楷體" w:hAnsi="Times New Roman"/>
          <w:b/>
          <w:sz w:val="36"/>
          <w:szCs w:val="36"/>
          <w:lang w:eastAsia="zh-TW"/>
        </w:rPr>
        <w:t>助理教授</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現</w:t>
      </w:r>
      <w:r w:rsidRPr="00021331">
        <w:rPr>
          <w:rFonts w:ascii="Times New Roman" w:eastAsia="標楷體" w:hAnsi="Times New Roman"/>
          <w:sz w:val="28"/>
          <w:szCs w:val="28"/>
          <w:lang w:eastAsia="zh-TW"/>
        </w:rPr>
        <w:t xml:space="preserve">    </w:t>
      </w:r>
      <w:r w:rsidRPr="00021331">
        <w:rPr>
          <w:rFonts w:ascii="Times New Roman" w:eastAsia="標楷體" w:hAnsi="Times New Roman"/>
          <w:sz w:val="28"/>
          <w:szCs w:val="28"/>
          <w:lang w:eastAsia="zh-TW"/>
        </w:rPr>
        <w:t>任：真理大學台灣文學系助理教授兼通識教育中心藝文企劃</w:t>
      </w:r>
      <w:proofErr w:type="gramStart"/>
      <w:r w:rsidRPr="00021331">
        <w:rPr>
          <w:rFonts w:ascii="Times New Roman" w:eastAsia="標楷體" w:hAnsi="Times New Roman"/>
          <w:sz w:val="28"/>
          <w:szCs w:val="28"/>
          <w:lang w:eastAsia="zh-TW"/>
        </w:rPr>
        <w:t>組</w:t>
      </w:r>
      <w:proofErr w:type="gramEnd"/>
      <w:r w:rsidRPr="00021331">
        <w:rPr>
          <w:rFonts w:ascii="Times New Roman" w:eastAsia="標楷體" w:hAnsi="Times New Roman"/>
          <w:sz w:val="28"/>
          <w:szCs w:val="28"/>
          <w:lang w:eastAsia="zh-TW"/>
        </w:rPr>
        <w:t>組長</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學術專長：台灣現當代小說、文學理論與批評、成長小說、女性文學</w:t>
      </w:r>
    </w:p>
    <w:p w:rsidR="00A13D87" w:rsidRPr="00021331" w:rsidRDefault="00A13D87" w:rsidP="00A13D87">
      <w:pPr>
        <w:rPr>
          <w:rFonts w:ascii="Times New Roman" w:eastAsia="標楷體" w:hAnsi="Times New Roman"/>
          <w:sz w:val="28"/>
          <w:szCs w:val="28"/>
          <w:lang w:eastAsia="zh-TW"/>
        </w:rPr>
      </w:pPr>
      <w:r w:rsidRPr="00021331">
        <w:rPr>
          <w:rFonts w:ascii="Times New Roman" w:eastAsia="標楷體" w:hAnsi="Times New Roman"/>
          <w:sz w:val="28"/>
          <w:szCs w:val="28"/>
          <w:lang w:eastAsia="zh-TW"/>
        </w:rPr>
        <w:t>最高學歷：輔仁大學中國文學系博士</w:t>
      </w:r>
    </w:p>
    <w:p w:rsidR="00A13D87" w:rsidRPr="00021331" w:rsidRDefault="00A13D87" w:rsidP="00A13D87">
      <w:pPr>
        <w:ind w:left="1372" w:hangingChars="490" w:hanging="1372"/>
        <w:rPr>
          <w:rFonts w:ascii="Times New Roman" w:eastAsia="標楷體" w:hAnsi="Times New Roman"/>
          <w:sz w:val="28"/>
          <w:szCs w:val="28"/>
          <w:lang w:eastAsia="zh-TW"/>
        </w:rPr>
      </w:pPr>
      <w:r w:rsidRPr="00021331">
        <w:rPr>
          <w:rFonts w:ascii="Times New Roman" w:eastAsia="標楷體" w:hAnsi="Times New Roman"/>
          <w:sz w:val="28"/>
          <w:szCs w:val="28"/>
          <w:lang w:eastAsia="zh-TW"/>
        </w:rPr>
        <w:t>個人經歷：</w:t>
      </w:r>
      <w:r w:rsidRPr="00021331">
        <w:rPr>
          <w:rFonts w:ascii="Times New Roman" w:eastAsia="標楷體" w:hAnsi="Times New Roman"/>
          <w:sz w:val="28"/>
          <w:szCs w:val="28"/>
          <w:lang w:eastAsia="zh-TW"/>
        </w:rPr>
        <w:t>2007/09-2008/06</w:t>
      </w:r>
      <w:r w:rsidRPr="00021331">
        <w:rPr>
          <w:rFonts w:ascii="Times New Roman" w:eastAsia="標楷體" w:hAnsi="Times New Roman"/>
          <w:sz w:val="28"/>
          <w:szCs w:val="28"/>
          <w:lang w:eastAsia="zh-TW"/>
        </w:rPr>
        <w:t>真理大學台灣文學系、弘光科技大學兼任助理教授</w:t>
      </w:r>
    </w:p>
    <w:p w:rsidR="00A13D87" w:rsidRPr="00021331" w:rsidRDefault="00A13D87" w:rsidP="00A13D87">
      <w:pPr>
        <w:ind w:leftChars="496" w:left="1190" w:firstLineChars="75" w:firstLine="210"/>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2005/09-2007/02</w:t>
      </w:r>
      <w:r w:rsidRPr="00021331">
        <w:rPr>
          <w:rFonts w:ascii="Times New Roman" w:eastAsia="標楷體" w:hAnsi="Times New Roman"/>
          <w:sz w:val="28"/>
          <w:szCs w:val="28"/>
          <w:lang w:eastAsia="zh-TW"/>
        </w:rPr>
        <w:t>弘光科技大學兼任講師</w:t>
      </w:r>
    </w:p>
    <w:p w:rsidR="00A13D87" w:rsidRPr="00021331" w:rsidRDefault="00A13D87" w:rsidP="00A13D87">
      <w:pPr>
        <w:ind w:leftChars="501" w:left="1202" w:firstLineChars="60" w:firstLine="168"/>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2002/09-2004/06</w:t>
      </w:r>
      <w:r w:rsidRPr="00021331">
        <w:rPr>
          <w:rFonts w:ascii="Times New Roman" w:eastAsia="標楷體" w:hAnsi="Times New Roman"/>
          <w:sz w:val="28"/>
          <w:szCs w:val="28"/>
          <w:lang w:eastAsia="zh-TW"/>
        </w:rPr>
        <w:t>淡江大學兼任講師</w:t>
      </w:r>
    </w:p>
    <w:p w:rsidR="00A13D87" w:rsidRPr="00021331" w:rsidRDefault="00A13D87" w:rsidP="00A13D87">
      <w:pPr>
        <w:ind w:leftChars="507" w:left="1217" w:firstLineChars="50" w:firstLine="140"/>
        <w:rPr>
          <w:rFonts w:ascii="Times New Roman" w:eastAsia="標楷體" w:hAnsi="Times New Roman"/>
          <w:sz w:val="28"/>
          <w:szCs w:val="28"/>
          <w:lang w:eastAsia="zh-TW"/>
        </w:rPr>
      </w:pPr>
      <w:r w:rsidRPr="00021331">
        <w:rPr>
          <w:rFonts w:ascii="Times New Roman" w:eastAsia="標楷體" w:hAnsi="Times New Roman"/>
          <w:sz w:val="28"/>
          <w:szCs w:val="28"/>
          <w:lang w:eastAsia="zh-TW"/>
        </w:rPr>
        <w:t>2001/09-2003/06</w:t>
      </w:r>
      <w:r w:rsidRPr="00021331">
        <w:rPr>
          <w:rFonts w:ascii="Times New Roman" w:eastAsia="標楷體" w:hAnsi="Times New Roman"/>
          <w:sz w:val="28"/>
          <w:szCs w:val="28"/>
          <w:lang w:eastAsia="zh-TW"/>
        </w:rPr>
        <w:t>德明技術學院、光武技術學院兼任講師</w:t>
      </w:r>
    </w:p>
    <w:p w:rsidR="00A13D87" w:rsidRPr="00021331" w:rsidRDefault="00A13D87" w:rsidP="00A13D87">
      <w:pPr>
        <w:ind w:leftChars="507" w:left="1217"/>
        <w:rPr>
          <w:rFonts w:ascii="Times New Roman" w:eastAsia="標楷體" w:hAnsi="Times New Roman"/>
          <w:lang w:eastAsia="zh-TW"/>
        </w:rPr>
      </w:pPr>
    </w:p>
    <w:p w:rsidR="00A13D87" w:rsidRPr="00021331" w:rsidRDefault="00A13D87" w:rsidP="00A13D87">
      <w:pPr>
        <w:ind w:leftChars="507" w:left="1217"/>
        <w:rPr>
          <w:rFonts w:ascii="Times New Roman" w:eastAsia="標楷體" w:hAnsi="Times New Roman"/>
          <w:lang w:eastAsia="zh-TW"/>
        </w:rPr>
      </w:pPr>
    </w:p>
    <w:p w:rsidR="00A13D87" w:rsidRPr="00024D4C" w:rsidRDefault="00A13D87" w:rsidP="00A13D87">
      <w:pPr>
        <w:pStyle w:val="a8"/>
        <w:rPr>
          <w:rFonts w:eastAsiaTheme="minorEastAsia"/>
          <w:lang w:eastAsia="zh-TW"/>
        </w:rPr>
      </w:pPr>
    </w:p>
    <w:p w:rsidR="00520F8B" w:rsidRDefault="00520F8B" w:rsidP="00FC48F4">
      <w:pPr>
        <w:jc w:val="center"/>
        <w:rPr>
          <w:rFonts w:ascii="標楷體" w:eastAsia="標楷體" w:hAnsi="標楷體"/>
          <w:sz w:val="32"/>
          <w:szCs w:val="32"/>
          <w:lang w:eastAsia="zh-TW"/>
        </w:rPr>
      </w:pPr>
      <w:r w:rsidRPr="00FC48F4">
        <w:rPr>
          <w:rFonts w:ascii="標楷體" w:eastAsia="標楷體" w:hAnsi="標楷體" w:hint="eastAsia"/>
          <w:sz w:val="32"/>
          <w:szCs w:val="32"/>
          <w:lang w:eastAsia="zh-TW"/>
        </w:rPr>
        <w:lastRenderedPageBreak/>
        <w:t>【與會貴賓(依議程順序排序)】</w:t>
      </w:r>
    </w:p>
    <w:tbl>
      <w:tblPr>
        <w:tblStyle w:val="ab"/>
        <w:tblpPr w:leftFromText="180" w:rightFromText="180" w:horzAnchor="margin" w:tblpXSpec="center" w:tblpY="765"/>
        <w:tblW w:w="0" w:type="auto"/>
        <w:tblLook w:val="04A0" w:firstRow="1" w:lastRow="0" w:firstColumn="1" w:lastColumn="0" w:noHBand="0" w:noVBand="1"/>
      </w:tblPr>
      <w:tblGrid>
        <w:gridCol w:w="1418"/>
        <w:gridCol w:w="5245"/>
        <w:gridCol w:w="2268"/>
      </w:tblGrid>
      <w:tr w:rsidR="00F866A0" w:rsidRPr="00ED4053" w:rsidTr="00F866A0">
        <w:tc>
          <w:tcPr>
            <w:tcW w:w="1418" w:type="dxa"/>
            <w:tcBorders>
              <w:bottom w:val="double" w:sz="4" w:space="0" w:color="auto"/>
            </w:tcBorders>
            <w:vAlign w:val="center"/>
          </w:tcPr>
          <w:p w:rsidR="00F866A0" w:rsidRPr="007C3F83" w:rsidRDefault="00F866A0" w:rsidP="001A0796">
            <w:pPr>
              <w:jc w:val="center"/>
              <w:rPr>
                <w:rFonts w:ascii="標楷體" w:eastAsia="標楷體" w:hAnsi="標楷體"/>
                <w:sz w:val="28"/>
                <w:szCs w:val="28"/>
              </w:rPr>
            </w:pPr>
            <w:proofErr w:type="spellStart"/>
            <w:r w:rsidRPr="007C3F83">
              <w:rPr>
                <w:rFonts w:ascii="標楷體" w:eastAsia="標楷體" w:hAnsi="標楷體" w:hint="eastAsia"/>
                <w:sz w:val="28"/>
                <w:szCs w:val="28"/>
              </w:rPr>
              <w:t>姓名</w:t>
            </w:r>
            <w:proofErr w:type="spellEnd"/>
          </w:p>
        </w:tc>
        <w:tc>
          <w:tcPr>
            <w:tcW w:w="5245" w:type="dxa"/>
            <w:tcBorders>
              <w:bottom w:val="double" w:sz="4" w:space="0" w:color="auto"/>
            </w:tcBorders>
            <w:vAlign w:val="center"/>
          </w:tcPr>
          <w:p w:rsidR="00F866A0" w:rsidRPr="007C3F83" w:rsidRDefault="00F866A0" w:rsidP="001A0796">
            <w:pPr>
              <w:jc w:val="center"/>
              <w:rPr>
                <w:rFonts w:ascii="標楷體" w:eastAsia="標楷體" w:hAnsi="標楷體"/>
                <w:sz w:val="28"/>
                <w:szCs w:val="28"/>
              </w:rPr>
            </w:pPr>
            <w:proofErr w:type="spellStart"/>
            <w:r w:rsidRPr="007C3F83">
              <w:rPr>
                <w:rFonts w:ascii="標楷體" w:eastAsia="標楷體" w:hAnsi="標楷體" w:hint="eastAsia"/>
                <w:sz w:val="28"/>
                <w:szCs w:val="28"/>
              </w:rPr>
              <w:t>服務單位</w:t>
            </w:r>
            <w:proofErr w:type="spellEnd"/>
          </w:p>
        </w:tc>
        <w:tc>
          <w:tcPr>
            <w:tcW w:w="2268" w:type="dxa"/>
            <w:tcBorders>
              <w:bottom w:val="double" w:sz="4" w:space="0" w:color="auto"/>
            </w:tcBorders>
            <w:vAlign w:val="center"/>
          </w:tcPr>
          <w:p w:rsidR="00F866A0" w:rsidRPr="007C3F83" w:rsidRDefault="00F866A0" w:rsidP="001A0796">
            <w:pPr>
              <w:jc w:val="center"/>
              <w:rPr>
                <w:rFonts w:ascii="標楷體" w:eastAsia="標楷體" w:hAnsi="標楷體"/>
                <w:sz w:val="28"/>
                <w:szCs w:val="28"/>
              </w:rPr>
            </w:pPr>
            <w:proofErr w:type="spellStart"/>
            <w:r w:rsidRPr="007C3F83">
              <w:rPr>
                <w:rFonts w:ascii="標楷體" w:eastAsia="標楷體" w:hAnsi="標楷體" w:hint="eastAsia"/>
                <w:sz w:val="28"/>
                <w:szCs w:val="28"/>
              </w:rPr>
              <w:t>職稱</w:t>
            </w:r>
            <w:proofErr w:type="spellEnd"/>
          </w:p>
        </w:tc>
      </w:tr>
      <w:tr w:rsidR="00F866A0" w:rsidRPr="00ED4053" w:rsidTr="00F866A0">
        <w:tc>
          <w:tcPr>
            <w:tcW w:w="1418" w:type="dxa"/>
            <w:tcBorders>
              <w:top w:val="double" w:sz="4" w:space="0" w:color="auto"/>
            </w:tcBorders>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cs="新細明體" w:hint="eastAsia"/>
                <w:color w:val="000000"/>
                <w:sz w:val="28"/>
                <w:szCs w:val="28"/>
              </w:rPr>
              <w:t>吳銘達</w:t>
            </w:r>
            <w:proofErr w:type="spellEnd"/>
          </w:p>
        </w:tc>
        <w:tc>
          <w:tcPr>
            <w:tcW w:w="5245" w:type="dxa"/>
            <w:tcBorders>
              <w:top w:val="double" w:sz="4" w:space="0" w:color="auto"/>
            </w:tcBorders>
            <w:vAlign w:val="center"/>
          </w:tcPr>
          <w:p w:rsidR="00F866A0" w:rsidRPr="007C3F83" w:rsidRDefault="00F866A0" w:rsidP="00E57392">
            <w:pPr>
              <w:spacing w:line="700" w:lineRule="exact"/>
              <w:jc w:val="center"/>
              <w:rPr>
                <w:rFonts w:ascii="標楷體" w:eastAsia="標楷體" w:hAnsi="標楷體"/>
                <w:sz w:val="28"/>
                <w:szCs w:val="28"/>
              </w:rPr>
            </w:pPr>
            <w:r w:rsidRPr="007C3F83">
              <w:rPr>
                <w:rFonts w:ascii="標楷體" w:eastAsia="標楷體" w:hAnsi="標楷體" w:hint="eastAsia"/>
                <w:sz w:val="28"/>
                <w:szCs w:val="28"/>
                <w:lang w:eastAsia="zh-TW"/>
              </w:rPr>
              <w:t>真理大學</w:t>
            </w:r>
          </w:p>
        </w:tc>
        <w:tc>
          <w:tcPr>
            <w:tcW w:w="2268" w:type="dxa"/>
            <w:tcBorders>
              <w:top w:val="double" w:sz="4" w:space="0" w:color="auto"/>
            </w:tcBorders>
            <w:vAlign w:val="center"/>
          </w:tcPr>
          <w:p w:rsidR="00F866A0" w:rsidRPr="007C3F83" w:rsidRDefault="00F866A0" w:rsidP="00E57392">
            <w:pPr>
              <w:spacing w:line="700" w:lineRule="exact"/>
              <w:jc w:val="center"/>
              <w:rPr>
                <w:rFonts w:ascii="標楷體" w:eastAsia="標楷體" w:hAnsi="標楷體"/>
                <w:sz w:val="28"/>
                <w:szCs w:val="28"/>
              </w:rPr>
            </w:pPr>
            <w:r w:rsidRPr="007C3F83">
              <w:rPr>
                <w:rFonts w:ascii="標楷體" w:eastAsia="標楷體" w:hAnsi="標楷體" w:hint="eastAsia"/>
                <w:sz w:val="28"/>
                <w:szCs w:val="28"/>
                <w:lang w:eastAsia="zh-TW"/>
              </w:rPr>
              <w:t>校長</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r>
              <w:rPr>
                <w:rFonts w:ascii="標楷體" w:eastAsia="標楷體" w:hAnsi="標楷體" w:hint="eastAsia"/>
                <w:color w:val="000000"/>
                <w:sz w:val="28"/>
                <w:szCs w:val="28"/>
                <w:lang w:eastAsia="zh-TW"/>
              </w:rPr>
              <w:t>李珮琳</w:t>
            </w:r>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教育部</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副研究員</w:t>
            </w:r>
          </w:p>
        </w:tc>
      </w:tr>
      <w:tr w:rsidR="00F866A0" w:rsidRPr="00ED4053" w:rsidTr="00F866A0">
        <w:tc>
          <w:tcPr>
            <w:tcW w:w="1418" w:type="dxa"/>
            <w:vAlign w:val="center"/>
          </w:tcPr>
          <w:p w:rsidR="00F866A0" w:rsidRPr="009446FF" w:rsidRDefault="00F866A0" w:rsidP="00E57392">
            <w:pPr>
              <w:spacing w:line="700" w:lineRule="exact"/>
              <w:jc w:val="center"/>
              <w:rPr>
                <w:rFonts w:ascii="標楷體" w:eastAsia="標楷體" w:hAnsi="標楷體"/>
                <w:color w:val="000000" w:themeColor="text1"/>
                <w:sz w:val="28"/>
                <w:szCs w:val="28"/>
              </w:rPr>
            </w:pPr>
            <w:proofErr w:type="spellStart"/>
            <w:r w:rsidRPr="009446FF">
              <w:rPr>
                <w:rFonts w:ascii="標楷體" w:eastAsia="標楷體" w:hAnsi="標楷體" w:hint="eastAsia"/>
                <w:color w:val="000000" w:themeColor="text1"/>
                <w:sz w:val="28"/>
                <w:szCs w:val="28"/>
              </w:rPr>
              <w:t>蔡介裕</w:t>
            </w:r>
            <w:proofErr w:type="spellEnd"/>
          </w:p>
        </w:tc>
        <w:tc>
          <w:tcPr>
            <w:tcW w:w="5245" w:type="dxa"/>
            <w:vAlign w:val="center"/>
          </w:tcPr>
          <w:p w:rsidR="00F866A0" w:rsidRPr="009446FF" w:rsidRDefault="00F866A0" w:rsidP="00E57392">
            <w:pPr>
              <w:spacing w:line="700" w:lineRule="exact"/>
              <w:jc w:val="center"/>
              <w:rPr>
                <w:rFonts w:ascii="標楷體" w:eastAsia="標楷體" w:hAnsi="標楷體"/>
                <w:color w:val="000000" w:themeColor="text1"/>
                <w:sz w:val="28"/>
                <w:szCs w:val="28"/>
                <w:lang w:eastAsia="zh-TW"/>
              </w:rPr>
            </w:pPr>
            <w:r w:rsidRPr="009446FF">
              <w:rPr>
                <w:rFonts w:ascii="標楷體" w:eastAsia="標楷體" w:hAnsi="標楷體" w:hint="eastAsia"/>
                <w:color w:val="000000" w:themeColor="text1"/>
                <w:sz w:val="28"/>
                <w:szCs w:val="28"/>
                <w:lang w:eastAsia="zh-TW"/>
              </w:rPr>
              <w:t>公民核心能力</w:t>
            </w:r>
            <w:r w:rsidR="003C350F" w:rsidRPr="009446FF">
              <w:rPr>
                <w:rFonts w:ascii="標楷體" w:eastAsia="標楷體" w:hAnsi="標楷體" w:hint="eastAsia"/>
                <w:color w:val="000000" w:themeColor="text1"/>
                <w:sz w:val="28"/>
                <w:szCs w:val="28"/>
                <w:lang w:eastAsia="zh-TW"/>
              </w:rPr>
              <w:t>推廣</w:t>
            </w:r>
            <w:r w:rsidRPr="009446FF">
              <w:rPr>
                <w:rFonts w:ascii="標楷體" w:eastAsia="標楷體" w:hAnsi="標楷體" w:hint="eastAsia"/>
                <w:color w:val="000000" w:themeColor="text1"/>
                <w:sz w:val="28"/>
                <w:szCs w:val="28"/>
                <w:lang w:eastAsia="zh-TW"/>
              </w:rPr>
              <w:t>辦公室</w:t>
            </w:r>
          </w:p>
        </w:tc>
        <w:tc>
          <w:tcPr>
            <w:tcW w:w="2268" w:type="dxa"/>
            <w:vAlign w:val="center"/>
          </w:tcPr>
          <w:p w:rsidR="00F866A0" w:rsidRPr="009446FF" w:rsidRDefault="00F866A0" w:rsidP="00E57392">
            <w:pPr>
              <w:spacing w:line="700" w:lineRule="exact"/>
              <w:jc w:val="center"/>
              <w:rPr>
                <w:rFonts w:ascii="標楷體" w:eastAsia="標楷體" w:hAnsi="標楷體"/>
                <w:color w:val="000000" w:themeColor="text1"/>
                <w:sz w:val="28"/>
                <w:szCs w:val="28"/>
                <w:lang w:eastAsia="zh-TW"/>
              </w:rPr>
            </w:pPr>
            <w:r w:rsidRPr="009446FF">
              <w:rPr>
                <w:rFonts w:ascii="標楷體" w:eastAsia="標楷體" w:hAnsi="標楷體" w:hint="eastAsia"/>
                <w:color w:val="000000" w:themeColor="text1"/>
                <w:sz w:val="28"/>
                <w:szCs w:val="28"/>
                <w:lang w:eastAsia="zh-TW"/>
              </w:rPr>
              <w:t>主持人</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cs="新細明體" w:hint="eastAsia"/>
                <w:color w:val="000000"/>
                <w:sz w:val="28"/>
                <w:szCs w:val="28"/>
              </w:rPr>
              <w:t>苑舉正</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sz w:val="28"/>
                <w:szCs w:val="28"/>
              </w:rPr>
              <w:t>台灣大學哲學系</w:t>
            </w:r>
            <w:proofErr w:type="spellEnd"/>
          </w:p>
        </w:tc>
        <w:tc>
          <w:tcPr>
            <w:tcW w:w="2268" w:type="dxa"/>
            <w:vAlign w:val="center"/>
          </w:tcPr>
          <w:p w:rsidR="00F866A0" w:rsidRPr="007C3F83" w:rsidRDefault="00F866A0" w:rsidP="00E57392">
            <w:pPr>
              <w:spacing w:line="700" w:lineRule="exact"/>
              <w:jc w:val="center"/>
              <w:rPr>
                <w:rFonts w:ascii="標楷體" w:eastAsia="標楷體" w:hAnsi="標楷體"/>
                <w:sz w:val="28"/>
                <w:szCs w:val="28"/>
              </w:rPr>
            </w:pPr>
            <w:r w:rsidRPr="007C3F83">
              <w:rPr>
                <w:rFonts w:ascii="標楷體" w:eastAsia="標楷體" w:hAnsi="標楷體" w:hint="eastAsia"/>
                <w:sz w:val="28"/>
                <w:szCs w:val="28"/>
                <w:lang w:eastAsia="zh-TW"/>
              </w:rPr>
              <w:t>教授</w:t>
            </w:r>
            <w:r>
              <w:rPr>
                <w:rFonts w:ascii="標楷體" w:eastAsia="標楷體" w:hAnsi="標楷體" w:hint="eastAsia"/>
                <w:sz w:val="28"/>
                <w:szCs w:val="28"/>
                <w:lang w:eastAsia="zh-TW"/>
              </w:rPr>
              <w:t>兼系主任</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洪朝富</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sz w:val="28"/>
                <w:szCs w:val="28"/>
                <w:lang w:eastAsia="zh-TW"/>
              </w:rPr>
              <w:t>真理大學資訊管理學系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proofErr w:type="spellStart"/>
            <w:r w:rsidRPr="007C3F83">
              <w:rPr>
                <w:rFonts w:ascii="標楷體" w:eastAsia="標楷體" w:hAnsi="標楷體"/>
                <w:sz w:val="28"/>
                <w:szCs w:val="28"/>
              </w:rPr>
              <w:t>教授</w:t>
            </w:r>
            <w:proofErr w:type="spellEnd"/>
            <w:r>
              <w:rPr>
                <w:rFonts w:ascii="標楷體" w:eastAsia="標楷體" w:hAnsi="標楷體" w:hint="eastAsia"/>
                <w:sz w:val="28"/>
                <w:szCs w:val="28"/>
                <w:lang w:eastAsia="zh-TW"/>
              </w:rPr>
              <w:t>兼教務長</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趙惠玲</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台灣師範大學美術學系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教授</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黃俊儒</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中正大學通識教育中心</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副教授</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張弘毅</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台北市立教育大學歷史與地理學系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proofErr w:type="spellStart"/>
            <w:r w:rsidRPr="007C3F83">
              <w:rPr>
                <w:rFonts w:ascii="標楷體" w:eastAsia="標楷體" w:hAnsi="標楷體" w:hint="eastAsia"/>
                <w:color w:val="000000"/>
                <w:sz w:val="28"/>
                <w:szCs w:val="28"/>
              </w:rPr>
              <w:t>副教授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王冠生</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台北大學通識教育中心</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proofErr w:type="spellStart"/>
            <w:r w:rsidRPr="007C3F83">
              <w:rPr>
                <w:rFonts w:ascii="標楷體" w:eastAsia="標楷體" w:hAnsi="標楷體" w:hint="eastAsia"/>
                <w:color w:val="000000"/>
                <w:sz w:val="28"/>
                <w:szCs w:val="28"/>
              </w:rPr>
              <w:t>助理教授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cs="新細明體" w:hint="eastAsia"/>
                <w:color w:val="000000"/>
                <w:sz w:val="28"/>
                <w:szCs w:val="28"/>
              </w:rPr>
              <w:t>王若嫻</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中華民國空</w:t>
            </w:r>
            <w:proofErr w:type="gramStart"/>
            <w:r w:rsidRPr="007C3F83">
              <w:rPr>
                <w:rFonts w:ascii="標楷體" w:eastAsia="標楷體" w:hAnsi="標楷體" w:hint="eastAsia"/>
                <w:sz w:val="28"/>
                <w:szCs w:val="28"/>
                <w:lang w:eastAsia="zh-TW"/>
              </w:rPr>
              <w:t>軍官校通識</w:t>
            </w:r>
            <w:proofErr w:type="gramEnd"/>
            <w:r w:rsidRPr="007C3F83">
              <w:rPr>
                <w:rFonts w:ascii="標楷體" w:eastAsia="標楷體" w:hAnsi="標楷體" w:hint="eastAsia"/>
                <w:sz w:val="28"/>
                <w:szCs w:val="28"/>
                <w:lang w:eastAsia="zh-TW"/>
              </w:rPr>
              <w:t>中心</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助理教授</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何畫瑰</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文化大學哲學系</w:t>
            </w:r>
            <w:proofErr w:type="spellEnd"/>
          </w:p>
        </w:tc>
        <w:tc>
          <w:tcPr>
            <w:tcW w:w="2268"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副教授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cs="新細明體" w:hint="eastAsia"/>
                <w:color w:val="000000"/>
                <w:sz w:val="28"/>
                <w:szCs w:val="28"/>
              </w:rPr>
              <w:t>莊佳穎</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臺灣師範大學臺灣語文學系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助理教授</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hint="eastAsia"/>
                <w:color w:val="000000"/>
                <w:sz w:val="28"/>
                <w:szCs w:val="28"/>
              </w:rPr>
              <w:t>蕭宏恩</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color w:val="000000"/>
                <w:sz w:val="28"/>
                <w:szCs w:val="28"/>
                <w:lang w:eastAsia="zh-TW"/>
              </w:rPr>
              <w:t>中山醫學大學</w:t>
            </w:r>
            <w:r>
              <w:rPr>
                <w:rFonts w:ascii="標楷體" w:eastAsia="標楷體" w:hAnsi="標楷體" w:hint="eastAsia"/>
                <w:color w:val="000000"/>
                <w:sz w:val="28"/>
                <w:szCs w:val="28"/>
                <w:lang w:eastAsia="zh-TW"/>
              </w:rPr>
              <w:t>通識教育中心</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hint="eastAsia"/>
                <w:color w:val="000000"/>
                <w:sz w:val="28"/>
                <w:szCs w:val="28"/>
              </w:rPr>
              <w:t>廖蕙玟</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Times New Roman" w:eastAsia="標楷體" w:hAnsi="Times New Roman"/>
                <w:sz w:val="28"/>
                <w:szCs w:val="28"/>
                <w:lang w:eastAsia="zh-TW"/>
              </w:rPr>
              <w:t>中正大學法律學系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副教授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cs="新細明體" w:hint="eastAsia"/>
                <w:color w:val="000000"/>
                <w:sz w:val="28"/>
                <w:szCs w:val="28"/>
              </w:rPr>
              <w:t>梁家祺</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元智大學通識教學部</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副教授</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hint="eastAsia"/>
                <w:color w:val="000000"/>
                <w:sz w:val="28"/>
                <w:szCs w:val="28"/>
              </w:rPr>
              <w:t>周金城</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color w:val="000000"/>
                <w:sz w:val="28"/>
                <w:szCs w:val="28"/>
                <w:lang w:eastAsia="zh-TW"/>
              </w:rPr>
              <w:t>弘光科技大學通識</w:t>
            </w:r>
            <w:r>
              <w:rPr>
                <w:rFonts w:ascii="標楷體" w:eastAsia="標楷體" w:hAnsi="標楷體" w:hint="eastAsia"/>
                <w:color w:val="000000"/>
                <w:sz w:val="28"/>
                <w:szCs w:val="28"/>
                <w:lang w:eastAsia="zh-TW"/>
              </w:rPr>
              <w:t>教育</w:t>
            </w:r>
            <w:r w:rsidRPr="007C3F83">
              <w:rPr>
                <w:rFonts w:ascii="標楷體" w:eastAsia="標楷體" w:hAnsi="標楷體" w:hint="eastAsia"/>
                <w:color w:val="000000"/>
                <w:sz w:val="28"/>
                <w:szCs w:val="28"/>
                <w:lang w:eastAsia="zh-TW"/>
              </w:rPr>
              <w:t>學院</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proofErr w:type="spellStart"/>
            <w:r w:rsidRPr="007C3F83">
              <w:rPr>
                <w:rFonts w:ascii="標楷體" w:eastAsia="標楷體" w:hAnsi="標楷體" w:hint="eastAsia"/>
                <w:color w:val="000000"/>
                <w:sz w:val="28"/>
                <w:szCs w:val="28"/>
              </w:rPr>
              <w:t>副教授</w:t>
            </w:r>
            <w:proofErr w:type="spellEnd"/>
          </w:p>
        </w:tc>
      </w:tr>
      <w:tr w:rsidR="00F866A0" w:rsidRPr="00ED4053" w:rsidTr="00F866A0">
        <w:tc>
          <w:tcPr>
            <w:tcW w:w="1418" w:type="dxa"/>
            <w:vAlign w:val="center"/>
          </w:tcPr>
          <w:p w:rsidR="00F866A0" w:rsidRPr="007C3F83" w:rsidRDefault="00F866A0" w:rsidP="00AC0CBE">
            <w:pPr>
              <w:spacing w:line="500" w:lineRule="exact"/>
              <w:jc w:val="center"/>
              <w:rPr>
                <w:rFonts w:ascii="標楷體" w:eastAsia="標楷體" w:hAnsi="標楷體" w:cs="新細明體"/>
                <w:color w:val="000000"/>
                <w:sz w:val="28"/>
                <w:szCs w:val="28"/>
              </w:rPr>
            </w:pPr>
            <w:proofErr w:type="spellStart"/>
            <w:r w:rsidRPr="007C3F83">
              <w:rPr>
                <w:rFonts w:ascii="標楷體" w:eastAsia="標楷體" w:hAnsi="標楷體" w:cs="新細明體" w:hint="eastAsia"/>
                <w:color w:val="000000"/>
                <w:sz w:val="28"/>
                <w:szCs w:val="28"/>
              </w:rPr>
              <w:t>李中傑</w:t>
            </w:r>
            <w:proofErr w:type="spellEnd"/>
          </w:p>
        </w:tc>
        <w:tc>
          <w:tcPr>
            <w:tcW w:w="5245"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cs="新細明體" w:hint="eastAsia"/>
                <w:color w:val="000000"/>
                <w:sz w:val="28"/>
                <w:szCs w:val="28"/>
                <w:lang w:eastAsia="zh-TW"/>
              </w:rPr>
              <w:t>真理大學通識教育中心</w:t>
            </w:r>
            <w:r>
              <w:rPr>
                <w:rFonts w:ascii="標楷體" w:eastAsia="標楷體" w:hAnsi="標楷體" w:cs="新細明體" w:hint="eastAsia"/>
                <w:color w:val="000000"/>
                <w:sz w:val="28"/>
                <w:szCs w:val="28"/>
                <w:lang w:eastAsia="zh-TW"/>
              </w:rPr>
              <w:t>自然科學學科</w:t>
            </w:r>
          </w:p>
        </w:tc>
        <w:tc>
          <w:tcPr>
            <w:tcW w:w="2268"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助理教授</w:t>
            </w:r>
            <w:r>
              <w:rPr>
                <w:rFonts w:ascii="標楷體" w:eastAsia="標楷體" w:hAnsi="標楷體" w:hint="eastAsia"/>
                <w:sz w:val="28"/>
                <w:szCs w:val="28"/>
                <w:lang w:eastAsia="zh-TW"/>
              </w:rPr>
              <w:t>兼教學行政組組長</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lastRenderedPageBreak/>
              <w:t>王曉璿</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國立台中教育大學數位內容科技學系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proofErr w:type="spellStart"/>
            <w:r w:rsidRPr="007C3F83">
              <w:rPr>
                <w:rFonts w:ascii="標楷體" w:eastAsia="標楷體" w:hAnsi="標楷體" w:hint="eastAsia"/>
                <w:color w:val="000000"/>
                <w:sz w:val="28"/>
                <w:szCs w:val="28"/>
              </w:rPr>
              <w:t>副教授</w:t>
            </w:r>
            <w:proofErr w:type="spellEnd"/>
            <w:r>
              <w:rPr>
                <w:rFonts w:ascii="標楷體" w:eastAsia="標楷體" w:hAnsi="標楷體" w:hint="eastAsia"/>
                <w:color w:val="000000"/>
                <w:sz w:val="28"/>
                <w:szCs w:val="28"/>
                <w:lang w:eastAsia="zh-TW"/>
              </w:rPr>
              <w:t>兼系主任</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陳炳宏</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Times New Roman" w:eastAsia="標楷體" w:hAnsi="Times New Roman"/>
                <w:sz w:val="28"/>
                <w:szCs w:val="28"/>
                <w:lang w:eastAsia="zh-TW"/>
              </w:rPr>
              <w:t>國立臺灣師範大學大眾傳播研究所</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rPr>
            </w:pPr>
            <w:proofErr w:type="spellStart"/>
            <w:r w:rsidRPr="007C3F83">
              <w:rPr>
                <w:rFonts w:ascii="標楷體" w:eastAsia="標楷體" w:hAnsi="標楷體" w:hint="eastAsia"/>
                <w:color w:val="000000"/>
                <w:sz w:val="28"/>
                <w:szCs w:val="28"/>
              </w:rPr>
              <w:t>吳豐維</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文化大學哲學系</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助理教授</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hint="eastAsia"/>
                <w:color w:val="000000"/>
                <w:sz w:val="28"/>
                <w:szCs w:val="28"/>
              </w:rPr>
              <w:t>王美惠</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color w:val="000000"/>
                <w:sz w:val="28"/>
                <w:szCs w:val="28"/>
                <w:lang w:eastAsia="zh-TW"/>
              </w:rPr>
              <w:t>崑山科技大學</w:t>
            </w:r>
            <w:r w:rsidRPr="00021331">
              <w:rPr>
                <w:rFonts w:ascii="Times New Roman" w:eastAsia="標楷體" w:hAnsi="Times New Roman"/>
                <w:sz w:val="28"/>
                <w:szCs w:val="28"/>
                <w:lang w:eastAsia="zh-TW"/>
              </w:rPr>
              <w:t>通識教育中心</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副教授</w:t>
            </w:r>
            <w:proofErr w:type="spellEnd"/>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s="新細明體"/>
                <w:color w:val="000000"/>
                <w:sz w:val="28"/>
                <w:szCs w:val="28"/>
              </w:rPr>
            </w:pPr>
            <w:proofErr w:type="spellStart"/>
            <w:r w:rsidRPr="007C3F83">
              <w:rPr>
                <w:rFonts w:ascii="標楷體" w:eastAsia="標楷體" w:hAnsi="標楷體" w:hint="eastAsia"/>
                <w:color w:val="000000"/>
                <w:sz w:val="28"/>
                <w:szCs w:val="28"/>
              </w:rPr>
              <w:t>陳雪玉</w:t>
            </w:r>
            <w:proofErr w:type="spell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崑山科技大學</w:t>
            </w:r>
            <w:r w:rsidRPr="00021331">
              <w:rPr>
                <w:rFonts w:ascii="Times New Roman" w:eastAsia="標楷體" w:hAnsi="Times New Roman"/>
                <w:sz w:val="28"/>
                <w:szCs w:val="28"/>
                <w:lang w:eastAsia="zh-TW"/>
              </w:rPr>
              <w:t>通識教育中心</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講師</w:t>
            </w:r>
          </w:p>
        </w:tc>
      </w:tr>
      <w:tr w:rsidR="00F866A0" w:rsidRPr="00ED4053" w:rsidTr="00F866A0">
        <w:tc>
          <w:tcPr>
            <w:tcW w:w="1418" w:type="dxa"/>
            <w:vAlign w:val="center"/>
          </w:tcPr>
          <w:p w:rsidR="00F866A0" w:rsidRPr="007C3F83" w:rsidRDefault="00F866A0" w:rsidP="00AC0CBE">
            <w:pPr>
              <w:spacing w:line="500" w:lineRule="exact"/>
              <w:jc w:val="center"/>
              <w:rPr>
                <w:rFonts w:ascii="標楷體" w:eastAsia="標楷體" w:hAnsi="標楷體"/>
                <w:sz w:val="28"/>
                <w:szCs w:val="28"/>
              </w:rPr>
            </w:pPr>
            <w:proofErr w:type="spellStart"/>
            <w:r w:rsidRPr="007C3F83">
              <w:rPr>
                <w:rFonts w:ascii="標楷體" w:eastAsia="標楷體" w:hAnsi="標楷體" w:hint="eastAsia"/>
                <w:color w:val="000000"/>
                <w:sz w:val="28"/>
                <w:szCs w:val="28"/>
              </w:rPr>
              <w:t>王榮昌</w:t>
            </w:r>
            <w:proofErr w:type="spellEnd"/>
          </w:p>
        </w:tc>
        <w:tc>
          <w:tcPr>
            <w:tcW w:w="5245"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sz w:val="28"/>
                <w:szCs w:val="28"/>
                <w:lang w:eastAsia="zh-TW"/>
              </w:rPr>
              <w:t>真理大學宗教文化與組織管理學系</w:t>
            </w:r>
          </w:p>
        </w:tc>
        <w:tc>
          <w:tcPr>
            <w:tcW w:w="2268"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sz w:val="28"/>
                <w:szCs w:val="28"/>
                <w:lang w:eastAsia="zh-TW"/>
              </w:rPr>
              <w:t>助理教授兼</w:t>
            </w:r>
            <w:r w:rsidR="00AC0CBE">
              <w:rPr>
                <w:rFonts w:ascii="標楷體" w:eastAsia="標楷體" w:hAnsi="標楷體" w:hint="eastAsia"/>
                <w:sz w:val="28"/>
                <w:szCs w:val="28"/>
                <w:lang w:eastAsia="zh-TW"/>
              </w:rPr>
              <w:br/>
            </w:r>
            <w:r w:rsidRPr="007C3F83">
              <w:rPr>
                <w:rFonts w:ascii="標楷體" w:eastAsia="標楷體" w:hAnsi="標楷體"/>
                <w:sz w:val="28"/>
                <w:szCs w:val="28"/>
                <w:lang w:eastAsia="zh-TW"/>
              </w:rPr>
              <w:t>校史館館長</w:t>
            </w:r>
          </w:p>
        </w:tc>
      </w:tr>
      <w:tr w:rsidR="00F866A0" w:rsidRPr="00ED4053" w:rsidTr="00AC0CBE">
        <w:tc>
          <w:tcPr>
            <w:tcW w:w="1418" w:type="dxa"/>
            <w:vAlign w:val="center"/>
          </w:tcPr>
          <w:p w:rsidR="00F866A0" w:rsidRPr="007C3F83" w:rsidRDefault="00F866A0" w:rsidP="00AC0CBE">
            <w:pPr>
              <w:spacing w:line="500" w:lineRule="exact"/>
              <w:jc w:val="center"/>
              <w:rPr>
                <w:rFonts w:ascii="標楷體" w:eastAsia="標楷體" w:hAnsi="標楷體"/>
                <w:color w:val="000000"/>
                <w:sz w:val="28"/>
                <w:szCs w:val="28"/>
                <w:lang w:eastAsia="zh-TW"/>
              </w:rPr>
            </w:pPr>
            <w:r w:rsidRPr="007C3F83">
              <w:rPr>
                <w:rFonts w:ascii="標楷體" w:eastAsia="標楷體" w:hAnsi="標楷體" w:hint="eastAsia"/>
                <w:color w:val="000000"/>
                <w:sz w:val="28"/>
                <w:szCs w:val="28"/>
                <w:lang w:eastAsia="zh-TW"/>
              </w:rPr>
              <w:t>劉亞蘭</w:t>
            </w:r>
          </w:p>
        </w:tc>
        <w:tc>
          <w:tcPr>
            <w:tcW w:w="5245"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真理大學人文與資訊學系</w:t>
            </w:r>
          </w:p>
        </w:tc>
        <w:tc>
          <w:tcPr>
            <w:tcW w:w="2268"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副教授</w:t>
            </w:r>
            <w:r>
              <w:rPr>
                <w:rFonts w:ascii="標楷體" w:eastAsia="標楷體" w:hAnsi="標楷體" w:hint="eastAsia"/>
                <w:sz w:val="28"/>
                <w:szCs w:val="28"/>
                <w:lang w:eastAsia="zh-TW"/>
              </w:rPr>
              <w:t>兼通識</w:t>
            </w:r>
            <w:r w:rsidR="00AC0CBE">
              <w:rPr>
                <w:rFonts w:ascii="標楷體" w:eastAsia="標楷體" w:hAnsi="標楷體"/>
                <w:sz w:val="28"/>
                <w:szCs w:val="28"/>
                <w:lang w:eastAsia="zh-TW"/>
              </w:rPr>
              <w:br/>
            </w:r>
            <w:r>
              <w:rPr>
                <w:rFonts w:ascii="標楷體" w:eastAsia="標楷體" w:hAnsi="標楷體" w:hint="eastAsia"/>
                <w:sz w:val="28"/>
                <w:szCs w:val="28"/>
                <w:lang w:eastAsia="zh-TW"/>
              </w:rPr>
              <w:t>教育中心主任</w:t>
            </w:r>
          </w:p>
        </w:tc>
      </w:tr>
      <w:tr w:rsidR="00F866A0" w:rsidRPr="00ED4053" w:rsidTr="00F866A0">
        <w:tc>
          <w:tcPr>
            <w:tcW w:w="1418" w:type="dxa"/>
            <w:vAlign w:val="center"/>
          </w:tcPr>
          <w:p w:rsidR="00F866A0" w:rsidRPr="007C3F83" w:rsidRDefault="00F866A0" w:rsidP="00AC0CBE">
            <w:pPr>
              <w:spacing w:line="500" w:lineRule="exact"/>
              <w:jc w:val="center"/>
              <w:rPr>
                <w:rFonts w:ascii="標楷體" w:eastAsia="標楷體" w:hAnsi="標楷體"/>
                <w:color w:val="000000"/>
                <w:sz w:val="28"/>
                <w:szCs w:val="28"/>
                <w:lang w:eastAsia="zh-TW"/>
              </w:rPr>
            </w:pPr>
            <w:r w:rsidRPr="007C3F83">
              <w:rPr>
                <w:rFonts w:ascii="標楷體" w:eastAsia="標楷體" w:hAnsi="標楷體" w:hint="eastAsia"/>
                <w:color w:val="000000"/>
                <w:sz w:val="28"/>
                <w:szCs w:val="28"/>
                <w:lang w:eastAsia="zh-TW"/>
              </w:rPr>
              <w:t>戴華萱</w:t>
            </w:r>
          </w:p>
        </w:tc>
        <w:tc>
          <w:tcPr>
            <w:tcW w:w="5245"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真理大學台灣文學系</w:t>
            </w:r>
          </w:p>
        </w:tc>
        <w:tc>
          <w:tcPr>
            <w:tcW w:w="2268" w:type="dxa"/>
            <w:vAlign w:val="center"/>
          </w:tcPr>
          <w:p w:rsidR="00F866A0" w:rsidRPr="007C3F83" w:rsidRDefault="00F866A0" w:rsidP="00AC0CBE">
            <w:pPr>
              <w:spacing w:line="500" w:lineRule="exact"/>
              <w:jc w:val="center"/>
              <w:rPr>
                <w:rFonts w:ascii="標楷體" w:eastAsia="標楷體" w:hAnsi="標楷體"/>
                <w:sz w:val="28"/>
                <w:szCs w:val="28"/>
                <w:lang w:eastAsia="zh-TW"/>
              </w:rPr>
            </w:pPr>
            <w:r w:rsidRPr="007C3F83">
              <w:rPr>
                <w:rFonts w:ascii="標楷體" w:eastAsia="標楷體" w:hAnsi="標楷體" w:hint="eastAsia"/>
                <w:sz w:val="28"/>
                <w:szCs w:val="28"/>
                <w:lang w:eastAsia="zh-TW"/>
              </w:rPr>
              <w:t>助理教授</w:t>
            </w:r>
            <w:r>
              <w:rPr>
                <w:rFonts w:ascii="標楷體" w:eastAsia="標楷體" w:hAnsi="標楷體" w:hint="eastAsia"/>
                <w:sz w:val="28"/>
                <w:szCs w:val="28"/>
                <w:lang w:eastAsia="zh-TW"/>
              </w:rPr>
              <w:t>兼藝文企劃組組長</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lang w:eastAsia="zh-TW"/>
              </w:rPr>
            </w:pPr>
            <w:r>
              <w:rPr>
                <w:rFonts w:ascii="標楷體" w:eastAsia="標楷體" w:hAnsi="標楷體" w:hint="eastAsia"/>
                <w:color w:val="000000"/>
                <w:sz w:val="28"/>
                <w:szCs w:val="28"/>
                <w:lang w:eastAsia="zh-TW"/>
              </w:rPr>
              <w:t>王美仁</w:t>
            </w:r>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現代公民核心能力養成總計畫辦公室</w:t>
            </w:r>
          </w:p>
        </w:tc>
        <w:tc>
          <w:tcPr>
            <w:tcW w:w="2268" w:type="dxa"/>
            <w:vAlign w:val="center"/>
          </w:tcPr>
          <w:p w:rsidR="00F866A0" w:rsidRPr="003256DA"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專案管理師</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lang w:eastAsia="zh-TW"/>
              </w:rPr>
            </w:pPr>
            <w:proofErr w:type="gramStart"/>
            <w:r>
              <w:rPr>
                <w:rFonts w:ascii="標楷體" w:eastAsia="標楷體" w:hAnsi="標楷體" w:hint="eastAsia"/>
                <w:color w:val="000000"/>
                <w:sz w:val="28"/>
                <w:szCs w:val="28"/>
                <w:lang w:eastAsia="zh-TW"/>
              </w:rPr>
              <w:t>魏吟書</w:t>
            </w:r>
            <w:proofErr w:type="gram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公民核心能力推廣計畫辦公室</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專案管理師</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lang w:eastAsia="zh-TW"/>
              </w:rPr>
            </w:pPr>
            <w:proofErr w:type="gramStart"/>
            <w:r>
              <w:rPr>
                <w:rFonts w:ascii="標楷體" w:eastAsia="標楷體" w:hAnsi="標楷體" w:hint="eastAsia"/>
                <w:color w:val="000000"/>
                <w:sz w:val="28"/>
                <w:szCs w:val="28"/>
                <w:lang w:eastAsia="zh-TW"/>
              </w:rPr>
              <w:t>沈欣葦</w:t>
            </w:r>
            <w:proofErr w:type="gramEnd"/>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公民核心能力推廣計畫辦公室</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執行助理</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lang w:eastAsia="zh-TW"/>
              </w:rPr>
            </w:pPr>
            <w:r>
              <w:rPr>
                <w:rFonts w:ascii="標楷體" w:eastAsia="標楷體" w:hAnsi="標楷體" w:hint="eastAsia"/>
                <w:color w:val="000000"/>
                <w:sz w:val="28"/>
                <w:szCs w:val="28"/>
                <w:lang w:eastAsia="zh-TW"/>
              </w:rPr>
              <w:t>陳佳欣</w:t>
            </w:r>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現代公民核心能力養成總計畫辦公室</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助理研究員</w:t>
            </w:r>
          </w:p>
        </w:tc>
      </w:tr>
      <w:tr w:rsidR="00F866A0" w:rsidRPr="00ED4053" w:rsidTr="00F866A0">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lang w:eastAsia="zh-TW"/>
              </w:rPr>
            </w:pPr>
            <w:r>
              <w:rPr>
                <w:rFonts w:ascii="標楷體" w:eastAsia="標楷體" w:hAnsi="標楷體" w:hint="eastAsia"/>
                <w:color w:val="000000"/>
                <w:sz w:val="28"/>
                <w:szCs w:val="28"/>
                <w:lang w:eastAsia="zh-TW"/>
              </w:rPr>
              <w:t>黃怡婷</w:t>
            </w:r>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環球科技大學</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計畫專任助理</w:t>
            </w:r>
          </w:p>
        </w:tc>
      </w:tr>
      <w:tr w:rsidR="00F866A0" w:rsidRPr="00ED4053" w:rsidTr="00AC0CBE">
        <w:trPr>
          <w:trHeight w:val="785"/>
        </w:trPr>
        <w:tc>
          <w:tcPr>
            <w:tcW w:w="1418" w:type="dxa"/>
            <w:vAlign w:val="center"/>
          </w:tcPr>
          <w:p w:rsidR="00F866A0" w:rsidRPr="007C3F83" w:rsidRDefault="00F866A0" w:rsidP="00E57392">
            <w:pPr>
              <w:spacing w:line="700" w:lineRule="exact"/>
              <w:jc w:val="center"/>
              <w:rPr>
                <w:rFonts w:ascii="標楷體" w:eastAsia="標楷體" w:hAnsi="標楷體"/>
                <w:color w:val="000000"/>
                <w:sz w:val="28"/>
                <w:szCs w:val="28"/>
                <w:lang w:eastAsia="zh-TW"/>
              </w:rPr>
            </w:pPr>
            <w:r>
              <w:rPr>
                <w:rFonts w:ascii="標楷體" w:eastAsia="標楷體" w:hAnsi="標楷體" w:hint="eastAsia"/>
                <w:color w:val="000000"/>
                <w:sz w:val="28"/>
                <w:szCs w:val="28"/>
                <w:lang w:eastAsia="zh-TW"/>
              </w:rPr>
              <w:t>高郁禎</w:t>
            </w:r>
          </w:p>
        </w:tc>
        <w:tc>
          <w:tcPr>
            <w:tcW w:w="5245"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文藻外語學院</w:t>
            </w:r>
          </w:p>
        </w:tc>
        <w:tc>
          <w:tcPr>
            <w:tcW w:w="2268" w:type="dxa"/>
            <w:vAlign w:val="center"/>
          </w:tcPr>
          <w:p w:rsidR="00F866A0" w:rsidRPr="007C3F83" w:rsidRDefault="00F866A0" w:rsidP="00E57392">
            <w:pPr>
              <w:spacing w:line="700" w:lineRule="exact"/>
              <w:jc w:val="center"/>
              <w:rPr>
                <w:rFonts w:ascii="標楷體" w:eastAsia="標楷體" w:hAnsi="標楷體"/>
                <w:sz w:val="28"/>
                <w:szCs w:val="28"/>
                <w:lang w:eastAsia="zh-TW"/>
              </w:rPr>
            </w:pPr>
            <w:r>
              <w:rPr>
                <w:rFonts w:ascii="標楷體" w:eastAsia="標楷體" w:hAnsi="標楷體" w:hint="eastAsia"/>
                <w:sz w:val="28"/>
                <w:szCs w:val="28"/>
                <w:lang w:eastAsia="zh-TW"/>
              </w:rPr>
              <w:t>助理</w:t>
            </w:r>
          </w:p>
        </w:tc>
      </w:tr>
    </w:tbl>
    <w:p w:rsidR="009446FF" w:rsidRDefault="009446FF">
      <w:pPr>
        <w:rPr>
          <w:rFonts w:ascii="標楷體" w:eastAsia="標楷體" w:hAnsi="標楷體"/>
          <w:sz w:val="32"/>
          <w:szCs w:val="32"/>
          <w:lang w:eastAsia="zh-TW"/>
        </w:rPr>
      </w:pPr>
    </w:p>
    <w:p w:rsidR="00E57392" w:rsidRDefault="00E57392">
      <w:pPr>
        <w:rPr>
          <w:rFonts w:ascii="標楷體" w:eastAsia="標楷體" w:hAnsi="標楷體"/>
          <w:sz w:val="32"/>
          <w:szCs w:val="32"/>
          <w:lang w:eastAsia="zh-TW"/>
        </w:rPr>
      </w:pPr>
      <w:r>
        <w:rPr>
          <w:rFonts w:ascii="標楷體" w:eastAsia="標楷體" w:hAnsi="標楷體"/>
          <w:sz w:val="32"/>
          <w:szCs w:val="32"/>
          <w:lang w:eastAsia="zh-TW"/>
        </w:rPr>
        <w:br w:type="page"/>
      </w:r>
    </w:p>
    <w:p w:rsidR="00FC48F4" w:rsidRDefault="00FC48F4" w:rsidP="00FC48F4">
      <w:pPr>
        <w:jc w:val="center"/>
        <w:rPr>
          <w:rFonts w:ascii="標楷體" w:eastAsia="標楷體" w:hAnsi="標楷體"/>
          <w:sz w:val="32"/>
          <w:szCs w:val="32"/>
          <w:lang w:eastAsia="zh-TW"/>
        </w:rPr>
      </w:pPr>
      <w:r>
        <w:rPr>
          <w:rFonts w:ascii="標楷體" w:eastAsia="標楷體" w:hAnsi="標楷體" w:hint="eastAsia"/>
          <w:sz w:val="32"/>
          <w:szCs w:val="32"/>
          <w:lang w:eastAsia="zh-TW"/>
        </w:rPr>
        <w:lastRenderedPageBreak/>
        <w:t>【</w:t>
      </w:r>
      <w:r w:rsidRPr="00A03AFF">
        <w:rPr>
          <w:rFonts w:ascii="標楷體" w:eastAsia="標楷體" w:hAnsi="標楷體" w:hint="eastAsia"/>
          <w:sz w:val="32"/>
          <w:szCs w:val="32"/>
          <w:lang w:eastAsia="zh-TW"/>
        </w:rPr>
        <w:t>與會來賓(</w:t>
      </w:r>
      <w:r>
        <w:rPr>
          <w:rFonts w:ascii="標楷體" w:eastAsia="標楷體" w:hAnsi="標楷體" w:hint="eastAsia"/>
          <w:sz w:val="32"/>
          <w:szCs w:val="32"/>
          <w:lang w:eastAsia="zh-TW"/>
        </w:rPr>
        <w:t>依報名順排序</w:t>
      </w:r>
      <w:r w:rsidRPr="00A03AFF">
        <w:rPr>
          <w:rFonts w:ascii="標楷體" w:eastAsia="標楷體" w:hAnsi="標楷體" w:hint="eastAsia"/>
          <w:sz w:val="32"/>
          <w:szCs w:val="32"/>
          <w:lang w:eastAsia="zh-TW"/>
        </w:rPr>
        <w:t>)</w:t>
      </w:r>
      <w:r>
        <w:rPr>
          <w:rFonts w:ascii="標楷體" w:eastAsia="標楷體" w:hAnsi="標楷體" w:hint="eastAsia"/>
          <w:sz w:val="32"/>
          <w:szCs w:val="32"/>
          <w:lang w:eastAsia="zh-TW"/>
        </w:rPr>
        <w:t>】</w:t>
      </w:r>
    </w:p>
    <w:tbl>
      <w:tblPr>
        <w:tblStyle w:val="ab"/>
        <w:tblpPr w:leftFromText="180" w:rightFromText="180" w:horzAnchor="margin" w:tblpXSpec="center" w:tblpY="765"/>
        <w:tblW w:w="0" w:type="auto"/>
        <w:tblLook w:val="04A0" w:firstRow="1" w:lastRow="0" w:firstColumn="1" w:lastColumn="0" w:noHBand="0" w:noVBand="1"/>
      </w:tblPr>
      <w:tblGrid>
        <w:gridCol w:w="1349"/>
        <w:gridCol w:w="4851"/>
        <w:gridCol w:w="1563"/>
        <w:gridCol w:w="1417"/>
      </w:tblGrid>
      <w:tr w:rsidR="00FC48F4" w:rsidRPr="00641C6D" w:rsidTr="00FC48F4">
        <w:tc>
          <w:tcPr>
            <w:tcW w:w="1349" w:type="dxa"/>
            <w:tcBorders>
              <w:bottom w:val="double" w:sz="4" w:space="0" w:color="auto"/>
            </w:tcBorders>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姓名</w:t>
            </w:r>
            <w:proofErr w:type="spellEnd"/>
          </w:p>
        </w:tc>
        <w:tc>
          <w:tcPr>
            <w:tcW w:w="4851" w:type="dxa"/>
            <w:tcBorders>
              <w:bottom w:val="double" w:sz="4" w:space="0" w:color="auto"/>
            </w:tcBorders>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服務單位</w:t>
            </w:r>
            <w:proofErr w:type="spellEnd"/>
          </w:p>
        </w:tc>
        <w:tc>
          <w:tcPr>
            <w:tcW w:w="1563" w:type="dxa"/>
            <w:tcBorders>
              <w:bottom w:val="double" w:sz="4" w:space="0" w:color="auto"/>
            </w:tcBorders>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職稱</w:t>
            </w:r>
            <w:proofErr w:type="spellEnd"/>
          </w:p>
        </w:tc>
        <w:tc>
          <w:tcPr>
            <w:tcW w:w="1417" w:type="dxa"/>
            <w:tcBorders>
              <w:bottom w:val="double" w:sz="4" w:space="0" w:color="auto"/>
            </w:tcBorders>
            <w:vAlign w:val="center"/>
          </w:tcPr>
          <w:p w:rsidR="00FC48F4" w:rsidRPr="00641C6D" w:rsidRDefault="00FC48F4" w:rsidP="00FC48F4">
            <w:pPr>
              <w:jc w:val="center"/>
              <w:rPr>
                <w:rFonts w:ascii="標楷體" w:eastAsia="標楷體" w:hAnsi="標楷體" w:cs="Times New Roman"/>
                <w:sz w:val="28"/>
                <w:szCs w:val="28"/>
              </w:rPr>
            </w:pPr>
            <w:proofErr w:type="spellStart"/>
            <w:r w:rsidRPr="00641C6D">
              <w:rPr>
                <w:rFonts w:ascii="標楷體" w:eastAsia="標楷體" w:hAnsi="標楷體" w:cs="Times New Roman"/>
                <w:sz w:val="28"/>
                <w:szCs w:val="28"/>
              </w:rPr>
              <w:t>報名序號</w:t>
            </w:r>
            <w:proofErr w:type="spellEnd"/>
          </w:p>
        </w:tc>
      </w:tr>
      <w:tr w:rsidR="00FC48F4" w:rsidRPr="00641C6D" w:rsidTr="00FC48F4">
        <w:tc>
          <w:tcPr>
            <w:tcW w:w="1349" w:type="dxa"/>
            <w:tcBorders>
              <w:top w:val="double" w:sz="4" w:space="0" w:color="auto"/>
            </w:tcBorders>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陳昭宏</w:t>
            </w:r>
            <w:proofErr w:type="spellEnd"/>
          </w:p>
        </w:tc>
        <w:tc>
          <w:tcPr>
            <w:tcW w:w="4851" w:type="dxa"/>
            <w:tcBorders>
              <w:top w:val="double" w:sz="4" w:space="0" w:color="auto"/>
            </w:tcBorders>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亞太創意技術學院</w:t>
            </w:r>
            <w:proofErr w:type="spellEnd"/>
          </w:p>
        </w:tc>
        <w:tc>
          <w:tcPr>
            <w:tcW w:w="1563" w:type="dxa"/>
            <w:tcBorders>
              <w:top w:val="double" w:sz="4" w:space="0" w:color="auto"/>
            </w:tcBorders>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tcBorders>
              <w:top w:val="double" w:sz="4" w:space="0" w:color="auto"/>
            </w:tcBorders>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黃盧煌</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真理大學通識教育中心語文學科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傅錫誠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銘傳大學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余宥</w:t>
            </w:r>
            <w:r>
              <w:rPr>
                <w:rFonts w:ascii="標楷體" w:eastAsia="標楷體" w:hAnsi="標楷體" w:hint="eastAsia"/>
                <w:sz w:val="28"/>
                <w:szCs w:val="28"/>
              </w:rPr>
              <w:t>嫺</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中國科技大學及文化大學</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謝榮豐</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真理大學體育學科</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劉偉功</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真理大學通識教育中心語文學科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陳麗真</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真理大學通識教育中心語文學科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Pr>
                <w:rFonts w:ascii="標楷體" w:eastAsia="標楷體" w:hAnsi="標楷體" w:hint="eastAsia"/>
                <w:sz w:val="28"/>
                <w:szCs w:val="28"/>
              </w:rPr>
              <w:t>徐暄</w:t>
            </w:r>
            <w:r w:rsidRPr="00641C6D">
              <w:rPr>
                <w:rFonts w:ascii="標楷體" w:eastAsia="標楷體" w:hAnsi="標楷體" w:hint="eastAsia"/>
                <w:sz w:val="28"/>
                <w:szCs w:val="28"/>
              </w:rPr>
              <w:t>景</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育達商業科技大學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周宏宏</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真理大學通識教育中心語文學科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陳炯良</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真理大學資工系</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21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蔡博元</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真理大學會計資訊學系</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23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紀明德</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24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陳志榮</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真理大學人文學院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27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鄧鴻源</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真理大學通識教育中心自然學科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28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魏澤民</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中原大學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柴興生</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真理大學通識中心</w:t>
            </w:r>
            <w:proofErr w:type="gramStart"/>
            <w:r w:rsidRPr="00641C6D">
              <w:rPr>
                <w:rFonts w:ascii="標楷體" w:eastAsia="標楷體" w:hAnsi="標楷體" w:hint="eastAsia"/>
                <w:sz w:val="28"/>
                <w:szCs w:val="28"/>
                <w:lang w:eastAsia="zh-TW"/>
              </w:rPr>
              <w:t>博雅組</w:t>
            </w:r>
            <w:proofErr w:type="gram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王世永</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真理大學通識教育中心人文社會學科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lastRenderedPageBreak/>
              <w:t>王忠信</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真理大學資工系</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施教旺</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龍華科技大學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洪德揚</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黃金樹</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育達商業科技大學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鄭俊傑</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真理大學體育室</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38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林聖縈</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馬偕醫學院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曹常仁</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中華醫事科技大學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張德淵</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莊佳珣</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真理大學通識教育中心人文社會學科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蔡溥仁</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真理大學通識教育中心自然學科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lang w:eastAsia="zh-TW"/>
              </w:rPr>
            </w:pPr>
            <w:proofErr w:type="spellStart"/>
            <w:r>
              <w:rPr>
                <w:rFonts w:ascii="標楷體" w:eastAsia="標楷體" w:hAnsi="標楷體" w:hint="eastAsia"/>
                <w:sz w:val="28"/>
                <w:szCs w:val="28"/>
              </w:rPr>
              <w:t>劉小</w:t>
            </w:r>
            <w:proofErr w:type="spellEnd"/>
            <w:r>
              <w:rPr>
                <w:rFonts w:ascii="標楷體" w:eastAsia="標楷體" w:hAnsi="標楷體" w:hint="eastAsia"/>
                <w:sz w:val="28"/>
                <w:szCs w:val="28"/>
                <w:lang w:eastAsia="zh-TW"/>
              </w:rPr>
              <w:t>鈴</w:t>
            </w:r>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文化大學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林孟龍</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真理大學觀光事業學系</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張意霞</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蘭陽技術學院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謝功毅</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49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陳文英</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真理大學體育學科</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林秀玉</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真理大學通識教育中心自然學科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林民德</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銘傳大學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李麗瓊</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郭碧蘭</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lastRenderedPageBreak/>
              <w:t>吳澤玫</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金鴻文</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中華科技大學通識教育中心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吳培協</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張國一</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真理大學通識教育中心人文社會學科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賴耀宗</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真理大學統計與精算學系</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59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陳仲志</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中原大學通識教育中心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王榮昌</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李汾陽</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開南大學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王傳燾</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銘傳大學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葉錫圻</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真理大學通識教育中心自然學科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林籐輝</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台北城市大學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梁美惠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中華大學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吳鳳珠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國立宜蘭大學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何宜倩</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耕</w:t>
            </w:r>
            <w:proofErr w:type="gramStart"/>
            <w:r w:rsidRPr="00641C6D">
              <w:rPr>
                <w:rFonts w:ascii="標楷體" w:eastAsia="標楷體" w:hAnsi="標楷體" w:hint="eastAsia"/>
                <w:sz w:val="28"/>
                <w:szCs w:val="28"/>
                <w:lang w:eastAsia="zh-TW"/>
              </w:rPr>
              <w:t>莘</w:t>
            </w:r>
            <w:proofErr w:type="gramEnd"/>
            <w:r w:rsidRPr="00641C6D">
              <w:rPr>
                <w:rFonts w:ascii="標楷體" w:eastAsia="標楷體" w:hAnsi="標楷體" w:hint="eastAsia"/>
                <w:sz w:val="28"/>
                <w:szCs w:val="28"/>
                <w:lang w:eastAsia="zh-TW"/>
              </w:rPr>
              <w:t>健康管理專科學校</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楊超智</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國立台灣藝術大學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69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羅文星</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仁德醫專</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吳德玲</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長庚科技大學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蔣忠慈</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國立宜蘭大學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熊明禮</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蘭陽技術學院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lastRenderedPageBreak/>
              <w:t>張文武</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梁瑪莉</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東南科技大學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洪慧娟</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耕莘專校</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周德榮</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國立聯合大學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王念西</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崇右技術學院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吳淑惠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台北海洋技術學院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79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張松年</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宜蘭大學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陳麗蓮</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蘭陽技術學院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81</w:t>
            </w:r>
          </w:p>
        </w:tc>
      </w:tr>
      <w:tr w:rsidR="00FC48F4" w:rsidRPr="00641C6D" w:rsidTr="00FC48F4">
        <w:tc>
          <w:tcPr>
            <w:tcW w:w="1349" w:type="dxa"/>
            <w:vAlign w:val="center"/>
          </w:tcPr>
          <w:p w:rsidR="00FC48F4" w:rsidRPr="000A2726" w:rsidRDefault="00FC48F4" w:rsidP="00FC48F4">
            <w:pPr>
              <w:jc w:val="center"/>
              <w:rPr>
                <w:rFonts w:ascii="標楷體" w:eastAsia="標楷體" w:hAnsi="標楷體"/>
                <w:sz w:val="28"/>
                <w:szCs w:val="28"/>
              </w:rPr>
            </w:pPr>
            <w:proofErr w:type="spellStart"/>
            <w:r w:rsidRPr="000A2726">
              <w:rPr>
                <w:rFonts w:ascii="標楷體" w:eastAsia="標楷體" w:hAnsi="標楷體" w:hint="eastAsia"/>
                <w:sz w:val="28"/>
                <w:szCs w:val="28"/>
              </w:rPr>
              <w:t>陳秀美</w:t>
            </w:r>
            <w:proofErr w:type="spellEnd"/>
          </w:p>
        </w:tc>
        <w:tc>
          <w:tcPr>
            <w:tcW w:w="4851" w:type="dxa"/>
            <w:vAlign w:val="center"/>
          </w:tcPr>
          <w:p w:rsidR="00FC48F4" w:rsidRPr="000A2726" w:rsidRDefault="00FC48F4" w:rsidP="00FC48F4">
            <w:pPr>
              <w:jc w:val="center"/>
              <w:rPr>
                <w:rFonts w:ascii="標楷體" w:eastAsia="標楷體" w:hAnsi="標楷體"/>
                <w:sz w:val="28"/>
                <w:szCs w:val="28"/>
                <w:lang w:eastAsia="zh-TW"/>
              </w:rPr>
            </w:pPr>
            <w:r w:rsidRPr="000A2726">
              <w:rPr>
                <w:rFonts w:ascii="標楷體" w:eastAsia="標楷體" w:hAnsi="標楷體" w:hint="eastAsia"/>
                <w:sz w:val="28"/>
                <w:szCs w:val="28"/>
                <w:lang w:eastAsia="zh-TW"/>
              </w:rPr>
              <w:t>德</w:t>
            </w:r>
            <w:proofErr w:type="gramStart"/>
            <w:r w:rsidRPr="000A2726">
              <w:rPr>
                <w:rFonts w:ascii="標楷體" w:eastAsia="標楷體" w:hAnsi="標楷體" w:hint="eastAsia"/>
                <w:sz w:val="28"/>
                <w:szCs w:val="28"/>
                <w:lang w:eastAsia="zh-TW"/>
              </w:rPr>
              <w:t>霖</w:t>
            </w:r>
            <w:proofErr w:type="gramEnd"/>
            <w:r w:rsidRPr="000A2726">
              <w:rPr>
                <w:rFonts w:ascii="標楷體" w:eastAsia="標楷體" w:hAnsi="標楷體" w:hint="eastAsia"/>
                <w:sz w:val="28"/>
                <w:szCs w:val="28"/>
                <w:lang w:eastAsia="zh-TW"/>
              </w:rPr>
              <w:t>技術學院通識教育中心</w:t>
            </w:r>
          </w:p>
        </w:tc>
        <w:tc>
          <w:tcPr>
            <w:tcW w:w="1563" w:type="dxa"/>
            <w:vAlign w:val="center"/>
          </w:tcPr>
          <w:p w:rsidR="00FC48F4" w:rsidRPr="000A2726" w:rsidRDefault="00FC48F4" w:rsidP="00FC48F4">
            <w:pPr>
              <w:jc w:val="center"/>
              <w:rPr>
                <w:rFonts w:ascii="標楷體" w:eastAsia="標楷體" w:hAnsi="標楷體"/>
                <w:sz w:val="28"/>
                <w:szCs w:val="28"/>
              </w:rPr>
            </w:pPr>
            <w:proofErr w:type="spellStart"/>
            <w:r w:rsidRPr="000A2726">
              <w:rPr>
                <w:rFonts w:ascii="標楷體" w:eastAsia="標楷體" w:hAnsi="標楷體" w:hint="eastAsia"/>
                <w:sz w:val="28"/>
                <w:szCs w:val="28"/>
              </w:rPr>
              <w:t>講師</w:t>
            </w:r>
            <w:proofErr w:type="spellEnd"/>
          </w:p>
        </w:tc>
        <w:tc>
          <w:tcPr>
            <w:tcW w:w="1417" w:type="dxa"/>
            <w:vAlign w:val="center"/>
          </w:tcPr>
          <w:p w:rsidR="00FC48F4" w:rsidRPr="000A2726" w:rsidRDefault="00FC48F4" w:rsidP="00FC48F4">
            <w:pPr>
              <w:jc w:val="center"/>
              <w:rPr>
                <w:rFonts w:ascii="Times New Roman" w:eastAsia="標楷體" w:hAnsi="Times New Roman" w:cs="Times New Roman"/>
                <w:sz w:val="28"/>
                <w:szCs w:val="28"/>
              </w:rPr>
            </w:pPr>
            <w:r w:rsidRPr="000A2726">
              <w:rPr>
                <w:rFonts w:ascii="Times New Roman" w:eastAsia="標楷體" w:hAnsi="Times New Roman" w:cs="Times New Roman"/>
                <w:sz w:val="28"/>
                <w:szCs w:val="28"/>
              </w:rPr>
              <w:t>82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陳慧珠</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德</w:t>
            </w:r>
            <w:proofErr w:type="gramStart"/>
            <w:r w:rsidRPr="00641C6D">
              <w:rPr>
                <w:rFonts w:ascii="標楷體" w:eastAsia="標楷體" w:hAnsi="標楷體" w:hint="eastAsia"/>
                <w:sz w:val="28"/>
                <w:szCs w:val="28"/>
                <w:lang w:eastAsia="zh-TW"/>
              </w:rPr>
              <w:t>霖</w:t>
            </w:r>
            <w:proofErr w:type="gramEnd"/>
            <w:r w:rsidRPr="00641C6D">
              <w:rPr>
                <w:rFonts w:ascii="標楷體" w:eastAsia="標楷體" w:hAnsi="標楷體" w:hint="eastAsia"/>
                <w:sz w:val="28"/>
                <w:szCs w:val="28"/>
                <w:lang w:eastAsia="zh-TW"/>
              </w:rPr>
              <w:t>技術學院語言中心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高家珍</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耕</w:t>
            </w:r>
            <w:proofErr w:type="gramStart"/>
            <w:r w:rsidRPr="00641C6D">
              <w:rPr>
                <w:rFonts w:ascii="標楷體" w:eastAsia="標楷體" w:hAnsi="標楷體" w:hint="eastAsia"/>
                <w:sz w:val="28"/>
                <w:szCs w:val="28"/>
                <w:lang w:eastAsia="zh-TW"/>
              </w:rPr>
              <w:t>莘</w:t>
            </w:r>
            <w:proofErr w:type="gramEnd"/>
            <w:r w:rsidRPr="00641C6D">
              <w:rPr>
                <w:rFonts w:ascii="標楷體" w:eastAsia="標楷體" w:hAnsi="標楷體" w:hint="eastAsia"/>
                <w:sz w:val="28"/>
                <w:szCs w:val="28"/>
                <w:lang w:eastAsia="zh-TW"/>
              </w:rPr>
              <w:t>健康管理專科學校</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葛傳宇</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國立台灣藝術大學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張意德</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德霖技術學院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王姿琇</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永和國小</w:t>
            </w:r>
            <w:proofErr w:type="spellEnd"/>
          </w:p>
        </w:tc>
        <w:tc>
          <w:tcPr>
            <w:tcW w:w="1563" w:type="dxa"/>
            <w:vAlign w:val="center"/>
          </w:tcPr>
          <w:p w:rsidR="00FC48F4" w:rsidRPr="00641C6D" w:rsidRDefault="00FC48F4" w:rsidP="00FC48F4">
            <w:pPr>
              <w:jc w:val="center"/>
              <w:rPr>
                <w:rFonts w:ascii="標楷體" w:eastAsia="標楷體" w:hAnsi="標楷體"/>
                <w:sz w:val="28"/>
                <w:szCs w:val="28"/>
                <w:lang w:eastAsia="zh-TW"/>
              </w:rPr>
            </w:pPr>
            <w:r>
              <w:rPr>
                <w:rFonts w:ascii="標楷體" w:eastAsia="標楷體" w:hAnsi="標楷體" w:hint="eastAsia"/>
                <w:sz w:val="28"/>
                <w:szCs w:val="28"/>
                <w:lang w:eastAsia="zh-TW"/>
              </w:rPr>
              <w:t>教師</w:t>
            </w:r>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林瑛瑛</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東南科技大學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林裕昌</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真理大學通識教育中心語文學科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89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楊錦潭</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銘傳大學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蘇文宏</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開南大學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周耿生</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馬偕醫護管理專科學校</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lastRenderedPageBreak/>
              <w:t>杜偉瑛</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真理大學通識教育中心人文社會學科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吳鵬翼</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龍華科技大學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林重甫</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真理大學通識教育中心人文社會學科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羅素娟</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中國科技大學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吳芸</w:t>
            </w:r>
            <w:r>
              <w:rPr>
                <w:rFonts w:ascii="標楷體" w:eastAsia="標楷體" w:hAnsi="標楷體" w:hint="eastAsia"/>
                <w:sz w:val="28"/>
                <w:szCs w:val="28"/>
              </w:rPr>
              <w:t>嫻</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明新科技大學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賈蘭馨</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聖心女中</w:t>
            </w:r>
            <w:proofErr w:type="spellEnd"/>
          </w:p>
        </w:tc>
        <w:tc>
          <w:tcPr>
            <w:tcW w:w="1563" w:type="dxa"/>
            <w:vAlign w:val="center"/>
          </w:tcPr>
          <w:p w:rsidR="00FC48F4" w:rsidRPr="00641C6D" w:rsidRDefault="00FC48F4" w:rsidP="00FC48F4">
            <w:pPr>
              <w:jc w:val="center"/>
              <w:rPr>
                <w:rFonts w:ascii="標楷體" w:eastAsia="標楷體" w:hAnsi="標楷體"/>
                <w:sz w:val="28"/>
                <w:szCs w:val="28"/>
                <w:lang w:eastAsia="zh-TW"/>
              </w:rPr>
            </w:pPr>
            <w:r>
              <w:rPr>
                <w:rFonts w:ascii="標楷體" w:eastAsia="標楷體" w:hAnsi="標楷體" w:hint="eastAsia"/>
                <w:sz w:val="28"/>
                <w:szCs w:val="28"/>
                <w:lang w:eastAsia="zh-TW"/>
              </w:rPr>
              <w:t>教師</w:t>
            </w:r>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徐惠莉</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中國科技大學通識教育中心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99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陳榮波</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東海大學哲學系</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林炳勳</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真理大學學務長</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陳杏枝</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淡江大學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曹友賓</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中國科技大學通識教育中心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邱素玲</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台北海洋技術學院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丘金蘭</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台北海洋技術學院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林淑媛</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台北商業技術學院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段秀玲</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體育大學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蔡佩穎</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銘傳大學傳播管理研究所</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蘇美文</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中華科技大學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109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陳麗琦</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中華科技大學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110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李健美</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111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lastRenderedPageBreak/>
              <w:t>蒲彥光</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明志科技大學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112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胡舒婷</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國防大學通識教育中心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113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李承龍</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警察專校</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114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姚富全</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文化大學哲學系</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呂豐真</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中國科技大學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廖德智</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亞東技術學院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陳宏銘</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中原大學通識教育中心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黃麗容</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真理大學通識教育中心語文學科</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梁元棟</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中原大學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楊明昱</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淡江大學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127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陳碧珠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景文科技大學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謝嘉榮</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景文科技大學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陳英杰</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德霖技術學院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張盛華</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景文科技大學企管系</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135</w:t>
            </w:r>
          </w:p>
        </w:tc>
      </w:tr>
      <w:tr w:rsidR="00FC48F4" w:rsidRPr="00641C6D" w:rsidTr="00FC48F4">
        <w:tc>
          <w:tcPr>
            <w:tcW w:w="1349" w:type="dxa"/>
            <w:vAlign w:val="center"/>
          </w:tcPr>
          <w:p w:rsidR="00FC48F4" w:rsidRPr="00641C6D" w:rsidRDefault="00FC48F4" w:rsidP="00FC48F4">
            <w:pPr>
              <w:ind w:left="28" w:hangingChars="10" w:hanging="28"/>
              <w:jc w:val="center"/>
              <w:rPr>
                <w:rFonts w:ascii="標楷體" w:eastAsia="標楷體" w:hAnsi="標楷體"/>
                <w:sz w:val="28"/>
                <w:szCs w:val="28"/>
              </w:rPr>
            </w:pPr>
            <w:proofErr w:type="spellStart"/>
            <w:r w:rsidRPr="00641C6D">
              <w:rPr>
                <w:rFonts w:ascii="標楷體" w:eastAsia="標楷體" w:hAnsi="標楷體" w:hint="eastAsia"/>
                <w:sz w:val="28"/>
                <w:szCs w:val="28"/>
              </w:rPr>
              <w:t>周玠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中華科技大學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陳欽春</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銘傳大學公共事務學系</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137</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楊逸萱</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台南市土城高中</w:t>
            </w:r>
            <w:proofErr w:type="spellEnd"/>
          </w:p>
        </w:tc>
        <w:tc>
          <w:tcPr>
            <w:tcW w:w="1563" w:type="dxa"/>
            <w:vAlign w:val="center"/>
          </w:tcPr>
          <w:p w:rsidR="00FC48F4" w:rsidRPr="00641C6D" w:rsidRDefault="00FC48F4" w:rsidP="00FC48F4">
            <w:pPr>
              <w:rPr>
                <w:rFonts w:ascii="標楷體" w:eastAsia="標楷體" w:hAnsi="標楷體"/>
                <w:sz w:val="28"/>
                <w:szCs w:val="28"/>
                <w:lang w:eastAsia="zh-TW"/>
              </w:rPr>
            </w:pPr>
            <w:r>
              <w:rPr>
                <w:rFonts w:ascii="標楷體" w:eastAsia="標楷體" w:hAnsi="標楷體" w:hint="eastAsia"/>
                <w:sz w:val="28"/>
                <w:szCs w:val="28"/>
                <w:lang w:eastAsia="zh-TW"/>
              </w:rPr>
              <w:t xml:space="preserve"> 教師</w:t>
            </w:r>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139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顏雅琴</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景文科技大學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歐忠明</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德霖技術學院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141</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lastRenderedPageBreak/>
              <w:t>李燕惠</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景文科技大學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142</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蔡秀采</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景文科技大學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講師</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143</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彭涵梅</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真理大學</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144</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傅孝維</w:t>
            </w:r>
            <w:proofErr w:type="spellEnd"/>
          </w:p>
        </w:tc>
        <w:tc>
          <w:tcPr>
            <w:tcW w:w="4851"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亞東技術學院</w:t>
            </w:r>
            <w:proofErr w:type="spellEnd"/>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145</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劉明香</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亞東技術學院通識教育中心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助理教授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146</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吳憶蘭</w:t>
            </w:r>
            <w:proofErr w:type="spellEnd"/>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641C6D">
              <w:rPr>
                <w:rFonts w:ascii="標楷體" w:eastAsia="標楷體" w:hAnsi="標楷體" w:hint="eastAsia"/>
                <w:sz w:val="28"/>
                <w:szCs w:val="28"/>
                <w:lang w:eastAsia="zh-TW"/>
              </w:rPr>
              <w:t>亞東技術學院通識教育中心</w:t>
            </w:r>
          </w:p>
        </w:tc>
        <w:tc>
          <w:tcPr>
            <w:tcW w:w="1563" w:type="dxa"/>
            <w:vAlign w:val="center"/>
          </w:tcPr>
          <w:p w:rsidR="00FC48F4" w:rsidRPr="00641C6D" w:rsidRDefault="00FC48F4" w:rsidP="00FC48F4">
            <w:pPr>
              <w:jc w:val="center"/>
              <w:rPr>
                <w:rFonts w:ascii="標楷體" w:eastAsia="標楷體" w:hAnsi="標楷體"/>
                <w:sz w:val="28"/>
                <w:szCs w:val="28"/>
              </w:rPr>
            </w:pPr>
            <w:proofErr w:type="spellStart"/>
            <w:r w:rsidRPr="00641C6D">
              <w:rPr>
                <w:rFonts w:ascii="標楷體" w:eastAsia="標楷體" w:hAnsi="標楷體" w:hint="eastAsia"/>
                <w:sz w:val="28"/>
                <w:szCs w:val="28"/>
              </w:rPr>
              <w:t>副教授</w:t>
            </w:r>
            <w:proofErr w:type="spellEnd"/>
          </w:p>
        </w:tc>
        <w:tc>
          <w:tcPr>
            <w:tcW w:w="1417" w:type="dxa"/>
            <w:vAlign w:val="center"/>
          </w:tcPr>
          <w:p w:rsidR="00FC48F4" w:rsidRPr="00641C6D" w:rsidRDefault="00FC48F4" w:rsidP="00FC48F4">
            <w:pPr>
              <w:jc w:val="center"/>
              <w:rPr>
                <w:rFonts w:ascii="Times New Roman" w:eastAsia="標楷體" w:hAnsi="Times New Roman" w:cs="Times New Roman"/>
                <w:sz w:val="28"/>
                <w:szCs w:val="28"/>
              </w:rPr>
            </w:pPr>
            <w:r w:rsidRPr="00641C6D">
              <w:rPr>
                <w:rFonts w:ascii="Times New Roman" w:eastAsia="標楷體" w:hAnsi="Times New Roman" w:cs="Times New Roman"/>
                <w:sz w:val="28"/>
                <w:szCs w:val="28"/>
              </w:rPr>
              <w:t>147</w:t>
            </w:r>
          </w:p>
        </w:tc>
      </w:tr>
      <w:tr w:rsidR="00FC48F4" w:rsidRPr="00641C6D" w:rsidTr="00FC48F4">
        <w:tc>
          <w:tcPr>
            <w:tcW w:w="1349" w:type="dxa"/>
            <w:vAlign w:val="center"/>
          </w:tcPr>
          <w:p w:rsidR="00FC48F4" w:rsidRPr="0019198D" w:rsidRDefault="00FC48F4" w:rsidP="00FC48F4">
            <w:pPr>
              <w:jc w:val="center"/>
              <w:rPr>
                <w:rFonts w:ascii="標楷體" w:eastAsia="標楷體" w:hAnsi="標楷體"/>
                <w:sz w:val="28"/>
                <w:szCs w:val="28"/>
              </w:rPr>
            </w:pPr>
            <w:r w:rsidRPr="0019198D">
              <w:rPr>
                <w:rFonts w:ascii="標楷體" w:eastAsia="標楷體" w:hAnsi="標楷體" w:hint="eastAsia"/>
                <w:sz w:val="28"/>
                <w:szCs w:val="28"/>
                <w:lang w:eastAsia="zh-TW"/>
              </w:rPr>
              <w:t>田相珊</w:t>
            </w:r>
          </w:p>
        </w:tc>
        <w:tc>
          <w:tcPr>
            <w:tcW w:w="4851" w:type="dxa"/>
            <w:vAlign w:val="center"/>
          </w:tcPr>
          <w:p w:rsidR="00FC48F4" w:rsidRPr="0019198D" w:rsidRDefault="00FC48F4" w:rsidP="00FC48F4">
            <w:pPr>
              <w:jc w:val="center"/>
              <w:rPr>
                <w:rFonts w:ascii="標楷體" w:eastAsia="標楷體" w:hAnsi="標楷體"/>
                <w:sz w:val="28"/>
                <w:szCs w:val="28"/>
                <w:lang w:eastAsia="zh-TW"/>
              </w:rPr>
            </w:pPr>
            <w:r w:rsidRPr="0019198D">
              <w:rPr>
                <w:rFonts w:ascii="標楷體" w:eastAsia="標楷體" w:hAnsi="標楷體" w:hint="eastAsia"/>
                <w:sz w:val="28"/>
                <w:szCs w:val="28"/>
                <w:lang w:eastAsia="zh-TW"/>
              </w:rPr>
              <w:t>中國文化大學</w:t>
            </w:r>
          </w:p>
        </w:tc>
        <w:tc>
          <w:tcPr>
            <w:tcW w:w="1563" w:type="dxa"/>
            <w:vAlign w:val="center"/>
          </w:tcPr>
          <w:p w:rsidR="00FC48F4" w:rsidRPr="0019198D" w:rsidRDefault="00FC48F4" w:rsidP="00FC48F4">
            <w:pPr>
              <w:jc w:val="center"/>
              <w:rPr>
                <w:rFonts w:ascii="標楷體" w:eastAsia="標楷體" w:hAnsi="標楷體"/>
                <w:sz w:val="28"/>
                <w:szCs w:val="28"/>
              </w:rPr>
            </w:pPr>
            <w:r w:rsidRPr="0019198D">
              <w:rPr>
                <w:rFonts w:ascii="標楷體" w:eastAsia="標楷體" w:hAnsi="標楷體" w:hint="eastAsia"/>
                <w:sz w:val="28"/>
                <w:szCs w:val="28"/>
                <w:lang w:eastAsia="zh-TW"/>
              </w:rPr>
              <w:t>組員</w:t>
            </w:r>
          </w:p>
        </w:tc>
        <w:tc>
          <w:tcPr>
            <w:tcW w:w="1417" w:type="dxa"/>
            <w:vAlign w:val="center"/>
          </w:tcPr>
          <w:p w:rsidR="00FC48F4" w:rsidRPr="00641C6D" w:rsidRDefault="00FC48F4" w:rsidP="00FC48F4">
            <w:pPr>
              <w:jc w:val="center"/>
              <w:rPr>
                <w:rFonts w:ascii="Times New Roman" w:eastAsia="標楷體" w:hAnsi="Times New Roman"/>
                <w:sz w:val="28"/>
                <w:szCs w:val="28"/>
                <w:lang w:eastAsia="zh-TW"/>
              </w:rPr>
            </w:pPr>
            <w:r>
              <w:rPr>
                <w:rFonts w:ascii="Times New Roman" w:eastAsia="標楷體" w:hAnsi="Times New Roman" w:hint="eastAsia"/>
                <w:sz w:val="28"/>
                <w:szCs w:val="28"/>
                <w:lang w:eastAsia="zh-TW"/>
              </w:rPr>
              <w:t>148</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r>
              <w:rPr>
                <w:rFonts w:ascii="標楷體" w:eastAsia="標楷體" w:hAnsi="標楷體" w:hint="eastAsia"/>
                <w:sz w:val="28"/>
                <w:szCs w:val="28"/>
                <w:lang w:eastAsia="zh-TW"/>
              </w:rPr>
              <w:t>蔡傳暉</w:t>
            </w:r>
          </w:p>
        </w:tc>
        <w:tc>
          <w:tcPr>
            <w:tcW w:w="4851" w:type="dxa"/>
            <w:vAlign w:val="center"/>
          </w:tcPr>
          <w:p w:rsidR="00FC48F4" w:rsidRPr="00641C6D" w:rsidRDefault="00FC48F4" w:rsidP="00FC48F4">
            <w:pPr>
              <w:jc w:val="center"/>
              <w:rPr>
                <w:rFonts w:ascii="標楷體" w:eastAsia="標楷體" w:hAnsi="標楷體"/>
                <w:sz w:val="28"/>
                <w:szCs w:val="28"/>
                <w:lang w:eastAsia="zh-TW"/>
              </w:rPr>
            </w:pPr>
            <w:r w:rsidRPr="007947B5">
              <w:rPr>
                <w:rFonts w:ascii="標楷體" w:eastAsia="標楷體" w:hAnsi="標楷體" w:hint="eastAsia"/>
                <w:sz w:val="28"/>
                <w:szCs w:val="28"/>
                <w:lang w:eastAsia="zh-TW"/>
              </w:rPr>
              <w:t>華</w:t>
            </w:r>
            <w:proofErr w:type="gramStart"/>
            <w:r w:rsidRPr="007947B5">
              <w:rPr>
                <w:rFonts w:ascii="標楷體" w:eastAsia="標楷體" w:hAnsi="標楷體" w:hint="eastAsia"/>
                <w:sz w:val="28"/>
                <w:szCs w:val="28"/>
                <w:lang w:eastAsia="zh-TW"/>
              </w:rPr>
              <w:t>梵</w:t>
            </w:r>
            <w:proofErr w:type="gramEnd"/>
            <w:r w:rsidRPr="007947B5">
              <w:rPr>
                <w:rFonts w:ascii="標楷體" w:eastAsia="標楷體" w:hAnsi="標楷體" w:hint="eastAsia"/>
                <w:sz w:val="28"/>
                <w:szCs w:val="28"/>
                <w:lang w:eastAsia="zh-TW"/>
              </w:rPr>
              <w:t>大學人文教育研究中心</w:t>
            </w:r>
          </w:p>
        </w:tc>
        <w:tc>
          <w:tcPr>
            <w:tcW w:w="1563" w:type="dxa"/>
            <w:vAlign w:val="center"/>
          </w:tcPr>
          <w:p w:rsidR="00FC48F4" w:rsidRPr="00641C6D" w:rsidRDefault="00FC48F4" w:rsidP="00FC48F4">
            <w:pPr>
              <w:jc w:val="center"/>
              <w:rPr>
                <w:rFonts w:ascii="標楷體" w:eastAsia="標楷體" w:hAnsi="標楷體"/>
                <w:sz w:val="28"/>
                <w:szCs w:val="28"/>
                <w:lang w:eastAsia="zh-TW"/>
              </w:rPr>
            </w:pPr>
            <w:r>
              <w:rPr>
                <w:rFonts w:ascii="標楷體" w:eastAsia="標楷體" w:hAnsi="標楷體" w:hint="eastAsia"/>
                <w:sz w:val="28"/>
                <w:szCs w:val="28"/>
                <w:lang w:eastAsia="zh-TW"/>
              </w:rPr>
              <w:t>教授</w:t>
            </w:r>
          </w:p>
        </w:tc>
        <w:tc>
          <w:tcPr>
            <w:tcW w:w="1417" w:type="dxa"/>
            <w:vAlign w:val="center"/>
          </w:tcPr>
          <w:p w:rsidR="00FC48F4" w:rsidRPr="00641C6D" w:rsidRDefault="00FC48F4" w:rsidP="00FC48F4">
            <w:pPr>
              <w:jc w:val="center"/>
              <w:rPr>
                <w:rFonts w:ascii="Times New Roman" w:eastAsia="標楷體" w:hAnsi="Times New Roman"/>
                <w:sz w:val="28"/>
                <w:szCs w:val="28"/>
                <w:lang w:eastAsia="zh-TW"/>
              </w:rPr>
            </w:pPr>
            <w:r>
              <w:rPr>
                <w:rFonts w:ascii="Times New Roman" w:eastAsia="標楷體" w:hAnsi="Times New Roman" w:hint="eastAsia"/>
                <w:sz w:val="28"/>
                <w:szCs w:val="28"/>
                <w:lang w:eastAsia="zh-TW"/>
              </w:rPr>
              <w:t>149</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r>
              <w:rPr>
                <w:rFonts w:ascii="標楷體" w:eastAsia="標楷體" w:hAnsi="標楷體" w:hint="eastAsia"/>
                <w:sz w:val="28"/>
                <w:szCs w:val="28"/>
                <w:lang w:eastAsia="zh-TW"/>
              </w:rPr>
              <w:t>柯彥惠</w:t>
            </w:r>
          </w:p>
        </w:tc>
        <w:tc>
          <w:tcPr>
            <w:tcW w:w="4851" w:type="dxa"/>
            <w:vAlign w:val="center"/>
          </w:tcPr>
          <w:p w:rsidR="00FC48F4" w:rsidRPr="00641C6D" w:rsidRDefault="00FC48F4" w:rsidP="00FC48F4">
            <w:pPr>
              <w:jc w:val="center"/>
              <w:rPr>
                <w:rFonts w:ascii="標楷體" w:eastAsia="標楷體" w:hAnsi="標楷體"/>
                <w:sz w:val="28"/>
                <w:szCs w:val="28"/>
                <w:lang w:eastAsia="zh-TW"/>
              </w:rPr>
            </w:pPr>
            <w:r>
              <w:rPr>
                <w:rFonts w:ascii="標楷體" w:eastAsia="標楷體" w:hAnsi="標楷體" w:hint="eastAsia"/>
                <w:sz w:val="28"/>
                <w:szCs w:val="28"/>
                <w:lang w:eastAsia="zh-TW"/>
              </w:rPr>
              <w:t>真理大學通識教育中心體育學科</w:t>
            </w:r>
          </w:p>
        </w:tc>
        <w:tc>
          <w:tcPr>
            <w:tcW w:w="1563" w:type="dxa"/>
            <w:vAlign w:val="center"/>
          </w:tcPr>
          <w:p w:rsidR="00FC48F4" w:rsidRPr="00641C6D" w:rsidRDefault="00FC48F4" w:rsidP="00FC48F4">
            <w:pPr>
              <w:jc w:val="center"/>
              <w:rPr>
                <w:rFonts w:ascii="標楷體" w:eastAsia="標楷體" w:hAnsi="標楷體"/>
                <w:sz w:val="28"/>
                <w:szCs w:val="28"/>
                <w:lang w:eastAsia="zh-TW"/>
              </w:rPr>
            </w:pPr>
            <w:r>
              <w:rPr>
                <w:rFonts w:ascii="標楷體" w:eastAsia="標楷體" w:hAnsi="標楷體" w:hint="eastAsia"/>
                <w:sz w:val="28"/>
                <w:szCs w:val="28"/>
                <w:lang w:eastAsia="zh-TW"/>
              </w:rPr>
              <w:t>副教授</w:t>
            </w:r>
          </w:p>
        </w:tc>
        <w:tc>
          <w:tcPr>
            <w:tcW w:w="1417" w:type="dxa"/>
            <w:vAlign w:val="center"/>
          </w:tcPr>
          <w:p w:rsidR="00FC48F4" w:rsidRPr="00641C6D" w:rsidRDefault="00FC48F4" w:rsidP="00FC48F4">
            <w:pPr>
              <w:jc w:val="center"/>
              <w:rPr>
                <w:rFonts w:ascii="Times New Roman" w:eastAsia="標楷體" w:hAnsi="Times New Roman"/>
                <w:sz w:val="28"/>
                <w:szCs w:val="28"/>
                <w:lang w:eastAsia="zh-TW"/>
              </w:rPr>
            </w:pPr>
            <w:r>
              <w:rPr>
                <w:rFonts w:ascii="Times New Roman" w:eastAsia="標楷體" w:hAnsi="Times New Roman" w:hint="eastAsia"/>
                <w:sz w:val="28"/>
                <w:szCs w:val="28"/>
                <w:lang w:eastAsia="zh-TW"/>
              </w:rPr>
              <w:t>150</w:t>
            </w:r>
          </w:p>
        </w:tc>
      </w:tr>
      <w:tr w:rsidR="00FC48F4" w:rsidRPr="00641C6D" w:rsidTr="00FC48F4">
        <w:tc>
          <w:tcPr>
            <w:tcW w:w="1349" w:type="dxa"/>
            <w:vAlign w:val="center"/>
          </w:tcPr>
          <w:p w:rsidR="00FC48F4" w:rsidRPr="00641C6D" w:rsidRDefault="00FC48F4" w:rsidP="00FC48F4">
            <w:pPr>
              <w:jc w:val="center"/>
              <w:rPr>
                <w:rFonts w:ascii="標楷體" w:eastAsia="標楷體" w:hAnsi="標楷體"/>
                <w:sz w:val="28"/>
                <w:szCs w:val="28"/>
              </w:rPr>
            </w:pPr>
            <w:r>
              <w:rPr>
                <w:rFonts w:ascii="標楷體" w:eastAsia="標楷體" w:hAnsi="標楷體" w:hint="eastAsia"/>
                <w:sz w:val="28"/>
                <w:szCs w:val="28"/>
                <w:lang w:eastAsia="zh-TW"/>
              </w:rPr>
              <w:t>許素菲</w:t>
            </w:r>
          </w:p>
        </w:tc>
        <w:tc>
          <w:tcPr>
            <w:tcW w:w="4851" w:type="dxa"/>
            <w:vAlign w:val="center"/>
          </w:tcPr>
          <w:p w:rsidR="00FC48F4" w:rsidRPr="00641C6D" w:rsidRDefault="00FC48F4" w:rsidP="00FC48F4">
            <w:pPr>
              <w:jc w:val="center"/>
              <w:rPr>
                <w:rFonts w:ascii="標楷體" w:eastAsia="標楷體" w:hAnsi="標楷體"/>
                <w:sz w:val="28"/>
                <w:szCs w:val="28"/>
                <w:lang w:eastAsia="zh-TW"/>
              </w:rPr>
            </w:pPr>
            <w:r>
              <w:rPr>
                <w:rFonts w:ascii="標楷體" w:eastAsia="標楷體" w:hAnsi="標楷體" w:hint="eastAsia"/>
                <w:sz w:val="28"/>
                <w:szCs w:val="28"/>
                <w:lang w:eastAsia="zh-TW"/>
              </w:rPr>
              <w:t>真理大學經濟系</w:t>
            </w:r>
          </w:p>
        </w:tc>
        <w:tc>
          <w:tcPr>
            <w:tcW w:w="1563" w:type="dxa"/>
            <w:vAlign w:val="center"/>
          </w:tcPr>
          <w:p w:rsidR="00FC48F4" w:rsidRPr="00641C6D" w:rsidRDefault="00FC48F4" w:rsidP="00FC48F4">
            <w:pPr>
              <w:jc w:val="center"/>
              <w:rPr>
                <w:rFonts w:ascii="標楷體" w:eastAsia="標楷體" w:hAnsi="標楷體"/>
                <w:sz w:val="28"/>
                <w:szCs w:val="28"/>
              </w:rPr>
            </w:pPr>
            <w:r>
              <w:rPr>
                <w:rFonts w:ascii="標楷體" w:eastAsia="標楷體" w:hAnsi="標楷體" w:hint="eastAsia"/>
                <w:sz w:val="28"/>
                <w:szCs w:val="28"/>
                <w:lang w:eastAsia="zh-TW"/>
              </w:rPr>
              <w:t>助理教授</w:t>
            </w:r>
          </w:p>
        </w:tc>
        <w:tc>
          <w:tcPr>
            <w:tcW w:w="1417" w:type="dxa"/>
            <w:vAlign w:val="center"/>
          </w:tcPr>
          <w:p w:rsidR="00FC48F4" w:rsidRPr="00641C6D" w:rsidRDefault="00FC48F4" w:rsidP="00FC48F4">
            <w:pPr>
              <w:jc w:val="center"/>
              <w:rPr>
                <w:rFonts w:ascii="Times New Roman" w:eastAsia="標楷體" w:hAnsi="Times New Roman"/>
                <w:sz w:val="28"/>
                <w:szCs w:val="28"/>
                <w:lang w:eastAsia="zh-TW"/>
              </w:rPr>
            </w:pPr>
            <w:r>
              <w:rPr>
                <w:rFonts w:ascii="Times New Roman" w:eastAsia="標楷體" w:hAnsi="Times New Roman" w:hint="eastAsia"/>
                <w:sz w:val="28"/>
                <w:szCs w:val="28"/>
                <w:lang w:eastAsia="zh-TW"/>
              </w:rPr>
              <w:t>151</w:t>
            </w:r>
          </w:p>
        </w:tc>
      </w:tr>
    </w:tbl>
    <w:p w:rsidR="00FC48F4" w:rsidRPr="00A03AFF" w:rsidRDefault="00FC48F4" w:rsidP="00FC48F4">
      <w:pPr>
        <w:rPr>
          <w:rFonts w:ascii="標楷體" w:eastAsia="標楷體" w:hAnsi="標楷體"/>
          <w:sz w:val="32"/>
          <w:szCs w:val="32"/>
          <w:lang w:eastAsia="zh-TW"/>
        </w:rPr>
      </w:pPr>
    </w:p>
    <w:p w:rsidR="00FC48F4" w:rsidRPr="00520F8B" w:rsidRDefault="00FC48F4">
      <w:pPr>
        <w:rPr>
          <w:rFonts w:eastAsiaTheme="minorEastAsia"/>
          <w:lang w:eastAsia="zh-TW"/>
        </w:rPr>
      </w:pPr>
      <w:r>
        <w:rPr>
          <w:lang w:eastAsia="zh-TW"/>
        </w:rPr>
        <w:br w:type="page"/>
      </w:r>
    </w:p>
    <w:p w:rsidR="00BF6F5B" w:rsidRPr="00BF6F5B" w:rsidRDefault="00585156" w:rsidP="00585156">
      <w:pPr>
        <w:ind w:firstLineChars="216" w:firstLine="1555"/>
        <w:rPr>
          <w:rFonts w:ascii="微軟正黑體" w:eastAsia="微軟正黑體" w:hAnsi="微軟正黑體"/>
          <w:b/>
          <w:sz w:val="40"/>
          <w:szCs w:val="40"/>
          <w:lang w:eastAsia="zh-TW"/>
        </w:rPr>
      </w:pPr>
      <w:r>
        <w:rPr>
          <w:rFonts w:ascii="微軟正黑體" w:eastAsia="微軟正黑體" w:hAnsi="微軟正黑體" w:hint="eastAsia"/>
          <w:b/>
          <w:noProof/>
          <w:sz w:val="72"/>
          <w:szCs w:val="72"/>
          <w:lang w:eastAsia="zh-TW"/>
        </w:rPr>
        <w:lastRenderedPageBreak/>
        <w:drawing>
          <wp:anchor distT="0" distB="0" distL="114300" distR="114300" simplePos="0" relativeHeight="251711488" behindDoc="1" locked="0" layoutInCell="1" allowOverlap="1" wp14:anchorId="496194B0" wp14:editId="3F91F1CA">
            <wp:simplePos x="0" y="0"/>
            <wp:positionH relativeFrom="column">
              <wp:posOffset>61595</wp:posOffset>
            </wp:positionH>
            <wp:positionV relativeFrom="paragraph">
              <wp:posOffset>36830</wp:posOffset>
            </wp:positionV>
            <wp:extent cx="819150" cy="819150"/>
            <wp:effectExtent l="0" t="0" r="0" b="0"/>
            <wp:wrapNone/>
            <wp:docPr id="44" name="圖片 44" descr="LOGO(去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LOGO(去背).g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F5B" w:rsidRPr="00BF6F5B">
        <w:rPr>
          <w:rFonts w:ascii="微軟正黑體" w:eastAsia="微軟正黑體" w:hAnsi="微軟正黑體" w:hint="eastAsia"/>
          <w:b/>
          <w:sz w:val="40"/>
          <w:szCs w:val="40"/>
          <w:lang w:eastAsia="zh-TW"/>
        </w:rPr>
        <w:t>真理大學</w:t>
      </w:r>
    </w:p>
    <w:p w:rsidR="00BF6F5B" w:rsidRPr="00585156" w:rsidRDefault="00BF6F5B" w:rsidP="00585156">
      <w:pPr>
        <w:ind w:firstLineChars="500" w:firstLine="1600"/>
        <w:rPr>
          <w:rFonts w:ascii="微軟正黑體" w:eastAsia="微軟正黑體" w:hAnsi="微軟正黑體"/>
          <w:b/>
          <w:sz w:val="32"/>
          <w:szCs w:val="32"/>
          <w:lang w:eastAsia="zh-TW"/>
        </w:rPr>
      </w:pPr>
      <w:r w:rsidRPr="00585156">
        <w:rPr>
          <w:rFonts w:ascii="微軟正黑體" w:eastAsia="微軟正黑體" w:hAnsi="微軟正黑體" w:hint="eastAsia"/>
          <w:b/>
          <w:sz w:val="32"/>
          <w:szCs w:val="32"/>
          <w:lang w:eastAsia="zh-TW"/>
        </w:rPr>
        <w:t>教育部</w:t>
      </w:r>
      <w:proofErr w:type="gramStart"/>
      <w:r w:rsidRPr="00585156">
        <w:rPr>
          <w:rFonts w:ascii="微軟正黑體" w:eastAsia="微軟正黑體" w:hAnsi="微軟正黑體" w:hint="eastAsia"/>
          <w:b/>
          <w:sz w:val="32"/>
          <w:szCs w:val="32"/>
          <w:lang w:eastAsia="zh-TW"/>
        </w:rPr>
        <w:t>101</w:t>
      </w:r>
      <w:proofErr w:type="gramEnd"/>
      <w:r w:rsidRPr="00585156">
        <w:rPr>
          <w:rFonts w:ascii="微軟正黑體" w:eastAsia="微軟正黑體" w:hAnsi="微軟正黑體" w:hint="eastAsia"/>
          <w:b/>
          <w:sz w:val="32"/>
          <w:szCs w:val="32"/>
          <w:lang w:eastAsia="zh-TW"/>
        </w:rPr>
        <w:t>年度公民核心能力課程教師研習營(北區)</w:t>
      </w:r>
    </w:p>
    <w:p w:rsidR="0090072B" w:rsidRDefault="0090072B" w:rsidP="0090072B">
      <w:pPr>
        <w:rPr>
          <w:rFonts w:ascii="微軟正黑體" w:eastAsia="微軟正黑體" w:hAnsi="微軟正黑體"/>
          <w:b/>
          <w:sz w:val="36"/>
          <w:szCs w:val="36"/>
          <w:lang w:eastAsia="zh-TW"/>
        </w:rPr>
      </w:pPr>
    </w:p>
    <w:p w:rsidR="0090072B" w:rsidRPr="00B25B1B" w:rsidRDefault="0090072B" w:rsidP="0090072B">
      <w:pPr>
        <w:rPr>
          <w:rFonts w:ascii="微軟正黑體" w:eastAsia="微軟正黑體" w:hAnsi="微軟正黑體"/>
          <w:b/>
          <w:sz w:val="28"/>
          <w:szCs w:val="28"/>
          <w:lang w:eastAsia="zh-TW"/>
        </w:rPr>
      </w:pPr>
      <w:r w:rsidRPr="00B25B1B">
        <w:rPr>
          <w:rFonts w:ascii="微軟正黑體" w:eastAsia="微軟正黑體" w:hAnsi="微軟正黑體" w:hint="eastAsia"/>
          <w:b/>
          <w:sz w:val="28"/>
          <w:szCs w:val="28"/>
          <w:lang w:eastAsia="zh-TW"/>
        </w:rPr>
        <w:t>工作團隊</w:t>
      </w:r>
    </w:p>
    <w:p w:rsidR="0090072B" w:rsidRPr="00B25B1B" w:rsidRDefault="0090072B" w:rsidP="0090072B">
      <w:pPr>
        <w:ind w:leftChars="200" w:left="480"/>
        <w:rPr>
          <w:rFonts w:ascii="微軟正黑體" w:eastAsia="微軟正黑體" w:hAnsi="微軟正黑體"/>
          <w:lang w:eastAsia="zh-TW"/>
        </w:rPr>
      </w:pPr>
      <w:r w:rsidRPr="00B25B1B">
        <w:rPr>
          <w:rFonts w:ascii="微軟正黑體" w:eastAsia="微軟正黑體" w:hAnsi="微軟正黑體" w:hint="eastAsia"/>
          <w:lang w:eastAsia="zh-TW"/>
        </w:rPr>
        <w:t>通識教育中心  劉亞蘭主任</w:t>
      </w:r>
    </w:p>
    <w:p w:rsidR="0090072B" w:rsidRPr="00B25B1B" w:rsidRDefault="0090072B" w:rsidP="0090072B">
      <w:pPr>
        <w:ind w:leftChars="200" w:left="480"/>
        <w:rPr>
          <w:rFonts w:ascii="微軟正黑體" w:eastAsia="微軟正黑體" w:hAnsi="微軟正黑體"/>
          <w:lang w:eastAsia="zh-TW"/>
        </w:rPr>
      </w:pPr>
      <w:r w:rsidRPr="00B25B1B">
        <w:rPr>
          <w:rFonts w:ascii="微軟正黑體" w:eastAsia="微軟正黑體" w:hAnsi="微軟正黑體" w:hint="eastAsia"/>
          <w:lang w:eastAsia="zh-TW"/>
        </w:rPr>
        <w:t>通識教育中心教學行政組  李中傑組長</w:t>
      </w:r>
    </w:p>
    <w:p w:rsidR="0090072B" w:rsidRPr="00B25B1B" w:rsidRDefault="0090072B" w:rsidP="0090072B">
      <w:pPr>
        <w:ind w:leftChars="200" w:left="480"/>
        <w:rPr>
          <w:rFonts w:ascii="微軟正黑體" w:eastAsia="微軟正黑體" w:hAnsi="微軟正黑體"/>
          <w:lang w:eastAsia="zh-TW"/>
        </w:rPr>
      </w:pPr>
      <w:r w:rsidRPr="00B25B1B">
        <w:rPr>
          <w:rFonts w:ascii="微軟正黑體" w:eastAsia="微軟正黑體" w:hAnsi="微軟正黑體" w:hint="eastAsia"/>
          <w:lang w:eastAsia="zh-TW"/>
        </w:rPr>
        <w:t>通識教育中心藝文企劃組  戴華萱組長</w:t>
      </w:r>
    </w:p>
    <w:p w:rsidR="0090072B" w:rsidRPr="00B25B1B" w:rsidRDefault="0090072B" w:rsidP="0090072B">
      <w:pPr>
        <w:ind w:leftChars="200" w:left="480"/>
        <w:rPr>
          <w:rFonts w:ascii="微軟正黑體" w:eastAsia="微軟正黑體" w:hAnsi="微軟正黑體"/>
          <w:lang w:eastAsia="zh-TW"/>
        </w:rPr>
      </w:pPr>
      <w:r w:rsidRPr="00B25B1B">
        <w:rPr>
          <w:rFonts w:ascii="微軟正黑體" w:eastAsia="微軟正黑體" w:hAnsi="微軟正黑體" w:hint="eastAsia"/>
          <w:lang w:eastAsia="zh-TW"/>
        </w:rPr>
        <w:t>通識教育中心教學行政組  羅淑芳助理</w:t>
      </w:r>
    </w:p>
    <w:p w:rsidR="0090072B" w:rsidRPr="00B25B1B" w:rsidRDefault="0090072B" w:rsidP="0090072B">
      <w:pPr>
        <w:ind w:leftChars="200" w:left="480"/>
        <w:rPr>
          <w:rFonts w:ascii="微軟正黑體" w:eastAsia="微軟正黑體" w:hAnsi="微軟正黑體"/>
          <w:lang w:eastAsia="zh-TW"/>
        </w:rPr>
      </w:pPr>
      <w:r w:rsidRPr="00B25B1B">
        <w:rPr>
          <w:rFonts w:ascii="微軟正黑體" w:eastAsia="微軟正黑體" w:hAnsi="微軟正黑體" w:hint="eastAsia"/>
          <w:lang w:eastAsia="zh-TW"/>
        </w:rPr>
        <w:t>通識教育中心藝文企劃組  白翔君助理</w:t>
      </w:r>
    </w:p>
    <w:p w:rsidR="0090072B" w:rsidRDefault="0090072B" w:rsidP="0090072B">
      <w:pPr>
        <w:ind w:leftChars="200" w:left="480"/>
        <w:rPr>
          <w:rFonts w:ascii="微軟正黑體" w:eastAsia="微軟正黑體" w:hAnsi="微軟正黑體"/>
          <w:lang w:eastAsia="zh-TW"/>
        </w:rPr>
      </w:pPr>
      <w:r w:rsidRPr="00B25B1B">
        <w:rPr>
          <w:rFonts w:ascii="微軟正黑體" w:eastAsia="微軟正黑體" w:hAnsi="微軟正黑體" w:hint="eastAsia"/>
          <w:lang w:eastAsia="zh-TW"/>
        </w:rPr>
        <w:t>教師組：陳麗真老師、林秀玉老師、莊佳</w:t>
      </w:r>
      <w:proofErr w:type="gramStart"/>
      <w:r w:rsidRPr="00B25B1B">
        <w:rPr>
          <w:rFonts w:ascii="微軟正黑體" w:eastAsia="微軟正黑體" w:hAnsi="微軟正黑體" w:hint="eastAsia"/>
          <w:lang w:eastAsia="zh-TW"/>
        </w:rPr>
        <w:t>珣</w:t>
      </w:r>
      <w:proofErr w:type="gramEnd"/>
      <w:r w:rsidRPr="00B25B1B">
        <w:rPr>
          <w:rFonts w:ascii="微軟正黑體" w:eastAsia="微軟正黑體" w:hAnsi="微軟正黑體" w:hint="eastAsia"/>
          <w:lang w:eastAsia="zh-TW"/>
        </w:rPr>
        <w:t>老師、葉錫圻老師、劉俊興老師、</w:t>
      </w:r>
    </w:p>
    <w:p w:rsidR="0090072B" w:rsidRDefault="0090072B" w:rsidP="0090072B">
      <w:pPr>
        <w:ind w:leftChars="600" w:left="1440"/>
        <w:rPr>
          <w:rFonts w:ascii="微軟正黑體" w:eastAsia="微軟正黑體" w:hAnsi="微軟正黑體"/>
          <w:lang w:eastAsia="zh-TW"/>
        </w:rPr>
      </w:pPr>
      <w:r w:rsidRPr="00B25B1B">
        <w:rPr>
          <w:rFonts w:ascii="微軟正黑體" w:eastAsia="微軟正黑體" w:hAnsi="微軟正黑體" w:hint="eastAsia"/>
          <w:lang w:eastAsia="zh-TW"/>
        </w:rPr>
        <w:t>王世永老師、杜偉瑛老師、李以德老師、劉偉功老師、林麗容老師、</w:t>
      </w:r>
    </w:p>
    <w:p w:rsidR="0090072B" w:rsidRDefault="0090072B" w:rsidP="0090072B">
      <w:pPr>
        <w:ind w:leftChars="600" w:left="1440"/>
        <w:rPr>
          <w:rFonts w:ascii="微軟正黑體" w:eastAsia="微軟正黑體" w:hAnsi="微軟正黑體"/>
          <w:lang w:eastAsia="zh-TW"/>
        </w:rPr>
      </w:pPr>
      <w:r w:rsidRPr="00B25B1B">
        <w:rPr>
          <w:rFonts w:ascii="微軟正黑體" w:eastAsia="微軟正黑體" w:hAnsi="微軟正黑體" w:hint="eastAsia"/>
          <w:lang w:eastAsia="zh-TW"/>
        </w:rPr>
        <w:t>林裕昌老師、周宏宏老師、黃盧煌老師</w:t>
      </w:r>
      <w:r>
        <w:rPr>
          <w:rFonts w:ascii="微軟正黑體" w:eastAsia="微軟正黑體" w:hAnsi="微軟正黑體" w:hint="eastAsia"/>
          <w:lang w:eastAsia="zh-TW"/>
        </w:rPr>
        <w:t>。</w:t>
      </w:r>
    </w:p>
    <w:p w:rsidR="0090072B" w:rsidRDefault="0090072B" w:rsidP="0090072B">
      <w:pPr>
        <w:ind w:leftChars="200" w:left="480"/>
        <w:rPr>
          <w:rFonts w:ascii="微軟正黑體" w:eastAsia="微軟正黑體" w:hAnsi="微軟正黑體"/>
          <w:lang w:eastAsia="zh-TW"/>
        </w:rPr>
      </w:pPr>
      <w:r>
        <w:rPr>
          <w:rFonts w:ascii="微軟正黑體" w:eastAsia="微軟正黑體" w:hAnsi="微軟正黑體" w:hint="eastAsia"/>
          <w:lang w:eastAsia="zh-TW"/>
        </w:rPr>
        <w:t>學生組：</w:t>
      </w:r>
      <w:r w:rsidRPr="00A11A1D">
        <w:rPr>
          <w:rFonts w:ascii="微軟正黑體" w:eastAsia="微軟正黑體" w:hAnsi="微軟正黑體" w:hint="eastAsia"/>
          <w:lang w:eastAsia="zh-TW"/>
        </w:rPr>
        <w:t>資工系</w:t>
      </w:r>
      <w:r>
        <w:rPr>
          <w:rFonts w:ascii="微軟正黑體" w:eastAsia="微軟正黑體" w:hAnsi="微軟正黑體" w:hint="eastAsia"/>
          <w:lang w:eastAsia="zh-TW"/>
        </w:rPr>
        <w:t xml:space="preserve"> </w:t>
      </w:r>
      <w:r w:rsidRPr="00A11A1D">
        <w:rPr>
          <w:rFonts w:ascii="微軟正黑體" w:eastAsia="微軟正黑體" w:hAnsi="微軟正黑體" w:hint="eastAsia"/>
          <w:lang w:eastAsia="zh-TW"/>
        </w:rPr>
        <w:t>知識工程實驗室</w:t>
      </w:r>
      <w:r>
        <w:rPr>
          <w:rFonts w:ascii="微軟正黑體" w:eastAsia="微軟正黑體" w:hAnsi="微軟正黑體" w:hint="eastAsia"/>
          <w:lang w:eastAsia="zh-TW"/>
        </w:rPr>
        <w:t xml:space="preserve"> </w:t>
      </w:r>
      <w:r w:rsidRPr="00A11A1D">
        <w:rPr>
          <w:rFonts w:ascii="微軟正黑體" w:eastAsia="微軟正黑體" w:hAnsi="微軟正黑體" w:hint="eastAsia"/>
          <w:lang w:eastAsia="zh-TW"/>
        </w:rPr>
        <w:t>莊斐</w:t>
      </w:r>
      <w:proofErr w:type="gramStart"/>
      <w:r w:rsidRPr="00A11A1D">
        <w:rPr>
          <w:rFonts w:ascii="微軟正黑體" w:eastAsia="微軟正黑體" w:hAnsi="微軟正黑體" w:hint="eastAsia"/>
          <w:lang w:eastAsia="zh-TW"/>
        </w:rPr>
        <w:t>杰</w:t>
      </w:r>
      <w:proofErr w:type="gramEnd"/>
      <w:r>
        <w:rPr>
          <w:rFonts w:ascii="微軟正黑體" w:eastAsia="微軟正黑體" w:hAnsi="微軟正黑體" w:hint="eastAsia"/>
          <w:lang w:eastAsia="zh-TW"/>
        </w:rPr>
        <w:t xml:space="preserve"> </w:t>
      </w:r>
      <w:r w:rsidRPr="00A049E7">
        <w:rPr>
          <w:rFonts w:ascii="微軟正黑體" w:eastAsia="微軟正黑體" w:hAnsi="微軟正黑體" w:hint="eastAsia"/>
          <w:lang w:eastAsia="zh-TW"/>
        </w:rPr>
        <w:t>(網頁設計)</w:t>
      </w:r>
    </w:p>
    <w:p w:rsidR="0090072B" w:rsidRDefault="0090072B" w:rsidP="0090072B">
      <w:pPr>
        <w:ind w:leftChars="600" w:left="1440"/>
        <w:rPr>
          <w:rFonts w:ascii="微軟正黑體" w:eastAsia="微軟正黑體" w:hAnsi="微軟正黑體"/>
          <w:lang w:eastAsia="zh-TW"/>
        </w:rPr>
      </w:pPr>
      <w:r>
        <w:rPr>
          <w:rFonts w:ascii="微軟正黑體" w:eastAsia="微軟正黑體" w:hAnsi="微軟正黑體" w:hint="eastAsia"/>
          <w:lang w:eastAsia="zh-TW"/>
        </w:rPr>
        <w:t>盧林鈺 (手冊設計原創)</w:t>
      </w:r>
    </w:p>
    <w:p w:rsidR="0090072B" w:rsidRDefault="0090072B" w:rsidP="0090072B">
      <w:pPr>
        <w:ind w:leftChars="600" w:left="1440"/>
        <w:rPr>
          <w:rFonts w:ascii="微軟正黑體" w:eastAsia="微軟正黑體" w:hAnsi="微軟正黑體"/>
          <w:lang w:eastAsia="zh-TW"/>
        </w:rPr>
      </w:pPr>
      <w:r w:rsidRPr="00345F28">
        <w:rPr>
          <w:rFonts w:ascii="微軟正黑體" w:eastAsia="微軟正黑體" w:hAnsi="微軟正黑體" w:hint="eastAsia"/>
          <w:lang w:eastAsia="zh-TW"/>
        </w:rPr>
        <w:t>陳憶婷</w:t>
      </w:r>
      <w:r>
        <w:rPr>
          <w:rFonts w:ascii="微軟正黑體" w:eastAsia="微軟正黑體" w:hAnsi="微軟正黑體" w:hint="eastAsia"/>
          <w:lang w:eastAsia="zh-TW"/>
        </w:rPr>
        <w:t>、</w:t>
      </w:r>
      <w:r w:rsidRPr="00345F28">
        <w:rPr>
          <w:rFonts w:ascii="微軟正黑體" w:eastAsia="微軟正黑體" w:hAnsi="微軟正黑體" w:hint="eastAsia"/>
          <w:lang w:eastAsia="zh-TW"/>
        </w:rPr>
        <w:t>池惠珍</w:t>
      </w:r>
      <w:r>
        <w:rPr>
          <w:rFonts w:ascii="微軟正黑體" w:eastAsia="微軟正黑體" w:hAnsi="微軟正黑體" w:hint="eastAsia"/>
          <w:lang w:eastAsia="zh-TW"/>
        </w:rPr>
        <w:t>、</w:t>
      </w:r>
      <w:r w:rsidRPr="00345F28">
        <w:rPr>
          <w:rFonts w:ascii="微軟正黑體" w:eastAsia="微軟正黑體" w:hAnsi="微軟正黑體" w:hint="eastAsia"/>
          <w:lang w:eastAsia="zh-TW"/>
        </w:rPr>
        <w:t>周</w:t>
      </w:r>
      <w:proofErr w:type="gramStart"/>
      <w:r w:rsidRPr="00345F28">
        <w:rPr>
          <w:rFonts w:ascii="微軟正黑體" w:eastAsia="微軟正黑體" w:hAnsi="微軟正黑體" w:hint="eastAsia"/>
          <w:lang w:eastAsia="zh-TW"/>
        </w:rPr>
        <w:t>諟</w:t>
      </w:r>
      <w:proofErr w:type="gramEnd"/>
      <w:r w:rsidRPr="00345F28">
        <w:rPr>
          <w:rFonts w:ascii="微軟正黑體" w:eastAsia="微軟正黑體" w:hAnsi="微軟正黑體" w:hint="eastAsia"/>
          <w:lang w:eastAsia="zh-TW"/>
        </w:rPr>
        <w:t>承</w:t>
      </w:r>
      <w:r>
        <w:rPr>
          <w:rFonts w:ascii="微軟正黑體" w:eastAsia="微軟正黑體" w:hAnsi="微軟正黑體" w:hint="eastAsia"/>
          <w:lang w:eastAsia="zh-TW"/>
        </w:rPr>
        <w:t>、沈偉婷、</w:t>
      </w:r>
      <w:r w:rsidRPr="00345F28">
        <w:rPr>
          <w:rFonts w:ascii="微軟正黑體" w:eastAsia="微軟正黑體" w:hAnsi="微軟正黑體" w:hint="eastAsia"/>
          <w:lang w:eastAsia="zh-TW"/>
        </w:rPr>
        <w:t>洪瑩晏</w:t>
      </w:r>
      <w:r>
        <w:rPr>
          <w:rFonts w:ascii="微軟正黑體" w:eastAsia="微軟正黑體" w:hAnsi="微軟正黑體" w:hint="eastAsia"/>
          <w:lang w:eastAsia="zh-TW"/>
        </w:rPr>
        <w:t>、</w:t>
      </w:r>
      <w:r w:rsidRPr="00345F28">
        <w:rPr>
          <w:rFonts w:ascii="微軟正黑體" w:eastAsia="微軟正黑體" w:hAnsi="微軟正黑體" w:hint="eastAsia"/>
          <w:lang w:eastAsia="zh-TW"/>
        </w:rPr>
        <w:t>簡廷屹</w:t>
      </w:r>
      <w:r>
        <w:rPr>
          <w:rFonts w:ascii="微軟正黑體" w:eastAsia="微軟正黑體" w:hAnsi="微軟正黑體" w:hint="eastAsia"/>
          <w:lang w:eastAsia="zh-TW"/>
        </w:rPr>
        <w:t>、陳威辰、</w:t>
      </w:r>
    </w:p>
    <w:p w:rsidR="0090072B" w:rsidRDefault="0090072B" w:rsidP="0090072B">
      <w:pPr>
        <w:ind w:leftChars="600" w:left="1440"/>
        <w:rPr>
          <w:rFonts w:ascii="微軟正黑體" w:eastAsia="微軟正黑體" w:hAnsi="微軟正黑體"/>
          <w:lang w:eastAsia="zh-TW"/>
        </w:rPr>
      </w:pPr>
      <w:r>
        <w:rPr>
          <w:rFonts w:ascii="微軟正黑體" w:eastAsia="微軟正黑體" w:hAnsi="微軟正黑體" w:hint="eastAsia"/>
          <w:lang w:eastAsia="zh-TW"/>
        </w:rPr>
        <w:t>陳立威、吳伊欣、關漪</w:t>
      </w:r>
      <w:proofErr w:type="gramStart"/>
      <w:r>
        <w:rPr>
          <w:rFonts w:ascii="微軟正黑體" w:eastAsia="微軟正黑體" w:hAnsi="微軟正黑體" w:hint="eastAsia"/>
          <w:lang w:eastAsia="zh-TW"/>
        </w:rPr>
        <w:t>璇</w:t>
      </w:r>
      <w:proofErr w:type="gramEnd"/>
      <w:r>
        <w:rPr>
          <w:rFonts w:ascii="微軟正黑體" w:eastAsia="微軟正黑體" w:hAnsi="微軟正黑體" w:hint="eastAsia"/>
          <w:lang w:eastAsia="zh-TW"/>
        </w:rPr>
        <w:t>、謝昀臻、洪懿秀、陳致瑋、吳岡陵、</w:t>
      </w:r>
    </w:p>
    <w:p w:rsidR="006F5F7E" w:rsidRDefault="0090072B" w:rsidP="0090072B">
      <w:pPr>
        <w:ind w:leftChars="600" w:left="1440"/>
        <w:rPr>
          <w:rFonts w:ascii="微軟正黑體" w:eastAsia="微軟正黑體" w:hAnsi="微軟正黑體"/>
          <w:lang w:eastAsia="zh-TW"/>
        </w:rPr>
      </w:pPr>
      <w:r>
        <w:rPr>
          <w:rFonts w:ascii="微軟正黑體" w:eastAsia="微軟正黑體" w:hAnsi="微軟正黑體" w:hint="eastAsia"/>
          <w:lang w:eastAsia="zh-TW"/>
        </w:rPr>
        <w:t>紀思宇、汪維新、吳寶程、林育賢、劉燦廷、陳曉儀、陳佳伶</w:t>
      </w:r>
      <w:r w:rsidR="006F5F7E">
        <w:rPr>
          <w:rFonts w:ascii="微軟正黑體" w:eastAsia="微軟正黑體" w:hAnsi="微軟正黑體" w:hint="eastAsia"/>
          <w:lang w:eastAsia="zh-TW"/>
        </w:rPr>
        <w:t>、</w:t>
      </w:r>
    </w:p>
    <w:p w:rsidR="0090072B" w:rsidRPr="00916D40" w:rsidRDefault="006F5F7E" w:rsidP="00916D40">
      <w:pPr>
        <w:ind w:leftChars="600" w:left="1440"/>
        <w:rPr>
          <w:rFonts w:ascii="微軟正黑體" w:eastAsia="微軟正黑體" w:hAnsi="微軟正黑體"/>
          <w:lang w:eastAsia="zh-TW"/>
        </w:rPr>
      </w:pPr>
      <w:r>
        <w:rPr>
          <w:rFonts w:ascii="微軟正黑體" w:eastAsia="微軟正黑體" w:hAnsi="微軟正黑體" w:hint="eastAsia"/>
          <w:lang w:eastAsia="zh-TW"/>
        </w:rPr>
        <w:t>高瑄斈、紀俊吉</w:t>
      </w:r>
      <w:r w:rsidR="0090072B">
        <w:rPr>
          <w:rFonts w:ascii="微軟正黑體" w:eastAsia="微軟正黑體" w:hAnsi="微軟正黑體" w:hint="eastAsia"/>
          <w:lang w:eastAsia="zh-TW"/>
        </w:rPr>
        <w:t>。</w:t>
      </w:r>
    </w:p>
    <w:p w:rsidR="0090072B" w:rsidRPr="00B77AE9" w:rsidRDefault="0090072B" w:rsidP="0090072B">
      <w:pPr>
        <w:rPr>
          <w:rFonts w:ascii="微軟正黑體" w:eastAsia="微軟正黑體" w:hAnsi="微軟正黑體"/>
          <w:b/>
          <w:sz w:val="28"/>
          <w:szCs w:val="28"/>
          <w:lang w:eastAsia="zh-TW"/>
        </w:rPr>
      </w:pPr>
      <w:r w:rsidRPr="00B77AE9">
        <w:rPr>
          <w:rFonts w:ascii="微軟正黑體" w:eastAsia="微軟正黑體" w:hAnsi="微軟正黑體" w:hint="eastAsia"/>
          <w:b/>
          <w:sz w:val="28"/>
          <w:szCs w:val="28"/>
          <w:lang w:eastAsia="zh-TW"/>
        </w:rPr>
        <w:t>感謝以下單位協助</w:t>
      </w:r>
    </w:p>
    <w:p w:rsidR="0090072B" w:rsidRPr="00B25B1B" w:rsidRDefault="0090072B" w:rsidP="0090072B">
      <w:pPr>
        <w:ind w:leftChars="300" w:left="720"/>
        <w:rPr>
          <w:rFonts w:ascii="微軟正黑體" w:eastAsia="微軟正黑體" w:hAnsi="微軟正黑體"/>
          <w:lang w:eastAsia="zh-TW"/>
        </w:rPr>
      </w:pPr>
      <w:r>
        <w:rPr>
          <w:rFonts w:ascii="微軟正黑體" w:eastAsia="微軟正黑體" w:hAnsi="微軟正黑體" w:hint="eastAsia"/>
          <w:lang w:eastAsia="zh-TW"/>
        </w:rPr>
        <w:t xml:space="preserve">真理大學 校史館、真理大學 教士會館、真理大學 </w:t>
      </w:r>
      <w:r w:rsidRPr="00B77AE9">
        <w:rPr>
          <w:rFonts w:ascii="微軟正黑體" w:eastAsia="微軟正黑體" w:hAnsi="微軟正黑體" w:hint="eastAsia"/>
          <w:lang w:eastAsia="zh-TW"/>
        </w:rPr>
        <w:t>校友與公共關係組</w:t>
      </w:r>
    </w:p>
    <w:p w:rsidR="00C40D35" w:rsidRDefault="00585156">
      <w:pPr>
        <w:rPr>
          <w:rFonts w:ascii="Broadway" w:eastAsiaTheme="minorEastAsia" w:hAnsi="Broadway"/>
          <w:sz w:val="96"/>
          <w:szCs w:val="96"/>
          <w:lang w:eastAsia="zh-TW"/>
        </w:rPr>
      </w:pPr>
      <w:r>
        <w:rPr>
          <w:rFonts w:ascii="微軟正黑體" w:eastAsia="微軟正黑體" w:hAnsi="微軟正黑體" w:hint="eastAsia"/>
          <w:b/>
          <w:noProof/>
          <w:sz w:val="72"/>
          <w:szCs w:val="72"/>
          <w:lang w:eastAsia="zh-TW"/>
        </w:rPr>
        <w:lastRenderedPageBreak/>
        <w:drawing>
          <wp:anchor distT="0" distB="0" distL="114300" distR="114300" simplePos="0" relativeHeight="251713536" behindDoc="1" locked="0" layoutInCell="1" allowOverlap="1" wp14:anchorId="406F7B9C" wp14:editId="0FE5E05F">
            <wp:simplePos x="0" y="0"/>
            <wp:positionH relativeFrom="column">
              <wp:posOffset>494665</wp:posOffset>
            </wp:positionH>
            <wp:positionV relativeFrom="paragraph">
              <wp:posOffset>2837113</wp:posOffset>
            </wp:positionV>
            <wp:extent cx="4692316" cy="4692316"/>
            <wp:effectExtent l="0" t="0" r="0" b="0"/>
            <wp:wrapNone/>
            <wp:docPr id="47" name="圖片 47" descr="LOGO(去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LOGO(去背).gif"/>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92316" cy="4692316"/>
                    </a:xfrm>
                    <a:prstGeom prst="rect">
                      <a:avLst/>
                    </a:prstGeom>
                    <a:noFill/>
                    <a:ln>
                      <a:noFill/>
                    </a:ln>
                  </pic:spPr>
                </pic:pic>
              </a:graphicData>
            </a:graphic>
            <wp14:sizeRelH relativeFrom="page">
              <wp14:pctWidth>0</wp14:pctWidth>
            </wp14:sizeRelH>
            <wp14:sizeRelV relativeFrom="page">
              <wp14:pctHeight>0</wp14:pctHeight>
            </wp14:sizeRelV>
          </wp:anchor>
        </w:drawing>
      </w:r>
      <w:r w:rsidR="00C40D35" w:rsidRPr="00C40D35">
        <w:rPr>
          <w:rFonts w:ascii="Broadway" w:eastAsiaTheme="minorEastAsia" w:hAnsi="Broadway"/>
          <w:sz w:val="96"/>
          <w:szCs w:val="96"/>
          <w:lang w:eastAsia="zh-TW"/>
        </w:rPr>
        <w:t>NOTE</w:t>
      </w:r>
      <w:r w:rsidR="00C40D35">
        <w:rPr>
          <w:rFonts w:ascii="Broadway" w:eastAsiaTheme="minorEastAsia" w:hAnsi="Broadway"/>
          <w:sz w:val="96"/>
          <w:szCs w:val="96"/>
          <w:lang w:eastAsia="zh-TW"/>
        </w:rPr>
        <w:br w:type="page"/>
      </w:r>
    </w:p>
    <w:p w:rsidR="00C40D35" w:rsidRPr="00C40D35" w:rsidRDefault="00C40D35" w:rsidP="00C40D35">
      <w:pPr>
        <w:rPr>
          <w:rFonts w:ascii="Broadway" w:eastAsiaTheme="minorEastAsia" w:hAnsi="Broadway"/>
          <w:sz w:val="96"/>
          <w:szCs w:val="96"/>
          <w:lang w:eastAsia="zh-TW"/>
        </w:rPr>
      </w:pPr>
      <w:r w:rsidRPr="00C40D35">
        <w:rPr>
          <w:rFonts w:ascii="Broadway" w:eastAsiaTheme="minorEastAsia" w:hAnsi="Broadway"/>
          <w:sz w:val="96"/>
          <w:szCs w:val="96"/>
          <w:lang w:eastAsia="zh-TW"/>
        </w:rPr>
        <w:lastRenderedPageBreak/>
        <w:t>NOTE</w:t>
      </w:r>
    </w:p>
    <w:p w:rsidR="00C40D35" w:rsidRDefault="00585156">
      <w:pPr>
        <w:rPr>
          <w:rFonts w:ascii="Broadway" w:eastAsiaTheme="minorEastAsia" w:hAnsi="Broadway"/>
          <w:sz w:val="96"/>
          <w:szCs w:val="96"/>
          <w:lang w:eastAsia="zh-TW"/>
        </w:rPr>
      </w:pPr>
      <w:r>
        <w:rPr>
          <w:rFonts w:ascii="微軟正黑體" w:eastAsia="微軟正黑體" w:hAnsi="微軟正黑體" w:hint="eastAsia"/>
          <w:b/>
          <w:noProof/>
          <w:sz w:val="72"/>
          <w:szCs w:val="72"/>
          <w:lang w:eastAsia="zh-TW"/>
        </w:rPr>
        <w:drawing>
          <wp:anchor distT="0" distB="0" distL="114300" distR="114300" simplePos="0" relativeHeight="251715584" behindDoc="1" locked="0" layoutInCell="1" allowOverlap="1" wp14:anchorId="1CC73C05" wp14:editId="2256601D">
            <wp:simplePos x="0" y="0"/>
            <wp:positionH relativeFrom="column">
              <wp:posOffset>647065</wp:posOffset>
            </wp:positionH>
            <wp:positionV relativeFrom="paragraph">
              <wp:posOffset>2122103</wp:posOffset>
            </wp:positionV>
            <wp:extent cx="4692015" cy="4692015"/>
            <wp:effectExtent l="0" t="0" r="0" b="0"/>
            <wp:wrapNone/>
            <wp:docPr id="49" name="圖片 49" descr="LOGO(去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LOGO(去背).gif"/>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92015" cy="469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C40D35">
        <w:rPr>
          <w:rFonts w:ascii="Broadway" w:eastAsiaTheme="minorEastAsia" w:hAnsi="Broadway"/>
          <w:sz w:val="96"/>
          <w:szCs w:val="96"/>
          <w:lang w:eastAsia="zh-TW"/>
        </w:rPr>
        <w:br w:type="page"/>
      </w:r>
    </w:p>
    <w:p w:rsidR="00C40D35" w:rsidRPr="00C40D35" w:rsidRDefault="00C40D35" w:rsidP="00C40D35">
      <w:pPr>
        <w:rPr>
          <w:rFonts w:ascii="Broadway" w:eastAsiaTheme="minorEastAsia" w:hAnsi="Broadway"/>
          <w:sz w:val="96"/>
          <w:szCs w:val="96"/>
          <w:lang w:eastAsia="zh-TW"/>
        </w:rPr>
      </w:pPr>
      <w:r w:rsidRPr="00C40D35">
        <w:rPr>
          <w:rFonts w:ascii="Broadway" w:eastAsiaTheme="minorEastAsia" w:hAnsi="Broadway"/>
          <w:sz w:val="96"/>
          <w:szCs w:val="96"/>
          <w:lang w:eastAsia="zh-TW"/>
        </w:rPr>
        <w:lastRenderedPageBreak/>
        <w:t>NOTE</w:t>
      </w:r>
    </w:p>
    <w:p w:rsidR="00C40D35" w:rsidRPr="00C40D35" w:rsidRDefault="00C40D35">
      <w:pPr>
        <w:rPr>
          <w:rFonts w:ascii="Broadway" w:eastAsiaTheme="minorEastAsia" w:hAnsi="Broadway"/>
          <w:sz w:val="96"/>
          <w:szCs w:val="96"/>
          <w:lang w:eastAsia="zh-TW"/>
        </w:rPr>
      </w:pPr>
    </w:p>
    <w:p w:rsidR="00F866A0" w:rsidRPr="00FC48F4" w:rsidRDefault="00585156">
      <w:pPr>
        <w:rPr>
          <w:rFonts w:eastAsiaTheme="minorEastAsia"/>
          <w:lang w:eastAsia="zh-TW"/>
        </w:rPr>
      </w:pPr>
      <w:r>
        <w:rPr>
          <w:rFonts w:ascii="微軟正黑體" w:eastAsia="微軟正黑體" w:hAnsi="微軟正黑體" w:hint="eastAsia"/>
          <w:b/>
          <w:noProof/>
          <w:sz w:val="72"/>
          <w:szCs w:val="72"/>
          <w:lang w:eastAsia="zh-TW"/>
        </w:rPr>
        <w:drawing>
          <wp:anchor distT="0" distB="0" distL="114300" distR="114300" simplePos="0" relativeHeight="251717632" behindDoc="1" locked="0" layoutInCell="1" allowOverlap="1" wp14:anchorId="6CA01A75" wp14:editId="5523EA39">
            <wp:simplePos x="0" y="0"/>
            <wp:positionH relativeFrom="column">
              <wp:posOffset>799465</wp:posOffset>
            </wp:positionH>
            <wp:positionV relativeFrom="paragraph">
              <wp:posOffset>1360103</wp:posOffset>
            </wp:positionV>
            <wp:extent cx="4692015" cy="4692015"/>
            <wp:effectExtent l="0" t="0" r="0" b="0"/>
            <wp:wrapNone/>
            <wp:docPr id="50" name="圖片 50" descr="LOGO(去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LOGO(去背).gif"/>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92015" cy="46920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866A0" w:rsidRPr="00FC48F4" w:rsidSect="00794104">
      <w:pgSz w:w="11906" w:h="16838"/>
      <w:pgMar w:top="1247" w:right="1418" w:bottom="1247" w:left="1418" w:header="851" w:footer="85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75C6" w:rsidRDefault="00F575C6" w:rsidP="003F3AD4">
      <w:r>
        <w:separator/>
      </w:r>
    </w:p>
  </w:endnote>
  <w:endnote w:type="continuationSeparator" w:id="0">
    <w:p w:rsidR="00F575C6" w:rsidRDefault="00F575C6" w:rsidP="003F3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華康隸書體W3">
    <w:altName w:val="Arial Unicode MS"/>
    <w:panose1 w:val="00000000000000000000"/>
    <w:charset w:val="88"/>
    <w:family w:val="auto"/>
    <w:notTrueType/>
    <w:pitch w:val="default"/>
    <w:sig w:usb0="00000001" w:usb1="08080000" w:usb2="00000010" w:usb3="00000000" w:csb0="00100000" w:csb1="00000000"/>
  </w:font>
  <w:font w:name="微軟正黑體">
    <w:panose1 w:val="020B0604030504040204"/>
    <w:charset w:val="88"/>
    <w:family w:val="swiss"/>
    <w:pitch w:val="variable"/>
    <w:sig w:usb0="00000087" w:usb1="288F4000" w:usb2="00000016" w:usb3="00000000" w:csb0="00100009" w:csb1="00000000"/>
  </w:font>
  <w:font w:name="華康隸書體W5">
    <w:altName w:val="Arial Unicode MS"/>
    <w:charset w:val="88"/>
    <w:family w:val="script"/>
    <w:pitch w:val="fixed"/>
    <w:sig w:usb0="00000000" w:usb1="28091800" w:usb2="00000016" w:usb3="00000000" w:csb0="00100000" w:csb1="00000000"/>
  </w:font>
  <w:font w:name="微軟正黑體 正黑體">
    <w:altName w:val="細明體_HKSCS"/>
    <w:panose1 w:val="00000000000000000000"/>
    <w:charset w:val="88"/>
    <w:family w:val="roman"/>
    <w:notTrueType/>
    <w:pitch w:val="default"/>
    <w:sig w:usb0="00000001" w:usb1="08080000" w:usb2="00000010" w:usb3="00000000" w:csb0="00100000" w:csb1="00000000"/>
  </w:font>
  <w:font w:name="Broadway">
    <w:panose1 w:val="04040905080B020205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382639"/>
      <w:docPartObj>
        <w:docPartGallery w:val="Page Numbers (Bottom of Page)"/>
        <w:docPartUnique/>
      </w:docPartObj>
    </w:sdtPr>
    <w:sdtEndPr/>
    <w:sdtContent>
      <w:p w:rsidR="0012697C" w:rsidRDefault="0012697C">
        <w:pPr>
          <w:pStyle w:val="a8"/>
        </w:pPr>
        <w:r>
          <w:rPr>
            <w:noProof/>
            <w:lang w:eastAsia="zh-TW"/>
          </w:rPr>
          <mc:AlternateContent>
            <mc:Choice Requires="wpg">
              <w:drawing>
                <wp:anchor distT="0" distB="0" distL="114300" distR="114300" simplePos="0" relativeHeight="251659264" behindDoc="0" locked="0" layoutInCell="1" allowOverlap="1" wp14:anchorId="2D61B13A" wp14:editId="17D8CE9F">
                  <wp:simplePos x="0" y="0"/>
                  <wp:positionH relativeFrom="page">
                    <wp:align>center</wp:align>
                  </wp:positionH>
                  <wp:positionV relativeFrom="bottomMargin">
                    <wp:align>center</wp:align>
                  </wp:positionV>
                  <wp:extent cx="7781925" cy="190500"/>
                  <wp:effectExtent l="9525" t="9525" r="9525" b="0"/>
                  <wp:wrapNone/>
                  <wp:docPr id="642" name="群組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697C" w:rsidRPr="00794104" w:rsidRDefault="0012697C">
                                <w:pPr>
                                  <w:jc w:val="center"/>
                                </w:pPr>
                                <w:r w:rsidRPr="00794104">
                                  <w:fldChar w:fldCharType="begin"/>
                                </w:r>
                                <w:r w:rsidRPr="00794104">
                                  <w:instrText>PAGE    \* MERGEFORMAT</w:instrText>
                                </w:r>
                                <w:r w:rsidRPr="00794104">
                                  <w:fldChar w:fldCharType="separate"/>
                                </w:r>
                                <w:r w:rsidR="002B52B4" w:rsidRPr="002B52B4">
                                  <w:rPr>
                                    <w:noProof/>
                                    <w:lang w:val="zh-TW" w:eastAsia="zh-TW"/>
                                  </w:rPr>
                                  <w:t>1</w:t>
                                </w:r>
                                <w:r w:rsidRPr="00794104">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群組 33" o:spid="_x0000_s1043" style="position:absolute;margin-left:0;margin-top:0;width:612.7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">
                  <v:shapetype id="_x0000_t202" coordsize="21600,21600" o:spt="202" path="m,l,21600r21600,l21600,xe">
                    <v:stroke joinstyle="miter"/>
                    <v:path gradientshapeok="t" o:connecttype="rect"/>
                  </v:shapetype>
                  <v:shape id="Text Box 25" o:spid="_x0000_s1044"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12697C" w:rsidRPr="00794104" w:rsidRDefault="0012697C">
                          <w:pPr>
                            <w:jc w:val="center"/>
                          </w:pPr>
                          <w:r w:rsidRPr="00794104">
                            <w:fldChar w:fldCharType="begin"/>
                          </w:r>
                          <w:r w:rsidRPr="00794104">
                            <w:instrText>PAGE    \* MERGEFORMAT</w:instrText>
                          </w:r>
                          <w:r w:rsidRPr="00794104">
                            <w:fldChar w:fldCharType="separate"/>
                          </w:r>
                          <w:r w:rsidR="002B52B4" w:rsidRPr="002B52B4">
                            <w:rPr>
                              <w:noProof/>
                              <w:lang w:val="zh-TW" w:eastAsia="zh-TW"/>
                            </w:rPr>
                            <w:t>1</w:t>
                          </w:r>
                          <w:r w:rsidRPr="00794104">
                            <w:fldChar w:fldCharType="end"/>
                          </w:r>
                        </w:p>
                      </w:txbxContent>
                    </v:textbox>
                  </v:shape>
                  <v:group id="Group 31" o:spid="_x0000_s1045"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46"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1047"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75C6" w:rsidRDefault="00F575C6" w:rsidP="003F3AD4">
      <w:r>
        <w:separator/>
      </w:r>
    </w:p>
  </w:footnote>
  <w:footnote w:type="continuationSeparator" w:id="0">
    <w:p w:rsidR="00F575C6" w:rsidRDefault="00F575C6" w:rsidP="003F3A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D3C37"/>
    <w:multiLevelType w:val="hybridMultilevel"/>
    <w:tmpl w:val="875E9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93B21C6"/>
    <w:multiLevelType w:val="hybridMultilevel"/>
    <w:tmpl w:val="875E9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EDB7B74"/>
    <w:multiLevelType w:val="hybridMultilevel"/>
    <w:tmpl w:val="1C1CB5F6"/>
    <w:lvl w:ilvl="0" w:tplc="4372D26C">
      <w:numFmt w:val="bullet"/>
      <w:lvlText w:val="●"/>
      <w:lvlJc w:val="left"/>
      <w:pPr>
        <w:ind w:left="360" w:hanging="360"/>
      </w:pPr>
      <w:rPr>
        <w:rFonts w:ascii="標楷體" w:eastAsia="標楷體" w:hAnsi="標楷體" w:cs="Times New Roman" w:hint="eastAsia"/>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228B731F"/>
    <w:multiLevelType w:val="hybridMultilevel"/>
    <w:tmpl w:val="9BDA89E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298A506B"/>
    <w:multiLevelType w:val="hybridMultilevel"/>
    <w:tmpl w:val="875E9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382C2779"/>
    <w:multiLevelType w:val="hybridMultilevel"/>
    <w:tmpl w:val="2188D096"/>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51A15FB2"/>
    <w:multiLevelType w:val="hybridMultilevel"/>
    <w:tmpl w:val="875E9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533A2F27"/>
    <w:multiLevelType w:val="hybridMultilevel"/>
    <w:tmpl w:val="875E9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5ABF0B73"/>
    <w:multiLevelType w:val="hybridMultilevel"/>
    <w:tmpl w:val="875E9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6C5E1C96"/>
    <w:multiLevelType w:val="hybridMultilevel"/>
    <w:tmpl w:val="703664C6"/>
    <w:lvl w:ilvl="0" w:tplc="607863F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7E9A3A18"/>
    <w:multiLevelType w:val="hybridMultilevel"/>
    <w:tmpl w:val="F02ED836"/>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9"/>
  </w:num>
  <w:num w:numId="2">
    <w:abstractNumId w:val="2"/>
  </w:num>
  <w:num w:numId="3">
    <w:abstractNumId w:val="5"/>
  </w:num>
  <w:num w:numId="4">
    <w:abstractNumId w:val="10"/>
  </w:num>
  <w:num w:numId="5">
    <w:abstractNumId w:val="3"/>
  </w:num>
  <w:num w:numId="6">
    <w:abstractNumId w:val="0"/>
  </w:num>
  <w:num w:numId="7">
    <w:abstractNumId w:val="1"/>
  </w:num>
  <w:num w:numId="8">
    <w:abstractNumId w:val="7"/>
  </w:num>
  <w:num w:numId="9">
    <w:abstractNumId w:val="4"/>
  </w:num>
  <w:num w:numId="10">
    <w:abstractNumId w:val="6"/>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82C"/>
    <w:rsid w:val="00003C78"/>
    <w:rsid w:val="00024D4C"/>
    <w:rsid w:val="00046931"/>
    <w:rsid w:val="000A682C"/>
    <w:rsid w:val="000D77E4"/>
    <w:rsid w:val="0012697C"/>
    <w:rsid w:val="00145185"/>
    <w:rsid w:val="001A0796"/>
    <w:rsid w:val="00292A58"/>
    <w:rsid w:val="002B52B4"/>
    <w:rsid w:val="002F373E"/>
    <w:rsid w:val="00321D7B"/>
    <w:rsid w:val="003835AC"/>
    <w:rsid w:val="003C350F"/>
    <w:rsid w:val="003C597B"/>
    <w:rsid w:val="003F3AD4"/>
    <w:rsid w:val="00402C42"/>
    <w:rsid w:val="00414829"/>
    <w:rsid w:val="00421305"/>
    <w:rsid w:val="00466A19"/>
    <w:rsid w:val="004D7AC2"/>
    <w:rsid w:val="00520F8B"/>
    <w:rsid w:val="00585156"/>
    <w:rsid w:val="005E3E19"/>
    <w:rsid w:val="00645F7E"/>
    <w:rsid w:val="006E1DDA"/>
    <w:rsid w:val="006F0985"/>
    <w:rsid w:val="006F5F7E"/>
    <w:rsid w:val="00732AAD"/>
    <w:rsid w:val="00736DAF"/>
    <w:rsid w:val="00794104"/>
    <w:rsid w:val="007B1A67"/>
    <w:rsid w:val="007C1A86"/>
    <w:rsid w:val="00812522"/>
    <w:rsid w:val="0090072B"/>
    <w:rsid w:val="00916D40"/>
    <w:rsid w:val="009446FF"/>
    <w:rsid w:val="0096066E"/>
    <w:rsid w:val="0096550F"/>
    <w:rsid w:val="009A2CED"/>
    <w:rsid w:val="009A5EB2"/>
    <w:rsid w:val="009C21B6"/>
    <w:rsid w:val="009F5677"/>
    <w:rsid w:val="00A02BCF"/>
    <w:rsid w:val="00A13D87"/>
    <w:rsid w:val="00A37089"/>
    <w:rsid w:val="00A56F8F"/>
    <w:rsid w:val="00A6631F"/>
    <w:rsid w:val="00AC0CBE"/>
    <w:rsid w:val="00AC4FA1"/>
    <w:rsid w:val="00AF772E"/>
    <w:rsid w:val="00B0653D"/>
    <w:rsid w:val="00BC1964"/>
    <w:rsid w:val="00BF080D"/>
    <w:rsid w:val="00BF6F5B"/>
    <w:rsid w:val="00C40D35"/>
    <w:rsid w:val="00C725B4"/>
    <w:rsid w:val="00CA5E54"/>
    <w:rsid w:val="00CC7953"/>
    <w:rsid w:val="00DF0365"/>
    <w:rsid w:val="00E029E4"/>
    <w:rsid w:val="00E07BFF"/>
    <w:rsid w:val="00E57392"/>
    <w:rsid w:val="00F575C6"/>
    <w:rsid w:val="00F866A0"/>
    <w:rsid w:val="00F94603"/>
    <w:rsid w:val="00FC48F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1964"/>
    <w:rPr>
      <w:rFonts w:ascii="Cambria" w:eastAsia="SimSun" w:hAnsi="Cambr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14829"/>
    <w:pPr>
      <w:adjustRightInd w:val="0"/>
      <w:spacing w:line="360" w:lineRule="atLeast"/>
      <w:ind w:leftChars="200" w:left="480"/>
      <w:textAlignment w:val="baseline"/>
    </w:pPr>
    <w:rPr>
      <w:rFonts w:ascii="Garamond" w:hAnsi="Garamond"/>
    </w:rPr>
  </w:style>
  <w:style w:type="paragraph" w:styleId="a4">
    <w:name w:val="Balloon Text"/>
    <w:basedOn w:val="a"/>
    <w:link w:val="a5"/>
    <w:uiPriority w:val="99"/>
    <w:semiHidden/>
    <w:unhideWhenUsed/>
    <w:rsid w:val="00BC1964"/>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BC1964"/>
    <w:rPr>
      <w:rFonts w:asciiTheme="majorHAnsi" w:eastAsiaTheme="majorEastAsia" w:hAnsiTheme="majorHAnsi" w:cstheme="majorBidi"/>
      <w:sz w:val="18"/>
      <w:szCs w:val="18"/>
      <w:lang w:eastAsia="en-US"/>
    </w:rPr>
  </w:style>
  <w:style w:type="paragraph" w:styleId="a6">
    <w:name w:val="header"/>
    <w:basedOn w:val="a"/>
    <w:link w:val="a7"/>
    <w:uiPriority w:val="99"/>
    <w:unhideWhenUsed/>
    <w:rsid w:val="003F3AD4"/>
    <w:pPr>
      <w:tabs>
        <w:tab w:val="center" w:pos="4153"/>
        <w:tab w:val="right" w:pos="8306"/>
      </w:tabs>
      <w:snapToGrid w:val="0"/>
    </w:pPr>
    <w:rPr>
      <w:sz w:val="20"/>
      <w:szCs w:val="20"/>
    </w:rPr>
  </w:style>
  <w:style w:type="character" w:customStyle="1" w:styleId="a7">
    <w:name w:val="頁首 字元"/>
    <w:basedOn w:val="a0"/>
    <w:link w:val="a6"/>
    <w:uiPriority w:val="99"/>
    <w:rsid w:val="003F3AD4"/>
    <w:rPr>
      <w:rFonts w:ascii="Cambria" w:eastAsia="SimSun" w:hAnsi="Cambria"/>
      <w:lang w:eastAsia="en-US"/>
    </w:rPr>
  </w:style>
  <w:style w:type="paragraph" w:styleId="a8">
    <w:name w:val="footer"/>
    <w:basedOn w:val="a"/>
    <w:link w:val="a9"/>
    <w:uiPriority w:val="99"/>
    <w:unhideWhenUsed/>
    <w:rsid w:val="003F3AD4"/>
    <w:pPr>
      <w:tabs>
        <w:tab w:val="center" w:pos="4153"/>
        <w:tab w:val="right" w:pos="8306"/>
      </w:tabs>
      <w:snapToGrid w:val="0"/>
    </w:pPr>
    <w:rPr>
      <w:sz w:val="20"/>
      <w:szCs w:val="20"/>
    </w:rPr>
  </w:style>
  <w:style w:type="character" w:customStyle="1" w:styleId="a9">
    <w:name w:val="頁尾 字元"/>
    <w:basedOn w:val="a0"/>
    <w:link w:val="a8"/>
    <w:uiPriority w:val="99"/>
    <w:rsid w:val="003F3AD4"/>
    <w:rPr>
      <w:rFonts w:ascii="Cambria" w:eastAsia="SimSun" w:hAnsi="Cambria"/>
      <w:lang w:eastAsia="en-US"/>
    </w:rPr>
  </w:style>
  <w:style w:type="table" w:styleId="-1">
    <w:name w:val="Light List Accent 1"/>
    <w:basedOn w:val="a1"/>
    <w:uiPriority w:val="61"/>
    <w:rsid w:val="00E07BFF"/>
    <w:rPr>
      <w:rFonts w:asciiTheme="minorHAnsi" w:eastAsiaTheme="minorEastAsia" w:hAnsiTheme="minorHAnsi" w:cstheme="minorBidi"/>
      <w:kern w:val="2"/>
      <w:sz w:val="24"/>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a">
    <w:name w:val="caption"/>
    <w:basedOn w:val="a"/>
    <w:next w:val="a"/>
    <w:unhideWhenUsed/>
    <w:qFormat/>
    <w:rsid w:val="00B0653D"/>
    <w:pPr>
      <w:widowControl w:val="0"/>
    </w:pPr>
    <w:rPr>
      <w:rFonts w:ascii="Times New Roman" w:eastAsia="新細明體" w:hAnsi="Times New Roman"/>
      <w:kern w:val="2"/>
      <w:sz w:val="20"/>
      <w:szCs w:val="20"/>
      <w:lang w:eastAsia="zh-TW"/>
    </w:rPr>
  </w:style>
  <w:style w:type="paragraph" w:styleId="Web">
    <w:name w:val="Normal (Web)"/>
    <w:basedOn w:val="a"/>
    <w:uiPriority w:val="99"/>
    <w:unhideWhenUsed/>
    <w:rsid w:val="00645F7E"/>
    <w:pPr>
      <w:spacing w:before="100" w:beforeAutospacing="1" w:after="100" w:afterAutospacing="1"/>
    </w:pPr>
    <w:rPr>
      <w:rFonts w:ascii="新細明體" w:eastAsia="新細明體" w:hAnsi="新細明體" w:cs="新細明體"/>
      <w:lang w:eastAsia="zh-TW"/>
    </w:rPr>
  </w:style>
  <w:style w:type="table" w:styleId="ab">
    <w:name w:val="Table Grid"/>
    <w:basedOn w:val="a1"/>
    <w:uiPriority w:val="59"/>
    <w:rsid w:val="00FC48F4"/>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1964"/>
    <w:rPr>
      <w:rFonts w:ascii="Cambria" w:eastAsia="SimSun" w:hAnsi="Cambr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14829"/>
    <w:pPr>
      <w:adjustRightInd w:val="0"/>
      <w:spacing w:line="360" w:lineRule="atLeast"/>
      <w:ind w:leftChars="200" w:left="480"/>
      <w:textAlignment w:val="baseline"/>
    </w:pPr>
    <w:rPr>
      <w:rFonts w:ascii="Garamond" w:hAnsi="Garamond"/>
    </w:rPr>
  </w:style>
  <w:style w:type="paragraph" w:styleId="a4">
    <w:name w:val="Balloon Text"/>
    <w:basedOn w:val="a"/>
    <w:link w:val="a5"/>
    <w:uiPriority w:val="99"/>
    <w:semiHidden/>
    <w:unhideWhenUsed/>
    <w:rsid w:val="00BC1964"/>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BC1964"/>
    <w:rPr>
      <w:rFonts w:asciiTheme="majorHAnsi" w:eastAsiaTheme="majorEastAsia" w:hAnsiTheme="majorHAnsi" w:cstheme="majorBidi"/>
      <w:sz w:val="18"/>
      <w:szCs w:val="18"/>
      <w:lang w:eastAsia="en-US"/>
    </w:rPr>
  </w:style>
  <w:style w:type="paragraph" w:styleId="a6">
    <w:name w:val="header"/>
    <w:basedOn w:val="a"/>
    <w:link w:val="a7"/>
    <w:uiPriority w:val="99"/>
    <w:unhideWhenUsed/>
    <w:rsid w:val="003F3AD4"/>
    <w:pPr>
      <w:tabs>
        <w:tab w:val="center" w:pos="4153"/>
        <w:tab w:val="right" w:pos="8306"/>
      </w:tabs>
      <w:snapToGrid w:val="0"/>
    </w:pPr>
    <w:rPr>
      <w:sz w:val="20"/>
      <w:szCs w:val="20"/>
    </w:rPr>
  </w:style>
  <w:style w:type="character" w:customStyle="1" w:styleId="a7">
    <w:name w:val="頁首 字元"/>
    <w:basedOn w:val="a0"/>
    <w:link w:val="a6"/>
    <w:uiPriority w:val="99"/>
    <w:rsid w:val="003F3AD4"/>
    <w:rPr>
      <w:rFonts w:ascii="Cambria" w:eastAsia="SimSun" w:hAnsi="Cambria"/>
      <w:lang w:eastAsia="en-US"/>
    </w:rPr>
  </w:style>
  <w:style w:type="paragraph" w:styleId="a8">
    <w:name w:val="footer"/>
    <w:basedOn w:val="a"/>
    <w:link w:val="a9"/>
    <w:uiPriority w:val="99"/>
    <w:unhideWhenUsed/>
    <w:rsid w:val="003F3AD4"/>
    <w:pPr>
      <w:tabs>
        <w:tab w:val="center" w:pos="4153"/>
        <w:tab w:val="right" w:pos="8306"/>
      </w:tabs>
      <w:snapToGrid w:val="0"/>
    </w:pPr>
    <w:rPr>
      <w:sz w:val="20"/>
      <w:szCs w:val="20"/>
    </w:rPr>
  </w:style>
  <w:style w:type="character" w:customStyle="1" w:styleId="a9">
    <w:name w:val="頁尾 字元"/>
    <w:basedOn w:val="a0"/>
    <w:link w:val="a8"/>
    <w:uiPriority w:val="99"/>
    <w:rsid w:val="003F3AD4"/>
    <w:rPr>
      <w:rFonts w:ascii="Cambria" w:eastAsia="SimSun" w:hAnsi="Cambria"/>
      <w:lang w:eastAsia="en-US"/>
    </w:rPr>
  </w:style>
  <w:style w:type="table" w:styleId="-1">
    <w:name w:val="Light List Accent 1"/>
    <w:basedOn w:val="a1"/>
    <w:uiPriority w:val="61"/>
    <w:rsid w:val="00E07BFF"/>
    <w:rPr>
      <w:rFonts w:asciiTheme="minorHAnsi" w:eastAsiaTheme="minorEastAsia" w:hAnsiTheme="minorHAnsi" w:cstheme="minorBidi"/>
      <w:kern w:val="2"/>
      <w:sz w:val="24"/>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a">
    <w:name w:val="caption"/>
    <w:basedOn w:val="a"/>
    <w:next w:val="a"/>
    <w:unhideWhenUsed/>
    <w:qFormat/>
    <w:rsid w:val="00B0653D"/>
    <w:pPr>
      <w:widowControl w:val="0"/>
    </w:pPr>
    <w:rPr>
      <w:rFonts w:ascii="Times New Roman" w:eastAsia="新細明體" w:hAnsi="Times New Roman"/>
      <w:kern w:val="2"/>
      <w:sz w:val="20"/>
      <w:szCs w:val="20"/>
      <w:lang w:eastAsia="zh-TW"/>
    </w:rPr>
  </w:style>
  <w:style w:type="paragraph" w:styleId="Web">
    <w:name w:val="Normal (Web)"/>
    <w:basedOn w:val="a"/>
    <w:uiPriority w:val="99"/>
    <w:unhideWhenUsed/>
    <w:rsid w:val="00645F7E"/>
    <w:pPr>
      <w:spacing w:before="100" w:beforeAutospacing="1" w:after="100" w:afterAutospacing="1"/>
    </w:pPr>
    <w:rPr>
      <w:rFonts w:ascii="新細明體" w:eastAsia="新細明體" w:hAnsi="新細明體" w:cs="新細明體"/>
      <w:lang w:eastAsia="zh-TW"/>
    </w:rPr>
  </w:style>
  <w:style w:type="table" w:styleId="ab">
    <w:name w:val="Table Grid"/>
    <w:basedOn w:val="a1"/>
    <w:uiPriority w:val="59"/>
    <w:rsid w:val="00FC48F4"/>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microsoft.com/office/2007/relationships/hdphoto" Target="media/hdphoto1.wdp"/><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7.JPG"/><Relationship Id="rId11" Type="http://schemas.openxmlformats.org/officeDocument/2006/relationships/image" Target="media/image2.jpe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3.jpeg"/><Relationship Id="rId79" Type="http://schemas.openxmlformats.org/officeDocument/2006/relationships/image" Target="media/image68.jpeg"/><Relationship Id="rId5" Type="http://schemas.microsoft.com/office/2007/relationships/stylesWithEffects" Target="stylesWithEffects.xml"/><Relationship Id="rId90" Type="http://schemas.openxmlformats.org/officeDocument/2006/relationships/image" Target="media/image79.jpeg"/><Relationship Id="rId95" Type="http://schemas.openxmlformats.org/officeDocument/2006/relationships/theme" Target="theme/theme1.xml"/><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footer" Target="footer1.xml"/><Relationship Id="rId69" Type="http://schemas.openxmlformats.org/officeDocument/2006/relationships/image" Target="media/image58.jpeg"/><Relationship Id="rId8" Type="http://schemas.openxmlformats.org/officeDocument/2006/relationships/footnotes" Target="footnotes.xml"/><Relationship Id="rId51" Type="http://schemas.openxmlformats.org/officeDocument/2006/relationships/image" Target="media/image42.JP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jpeg"/><Relationship Id="rId93" Type="http://schemas.microsoft.com/office/2007/relationships/hdphoto" Target="media/hdphoto2.wdp"/><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eg"/><Relationship Id="rId67" Type="http://schemas.openxmlformats.org/officeDocument/2006/relationships/image" Target="media/image56.jpe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1.gi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4.png"/><Relationship Id="rId73" Type="http://schemas.openxmlformats.org/officeDocument/2006/relationships/image" Target="media/image62.jp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5.jpeg"/><Relationship Id="rId7" Type="http://schemas.openxmlformats.org/officeDocument/2006/relationships/webSettings" Target="webSetting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2.png"/><Relationship Id="rId82" Type="http://schemas.openxmlformats.org/officeDocument/2006/relationships/image" Target="media/image71.jpeg"/><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6.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8199826-4801-459E-9081-6178C2059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77</Pages>
  <Words>1994</Words>
  <Characters>11371</Characters>
  <Application>Microsoft Office Word</Application>
  <DocSecurity>0</DocSecurity>
  <Lines>94</Lines>
  <Paragraphs>26</Paragraphs>
  <ScaleCrop>false</ScaleCrop>
  <Company/>
  <LinksUpToDate>false</LinksUpToDate>
  <CharactersWithSpaces>13339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通識教育</dc:creator>
  <cp:lastModifiedBy>真理大學全校授權專用</cp:lastModifiedBy>
  <cp:revision>51</cp:revision>
  <cp:lastPrinted>2012-11-13T09:08:00Z</cp:lastPrinted>
  <dcterms:created xsi:type="dcterms:W3CDTF">2012-11-13T03:08:00Z</dcterms:created>
  <dcterms:modified xsi:type="dcterms:W3CDTF">2013-02-21T08:21:00Z</dcterms:modified>
</cp:coreProperties>
</file>